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E9FF43" w14:textId="58DC3EEC" w:rsidR="000345DD" w:rsidRDefault="000345DD" w:rsidP="000345DD">
      <w:pPr>
        <w:pStyle w:val="Heading2"/>
      </w:pPr>
      <w:r w:rsidRPr="000345DD">
        <w:t>1AC</w:t>
      </w:r>
    </w:p>
    <w:p w14:paraId="7554886F" w14:textId="47030787" w:rsidR="00EA2572" w:rsidRPr="00EA2572" w:rsidRDefault="005E539B" w:rsidP="00EA2572">
      <w:pPr>
        <w:pStyle w:val="Heading3"/>
      </w:pPr>
      <w:r>
        <w:lastRenderedPageBreak/>
        <w:t>1AC---Black Holes</w:t>
      </w:r>
    </w:p>
    <w:p w14:paraId="21CF824C" w14:textId="65776852" w:rsidR="0009201E" w:rsidRDefault="0009201E" w:rsidP="0009201E">
      <w:r w:rsidRPr="00286882">
        <w:rPr>
          <w:b/>
          <w:bCs/>
          <w:highlight w:val="green"/>
          <w:u w:val="single"/>
        </w:rPr>
        <w:t>“Few stories</w:t>
      </w:r>
      <w:r w:rsidRPr="00C22D7A">
        <w:rPr>
          <w:u w:val="single"/>
        </w:rPr>
        <w:t xml:space="preserve"> in our national history </w:t>
      </w:r>
      <w:r w:rsidRPr="00286882">
        <w:rPr>
          <w:highlight w:val="green"/>
          <w:u w:val="single"/>
        </w:rPr>
        <w:t xml:space="preserve">are more </w:t>
      </w:r>
      <w:r w:rsidRPr="00286882">
        <w:rPr>
          <w:b/>
          <w:bCs/>
          <w:highlight w:val="green"/>
          <w:u w:val="single"/>
        </w:rPr>
        <w:t>familiar</w:t>
      </w:r>
      <w:r w:rsidRPr="00C22D7A">
        <w:rPr>
          <w:u w:val="single"/>
        </w:rPr>
        <w:t xml:space="preserve"> to Americans </w:t>
      </w:r>
      <w:r w:rsidRPr="00286882">
        <w:rPr>
          <w:highlight w:val="green"/>
          <w:u w:val="single"/>
        </w:rPr>
        <w:t>than</w:t>
      </w:r>
      <w:r w:rsidRPr="00C22D7A">
        <w:rPr>
          <w:u w:val="single"/>
        </w:rPr>
        <w:t xml:space="preserve"> those of </w:t>
      </w:r>
      <w:r w:rsidRPr="00286882">
        <w:rPr>
          <w:highlight w:val="green"/>
          <w:u w:val="single"/>
        </w:rPr>
        <w:t xml:space="preserve">the under- ground railroad with its </w:t>
      </w:r>
      <w:r w:rsidRPr="00286882">
        <w:rPr>
          <w:b/>
          <w:bCs/>
          <w:highlight w:val="green"/>
          <w:u w:val="single"/>
        </w:rPr>
        <w:t>legendary heroes.</w:t>
      </w:r>
      <w:r w:rsidRPr="00C22D7A">
        <w:rPr>
          <w:u w:val="single"/>
        </w:rPr>
        <w:t xml:space="preserve"> Generations of </w:t>
      </w:r>
      <w:r w:rsidRPr="00C25545">
        <w:rPr>
          <w:highlight w:val="green"/>
          <w:u w:val="single"/>
        </w:rPr>
        <w:t xml:space="preserve">youngsters have thrilled to the account of </w:t>
      </w:r>
      <w:r w:rsidRPr="00C25545">
        <w:rPr>
          <w:b/>
          <w:bCs/>
          <w:highlight w:val="green"/>
          <w:u w:val="single"/>
        </w:rPr>
        <w:t>Eliza Harris</w:t>
      </w:r>
      <w:r w:rsidRPr="00C25545">
        <w:rPr>
          <w:highlight w:val="green"/>
          <w:u w:val="single"/>
        </w:rPr>
        <w:t xml:space="preserve"> eluding the</w:t>
      </w:r>
      <w:r w:rsidRPr="002C2D78">
        <w:rPr>
          <w:u w:val="single"/>
        </w:rPr>
        <w:t xml:space="preserve"> </w:t>
      </w:r>
      <w:r w:rsidRPr="001819C5">
        <w:rPr>
          <w:strike/>
          <w:u w:val="single"/>
        </w:rPr>
        <w:t>slave</w:t>
      </w:r>
      <w:r w:rsidRPr="001819C5">
        <w:rPr>
          <w:u w:val="single"/>
        </w:rPr>
        <w:t xml:space="preserve"> </w:t>
      </w:r>
      <w:r w:rsidRPr="001819C5">
        <w:rPr>
          <w:b/>
          <w:bCs/>
          <w:highlight w:val="green"/>
          <w:u w:val="single"/>
        </w:rPr>
        <w:t>[enslaved</w:t>
      </w:r>
      <w:r>
        <w:rPr>
          <w:b/>
          <w:bCs/>
          <w:highlight w:val="green"/>
          <w:u w:val="single"/>
        </w:rPr>
        <w:t xml:space="preserve">] </w:t>
      </w:r>
      <w:r w:rsidRPr="00C25545">
        <w:rPr>
          <w:b/>
          <w:bCs/>
          <w:highlight w:val="green"/>
          <w:u w:val="single"/>
        </w:rPr>
        <w:t>catchers</w:t>
      </w:r>
      <w:r w:rsidRPr="00B343B2">
        <w:rPr>
          <w:u w:val="single"/>
        </w:rPr>
        <w:t xml:space="preserve"> and their </w:t>
      </w:r>
      <w:r w:rsidRPr="00B343B2">
        <w:rPr>
          <w:b/>
          <w:bCs/>
          <w:u w:val="single"/>
        </w:rPr>
        <w:t>bloodhounds</w:t>
      </w:r>
      <w:r w:rsidRPr="00B343B2">
        <w:rPr>
          <w:u w:val="single"/>
        </w:rPr>
        <w:t xml:space="preserve"> by</w:t>
      </w:r>
      <w:r w:rsidRPr="004D1FD8">
        <w:rPr>
          <w:highlight w:val="green"/>
          <w:u w:val="single"/>
        </w:rPr>
        <w:t xml:space="preserve"> leaping from </w:t>
      </w:r>
      <w:r w:rsidRPr="00A6633D">
        <w:rPr>
          <w:b/>
          <w:bCs/>
          <w:highlight w:val="green"/>
          <w:u w:val="single"/>
        </w:rPr>
        <w:t>ice cake</w:t>
      </w:r>
      <w:r w:rsidRPr="004D1FD8">
        <w:rPr>
          <w:highlight w:val="green"/>
          <w:u w:val="single"/>
        </w:rPr>
        <w:t xml:space="preserve"> to </w:t>
      </w:r>
      <w:r w:rsidRPr="00A6633D">
        <w:rPr>
          <w:b/>
          <w:bCs/>
          <w:highlight w:val="green"/>
          <w:u w:val="single"/>
        </w:rPr>
        <w:t>ice cake</w:t>
      </w:r>
      <w:r w:rsidRPr="00B343B2">
        <w:rPr>
          <w:sz w:val="10"/>
          <w:szCs w:val="10"/>
        </w:rPr>
        <w:t xml:space="preserve"> on the thawing Ohio River, and to her later adventures as a passenger on the underground line. Along with Paul Bunyan and Mike Fink, Eliza and some of the underground railroad conductors have become figures of American folklore. Much of </w:t>
      </w:r>
      <w:r w:rsidRPr="00286882">
        <w:rPr>
          <w:b/>
          <w:bCs/>
          <w:highlight w:val="green"/>
          <w:u w:val="single"/>
        </w:rPr>
        <w:t>the underground railroad story has been handed down</w:t>
      </w:r>
      <w:r w:rsidRPr="00C22D7A">
        <w:rPr>
          <w:u w:val="single"/>
        </w:rPr>
        <w:t xml:space="preserve"> by oral tradition </w:t>
      </w:r>
      <w:r w:rsidRPr="00286882">
        <w:rPr>
          <w:highlight w:val="green"/>
          <w:u w:val="single"/>
        </w:rPr>
        <w:t>with</w:t>
      </w:r>
      <w:r w:rsidRPr="00C22D7A">
        <w:rPr>
          <w:u w:val="single"/>
        </w:rPr>
        <w:t xml:space="preserve"> its inevitable </w:t>
      </w:r>
      <w:r w:rsidRPr="00286882">
        <w:rPr>
          <w:highlight w:val="green"/>
          <w:u w:val="single"/>
        </w:rPr>
        <w:t xml:space="preserve">mixture of </w:t>
      </w:r>
      <w:r w:rsidRPr="00286882">
        <w:rPr>
          <w:b/>
          <w:bCs/>
          <w:highlight w:val="green"/>
          <w:u w:val="single"/>
        </w:rPr>
        <w:t>fact</w:t>
      </w:r>
      <w:r w:rsidRPr="00286882">
        <w:rPr>
          <w:highlight w:val="green"/>
          <w:u w:val="single"/>
        </w:rPr>
        <w:t xml:space="preserve">, </w:t>
      </w:r>
      <w:r w:rsidRPr="00286882">
        <w:rPr>
          <w:b/>
          <w:bCs/>
          <w:highlight w:val="green"/>
          <w:u w:val="single"/>
        </w:rPr>
        <w:t>fancy</w:t>
      </w:r>
      <w:r w:rsidRPr="00286882">
        <w:rPr>
          <w:highlight w:val="green"/>
          <w:u w:val="single"/>
        </w:rPr>
        <w:t xml:space="preserve">, and </w:t>
      </w:r>
      <w:r w:rsidRPr="00286882">
        <w:rPr>
          <w:b/>
          <w:bCs/>
          <w:highlight w:val="green"/>
          <w:u w:val="single"/>
        </w:rPr>
        <w:t>exaggeration.</w:t>
      </w:r>
      <w:r w:rsidRPr="00286882">
        <w:rPr>
          <w:highlight w:val="green"/>
          <w:u w:val="single"/>
        </w:rPr>
        <w:t xml:space="preserve"> Writers</w:t>
      </w:r>
      <w:r w:rsidRPr="00C22D7A">
        <w:rPr>
          <w:u w:val="single"/>
        </w:rPr>
        <w:t xml:space="preserve"> of popular accounts </w:t>
      </w:r>
      <w:r w:rsidRPr="00286882">
        <w:rPr>
          <w:highlight w:val="green"/>
          <w:u w:val="single"/>
        </w:rPr>
        <w:t>and local histories</w:t>
      </w:r>
      <w:r w:rsidRPr="00C22D7A">
        <w:rPr>
          <w:u w:val="single"/>
        </w:rPr>
        <w:t xml:space="preserve">, journalists, antiquarians and </w:t>
      </w:r>
      <w:r w:rsidRPr="003A318C">
        <w:rPr>
          <w:u w:val="single"/>
        </w:rPr>
        <w:t>scholars have</w:t>
      </w:r>
      <w:r w:rsidRPr="00C22D7A">
        <w:rPr>
          <w:u w:val="single"/>
        </w:rPr>
        <w:t xml:space="preserve"> all been </w:t>
      </w:r>
      <w:r w:rsidRPr="00286882">
        <w:rPr>
          <w:highlight w:val="green"/>
          <w:u w:val="single"/>
        </w:rPr>
        <w:t xml:space="preserve">influenced by the </w:t>
      </w:r>
      <w:r w:rsidRPr="00D14DE2">
        <w:rPr>
          <w:b/>
          <w:bCs/>
          <w:highlight w:val="green"/>
          <w:u w:val="single"/>
        </w:rPr>
        <w:t>legend</w:t>
      </w:r>
      <w:r w:rsidRPr="00286882">
        <w:rPr>
          <w:highlight w:val="green"/>
          <w:u w:val="single"/>
        </w:rPr>
        <w:t xml:space="preserve"> and have </w:t>
      </w:r>
      <w:r w:rsidRPr="00D14DE2">
        <w:rPr>
          <w:b/>
          <w:bCs/>
          <w:highlight w:val="green"/>
          <w:u w:val="single"/>
        </w:rPr>
        <w:t>repeated</w:t>
      </w:r>
      <w:r w:rsidRPr="00286882">
        <w:rPr>
          <w:highlight w:val="green"/>
          <w:u w:val="single"/>
        </w:rPr>
        <w:t xml:space="preserve"> some</w:t>
      </w:r>
      <w:r w:rsidRPr="00C22D7A">
        <w:rPr>
          <w:u w:val="single"/>
        </w:rPr>
        <w:t xml:space="preserve"> of its un- proved assertions </w:t>
      </w:r>
      <w:r w:rsidRPr="00286882">
        <w:rPr>
          <w:highlight w:val="green"/>
          <w:u w:val="single"/>
        </w:rPr>
        <w:t xml:space="preserve">in their </w:t>
      </w:r>
      <w:r w:rsidRPr="00242C76">
        <w:rPr>
          <w:b/>
          <w:bCs/>
          <w:highlight w:val="green"/>
          <w:u w:val="single"/>
        </w:rPr>
        <w:t>writings</w:t>
      </w:r>
      <w:r w:rsidRPr="00286882">
        <w:rPr>
          <w:highlight w:val="green"/>
          <w:u w:val="single"/>
        </w:rPr>
        <w:t>.”</w:t>
      </w:r>
      <w:r w:rsidRPr="0031397D">
        <w:t xml:space="preserve"> </w:t>
      </w:r>
      <w:r w:rsidRPr="003A318C">
        <w:rPr>
          <w:rStyle w:val="FootnoteReference"/>
        </w:rPr>
        <w:footnoteReference w:id="1"/>
      </w:r>
    </w:p>
    <w:p w14:paraId="30C66AB6" w14:textId="77777777" w:rsidR="0009201E" w:rsidRDefault="0009201E" w:rsidP="0009201E">
      <w:pPr>
        <w:pStyle w:val="Heading4"/>
      </w:pPr>
      <w:r>
        <w:t xml:space="preserve">This is a </w:t>
      </w:r>
      <w:r w:rsidRPr="009C08B1">
        <w:rPr>
          <w:u w:val="single"/>
        </w:rPr>
        <w:t xml:space="preserve">story of </w:t>
      </w:r>
      <w:r>
        <w:rPr>
          <w:u w:val="single"/>
        </w:rPr>
        <w:t>escape</w:t>
      </w:r>
      <w:r>
        <w:t xml:space="preserve">. The </w:t>
      </w:r>
      <w:r w:rsidRPr="009C08B1">
        <w:rPr>
          <w:u w:val="single"/>
        </w:rPr>
        <w:t>recapture of power</w:t>
      </w:r>
      <w:r>
        <w:t xml:space="preserve">. The </w:t>
      </w:r>
      <w:r w:rsidRPr="009C08B1">
        <w:rPr>
          <w:u w:val="single"/>
        </w:rPr>
        <w:t>recapture of work</w:t>
      </w:r>
      <w:r>
        <w:t xml:space="preserve">, for those who are essential to the question of building </w:t>
      </w:r>
      <w:r w:rsidRPr="009C08B1">
        <w:rPr>
          <w:u w:val="single"/>
        </w:rPr>
        <w:t>entire universes</w:t>
      </w:r>
      <w:r>
        <w:t xml:space="preserve">. </w:t>
      </w:r>
    </w:p>
    <w:p w14:paraId="1AE7A8C2" w14:textId="77777777" w:rsidR="0009201E" w:rsidRPr="0009201E" w:rsidRDefault="0009201E" w:rsidP="0009201E"/>
    <w:p w14:paraId="46F89E6F" w14:textId="77777777" w:rsidR="0009201E" w:rsidRDefault="0009201E" w:rsidP="0009201E">
      <w:pPr>
        <w:pStyle w:val="Heading4"/>
      </w:pPr>
      <w:r>
        <w:t xml:space="preserve">The </w:t>
      </w:r>
      <w:r w:rsidRPr="00C82829">
        <w:rPr>
          <w:u w:val="single"/>
        </w:rPr>
        <w:t>ontological distinction</w:t>
      </w:r>
      <w:r>
        <w:t xml:space="preserve"> between </w:t>
      </w:r>
      <w:r w:rsidRPr="007828F5">
        <w:rPr>
          <w:u w:val="single"/>
        </w:rPr>
        <w:t>labor</w:t>
      </w:r>
      <w:r>
        <w:t xml:space="preserve"> and </w:t>
      </w:r>
      <w:r w:rsidRPr="007828F5">
        <w:rPr>
          <w:u w:val="single"/>
        </w:rPr>
        <w:t>work</w:t>
      </w:r>
      <w:r>
        <w:t xml:space="preserve"> is one that is used to subjugate and oppress those without power to control their own futures, best seen in the </w:t>
      </w:r>
      <w:r w:rsidRPr="00974CA4">
        <w:rPr>
          <w:u w:val="single"/>
        </w:rPr>
        <w:t>conceptual analysis</w:t>
      </w:r>
      <w:r>
        <w:t xml:space="preserve"> of anti-black place-making. </w:t>
      </w:r>
    </w:p>
    <w:p w14:paraId="0F5692A5" w14:textId="77777777" w:rsidR="0009201E" w:rsidRPr="0009201E" w:rsidRDefault="0009201E" w:rsidP="0009201E"/>
    <w:p w14:paraId="4AE2EBC1" w14:textId="77777777" w:rsidR="0009201E" w:rsidRDefault="0009201E" w:rsidP="0009201E">
      <w:pPr>
        <w:pStyle w:val="Heading4"/>
      </w:pPr>
      <w:r w:rsidRPr="007B2C5E">
        <w:t>This</w:t>
      </w:r>
      <w:r>
        <w:t xml:space="preserve"> story is a </w:t>
      </w:r>
      <w:r w:rsidRPr="00436A9C">
        <w:rPr>
          <w:u w:val="single"/>
        </w:rPr>
        <w:t>story of space</w:t>
      </w:r>
      <w:r>
        <w:t xml:space="preserve">. As words have power to </w:t>
      </w:r>
      <w:r w:rsidRPr="00436A9C">
        <w:rPr>
          <w:u w:val="single"/>
        </w:rPr>
        <w:t>shape</w:t>
      </w:r>
      <w:r>
        <w:t xml:space="preserve"> and </w:t>
      </w:r>
      <w:r w:rsidRPr="00436A9C">
        <w:rPr>
          <w:u w:val="single"/>
        </w:rPr>
        <w:t xml:space="preserve">construct </w:t>
      </w:r>
      <w:r>
        <w:t xml:space="preserve">ideologies and action, </w:t>
      </w:r>
      <w:r w:rsidRPr="00436A9C">
        <w:rPr>
          <w:u w:val="single"/>
        </w:rPr>
        <w:t>what we say</w:t>
      </w:r>
      <w:r>
        <w:t xml:space="preserve"> definitely </w:t>
      </w:r>
      <w:r w:rsidRPr="00436A9C">
        <w:rPr>
          <w:u w:val="single"/>
        </w:rPr>
        <w:t>matters,</w:t>
      </w:r>
      <w:r>
        <w:t xml:space="preserve"> and how we say it matters just as much as what we </w:t>
      </w:r>
      <w:r w:rsidRPr="00060FD1">
        <w:rPr>
          <w:u w:val="single"/>
        </w:rPr>
        <w:t>intended</w:t>
      </w:r>
      <w:r>
        <w:t>/</w:t>
      </w:r>
      <w:r w:rsidRPr="00060FD1">
        <w:rPr>
          <w:u w:val="single"/>
        </w:rPr>
        <w:t>intend</w:t>
      </w:r>
      <w:r>
        <w:t xml:space="preserve"> to say. </w:t>
      </w:r>
    </w:p>
    <w:p w14:paraId="6963CD01" w14:textId="77777777" w:rsidR="0009201E" w:rsidRDefault="0009201E" w:rsidP="0009201E"/>
    <w:p w14:paraId="42ACD613" w14:textId="51AC96E6" w:rsidR="0009201E" w:rsidRPr="0009201E" w:rsidRDefault="0009201E" w:rsidP="0009201E">
      <w:pPr>
        <w:pStyle w:val="Heading4"/>
      </w:pPr>
      <w:r w:rsidRPr="00607950">
        <w:rPr>
          <w:u w:val="single"/>
        </w:rPr>
        <w:t>Anti-blackness</w:t>
      </w:r>
      <w:r>
        <w:t xml:space="preserve"> is a </w:t>
      </w:r>
      <w:r w:rsidRPr="00607950">
        <w:rPr>
          <w:u w:val="single"/>
        </w:rPr>
        <w:t>pre-condition</w:t>
      </w:r>
      <w:r>
        <w:t xml:space="preserve"> for </w:t>
      </w:r>
      <w:r w:rsidRPr="00607950">
        <w:rPr>
          <w:u w:val="single"/>
        </w:rPr>
        <w:t>modern</w:t>
      </w:r>
      <w:r w:rsidR="00607950" w:rsidRPr="00607950">
        <w:rPr>
          <w:u w:val="single"/>
        </w:rPr>
        <w:t>-</w:t>
      </w:r>
      <w:r w:rsidRPr="00607950">
        <w:rPr>
          <w:u w:val="single"/>
        </w:rPr>
        <w:t>day</w:t>
      </w:r>
      <w:r>
        <w:t xml:space="preserve"> capitalist </w:t>
      </w:r>
      <w:r w:rsidRPr="00607950">
        <w:rPr>
          <w:u w:val="single"/>
        </w:rPr>
        <w:t>exploitation</w:t>
      </w:r>
      <w:r>
        <w:t xml:space="preserve">. From </w:t>
      </w:r>
      <w:r w:rsidR="008B10B5">
        <w:t xml:space="preserve">the forced enslavement of Africans </w:t>
      </w:r>
      <w:r w:rsidR="00607950">
        <w:t xml:space="preserve">even with massive </w:t>
      </w:r>
      <w:r w:rsidR="00607950" w:rsidRPr="00607950">
        <w:rPr>
          <w:u w:val="single"/>
        </w:rPr>
        <w:t>monetary losses</w:t>
      </w:r>
      <w:r w:rsidR="008B10B5">
        <w:t xml:space="preserve">, to the </w:t>
      </w:r>
      <w:r w:rsidR="008B10B5" w:rsidRPr="00607950">
        <w:rPr>
          <w:u w:val="single"/>
        </w:rPr>
        <w:t>indoctrination</w:t>
      </w:r>
      <w:r w:rsidR="008B10B5">
        <w:t xml:space="preserve"> of black soldiers into the Union during the</w:t>
      </w:r>
      <w:r w:rsidR="00607950">
        <w:t xml:space="preserve"> </w:t>
      </w:r>
      <w:r w:rsidR="00607950" w:rsidRPr="00607950">
        <w:rPr>
          <w:u w:val="single"/>
        </w:rPr>
        <w:t>C</w:t>
      </w:r>
      <w:r w:rsidR="008B10B5" w:rsidRPr="00607950">
        <w:rPr>
          <w:u w:val="single"/>
        </w:rPr>
        <w:t xml:space="preserve">ivil </w:t>
      </w:r>
      <w:r w:rsidR="00607950" w:rsidRPr="00607950">
        <w:rPr>
          <w:u w:val="single"/>
        </w:rPr>
        <w:t>W</w:t>
      </w:r>
      <w:r w:rsidR="008B10B5" w:rsidRPr="00607950">
        <w:rPr>
          <w:u w:val="single"/>
        </w:rPr>
        <w:t>ar</w:t>
      </w:r>
      <w:r w:rsidR="008B10B5">
        <w:t xml:space="preserve">, to failure of </w:t>
      </w:r>
      <w:r w:rsidR="00607950" w:rsidRPr="00607950">
        <w:rPr>
          <w:u w:val="single"/>
        </w:rPr>
        <w:t>R</w:t>
      </w:r>
      <w:r w:rsidR="008B10B5" w:rsidRPr="00607950">
        <w:rPr>
          <w:u w:val="single"/>
        </w:rPr>
        <w:t>econstruction</w:t>
      </w:r>
      <w:r w:rsidR="008B10B5">
        <w:t xml:space="preserve">, and to modern day </w:t>
      </w:r>
      <w:r w:rsidR="008B10B5" w:rsidRPr="00607950">
        <w:rPr>
          <w:u w:val="single"/>
        </w:rPr>
        <w:t>anti-blackness</w:t>
      </w:r>
      <w:r w:rsidR="008B10B5">
        <w:t xml:space="preserve">, </w:t>
      </w:r>
      <w:r w:rsidR="008B10B5" w:rsidRPr="00607950">
        <w:rPr>
          <w:u w:val="single"/>
        </w:rPr>
        <w:t>enslavement</w:t>
      </w:r>
      <w:r w:rsidR="008B10B5">
        <w:t xml:space="preserve"> has always been the </w:t>
      </w:r>
      <w:r w:rsidR="008B10B5" w:rsidRPr="00607950">
        <w:rPr>
          <w:u w:val="single"/>
        </w:rPr>
        <w:t>modern-day template</w:t>
      </w:r>
      <w:r w:rsidR="008B10B5">
        <w:t xml:space="preserve"> for the </w:t>
      </w:r>
      <w:r w:rsidR="008B10B5" w:rsidRPr="00607950">
        <w:rPr>
          <w:u w:val="single"/>
        </w:rPr>
        <w:t>exploitation</w:t>
      </w:r>
      <w:r w:rsidR="008B10B5">
        <w:t xml:space="preserve"> of </w:t>
      </w:r>
      <w:r w:rsidR="008B10B5" w:rsidRPr="00607950">
        <w:rPr>
          <w:u w:val="single"/>
        </w:rPr>
        <w:t>labor</w:t>
      </w:r>
      <w:r w:rsidR="008B10B5">
        <w:t xml:space="preserve">. </w:t>
      </w:r>
    </w:p>
    <w:p w14:paraId="0B9E88B7" w14:textId="77777777" w:rsidR="0009201E" w:rsidRDefault="0009201E" w:rsidP="0009201E"/>
    <w:p w14:paraId="3231FC9A" w14:textId="48951DF2" w:rsidR="00B46E5A" w:rsidRPr="008544A0" w:rsidRDefault="00B46E5A" w:rsidP="00B46E5A">
      <w:pPr>
        <w:pStyle w:val="Heading4"/>
        <w:rPr>
          <w:rFonts w:asciiTheme="minorHAnsi" w:hAnsiTheme="minorHAnsi" w:cstheme="minorHAnsi"/>
        </w:rPr>
      </w:pPr>
      <w:r w:rsidRPr="008544A0">
        <w:rPr>
          <w:rFonts w:asciiTheme="minorHAnsi" w:hAnsiTheme="minorHAnsi" w:cstheme="minorHAnsi"/>
        </w:rPr>
        <w:t xml:space="preserve">Labor law and study is a recalibration of humanist fears of being </w:t>
      </w:r>
      <w:r w:rsidR="00D109E0">
        <w:rPr>
          <w:rFonts w:asciiTheme="minorHAnsi" w:hAnsiTheme="minorHAnsi" w:cstheme="minorHAnsi"/>
        </w:rPr>
        <w:t xml:space="preserve">black. </w:t>
      </w:r>
      <w:r w:rsidRPr="008544A0">
        <w:rPr>
          <w:rFonts w:asciiTheme="minorHAnsi" w:hAnsiTheme="minorHAnsi" w:cstheme="minorHAnsi"/>
        </w:rPr>
        <w:t xml:space="preserve">This </w:t>
      </w:r>
      <w:r w:rsidRPr="008544A0">
        <w:rPr>
          <w:rFonts w:asciiTheme="minorHAnsi" w:hAnsiTheme="minorHAnsi" w:cstheme="minorHAnsi"/>
          <w:u w:val="single"/>
        </w:rPr>
        <w:t>structual isomorphism</w:t>
      </w:r>
      <w:r w:rsidRPr="008544A0">
        <w:rPr>
          <w:rFonts w:asciiTheme="minorHAnsi" w:hAnsiTheme="minorHAnsi" w:cstheme="minorHAnsi"/>
        </w:rPr>
        <w:t xml:space="preserve"> is the </w:t>
      </w:r>
      <w:r w:rsidRPr="008544A0">
        <w:rPr>
          <w:rFonts w:asciiTheme="minorHAnsi" w:hAnsiTheme="minorHAnsi" w:cstheme="minorHAnsi"/>
          <w:u w:val="single"/>
        </w:rPr>
        <w:t>driving motivator</w:t>
      </w:r>
      <w:r w:rsidRPr="008544A0">
        <w:rPr>
          <w:rFonts w:asciiTheme="minorHAnsi" w:hAnsiTheme="minorHAnsi" w:cstheme="minorHAnsi"/>
        </w:rPr>
        <w:t xml:space="preserve"> behind the </w:t>
      </w:r>
      <w:r w:rsidR="008F5692">
        <w:rPr>
          <w:rFonts w:asciiTheme="minorHAnsi" w:hAnsiTheme="minorHAnsi" w:cstheme="minorHAnsi"/>
        </w:rPr>
        <w:t>topic’s</w:t>
      </w:r>
      <w:r w:rsidRPr="008544A0">
        <w:rPr>
          <w:rFonts w:asciiTheme="minorHAnsi" w:hAnsiTheme="minorHAnsi" w:cstheme="minorHAnsi"/>
        </w:rPr>
        <w:t xml:space="preserve"> radical engagement with worker’s rights, backed by </w:t>
      </w:r>
      <w:r w:rsidRPr="008544A0">
        <w:rPr>
          <w:rFonts w:asciiTheme="minorHAnsi" w:hAnsiTheme="minorHAnsi" w:cstheme="minorHAnsi"/>
          <w:u w:val="single"/>
        </w:rPr>
        <w:t>gratuitous violence</w:t>
      </w:r>
      <w:r w:rsidRPr="008544A0">
        <w:rPr>
          <w:rFonts w:asciiTheme="minorHAnsi" w:hAnsiTheme="minorHAnsi" w:cstheme="minorHAnsi"/>
        </w:rPr>
        <w:t xml:space="preserve">. That produces a massive </w:t>
      </w:r>
      <w:r w:rsidRPr="008544A0">
        <w:rPr>
          <w:rFonts w:asciiTheme="minorHAnsi" w:hAnsiTheme="minorHAnsi" w:cstheme="minorHAnsi"/>
          <w:u w:val="single"/>
        </w:rPr>
        <w:t>imaginative</w:t>
      </w:r>
      <w:r w:rsidRPr="008544A0">
        <w:rPr>
          <w:rFonts w:asciiTheme="minorHAnsi" w:hAnsiTheme="minorHAnsi" w:cstheme="minorHAnsi"/>
        </w:rPr>
        <w:t xml:space="preserve"> anti-blackness impact.</w:t>
      </w:r>
    </w:p>
    <w:p w14:paraId="42B47A02" w14:textId="77777777" w:rsidR="00B46E5A" w:rsidRPr="008544A0" w:rsidRDefault="00B46E5A" w:rsidP="00B46E5A">
      <w:pPr>
        <w:rPr>
          <w:rFonts w:asciiTheme="minorHAnsi" w:hAnsiTheme="minorHAnsi" w:cstheme="minorHAnsi"/>
        </w:rPr>
      </w:pPr>
      <w:r w:rsidRPr="008544A0">
        <w:rPr>
          <w:rFonts w:asciiTheme="minorHAnsi" w:hAnsiTheme="minorHAnsi" w:cstheme="minorHAnsi"/>
          <w:b/>
          <w:bCs/>
          <w:sz w:val="26"/>
          <w:szCs w:val="26"/>
        </w:rPr>
        <w:t>Barchiesi 25</w:t>
      </w:r>
      <w:r w:rsidRPr="008544A0">
        <w:rPr>
          <w:rFonts w:asciiTheme="minorHAnsi" w:hAnsiTheme="minorHAnsi" w:cstheme="minorHAnsi"/>
        </w:rPr>
        <w:t xml:space="preserve"> [Franco Barchiesi is Assistant Professor in the Department of African-American and African Studies at the Ohio State University. He is the coeditor (with Tom Bramble) of </w:t>
      </w:r>
      <w:r w:rsidRPr="008544A0">
        <w:rPr>
          <w:rFonts w:asciiTheme="minorHAnsi" w:hAnsiTheme="minorHAnsi" w:cstheme="minorHAnsi"/>
        </w:rPr>
        <w:lastRenderedPageBreak/>
        <w:t>Rethinking the Labour Movement in the 'New South Africa. “Antiblackness and the Humanization of Labour”, Oxford Intersections: Racism by Context, https://doi.org/10.1093/9780198945246.003.0078] cmeow</w:t>
      </w:r>
      <w:r w:rsidRPr="008544A0">
        <w:rPr>
          <w:rFonts w:asciiTheme="minorHAnsi" w:hAnsiTheme="minorHAnsi" w:cstheme="minorHAnsi"/>
          <w:noProof/>
          <w:sz w:val="17"/>
        </w:rPr>
        <w:drawing>
          <wp:anchor distT="0" distB="0" distL="0" distR="0" simplePos="0" relativeHeight="251659264" behindDoc="0" locked="0" layoutInCell="1" allowOverlap="1" wp14:anchorId="11A70142" wp14:editId="4EE80AEE">
            <wp:simplePos x="0" y="0"/>
            <wp:positionH relativeFrom="page">
              <wp:posOffset>826492</wp:posOffset>
            </wp:positionH>
            <wp:positionV relativeFrom="paragraph">
              <wp:posOffset>25394</wp:posOffset>
            </wp:positionV>
            <wp:extent cx="3246935" cy="3246935"/>
            <wp:effectExtent l="0" t="0" r="4445" b="4445"/>
            <wp:wrapNone/>
            <wp:docPr id="1" name="Image 1" descr="A hand holding a pink and purple objec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hand holding a pink and purple object&#10;&#10;Description automatically generated"/>
                    <pic:cNvPicPr/>
                  </pic:nvPicPr>
                  <pic:blipFill>
                    <a:blip r:embed="rId8" cstate="print"/>
                    <a:stretch>
                      <a:fillRect/>
                    </a:stretch>
                  </pic:blipFill>
                  <pic:spPr>
                    <a:xfrm>
                      <a:off x="0" y="0"/>
                      <a:ext cx="3246935" cy="3246935"/>
                    </a:xfrm>
                    <a:prstGeom prst="rect">
                      <a:avLst/>
                    </a:prstGeom>
                  </pic:spPr>
                </pic:pic>
              </a:graphicData>
            </a:graphic>
          </wp:anchor>
        </w:drawing>
      </w:r>
      <w:r w:rsidRPr="008544A0">
        <w:rPr>
          <w:rFonts w:asciiTheme="minorHAnsi" w:hAnsiTheme="minorHAnsi" w:cstheme="minorHAnsi"/>
          <w:noProof/>
        </w:rPr>
        <mc:AlternateContent>
          <mc:Choice Requires="wps">
            <w:drawing>
              <wp:anchor distT="0" distB="0" distL="0" distR="0" simplePos="0" relativeHeight="251665408" behindDoc="1" locked="0" layoutInCell="1" allowOverlap="1" wp14:anchorId="36F83104" wp14:editId="6A7D3726">
                <wp:simplePos x="0" y="0"/>
                <wp:positionH relativeFrom="page">
                  <wp:posOffset>826492</wp:posOffset>
                </wp:positionH>
                <wp:positionV relativeFrom="paragraph">
                  <wp:posOffset>272825</wp:posOffset>
                </wp:positionV>
                <wp:extent cx="5903595" cy="1524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3595" cy="15240"/>
                        </a:xfrm>
                        <a:custGeom>
                          <a:avLst/>
                          <a:gdLst/>
                          <a:ahLst/>
                          <a:cxnLst/>
                          <a:rect l="l" t="t" r="r" b="b"/>
                          <a:pathLst>
                            <a:path w="5903595" h="15240">
                              <a:moveTo>
                                <a:pt x="5903518" y="0"/>
                              </a:moveTo>
                              <a:lnTo>
                                <a:pt x="0" y="0"/>
                              </a:lnTo>
                              <a:lnTo>
                                <a:pt x="0" y="14758"/>
                              </a:lnTo>
                              <a:lnTo>
                                <a:pt x="5903518" y="14758"/>
                              </a:lnTo>
                              <a:lnTo>
                                <a:pt x="5903518"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4901273D" id="Graphic 3" o:spid="_x0000_s1026" style="position:absolute;margin-left:65.1pt;margin-top:21.5pt;width:464.85pt;height:1.2pt;z-index:-251651072;visibility:visible;mso-wrap-style:square;mso-wrap-distance-left:0;mso-wrap-distance-top:0;mso-wrap-distance-right:0;mso-wrap-distance-bottom:0;mso-position-horizontal:absolute;mso-position-horizontal-relative:page;mso-position-vertical:absolute;mso-position-vertical-relative:text;v-text-anchor:top" coordsize="5903595,15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" path="m5903518,l,,,14758r5903518,l5903518,xe" fillcolor="#cfd5e4" stroked="f">
                <v:path arrowok="t"/>
                <w10:wrap type="topAndBottom" anchorx="page"/>
              </v:shape>
            </w:pict>
          </mc:Fallback>
        </mc:AlternateContent>
      </w:r>
      <w:r w:rsidRPr="008544A0">
        <w:rPr>
          <w:rFonts w:asciiTheme="minorHAnsi" w:hAnsiTheme="minorHAnsi" w:cstheme="minorHAnsi"/>
          <w:noProof/>
        </w:rPr>
        <mc:AlternateContent>
          <mc:Choice Requires="wps">
            <w:drawing>
              <wp:anchor distT="0" distB="0" distL="0" distR="0" simplePos="0" relativeHeight="251666432" behindDoc="1" locked="0" layoutInCell="1" allowOverlap="1" wp14:anchorId="60B99EB2" wp14:editId="4C09F019">
                <wp:simplePos x="0" y="0"/>
                <wp:positionH relativeFrom="page">
                  <wp:posOffset>826492</wp:posOffset>
                </wp:positionH>
                <wp:positionV relativeFrom="paragraph">
                  <wp:posOffset>405654</wp:posOffset>
                </wp:positionV>
                <wp:extent cx="502284" cy="14795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284" cy="147955"/>
                        </a:xfrm>
                        <a:custGeom>
                          <a:avLst/>
                          <a:gdLst/>
                          <a:ahLst/>
                          <a:cxnLst/>
                          <a:rect l="l" t="t" r="r" b="b"/>
                          <a:pathLst>
                            <a:path w="502284" h="147955">
                              <a:moveTo>
                                <a:pt x="501799" y="0"/>
                              </a:moveTo>
                              <a:lnTo>
                                <a:pt x="0" y="0"/>
                              </a:lnTo>
                              <a:lnTo>
                                <a:pt x="0" y="147587"/>
                              </a:lnTo>
                              <a:lnTo>
                                <a:pt x="501799" y="147587"/>
                              </a:lnTo>
                              <a:lnTo>
                                <a:pt x="501799"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46829ADE" id="Graphic 4" o:spid="_x0000_s1026" style="position:absolute;margin-left:65.1pt;margin-top:31.95pt;width:39.55pt;height:11.65pt;z-index:-251650048;visibility:visible;mso-wrap-style:square;mso-wrap-distance-left:0;mso-wrap-distance-top:0;mso-wrap-distance-right:0;mso-wrap-distance-bottom:0;mso-position-horizontal:absolute;mso-position-horizontal-relative:page;mso-position-vertical:absolute;mso-position-vertical-relative:text;v-text-anchor:top" coordsize="502284,1479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" path="m501799,l,,,147587r501799,l501799,xe" fillcolor="#cfd5e4" stroked="f">
                <v:path arrowok="t"/>
                <w10:wrap type="topAndBottom" anchorx="page"/>
              </v:shape>
            </w:pict>
          </mc:Fallback>
        </mc:AlternateContent>
      </w:r>
    </w:p>
    <w:p w14:paraId="20B9854E" w14:textId="77777777" w:rsidR="00B46E5A" w:rsidRPr="008544A0" w:rsidRDefault="00B46E5A" w:rsidP="00B46E5A">
      <w:pPr>
        <w:rPr>
          <w:rFonts w:asciiTheme="minorHAnsi" w:hAnsiTheme="minorHAnsi" w:cstheme="minorHAnsi"/>
          <w:b/>
          <w:bCs/>
          <w:u w:val="single"/>
        </w:rPr>
      </w:pPr>
      <w:r w:rsidRPr="007A01F0">
        <w:rPr>
          <w:rFonts w:asciiTheme="minorHAnsi" w:hAnsiTheme="minorHAnsi" w:cstheme="minorHAnsi"/>
          <w:b/>
          <w:bCs/>
          <w:highlight w:val="green"/>
          <w:u w:val="single"/>
        </w:rPr>
        <w:t>Antiblackness</w:t>
      </w:r>
      <w:r w:rsidRPr="007A01F0">
        <w:rPr>
          <w:rFonts w:asciiTheme="minorHAnsi" w:hAnsiTheme="minorHAnsi" w:cstheme="minorHAnsi"/>
          <w:highlight w:val="green"/>
          <w:u w:val="single"/>
        </w:rPr>
        <w:t xml:space="preserve"> and</w:t>
      </w:r>
      <w:r w:rsidRPr="008544A0">
        <w:rPr>
          <w:rFonts w:asciiTheme="minorHAnsi" w:hAnsiTheme="minorHAnsi" w:cstheme="minorHAnsi"/>
          <w:u w:val="single"/>
        </w:rPr>
        <w:t xml:space="preserve"> the Humanization of </w:t>
      </w:r>
      <w:r w:rsidRPr="007A01F0">
        <w:rPr>
          <w:rFonts w:asciiTheme="minorHAnsi" w:hAnsiTheme="minorHAnsi" w:cstheme="minorHAnsi"/>
          <w:b/>
          <w:bCs/>
          <w:highlight w:val="green"/>
          <w:u w:val="single"/>
        </w:rPr>
        <w:t>Labour</w:t>
      </w:r>
    </w:p>
    <w:p w14:paraId="083BCE5E" w14:textId="77777777" w:rsidR="00B46E5A" w:rsidRPr="008544A0" w:rsidRDefault="00B46E5A" w:rsidP="00B46E5A">
      <w:pPr>
        <w:rPr>
          <w:rFonts w:asciiTheme="minorHAnsi" w:hAnsiTheme="minorHAnsi" w:cstheme="minorHAnsi"/>
        </w:rPr>
      </w:pPr>
      <w:r w:rsidRPr="008544A0">
        <w:rPr>
          <w:rFonts w:asciiTheme="minorHAnsi" w:hAnsiTheme="minorHAnsi" w:cstheme="minorHAnsi"/>
        </w:rPr>
        <w:t xml:space="preserve">Ever </w:t>
      </w:r>
      <w:r w:rsidRPr="007A01F0">
        <w:rPr>
          <w:rFonts w:asciiTheme="minorHAnsi" w:hAnsiTheme="minorHAnsi" w:cstheme="minorHAnsi"/>
          <w:highlight w:val="green"/>
          <w:u w:val="single"/>
        </w:rPr>
        <w:t>since its earliest confrontations with capitalism</w:t>
      </w:r>
      <w:r w:rsidRPr="008544A0">
        <w:rPr>
          <w:rFonts w:asciiTheme="minorHAnsi" w:hAnsiTheme="minorHAnsi" w:cstheme="minorHAnsi"/>
          <w:u w:val="single"/>
        </w:rPr>
        <w:t xml:space="preserve">, critical thought </w:t>
      </w:r>
      <w:r w:rsidRPr="007A01F0">
        <w:rPr>
          <w:rFonts w:asciiTheme="minorHAnsi" w:hAnsiTheme="minorHAnsi" w:cstheme="minorHAnsi"/>
          <w:highlight w:val="green"/>
          <w:u w:val="single"/>
        </w:rPr>
        <w:t xml:space="preserve">has sought to reclaim labour as a </w:t>
      </w:r>
      <w:r w:rsidRPr="007A01F0">
        <w:rPr>
          <w:rFonts w:asciiTheme="minorHAnsi" w:hAnsiTheme="minorHAnsi" w:cstheme="minorHAnsi"/>
          <w:b/>
          <w:bCs/>
          <w:highlight w:val="green"/>
          <w:u w:val="single"/>
        </w:rPr>
        <w:t>human capacity</w:t>
      </w:r>
      <w:r w:rsidRPr="007A01F0">
        <w:rPr>
          <w:rFonts w:asciiTheme="minorHAnsi" w:hAnsiTheme="minorHAnsi" w:cstheme="minorHAnsi"/>
          <w:highlight w:val="green"/>
          <w:u w:val="single"/>
        </w:rPr>
        <w:t xml:space="preserve"> liberated from</w:t>
      </w:r>
      <w:r w:rsidRPr="008544A0">
        <w:rPr>
          <w:rFonts w:asciiTheme="minorHAnsi" w:hAnsiTheme="minorHAnsi" w:cstheme="minorHAnsi"/>
          <w:u w:val="single"/>
        </w:rPr>
        <w:t xml:space="preserve"> the </w:t>
      </w:r>
      <w:r w:rsidRPr="007A01F0">
        <w:rPr>
          <w:rFonts w:asciiTheme="minorHAnsi" w:hAnsiTheme="minorHAnsi" w:cstheme="minorHAnsi"/>
          <w:b/>
          <w:bCs/>
          <w:highlight w:val="green"/>
          <w:u w:val="single"/>
        </w:rPr>
        <w:t>alienation</w:t>
      </w:r>
      <w:r w:rsidRPr="007A01F0">
        <w:rPr>
          <w:rFonts w:asciiTheme="minorHAnsi" w:hAnsiTheme="minorHAnsi" w:cstheme="minorHAnsi"/>
          <w:highlight w:val="green"/>
          <w:u w:val="single"/>
        </w:rPr>
        <w:t xml:space="preserve"> and</w:t>
      </w:r>
      <w:r w:rsidRPr="008544A0">
        <w:rPr>
          <w:rFonts w:asciiTheme="minorHAnsi" w:hAnsiTheme="minorHAnsi" w:cstheme="minorHAnsi"/>
          <w:u w:val="single"/>
        </w:rPr>
        <w:t xml:space="preserve"> precarity entailed in </w:t>
      </w:r>
      <w:r w:rsidRPr="007A01F0">
        <w:rPr>
          <w:rFonts w:asciiTheme="minorHAnsi" w:hAnsiTheme="minorHAnsi" w:cstheme="minorHAnsi"/>
          <w:highlight w:val="green"/>
          <w:u w:val="single"/>
        </w:rPr>
        <w:t>commodified</w:t>
      </w:r>
      <w:r w:rsidRPr="008544A0">
        <w:rPr>
          <w:rFonts w:asciiTheme="minorHAnsi" w:hAnsiTheme="minorHAnsi" w:cstheme="minorHAnsi"/>
          <w:u w:val="single"/>
        </w:rPr>
        <w:t xml:space="preserve"> work for </w:t>
      </w:r>
      <w:r w:rsidRPr="007A01F0">
        <w:rPr>
          <w:rFonts w:asciiTheme="minorHAnsi" w:hAnsiTheme="minorHAnsi" w:cstheme="minorHAnsi"/>
          <w:highlight w:val="green"/>
          <w:u w:val="single"/>
        </w:rPr>
        <w:t>profit.</w:t>
      </w:r>
      <w:r w:rsidRPr="008544A0">
        <w:rPr>
          <w:rFonts w:asciiTheme="minorHAnsi" w:hAnsiTheme="minorHAnsi" w:cstheme="minorHAnsi"/>
        </w:rPr>
        <w:t xml:space="preserve"> </w:t>
      </w:r>
      <w:r w:rsidRPr="008544A0">
        <w:rPr>
          <w:rFonts w:asciiTheme="minorHAnsi" w:hAnsiTheme="minorHAnsi" w:cstheme="minorHAnsi"/>
          <w:sz w:val="10"/>
          <w:szCs w:val="10"/>
        </w:rPr>
        <w:t>This article's core contention is that,</w:t>
      </w:r>
      <w:r w:rsidRPr="008544A0">
        <w:rPr>
          <w:rFonts w:asciiTheme="minorHAnsi" w:hAnsiTheme="minorHAnsi" w:cstheme="minorHAnsi"/>
        </w:rPr>
        <w:t xml:space="preserve"> </w:t>
      </w:r>
      <w:r w:rsidRPr="007A01F0">
        <w:rPr>
          <w:rFonts w:asciiTheme="minorHAnsi" w:hAnsiTheme="minorHAnsi" w:cstheme="minorHAnsi"/>
          <w:highlight w:val="green"/>
          <w:u w:val="single"/>
        </w:rPr>
        <w:t>by signifying</w:t>
      </w:r>
      <w:r w:rsidRPr="008544A0">
        <w:rPr>
          <w:rFonts w:asciiTheme="minorHAnsi" w:hAnsiTheme="minorHAnsi" w:cstheme="minorHAnsi"/>
          <w:u w:val="single"/>
        </w:rPr>
        <w:t xml:space="preserve"> an open-ended </w:t>
      </w:r>
      <w:r w:rsidRPr="007A01F0">
        <w:rPr>
          <w:rFonts w:asciiTheme="minorHAnsi" w:hAnsiTheme="minorHAnsi" w:cstheme="minorHAnsi"/>
          <w:highlight w:val="green"/>
          <w:u w:val="single"/>
        </w:rPr>
        <w:t>exposure to</w:t>
      </w:r>
      <w:r w:rsidRPr="008544A0">
        <w:rPr>
          <w:rFonts w:asciiTheme="minorHAnsi" w:hAnsiTheme="minorHAnsi" w:cstheme="minorHAnsi"/>
          <w:u w:val="single"/>
        </w:rPr>
        <w:t xml:space="preserve"> absolute and </w:t>
      </w:r>
      <w:r w:rsidRPr="007A01F0">
        <w:rPr>
          <w:rFonts w:asciiTheme="minorHAnsi" w:hAnsiTheme="minorHAnsi" w:cstheme="minorHAnsi"/>
          <w:b/>
          <w:bCs/>
          <w:highlight w:val="green"/>
          <w:u w:val="single"/>
        </w:rPr>
        <w:t>gratuitous violence</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antiblackness has</w:t>
      </w:r>
      <w:r w:rsidRPr="008544A0">
        <w:rPr>
          <w:rFonts w:asciiTheme="minorHAnsi" w:hAnsiTheme="minorHAnsi" w:cstheme="minorHAnsi"/>
          <w:u w:val="single"/>
        </w:rPr>
        <w:t xml:space="preserve"> decisively </w:t>
      </w:r>
      <w:r w:rsidRPr="007A01F0">
        <w:rPr>
          <w:rFonts w:asciiTheme="minorHAnsi" w:hAnsiTheme="minorHAnsi" w:cstheme="minorHAnsi"/>
          <w:highlight w:val="green"/>
          <w:u w:val="single"/>
        </w:rPr>
        <w:t>served the purpose of humanizing labour for those who are not</w:t>
      </w:r>
      <w:r w:rsidRPr="008544A0">
        <w:rPr>
          <w:rFonts w:asciiTheme="minorHAnsi" w:hAnsiTheme="minorHAnsi" w:cstheme="minorHAnsi"/>
          <w:u w:val="single"/>
        </w:rPr>
        <w:t xml:space="preserve"> structurally positioned as </w:t>
      </w:r>
      <w:r w:rsidRPr="007A01F0">
        <w:rPr>
          <w:rFonts w:asciiTheme="minorHAnsi" w:hAnsiTheme="minorHAnsi" w:cstheme="minorHAnsi"/>
          <w:highlight w:val="green"/>
          <w:u w:val="single"/>
        </w:rPr>
        <w:t>Black.</w:t>
      </w:r>
      <w:r w:rsidRPr="008544A0">
        <w:rPr>
          <w:rFonts w:asciiTheme="minorHAnsi" w:hAnsiTheme="minorHAnsi" w:cstheme="minorHAnsi"/>
        </w:rPr>
        <w:t xml:space="preserve"> </w:t>
      </w:r>
      <w:r w:rsidRPr="008544A0">
        <w:rPr>
          <w:rFonts w:asciiTheme="minorHAnsi" w:hAnsiTheme="minorHAnsi" w:cstheme="minorHAnsi"/>
          <w:sz w:val="10"/>
          <w:szCs w:val="10"/>
        </w:rPr>
        <w:t>Theorizations of antiblackness have addressed the economic functionality of racial violence by grounding Black subjugation through labour in a broader project of defining the meaning of humanity. Long after abolition in the Western hemisphere, racial captivity has, in particular, cast blackness as an entity that, even when made to work under capitalism, symbolizes a form of dereliction that properly human labour is not meant to fall into.</w:t>
      </w:r>
      <w:r w:rsidRPr="008544A0">
        <w:rPr>
          <w:rFonts w:asciiTheme="minorHAnsi" w:hAnsiTheme="minorHAnsi" w:cstheme="minorHAnsi"/>
        </w:rPr>
        <w:t xml:space="preserve"> </w:t>
      </w:r>
      <w:r w:rsidRPr="007A01F0">
        <w:rPr>
          <w:rFonts w:asciiTheme="minorHAnsi" w:hAnsiTheme="minorHAnsi" w:cstheme="minorHAnsi"/>
          <w:b/>
          <w:bCs/>
          <w:highlight w:val="green"/>
          <w:u w:val="single"/>
        </w:rPr>
        <w:t>Labour studies’</w:t>
      </w:r>
      <w:r w:rsidRPr="008544A0">
        <w:rPr>
          <w:rFonts w:asciiTheme="minorHAnsi" w:hAnsiTheme="minorHAnsi" w:cstheme="minorHAnsi"/>
        </w:rPr>
        <w:t xml:space="preserve"> </w:t>
      </w:r>
      <w:r w:rsidRPr="008544A0">
        <w:rPr>
          <w:rFonts w:asciiTheme="minorHAnsi" w:hAnsiTheme="minorHAnsi" w:cstheme="minorHAnsi"/>
          <w:sz w:val="10"/>
          <w:szCs w:val="10"/>
        </w:rPr>
        <w:t>focus on workers’ cultural agency, also in colonial and post-colonial contexts,</w:t>
      </w:r>
      <w:r w:rsidRPr="008544A0">
        <w:rPr>
          <w:rFonts w:asciiTheme="minorHAnsi" w:hAnsiTheme="minorHAnsi" w:cstheme="minorHAnsi"/>
        </w:rPr>
        <w:t xml:space="preserve"> </w:t>
      </w:r>
      <w:r w:rsidRPr="008544A0">
        <w:rPr>
          <w:rFonts w:asciiTheme="minorHAnsi" w:hAnsiTheme="minorHAnsi" w:cstheme="minorHAnsi"/>
          <w:u w:val="single"/>
        </w:rPr>
        <w:t xml:space="preserve">has </w:t>
      </w:r>
      <w:r w:rsidRPr="007A01F0">
        <w:rPr>
          <w:rFonts w:asciiTheme="minorHAnsi" w:hAnsiTheme="minorHAnsi" w:cstheme="minorHAnsi"/>
          <w:b/>
          <w:bCs/>
          <w:highlight w:val="green"/>
          <w:u w:val="single"/>
        </w:rPr>
        <w:t>inadequately addressed</w:t>
      </w:r>
      <w:r w:rsidRPr="008544A0">
        <w:rPr>
          <w:rFonts w:asciiTheme="minorHAnsi" w:hAnsiTheme="minorHAnsi" w:cstheme="minorHAnsi"/>
          <w:u w:val="single"/>
        </w:rPr>
        <w:t xml:space="preserve"> capitalist </w:t>
      </w:r>
      <w:r w:rsidRPr="007A01F0">
        <w:rPr>
          <w:rFonts w:asciiTheme="minorHAnsi" w:hAnsiTheme="minorHAnsi" w:cstheme="minorHAnsi"/>
          <w:highlight w:val="green"/>
          <w:u w:val="single"/>
        </w:rPr>
        <w:t>work as</w:t>
      </w:r>
      <w:r w:rsidRPr="008544A0">
        <w:rPr>
          <w:rFonts w:asciiTheme="minorHAnsi" w:hAnsiTheme="minorHAnsi" w:cstheme="minorHAnsi"/>
          <w:u w:val="single"/>
        </w:rPr>
        <w:t xml:space="preserve"> an instantiation of </w:t>
      </w:r>
      <w:r w:rsidRPr="007A01F0">
        <w:rPr>
          <w:rFonts w:asciiTheme="minorHAnsi" w:hAnsiTheme="minorHAnsi" w:cstheme="minorHAnsi"/>
          <w:b/>
          <w:bCs/>
          <w:highlight w:val="green"/>
          <w:u w:val="single"/>
        </w:rPr>
        <w:t>antiblack violence.</w:t>
      </w:r>
      <w:r w:rsidRPr="008544A0">
        <w:rPr>
          <w:rFonts w:asciiTheme="minorHAnsi" w:hAnsiTheme="minorHAnsi" w:cstheme="minorHAnsi"/>
        </w:rPr>
        <w:t xml:space="preserve"> </w:t>
      </w:r>
      <w:r w:rsidRPr="008544A0">
        <w:rPr>
          <w:rFonts w:asciiTheme="minorHAnsi" w:hAnsiTheme="minorHAnsi" w:cstheme="minorHAnsi"/>
          <w:sz w:val="10"/>
          <w:szCs w:val="10"/>
        </w:rPr>
        <w:t>At the same time,</w:t>
      </w:r>
      <w:r w:rsidRPr="008544A0">
        <w:rPr>
          <w:rFonts w:asciiTheme="minorHAnsi" w:hAnsiTheme="minorHAnsi" w:cstheme="minorHAnsi"/>
        </w:rPr>
        <w:t xml:space="preserve"> </w:t>
      </w:r>
      <w:r w:rsidRPr="007A01F0">
        <w:rPr>
          <w:rFonts w:asciiTheme="minorHAnsi" w:hAnsiTheme="minorHAnsi" w:cstheme="minorHAnsi"/>
          <w:highlight w:val="green"/>
          <w:u w:val="single"/>
        </w:rPr>
        <w:t xml:space="preserve">approaches </w:t>
      </w:r>
      <w:r w:rsidRPr="007A01F0">
        <w:rPr>
          <w:rFonts w:asciiTheme="minorHAnsi" w:hAnsiTheme="minorHAnsi" w:cstheme="minorHAnsi"/>
          <w:b/>
          <w:bCs/>
          <w:highlight w:val="green"/>
          <w:u w:val="single"/>
        </w:rPr>
        <w:t>conflating antiblackness with racism</w:t>
      </w:r>
      <w:r w:rsidRPr="008544A0">
        <w:rPr>
          <w:rFonts w:asciiTheme="minorHAnsi" w:hAnsiTheme="minorHAnsi" w:cstheme="minorHAnsi"/>
          <w:u w:val="single"/>
        </w:rPr>
        <w:t xml:space="preserve"> have </w:t>
      </w:r>
      <w:r w:rsidRPr="007A01F0">
        <w:rPr>
          <w:rFonts w:asciiTheme="minorHAnsi" w:hAnsiTheme="minorHAnsi" w:cstheme="minorHAnsi"/>
          <w:highlight w:val="green"/>
          <w:u w:val="single"/>
        </w:rPr>
        <w:t>f</w:t>
      </w:r>
      <w:r w:rsidRPr="007A01F0">
        <w:rPr>
          <w:rFonts w:asciiTheme="minorHAnsi" w:hAnsiTheme="minorHAnsi" w:cstheme="minorHAnsi"/>
          <w:b/>
          <w:bCs/>
          <w:highlight w:val="green"/>
          <w:u w:val="single"/>
        </w:rPr>
        <w:t>ail</w:t>
      </w:r>
      <w:r w:rsidRPr="008544A0">
        <w:rPr>
          <w:rFonts w:asciiTheme="minorHAnsi" w:hAnsiTheme="minorHAnsi" w:cstheme="minorHAnsi"/>
          <w:sz w:val="10"/>
          <w:szCs w:val="10"/>
        </w:rPr>
        <w:t>ed</w:t>
      </w:r>
      <w:r w:rsidRPr="008544A0">
        <w:rPr>
          <w:rFonts w:asciiTheme="minorHAnsi" w:hAnsiTheme="minorHAnsi" w:cstheme="minorHAnsi"/>
        </w:rPr>
        <w:t xml:space="preserve"> </w:t>
      </w:r>
      <w:r w:rsidRPr="007A01F0">
        <w:rPr>
          <w:rFonts w:asciiTheme="minorHAnsi" w:hAnsiTheme="minorHAnsi" w:cstheme="minorHAnsi"/>
          <w:highlight w:val="green"/>
          <w:u w:val="single"/>
        </w:rPr>
        <w:t>to analyse labour's antiblackness in structural terms, beyond institutionalized exploitation and class identities</w:t>
      </w:r>
      <w:r w:rsidRPr="007A01F0">
        <w:rPr>
          <w:rFonts w:asciiTheme="minorHAnsi" w:hAnsiTheme="minorHAnsi" w:cstheme="minorHAnsi"/>
          <w:sz w:val="10"/>
          <w:szCs w:val="10"/>
          <w:highlight w:val="green"/>
          <w:u w:val="single"/>
        </w:rPr>
        <w:t>.</w:t>
      </w:r>
      <w:r w:rsidRPr="008544A0">
        <w:rPr>
          <w:rFonts w:asciiTheme="minorHAnsi" w:hAnsiTheme="minorHAnsi" w:cstheme="minorHAnsi"/>
          <w:sz w:val="10"/>
          <w:szCs w:val="10"/>
        </w:rPr>
        <w:t xml:space="preserve"> In conversation with Black radical thought, Black feminism, analyses of racial capitalism, coloniality, and post-colonialism, and with reference to locales in the Western hemisphere, Africa and the Global South, the article argues for</w:t>
      </w:r>
      <w:r w:rsidRPr="008544A0">
        <w:rPr>
          <w:rFonts w:asciiTheme="minorHAnsi" w:hAnsiTheme="minorHAnsi" w:cstheme="minorHAnsi"/>
        </w:rPr>
        <w:t xml:space="preserve"> </w:t>
      </w:r>
      <w:r w:rsidRPr="007A01F0">
        <w:rPr>
          <w:rFonts w:asciiTheme="minorHAnsi" w:hAnsiTheme="minorHAnsi" w:cstheme="minorHAnsi"/>
          <w:highlight w:val="green"/>
          <w:u w:val="single"/>
        </w:rPr>
        <w:t>the</w:t>
      </w:r>
      <w:r w:rsidRPr="008544A0">
        <w:rPr>
          <w:rFonts w:asciiTheme="minorHAnsi" w:hAnsiTheme="minorHAnsi" w:cstheme="minorHAnsi"/>
          <w:u w:val="single"/>
        </w:rPr>
        <w:t xml:space="preserve"> theoretical </w:t>
      </w:r>
      <w:r w:rsidRPr="007A01F0">
        <w:rPr>
          <w:rFonts w:asciiTheme="minorHAnsi" w:hAnsiTheme="minorHAnsi" w:cstheme="minorHAnsi"/>
          <w:highlight w:val="green"/>
          <w:u w:val="single"/>
        </w:rPr>
        <w:t>centrality</w:t>
      </w:r>
      <w:r w:rsidRPr="008544A0">
        <w:rPr>
          <w:rFonts w:asciiTheme="minorHAnsi" w:hAnsiTheme="minorHAnsi" w:cstheme="minorHAnsi"/>
          <w:u w:val="single"/>
        </w:rPr>
        <w:t xml:space="preserve"> of </w:t>
      </w:r>
      <w:r w:rsidRPr="007A01F0">
        <w:rPr>
          <w:rFonts w:asciiTheme="minorHAnsi" w:hAnsiTheme="minorHAnsi" w:cstheme="minorHAnsi"/>
          <w:highlight w:val="green"/>
          <w:u w:val="single"/>
        </w:rPr>
        <w:t>antiblackness in</w:t>
      </w:r>
      <w:r w:rsidRPr="008544A0">
        <w:rPr>
          <w:rFonts w:asciiTheme="minorHAnsi" w:hAnsiTheme="minorHAnsi" w:cstheme="minorHAnsi"/>
          <w:u w:val="single"/>
        </w:rPr>
        <w:t xml:space="preserve"> the </w:t>
      </w:r>
      <w:r w:rsidRPr="007A01F0">
        <w:rPr>
          <w:rFonts w:asciiTheme="minorHAnsi" w:hAnsiTheme="minorHAnsi" w:cstheme="minorHAnsi"/>
          <w:highlight w:val="green"/>
          <w:u w:val="single"/>
        </w:rPr>
        <w:t>critique</w:t>
      </w:r>
      <w:r w:rsidRPr="008544A0">
        <w:rPr>
          <w:rFonts w:asciiTheme="minorHAnsi" w:hAnsiTheme="minorHAnsi" w:cstheme="minorHAnsi"/>
          <w:u w:val="single"/>
        </w:rPr>
        <w:t xml:space="preserve"> not only </w:t>
      </w:r>
      <w:r w:rsidRPr="007A01F0">
        <w:rPr>
          <w:rFonts w:asciiTheme="minorHAnsi" w:hAnsiTheme="minorHAnsi" w:cstheme="minorHAnsi"/>
          <w:highlight w:val="green"/>
          <w:u w:val="single"/>
        </w:rPr>
        <w:t>of</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labour's entanglements with race</w:t>
      </w:r>
      <w:r w:rsidRPr="008544A0">
        <w:rPr>
          <w:rFonts w:asciiTheme="minorHAnsi" w:hAnsiTheme="minorHAnsi" w:cstheme="minorHAnsi"/>
          <w:u w:val="single"/>
        </w:rPr>
        <w:t xml:space="preserve"> but of the violence required </w:t>
      </w:r>
      <w:r w:rsidRPr="007A01F0">
        <w:rPr>
          <w:rFonts w:asciiTheme="minorHAnsi" w:hAnsiTheme="minorHAnsi" w:cstheme="minorHAnsi"/>
          <w:highlight w:val="green"/>
          <w:u w:val="single"/>
        </w:rPr>
        <w:t>by thinking capitalist work as</w:t>
      </w:r>
      <w:r w:rsidRPr="008544A0">
        <w:rPr>
          <w:rFonts w:asciiTheme="minorHAnsi" w:hAnsiTheme="minorHAnsi" w:cstheme="minorHAnsi"/>
          <w:u w:val="single"/>
        </w:rPr>
        <w:t xml:space="preserve"> essentially </w:t>
      </w:r>
      <w:r w:rsidRPr="007A01F0">
        <w:rPr>
          <w:rFonts w:asciiTheme="minorHAnsi" w:hAnsiTheme="minorHAnsi" w:cstheme="minorHAnsi"/>
          <w:highlight w:val="green"/>
          <w:u w:val="single"/>
        </w:rPr>
        <w:t>human.</w:t>
      </w:r>
    </w:p>
    <w:p w14:paraId="79689522" w14:textId="77777777" w:rsidR="00B46E5A" w:rsidRPr="008544A0" w:rsidRDefault="00B46E5A" w:rsidP="00B46E5A">
      <w:pPr>
        <w:rPr>
          <w:rFonts w:asciiTheme="minorHAnsi" w:hAnsiTheme="minorHAnsi" w:cstheme="minorHAnsi"/>
          <w:u w:val="single"/>
        </w:rPr>
      </w:pPr>
      <w:r w:rsidRPr="008544A0">
        <w:rPr>
          <w:rFonts w:asciiTheme="minorHAnsi" w:hAnsiTheme="minorHAnsi" w:cstheme="minorHAnsi"/>
          <w:sz w:val="10"/>
          <w:szCs w:val="10"/>
        </w:rPr>
        <w:t>Following the</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violent suppression by</w:t>
      </w:r>
      <w:r w:rsidRPr="008544A0">
        <w:rPr>
          <w:rFonts w:asciiTheme="minorHAnsi" w:hAnsiTheme="minorHAnsi" w:cstheme="minorHAnsi"/>
          <w:u w:val="single"/>
        </w:rPr>
        <w:t xml:space="preserve"> the </w:t>
      </w:r>
      <w:r w:rsidRPr="007A01F0">
        <w:rPr>
          <w:rFonts w:asciiTheme="minorHAnsi" w:hAnsiTheme="minorHAnsi" w:cstheme="minorHAnsi"/>
          <w:highlight w:val="green"/>
          <w:u w:val="single"/>
        </w:rPr>
        <w:t>South African</w:t>
      </w:r>
      <w:r w:rsidRPr="008544A0">
        <w:rPr>
          <w:rFonts w:asciiTheme="minorHAnsi" w:hAnsiTheme="minorHAnsi" w:cstheme="minorHAnsi"/>
          <w:u w:val="single"/>
        </w:rPr>
        <w:t xml:space="preserve"> segregationist </w:t>
      </w:r>
      <w:r w:rsidRPr="007A01F0">
        <w:rPr>
          <w:rFonts w:asciiTheme="minorHAnsi" w:hAnsiTheme="minorHAnsi" w:cstheme="minorHAnsi"/>
          <w:highlight w:val="green"/>
          <w:u w:val="single"/>
        </w:rPr>
        <w:t>colonial state of the</w:t>
      </w:r>
      <w:r w:rsidRPr="008544A0">
        <w:rPr>
          <w:rFonts w:asciiTheme="minorHAnsi" w:hAnsiTheme="minorHAnsi" w:cstheme="minorHAnsi"/>
          <w:u w:val="single"/>
        </w:rPr>
        <w:t xml:space="preserve"> 1922 </w:t>
      </w:r>
      <w:r w:rsidRPr="007A01F0">
        <w:rPr>
          <w:rFonts w:asciiTheme="minorHAnsi" w:hAnsiTheme="minorHAnsi" w:cstheme="minorHAnsi"/>
          <w:b/>
          <w:bCs/>
          <w:highlight w:val="green"/>
          <w:u w:val="single"/>
        </w:rPr>
        <w:t>‘Rand rebellion'</w:t>
      </w:r>
      <w:r w:rsidRPr="008544A0">
        <w:rPr>
          <w:rFonts w:asciiTheme="minorHAnsi" w:hAnsiTheme="minorHAnsi" w:cstheme="minorHAnsi"/>
          <w:u w:val="single"/>
        </w:rPr>
        <w:t xml:space="preserve">—a vast insurrectionary movement </w:t>
      </w:r>
      <w:r w:rsidRPr="007A01F0">
        <w:rPr>
          <w:rFonts w:asciiTheme="minorHAnsi" w:hAnsiTheme="minorHAnsi" w:cstheme="minorHAnsi"/>
          <w:highlight w:val="green"/>
          <w:u w:val="single"/>
        </w:rPr>
        <w:t>initiated by white mineworkers protesting</w:t>
      </w:r>
      <w:r w:rsidRPr="008544A0">
        <w:rPr>
          <w:rFonts w:asciiTheme="minorHAnsi" w:hAnsiTheme="minorHAnsi" w:cstheme="minorHAnsi"/>
          <w:u w:val="single"/>
        </w:rPr>
        <w:t xml:space="preserve"> the companies’ </w:t>
      </w:r>
      <w:r w:rsidRPr="007A01F0">
        <w:rPr>
          <w:rFonts w:asciiTheme="minorHAnsi" w:hAnsiTheme="minorHAnsi" w:cstheme="minorHAnsi"/>
          <w:highlight w:val="green"/>
          <w:u w:val="single"/>
        </w:rPr>
        <w:t>wage- cutting</w:t>
      </w:r>
      <w:r w:rsidRPr="008544A0">
        <w:rPr>
          <w:rFonts w:asciiTheme="minorHAnsi" w:hAnsiTheme="minorHAnsi" w:cstheme="minorHAnsi"/>
          <w:u w:val="single"/>
        </w:rPr>
        <w:t xml:space="preserve"> strategies </w:t>
      </w:r>
      <w:r w:rsidRPr="007A01F0">
        <w:rPr>
          <w:rFonts w:asciiTheme="minorHAnsi" w:hAnsiTheme="minorHAnsi" w:cstheme="minorHAnsi"/>
          <w:highlight w:val="green"/>
          <w:u w:val="single"/>
        </w:rPr>
        <w:t>and</w:t>
      </w:r>
      <w:r w:rsidRPr="008544A0">
        <w:rPr>
          <w:rFonts w:asciiTheme="minorHAnsi" w:hAnsiTheme="minorHAnsi" w:cstheme="minorHAnsi"/>
          <w:u w:val="single"/>
        </w:rPr>
        <w:t xml:space="preserve"> their own </w:t>
      </w:r>
      <w:r w:rsidRPr="007A01F0">
        <w:rPr>
          <w:rFonts w:asciiTheme="minorHAnsi" w:hAnsiTheme="minorHAnsi" w:cstheme="minorHAnsi"/>
          <w:highlight w:val="green"/>
          <w:u w:val="single"/>
        </w:rPr>
        <w:t>replacement with Black labour at far lower pay rates</w:t>
      </w:r>
      <w:r w:rsidRPr="008544A0">
        <w:rPr>
          <w:rFonts w:asciiTheme="minorHAnsi" w:hAnsiTheme="minorHAnsi" w:cstheme="minorHAnsi"/>
          <w:szCs w:val="24"/>
          <w:u w:val="single"/>
        </w:rPr>
        <w:t>—</w:t>
      </w:r>
      <w:r w:rsidRPr="007A01F0">
        <w:rPr>
          <w:rFonts w:asciiTheme="minorHAnsi" w:hAnsiTheme="minorHAnsi" w:cstheme="minorHAnsi"/>
          <w:szCs w:val="24"/>
          <w:highlight w:val="green"/>
          <w:u w:val="single"/>
        </w:rPr>
        <w:t>the Transvaal Strike Legal Defence Committee</w:t>
      </w:r>
      <w:r w:rsidRPr="008544A0">
        <w:rPr>
          <w:rFonts w:asciiTheme="minorHAnsi" w:hAnsiTheme="minorHAnsi" w:cstheme="minorHAnsi"/>
          <w:szCs w:val="24"/>
          <w:u w:val="single"/>
        </w:rPr>
        <w:t xml:space="preserve"> (1924) </w:t>
      </w:r>
      <w:r w:rsidRPr="007A01F0">
        <w:rPr>
          <w:rFonts w:asciiTheme="minorHAnsi" w:hAnsiTheme="minorHAnsi" w:cstheme="minorHAnsi"/>
          <w:szCs w:val="24"/>
          <w:highlight w:val="green"/>
          <w:u w:val="single"/>
        </w:rPr>
        <w:t>published a pamphlet</w:t>
      </w:r>
      <w:r w:rsidRPr="008544A0">
        <w:rPr>
          <w:rFonts w:asciiTheme="minorHAnsi" w:hAnsiTheme="minorHAnsi" w:cstheme="minorHAnsi"/>
          <w:szCs w:val="24"/>
          <w:u w:val="single"/>
        </w:rPr>
        <w:t xml:space="preserve"> trying to restate the strikers’ case and gain public support. </w:t>
      </w:r>
      <w:r w:rsidRPr="008544A0">
        <w:rPr>
          <w:rFonts w:asciiTheme="minorHAnsi" w:hAnsiTheme="minorHAnsi" w:cstheme="minorHAnsi"/>
          <w:sz w:val="10"/>
          <w:szCs w:val="10"/>
        </w:rPr>
        <w:t>The revolt, which shook the strategically crucial gold-producing region of the Witwatersrand, was perhaps the most significant revolutionary confrontation that ever occurred between the white working class of a settler colony and its government's armed force.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pamphlet claimed that the insurgents’ motives were not about defending racial privilege by keeping skilled jobs ‘white’ Instead, </w:t>
      </w:r>
      <w:r w:rsidRPr="007A01F0">
        <w:rPr>
          <w:rFonts w:asciiTheme="minorHAnsi" w:hAnsiTheme="minorHAnsi" w:cstheme="minorHAnsi"/>
          <w:szCs w:val="24"/>
          <w:highlight w:val="green"/>
          <w:u w:val="single"/>
        </w:rPr>
        <w:t>the committee</w:t>
      </w:r>
      <w:r w:rsidRPr="008544A0">
        <w:rPr>
          <w:rFonts w:asciiTheme="minorHAnsi" w:hAnsiTheme="minorHAnsi" w:cstheme="minorHAnsi"/>
          <w:szCs w:val="24"/>
          <w:u w:val="single"/>
        </w:rPr>
        <w:t xml:space="preserve"> (1924, p. 6) </w:t>
      </w:r>
      <w:r w:rsidRPr="007A01F0">
        <w:rPr>
          <w:rFonts w:asciiTheme="minorHAnsi" w:hAnsiTheme="minorHAnsi" w:cstheme="minorHAnsi"/>
          <w:szCs w:val="24"/>
          <w:highlight w:val="green"/>
          <w:u w:val="single"/>
        </w:rPr>
        <w:t>argued:</w:t>
      </w:r>
    </w:p>
    <w:p w14:paraId="3C2E20E7" w14:textId="77777777" w:rsidR="00B46E5A" w:rsidRPr="008544A0" w:rsidRDefault="00B46E5A" w:rsidP="00B46E5A">
      <w:pPr>
        <w:rPr>
          <w:rFonts w:asciiTheme="minorHAnsi" w:hAnsiTheme="minorHAnsi" w:cstheme="minorHAnsi"/>
          <w:u w:val="single"/>
        </w:rPr>
      </w:pPr>
      <w:r w:rsidRPr="008544A0">
        <w:rPr>
          <w:rFonts w:asciiTheme="minorHAnsi" w:hAnsiTheme="minorHAnsi" w:cstheme="minorHAnsi"/>
          <w:noProof/>
          <w:u w:val="single"/>
        </w:rPr>
        <mc:AlternateContent>
          <mc:Choice Requires="wps">
            <w:drawing>
              <wp:anchor distT="0" distB="0" distL="0" distR="0" simplePos="0" relativeHeight="251660288" behindDoc="0" locked="0" layoutInCell="1" allowOverlap="1" wp14:anchorId="344CDC54" wp14:editId="03AD55EA">
                <wp:simplePos x="0" y="0"/>
                <wp:positionH relativeFrom="page">
                  <wp:posOffset>826492</wp:posOffset>
                </wp:positionH>
                <wp:positionV relativeFrom="paragraph">
                  <wp:posOffset>143735</wp:posOffset>
                </wp:positionV>
                <wp:extent cx="29845" cy="92265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922655"/>
                        </a:xfrm>
                        <a:custGeom>
                          <a:avLst/>
                          <a:gdLst/>
                          <a:ahLst/>
                          <a:cxnLst/>
                          <a:rect l="l" t="t" r="r" b="b"/>
                          <a:pathLst>
                            <a:path w="29845" h="922655">
                              <a:moveTo>
                                <a:pt x="29517" y="0"/>
                              </a:moveTo>
                              <a:lnTo>
                                <a:pt x="0" y="0"/>
                              </a:lnTo>
                              <a:lnTo>
                                <a:pt x="0" y="922425"/>
                              </a:lnTo>
                              <a:lnTo>
                                <a:pt x="29517" y="922425"/>
                              </a:lnTo>
                              <a:lnTo>
                                <a:pt x="29517"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57EDBD21" id="Graphic 8" o:spid="_x0000_s1026" style="position:absolute;margin-left:65.1pt;margin-top:11.3pt;width:2.35pt;height:72.6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9845,9226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" path="m29517,l,,,922425r29517,l29517,xe" fillcolor="#cfd5e4" stroked="f">
                <v:path arrowok="t"/>
                <w10:wrap anchorx="page"/>
              </v:shape>
            </w:pict>
          </mc:Fallback>
        </mc:AlternateContent>
      </w:r>
      <w:r w:rsidRPr="008544A0">
        <w:rPr>
          <w:rFonts w:asciiTheme="minorHAnsi" w:hAnsiTheme="minorHAnsi" w:cstheme="minorHAnsi"/>
          <w:u w:val="single"/>
        </w:rPr>
        <w:t xml:space="preserve">[T]he real dominant principle for which these men fought was the old principle vital to the welfare, if not indeed to the existence, of every civilized community, for which men have always fought and will always fight as long as they are men and not emasculated parasites, and that it that </w:t>
      </w:r>
      <w:r w:rsidRPr="007A01F0">
        <w:rPr>
          <w:rFonts w:asciiTheme="minorHAnsi" w:hAnsiTheme="minorHAnsi" w:cstheme="minorHAnsi"/>
          <w:highlight w:val="green"/>
          <w:u w:val="single"/>
        </w:rPr>
        <w:t>free men will not</w:t>
      </w:r>
      <w:r w:rsidRPr="008544A0">
        <w:rPr>
          <w:rFonts w:asciiTheme="minorHAnsi" w:hAnsiTheme="minorHAnsi" w:cstheme="minorHAnsi"/>
          <w:u w:val="single"/>
        </w:rPr>
        <w:t xml:space="preserve"> tamely </w:t>
      </w:r>
      <w:r w:rsidRPr="007A01F0">
        <w:rPr>
          <w:rFonts w:asciiTheme="minorHAnsi" w:hAnsiTheme="minorHAnsi" w:cstheme="minorHAnsi"/>
          <w:highlight w:val="green"/>
          <w:u w:val="single"/>
        </w:rPr>
        <w:t>submit to be ousted from work</w:t>
      </w:r>
      <w:r w:rsidRPr="008544A0">
        <w:rPr>
          <w:rFonts w:asciiTheme="minorHAnsi" w:hAnsiTheme="minorHAnsi" w:cstheme="minorHAnsi"/>
          <w:u w:val="single"/>
        </w:rPr>
        <w:t xml:space="preserve"> and they and their descendants degraded into pauperism </w:t>
      </w:r>
      <w:r w:rsidRPr="007A01F0">
        <w:rPr>
          <w:rFonts w:asciiTheme="minorHAnsi" w:hAnsiTheme="minorHAnsi" w:cstheme="minorHAnsi"/>
          <w:highlight w:val="green"/>
          <w:u w:val="single"/>
        </w:rPr>
        <w:t>by</w:t>
      </w:r>
      <w:r w:rsidRPr="008544A0">
        <w:rPr>
          <w:rFonts w:asciiTheme="minorHAnsi" w:hAnsiTheme="minorHAnsi" w:cstheme="minorHAnsi"/>
          <w:u w:val="single"/>
        </w:rPr>
        <w:t xml:space="preserve"> the </w:t>
      </w:r>
      <w:r w:rsidRPr="00D109E0">
        <w:rPr>
          <w:rFonts w:asciiTheme="minorHAnsi" w:hAnsiTheme="minorHAnsi" w:cstheme="minorHAnsi"/>
          <w:u w:val="single"/>
        </w:rPr>
        <w:t xml:space="preserve">substitution of </w:t>
      </w:r>
      <w:r w:rsidRPr="00D109E0">
        <w:rPr>
          <w:rFonts w:asciiTheme="minorHAnsi" w:hAnsiTheme="minorHAnsi" w:cstheme="minorHAnsi"/>
          <w:b/>
          <w:bCs/>
          <w:u w:val="single"/>
        </w:rPr>
        <w:t xml:space="preserve">slave </w:t>
      </w:r>
      <w:r w:rsidRPr="007A01F0">
        <w:rPr>
          <w:rFonts w:asciiTheme="minorHAnsi" w:hAnsiTheme="minorHAnsi" w:cstheme="minorHAnsi"/>
          <w:b/>
          <w:bCs/>
          <w:highlight w:val="green"/>
          <w:u w:val="single"/>
        </w:rPr>
        <w:t>labour.</w:t>
      </w:r>
    </w:p>
    <w:p w14:paraId="50B118CE" w14:textId="77777777" w:rsidR="00B46E5A" w:rsidRPr="008544A0" w:rsidRDefault="00B46E5A" w:rsidP="00B46E5A">
      <w:pPr>
        <w:rPr>
          <w:rFonts w:asciiTheme="minorHAnsi" w:hAnsiTheme="minorHAnsi" w:cstheme="minorHAnsi"/>
          <w:sz w:val="10"/>
          <w:szCs w:val="10"/>
        </w:rPr>
      </w:pPr>
      <w:r w:rsidRPr="008544A0">
        <w:rPr>
          <w:rFonts w:asciiTheme="minorHAnsi" w:hAnsiTheme="minorHAnsi" w:cstheme="minorHAnsi"/>
          <w:sz w:val="10"/>
          <w:szCs w:val="10"/>
        </w:rPr>
        <w:t>As white workers in the Witwatersrand were fighting, the committee continued, the same combat against slavery that had defeated, 70 years earlier, the Confederacy in the United States, South Africa's occupational colour bar was the local workplace-based equivalent of the ‘Mason and Dixon line, against the spread of what is in substance and effect Negro slavery’ Support for the rebellion by historical organizations of the South African left, including the nascent Communist Party (CPSA), is well documented (</w:t>
      </w:r>
      <w:proofErr w:type="spellStart"/>
      <w:r w:rsidRPr="008544A0">
        <w:rPr>
          <w:rFonts w:asciiTheme="minorHAnsi" w:hAnsiTheme="minorHAnsi" w:cstheme="minorHAnsi"/>
          <w:sz w:val="10"/>
          <w:szCs w:val="10"/>
        </w:rPr>
        <w:t>Krikler</w:t>
      </w:r>
      <w:proofErr w:type="spellEnd"/>
      <w:r w:rsidRPr="008544A0">
        <w:rPr>
          <w:rFonts w:asciiTheme="minorHAnsi" w:hAnsiTheme="minorHAnsi" w:cstheme="minorHAnsi"/>
          <w:sz w:val="10"/>
          <w:szCs w:val="10"/>
        </w:rPr>
        <w:t xml:space="preserve">, 2005), as are internal disagreements with that choice (Lodge, 2021, p. 76—86). Historians have focused less on the use of abolitionist morality to preserve racialized occupational status. Discursively, however, the connection between abolition, anti-slavery, and white governance resonated with a broad, cross-ideological consensus in support of African colonization, not only in Europe and British settler dominions but the United States as well (Bell, 2016). In her innovative study of Fordism in the global South, </w:t>
      </w:r>
      <w:proofErr w:type="spellStart"/>
      <w:r w:rsidRPr="008544A0">
        <w:rPr>
          <w:rFonts w:asciiTheme="minorHAnsi" w:hAnsiTheme="minorHAnsi" w:cstheme="minorHAnsi"/>
          <w:sz w:val="10"/>
          <w:szCs w:val="10"/>
        </w:rPr>
        <w:t>Esch</w:t>
      </w:r>
      <w:proofErr w:type="spellEnd"/>
      <w:r w:rsidRPr="008544A0">
        <w:rPr>
          <w:rFonts w:asciiTheme="minorHAnsi" w:hAnsiTheme="minorHAnsi" w:cstheme="minorHAnsi"/>
          <w:sz w:val="10"/>
          <w:szCs w:val="10"/>
        </w:rPr>
        <w:t xml:space="preserve"> (2019, pp. 163—164) identifies in the defence committee's argument an ‘obvious’ mistake of historical comparison, in that ‘Black workers in twentieth-century South Africa were not slaves. The fact of their low-wage status was historically created and contingent, linked to the capacity of all workers to articulate strategies for struggling.’ </w:t>
      </w:r>
      <w:proofErr w:type="spellStart"/>
      <w:r w:rsidRPr="008544A0">
        <w:rPr>
          <w:rFonts w:asciiTheme="minorHAnsi" w:hAnsiTheme="minorHAnsi" w:cstheme="minorHAnsi"/>
          <w:sz w:val="10"/>
          <w:szCs w:val="10"/>
        </w:rPr>
        <w:t>Esch</w:t>
      </w:r>
      <w:proofErr w:type="spellEnd"/>
      <w:r w:rsidRPr="008544A0">
        <w:rPr>
          <w:rFonts w:asciiTheme="minorHAnsi" w:hAnsiTheme="minorHAnsi" w:cstheme="minorHAnsi"/>
          <w:sz w:val="10"/>
          <w:szCs w:val="10"/>
        </w:rPr>
        <w:t xml:space="preserve"> is baffled that ‘precisely in the midst of taking their lives into their own hands, many white workers would actively and violently seek to deny that possibility to Black workers’ To her, that is a sign of the strikers’ irrationality and surrender to their deepest, unspoken fear: by hiring Blacks without white employees’ consent, the employers would have made explicit that whiteness offered no protection against workers’ precarity and disposability under monopoly capitalism. At stake was white labour's expectation, with which the state would amply oblige after crushing the rebellion (Yudelman, 1984), of a symbolic and political reassurance that being white was a condition of ‘civility and citizenship’ (</w:t>
      </w:r>
      <w:proofErr w:type="spellStart"/>
      <w:r w:rsidRPr="008544A0">
        <w:rPr>
          <w:rFonts w:asciiTheme="minorHAnsi" w:hAnsiTheme="minorHAnsi" w:cstheme="minorHAnsi"/>
          <w:sz w:val="10"/>
          <w:szCs w:val="10"/>
        </w:rPr>
        <w:t>Esch</w:t>
      </w:r>
      <w:proofErr w:type="spellEnd"/>
      <w:r w:rsidRPr="008544A0">
        <w:rPr>
          <w:rFonts w:asciiTheme="minorHAnsi" w:hAnsiTheme="minorHAnsi" w:cstheme="minorHAnsi"/>
          <w:sz w:val="10"/>
          <w:szCs w:val="10"/>
        </w:rPr>
        <w:t>, 2019, p. 165).</w:t>
      </w:r>
    </w:p>
    <w:p w14:paraId="35117D57" w14:textId="77777777" w:rsidR="00B46E5A" w:rsidRPr="008544A0" w:rsidRDefault="00B46E5A" w:rsidP="00B46E5A">
      <w:pPr>
        <w:rPr>
          <w:rFonts w:asciiTheme="minorHAnsi" w:hAnsiTheme="minorHAnsi" w:cstheme="minorHAnsi"/>
          <w:b/>
          <w:bCs/>
          <w:u w:val="single"/>
        </w:rPr>
      </w:pPr>
      <w:r w:rsidRPr="008544A0">
        <w:rPr>
          <w:rFonts w:asciiTheme="minorHAnsi" w:hAnsiTheme="minorHAnsi" w:cstheme="minorHAnsi"/>
          <w:sz w:val="10"/>
          <w:szCs w:val="10"/>
        </w:rPr>
        <w:t xml:space="preserve">Missing in </w:t>
      </w:r>
      <w:proofErr w:type="spellStart"/>
      <w:r w:rsidRPr="008544A0">
        <w:rPr>
          <w:rFonts w:asciiTheme="minorHAnsi" w:hAnsiTheme="minorHAnsi" w:cstheme="minorHAnsi"/>
          <w:sz w:val="10"/>
          <w:szCs w:val="10"/>
        </w:rPr>
        <w:t>Esch's</w:t>
      </w:r>
      <w:proofErr w:type="spellEnd"/>
      <w:r w:rsidRPr="008544A0">
        <w:rPr>
          <w:rFonts w:asciiTheme="minorHAnsi" w:hAnsiTheme="minorHAnsi" w:cstheme="minorHAnsi"/>
          <w:sz w:val="10"/>
          <w:szCs w:val="10"/>
        </w:rPr>
        <w:t xml:space="preserve"> reading is that the committee did not argue that African workers in South Africa were legally owned property as enslaved Blacks in the United States once were.</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African labour's</w:t>
      </w:r>
      <w:r w:rsidRPr="007A01F0">
        <w:rPr>
          <w:rFonts w:asciiTheme="minorHAnsi" w:hAnsiTheme="minorHAnsi" w:cstheme="minorHAnsi"/>
          <w:highlight w:val="green"/>
          <w:u w:val="single"/>
        </w:rPr>
        <w:t xml:space="preserve"> positionality</w:t>
      </w:r>
      <w:r w:rsidRPr="008544A0">
        <w:rPr>
          <w:rFonts w:asciiTheme="minorHAnsi" w:hAnsiTheme="minorHAnsi" w:cstheme="minorHAnsi"/>
          <w:u w:val="single"/>
        </w:rPr>
        <w:t xml:space="preserve"> rather </w:t>
      </w:r>
      <w:r w:rsidRPr="000D6771">
        <w:rPr>
          <w:rFonts w:asciiTheme="minorHAnsi" w:hAnsiTheme="minorHAnsi" w:cstheme="minorHAnsi"/>
          <w:highlight w:val="green"/>
          <w:u w:val="single"/>
        </w:rPr>
        <w:t>shared with ‘</w:t>
      </w:r>
      <w:r w:rsidRPr="000D6771">
        <w:rPr>
          <w:rFonts w:asciiTheme="minorHAnsi" w:hAnsiTheme="minorHAnsi" w:cstheme="minorHAnsi"/>
          <w:b/>
          <w:bCs/>
          <w:highlight w:val="green"/>
          <w:u w:val="single"/>
        </w:rPr>
        <w:t>Negro slavery’</w:t>
      </w:r>
      <w:r w:rsidRPr="000D6771">
        <w:rPr>
          <w:rFonts w:asciiTheme="minorHAnsi" w:hAnsiTheme="minorHAnsi" w:cstheme="minorHAnsi"/>
          <w:highlight w:val="green"/>
          <w:u w:val="single"/>
        </w:rPr>
        <w:t xml:space="preserve"> a </w:t>
      </w:r>
      <w:r w:rsidRPr="007A01F0">
        <w:rPr>
          <w:rFonts w:asciiTheme="minorHAnsi" w:hAnsiTheme="minorHAnsi" w:cstheme="minorHAnsi"/>
          <w:b/>
          <w:bCs/>
          <w:highlight w:val="green"/>
          <w:u w:val="single"/>
        </w:rPr>
        <w:t>structural isomorphism</w:t>
      </w:r>
      <w:r w:rsidRPr="007A01F0">
        <w:rPr>
          <w:rFonts w:asciiTheme="minorHAnsi" w:hAnsiTheme="minorHAnsi" w:cstheme="minorHAnsi"/>
          <w:highlight w:val="green"/>
          <w:u w:val="single"/>
        </w:rPr>
        <w:t xml:space="preserve"> ‘in substance and </w:t>
      </w:r>
      <w:r w:rsidRPr="007A01F0">
        <w:rPr>
          <w:rFonts w:asciiTheme="minorHAnsi" w:hAnsiTheme="minorHAnsi" w:cstheme="minorHAnsi"/>
          <w:highlight w:val="green"/>
          <w:u w:val="single"/>
        </w:rPr>
        <w:lastRenderedPageBreak/>
        <w:t>effect’</w:t>
      </w:r>
      <w:r w:rsidRPr="008544A0">
        <w:rPr>
          <w:rFonts w:asciiTheme="minorHAnsi" w:hAnsiTheme="minorHAnsi" w:cstheme="minorHAnsi"/>
        </w:rPr>
        <w:t xml:space="preserve"> </w:t>
      </w:r>
      <w:r w:rsidRPr="008544A0">
        <w:rPr>
          <w:rFonts w:asciiTheme="minorHAnsi" w:hAnsiTheme="minorHAnsi" w:cstheme="minorHAnsi"/>
          <w:sz w:val="10"/>
          <w:szCs w:val="10"/>
        </w:rPr>
        <w:t>(Transvaal Strike Legal Defence</w:t>
      </w:r>
      <w:r w:rsidRPr="008544A0">
        <w:rPr>
          <w:rFonts w:asciiTheme="minorHAnsi" w:hAnsiTheme="minorHAnsi" w:cstheme="minorHAnsi"/>
          <w:noProof/>
          <w:sz w:val="10"/>
          <w:szCs w:val="10"/>
        </w:rPr>
        <mc:AlternateContent>
          <mc:Choice Requires="wps">
            <w:drawing>
              <wp:anchor distT="0" distB="0" distL="0" distR="0" simplePos="0" relativeHeight="251661312" behindDoc="0" locked="0" layoutInCell="1" allowOverlap="1" wp14:anchorId="2BC5ABDB" wp14:editId="595EACBA">
                <wp:simplePos x="0" y="0"/>
                <wp:positionH relativeFrom="page">
                  <wp:posOffset>7240710</wp:posOffset>
                </wp:positionH>
                <wp:positionV relativeFrom="page">
                  <wp:posOffset>2517394</wp:posOffset>
                </wp:positionV>
                <wp:extent cx="139065" cy="565975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5659755"/>
                        </a:xfrm>
                        <a:prstGeom prst="rect">
                          <a:avLst/>
                        </a:prstGeom>
                      </wps:spPr>
                      <wps:txbx>
                        <w:txbxContent>
                          <w:p w14:paraId="49B438B0" w14:textId="77777777" w:rsidR="00B46E5A" w:rsidRDefault="00B46E5A" w:rsidP="00B46E5A">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9">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wps:txbx>
                      <wps:bodyPr vert="vert" wrap="square" lIns="0" tIns="0" rIns="0" bIns="0" rtlCol="0">
                        <a:noAutofit/>
                      </wps:bodyPr>
                    </wps:wsp>
                  </a:graphicData>
                </a:graphic>
              </wp:anchor>
            </w:drawing>
          </mc:Choice>
          <mc:Fallback>
            <w:pict>
              <v:shapetype w14:anchorId="2BC5ABDB" id="_x0000_t202" coordsize="21600,21600" o:spt="202" path="m,l,21600r21600,l21600,xe">
                <v:stroke joinstyle="miter"/>
                <v:path gradientshapeok="t" o:connecttype="rect"/>
              </v:shapetype>
              <v:shape id="Textbox 9" o:spid="_x0000_s1026" type="#_x0000_t202" style="position:absolute;margin-left:570.15pt;margin-top:198.2pt;width:10.95pt;height:445.6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" filled="f" stroked="f">
                <v:textbox style="layout-flow:vertical" inset="0,0,0,0">
                  <w:txbxContent>
                    <w:p w14:paraId="49B438B0" w14:textId="77777777" w:rsidR="00B46E5A" w:rsidRDefault="00B46E5A" w:rsidP="00B46E5A">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10">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v:textbox>
                <w10:wrap anchorx="page" anchory="page"/>
              </v:shape>
            </w:pict>
          </mc:Fallback>
        </mc:AlternateContent>
      </w:r>
      <w:r w:rsidRPr="008544A0">
        <w:rPr>
          <w:rFonts w:asciiTheme="minorHAnsi" w:hAnsiTheme="minorHAnsi" w:cstheme="minorHAnsi"/>
          <w:sz w:val="10"/>
          <w:szCs w:val="10"/>
        </w:rPr>
        <w:t xml:space="preserve"> Committee, 1924, p. 6). </w:t>
      </w:r>
      <w:r w:rsidRPr="007A01F0">
        <w:rPr>
          <w:rFonts w:asciiTheme="minorHAnsi" w:hAnsiTheme="minorHAnsi" w:cstheme="minorHAnsi"/>
          <w:highlight w:val="green"/>
          <w:u w:val="single"/>
        </w:rPr>
        <w:t>It was the</w:t>
      </w:r>
      <w:r w:rsidRPr="008544A0">
        <w:rPr>
          <w:rFonts w:asciiTheme="minorHAnsi" w:hAnsiTheme="minorHAnsi" w:cstheme="minorHAnsi"/>
          <w:u w:val="single"/>
        </w:rPr>
        <w:t xml:space="preserve"> rhetorical </w:t>
      </w:r>
      <w:r w:rsidRPr="007A01F0">
        <w:rPr>
          <w:rFonts w:asciiTheme="minorHAnsi" w:hAnsiTheme="minorHAnsi" w:cstheme="minorHAnsi"/>
          <w:highlight w:val="green"/>
          <w:u w:val="single"/>
        </w:rPr>
        <w:t>combination of blackness and slavery</w:t>
      </w:r>
      <w:r w:rsidRPr="008544A0">
        <w:rPr>
          <w:rFonts w:asciiTheme="minorHAnsi" w:hAnsiTheme="minorHAnsi" w:cstheme="minorHAnsi"/>
          <w:u w:val="single"/>
        </w:rPr>
        <w:t xml:space="preserve"> in the same sentence, </w:t>
      </w:r>
      <w:r w:rsidRPr="007A01F0">
        <w:rPr>
          <w:rFonts w:asciiTheme="minorHAnsi" w:hAnsiTheme="minorHAnsi" w:cstheme="minorHAnsi"/>
          <w:highlight w:val="green"/>
          <w:u w:val="single"/>
        </w:rPr>
        <w:t>rather than its</w:t>
      </w:r>
      <w:r w:rsidRPr="008544A0">
        <w:rPr>
          <w:rFonts w:asciiTheme="minorHAnsi" w:hAnsiTheme="minorHAnsi" w:cstheme="minorHAnsi"/>
          <w:u w:val="single"/>
        </w:rPr>
        <w:t xml:space="preserve"> accuracy of </w:t>
      </w:r>
      <w:r w:rsidRPr="007A01F0">
        <w:rPr>
          <w:rFonts w:asciiTheme="minorHAnsi" w:hAnsiTheme="minorHAnsi" w:cstheme="minorHAnsi"/>
          <w:highlight w:val="green"/>
          <w:u w:val="single"/>
        </w:rPr>
        <w:t>historical analogy</w:t>
      </w:r>
      <w:r w:rsidRPr="008544A0">
        <w:rPr>
          <w:rFonts w:asciiTheme="minorHAnsi" w:hAnsiTheme="minorHAnsi" w:cstheme="minorHAnsi"/>
          <w:u w:val="single"/>
        </w:rPr>
        <w:t xml:space="preserve">, that was </w:t>
      </w:r>
      <w:r w:rsidRPr="007A01F0">
        <w:rPr>
          <w:rFonts w:asciiTheme="minorHAnsi" w:hAnsiTheme="minorHAnsi" w:cstheme="minorHAnsi"/>
          <w:highlight w:val="green"/>
          <w:u w:val="single"/>
        </w:rPr>
        <w:t>designed to signify</w:t>
      </w:r>
      <w:r w:rsidRPr="008544A0">
        <w:rPr>
          <w:rFonts w:asciiTheme="minorHAnsi" w:hAnsiTheme="minorHAnsi" w:cstheme="minorHAnsi"/>
          <w:u w:val="single"/>
        </w:rPr>
        <w:t xml:space="preserve"> and place in a proper moral light the strikers' plea for </w:t>
      </w:r>
      <w:r w:rsidRPr="007A01F0">
        <w:rPr>
          <w:rFonts w:asciiTheme="minorHAnsi" w:hAnsiTheme="minorHAnsi" w:cstheme="minorHAnsi"/>
          <w:highlight w:val="green"/>
          <w:u w:val="single"/>
        </w:rPr>
        <w:t>white freedom and dignity.</w:t>
      </w:r>
      <w:r w:rsidRPr="008544A0">
        <w:rPr>
          <w:rFonts w:asciiTheme="minorHAnsi" w:hAnsiTheme="minorHAnsi" w:cstheme="minorHAnsi"/>
          <w:sz w:val="10"/>
          <w:szCs w:val="10"/>
        </w:rPr>
        <w:t xml:space="preserve"> The strategic effect of using ‘Black’ and ‘slave’ interchangeably is evident in the ways in which the document refers to a range of Black and non-Black racial oppressions deemed, 'in substance and effect' tantamount to slavery, from the use of ’Kanaka labour' in Queensland (Australia) to the recruitment of Chinese indentured workers in the Witwatersrand itself two decades before. The committee did frame these examples, in line with </w:t>
      </w:r>
      <w:proofErr w:type="spellStart"/>
      <w:r w:rsidRPr="008544A0">
        <w:rPr>
          <w:rFonts w:asciiTheme="minorHAnsi" w:hAnsiTheme="minorHAnsi" w:cstheme="minorHAnsi"/>
          <w:sz w:val="10"/>
          <w:szCs w:val="10"/>
        </w:rPr>
        <w:t>Esch's</w:t>
      </w:r>
      <w:proofErr w:type="spellEnd"/>
      <w:r w:rsidRPr="008544A0">
        <w:rPr>
          <w:rFonts w:asciiTheme="minorHAnsi" w:hAnsiTheme="minorHAnsi" w:cstheme="minorHAnsi"/>
          <w:sz w:val="10"/>
          <w:szCs w:val="10"/>
        </w:rPr>
        <w:t xml:space="preserve"> prescription, as ’historically created and contingent'</w:t>
      </w:r>
      <w:r w:rsidRPr="008544A0">
        <w:rPr>
          <w:rFonts w:asciiTheme="minorHAnsi" w:hAnsiTheme="minorHAnsi" w:cstheme="minorHAnsi"/>
        </w:rPr>
        <w:t xml:space="preserve"> </w:t>
      </w:r>
      <w:r w:rsidRPr="007A01F0">
        <w:rPr>
          <w:rFonts w:asciiTheme="minorHAnsi" w:hAnsiTheme="minorHAnsi" w:cstheme="minorHAnsi"/>
          <w:highlight w:val="green"/>
          <w:u w:val="single"/>
        </w:rPr>
        <w:t>It is</w:t>
      </w:r>
      <w:r w:rsidRPr="008544A0">
        <w:rPr>
          <w:rFonts w:asciiTheme="minorHAnsi" w:hAnsiTheme="minorHAnsi" w:cstheme="minorHAnsi"/>
          <w:u w:val="single"/>
        </w:rPr>
        <w:t xml:space="preserve">, nonetheless, </w:t>
      </w:r>
      <w:r w:rsidRPr="007A01F0">
        <w:rPr>
          <w:rFonts w:asciiTheme="minorHAnsi" w:hAnsiTheme="minorHAnsi" w:cstheme="minorHAnsi"/>
          <w:highlight w:val="green"/>
          <w:u w:val="single"/>
        </w:rPr>
        <w:t>the</w:t>
      </w:r>
      <w:r w:rsidRPr="008544A0">
        <w:rPr>
          <w:rFonts w:asciiTheme="minorHAnsi" w:hAnsiTheme="minorHAnsi" w:cstheme="minorHAnsi"/>
          <w:u w:val="single"/>
        </w:rPr>
        <w:t xml:space="preserve"> overarching </w:t>
      </w:r>
      <w:r w:rsidRPr="007A01F0">
        <w:rPr>
          <w:rFonts w:asciiTheme="minorHAnsi" w:hAnsiTheme="minorHAnsi" w:cstheme="minorHAnsi"/>
          <w:highlight w:val="green"/>
          <w:u w:val="single"/>
        </w:rPr>
        <w:t>notion that blackness and slavery are</w:t>
      </w:r>
      <w:r w:rsidRPr="008544A0">
        <w:rPr>
          <w:rFonts w:asciiTheme="minorHAnsi" w:hAnsiTheme="minorHAnsi" w:cstheme="minorHAnsi"/>
          <w:u w:val="single"/>
        </w:rPr>
        <w:t xml:space="preserve"> essentially </w:t>
      </w:r>
      <w:r w:rsidRPr="007A01F0">
        <w:rPr>
          <w:rFonts w:asciiTheme="minorHAnsi" w:hAnsiTheme="minorHAnsi" w:cstheme="minorHAnsi"/>
          <w:highlight w:val="green"/>
          <w:u w:val="single"/>
        </w:rPr>
        <w:t>coterminous and mutually constitutive</w:t>
      </w:r>
      <w:r w:rsidRPr="008544A0">
        <w:rPr>
          <w:rFonts w:asciiTheme="minorHAnsi" w:hAnsiTheme="minorHAnsi" w:cstheme="minorHAnsi"/>
          <w:u w:val="single"/>
        </w:rPr>
        <w:t xml:space="preserve"> that gives that document its argumentative vis. </w:t>
      </w:r>
      <w:r w:rsidRPr="008544A0">
        <w:rPr>
          <w:rFonts w:asciiTheme="minorHAnsi" w:hAnsiTheme="minorHAnsi" w:cstheme="minorHAnsi"/>
          <w:sz w:val="10"/>
          <w:szCs w:val="10"/>
        </w:rPr>
        <w:t>If reason does indeed cede ground to fear, it does not do so counterproductively because the two registers amplify each other as well as the demand that,</w:t>
      </w:r>
      <w:r w:rsidRPr="008544A0">
        <w:rPr>
          <w:rFonts w:asciiTheme="minorHAnsi" w:hAnsiTheme="minorHAnsi" w:cstheme="minorHAnsi"/>
          <w:sz w:val="22"/>
          <w:szCs w:val="21"/>
          <w:u w:val="single"/>
        </w:rPr>
        <w:t xml:space="preserve"> </w:t>
      </w:r>
      <w:r w:rsidRPr="007A01F0">
        <w:rPr>
          <w:rFonts w:asciiTheme="minorHAnsi" w:hAnsiTheme="minorHAnsi" w:cstheme="minorHAnsi"/>
          <w:highlight w:val="green"/>
          <w:u w:val="single"/>
        </w:rPr>
        <w:t>for whiteness, labour must be a</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condition of free humanity</w:t>
      </w:r>
      <w:r w:rsidRPr="008544A0">
        <w:rPr>
          <w:rFonts w:asciiTheme="minorHAnsi" w:hAnsiTheme="minorHAnsi" w:cstheme="minorHAnsi"/>
          <w:sz w:val="10"/>
          <w:szCs w:val="10"/>
        </w:rPr>
        <w:t xml:space="preserve">, regardless of underlying modes of production or organizational patterns. </w:t>
      </w:r>
      <w:r w:rsidRPr="008544A0">
        <w:rPr>
          <w:rFonts w:asciiTheme="minorHAnsi" w:hAnsiTheme="minorHAnsi" w:cstheme="minorHAnsi"/>
          <w:szCs w:val="24"/>
          <w:u w:val="single"/>
        </w:rPr>
        <w:t>To the</w:t>
      </w:r>
      <w:r w:rsidRPr="008544A0">
        <w:rPr>
          <w:rFonts w:asciiTheme="minorHAnsi" w:hAnsiTheme="minorHAnsi" w:cstheme="minorHAnsi"/>
          <w:u w:val="single"/>
        </w:rPr>
        <w:t xml:space="preserve"> extent </w:t>
      </w:r>
      <w:r w:rsidRPr="007A01F0">
        <w:rPr>
          <w:rFonts w:asciiTheme="minorHAnsi" w:hAnsiTheme="minorHAnsi" w:cstheme="minorHAnsi"/>
          <w:highlight w:val="green"/>
          <w:u w:val="single"/>
        </w:rPr>
        <w:t>white humanity and</w:t>
      </w:r>
      <w:r w:rsidRPr="008544A0">
        <w:rPr>
          <w:rFonts w:asciiTheme="minorHAnsi" w:hAnsiTheme="minorHAnsi" w:cstheme="minorHAnsi"/>
          <w:sz w:val="10"/>
          <w:szCs w:val="10"/>
        </w:rPr>
        <w:t xml:space="preserve"> intra-</w:t>
      </w:r>
      <w:r w:rsidRPr="007A01F0">
        <w:rPr>
          <w:rFonts w:asciiTheme="minorHAnsi" w:hAnsiTheme="minorHAnsi" w:cstheme="minorHAnsi"/>
          <w:highlight w:val="green"/>
          <w:u w:val="single"/>
        </w:rPr>
        <w:t>white civil society</w:t>
      </w:r>
      <w:r w:rsidRPr="008544A0">
        <w:rPr>
          <w:rFonts w:asciiTheme="minorHAnsi" w:hAnsiTheme="minorHAnsi" w:cstheme="minorHAnsi"/>
          <w:u w:val="single"/>
        </w:rPr>
        <w:t xml:space="preserve"> arrangements between capital and labour, not universal working-class solidarity, </w:t>
      </w:r>
      <w:r w:rsidRPr="007A01F0">
        <w:rPr>
          <w:rFonts w:asciiTheme="minorHAnsi" w:hAnsiTheme="minorHAnsi" w:cstheme="minorHAnsi"/>
          <w:highlight w:val="green"/>
          <w:u w:val="single"/>
        </w:rPr>
        <w:t>inspired white labour protest</w:t>
      </w:r>
      <w:r w:rsidRPr="008544A0">
        <w:rPr>
          <w:rFonts w:asciiTheme="minorHAnsi" w:hAnsiTheme="minorHAnsi" w:cstheme="minorHAnsi"/>
          <w:sz w:val="10"/>
          <w:szCs w:val="10"/>
        </w:rPr>
        <w:t xml:space="preserve"> in the settler colony, </w:t>
      </w:r>
      <w:r w:rsidRPr="008544A0">
        <w:rPr>
          <w:rFonts w:asciiTheme="minorHAnsi" w:hAnsiTheme="minorHAnsi" w:cstheme="minorHAnsi"/>
          <w:u w:val="single"/>
        </w:rPr>
        <w:t xml:space="preserve">then </w:t>
      </w:r>
      <w:r w:rsidRPr="007A01F0">
        <w:rPr>
          <w:rFonts w:asciiTheme="minorHAnsi" w:hAnsiTheme="minorHAnsi" w:cstheme="minorHAnsi"/>
          <w:highlight w:val="green"/>
          <w:u w:val="single"/>
        </w:rPr>
        <w:t>’reason</w:t>
      </w:r>
      <w:r w:rsidRPr="008544A0">
        <w:rPr>
          <w:rFonts w:asciiTheme="minorHAnsi" w:hAnsiTheme="minorHAnsi" w:cstheme="minorHAnsi"/>
          <w:u w:val="single"/>
        </w:rPr>
        <w:t>’</w:t>
      </w:r>
      <w:r w:rsidRPr="008544A0">
        <w:rPr>
          <w:rFonts w:asciiTheme="minorHAnsi" w:hAnsiTheme="minorHAnsi" w:cstheme="minorHAnsi"/>
          <w:sz w:val="10"/>
          <w:szCs w:val="10"/>
        </w:rPr>
        <w:t xml:space="preserve"> (or the critique of capitalism on the terrain of political economy) </w:t>
      </w:r>
      <w:r w:rsidRPr="007A01F0">
        <w:rPr>
          <w:rFonts w:asciiTheme="minorHAnsi" w:hAnsiTheme="minorHAnsi" w:cstheme="minorHAnsi"/>
          <w:highlight w:val="green"/>
          <w:u w:val="single"/>
        </w:rPr>
        <w:t>and ‘fear'</w:t>
      </w:r>
      <w:r w:rsidRPr="008544A0">
        <w:rPr>
          <w:rFonts w:asciiTheme="minorHAnsi" w:hAnsiTheme="minorHAnsi" w:cstheme="minorHAnsi"/>
          <w:u w:val="single"/>
        </w:rPr>
        <w:t xml:space="preserve"> (or the equation of Black and slave as humanity's menacing outside in libidinal economy [Sexton, 2008) </w:t>
      </w:r>
      <w:r w:rsidRPr="007A01F0">
        <w:rPr>
          <w:rFonts w:asciiTheme="minorHAnsi" w:hAnsiTheme="minorHAnsi" w:cstheme="minorHAnsi"/>
          <w:highlight w:val="green"/>
          <w:u w:val="single"/>
        </w:rPr>
        <w:t xml:space="preserve">achieve their </w:t>
      </w:r>
      <w:r w:rsidRPr="007A01F0">
        <w:rPr>
          <w:rFonts w:asciiTheme="minorHAnsi" w:hAnsiTheme="minorHAnsi" w:cstheme="minorHAnsi"/>
          <w:b/>
          <w:bCs/>
          <w:highlight w:val="green"/>
          <w:u w:val="single"/>
        </w:rPr>
        <w:t>fullest narrative</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imaginative impact by working in combination.</w:t>
      </w:r>
    </w:p>
    <w:p w14:paraId="001E5DB3" w14:textId="7FED8BC9" w:rsidR="00B46E5A" w:rsidRPr="008544A0" w:rsidRDefault="00E55F8C" w:rsidP="00B46E5A">
      <w:pPr>
        <w:pStyle w:val="Heading4"/>
        <w:rPr>
          <w:rFonts w:asciiTheme="minorHAnsi" w:hAnsiTheme="minorHAnsi" w:cstheme="minorHAnsi"/>
        </w:rPr>
      </w:pPr>
      <w:r>
        <w:rPr>
          <w:rFonts w:asciiTheme="minorHAnsi" w:hAnsiTheme="minorHAnsi" w:cstheme="minorHAnsi"/>
          <w:u w:val="single"/>
        </w:rPr>
        <w:t>Labor</w:t>
      </w:r>
      <w:r w:rsidR="00B46E5A" w:rsidRPr="008544A0">
        <w:rPr>
          <w:rFonts w:asciiTheme="minorHAnsi" w:hAnsiTheme="minorHAnsi" w:cstheme="minorHAnsi"/>
          <w:u w:val="single"/>
        </w:rPr>
        <w:t xml:space="preserve"> movements</w:t>
      </w:r>
      <w:r w:rsidR="00B46E5A" w:rsidRPr="008544A0">
        <w:rPr>
          <w:rFonts w:asciiTheme="minorHAnsi" w:hAnsiTheme="minorHAnsi" w:cstheme="minorHAnsi"/>
        </w:rPr>
        <w:t xml:space="preserve"> reinforce racialized exceptions through a false narrative of an unsurpassable horizon of freedom. That coerces black folks to constantly seek effort and self-improvement to increases productivity for capitalist systems, while upholding </w:t>
      </w:r>
      <w:r w:rsidR="00B46E5A" w:rsidRPr="008544A0">
        <w:rPr>
          <w:rFonts w:asciiTheme="minorHAnsi" w:hAnsiTheme="minorHAnsi" w:cstheme="minorHAnsi"/>
          <w:u w:val="single"/>
        </w:rPr>
        <w:t>black exploitation</w:t>
      </w:r>
      <w:r w:rsidR="00B46E5A" w:rsidRPr="008544A0">
        <w:rPr>
          <w:rFonts w:asciiTheme="minorHAnsi" w:hAnsiTheme="minorHAnsi" w:cstheme="minorHAnsi"/>
        </w:rPr>
        <w:t xml:space="preserve">, </w:t>
      </w:r>
      <w:r w:rsidR="00B46E5A" w:rsidRPr="008544A0">
        <w:rPr>
          <w:rFonts w:asciiTheme="minorHAnsi" w:hAnsiTheme="minorHAnsi" w:cstheme="minorHAnsi"/>
          <w:u w:val="single"/>
        </w:rPr>
        <w:t>civil society</w:t>
      </w:r>
      <w:r w:rsidR="00B46E5A" w:rsidRPr="008544A0">
        <w:rPr>
          <w:rFonts w:asciiTheme="minorHAnsi" w:hAnsiTheme="minorHAnsi" w:cstheme="minorHAnsi"/>
        </w:rPr>
        <w:t xml:space="preserve">, and it’s </w:t>
      </w:r>
      <w:r w:rsidR="00B46E5A" w:rsidRPr="008544A0">
        <w:rPr>
          <w:rFonts w:asciiTheme="minorHAnsi" w:hAnsiTheme="minorHAnsi" w:cstheme="minorHAnsi"/>
          <w:u w:val="single"/>
        </w:rPr>
        <w:t>ahistorical grounding</w:t>
      </w:r>
      <w:r w:rsidR="00B46E5A" w:rsidRPr="008544A0">
        <w:rPr>
          <w:rFonts w:asciiTheme="minorHAnsi" w:hAnsiTheme="minorHAnsi" w:cstheme="minorHAnsi"/>
        </w:rPr>
        <w:t>.</w:t>
      </w:r>
    </w:p>
    <w:p w14:paraId="27FD5234" w14:textId="77777777" w:rsidR="00B46E5A" w:rsidRPr="008544A0" w:rsidRDefault="00B46E5A" w:rsidP="00B46E5A">
      <w:pPr>
        <w:rPr>
          <w:rFonts w:asciiTheme="minorHAnsi" w:hAnsiTheme="minorHAnsi" w:cstheme="minorHAnsi"/>
        </w:rPr>
      </w:pPr>
      <w:r w:rsidRPr="008544A0">
        <w:rPr>
          <w:rFonts w:asciiTheme="minorHAnsi" w:hAnsiTheme="minorHAnsi" w:cstheme="minorHAnsi"/>
          <w:b/>
          <w:bCs/>
          <w:sz w:val="26"/>
          <w:szCs w:val="26"/>
        </w:rPr>
        <w:t>Barchiesi 25</w:t>
      </w:r>
      <w:r w:rsidRPr="008544A0">
        <w:rPr>
          <w:rFonts w:asciiTheme="minorHAnsi" w:hAnsiTheme="minorHAnsi" w:cstheme="minorHAnsi"/>
        </w:rPr>
        <w:t xml:space="preserve"> [Franco Barchiesi is Assistant Professor in the Department of African-American and African Studies at the Ohio State University. He is the coeditor (with Tom Bramble) of Rethinking the Labour Movement in the 'New South Africa. “Antiblackness and the Humanization of Labour”, Oxford Intersections: Racism by Context, https://doi.org/10.1093/9780198945246.003.0078] cmeow</w:t>
      </w:r>
      <w:r w:rsidRPr="008544A0">
        <w:rPr>
          <w:rFonts w:asciiTheme="minorHAnsi" w:hAnsiTheme="minorHAnsi" w:cstheme="minorHAnsi"/>
          <w:noProof/>
          <w:sz w:val="17"/>
        </w:rPr>
        <w:drawing>
          <wp:anchor distT="0" distB="0" distL="0" distR="0" simplePos="0" relativeHeight="251671552" behindDoc="0" locked="0" layoutInCell="1" allowOverlap="1" wp14:anchorId="56756C38" wp14:editId="71C5723D">
            <wp:simplePos x="0" y="0"/>
            <wp:positionH relativeFrom="page">
              <wp:posOffset>826492</wp:posOffset>
            </wp:positionH>
            <wp:positionV relativeFrom="paragraph">
              <wp:posOffset>25394</wp:posOffset>
            </wp:positionV>
            <wp:extent cx="3246935" cy="3246935"/>
            <wp:effectExtent l="0" t="0" r="4445" b="4445"/>
            <wp:wrapNone/>
            <wp:docPr id="779794659" name="Image 1" descr="A hand holding a pink and purple objec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9794659" name="Image 1" descr="A hand holding a pink and purple object&#10;&#10;Description automatically generated"/>
                    <pic:cNvPicPr/>
                  </pic:nvPicPr>
                  <pic:blipFill>
                    <a:blip r:embed="rId8" cstate="print"/>
                    <a:stretch>
                      <a:fillRect/>
                    </a:stretch>
                  </pic:blipFill>
                  <pic:spPr>
                    <a:xfrm>
                      <a:off x="0" y="0"/>
                      <a:ext cx="3246935" cy="3246935"/>
                    </a:xfrm>
                    <a:prstGeom prst="rect">
                      <a:avLst/>
                    </a:prstGeom>
                  </pic:spPr>
                </pic:pic>
              </a:graphicData>
            </a:graphic>
          </wp:anchor>
        </w:drawing>
      </w:r>
      <w:r w:rsidRPr="008544A0">
        <w:rPr>
          <w:rFonts w:asciiTheme="minorHAnsi" w:hAnsiTheme="minorHAnsi" w:cstheme="minorHAnsi"/>
          <w:noProof/>
        </w:rPr>
        <mc:AlternateContent>
          <mc:Choice Requires="wps">
            <w:drawing>
              <wp:anchor distT="0" distB="0" distL="0" distR="0" simplePos="0" relativeHeight="251672576" behindDoc="1" locked="0" layoutInCell="1" allowOverlap="1" wp14:anchorId="3EBC7C74" wp14:editId="5FFF565D">
                <wp:simplePos x="0" y="0"/>
                <wp:positionH relativeFrom="page">
                  <wp:posOffset>826492</wp:posOffset>
                </wp:positionH>
                <wp:positionV relativeFrom="paragraph">
                  <wp:posOffset>272825</wp:posOffset>
                </wp:positionV>
                <wp:extent cx="5903595" cy="15240"/>
                <wp:effectExtent l="0" t="0" r="0" b="0"/>
                <wp:wrapTopAndBottom/>
                <wp:docPr id="512756934"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3595" cy="15240"/>
                        </a:xfrm>
                        <a:custGeom>
                          <a:avLst/>
                          <a:gdLst/>
                          <a:ahLst/>
                          <a:cxnLst/>
                          <a:rect l="l" t="t" r="r" b="b"/>
                          <a:pathLst>
                            <a:path w="5903595" h="15240">
                              <a:moveTo>
                                <a:pt x="5903518" y="0"/>
                              </a:moveTo>
                              <a:lnTo>
                                <a:pt x="0" y="0"/>
                              </a:lnTo>
                              <a:lnTo>
                                <a:pt x="0" y="14758"/>
                              </a:lnTo>
                              <a:lnTo>
                                <a:pt x="5903518" y="14758"/>
                              </a:lnTo>
                              <a:lnTo>
                                <a:pt x="5903518"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600644A0" id="Graphic 3" o:spid="_x0000_s1026" style="position:absolute;margin-left:65.1pt;margin-top:21.5pt;width:464.85pt;height:1.2pt;z-index:-251643904;visibility:visible;mso-wrap-style:square;mso-wrap-distance-left:0;mso-wrap-distance-top:0;mso-wrap-distance-right:0;mso-wrap-distance-bottom:0;mso-position-horizontal:absolute;mso-position-horizontal-relative:page;mso-position-vertical:absolute;mso-position-vertical-relative:text;v-text-anchor:top" coordsize="5903595,15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" path="m5903518,l,,,14758r5903518,l5903518,xe" fillcolor="#cfd5e4" stroked="f">
                <v:path arrowok="t"/>
                <w10:wrap type="topAndBottom" anchorx="page"/>
              </v:shape>
            </w:pict>
          </mc:Fallback>
        </mc:AlternateContent>
      </w:r>
      <w:r w:rsidRPr="008544A0">
        <w:rPr>
          <w:rFonts w:asciiTheme="minorHAnsi" w:hAnsiTheme="minorHAnsi" w:cstheme="minorHAnsi"/>
          <w:noProof/>
        </w:rPr>
        <mc:AlternateContent>
          <mc:Choice Requires="wps">
            <w:drawing>
              <wp:anchor distT="0" distB="0" distL="0" distR="0" simplePos="0" relativeHeight="251673600" behindDoc="1" locked="0" layoutInCell="1" allowOverlap="1" wp14:anchorId="61A12106" wp14:editId="7D7CCAF4">
                <wp:simplePos x="0" y="0"/>
                <wp:positionH relativeFrom="page">
                  <wp:posOffset>826492</wp:posOffset>
                </wp:positionH>
                <wp:positionV relativeFrom="paragraph">
                  <wp:posOffset>405654</wp:posOffset>
                </wp:positionV>
                <wp:extent cx="502284" cy="147955"/>
                <wp:effectExtent l="0" t="0" r="0" b="0"/>
                <wp:wrapTopAndBottom/>
                <wp:docPr id="606286002"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284" cy="147955"/>
                        </a:xfrm>
                        <a:custGeom>
                          <a:avLst/>
                          <a:gdLst/>
                          <a:ahLst/>
                          <a:cxnLst/>
                          <a:rect l="l" t="t" r="r" b="b"/>
                          <a:pathLst>
                            <a:path w="502284" h="147955">
                              <a:moveTo>
                                <a:pt x="501799" y="0"/>
                              </a:moveTo>
                              <a:lnTo>
                                <a:pt x="0" y="0"/>
                              </a:lnTo>
                              <a:lnTo>
                                <a:pt x="0" y="147587"/>
                              </a:lnTo>
                              <a:lnTo>
                                <a:pt x="501799" y="147587"/>
                              </a:lnTo>
                              <a:lnTo>
                                <a:pt x="501799"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2261C25B" id="Graphic 4" o:spid="_x0000_s1026" style="position:absolute;margin-left:65.1pt;margin-top:31.95pt;width:39.55pt;height:11.65pt;z-index:-251642880;visibility:visible;mso-wrap-style:square;mso-wrap-distance-left:0;mso-wrap-distance-top:0;mso-wrap-distance-right:0;mso-wrap-distance-bottom:0;mso-position-horizontal:absolute;mso-position-horizontal-relative:page;mso-position-vertical:absolute;mso-position-vertical-relative:text;v-text-anchor:top" coordsize="502284,1479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" path="m501799,l,,,147587r501799,l501799,xe" fillcolor="#cfd5e4" stroked="f">
                <v:path arrowok="t"/>
                <w10:wrap type="topAndBottom" anchorx="page"/>
              </v:shape>
            </w:pict>
          </mc:Fallback>
        </mc:AlternateContent>
      </w:r>
    </w:p>
    <w:p w14:paraId="3C4754E2" w14:textId="77777777" w:rsidR="00B46E5A" w:rsidRPr="008544A0" w:rsidRDefault="00B46E5A" w:rsidP="00B46E5A">
      <w:pPr>
        <w:rPr>
          <w:rFonts w:asciiTheme="minorHAnsi" w:hAnsiTheme="minorHAnsi" w:cstheme="minorHAnsi"/>
          <w:sz w:val="10"/>
          <w:szCs w:val="10"/>
        </w:rPr>
      </w:pPr>
      <w:r w:rsidRPr="008544A0">
        <w:rPr>
          <w:rFonts w:asciiTheme="minorHAnsi" w:hAnsiTheme="minorHAnsi" w:cstheme="minorHAnsi"/>
          <w:sz w:val="10"/>
          <w:szCs w:val="10"/>
        </w:rPr>
        <w:t>My point of departure is how Black radical critique has specifically raised these questions in the late twentieth and early twenty-first centuries, especially by grappling with what, in post-colonial as well as decolonial theory, remains an equivocation around antiblackness, which both perspectives subsume under the generic power of institutional and discursive racism. Accordingly, the following sections will deal with how the structural positionality of Black captivity unsettles, respectively, labour and exploitation in theories of racial capitalism, the functions of culture in post-colonial and decolonial approaches, and the definition of labour's agency amidst racial domination.</w:t>
      </w:r>
      <w:r w:rsidRPr="008544A0">
        <w:rPr>
          <w:rFonts w:asciiTheme="minorHAnsi" w:hAnsiTheme="minorHAnsi" w:cstheme="minorHAnsi"/>
          <w:noProof/>
          <w:sz w:val="10"/>
          <w:szCs w:val="10"/>
        </w:rPr>
        <mc:AlternateContent>
          <mc:Choice Requires="wps">
            <w:drawing>
              <wp:anchor distT="0" distB="0" distL="0" distR="0" simplePos="0" relativeHeight="251667456" behindDoc="1" locked="0" layoutInCell="1" allowOverlap="1" wp14:anchorId="3782E26F" wp14:editId="33359677">
                <wp:simplePos x="0" y="0"/>
                <wp:positionH relativeFrom="page">
                  <wp:posOffset>826492</wp:posOffset>
                </wp:positionH>
                <wp:positionV relativeFrom="paragraph">
                  <wp:posOffset>47840</wp:posOffset>
                </wp:positionV>
                <wp:extent cx="5903595" cy="762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3595" cy="7620"/>
                        </a:xfrm>
                        <a:custGeom>
                          <a:avLst/>
                          <a:gdLst/>
                          <a:ahLst/>
                          <a:cxnLst/>
                          <a:rect l="l" t="t" r="r" b="b"/>
                          <a:pathLst>
                            <a:path w="5903595" h="7620">
                              <a:moveTo>
                                <a:pt x="5903518" y="0"/>
                              </a:moveTo>
                              <a:lnTo>
                                <a:pt x="0" y="0"/>
                              </a:lnTo>
                              <a:lnTo>
                                <a:pt x="0" y="7379"/>
                              </a:lnTo>
                              <a:lnTo>
                                <a:pt x="5903518" y="7379"/>
                              </a:lnTo>
                              <a:lnTo>
                                <a:pt x="5903518"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22123E2A" id="Graphic 11" o:spid="_x0000_s1026" style="position:absolute;margin-left:65.1pt;margin-top:3.75pt;width:464.85pt;height:.6pt;z-index:-251649024;visibility:visible;mso-wrap-style:square;mso-wrap-distance-left:0;mso-wrap-distance-top:0;mso-wrap-distance-right:0;mso-wrap-distance-bottom:0;mso-position-horizontal:absolute;mso-position-horizontal-relative:page;mso-position-vertical:absolute;mso-position-vertical-relative:text;v-text-anchor:top" coordsize="5903595,76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" path="m5903518,l,,,7379r5903518,l5903518,xe" fillcolor="#cfd5e4" stroked="f">
                <v:path arrowok="t"/>
                <w10:wrap type="topAndBottom" anchorx="page"/>
              </v:shape>
            </w:pict>
          </mc:Fallback>
        </mc:AlternateContent>
      </w:r>
    </w:p>
    <w:p w14:paraId="1790289D" w14:textId="77777777" w:rsidR="00B46E5A" w:rsidRPr="008544A0" w:rsidRDefault="00B46E5A" w:rsidP="00B46E5A">
      <w:pPr>
        <w:rPr>
          <w:rFonts w:asciiTheme="minorHAnsi" w:hAnsiTheme="minorHAnsi" w:cstheme="minorHAnsi"/>
        </w:rPr>
      </w:pPr>
      <w:r w:rsidRPr="007A01F0">
        <w:rPr>
          <w:rFonts w:asciiTheme="minorHAnsi" w:hAnsiTheme="minorHAnsi" w:cstheme="minorHAnsi"/>
          <w:b/>
          <w:bCs/>
          <w:highlight w:val="green"/>
          <w:u w:val="single"/>
        </w:rPr>
        <w:t>Despite</w:t>
      </w:r>
      <w:r w:rsidRPr="008544A0">
        <w:rPr>
          <w:rFonts w:asciiTheme="minorHAnsi" w:hAnsiTheme="minorHAnsi" w:cstheme="minorHAnsi"/>
        </w:rPr>
        <w:t xml:space="preserve"> </w:t>
      </w:r>
      <w:r w:rsidRPr="008544A0">
        <w:rPr>
          <w:rFonts w:asciiTheme="minorHAnsi" w:hAnsiTheme="minorHAnsi" w:cstheme="minorHAnsi"/>
          <w:sz w:val="10"/>
          <w:szCs w:val="10"/>
        </w:rPr>
        <w:t>its inscription by</w:t>
      </w:r>
      <w:r w:rsidRPr="008544A0">
        <w:rPr>
          <w:rFonts w:asciiTheme="minorHAnsi" w:hAnsiTheme="minorHAnsi" w:cstheme="minorHAnsi"/>
        </w:rPr>
        <w:t xml:space="preserve"> </w:t>
      </w:r>
      <w:r w:rsidRPr="007A01F0">
        <w:rPr>
          <w:rFonts w:asciiTheme="minorHAnsi" w:hAnsiTheme="minorHAnsi" w:cstheme="minorHAnsi"/>
          <w:b/>
          <w:bCs/>
          <w:highlight w:val="green"/>
          <w:u w:val="single"/>
        </w:rPr>
        <w:t>liberalism</w:t>
      </w:r>
      <w:r w:rsidRPr="007A01F0">
        <w:rPr>
          <w:rFonts w:asciiTheme="minorHAnsi" w:hAnsiTheme="minorHAnsi" w:cstheme="minorHAnsi"/>
          <w:highlight w:val="green"/>
          <w:u w:val="single"/>
        </w:rPr>
        <w:t xml:space="preserve"> in</w:t>
      </w:r>
      <w:r w:rsidRPr="008544A0">
        <w:rPr>
          <w:rFonts w:asciiTheme="minorHAnsi" w:hAnsiTheme="minorHAnsi" w:cstheme="minorHAnsi"/>
          <w:u w:val="single"/>
        </w:rPr>
        <w:t xml:space="preserve"> a universalist </w:t>
      </w:r>
      <w:r w:rsidRPr="007A01F0">
        <w:rPr>
          <w:rFonts w:asciiTheme="minorHAnsi" w:hAnsiTheme="minorHAnsi" w:cstheme="minorHAnsi"/>
          <w:highlight w:val="green"/>
          <w:u w:val="single"/>
        </w:rPr>
        <w:t>work</w:t>
      </w:r>
      <w:r w:rsidRPr="008544A0">
        <w:rPr>
          <w:rFonts w:asciiTheme="minorHAnsi" w:hAnsiTheme="minorHAnsi" w:cstheme="minorHAnsi"/>
          <w:u w:val="single"/>
        </w:rPr>
        <w:t xml:space="preserve">-centred </w:t>
      </w:r>
      <w:r w:rsidRPr="007A01F0">
        <w:rPr>
          <w:rFonts w:asciiTheme="minorHAnsi" w:hAnsiTheme="minorHAnsi" w:cstheme="minorHAnsi"/>
          <w:highlight w:val="green"/>
          <w:u w:val="single"/>
        </w:rPr>
        <w:t>ethics</w:t>
      </w:r>
      <w:r w:rsidRPr="008544A0">
        <w:rPr>
          <w:rFonts w:asciiTheme="minorHAnsi" w:hAnsiTheme="minorHAnsi" w:cstheme="minorHAnsi"/>
          <w:sz w:val="10"/>
          <w:szCs w:val="10"/>
        </w:rPr>
        <w:t>—especially applicable to the ‘able- bodied' tempted to refuse work and expect 'handouts'—</w:t>
      </w:r>
      <w:r w:rsidRPr="007A01F0">
        <w:rPr>
          <w:rFonts w:asciiTheme="minorHAnsi" w:hAnsiTheme="minorHAnsi" w:cstheme="minorHAnsi"/>
          <w:highlight w:val="green"/>
          <w:u w:val="single"/>
        </w:rPr>
        <w:t>wage labour</w:t>
      </w:r>
      <w:r w:rsidRPr="008544A0">
        <w:rPr>
          <w:rFonts w:asciiTheme="minorHAnsi" w:hAnsiTheme="minorHAnsi" w:cstheme="minorHAnsi"/>
          <w:sz w:val="10"/>
          <w:szCs w:val="10"/>
        </w:rPr>
        <w:t xml:space="preserve"> with </w:t>
      </w:r>
      <w:r w:rsidRPr="007A01F0">
        <w:rPr>
          <w:rFonts w:asciiTheme="minorHAnsi" w:hAnsiTheme="minorHAnsi" w:cstheme="minorHAnsi"/>
          <w:highlight w:val="green"/>
          <w:u w:val="single"/>
        </w:rPr>
        <w:t>rights has been</w:t>
      </w:r>
      <w:r w:rsidRPr="008544A0">
        <w:rPr>
          <w:rFonts w:asciiTheme="minorHAnsi" w:hAnsiTheme="minorHAnsi" w:cstheme="minorHAnsi"/>
          <w:sz w:val="10"/>
          <w:szCs w:val="10"/>
        </w:rPr>
        <w:t>, in practice,</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a racialized exception</w:t>
      </w:r>
      <w:r w:rsidRPr="008544A0">
        <w:rPr>
          <w:rFonts w:asciiTheme="minorHAnsi" w:hAnsiTheme="minorHAnsi" w:cstheme="minorHAnsi"/>
        </w:rPr>
        <w:t xml:space="preserve">, </w:t>
      </w:r>
      <w:r w:rsidRPr="008544A0">
        <w:rPr>
          <w:rFonts w:asciiTheme="minorHAnsi" w:hAnsiTheme="minorHAnsi" w:cstheme="minorHAnsi"/>
          <w:sz w:val="10"/>
          <w:szCs w:val="10"/>
        </w:rPr>
        <w:t>as scholars of the ’coloniality of power'</w:t>
      </w:r>
      <w:r w:rsidRPr="008544A0">
        <w:rPr>
          <w:rFonts w:asciiTheme="minorHAnsi" w:hAnsiTheme="minorHAnsi" w:cstheme="minorHAnsi"/>
        </w:rPr>
        <w:t xml:space="preserve"> </w:t>
      </w:r>
      <w:r w:rsidRPr="008544A0">
        <w:rPr>
          <w:rFonts w:asciiTheme="minorHAnsi" w:hAnsiTheme="minorHAnsi" w:cstheme="minorHAnsi"/>
          <w:sz w:val="10"/>
          <w:szCs w:val="10"/>
        </w:rPr>
        <w:t>(Quijano, 2000) have shown.</w:t>
      </w:r>
      <w:r w:rsidRPr="008544A0">
        <w:rPr>
          <w:rFonts w:asciiTheme="minorHAnsi" w:hAnsiTheme="minorHAnsi" w:cstheme="minorHAnsi"/>
        </w:rPr>
        <w:t xml:space="preserve"> </w:t>
      </w:r>
      <w:r w:rsidRPr="007A01F0">
        <w:rPr>
          <w:rFonts w:asciiTheme="minorHAnsi" w:hAnsiTheme="minorHAnsi" w:cstheme="minorHAnsi"/>
          <w:highlight w:val="green"/>
          <w:u w:val="single"/>
        </w:rPr>
        <w:t>Demands for legal equality or citizenship at the culmination of lives spent working for wages were</w:t>
      </w:r>
      <w:r w:rsidRPr="008544A0">
        <w:rPr>
          <w:rFonts w:asciiTheme="minorHAnsi" w:hAnsiTheme="minorHAnsi" w:cstheme="minorHAnsi"/>
          <w:u w:val="single"/>
        </w:rPr>
        <w:t xml:space="preserve">, when not altogether ignored, </w:t>
      </w:r>
      <w:r w:rsidRPr="007A01F0">
        <w:rPr>
          <w:rFonts w:asciiTheme="minorHAnsi" w:hAnsiTheme="minorHAnsi" w:cstheme="minorHAnsi"/>
          <w:highlight w:val="green"/>
          <w:u w:val="single"/>
        </w:rPr>
        <w:t>curtailed,</w:t>
      </w:r>
      <w:r w:rsidRPr="008544A0">
        <w:rPr>
          <w:rFonts w:asciiTheme="minorHAnsi" w:hAnsiTheme="minorHAnsi" w:cstheme="minorHAnsi"/>
          <w:sz w:val="10"/>
          <w:szCs w:val="10"/>
        </w:rPr>
        <w:t xml:space="preserve"> delayed, or selectively applied to those cast </w:t>
      </w:r>
      <w:r w:rsidRPr="007A01F0">
        <w:rPr>
          <w:rFonts w:asciiTheme="minorHAnsi" w:hAnsiTheme="minorHAnsi" w:cstheme="minorHAnsi"/>
          <w:highlight w:val="green"/>
          <w:u w:val="single"/>
        </w:rPr>
        <w:t>by colonial systems as racial subordinates</w:t>
      </w:r>
      <w:r w:rsidRPr="008544A0">
        <w:rPr>
          <w:rFonts w:asciiTheme="minorHAnsi" w:hAnsiTheme="minorHAnsi" w:cstheme="minorHAnsi"/>
        </w:rPr>
        <w:t xml:space="preserve"> </w:t>
      </w:r>
      <w:r w:rsidRPr="008544A0">
        <w:rPr>
          <w:rFonts w:asciiTheme="minorHAnsi" w:hAnsiTheme="minorHAnsi" w:cstheme="minorHAnsi"/>
          <w:sz w:val="10"/>
          <w:szCs w:val="10"/>
        </w:rPr>
        <w:t>(Cooper, 1996). Throughout the first half of the twentieth century</w:t>
      </w:r>
      <w:r w:rsidRPr="008544A0">
        <w:rPr>
          <w:rFonts w:asciiTheme="minorHAnsi" w:hAnsiTheme="minorHAnsi" w:cstheme="minorHAnsi"/>
        </w:rPr>
        <w:t xml:space="preserve">, </w:t>
      </w:r>
      <w:r w:rsidRPr="007A01F0">
        <w:rPr>
          <w:rFonts w:asciiTheme="minorHAnsi" w:hAnsiTheme="minorHAnsi" w:cstheme="minorHAnsi"/>
          <w:highlight w:val="green"/>
          <w:u w:val="single"/>
        </w:rPr>
        <w:t>wage labour coexisted with</w:t>
      </w:r>
      <w:r w:rsidRPr="008544A0">
        <w:rPr>
          <w:rFonts w:asciiTheme="minorHAnsi" w:hAnsiTheme="minorHAnsi" w:cstheme="minorHAnsi"/>
          <w:u w:val="single"/>
        </w:rPr>
        <w:t xml:space="preserve"> and blurred into multiple forms of forced and </w:t>
      </w:r>
      <w:r w:rsidRPr="007A01F0">
        <w:rPr>
          <w:rFonts w:asciiTheme="minorHAnsi" w:hAnsiTheme="minorHAnsi" w:cstheme="minorHAnsi"/>
          <w:highlight w:val="green"/>
          <w:u w:val="single"/>
        </w:rPr>
        <w:t>enslaved production</w:t>
      </w:r>
      <w:r w:rsidRPr="008544A0">
        <w:rPr>
          <w:rFonts w:asciiTheme="minorHAnsi" w:hAnsiTheme="minorHAnsi" w:cstheme="minorHAnsi"/>
          <w:sz w:val="10"/>
          <w:szCs w:val="10"/>
        </w:rPr>
        <w:t xml:space="preserve"> deemed expedient to governing assumed non-European cultural specificity by </w:t>
      </w:r>
      <w:r w:rsidRPr="007A01F0">
        <w:rPr>
          <w:rFonts w:asciiTheme="minorHAnsi" w:hAnsiTheme="minorHAnsi" w:cstheme="minorHAnsi"/>
          <w:highlight w:val="green"/>
          <w:u w:val="single"/>
        </w:rPr>
        <w:t>European powers avowedly committed to abolition</w:t>
      </w:r>
      <w:r w:rsidRPr="008544A0">
        <w:rPr>
          <w:rFonts w:asciiTheme="minorHAnsi" w:hAnsiTheme="minorHAnsi" w:cstheme="minorHAnsi"/>
          <w:sz w:val="10"/>
          <w:szCs w:val="10"/>
        </w:rPr>
        <w:t xml:space="preserve"> (van der Linden &amp; Rodriguez Garcia, 2016).</w:t>
      </w:r>
      <w:r w:rsidRPr="008544A0">
        <w:rPr>
          <w:rFonts w:asciiTheme="minorHAnsi" w:hAnsiTheme="minorHAnsi" w:cstheme="minorHAnsi"/>
        </w:rPr>
        <w:t xml:space="preserve"> </w:t>
      </w:r>
      <w:r w:rsidRPr="007A01F0">
        <w:rPr>
          <w:rFonts w:asciiTheme="minorHAnsi" w:hAnsiTheme="minorHAnsi" w:cstheme="minorHAnsi"/>
          <w:highlight w:val="green"/>
          <w:u w:val="single"/>
        </w:rPr>
        <w:t>Race was</w:t>
      </w:r>
      <w:r w:rsidRPr="008544A0">
        <w:rPr>
          <w:rFonts w:asciiTheme="minorHAnsi" w:hAnsiTheme="minorHAnsi" w:cstheme="minorHAnsi"/>
          <w:u w:val="single"/>
        </w:rPr>
        <w:t xml:space="preserve"> also </w:t>
      </w:r>
      <w:r w:rsidRPr="007A01F0">
        <w:rPr>
          <w:rFonts w:asciiTheme="minorHAnsi" w:hAnsiTheme="minorHAnsi" w:cstheme="minorHAnsi"/>
          <w:highlight w:val="green"/>
          <w:u w:val="single"/>
        </w:rPr>
        <w:t>a device for mapping</w:t>
      </w:r>
      <w:r w:rsidRPr="008544A0">
        <w:rPr>
          <w:rFonts w:asciiTheme="minorHAnsi" w:hAnsiTheme="minorHAnsi" w:cstheme="minorHAnsi"/>
          <w:u w:val="single"/>
        </w:rPr>
        <w:t xml:space="preserve"> the world </w:t>
      </w:r>
      <w:r w:rsidRPr="007A01F0">
        <w:rPr>
          <w:rFonts w:asciiTheme="minorHAnsi" w:hAnsiTheme="minorHAnsi" w:cstheme="minorHAnsi"/>
          <w:highlight w:val="green"/>
          <w:u w:val="single"/>
        </w:rPr>
        <w:t>and organizing</w:t>
      </w:r>
      <w:r w:rsidRPr="008544A0">
        <w:rPr>
          <w:rFonts w:asciiTheme="minorHAnsi" w:hAnsiTheme="minorHAnsi" w:cstheme="minorHAnsi"/>
          <w:u w:val="single"/>
        </w:rPr>
        <w:t xml:space="preserve"> migratory flows </w:t>
      </w:r>
      <w:r w:rsidRPr="007A01F0">
        <w:rPr>
          <w:rFonts w:asciiTheme="minorHAnsi" w:hAnsiTheme="minorHAnsi" w:cstheme="minorHAnsi"/>
          <w:highlight w:val="green"/>
          <w:u w:val="single"/>
        </w:rPr>
        <w:t>according to</w:t>
      </w:r>
      <w:r w:rsidRPr="008544A0">
        <w:rPr>
          <w:rFonts w:asciiTheme="minorHAnsi" w:hAnsiTheme="minorHAnsi" w:cstheme="minorHAnsi"/>
          <w:u w:val="single"/>
        </w:rPr>
        <w:t xml:space="preserve"> assumptions on </w:t>
      </w:r>
      <w:r w:rsidRPr="007A01F0">
        <w:rPr>
          <w:rFonts w:asciiTheme="minorHAnsi" w:hAnsiTheme="minorHAnsi" w:cstheme="minorHAnsi"/>
          <w:highlight w:val="green"/>
          <w:u w:val="single"/>
        </w:rPr>
        <w:t>non-white populations’</w:t>
      </w:r>
      <w:r w:rsidRPr="008544A0">
        <w:rPr>
          <w:rFonts w:asciiTheme="minorHAnsi" w:hAnsiTheme="minorHAnsi" w:cstheme="minorHAnsi"/>
          <w:u w:val="single"/>
        </w:rPr>
        <w:t xml:space="preserve"> dispositions to exhaustion, pain, and mental stress</w:t>
      </w:r>
      <w:r w:rsidRPr="008544A0">
        <w:rPr>
          <w:rFonts w:asciiTheme="minorHAnsi" w:hAnsiTheme="minorHAnsi" w:cstheme="minorHAnsi"/>
        </w:rPr>
        <w:t xml:space="preserve"> </w:t>
      </w:r>
      <w:r w:rsidRPr="008544A0">
        <w:rPr>
          <w:rFonts w:asciiTheme="minorHAnsi" w:hAnsiTheme="minorHAnsi" w:cstheme="minorHAnsi"/>
          <w:sz w:val="10"/>
          <w:szCs w:val="10"/>
        </w:rPr>
        <w:t xml:space="preserve">(Roediger &amp; </w:t>
      </w:r>
      <w:proofErr w:type="spellStart"/>
      <w:r w:rsidRPr="008544A0">
        <w:rPr>
          <w:rFonts w:asciiTheme="minorHAnsi" w:hAnsiTheme="minorHAnsi" w:cstheme="minorHAnsi"/>
          <w:sz w:val="10"/>
          <w:szCs w:val="10"/>
        </w:rPr>
        <w:t>Esch</w:t>
      </w:r>
      <w:proofErr w:type="spellEnd"/>
      <w:r w:rsidRPr="008544A0">
        <w:rPr>
          <w:rFonts w:asciiTheme="minorHAnsi" w:hAnsiTheme="minorHAnsi" w:cstheme="minorHAnsi"/>
          <w:sz w:val="10"/>
          <w:szCs w:val="10"/>
        </w:rPr>
        <w:t>, 2012).</w:t>
      </w:r>
    </w:p>
    <w:p w14:paraId="1072BF98" w14:textId="77777777" w:rsidR="00B46E5A" w:rsidRPr="008544A0" w:rsidRDefault="00B46E5A" w:rsidP="00B46E5A">
      <w:pPr>
        <w:rPr>
          <w:rFonts w:asciiTheme="minorHAnsi" w:hAnsiTheme="minorHAnsi" w:cstheme="minorHAnsi"/>
          <w:u w:val="single"/>
        </w:rPr>
      </w:pPr>
      <w:r w:rsidRPr="008544A0">
        <w:rPr>
          <w:rFonts w:asciiTheme="minorHAnsi" w:hAnsiTheme="minorHAnsi" w:cstheme="minorHAnsi"/>
          <w:sz w:val="10"/>
          <w:szCs w:val="10"/>
        </w:rPr>
        <w:t>Its oppressive racialization notwithstanding,</w:t>
      </w:r>
      <w:r w:rsidRPr="008544A0">
        <w:rPr>
          <w:rFonts w:asciiTheme="minorHAnsi" w:hAnsiTheme="minorHAnsi" w:cstheme="minorHAnsi"/>
        </w:rPr>
        <w:t xml:space="preserve"> </w:t>
      </w:r>
      <w:r w:rsidRPr="007A01F0">
        <w:rPr>
          <w:rFonts w:asciiTheme="minorHAnsi" w:hAnsiTheme="minorHAnsi" w:cstheme="minorHAnsi"/>
          <w:highlight w:val="green"/>
          <w:u w:val="single"/>
        </w:rPr>
        <w:t>labour under</w:t>
      </w:r>
      <w:r w:rsidRPr="008544A0">
        <w:rPr>
          <w:rFonts w:asciiTheme="minorHAnsi" w:hAnsiTheme="minorHAnsi" w:cstheme="minorHAnsi"/>
          <w:u w:val="single"/>
        </w:rPr>
        <w:t xml:space="preserve"> contract was </w:t>
      </w:r>
      <w:r w:rsidRPr="007A01F0">
        <w:rPr>
          <w:rFonts w:asciiTheme="minorHAnsi" w:hAnsiTheme="minorHAnsi" w:cstheme="minorHAnsi"/>
          <w:highlight w:val="green"/>
          <w:u w:val="single"/>
        </w:rPr>
        <w:t>presented to</w:t>
      </w:r>
      <w:r w:rsidRPr="008544A0">
        <w:rPr>
          <w:rFonts w:asciiTheme="minorHAnsi" w:hAnsiTheme="minorHAnsi" w:cstheme="minorHAnsi"/>
          <w:u w:val="single"/>
        </w:rPr>
        <w:t xml:space="preserve"> formerly enslaved and newly colonized Blacks across the Atlantic and beyond </w:t>
      </w:r>
      <w:r w:rsidRPr="007A01F0">
        <w:rPr>
          <w:rFonts w:asciiTheme="minorHAnsi" w:hAnsiTheme="minorHAnsi" w:cstheme="minorHAnsi"/>
          <w:highlight w:val="green"/>
          <w:u w:val="single"/>
        </w:rPr>
        <w:t xml:space="preserve">as the </w:t>
      </w:r>
      <w:r w:rsidRPr="007A01F0">
        <w:rPr>
          <w:rFonts w:asciiTheme="minorHAnsi" w:hAnsiTheme="minorHAnsi" w:cstheme="minorHAnsi"/>
          <w:b/>
          <w:bCs/>
          <w:highlight w:val="green"/>
          <w:u w:val="single"/>
        </w:rPr>
        <w:t>unsurpassable horizon of freedom</w:t>
      </w:r>
      <w:r w:rsidRPr="008544A0">
        <w:rPr>
          <w:rFonts w:asciiTheme="minorHAnsi" w:hAnsiTheme="minorHAnsi" w:cstheme="minorHAnsi"/>
          <w:u w:val="single"/>
        </w:rPr>
        <w:t xml:space="preserve"> itself</w:t>
      </w:r>
      <w:r w:rsidRPr="008544A0">
        <w:rPr>
          <w:rFonts w:asciiTheme="minorHAnsi" w:hAnsiTheme="minorHAnsi" w:cstheme="minorHAnsi"/>
          <w:sz w:val="10"/>
          <w:szCs w:val="10"/>
        </w:rPr>
        <w:t xml:space="preserve">(Eudell, 2002). </w:t>
      </w:r>
      <w:r w:rsidRPr="007A01F0">
        <w:rPr>
          <w:rFonts w:asciiTheme="minorHAnsi" w:hAnsiTheme="minorHAnsi" w:cstheme="minorHAnsi"/>
          <w:b/>
          <w:bCs/>
          <w:highlight w:val="green"/>
          <w:u w:val="single"/>
        </w:rPr>
        <w:t>The condemnation of blackness</w:t>
      </w:r>
      <w:r w:rsidRPr="008544A0">
        <w:rPr>
          <w:rFonts w:asciiTheme="minorHAnsi" w:hAnsiTheme="minorHAnsi" w:cstheme="minorHAnsi"/>
          <w:b/>
          <w:bCs/>
          <w:u w:val="single"/>
        </w:rPr>
        <w:t xml:space="preserve"> </w:t>
      </w:r>
      <w:r w:rsidRPr="008544A0">
        <w:rPr>
          <w:rFonts w:asciiTheme="minorHAnsi" w:hAnsiTheme="minorHAnsi" w:cstheme="minorHAnsi"/>
          <w:u w:val="single"/>
        </w:rPr>
        <w:t xml:space="preserve">clouded expectations of respect and citizenship </w:t>
      </w:r>
      <w:r w:rsidRPr="007A01F0">
        <w:rPr>
          <w:rFonts w:asciiTheme="minorHAnsi" w:hAnsiTheme="minorHAnsi" w:cstheme="minorHAnsi"/>
          <w:highlight w:val="green"/>
          <w:u w:val="single"/>
        </w:rPr>
        <w:t>linked to the wage form, making</w:t>
      </w:r>
      <w:r w:rsidRPr="008544A0">
        <w:rPr>
          <w:rFonts w:asciiTheme="minorHAnsi" w:hAnsiTheme="minorHAnsi" w:cstheme="minorHAnsi"/>
          <w:sz w:val="11"/>
          <w:szCs w:val="11"/>
        </w:rPr>
        <w:t xml:space="preserve"> the very </w:t>
      </w:r>
      <w:r w:rsidRPr="007A01F0">
        <w:rPr>
          <w:rFonts w:asciiTheme="minorHAnsi" w:hAnsiTheme="minorHAnsi" w:cstheme="minorHAnsi"/>
          <w:b/>
          <w:bCs/>
          <w:highlight w:val="green"/>
          <w:u w:val="single"/>
        </w:rPr>
        <w:t>elusiveness of workers' equality</w:t>
      </w:r>
      <w:r w:rsidRPr="007A01F0">
        <w:rPr>
          <w:rFonts w:asciiTheme="minorHAnsi" w:hAnsiTheme="minorHAnsi" w:cstheme="minorHAnsi"/>
          <w:highlight w:val="green"/>
          <w:u w:val="single"/>
        </w:rPr>
        <w:t xml:space="preserve"> a </w:t>
      </w:r>
      <w:r w:rsidRPr="007A01F0">
        <w:rPr>
          <w:rFonts w:asciiTheme="minorHAnsi" w:hAnsiTheme="minorHAnsi" w:cstheme="minorHAnsi"/>
          <w:b/>
          <w:bCs/>
          <w:highlight w:val="green"/>
          <w:u w:val="single"/>
        </w:rPr>
        <w:t>constant inducement</w:t>
      </w:r>
      <w:r w:rsidRPr="007A01F0">
        <w:rPr>
          <w:rFonts w:asciiTheme="minorHAnsi" w:hAnsiTheme="minorHAnsi" w:cstheme="minorHAnsi"/>
          <w:highlight w:val="green"/>
          <w:u w:val="single"/>
        </w:rPr>
        <w:t xml:space="preserve"> to </w:t>
      </w:r>
      <w:r w:rsidRPr="007A01F0">
        <w:rPr>
          <w:rFonts w:asciiTheme="minorHAnsi" w:hAnsiTheme="minorHAnsi" w:cstheme="minorHAnsi"/>
          <w:b/>
          <w:bCs/>
          <w:highlight w:val="green"/>
          <w:u w:val="single"/>
        </w:rPr>
        <w:t>effort</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self-improvement.</w:t>
      </w:r>
      <w:r w:rsidRPr="008544A0">
        <w:rPr>
          <w:rFonts w:asciiTheme="minorHAnsi" w:hAnsiTheme="minorHAnsi" w:cstheme="minorHAnsi"/>
        </w:rPr>
        <w:t xml:space="preserve"> </w:t>
      </w:r>
      <w:r w:rsidRPr="008544A0">
        <w:rPr>
          <w:rFonts w:asciiTheme="minorHAnsi" w:hAnsiTheme="minorHAnsi" w:cstheme="minorHAnsi"/>
          <w:sz w:val="10"/>
          <w:szCs w:val="10"/>
        </w:rPr>
        <w:t>Elsewhere (Barchiesi, 2011) I reflected on how</w:t>
      </w:r>
      <w:r w:rsidRPr="008544A0">
        <w:rPr>
          <w:rFonts w:asciiTheme="minorHAnsi" w:hAnsiTheme="minorHAnsi" w:cstheme="minorHAnsi"/>
        </w:rPr>
        <w:t xml:space="preserve"> </w:t>
      </w:r>
      <w:r w:rsidRPr="007A01F0">
        <w:rPr>
          <w:rFonts w:asciiTheme="minorHAnsi" w:hAnsiTheme="minorHAnsi" w:cstheme="minorHAnsi"/>
          <w:highlight w:val="green"/>
          <w:u w:val="single"/>
        </w:rPr>
        <w:t>precarity</w:t>
      </w:r>
      <w:r w:rsidRPr="008544A0">
        <w:rPr>
          <w:rFonts w:asciiTheme="minorHAnsi" w:hAnsiTheme="minorHAnsi" w:cstheme="minorHAnsi"/>
          <w:u w:val="single"/>
        </w:rPr>
        <w:t xml:space="preserve"> at work </w:t>
      </w:r>
      <w:r w:rsidRPr="007A01F0">
        <w:rPr>
          <w:rFonts w:asciiTheme="minorHAnsi" w:hAnsiTheme="minorHAnsi" w:cstheme="minorHAnsi"/>
          <w:highlight w:val="green"/>
          <w:u w:val="single"/>
        </w:rPr>
        <w:t>cannot be</w:t>
      </w:r>
      <w:r w:rsidRPr="008544A0">
        <w:rPr>
          <w:rFonts w:asciiTheme="minorHAnsi" w:hAnsiTheme="minorHAnsi" w:cstheme="minorHAnsi"/>
          <w:u w:val="single"/>
        </w:rPr>
        <w:t xml:space="preserve"> merely </w:t>
      </w:r>
      <w:r w:rsidRPr="007A01F0">
        <w:rPr>
          <w:rFonts w:asciiTheme="minorHAnsi" w:hAnsiTheme="minorHAnsi" w:cstheme="minorHAnsi"/>
          <w:highlight w:val="green"/>
          <w:u w:val="single"/>
        </w:rPr>
        <w:lastRenderedPageBreak/>
        <w:t>characterized as</w:t>
      </w:r>
      <w:r w:rsidRPr="008544A0">
        <w:rPr>
          <w:rFonts w:asciiTheme="minorHAnsi" w:hAnsiTheme="minorHAnsi" w:cstheme="minorHAnsi"/>
          <w:u w:val="single"/>
        </w:rPr>
        <w:t xml:space="preserve"> a consequence of </w:t>
      </w:r>
      <w:r w:rsidRPr="007A01F0">
        <w:rPr>
          <w:rFonts w:asciiTheme="minorHAnsi" w:hAnsiTheme="minorHAnsi" w:cstheme="minorHAnsi"/>
          <w:highlight w:val="green"/>
          <w:u w:val="single"/>
        </w:rPr>
        <w:t>changing employment relations or</w:t>
      </w:r>
      <w:r w:rsidRPr="008544A0">
        <w:rPr>
          <w:rFonts w:asciiTheme="minorHAnsi" w:hAnsiTheme="minorHAnsi" w:cstheme="minorHAnsi"/>
          <w:u w:val="single"/>
        </w:rPr>
        <w:t xml:space="preserve"> specific </w:t>
      </w:r>
      <w:r w:rsidRPr="007A01F0">
        <w:rPr>
          <w:rFonts w:asciiTheme="minorHAnsi" w:hAnsiTheme="minorHAnsi" w:cstheme="minorHAnsi"/>
          <w:highlight w:val="green"/>
          <w:u w:val="single"/>
        </w:rPr>
        <w:t>labour</w:t>
      </w:r>
      <w:r w:rsidRPr="008544A0">
        <w:rPr>
          <w:rFonts w:asciiTheme="minorHAnsi" w:hAnsiTheme="minorHAnsi" w:cstheme="minorHAnsi"/>
          <w:u w:val="single"/>
        </w:rPr>
        <w:t xml:space="preserve"> market </w:t>
      </w:r>
      <w:r w:rsidRPr="007A01F0">
        <w:rPr>
          <w:rFonts w:asciiTheme="minorHAnsi" w:hAnsiTheme="minorHAnsi" w:cstheme="minorHAnsi"/>
          <w:highlight w:val="green"/>
          <w:u w:val="single"/>
        </w:rPr>
        <w:t>vulnerabilities, but rather speaks to</w:t>
      </w:r>
      <w:r w:rsidRPr="008544A0">
        <w:rPr>
          <w:rFonts w:asciiTheme="minorHAnsi" w:hAnsiTheme="minorHAnsi" w:cstheme="minorHAnsi"/>
          <w:noProof/>
          <w:highlight w:val="green"/>
          <w:u w:val="single"/>
        </w:rPr>
        <mc:AlternateContent>
          <mc:Choice Requires="wps">
            <w:drawing>
              <wp:anchor distT="0" distB="0" distL="0" distR="0" simplePos="0" relativeHeight="251663360" behindDoc="0" locked="0" layoutInCell="1" allowOverlap="1" wp14:anchorId="29DA1A6A" wp14:editId="2F341D6A">
                <wp:simplePos x="0" y="0"/>
                <wp:positionH relativeFrom="page">
                  <wp:posOffset>7240710</wp:posOffset>
                </wp:positionH>
                <wp:positionV relativeFrom="page">
                  <wp:posOffset>2517394</wp:posOffset>
                </wp:positionV>
                <wp:extent cx="139065" cy="565975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5659755"/>
                        </a:xfrm>
                        <a:prstGeom prst="rect">
                          <a:avLst/>
                        </a:prstGeom>
                      </wps:spPr>
                      <wps:txbx>
                        <w:txbxContent>
                          <w:p w14:paraId="483F8E26" w14:textId="77777777" w:rsidR="00B46E5A" w:rsidRDefault="00B46E5A" w:rsidP="00B46E5A">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11">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wps:txbx>
                      <wps:bodyPr vert="vert" wrap="square" lIns="0" tIns="0" rIns="0" bIns="0" rtlCol="0">
                        <a:noAutofit/>
                      </wps:bodyPr>
                    </wps:wsp>
                  </a:graphicData>
                </a:graphic>
              </wp:anchor>
            </w:drawing>
          </mc:Choice>
          <mc:Fallback>
            <w:pict>
              <v:shape w14:anchorId="29DA1A6A" id="Textbox 12" o:spid="_x0000_s1027" type="#_x0000_t202" style="position:absolute;margin-left:570.15pt;margin-top:198.2pt;width:10.95pt;height:445.6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" filled="f" stroked="f">
                <v:textbox style="layout-flow:vertical" inset="0,0,0,0">
                  <w:txbxContent>
                    <w:p w14:paraId="483F8E26" w14:textId="77777777" w:rsidR="00B46E5A" w:rsidRDefault="00B46E5A" w:rsidP="00B46E5A">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12">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v:textbox>
                <w10:wrap anchorx="page" anchory="page"/>
              </v:shape>
            </w:pict>
          </mc:Fallback>
        </mc:AlternateContent>
      </w:r>
      <w:r w:rsidRPr="008544A0">
        <w:rPr>
          <w:rFonts w:asciiTheme="minorHAnsi" w:hAnsiTheme="minorHAnsi" w:cstheme="minorHAnsi"/>
          <w:u w:val="single"/>
        </w:rPr>
        <w:t xml:space="preserve"> the chasm between </w:t>
      </w:r>
      <w:r w:rsidRPr="007A01F0">
        <w:rPr>
          <w:rFonts w:asciiTheme="minorHAnsi" w:hAnsiTheme="minorHAnsi" w:cstheme="minorHAnsi"/>
          <w:highlight w:val="green"/>
          <w:u w:val="single"/>
        </w:rPr>
        <w:t>what work under capitalism promises</w:t>
      </w:r>
      <w:r w:rsidRPr="008544A0">
        <w:rPr>
          <w:rFonts w:asciiTheme="minorHAnsi" w:hAnsiTheme="minorHAnsi" w:cstheme="minorHAnsi"/>
          <w:u w:val="single"/>
        </w:rPr>
        <w:t xml:space="preserve"> (dignity, purpose, self-fulfilment) and what it delivers (anxiety, insecurity, the commodification of existence).</w:t>
      </w:r>
      <w:r w:rsidRPr="008544A0">
        <w:rPr>
          <w:rFonts w:asciiTheme="minorHAnsi" w:hAnsiTheme="minorHAnsi" w:cstheme="minorHAnsi"/>
        </w:rPr>
        <w:t xml:space="preserve"> </w:t>
      </w:r>
      <w:r w:rsidRPr="008544A0">
        <w:rPr>
          <w:rFonts w:asciiTheme="minorHAnsi" w:hAnsiTheme="minorHAnsi" w:cstheme="minorHAnsi"/>
          <w:sz w:val="10"/>
          <w:szCs w:val="10"/>
        </w:rPr>
        <w:t>I have also argued (Barchiesi, 2015) that</w:t>
      </w:r>
      <w:r w:rsidRPr="008544A0">
        <w:rPr>
          <w:rFonts w:asciiTheme="minorHAnsi" w:hAnsiTheme="minorHAnsi" w:cstheme="minorHAnsi"/>
        </w:rPr>
        <w:t xml:space="preserve"> </w:t>
      </w:r>
      <w:r w:rsidRPr="008544A0">
        <w:rPr>
          <w:rFonts w:asciiTheme="minorHAnsi" w:hAnsiTheme="minorHAnsi" w:cstheme="minorHAnsi"/>
          <w:u w:val="single"/>
        </w:rPr>
        <w:t>acknowledging precarity as inherent to capitalism leads not merely to despair but also new social subjectivities and anti-capitalist politics, to the extent precarity is kept separate from slavery, no matter how rhetorically useful the latter is in highlighting the former's injuries. The practical disjunction and symbolic coupling of precarity and slavery goes back to the very origins of organized labour's realization of the implications of commodifying ‘free’ (i.e., white) economic activity</w:t>
      </w:r>
      <w:r w:rsidRPr="008544A0">
        <w:rPr>
          <w:rFonts w:asciiTheme="minorHAnsi" w:hAnsiTheme="minorHAnsi" w:cstheme="minorHAnsi"/>
        </w:rPr>
        <w:t xml:space="preserve"> </w:t>
      </w:r>
      <w:r w:rsidRPr="008544A0">
        <w:rPr>
          <w:rFonts w:asciiTheme="minorHAnsi" w:hAnsiTheme="minorHAnsi" w:cstheme="minorHAnsi"/>
          <w:sz w:val="10"/>
          <w:szCs w:val="10"/>
        </w:rPr>
        <w:t>(Gourevitch, 2015; Steinfeld, 1991). Presented as the threat of enslavement for civilized men, that prospect remained nevertheless only a frightful possibility as long as actual slavery and the subtler forms of captivity that followed its abolition remained specifically identified with racial blackness. The social death of blackness (Patterson, 1982; Wilderson, 2010) secured, in other words,</w:t>
      </w:r>
      <w:r w:rsidRPr="008544A0">
        <w:rPr>
          <w:rFonts w:asciiTheme="minorHAnsi" w:hAnsiTheme="minorHAnsi" w:cstheme="minorHAnsi"/>
        </w:rPr>
        <w:t xml:space="preserve"> </w:t>
      </w:r>
      <w:r w:rsidRPr="008544A0">
        <w:rPr>
          <w:rFonts w:asciiTheme="minorHAnsi" w:hAnsiTheme="minorHAnsi" w:cstheme="minorHAnsi"/>
          <w:u w:val="single"/>
        </w:rPr>
        <w:t>the placing of even the most extreme white workers' suffering in the realm of the human, and as such open to symbolic elaboration and political resolution.</w:t>
      </w:r>
    </w:p>
    <w:p w14:paraId="1D2CD24F" w14:textId="77777777" w:rsidR="00B46E5A" w:rsidRPr="008544A0" w:rsidRDefault="00B46E5A" w:rsidP="00B46E5A">
      <w:pPr>
        <w:rPr>
          <w:rFonts w:asciiTheme="minorHAnsi" w:hAnsiTheme="minorHAnsi" w:cstheme="minorHAnsi"/>
          <w:sz w:val="10"/>
          <w:szCs w:val="10"/>
        </w:rPr>
      </w:pPr>
      <w:r w:rsidRPr="008544A0">
        <w:rPr>
          <w:rFonts w:asciiTheme="minorHAnsi" w:hAnsiTheme="minorHAnsi" w:cstheme="minorHAnsi"/>
          <w:sz w:val="10"/>
          <w:szCs w:val="10"/>
        </w:rPr>
        <w:t xml:space="preserve">Reassessments of the </w:t>
      </w:r>
      <w:r w:rsidRPr="001409EB">
        <w:rPr>
          <w:rFonts w:asciiTheme="minorHAnsi" w:hAnsiTheme="minorHAnsi" w:cstheme="minorHAnsi"/>
          <w:sz w:val="10"/>
          <w:szCs w:val="10"/>
        </w:rPr>
        <w:t>concept of</w:t>
      </w:r>
      <w:r w:rsidRPr="001409EB">
        <w:rPr>
          <w:rFonts w:asciiTheme="minorHAnsi" w:hAnsiTheme="minorHAnsi" w:cstheme="minorHAnsi"/>
        </w:rPr>
        <w:t xml:space="preserve"> </w:t>
      </w:r>
      <w:r w:rsidRPr="001409EB">
        <w:rPr>
          <w:rFonts w:asciiTheme="minorHAnsi" w:hAnsiTheme="minorHAnsi" w:cstheme="minorHAnsi"/>
          <w:b/>
          <w:bCs/>
          <w:u w:val="single"/>
        </w:rPr>
        <w:t xml:space="preserve">‘social death’ </w:t>
      </w:r>
      <w:r w:rsidRPr="001409EB">
        <w:rPr>
          <w:rFonts w:asciiTheme="minorHAnsi" w:hAnsiTheme="minorHAnsi" w:cstheme="minorHAnsi"/>
          <w:u w:val="single"/>
        </w:rPr>
        <w:t>have inform</w:t>
      </w:r>
      <w:r w:rsidRPr="001409EB">
        <w:rPr>
          <w:rFonts w:asciiTheme="minorHAnsi" w:hAnsiTheme="minorHAnsi" w:cstheme="minorHAnsi"/>
          <w:sz w:val="10"/>
          <w:szCs w:val="10"/>
        </w:rPr>
        <w:t xml:space="preserve">ed </w:t>
      </w:r>
      <w:r w:rsidRPr="001409EB">
        <w:rPr>
          <w:rFonts w:asciiTheme="minorHAnsi" w:hAnsiTheme="minorHAnsi" w:cstheme="minorHAnsi"/>
          <w:u w:val="single"/>
        </w:rPr>
        <w:t xml:space="preserve">Black studies’ </w:t>
      </w:r>
      <w:r w:rsidRPr="001409EB">
        <w:rPr>
          <w:rFonts w:asciiTheme="minorHAnsi" w:hAnsiTheme="minorHAnsi" w:cstheme="minorHAnsi"/>
          <w:b/>
          <w:bCs/>
          <w:u w:val="single"/>
        </w:rPr>
        <w:t>confrontation</w:t>
      </w:r>
      <w:r w:rsidRPr="001409EB">
        <w:rPr>
          <w:rFonts w:asciiTheme="minorHAnsi" w:hAnsiTheme="minorHAnsi" w:cstheme="minorHAnsi"/>
          <w:u w:val="single"/>
        </w:rPr>
        <w:t xml:space="preserve"> with </w:t>
      </w:r>
      <w:r w:rsidRPr="001409EB">
        <w:rPr>
          <w:rFonts w:asciiTheme="minorHAnsi" w:hAnsiTheme="minorHAnsi" w:cstheme="minorHAnsi"/>
          <w:b/>
          <w:bCs/>
          <w:u w:val="single"/>
        </w:rPr>
        <w:t>antiblackness</w:t>
      </w:r>
      <w:r w:rsidRPr="007A01F0">
        <w:rPr>
          <w:rFonts w:asciiTheme="minorHAnsi" w:hAnsiTheme="minorHAnsi" w:cstheme="minorHAnsi"/>
          <w:b/>
          <w:bCs/>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The term originated from liberation movements aiming to transcend the juridical and institutional limitations of ‘civil rights'—a major concern for critical race theory—and give a radical and revolutionary response to Black subjugation in the Western hemispher</w:t>
      </w:r>
      <w:r w:rsidRPr="00CF5661">
        <w:rPr>
          <w:rFonts w:asciiTheme="minorHAnsi" w:hAnsiTheme="minorHAnsi" w:cstheme="minorHAnsi"/>
          <w:sz w:val="10"/>
          <w:szCs w:val="10"/>
        </w:rPr>
        <w:t xml:space="preserve">e. </w:t>
      </w:r>
      <w:r w:rsidRPr="007A01F0">
        <w:rPr>
          <w:rFonts w:asciiTheme="minorHAnsi" w:hAnsiTheme="minorHAnsi" w:cstheme="minorHAnsi"/>
          <w:highlight w:val="green"/>
          <w:u w:val="single"/>
        </w:rPr>
        <w:t>Antiblackness speaks to</w:t>
      </w:r>
      <w:r w:rsidRPr="008544A0">
        <w:rPr>
          <w:rFonts w:asciiTheme="minorHAnsi" w:hAnsiTheme="minorHAnsi" w:cstheme="minorHAnsi"/>
          <w:u w:val="single"/>
        </w:rPr>
        <w:t xml:space="preserve"> dilemmas that uniquely pertain to </w:t>
      </w:r>
      <w:r w:rsidRPr="007A01F0">
        <w:rPr>
          <w:rFonts w:asciiTheme="minorHAnsi" w:hAnsiTheme="minorHAnsi" w:cstheme="minorHAnsi"/>
          <w:highlight w:val="green"/>
          <w:u w:val="single"/>
        </w:rPr>
        <w:t>Black enslavement,</w:t>
      </w:r>
      <w:r w:rsidRPr="008544A0">
        <w:rPr>
          <w:rFonts w:asciiTheme="minorHAnsi" w:hAnsiTheme="minorHAnsi" w:cstheme="minorHAnsi"/>
          <w:u w:val="single"/>
        </w:rPr>
        <w:t xml:space="preserve"> </w:t>
      </w:r>
      <w:r w:rsidRPr="008544A0">
        <w:rPr>
          <w:rFonts w:asciiTheme="minorHAnsi" w:hAnsiTheme="minorHAnsi" w:cstheme="minorHAnsi"/>
          <w:sz w:val="10"/>
          <w:szCs w:val="10"/>
        </w:rPr>
        <w:t>especially whether it actually ended as a historical event, or continues</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as an ‘event horizon’</w:t>
      </w:r>
      <w:r w:rsidRPr="008544A0">
        <w:rPr>
          <w:rFonts w:asciiTheme="minorHAnsi" w:hAnsiTheme="minorHAnsi" w:cstheme="minorHAnsi"/>
        </w:rPr>
        <w:t xml:space="preserve"> </w:t>
      </w:r>
      <w:r w:rsidRPr="008544A0">
        <w:rPr>
          <w:rFonts w:asciiTheme="minorHAnsi" w:hAnsiTheme="minorHAnsi" w:cstheme="minorHAnsi"/>
          <w:sz w:val="10"/>
          <w:szCs w:val="10"/>
        </w:rPr>
        <w:t xml:space="preserve">(Williams, 2018), </w:t>
      </w:r>
      <w:r w:rsidRPr="007A01F0">
        <w:rPr>
          <w:rFonts w:asciiTheme="minorHAnsi" w:hAnsiTheme="minorHAnsi" w:cstheme="minorHAnsi"/>
          <w:highlight w:val="green"/>
          <w:u w:val="single"/>
        </w:rPr>
        <w:t>with a beginning but no</w:t>
      </w:r>
      <w:r w:rsidRPr="008544A0">
        <w:rPr>
          <w:rFonts w:asciiTheme="minorHAnsi" w:hAnsiTheme="minorHAnsi" w:cstheme="minorHAnsi"/>
          <w:sz w:val="10"/>
          <w:szCs w:val="10"/>
        </w:rPr>
        <w:t xml:space="preserve"> discernible</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end due to</w:t>
      </w:r>
      <w:r w:rsidRPr="008544A0">
        <w:rPr>
          <w:rFonts w:asciiTheme="minorHAnsi" w:hAnsiTheme="minorHAnsi" w:cstheme="minorHAnsi"/>
          <w:u w:val="single"/>
        </w:rPr>
        <w:t xml:space="preserve"> the persistence of the constituent </w:t>
      </w:r>
      <w:r w:rsidRPr="00D109E0">
        <w:rPr>
          <w:rFonts w:asciiTheme="minorHAnsi" w:hAnsiTheme="minorHAnsi" w:cstheme="minorHAnsi"/>
          <w:u w:val="single"/>
        </w:rPr>
        <w:t xml:space="preserve">elements of </w:t>
      </w:r>
      <w:r w:rsidRPr="00D109E0">
        <w:rPr>
          <w:rFonts w:asciiTheme="minorHAnsi" w:hAnsiTheme="minorHAnsi" w:cstheme="minorHAnsi"/>
          <w:b/>
          <w:bCs/>
          <w:u w:val="single"/>
        </w:rPr>
        <w:t>Black social death:</w:t>
      </w:r>
      <w:r w:rsidRPr="008544A0">
        <w:rPr>
          <w:rFonts w:asciiTheme="minorHAnsi" w:hAnsiTheme="minorHAnsi" w:cstheme="minorHAnsi"/>
          <w:u w:val="single"/>
        </w:rPr>
        <w:t xml:space="preserve"> gratuitous violence, natal alienation, and general dishonour. </w:t>
      </w:r>
      <w:r w:rsidRPr="007A01F0">
        <w:rPr>
          <w:rFonts w:asciiTheme="minorHAnsi" w:hAnsiTheme="minorHAnsi" w:cstheme="minorHAnsi"/>
          <w:b/>
          <w:bCs/>
          <w:highlight w:val="green"/>
          <w:u w:val="single"/>
        </w:rPr>
        <w:t>Antiblackness</w:t>
      </w:r>
      <w:r w:rsidRPr="008544A0">
        <w:rPr>
          <w:rFonts w:asciiTheme="minorHAnsi" w:hAnsiTheme="minorHAnsi" w:cstheme="minorHAnsi"/>
          <w:u w:val="single"/>
        </w:rPr>
        <w:t xml:space="preserve"> also </w:t>
      </w:r>
      <w:r w:rsidRPr="007A01F0">
        <w:rPr>
          <w:rFonts w:asciiTheme="minorHAnsi" w:hAnsiTheme="minorHAnsi" w:cstheme="minorHAnsi"/>
          <w:highlight w:val="green"/>
          <w:u w:val="single"/>
        </w:rPr>
        <w:t>questions</w:t>
      </w:r>
      <w:r w:rsidRPr="008544A0">
        <w:rPr>
          <w:rFonts w:asciiTheme="minorHAnsi" w:hAnsiTheme="minorHAnsi" w:cstheme="minorHAnsi"/>
          <w:u w:val="single"/>
        </w:rPr>
        <w:t xml:space="preserve"> key modern </w:t>
      </w:r>
      <w:r w:rsidRPr="007A01F0">
        <w:rPr>
          <w:rFonts w:asciiTheme="minorHAnsi" w:hAnsiTheme="minorHAnsi" w:cstheme="minorHAnsi"/>
          <w:highlight w:val="green"/>
          <w:u w:val="single"/>
        </w:rPr>
        <w:t xml:space="preserve">political signifiers like </w:t>
      </w:r>
      <w:r w:rsidRPr="007A01F0">
        <w:rPr>
          <w:rFonts w:asciiTheme="minorHAnsi" w:hAnsiTheme="minorHAnsi" w:cstheme="minorHAnsi"/>
          <w:b/>
          <w:bCs/>
          <w:highlight w:val="green"/>
          <w:u w:val="single"/>
        </w:rPr>
        <w:t>‘community’</w:t>
      </w:r>
      <w:r w:rsidRPr="007A01F0">
        <w:rPr>
          <w:rFonts w:asciiTheme="minorHAnsi" w:hAnsiTheme="minorHAnsi" w:cstheme="minorHAnsi"/>
          <w:highlight w:val="green"/>
          <w:u w:val="single"/>
        </w:rPr>
        <w:t xml:space="preserve"> or </w:t>
      </w:r>
      <w:r w:rsidRPr="007A01F0">
        <w:rPr>
          <w:rFonts w:asciiTheme="minorHAnsi" w:hAnsiTheme="minorHAnsi" w:cstheme="minorHAnsi"/>
          <w:b/>
          <w:bCs/>
          <w:highlight w:val="green"/>
          <w:u w:val="single"/>
        </w:rPr>
        <w:t xml:space="preserve">‘nation’ </w:t>
      </w:r>
      <w:r w:rsidRPr="007A01F0">
        <w:rPr>
          <w:rFonts w:asciiTheme="minorHAnsi" w:hAnsiTheme="minorHAnsi" w:cstheme="minorHAnsi"/>
          <w:highlight w:val="green"/>
          <w:u w:val="single"/>
        </w:rPr>
        <w:t xml:space="preserve">as possible </w:t>
      </w:r>
      <w:r w:rsidRPr="007A01F0">
        <w:rPr>
          <w:rFonts w:asciiTheme="minorHAnsi" w:hAnsiTheme="minorHAnsi" w:cstheme="minorHAnsi"/>
          <w:b/>
          <w:bCs/>
          <w:highlight w:val="green"/>
          <w:u w:val="single"/>
        </w:rPr>
        <w:t>grounds of redemption</w:t>
      </w:r>
      <w:r w:rsidRPr="007A01F0">
        <w:rPr>
          <w:rFonts w:asciiTheme="minorHAnsi" w:hAnsiTheme="minorHAnsi" w:cstheme="minorHAnsi"/>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The violent suppression of Black power movements in the 1970s United States and the post-colonial Caribbean signaled that Black demands for self-determination implied a threat that—in contrast with similar claims from workers' women's, or national liberation movements—was not attenuated by legalism, moderation, or compromise (Wilderson, 2015).</w:t>
      </w:r>
    </w:p>
    <w:p w14:paraId="5B8CDAFE" w14:textId="77777777" w:rsidR="00B46E5A" w:rsidRPr="008544A0" w:rsidRDefault="00B46E5A" w:rsidP="00B46E5A">
      <w:pPr>
        <w:rPr>
          <w:rFonts w:asciiTheme="minorHAnsi" w:hAnsiTheme="minorHAnsi" w:cstheme="minorHAnsi"/>
          <w:sz w:val="10"/>
          <w:szCs w:val="10"/>
        </w:rPr>
      </w:pPr>
      <w:r w:rsidRPr="008544A0">
        <w:rPr>
          <w:rFonts w:asciiTheme="minorHAnsi" w:hAnsiTheme="minorHAnsi" w:cstheme="minorHAnsi"/>
          <w:sz w:val="10"/>
          <w:szCs w:val="10"/>
        </w:rPr>
        <w:t>At the turn of the twenty-first century,</w:t>
      </w:r>
      <w:r w:rsidRPr="008544A0">
        <w:rPr>
          <w:rFonts w:asciiTheme="minorHAnsi" w:hAnsiTheme="minorHAnsi" w:cstheme="minorHAnsi"/>
        </w:rPr>
        <w:t xml:space="preserve"> </w:t>
      </w:r>
      <w:r w:rsidRPr="00D109E0">
        <w:rPr>
          <w:rFonts w:asciiTheme="minorHAnsi" w:hAnsiTheme="minorHAnsi" w:cstheme="minorHAnsi"/>
          <w:b/>
          <w:bCs/>
          <w:highlight w:val="green"/>
          <w:u w:val="single"/>
        </w:rPr>
        <w:t>antiblackness</w:t>
      </w:r>
      <w:r w:rsidRPr="008544A0">
        <w:rPr>
          <w:rFonts w:asciiTheme="minorHAnsi" w:hAnsiTheme="minorHAnsi" w:cstheme="minorHAnsi"/>
          <w:u w:val="single"/>
        </w:rPr>
        <w:t xml:space="preserve"> gained popularity </w:t>
      </w:r>
      <w:r w:rsidRPr="007A01F0">
        <w:rPr>
          <w:rFonts w:asciiTheme="minorHAnsi" w:hAnsiTheme="minorHAnsi" w:cstheme="minorHAnsi"/>
          <w:highlight w:val="green"/>
          <w:u w:val="single"/>
        </w:rPr>
        <w:t>in</w:t>
      </w:r>
      <w:r w:rsidRPr="008544A0">
        <w:rPr>
          <w:rFonts w:asciiTheme="minorHAnsi" w:hAnsiTheme="minorHAnsi" w:cstheme="minorHAnsi"/>
          <w:u w:val="single"/>
        </w:rPr>
        <w:t xml:space="preserve"> American academic </w:t>
      </w:r>
      <w:r w:rsidRPr="00D109E0">
        <w:rPr>
          <w:rFonts w:asciiTheme="minorHAnsi" w:hAnsiTheme="minorHAnsi" w:cstheme="minorHAnsi"/>
          <w:b/>
          <w:bCs/>
          <w:highlight w:val="green"/>
          <w:u w:val="single"/>
        </w:rPr>
        <w:t>debates</w:t>
      </w:r>
      <w:r w:rsidRPr="008544A0">
        <w:rPr>
          <w:rFonts w:asciiTheme="minorHAnsi" w:hAnsiTheme="minorHAnsi" w:cstheme="minorHAnsi"/>
          <w:u w:val="single"/>
        </w:rPr>
        <w:t xml:space="preserve"> interested in rigorously </w:t>
      </w:r>
      <w:r w:rsidRPr="007A01F0">
        <w:rPr>
          <w:rFonts w:asciiTheme="minorHAnsi" w:hAnsiTheme="minorHAnsi" w:cstheme="minorHAnsi"/>
          <w:highlight w:val="green"/>
          <w:u w:val="single"/>
        </w:rPr>
        <w:t>elucidating</w:t>
      </w:r>
      <w:r w:rsidRPr="008544A0">
        <w:rPr>
          <w:rFonts w:asciiTheme="minorHAnsi" w:hAnsiTheme="minorHAnsi" w:cstheme="minorHAnsi"/>
          <w:u w:val="single"/>
        </w:rPr>
        <w:t xml:space="preserve"> the articulation but also the conceptual </w:t>
      </w:r>
      <w:r w:rsidRPr="007A01F0">
        <w:rPr>
          <w:rFonts w:asciiTheme="minorHAnsi" w:hAnsiTheme="minorHAnsi" w:cstheme="minorHAnsi"/>
          <w:highlight w:val="green"/>
          <w:u w:val="single"/>
        </w:rPr>
        <w:t>separation between blackness and ‘race’</w:t>
      </w:r>
      <w:r w:rsidRPr="008544A0">
        <w:rPr>
          <w:rFonts w:asciiTheme="minorHAnsi" w:hAnsiTheme="minorHAnsi" w:cstheme="minorHAnsi"/>
        </w:rPr>
        <w:t xml:space="preserve"> </w:t>
      </w:r>
      <w:r w:rsidRPr="008544A0">
        <w:rPr>
          <w:rFonts w:asciiTheme="minorHAnsi" w:hAnsiTheme="minorHAnsi" w:cstheme="minorHAnsi"/>
          <w:sz w:val="10"/>
          <w:szCs w:val="10"/>
        </w:rPr>
        <w:t>(Spillers, 1987; Wynter, 2003). Da Silva (2007)</w:t>
      </w:r>
      <w:r w:rsidRPr="008544A0">
        <w:rPr>
          <w:rFonts w:asciiTheme="minorHAnsi" w:hAnsiTheme="minorHAnsi" w:cstheme="minorHAnsi"/>
        </w:rPr>
        <w:t xml:space="preserve"> </w:t>
      </w:r>
      <w:r w:rsidRPr="008544A0">
        <w:rPr>
          <w:rFonts w:asciiTheme="minorHAnsi" w:hAnsiTheme="minorHAnsi" w:cstheme="minorHAnsi"/>
          <w:u w:val="single"/>
        </w:rPr>
        <w:t xml:space="preserve">argues that, to assume scientific objectivity as biological or cultural principles, </w:t>
      </w:r>
      <w:r w:rsidRPr="007A01F0">
        <w:rPr>
          <w:rFonts w:asciiTheme="minorHAnsi" w:hAnsiTheme="minorHAnsi" w:cstheme="minorHAnsi"/>
          <w:highlight w:val="green"/>
          <w:u w:val="single"/>
        </w:rPr>
        <w:t>the racial</w:t>
      </w:r>
      <w:r w:rsidRPr="008544A0">
        <w:rPr>
          <w:rFonts w:asciiTheme="minorHAnsi" w:hAnsiTheme="minorHAnsi" w:cstheme="minorHAnsi"/>
          <w:u w:val="single"/>
        </w:rPr>
        <w:t xml:space="preserve"> must </w:t>
      </w:r>
      <w:r w:rsidRPr="007A01F0">
        <w:rPr>
          <w:rFonts w:asciiTheme="minorHAnsi" w:hAnsiTheme="minorHAnsi" w:cstheme="minorHAnsi"/>
          <w:highlight w:val="green"/>
          <w:u w:val="single"/>
        </w:rPr>
        <w:t>operate as a self-conscious</w:t>
      </w:r>
      <w:r w:rsidRPr="008544A0">
        <w:rPr>
          <w:rFonts w:asciiTheme="minorHAnsi" w:hAnsiTheme="minorHAnsi" w:cstheme="minorHAnsi"/>
          <w:u w:val="single"/>
        </w:rPr>
        <w:t xml:space="preserve">, power-laden </w:t>
      </w:r>
      <w:r w:rsidRPr="007A01F0">
        <w:rPr>
          <w:rFonts w:asciiTheme="minorHAnsi" w:hAnsiTheme="minorHAnsi" w:cstheme="minorHAnsi"/>
          <w:highlight w:val="green"/>
          <w:u w:val="single"/>
        </w:rPr>
        <w:t>project</w:t>
      </w:r>
      <w:r w:rsidRPr="008544A0">
        <w:rPr>
          <w:rFonts w:asciiTheme="minorHAnsi" w:hAnsiTheme="minorHAnsi" w:cstheme="minorHAnsi"/>
          <w:u w:val="single"/>
        </w:rPr>
        <w:t xml:space="preserve"> aimed at </w:t>
      </w:r>
      <w:r w:rsidRPr="007A01F0">
        <w:rPr>
          <w:rFonts w:asciiTheme="minorHAnsi" w:hAnsiTheme="minorHAnsi" w:cstheme="minorHAnsi"/>
          <w:highlight w:val="green"/>
          <w:u w:val="single"/>
        </w:rPr>
        <w:t>producing</w:t>
      </w:r>
      <w:r w:rsidRPr="008544A0">
        <w:rPr>
          <w:rFonts w:asciiTheme="minorHAnsi" w:hAnsiTheme="minorHAnsi" w:cstheme="minorHAnsi"/>
          <w:sz w:val="10"/>
          <w:szCs w:val="10"/>
        </w:rPr>
        <w:t xml:space="preserve"> the very</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hierarchical differences</w:t>
      </w:r>
      <w:r w:rsidRPr="008544A0">
        <w:rPr>
          <w:rFonts w:asciiTheme="minorHAnsi" w:hAnsiTheme="minorHAnsi" w:cstheme="minorHAnsi"/>
          <w:u w:val="single"/>
        </w:rPr>
        <w:t xml:space="preserve"> it claims to ‘know’ Black enslavement, a position structurally determined by racial power yet barred by definition from contesting its terms, thus provides that power's ultimate validation on a global scale.</w:t>
      </w:r>
      <w:r w:rsidRPr="008544A0">
        <w:rPr>
          <w:rFonts w:asciiTheme="minorHAnsi" w:hAnsiTheme="minorHAnsi" w:cstheme="minorHAnsi"/>
        </w:rPr>
        <w:t xml:space="preserve"> </w:t>
      </w:r>
      <w:r w:rsidRPr="008544A0">
        <w:rPr>
          <w:rFonts w:asciiTheme="minorHAnsi" w:hAnsiTheme="minorHAnsi" w:cstheme="minorHAnsi"/>
          <w:sz w:val="10"/>
          <w:szCs w:val="10"/>
        </w:rPr>
        <w:t>Beyond its economic functions, enslaved blackness is made concrete by non-negotiable violence rather than the institutionalized discriminations, subjective privilege, or personal prejudice that define racism. Critiques of antiblackness also target the use of ‘Black’ as a socially constructed cultural identity, even when deriving its strength—as in the case of ‘racial formation' theories (Omi &amp; Winant, 1994)—not only from fallacious ideas but from material effects shaping lived experience. Unveiling the mendacity of ‘race’ and its ulterior motives (e.g., to divide the working class or disarticulate intersectional coalitions) is thus inessential to confronting antiblackness (Saucier &amp; Woods, 2016), which Sexton (2008, p. 149) defines as Black existence's ‘perpetual and involuntary openness’ to non-Black human capacity for practical and imaginative violence.</w:t>
      </w:r>
    </w:p>
    <w:p w14:paraId="45BA2840" w14:textId="77777777" w:rsidR="00B46E5A" w:rsidRPr="008544A0" w:rsidRDefault="00B46E5A" w:rsidP="00B46E5A">
      <w:pPr>
        <w:rPr>
          <w:rFonts w:asciiTheme="minorHAnsi" w:hAnsiTheme="minorHAnsi" w:cstheme="minorHAnsi"/>
          <w:u w:val="single"/>
        </w:rPr>
      </w:pPr>
      <w:r w:rsidRPr="008544A0">
        <w:rPr>
          <w:rFonts w:asciiTheme="minorHAnsi" w:hAnsiTheme="minorHAnsi" w:cstheme="minorHAnsi"/>
          <w:sz w:val="10"/>
          <w:szCs w:val="10"/>
        </w:rPr>
        <w:t xml:space="preserve">The distinction between structural and cultural analysis helped the diffusion of theories of antiblackness beyond the United States, starting, perhaps unsurprisingly, with Black scholars indicting deep antiblack continuities in </w:t>
      </w:r>
      <w:proofErr w:type="spellStart"/>
      <w:r w:rsidRPr="008544A0">
        <w:rPr>
          <w:rFonts w:asciiTheme="minorHAnsi" w:hAnsiTheme="minorHAnsi" w:cstheme="minorHAnsi"/>
          <w:sz w:val="10"/>
          <w:szCs w:val="10"/>
        </w:rPr>
        <w:t>post apartheid</w:t>
      </w:r>
      <w:proofErr w:type="spellEnd"/>
      <w:r w:rsidRPr="008544A0">
        <w:rPr>
          <w:rFonts w:asciiTheme="minorHAnsi" w:hAnsiTheme="minorHAnsi" w:cstheme="minorHAnsi"/>
          <w:sz w:val="10"/>
          <w:szCs w:val="10"/>
        </w:rPr>
        <w:t xml:space="preserve"> South Africa (</w:t>
      </w:r>
      <w:proofErr w:type="spellStart"/>
      <w:r w:rsidRPr="008544A0">
        <w:rPr>
          <w:rFonts w:asciiTheme="minorHAnsi" w:hAnsiTheme="minorHAnsi" w:cstheme="minorHAnsi"/>
          <w:sz w:val="10"/>
          <w:szCs w:val="10"/>
        </w:rPr>
        <w:t>Nkopo</w:t>
      </w:r>
      <w:proofErr w:type="spellEnd"/>
      <w:r w:rsidRPr="008544A0">
        <w:rPr>
          <w:rFonts w:asciiTheme="minorHAnsi" w:hAnsiTheme="minorHAnsi" w:cstheme="minorHAnsi"/>
          <w:sz w:val="10"/>
          <w:szCs w:val="10"/>
        </w:rPr>
        <w:t>, 2023; Zondi, 2023). New perspectives were provided on how the deprecation of blackness is internalized in African contexts without a history of significant white settlement, or even with a deep symbolic investment in restoring cultural Africanness (Pierre, 2012).</w:t>
      </w:r>
      <w:r w:rsidRPr="008544A0">
        <w:rPr>
          <w:rFonts w:asciiTheme="minorHAnsi" w:hAnsiTheme="minorHAnsi" w:cstheme="minorHAnsi"/>
        </w:rPr>
        <w:t xml:space="preserve"> </w:t>
      </w:r>
      <w:r w:rsidRPr="008544A0">
        <w:rPr>
          <w:rFonts w:asciiTheme="minorHAnsi" w:hAnsiTheme="minorHAnsi" w:cstheme="minorHAnsi"/>
          <w:u w:val="single"/>
        </w:rPr>
        <w:t>Black disposability and antiblack lethality are lenses for analysing and documenting violence against sub-Saharan migrants moving through North Africa</w:t>
      </w:r>
      <w:r w:rsidRPr="008544A0">
        <w:rPr>
          <w:rFonts w:asciiTheme="minorHAnsi" w:hAnsiTheme="minorHAnsi" w:cstheme="minorHAnsi"/>
        </w:rPr>
        <w:t xml:space="preserve"> </w:t>
      </w:r>
      <w:r w:rsidRPr="008544A0">
        <w:rPr>
          <w:rFonts w:asciiTheme="minorHAnsi" w:hAnsiTheme="minorHAnsi" w:cstheme="minorHAnsi"/>
          <w:sz w:val="10"/>
          <w:szCs w:val="10"/>
        </w:rPr>
        <w:t>(</w:t>
      </w:r>
      <w:proofErr w:type="spellStart"/>
      <w:r w:rsidRPr="008544A0">
        <w:rPr>
          <w:rFonts w:asciiTheme="minorHAnsi" w:hAnsiTheme="minorHAnsi" w:cstheme="minorHAnsi"/>
          <w:sz w:val="10"/>
          <w:szCs w:val="10"/>
        </w:rPr>
        <w:t>Ltifi</w:t>
      </w:r>
      <w:proofErr w:type="spellEnd"/>
      <w:r w:rsidRPr="008544A0">
        <w:rPr>
          <w:rFonts w:asciiTheme="minorHAnsi" w:hAnsiTheme="minorHAnsi" w:cstheme="minorHAnsi"/>
          <w:sz w:val="10"/>
          <w:szCs w:val="10"/>
        </w:rPr>
        <w:t>, 2021). Addressing antiblackness has highlighted otherwise ignored histories of non-Atlantic Black communities, for example along the Indian Ocean, where Black enslavement mirrored coercive practices defining caste in racial terms under European rule (</w:t>
      </w:r>
      <w:proofErr w:type="spellStart"/>
      <w:r w:rsidRPr="008544A0">
        <w:rPr>
          <w:rFonts w:asciiTheme="minorHAnsi" w:hAnsiTheme="minorHAnsi" w:cstheme="minorHAnsi"/>
          <w:sz w:val="10"/>
          <w:szCs w:val="10"/>
        </w:rPr>
        <w:t>Chhabria</w:t>
      </w:r>
      <w:proofErr w:type="spellEnd"/>
      <w:r w:rsidRPr="008544A0">
        <w:rPr>
          <w:rFonts w:asciiTheme="minorHAnsi" w:hAnsiTheme="minorHAnsi" w:cstheme="minorHAnsi"/>
          <w:sz w:val="10"/>
          <w:szCs w:val="10"/>
        </w:rPr>
        <w:t>, 2019)</w:t>
      </w:r>
      <w:r w:rsidRPr="008544A0">
        <w:rPr>
          <w:rFonts w:asciiTheme="minorHAnsi" w:hAnsiTheme="minorHAnsi" w:cstheme="minorHAnsi"/>
          <w:noProof/>
          <w:sz w:val="10"/>
          <w:szCs w:val="10"/>
        </w:rPr>
        <mc:AlternateContent>
          <mc:Choice Requires="wps">
            <w:drawing>
              <wp:anchor distT="0" distB="0" distL="0" distR="0" simplePos="0" relativeHeight="251664384" behindDoc="0" locked="0" layoutInCell="1" allowOverlap="1" wp14:anchorId="7D593B3A" wp14:editId="63422A76">
                <wp:simplePos x="0" y="0"/>
                <wp:positionH relativeFrom="page">
                  <wp:posOffset>7240710</wp:posOffset>
                </wp:positionH>
                <wp:positionV relativeFrom="page">
                  <wp:posOffset>2517394</wp:posOffset>
                </wp:positionV>
                <wp:extent cx="139065" cy="565975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5659755"/>
                        </a:xfrm>
                        <a:prstGeom prst="rect">
                          <a:avLst/>
                        </a:prstGeom>
                      </wps:spPr>
                      <wps:txbx>
                        <w:txbxContent>
                          <w:p w14:paraId="477E95E3" w14:textId="77777777" w:rsidR="00B46E5A" w:rsidRDefault="00B46E5A" w:rsidP="00B46E5A">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13">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wps:txbx>
                      <wps:bodyPr vert="vert" wrap="square" lIns="0" tIns="0" rIns="0" bIns="0" rtlCol="0">
                        <a:noAutofit/>
                      </wps:bodyPr>
                    </wps:wsp>
                  </a:graphicData>
                </a:graphic>
              </wp:anchor>
            </w:drawing>
          </mc:Choice>
          <mc:Fallback>
            <w:pict>
              <v:shape w14:anchorId="7D593B3A" id="Textbox 13" o:spid="_x0000_s1028" type="#_x0000_t202" style="position:absolute;margin-left:570.15pt;margin-top:198.2pt;width:10.95pt;height:445.6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" filled="f" stroked="f">
                <v:textbox style="layout-flow:vertical" inset="0,0,0,0">
                  <w:txbxContent>
                    <w:p w14:paraId="477E95E3" w14:textId="77777777" w:rsidR="00B46E5A" w:rsidRDefault="00B46E5A" w:rsidP="00B46E5A">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14">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v:textbox>
                <w10:wrap anchorx="page" anchory="page"/>
              </v:shape>
            </w:pict>
          </mc:Fallback>
        </mc:AlternateContent>
      </w:r>
      <w:r w:rsidRPr="008544A0">
        <w:rPr>
          <w:rFonts w:asciiTheme="minorHAnsi" w:hAnsiTheme="minorHAnsi" w:cstheme="minorHAnsi"/>
          <w:sz w:val="10"/>
          <w:szCs w:val="10"/>
        </w:rPr>
        <w:t xml:space="preserve"> but without a comparable anchoring in cultural rituals and proscriptions, an absence that has contributed to the invisibility of antiblackness in anti-caste politics (</w:t>
      </w:r>
      <w:proofErr w:type="spellStart"/>
      <w:r w:rsidRPr="008544A0">
        <w:rPr>
          <w:rFonts w:asciiTheme="minorHAnsi" w:hAnsiTheme="minorHAnsi" w:cstheme="minorHAnsi"/>
          <w:sz w:val="10"/>
          <w:szCs w:val="10"/>
        </w:rPr>
        <w:t>Vaziri</w:t>
      </w:r>
      <w:proofErr w:type="spellEnd"/>
      <w:r w:rsidRPr="008544A0">
        <w:rPr>
          <w:rFonts w:asciiTheme="minorHAnsi" w:hAnsiTheme="minorHAnsi" w:cstheme="minorHAnsi"/>
          <w:sz w:val="10"/>
          <w:szCs w:val="10"/>
        </w:rPr>
        <w:t>, 2023). On the Western shore of the Atlantic at large, post-slavery antiblack terror has marked for death specific spaces, for example Brazilian favelas, because of their imaginative association with blackness regardless to their sociological or cultural diversity (Alves, 2018). Finally, and most importantly for this article's topic,</w:t>
      </w:r>
      <w:r w:rsidRPr="008544A0">
        <w:rPr>
          <w:rFonts w:asciiTheme="minorHAnsi" w:hAnsiTheme="minorHAnsi" w:cstheme="minorHAnsi"/>
        </w:rPr>
        <w:t xml:space="preserve"> </w:t>
      </w:r>
      <w:r w:rsidRPr="007A01F0">
        <w:rPr>
          <w:rFonts w:asciiTheme="minorHAnsi" w:hAnsiTheme="minorHAnsi" w:cstheme="minorHAnsi"/>
          <w:highlight w:val="green"/>
          <w:u w:val="single"/>
        </w:rPr>
        <w:t xml:space="preserve">a structural critique of </w:t>
      </w:r>
      <w:r w:rsidRPr="007A01F0">
        <w:rPr>
          <w:rFonts w:asciiTheme="minorHAnsi" w:hAnsiTheme="minorHAnsi" w:cstheme="minorHAnsi"/>
          <w:b/>
          <w:bCs/>
          <w:highlight w:val="green"/>
          <w:u w:val="single"/>
        </w:rPr>
        <w:t>antiblackness demands</w:t>
      </w:r>
      <w:r w:rsidRPr="008544A0">
        <w:rPr>
          <w:rFonts w:asciiTheme="minorHAnsi" w:hAnsiTheme="minorHAnsi" w:cstheme="minorHAnsi"/>
          <w:sz w:val="10"/>
          <w:szCs w:val="10"/>
        </w:rPr>
        <w:t xml:space="preserve"> that</w:t>
      </w:r>
      <w:r w:rsidRPr="008544A0">
        <w:rPr>
          <w:rFonts w:asciiTheme="minorHAnsi" w:hAnsiTheme="minorHAnsi" w:cstheme="minorHAnsi"/>
        </w:rPr>
        <w:t xml:space="preserve"> </w:t>
      </w:r>
      <w:r w:rsidRPr="007A01F0">
        <w:rPr>
          <w:rFonts w:asciiTheme="minorHAnsi" w:hAnsiTheme="minorHAnsi" w:cstheme="minorHAnsi"/>
          <w:highlight w:val="green"/>
          <w:u w:val="single"/>
        </w:rPr>
        <w:t>labour studies consider Black captivity</w:t>
      </w:r>
      <w:r w:rsidRPr="008544A0">
        <w:rPr>
          <w:rFonts w:asciiTheme="minorHAnsi" w:hAnsiTheme="minorHAnsi" w:cstheme="minorHAnsi"/>
          <w:u w:val="single"/>
        </w:rPr>
        <w:t xml:space="preserve">, despite its importance </w:t>
      </w:r>
      <w:r w:rsidRPr="007A01F0">
        <w:rPr>
          <w:rFonts w:asciiTheme="minorHAnsi" w:hAnsiTheme="minorHAnsi" w:cstheme="minorHAnsi"/>
          <w:highlight w:val="green"/>
          <w:u w:val="single"/>
        </w:rPr>
        <w:t>for</w:t>
      </w:r>
      <w:r w:rsidRPr="008544A0">
        <w:rPr>
          <w:rFonts w:asciiTheme="minorHAnsi" w:hAnsiTheme="minorHAnsi" w:cstheme="minorHAnsi"/>
          <w:u w:val="single"/>
        </w:rPr>
        <w:t xml:space="preserve"> various </w:t>
      </w:r>
      <w:r w:rsidRPr="007A01F0">
        <w:rPr>
          <w:rFonts w:asciiTheme="minorHAnsi" w:hAnsiTheme="minorHAnsi" w:cstheme="minorHAnsi"/>
          <w:highlight w:val="green"/>
          <w:u w:val="single"/>
        </w:rPr>
        <w:t>modes of production, not as a labour regime but as the ‘</w:t>
      </w:r>
      <w:r w:rsidRPr="00D109E0">
        <w:rPr>
          <w:rFonts w:asciiTheme="minorHAnsi" w:hAnsiTheme="minorHAnsi" w:cstheme="minorHAnsi"/>
          <w:b/>
          <w:bCs/>
          <w:highlight w:val="green"/>
          <w:u w:val="single"/>
        </w:rPr>
        <w:t>ahistorical ground’</w:t>
      </w:r>
      <w:r w:rsidRPr="008544A0">
        <w:rPr>
          <w:rFonts w:asciiTheme="minorHAnsi" w:hAnsiTheme="minorHAnsi" w:cstheme="minorHAnsi"/>
        </w:rPr>
        <w:t xml:space="preserve"> </w:t>
      </w:r>
      <w:r w:rsidRPr="008544A0">
        <w:rPr>
          <w:rFonts w:asciiTheme="minorHAnsi" w:hAnsiTheme="minorHAnsi" w:cstheme="minorHAnsi"/>
          <w:sz w:val="10"/>
          <w:szCs w:val="10"/>
        </w:rPr>
        <w:t>(Sorentino, 2024, p. 55)</w:t>
      </w:r>
      <w:r w:rsidRPr="008544A0">
        <w:rPr>
          <w:rFonts w:asciiTheme="minorHAnsi" w:hAnsiTheme="minorHAnsi" w:cstheme="minorHAnsi"/>
        </w:rPr>
        <w:t xml:space="preserve"> </w:t>
      </w:r>
      <w:r w:rsidRPr="008544A0">
        <w:rPr>
          <w:rFonts w:asciiTheme="minorHAnsi" w:hAnsiTheme="minorHAnsi" w:cstheme="minorHAnsi"/>
          <w:u w:val="single"/>
        </w:rPr>
        <w:t xml:space="preserve">historically </w:t>
      </w:r>
      <w:r w:rsidRPr="007A01F0">
        <w:rPr>
          <w:rFonts w:asciiTheme="minorHAnsi" w:hAnsiTheme="minorHAnsi" w:cstheme="minorHAnsi"/>
          <w:highlight w:val="green"/>
          <w:u w:val="single"/>
        </w:rPr>
        <w:t>enabling</w:t>
      </w:r>
      <w:r w:rsidRPr="008544A0">
        <w:rPr>
          <w:rFonts w:asciiTheme="minorHAnsi" w:hAnsiTheme="minorHAnsi" w:cstheme="minorHAnsi"/>
          <w:u w:val="single"/>
        </w:rPr>
        <w:t xml:space="preserve"> the play of </w:t>
      </w:r>
      <w:r w:rsidRPr="007A01F0">
        <w:rPr>
          <w:rFonts w:asciiTheme="minorHAnsi" w:hAnsiTheme="minorHAnsi" w:cstheme="minorHAnsi"/>
          <w:highlight w:val="green"/>
          <w:u w:val="single"/>
        </w:rPr>
        <w:t>freedom and unfreedom in labour—capital relations.</w:t>
      </w:r>
    </w:p>
    <w:p w14:paraId="7382D82C" w14:textId="77777777" w:rsidR="00B46E5A" w:rsidRPr="0009201E" w:rsidRDefault="00B46E5A" w:rsidP="0009201E"/>
    <w:p w14:paraId="0F78B032" w14:textId="77777777" w:rsidR="0009201E" w:rsidRDefault="0009201E" w:rsidP="0009201E">
      <w:pPr>
        <w:pStyle w:val="Heading4"/>
      </w:pPr>
      <w:r w:rsidRPr="00FB34E9">
        <w:rPr>
          <w:u w:val="single"/>
        </w:rPr>
        <w:lastRenderedPageBreak/>
        <w:t>Labor unions</w:t>
      </w:r>
      <w:r>
        <w:t xml:space="preserve"> have always been </w:t>
      </w:r>
      <w:r w:rsidRPr="00FB34E9">
        <w:rPr>
          <w:u w:val="single"/>
        </w:rPr>
        <w:t>anti-black</w:t>
      </w:r>
      <w:r>
        <w:t xml:space="preserve">. From </w:t>
      </w:r>
      <w:r w:rsidRPr="00FB34E9">
        <w:rPr>
          <w:u w:val="single"/>
        </w:rPr>
        <w:t>white workers</w:t>
      </w:r>
      <w:r>
        <w:t xml:space="preserve"> striking over </w:t>
      </w:r>
      <w:r w:rsidRPr="00FB34E9">
        <w:rPr>
          <w:u w:val="single"/>
        </w:rPr>
        <w:t>black inclusion</w:t>
      </w:r>
      <w:r>
        <w:t xml:space="preserve"> in </w:t>
      </w:r>
      <w:r w:rsidRPr="00FB34E9">
        <w:rPr>
          <w:u w:val="single"/>
        </w:rPr>
        <w:t>1862</w:t>
      </w:r>
      <w:r>
        <w:t xml:space="preserve">, to </w:t>
      </w:r>
      <w:r w:rsidRPr="00FB34E9">
        <w:rPr>
          <w:u w:val="single"/>
        </w:rPr>
        <w:t>Irish longshoremen</w:t>
      </w:r>
      <w:r>
        <w:t xml:space="preserve"> creating </w:t>
      </w:r>
      <w:r w:rsidRPr="00FB34E9">
        <w:rPr>
          <w:u w:val="single"/>
        </w:rPr>
        <w:t>police unions</w:t>
      </w:r>
      <w:r>
        <w:t xml:space="preserve"> to target black communities, from the </w:t>
      </w:r>
      <w:r w:rsidRPr="00ED6B42">
        <w:rPr>
          <w:u w:val="single"/>
        </w:rPr>
        <w:t>Davis-Bacon</w:t>
      </w:r>
      <w:r>
        <w:t xml:space="preserve"> Act to the </w:t>
      </w:r>
      <w:r>
        <w:rPr>
          <w:u w:val="single"/>
        </w:rPr>
        <w:t>NIRA</w:t>
      </w:r>
      <w:r>
        <w:t xml:space="preserve"> of 1933, to the</w:t>
      </w:r>
      <w:r w:rsidRPr="00ED6B42">
        <w:rPr>
          <w:u w:val="single"/>
        </w:rPr>
        <w:t xml:space="preserve"> NLRA</w:t>
      </w:r>
      <w:r>
        <w:t xml:space="preserve"> and the </w:t>
      </w:r>
      <w:r w:rsidRPr="00ED6B42">
        <w:rPr>
          <w:u w:val="single"/>
        </w:rPr>
        <w:t>FLS</w:t>
      </w:r>
      <w:r>
        <w:t xml:space="preserve">, black workers have always been excluded from the conversation of labor rights in order to make unions </w:t>
      </w:r>
      <w:r w:rsidRPr="00AC5AD4">
        <w:rPr>
          <w:u w:val="single"/>
        </w:rPr>
        <w:t>all-white spaces</w:t>
      </w:r>
      <w:r>
        <w:t>.</w:t>
      </w:r>
    </w:p>
    <w:p w14:paraId="240C19C6" w14:textId="77777777" w:rsidR="0009201E" w:rsidRDefault="0009201E" w:rsidP="0009201E"/>
    <w:p w14:paraId="7F458FD3" w14:textId="1466BA5B" w:rsidR="0009201E" w:rsidRDefault="0009201E" w:rsidP="0009201E">
      <w:pPr>
        <w:pStyle w:val="Heading4"/>
      </w:pPr>
      <w:r>
        <w:t xml:space="preserve">Contrary to popular belief, </w:t>
      </w:r>
      <w:r w:rsidRPr="00F65923">
        <w:rPr>
          <w:u w:val="single"/>
        </w:rPr>
        <w:t>labor unions</w:t>
      </w:r>
      <w:r>
        <w:t xml:space="preserve"> are </w:t>
      </w:r>
      <w:r w:rsidRPr="00F65923">
        <w:rPr>
          <w:u w:val="single"/>
        </w:rPr>
        <w:t>not as radical</w:t>
      </w:r>
      <w:r>
        <w:t xml:space="preserve"> as many may think. </w:t>
      </w:r>
      <w:r w:rsidRPr="00F65923">
        <w:rPr>
          <w:u w:val="single"/>
        </w:rPr>
        <w:t>Catch-22</w:t>
      </w:r>
      <w:r>
        <w:t xml:space="preserve"> uses </w:t>
      </w:r>
      <w:r w:rsidRPr="00F65923">
        <w:rPr>
          <w:u w:val="single"/>
        </w:rPr>
        <w:t>stonewalling</w:t>
      </w:r>
      <w:r>
        <w:t xml:space="preserve"> to exclude black workers, sending them out </w:t>
      </w:r>
      <w:r w:rsidRPr="00F65923">
        <w:rPr>
          <w:u w:val="single"/>
        </w:rPr>
        <w:t>hundreds of miles away</w:t>
      </w:r>
      <w:r>
        <w:t xml:space="preserve"> to fake jobs that never existed. </w:t>
      </w:r>
      <w:r>
        <w:rPr>
          <w:rStyle w:val="FootnoteReference"/>
        </w:rPr>
        <w:footnoteReference w:id="2"/>
      </w:r>
      <w:r>
        <w:t xml:space="preserve"> The </w:t>
      </w:r>
      <w:r w:rsidRPr="00F65923">
        <w:rPr>
          <w:u w:val="single"/>
        </w:rPr>
        <w:t>IBEW</w:t>
      </w:r>
      <w:r>
        <w:t xml:space="preserve"> uses voter suppression to stop black political representation, referring to black people as “</w:t>
      </w:r>
      <w:r w:rsidRPr="00F65923">
        <w:rPr>
          <w:u w:val="single"/>
        </w:rPr>
        <w:t>colored</w:t>
      </w:r>
      <w:r>
        <w:t xml:space="preserve">”, and constantly leave </w:t>
      </w:r>
      <w:r w:rsidRPr="00F65923">
        <w:rPr>
          <w:u w:val="single"/>
        </w:rPr>
        <w:t>nooses at construction sites</w:t>
      </w:r>
      <w:r>
        <w:t xml:space="preserve"> to signal their union is </w:t>
      </w:r>
      <w:r w:rsidRPr="00F65923">
        <w:rPr>
          <w:u w:val="single"/>
        </w:rPr>
        <w:t>no place for black people</w:t>
      </w:r>
      <w:r>
        <w:t xml:space="preserve">, leaving </w:t>
      </w:r>
      <w:r w:rsidRPr="00F65923">
        <w:rPr>
          <w:u w:val="single"/>
        </w:rPr>
        <w:t>white people</w:t>
      </w:r>
      <w:r>
        <w:t xml:space="preserve"> in </w:t>
      </w:r>
      <w:r w:rsidRPr="00F65923">
        <w:rPr>
          <w:u w:val="single"/>
        </w:rPr>
        <w:t>leadership</w:t>
      </w:r>
      <w:r>
        <w:t>.</w:t>
      </w:r>
      <w:r>
        <w:rPr>
          <w:rStyle w:val="FootnoteReference"/>
        </w:rPr>
        <w:footnoteReference w:id="3"/>
      </w:r>
      <w:r>
        <w:t xml:space="preserve"> Unions are </w:t>
      </w:r>
      <w:r w:rsidRPr="00F65923">
        <w:rPr>
          <w:u w:val="single"/>
        </w:rPr>
        <w:t>pro-Trump</w:t>
      </w:r>
      <w:r>
        <w:t xml:space="preserve"> now, aligning itself with </w:t>
      </w:r>
      <w:r w:rsidRPr="00F65923">
        <w:rPr>
          <w:u w:val="single"/>
        </w:rPr>
        <w:t>blue-collar workers</w:t>
      </w:r>
      <w:r>
        <w:t xml:space="preserve">, due to </w:t>
      </w:r>
      <w:r w:rsidRPr="00F65923">
        <w:rPr>
          <w:u w:val="single"/>
        </w:rPr>
        <w:t>Democrati</w:t>
      </w:r>
      <w:r>
        <w:rPr>
          <w:u w:val="single"/>
        </w:rPr>
        <w:t>c mystism</w:t>
      </w:r>
      <w:r>
        <w:t xml:space="preserve"> and </w:t>
      </w:r>
      <w:r w:rsidRPr="00F65923">
        <w:rPr>
          <w:u w:val="single"/>
        </w:rPr>
        <w:t>Republican fascism</w:t>
      </w:r>
      <w:r>
        <w:t xml:space="preserve">. </w:t>
      </w:r>
    </w:p>
    <w:p w14:paraId="2AAB9C1F" w14:textId="77777777" w:rsidR="0009201E" w:rsidRDefault="0009201E" w:rsidP="0009201E"/>
    <w:p w14:paraId="14911E84" w14:textId="77777777" w:rsidR="0009201E" w:rsidRPr="001D1A3F" w:rsidRDefault="0009201E" w:rsidP="0009201E">
      <w:pPr>
        <w:pStyle w:val="Heading4"/>
      </w:pPr>
      <w:r>
        <w:t xml:space="preserve">You may be inclined to think that this is a problem of a </w:t>
      </w:r>
      <w:r w:rsidRPr="00F65923">
        <w:rPr>
          <w:u w:val="single"/>
        </w:rPr>
        <w:t>failing leftist front</w:t>
      </w:r>
      <w:r>
        <w:t xml:space="preserve">. But the truth is that </w:t>
      </w:r>
      <w:r w:rsidRPr="00F65923">
        <w:rPr>
          <w:u w:val="single"/>
        </w:rPr>
        <w:t>the right</w:t>
      </w:r>
      <w:r>
        <w:t xml:space="preserve"> and </w:t>
      </w:r>
      <w:r w:rsidRPr="00F65923">
        <w:rPr>
          <w:u w:val="single"/>
        </w:rPr>
        <w:t>the left</w:t>
      </w:r>
      <w:r>
        <w:t xml:space="preserve"> are </w:t>
      </w:r>
      <w:r w:rsidRPr="00F65923">
        <w:rPr>
          <w:u w:val="single"/>
        </w:rPr>
        <w:t>two sides</w:t>
      </w:r>
      <w:r>
        <w:t xml:space="preserve"> of the same coin of </w:t>
      </w:r>
      <w:r w:rsidRPr="00F65923">
        <w:rPr>
          <w:u w:val="single"/>
        </w:rPr>
        <w:t>American imperialism</w:t>
      </w:r>
      <w:r>
        <w:t xml:space="preserve">, which </w:t>
      </w:r>
      <w:r w:rsidRPr="00F65923">
        <w:rPr>
          <w:u w:val="single"/>
        </w:rPr>
        <w:t>no</w:t>
      </w:r>
      <w:r w:rsidRPr="00D6297A">
        <w:t xml:space="preserve"> revolutionary reformist movement</w:t>
      </w:r>
      <w:r>
        <w:t xml:space="preserve">, labor or civil rights, can </w:t>
      </w:r>
      <w:r w:rsidRPr="00F65923">
        <w:rPr>
          <w:u w:val="single"/>
        </w:rPr>
        <w:t>fiat out of existence</w:t>
      </w:r>
      <w:r>
        <w:t xml:space="preserve">. </w:t>
      </w:r>
    </w:p>
    <w:p w14:paraId="1E4C6BD9" w14:textId="77777777" w:rsidR="0009201E" w:rsidRPr="001D160D" w:rsidRDefault="0009201E" w:rsidP="0009201E"/>
    <w:p w14:paraId="74D218A7" w14:textId="77777777" w:rsidR="0009201E" w:rsidRDefault="0009201E" w:rsidP="0009201E">
      <w:pPr>
        <w:pStyle w:val="Heading4"/>
        <w:spacing w:before="0"/>
      </w:pPr>
      <w:r w:rsidRPr="00CB0325">
        <w:rPr>
          <w:u w:val="single"/>
        </w:rPr>
        <w:t>Labor reform</w:t>
      </w:r>
      <w:r>
        <w:t xml:space="preserve"> a reshuffling of power that encourages the worker to supercharge the strength of </w:t>
      </w:r>
      <w:r w:rsidRPr="00CB0325">
        <w:rPr>
          <w:u w:val="single"/>
        </w:rPr>
        <w:t>corporations</w:t>
      </w:r>
      <w:r>
        <w:t xml:space="preserve">, </w:t>
      </w:r>
      <w:r w:rsidRPr="00CB0325">
        <w:rPr>
          <w:u w:val="single"/>
        </w:rPr>
        <w:t>nation-states</w:t>
      </w:r>
      <w:r>
        <w:t xml:space="preserve">, and </w:t>
      </w:r>
      <w:r w:rsidRPr="00CB0325">
        <w:rPr>
          <w:u w:val="single"/>
        </w:rPr>
        <w:t>empire</w:t>
      </w:r>
      <w:r>
        <w:t xml:space="preserve"> at the expense of </w:t>
      </w:r>
      <w:r w:rsidRPr="00CB0325">
        <w:rPr>
          <w:u w:val="single"/>
        </w:rPr>
        <w:t>black life</w:t>
      </w:r>
      <w:r>
        <w:t xml:space="preserve"> and it’s </w:t>
      </w:r>
      <w:r w:rsidRPr="00CB0325">
        <w:rPr>
          <w:u w:val="single"/>
        </w:rPr>
        <w:t>geographies</w:t>
      </w:r>
      <w:r>
        <w:t xml:space="preserve">. Unions cannot be vehicles of radical potential because they are wedded to </w:t>
      </w:r>
      <w:r w:rsidRPr="008C1B97">
        <w:rPr>
          <w:u w:val="single"/>
        </w:rPr>
        <w:t>racial-capitalist</w:t>
      </w:r>
      <w:r w:rsidRPr="008828F7">
        <w:rPr>
          <w:u w:val="single"/>
        </w:rPr>
        <w:t xml:space="preserve"> influence</w:t>
      </w:r>
      <w:r>
        <w:t xml:space="preserve">. </w:t>
      </w:r>
    </w:p>
    <w:p w14:paraId="3B08C10B" w14:textId="77777777" w:rsidR="0009201E" w:rsidRPr="00AF1215" w:rsidRDefault="0009201E" w:rsidP="0009201E">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lastRenderedPageBreak/>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 *edited for language*</w:t>
      </w:r>
    </w:p>
    <w:p w14:paraId="59E29EEF" w14:textId="77777777" w:rsidR="0009201E" w:rsidRPr="007150FB" w:rsidRDefault="0009201E" w:rsidP="0009201E">
      <w:pPr>
        <w:rPr>
          <w:sz w:val="10"/>
          <w:szCs w:val="10"/>
        </w:rPr>
      </w:pPr>
      <w:r w:rsidRPr="007150FB">
        <w:rPr>
          <w:sz w:val="10"/>
          <w:szCs w:val="10"/>
        </w:rPr>
        <w:t>Global capital and its effects</w:t>
      </w:r>
    </w:p>
    <w:p w14:paraId="65F80BCA" w14:textId="77777777" w:rsidR="0009201E" w:rsidRPr="00944310" w:rsidRDefault="0009201E" w:rsidP="0009201E">
      <w:pPr>
        <w:rPr>
          <w:b/>
          <w:bCs/>
        </w:rPr>
      </w:pPr>
      <w:r w:rsidRPr="00362A93">
        <w:t>E</w:t>
      </w:r>
      <w:r w:rsidRPr="00362A93">
        <w:rPr>
          <w:u w:val="single"/>
        </w:rPr>
        <w:t xml:space="preserve">xpressions of </w:t>
      </w:r>
      <w:r w:rsidRPr="00362A93">
        <w:rPr>
          <w:b/>
          <w:bCs/>
          <w:u w:val="single"/>
        </w:rPr>
        <w:t>violence</w:t>
      </w:r>
      <w:r w:rsidRPr="00362A93">
        <w:rPr>
          <w:u w:val="single"/>
        </w:rPr>
        <w:t xml:space="preserve"> are often the result of </w:t>
      </w:r>
      <w:r w:rsidRPr="00362A93">
        <w:rPr>
          <w:b/>
          <w:bCs/>
          <w:u w:val="single"/>
        </w:rPr>
        <w:t>structural arrangements</w:t>
      </w:r>
      <w:r w:rsidRPr="00362A93">
        <w:t xml:space="preserve">. </w:t>
      </w:r>
      <w:r w:rsidRPr="00362A93">
        <w:rPr>
          <w:sz w:val="10"/>
          <w:szCs w:val="10"/>
        </w:rPr>
        <w:t xml:space="preserve">Much of the </w:t>
      </w:r>
      <w:proofErr w:type="spellStart"/>
      <w:r w:rsidRPr="00362A93">
        <w:rPr>
          <w:sz w:val="10"/>
          <w:szCs w:val="10"/>
        </w:rPr>
        <w:t>rou</w:t>
      </w:r>
      <w:proofErr w:type="spellEnd"/>
      <w:r w:rsidRPr="00362A93">
        <w:rPr>
          <w:sz w:val="10"/>
          <w:szCs w:val="10"/>
        </w:rPr>
        <w:t>-</w:t>
      </w:r>
      <w:r w:rsidRPr="00012EC9">
        <w:rPr>
          <w:sz w:val="12"/>
          <w:szCs w:val="10"/>
        </w:rPr>
        <w:t>¶</w:t>
      </w:r>
      <w:r w:rsidRPr="00362A93">
        <w:rPr>
          <w:sz w:val="10"/>
          <w:szCs w:val="10"/>
        </w:rPr>
        <w:t xml:space="preserve"> </w:t>
      </w:r>
      <w:proofErr w:type="spellStart"/>
      <w:r w:rsidRPr="00362A93">
        <w:rPr>
          <w:sz w:val="10"/>
          <w:szCs w:val="10"/>
        </w:rPr>
        <w:t>tinized</w:t>
      </w:r>
      <w:proofErr w:type="spellEnd"/>
      <w:r w:rsidRPr="00362A93">
        <w:rPr>
          <w:sz w:val="10"/>
          <w:szCs w:val="10"/>
        </w:rPr>
        <w:t xml:space="preserve"> violence of the present day is</w:t>
      </w:r>
      <w:r w:rsidRPr="00362A93">
        <w:t xml:space="preserve"> </w:t>
      </w:r>
      <w:r w:rsidRPr="00362A93">
        <w:rPr>
          <w:u w:val="single"/>
        </w:rPr>
        <w:t>tied to localized manifestations of global capitalism</w:t>
      </w:r>
      <w:r w:rsidRPr="00362A93">
        <w:rPr>
          <w:sz w:val="10"/>
          <w:szCs w:val="10"/>
        </w:rPr>
        <w:t>.</w:t>
      </w:r>
      <w:r w:rsidRPr="00012EC9">
        <w:rPr>
          <w:sz w:val="12"/>
          <w:szCs w:val="10"/>
        </w:rPr>
        <w:t>¶</w:t>
      </w:r>
      <w:r w:rsidRPr="00362A93">
        <w:rPr>
          <w:sz w:val="10"/>
          <w:szCs w:val="10"/>
        </w:rPr>
        <w:t xml:space="preserve"> These manifestations have</w:t>
      </w:r>
      <w:r w:rsidRPr="00362A93">
        <w:t xml:space="preserve"> </w:t>
      </w:r>
      <w:r w:rsidRPr="00362A93">
        <w:rPr>
          <w:u w:val="single"/>
        </w:rPr>
        <w:t>resulted in new social and spatial relations, labor regimes, and</w:t>
      </w:r>
      <w:r w:rsidRPr="00012EC9">
        <w:rPr>
          <w:sz w:val="12"/>
        </w:rPr>
        <w:t>¶</w:t>
      </w:r>
      <w:r w:rsidRPr="00362A93">
        <w:rPr>
          <w:sz w:val="12"/>
          <w:u w:val="single"/>
        </w:rPr>
        <w:t xml:space="preserve"> </w:t>
      </w:r>
      <w:r w:rsidRPr="00362A93">
        <w:rPr>
          <w:u w:val="single"/>
        </w:rPr>
        <w:t>specific practices of organizing and managing built and “natural” environments, as well as</w:t>
      </w:r>
      <w:r w:rsidRPr="00012EC9">
        <w:rPr>
          <w:sz w:val="12"/>
        </w:rPr>
        <w:t>¶</w:t>
      </w:r>
      <w:r w:rsidRPr="00362A93">
        <w:rPr>
          <w:sz w:val="12"/>
          <w:u w:val="single"/>
        </w:rPr>
        <w:t xml:space="preserve"> </w:t>
      </w:r>
      <w:r w:rsidRPr="00362A93">
        <w:rPr>
          <w:u w:val="single"/>
        </w:rPr>
        <w:t>the populations therein.</w:t>
      </w:r>
      <w:r w:rsidRPr="00362A93">
        <w:t xml:space="preserve"> </w:t>
      </w:r>
      <w:r w:rsidRPr="00362A93">
        <w:rPr>
          <w:sz w:val="10"/>
          <w:szCs w:val="10"/>
        </w:rPr>
        <w:t>Regarding Afro-descendant populations, these changes result in</w:t>
      </w:r>
      <w:r w:rsidRPr="00012EC9">
        <w:rPr>
          <w:sz w:val="12"/>
          <w:szCs w:val="10"/>
        </w:rPr>
        <w:t>¶</w:t>
      </w:r>
      <w:r w:rsidRPr="00362A93">
        <w:rPr>
          <w:sz w:val="10"/>
          <w:szCs w:val="10"/>
        </w:rPr>
        <w:t xml:space="preserve"> new manifestations of violence. Cowen and Lewis (2016) argue that</w:t>
      </w:r>
      <w:r w:rsidRPr="00362A93">
        <w:t xml:space="preserve"> </w:t>
      </w:r>
      <w:r w:rsidRPr="00362A93">
        <w:rPr>
          <w:b/>
          <w:bCs/>
          <w:u w:val="single"/>
        </w:rPr>
        <w:t>anti-Blackness takes on</w:t>
      </w:r>
      <w:r w:rsidRPr="00012EC9">
        <w:rPr>
          <w:sz w:val="12"/>
        </w:rPr>
        <w:t>¶</w:t>
      </w:r>
      <w:r w:rsidRPr="00362A93">
        <w:rPr>
          <w:sz w:val="12"/>
          <w:u w:val="single"/>
        </w:rPr>
        <w:t xml:space="preserve"> </w:t>
      </w:r>
      <w:r w:rsidRPr="00362A93">
        <w:rPr>
          <w:u w:val="single"/>
        </w:rPr>
        <w:t xml:space="preserve">specific characteristics based on </w:t>
      </w:r>
      <w:r w:rsidRPr="00362A93">
        <w:rPr>
          <w:b/>
          <w:bCs/>
          <w:u w:val="single"/>
        </w:rPr>
        <w:t>“shifts in the social order.”</w:t>
      </w:r>
      <w:r w:rsidRPr="00362A93">
        <w:rPr>
          <w:u w:val="single"/>
        </w:rPr>
        <w:t xml:space="preserve"> These shifts are part of emerging</w:t>
      </w:r>
      <w:r w:rsidRPr="00012EC9">
        <w:rPr>
          <w:sz w:val="12"/>
        </w:rPr>
        <w:t>¶</w:t>
      </w:r>
      <w:r w:rsidRPr="00362A93">
        <w:rPr>
          <w:sz w:val="12"/>
          <w:u w:val="single"/>
        </w:rPr>
        <w:t xml:space="preserve"> </w:t>
      </w:r>
      <w:r w:rsidRPr="00362A93">
        <w:rPr>
          <w:u w:val="single"/>
        </w:rPr>
        <w:t>global political economic trends.</w:t>
      </w:r>
      <w:r w:rsidRPr="007150FB">
        <w:rPr>
          <w:u w:val="single"/>
        </w:rPr>
        <w:t xml:space="preserve"> </w:t>
      </w:r>
      <w:r w:rsidRPr="00BB4ECF">
        <w:rPr>
          <w:u w:val="single"/>
        </w:rPr>
        <w:t xml:space="preserve">Phenomena like </w:t>
      </w:r>
      <w:r w:rsidRPr="00BB4ECF">
        <w:rPr>
          <w:b/>
          <w:bCs/>
          <w:u w:val="single"/>
        </w:rPr>
        <w:t>white flight</w:t>
      </w:r>
      <w:r w:rsidRPr="00BB4ECF">
        <w:rPr>
          <w:u w:val="single"/>
        </w:rPr>
        <w:t xml:space="preserve">, urban </w:t>
      </w:r>
      <w:r w:rsidRPr="00BB4ECF">
        <w:rPr>
          <w:b/>
          <w:bCs/>
          <w:u w:val="single"/>
        </w:rPr>
        <w:t xml:space="preserve">renewal, and </w:t>
      </w:r>
      <w:r w:rsidRPr="00BB4ECF">
        <w:rPr>
          <w:b/>
          <w:bCs/>
          <w:highlight w:val="green"/>
          <w:u w:val="single"/>
        </w:rPr>
        <w:t>Black</w:t>
      </w:r>
      <w:r w:rsidRPr="00012EC9">
        <w:rPr>
          <w:bCs/>
          <w:sz w:val="12"/>
        </w:rPr>
        <w:t>¶</w:t>
      </w:r>
      <w:r w:rsidRPr="00BB4ECF">
        <w:rPr>
          <w:b/>
          <w:bCs/>
          <w:sz w:val="12"/>
          <w:highlight w:val="green"/>
          <w:u w:val="single"/>
        </w:rPr>
        <w:t xml:space="preserve"> </w:t>
      </w:r>
      <w:r w:rsidRPr="00BB4ECF">
        <w:rPr>
          <w:b/>
          <w:bCs/>
          <w:highlight w:val="green"/>
          <w:u w:val="single"/>
        </w:rPr>
        <w:t>spatial displacement</w:t>
      </w:r>
      <w:r w:rsidRPr="000276C6">
        <w:rPr>
          <w:sz w:val="10"/>
          <w:szCs w:val="10"/>
        </w:rPr>
        <w:t>—which have affected the lived experiences of Black populations in the</w:t>
      </w:r>
      <w:r w:rsidRPr="00012EC9">
        <w:rPr>
          <w:sz w:val="12"/>
          <w:szCs w:val="10"/>
        </w:rPr>
        <w:t>¶</w:t>
      </w:r>
      <w:r w:rsidRPr="000276C6">
        <w:rPr>
          <w:sz w:val="10"/>
          <w:szCs w:val="10"/>
        </w:rPr>
        <w:t xml:space="preserve"> United States—</w:t>
      </w:r>
      <w:r w:rsidRPr="00BB4ECF">
        <w:rPr>
          <w:highlight w:val="green"/>
          <w:u w:val="single"/>
        </w:rPr>
        <w:t>are examples of how</w:t>
      </w:r>
      <w:r w:rsidRPr="00BB4ECF">
        <w:rPr>
          <w:u w:val="single"/>
        </w:rPr>
        <w:t xml:space="preserve"> urban spaces in the </w:t>
      </w:r>
      <w:r w:rsidRPr="00BB4ECF">
        <w:rPr>
          <w:b/>
          <w:bCs/>
          <w:u w:val="single"/>
        </w:rPr>
        <w:t>United States</w:t>
      </w:r>
      <w:r w:rsidRPr="00BB4ECF">
        <w:rPr>
          <w:u w:val="single"/>
        </w:rPr>
        <w:t xml:space="preserve"> have shifted in their</w:t>
      </w:r>
      <w:r w:rsidRPr="00012EC9">
        <w:rPr>
          <w:sz w:val="12"/>
        </w:rPr>
        <w:t>¶</w:t>
      </w:r>
      <w:r w:rsidRPr="00BB4ECF">
        <w:rPr>
          <w:sz w:val="12"/>
          <w:u w:val="single"/>
        </w:rPr>
        <w:t xml:space="preserve"> </w:t>
      </w:r>
      <w:r w:rsidRPr="00BB4ECF">
        <w:rPr>
          <w:u w:val="single"/>
        </w:rPr>
        <w:t xml:space="preserve">social, economic, and material </w:t>
      </w:r>
      <w:r w:rsidRPr="00BB4ECF">
        <w:rPr>
          <w:b/>
          <w:bCs/>
          <w:u w:val="single"/>
        </w:rPr>
        <w:t>makeup over the past five decades.</w:t>
      </w:r>
    </w:p>
    <w:p w14:paraId="77E943D5" w14:textId="77777777" w:rsidR="0009201E" w:rsidRPr="00E6311A" w:rsidRDefault="0009201E" w:rsidP="0009201E">
      <w:pPr>
        <w:rPr>
          <w:sz w:val="10"/>
          <w:szCs w:val="10"/>
        </w:rPr>
      </w:pPr>
      <w:r w:rsidRPr="00944310">
        <w:rPr>
          <w:b/>
          <w:bCs/>
          <w:u w:val="single"/>
        </w:rPr>
        <w:t xml:space="preserve">While capitalism has always had a global reach, </w:t>
      </w:r>
      <w:r w:rsidRPr="00286882">
        <w:rPr>
          <w:b/>
          <w:bCs/>
          <w:highlight w:val="green"/>
          <w:u w:val="single"/>
        </w:rPr>
        <w:t>the late 20th century saw capitalist power achieve</w:t>
      </w:r>
      <w:r w:rsidRPr="00944310">
        <w:rPr>
          <w:b/>
          <w:bCs/>
          <w:u w:val="single"/>
        </w:rPr>
        <w:t xml:space="preserve"> unprecedented levels of </w:t>
      </w:r>
      <w:r w:rsidRPr="00286882">
        <w:rPr>
          <w:b/>
          <w:bCs/>
          <w:highlight w:val="green"/>
          <w:u w:val="single"/>
        </w:rPr>
        <w:t>influence.</w:t>
      </w:r>
      <w:r w:rsidRPr="00944310">
        <w:rPr>
          <w:b/>
          <w:bCs/>
          <w:u w:val="single"/>
        </w:rPr>
        <w:t xml:space="preserve"> This consolidation of capitalist power occurred, in part, </w:t>
      </w:r>
      <w:r w:rsidRPr="00286882">
        <w:rPr>
          <w:b/>
          <w:bCs/>
          <w:highlight w:val="green"/>
          <w:u w:val="single"/>
        </w:rPr>
        <w:t>as a response to</w:t>
      </w:r>
      <w:r w:rsidRPr="00944310">
        <w:rPr>
          <w:b/>
          <w:bCs/>
          <w:u w:val="single"/>
        </w:rPr>
        <w:t xml:space="preserve"> the struggles of </w:t>
      </w:r>
      <w:r w:rsidRPr="00286882">
        <w:rPr>
          <w:b/>
          <w:bCs/>
          <w:highlight w:val="green"/>
          <w:u w:val="single"/>
        </w:rPr>
        <w:t>racialized populations and workers’ unions which</w:t>
      </w:r>
      <w:r w:rsidRPr="00E6311A">
        <w:rPr>
          <w:sz w:val="10"/>
          <w:szCs w:val="10"/>
        </w:rPr>
        <w:t xml:space="preserve">, in the mid to late 20th century, </w:t>
      </w:r>
      <w:r w:rsidRPr="00286882">
        <w:rPr>
          <w:b/>
          <w:bCs/>
          <w:highlight w:val="green"/>
          <w:u w:val="single"/>
        </w:rPr>
        <w:t>demanded</w:t>
      </w:r>
      <w:r w:rsidRPr="00944310">
        <w:rPr>
          <w:b/>
          <w:bCs/>
          <w:u w:val="single"/>
        </w:rPr>
        <w:t xml:space="preserve"> dignified </w:t>
      </w:r>
      <w:r w:rsidRPr="00286882">
        <w:rPr>
          <w:b/>
          <w:bCs/>
          <w:highlight w:val="green"/>
          <w:u w:val="single"/>
        </w:rPr>
        <w:t>employment</w:t>
      </w:r>
      <w:r w:rsidRPr="00944310">
        <w:rPr>
          <w:b/>
          <w:bCs/>
          <w:u w:val="single"/>
        </w:rPr>
        <w:t xml:space="preserve">, livable </w:t>
      </w:r>
      <w:r w:rsidRPr="00286882">
        <w:rPr>
          <w:b/>
          <w:bCs/>
          <w:highlight w:val="green"/>
          <w:u w:val="single"/>
        </w:rPr>
        <w:t>wages, social pro- grams</w:t>
      </w:r>
      <w:r w:rsidRPr="00944310">
        <w:rPr>
          <w:b/>
          <w:bCs/>
          <w:u w:val="single"/>
        </w:rPr>
        <w:t>,</w:t>
      </w:r>
      <w:r w:rsidRPr="00944310">
        <w:rPr>
          <w:u w:val="single"/>
        </w:rPr>
        <w:t xml:space="preserve"> and land reform, </w:t>
      </w:r>
      <w:r w:rsidRPr="00286882">
        <w:rPr>
          <w:highlight w:val="green"/>
          <w:u w:val="single"/>
        </w:rPr>
        <w:t>among other things</w:t>
      </w:r>
      <w:r w:rsidRPr="00251FF8">
        <w:t xml:space="preserve"> </w:t>
      </w:r>
      <w:r w:rsidRPr="00483615">
        <w:rPr>
          <w:sz w:val="10"/>
          <w:szCs w:val="10"/>
        </w:rPr>
        <w:t>(Gilmore</w:t>
      </w:r>
      <w:r w:rsidRPr="00944310">
        <w:rPr>
          <w:sz w:val="10"/>
          <w:szCs w:val="10"/>
        </w:rPr>
        <w:t>, 2007: 39–40; Harvey, 2007: 7; Kaufman, 2013; Woods, 2017: 188)</w:t>
      </w:r>
      <w:r w:rsidRPr="00251FF8">
        <w:t xml:space="preserve">. </w:t>
      </w:r>
      <w:r w:rsidRPr="00286882">
        <w:rPr>
          <w:b/>
          <w:bCs/>
          <w:highlight w:val="green"/>
          <w:u w:val="single"/>
        </w:rPr>
        <w:t>As a result of</w:t>
      </w:r>
      <w:r w:rsidRPr="007E022F">
        <w:rPr>
          <w:b/>
          <w:bCs/>
          <w:u w:val="single"/>
        </w:rPr>
        <w:t xml:space="preserve"> the organizing capabilities and political demands made by </w:t>
      </w:r>
      <w:r w:rsidRPr="00286882">
        <w:rPr>
          <w:b/>
          <w:bCs/>
          <w:highlight w:val="green"/>
          <w:u w:val="single"/>
        </w:rPr>
        <w:t>those in labor movements</w:t>
      </w:r>
      <w:r w:rsidRPr="003A0C1A">
        <w:rPr>
          <w:b/>
          <w:bCs/>
          <w:highlight w:val="green"/>
          <w:u w:val="single"/>
        </w:rPr>
        <w:t>, the Civil Rights</w:t>
      </w:r>
      <w:r w:rsidRPr="007E022F">
        <w:rPr>
          <w:b/>
          <w:bCs/>
          <w:u w:val="single"/>
        </w:rPr>
        <w:t xml:space="preserve"> movement, the </w:t>
      </w:r>
      <w:r w:rsidRPr="00286882">
        <w:rPr>
          <w:b/>
          <w:bCs/>
          <w:highlight w:val="green"/>
          <w:u w:val="single"/>
        </w:rPr>
        <w:t>Black Power</w:t>
      </w:r>
      <w:r w:rsidRPr="007E022F">
        <w:rPr>
          <w:b/>
          <w:bCs/>
          <w:u w:val="single"/>
        </w:rPr>
        <w:t xml:space="preserve"> movement, </w:t>
      </w:r>
      <w:r w:rsidRPr="00286882">
        <w:rPr>
          <w:b/>
          <w:bCs/>
          <w:highlight w:val="green"/>
          <w:u w:val="single"/>
        </w:rPr>
        <w:t>and land reform</w:t>
      </w:r>
      <w:r w:rsidRPr="007E022F">
        <w:rPr>
          <w:b/>
          <w:bCs/>
          <w:u w:val="single"/>
        </w:rPr>
        <w:t xml:space="preserve"> activists, </w:t>
      </w:r>
      <w:r w:rsidRPr="00286882">
        <w:rPr>
          <w:b/>
          <w:bCs/>
          <w:highlight w:val="green"/>
          <w:u w:val="single"/>
        </w:rPr>
        <w:t>new manifestations of capitalism emerged</w:t>
      </w:r>
      <w:r w:rsidRPr="007E022F">
        <w:rPr>
          <w:b/>
          <w:bCs/>
          <w:u w:val="single"/>
        </w:rPr>
        <w:t xml:space="preserve"> that worked </w:t>
      </w:r>
      <w:r w:rsidRPr="00286882">
        <w:rPr>
          <w:b/>
          <w:bCs/>
          <w:highlight w:val="green"/>
          <w:u w:val="single"/>
        </w:rPr>
        <w:t>to reverse</w:t>
      </w:r>
      <w:r w:rsidRPr="007E022F">
        <w:rPr>
          <w:b/>
          <w:bCs/>
          <w:u w:val="single"/>
        </w:rPr>
        <w:t xml:space="preserve"> and appropriate the </w:t>
      </w:r>
      <w:r w:rsidRPr="00286882">
        <w:rPr>
          <w:b/>
          <w:bCs/>
          <w:highlight w:val="green"/>
          <w:u w:val="single"/>
        </w:rPr>
        <w:t>gains made by these movements</w:t>
      </w:r>
      <w:r w:rsidRPr="007E022F">
        <w:rPr>
          <w:b/>
          <w:bCs/>
          <w:u w:val="single"/>
        </w:rPr>
        <w:t xml:space="preserve"> and </w:t>
      </w:r>
      <w:r w:rsidRPr="00286882">
        <w:rPr>
          <w:b/>
          <w:bCs/>
          <w:highlight w:val="green"/>
          <w:u w:val="single"/>
        </w:rPr>
        <w:t>reify</w:t>
      </w:r>
      <w:r w:rsidRPr="007E022F">
        <w:rPr>
          <w:b/>
          <w:bCs/>
          <w:u w:val="single"/>
        </w:rPr>
        <w:t xml:space="preserve"> the influence of </w:t>
      </w:r>
      <w:r w:rsidRPr="00286882">
        <w:rPr>
          <w:b/>
          <w:bCs/>
          <w:highlight w:val="green"/>
          <w:u w:val="single"/>
        </w:rPr>
        <w:t>capitalist actors.</w:t>
      </w:r>
      <w:r w:rsidRPr="00E6311A">
        <w:rPr>
          <w:u w:val="single"/>
        </w:rPr>
        <w:t xml:space="preserve"> Huey Newton diagnosed </w:t>
      </w:r>
      <w:r w:rsidRPr="00BB4ECF">
        <w:rPr>
          <w:u w:val="single"/>
        </w:rPr>
        <w:t>this phenomenon</w:t>
      </w:r>
      <w:r w:rsidRPr="00BB4ECF">
        <w:t xml:space="preserve"> </w:t>
      </w:r>
      <w:r w:rsidRPr="00BB4ECF">
        <w:rPr>
          <w:sz w:val="10"/>
          <w:szCs w:val="10"/>
        </w:rPr>
        <w:t>in 1971,</w:t>
      </w:r>
      <w:r w:rsidRPr="00BB4ECF">
        <w:t xml:space="preserve"> </w:t>
      </w:r>
      <w:r w:rsidRPr="00BB4ECF">
        <w:rPr>
          <w:u w:val="single"/>
        </w:rPr>
        <w:t xml:space="preserve">noting that capital (specifically within the United States) has not only expanded its territorial boundaries but also shifted its forms of control such that there exists a global capitalist power that controls </w:t>
      </w:r>
      <w:r w:rsidRPr="00BB4ECF">
        <w:rPr>
          <w:b/>
          <w:bCs/>
          <w:u w:val="single"/>
        </w:rPr>
        <w:t>“all the world’s lands and people”</w:t>
      </w:r>
      <w:r w:rsidRPr="00BB4ECF">
        <w:t xml:space="preserve"> </w:t>
      </w:r>
      <w:r w:rsidRPr="00BB4ECF">
        <w:rPr>
          <w:sz w:val="10"/>
          <w:szCs w:val="10"/>
        </w:rPr>
        <w:t>(Newton, 2002: 186–187 emphasis in original).</w:t>
      </w:r>
    </w:p>
    <w:p w14:paraId="4ADC4175" w14:textId="77777777" w:rsidR="0009201E" w:rsidRPr="00D820FF" w:rsidRDefault="0009201E" w:rsidP="0009201E">
      <w:pPr>
        <w:rPr>
          <w:b/>
          <w:bCs/>
          <w:u w:val="single"/>
        </w:rPr>
      </w:pPr>
      <w:r w:rsidRPr="00A738F4">
        <w:rPr>
          <w:sz w:val="10"/>
          <w:szCs w:val="10"/>
        </w:rPr>
        <w:t>According to Newton, one effect of the expanding reach of global capitalism is that the roles of nation-states fundamentally change</w:t>
      </w:r>
      <w:r w:rsidRPr="00251FF8">
        <w:t xml:space="preserve">. </w:t>
      </w:r>
      <w:r w:rsidRPr="00A738F4">
        <w:rPr>
          <w:b/>
          <w:bCs/>
          <w:u w:val="single"/>
        </w:rPr>
        <w:t xml:space="preserve">While previously </w:t>
      </w:r>
      <w:r w:rsidRPr="00286882">
        <w:rPr>
          <w:b/>
          <w:bCs/>
          <w:highlight w:val="green"/>
          <w:u w:val="single"/>
        </w:rPr>
        <w:t>nation-states</w:t>
      </w:r>
      <w:r w:rsidRPr="00A738F4">
        <w:rPr>
          <w:b/>
          <w:bCs/>
          <w:u w:val="single"/>
        </w:rPr>
        <w:t xml:space="preserve"> maintained greater control of the political and economic aspects of their territory, the </w:t>
      </w:r>
      <w:r w:rsidRPr="00286882">
        <w:rPr>
          <w:b/>
          <w:bCs/>
          <w:highlight w:val="green"/>
          <w:u w:val="single"/>
        </w:rPr>
        <w:t>increased power</w:t>
      </w:r>
      <w:r w:rsidRPr="00A738F4">
        <w:rPr>
          <w:b/>
          <w:bCs/>
          <w:u w:val="single"/>
        </w:rPr>
        <w:t xml:space="preserve"> of capital </w:t>
      </w:r>
      <w:r w:rsidRPr="00286882">
        <w:rPr>
          <w:b/>
          <w:bCs/>
          <w:highlight w:val="green"/>
          <w:u w:val="single"/>
        </w:rPr>
        <w:t>now means that</w:t>
      </w:r>
      <w:r w:rsidRPr="00A738F4">
        <w:rPr>
          <w:b/>
          <w:bCs/>
          <w:u w:val="single"/>
        </w:rPr>
        <w:t xml:space="preserve"> nation-states’ “</w:t>
      </w:r>
      <w:r w:rsidRPr="00286882">
        <w:rPr>
          <w:b/>
          <w:bCs/>
          <w:highlight w:val="green"/>
          <w:u w:val="single"/>
        </w:rPr>
        <w:t>self-</w:t>
      </w:r>
      <w:r w:rsidRPr="00BB4ECF">
        <w:rPr>
          <w:b/>
          <w:bCs/>
          <w:highlight w:val="green"/>
          <w:u w:val="single"/>
        </w:rPr>
        <w:t>determination, economic</w:t>
      </w:r>
      <w:r w:rsidRPr="00A738F4">
        <w:rPr>
          <w:b/>
          <w:bCs/>
          <w:u w:val="single"/>
        </w:rPr>
        <w:t xml:space="preserve"> determination, </w:t>
      </w:r>
      <w:r w:rsidRPr="00286882">
        <w:rPr>
          <w:b/>
          <w:bCs/>
          <w:highlight w:val="green"/>
          <w:u w:val="single"/>
        </w:rPr>
        <w:t xml:space="preserve">and cultural determination have </w:t>
      </w:r>
      <w:r w:rsidRPr="00BB4ECF">
        <w:rPr>
          <w:b/>
          <w:bCs/>
          <w:highlight w:val="green"/>
          <w:u w:val="single"/>
        </w:rPr>
        <w:t>been transformed by the imperialists</w:t>
      </w:r>
      <w:r w:rsidRPr="00BB4ECF">
        <w:rPr>
          <w:b/>
          <w:bCs/>
          <w:u w:val="single"/>
        </w:rPr>
        <w:t xml:space="preserve"> of the ruling circle”</w:t>
      </w:r>
      <w:r w:rsidRPr="00251FF8">
        <w:t xml:space="preserve"> </w:t>
      </w:r>
      <w:r w:rsidRPr="00A738F4">
        <w:rPr>
          <w:sz w:val="10"/>
          <w:szCs w:val="10"/>
        </w:rPr>
        <w:t xml:space="preserve">(Newton, 2002: 170). More specifically, </w:t>
      </w:r>
      <w:r w:rsidRPr="00A738F4">
        <w:rPr>
          <w:u w:val="single"/>
        </w:rPr>
        <w:t>the governing role of the nation-state has become subordinated to the agenda of capital(</w:t>
      </w:r>
      <w:proofErr w:type="spellStart"/>
      <w:r w:rsidRPr="00A738F4">
        <w:rPr>
          <w:u w:val="single"/>
        </w:rPr>
        <w:t>ists</w:t>
      </w:r>
      <w:proofErr w:type="spellEnd"/>
      <w:r w:rsidRPr="00A738F4">
        <w:rPr>
          <w:u w:val="single"/>
        </w:rPr>
        <w:t xml:space="preserve">), so that </w:t>
      </w:r>
      <w:r w:rsidRPr="00D14DE2">
        <w:rPr>
          <w:b/>
          <w:bCs/>
          <w:highlight w:val="green"/>
          <w:u w:val="single"/>
        </w:rPr>
        <w:t>corporatio</w:t>
      </w:r>
      <w:r w:rsidRPr="007B1482">
        <w:rPr>
          <w:b/>
          <w:bCs/>
          <w:highlight w:val="green"/>
          <w:u w:val="single"/>
        </w:rPr>
        <w:t>ns</w:t>
      </w:r>
      <w:r w:rsidRPr="00A738F4">
        <w:rPr>
          <w:u w:val="single"/>
        </w:rPr>
        <w:t xml:space="preserve">’ actions “directly </w:t>
      </w:r>
      <w:r w:rsidRPr="00286882">
        <w:rPr>
          <w:highlight w:val="green"/>
          <w:u w:val="single"/>
        </w:rPr>
        <w:t>structure</w:t>
      </w:r>
      <w:r w:rsidRPr="00A738F4">
        <w:rPr>
          <w:u w:val="single"/>
        </w:rPr>
        <w:t xml:space="preserve"> and articulate </w:t>
      </w:r>
      <w:r w:rsidRPr="00D14DE2">
        <w:rPr>
          <w:b/>
          <w:bCs/>
          <w:highlight w:val="green"/>
          <w:u w:val="single"/>
        </w:rPr>
        <w:t>territories</w:t>
      </w:r>
      <w:r w:rsidRPr="00286882">
        <w:rPr>
          <w:highlight w:val="green"/>
          <w:u w:val="single"/>
        </w:rPr>
        <w:t xml:space="preserve"> and </w:t>
      </w:r>
      <w:r w:rsidRPr="00D14DE2">
        <w:rPr>
          <w:b/>
          <w:bCs/>
          <w:highlight w:val="green"/>
          <w:u w:val="single"/>
        </w:rPr>
        <w:t>populations</w:t>
      </w:r>
      <w:r w:rsidRPr="00A738F4">
        <w:rPr>
          <w:u w:val="single"/>
        </w:rPr>
        <w:t xml:space="preserve">. They tend to make </w:t>
      </w:r>
      <w:r w:rsidRPr="00D14DE2">
        <w:rPr>
          <w:b/>
          <w:bCs/>
          <w:highlight w:val="green"/>
          <w:u w:val="single"/>
        </w:rPr>
        <w:t>nation-states</w:t>
      </w:r>
      <w:r w:rsidRPr="00A738F4">
        <w:rPr>
          <w:u w:val="single"/>
        </w:rPr>
        <w:t xml:space="preserve"> merely instruments to </w:t>
      </w:r>
      <w:r w:rsidRPr="00286882">
        <w:rPr>
          <w:highlight w:val="green"/>
          <w:u w:val="single"/>
        </w:rPr>
        <w:t>record</w:t>
      </w:r>
      <w:r w:rsidRPr="00A738F4">
        <w:rPr>
          <w:u w:val="single"/>
        </w:rPr>
        <w:t xml:space="preserve"> the flows of the </w:t>
      </w:r>
      <w:r w:rsidRPr="00D14DE2">
        <w:rPr>
          <w:b/>
          <w:bCs/>
          <w:highlight w:val="green"/>
          <w:u w:val="single"/>
        </w:rPr>
        <w:t>commodities</w:t>
      </w:r>
      <w:r w:rsidRPr="00286882">
        <w:rPr>
          <w:highlight w:val="green"/>
          <w:u w:val="single"/>
        </w:rPr>
        <w:t xml:space="preserve">, </w:t>
      </w:r>
      <w:r w:rsidRPr="00D14DE2">
        <w:rPr>
          <w:b/>
          <w:bCs/>
          <w:highlight w:val="green"/>
          <w:u w:val="single"/>
        </w:rPr>
        <w:t>monies</w:t>
      </w:r>
      <w:r w:rsidRPr="00286882">
        <w:rPr>
          <w:highlight w:val="green"/>
          <w:u w:val="single"/>
        </w:rPr>
        <w:t xml:space="preserve">, and </w:t>
      </w:r>
      <w:r w:rsidRPr="00D14DE2">
        <w:rPr>
          <w:b/>
          <w:bCs/>
          <w:highlight w:val="green"/>
          <w:u w:val="single"/>
        </w:rPr>
        <w:t>populations</w:t>
      </w:r>
      <w:r w:rsidRPr="00A738F4">
        <w:rPr>
          <w:u w:val="single"/>
        </w:rPr>
        <w:t xml:space="preserve"> that they set in motion”</w:t>
      </w:r>
      <w:r w:rsidRPr="00251FF8">
        <w:t xml:space="preserve"> </w:t>
      </w:r>
      <w:r w:rsidRPr="005F5F58">
        <w:rPr>
          <w:sz w:val="10"/>
          <w:szCs w:val="10"/>
        </w:rPr>
        <w:t>(Hardt and Negri, 2000: 31).</w:t>
      </w:r>
      <w:r w:rsidRPr="00251FF8">
        <w:t xml:space="preserve"> </w:t>
      </w:r>
      <w:r w:rsidRPr="00D537FF">
        <w:rPr>
          <w:u w:val="single"/>
        </w:rPr>
        <w:t>In addition, sovereign state actions such as policing, military interventions, state and municipal funding, and taxes (or lack thereof) are increasingly influenced by, and manipulated for, the propagation of global capital</w:t>
      </w:r>
      <w:r w:rsidRPr="00D537FF">
        <w:rPr>
          <w:sz w:val="10"/>
          <w:szCs w:val="10"/>
          <w:u w:val="single"/>
        </w:rPr>
        <w:t>.</w:t>
      </w:r>
      <w:r w:rsidRPr="00D537FF">
        <w:rPr>
          <w:sz w:val="10"/>
          <w:szCs w:val="10"/>
        </w:rPr>
        <w:t xml:space="preserve"> In short, expressions of state sovereignty are co-opted to benefit capital.</w:t>
      </w:r>
      <w:r w:rsidRPr="00251FF8">
        <w:t xml:space="preserve"> </w:t>
      </w:r>
      <w:r w:rsidRPr="00D537FF">
        <w:rPr>
          <w:b/>
          <w:bCs/>
          <w:u w:val="single"/>
        </w:rPr>
        <w:t xml:space="preserve">As global purveyors of capital </w:t>
      </w:r>
      <w:r w:rsidRPr="00D537FF">
        <w:rPr>
          <w:b/>
          <w:bCs/>
          <w:u w:val="single"/>
        </w:rPr>
        <w:lastRenderedPageBreak/>
        <w:t xml:space="preserve">increasingly replace the nation-state as controllers of sovereign space, the various populations within these formerly bounded territories become subject to a number of shifts. In order </w:t>
      </w:r>
      <w:r w:rsidRPr="00286882">
        <w:rPr>
          <w:b/>
          <w:bCs/>
          <w:highlight w:val="green"/>
          <w:u w:val="single"/>
        </w:rPr>
        <w:t>to counter labor organizing, capital uses the “spatial fix” to find labor pools</w:t>
      </w:r>
      <w:r w:rsidRPr="00BB4ECF">
        <w:rPr>
          <w:b/>
          <w:bCs/>
          <w:u w:val="single"/>
        </w:rPr>
        <w:t xml:space="preserve"> and regulations that it can </w:t>
      </w:r>
      <w:r w:rsidRPr="00286882">
        <w:rPr>
          <w:b/>
          <w:bCs/>
          <w:highlight w:val="green"/>
          <w:u w:val="single"/>
        </w:rPr>
        <w:t>more profitably</w:t>
      </w:r>
      <w:r w:rsidRPr="00D537FF">
        <w:rPr>
          <w:b/>
          <w:bCs/>
          <w:u w:val="single"/>
        </w:rPr>
        <w:t xml:space="preserve"> </w:t>
      </w:r>
      <w:r w:rsidRPr="00D537FF">
        <w:rPr>
          <w:b/>
          <w:bCs/>
          <w:sz w:val="10"/>
          <w:szCs w:val="10"/>
          <w:u w:val="single"/>
        </w:rPr>
        <w:t>exploit</w:t>
      </w:r>
      <w:r w:rsidRPr="00D537FF">
        <w:rPr>
          <w:sz w:val="10"/>
          <w:szCs w:val="10"/>
        </w:rPr>
        <w:t xml:space="preserve"> (Harvey, 2001).</w:t>
      </w:r>
      <w:r w:rsidRPr="00251FF8">
        <w:t xml:space="preserve"> </w:t>
      </w:r>
      <w:r w:rsidRPr="00BB4ECF">
        <w:rPr>
          <w:b/>
          <w:bCs/>
          <w:u w:val="single"/>
        </w:rPr>
        <w:t>This manifests in phenomena like capital flight and “outsourcing,” in which production moves to new locations. It is</w:t>
      </w:r>
      <w:r w:rsidRPr="00D537FF">
        <w:rPr>
          <w:b/>
          <w:bCs/>
          <w:u w:val="single"/>
        </w:rPr>
        <w:t xml:space="preserve">, in part, through such arrangements that the deindustrialization of cities like Detroit, Milwaukee, Baltimore, and Pittsburgh occurred, as the </w:t>
      </w:r>
      <w:r w:rsidRPr="00286882">
        <w:rPr>
          <w:b/>
          <w:bCs/>
          <w:highlight w:val="green"/>
          <w:u w:val="single"/>
        </w:rPr>
        <w:t>owners</w:t>
      </w:r>
      <w:r w:rsidRPr="00D537FF">
        <w:rPr>
          <w:b/>
          <w:bCs/>
          <w:u w:val="single"/>
        </w:rPr>
        <w:t xml:space="preserve"> of the means </w:t>
      </w:r>
      <w:r w:rsidRPr="00286882">
        <w:rPr>
          <w:b/>
          <w:bCs/>
          <w:highlight w:val="green"/>
          <w:u w:val="single"/>
        </w:rPr>
        <w:t>of production moved</w:t>
      </w:r>
      <w:r w:rsidRPr="00D537FF">
        <w:rPr>
          <w:b/>
          <w:bCs/>
          <w:u w:val="single"/>
        </w:rPr>
        <w:t xml:space="preserve"> manufacturing facilities </w:t>
      </w:r>
      <w:r w:rsidRPr="00286882">
        <w:rPr>
          <w:b/>
          <w:bCs/>
          <w:highlight w:val="green"/>
          <w:u w:val="single"/>
        </w:rPr>
        <w:t>to areas with cheaper</w:t>
      </w:r>
      <w:r w:rsidRPr="00D537FF">
        <w:rPr>
          <w:b/>
          <w:bCs/>
          <w:u w:val="single"/>
        </w:rPr>
        <w:t xml:space="preserve"> sources of </w:t>
      </w:r>
      <w:r w:rsidRPr="00286882">
        <w:rPr>
          <w:b/>
          <w:bCs/>
          <w:highlight w:val="green"/>
          <w:u w:val="single"/>
        </w:rPr>
        <w:t>labor and less stringent</w:t>
      </w:r>
      <w:r w:rsidRPr="00D537FF">
        <w:rPr>
          <w:b/>
          <w:bCs/>
          <w:u w:val="single"/>
        </w:rPr>
        <w:t xml:space="preserve"> financial and environmental </w:t>
      </w:r>
      <w:r w:rsidRPr="00286882">
        <w:rPr>
          <w:b/>
          <w:bCs/>
          <w:highlight w:val="green"/>
          <w:u w:val="single"/>
        </w:rPr>
        <w:t>regulations</w:t>
      </w:r>
      <w:r w:rsidRPr="00251FF8">
        <w:t xml:space="preserve"> </w:t>
      </w:r>
      <w:r w:rsidRPr="00D537FF">
        <w:rPr>
          <w:sz w:val="10"/>
          <w:szCs w:val="10"/>
        </w:rPr>
        <w:t>(Bog</w:t>
      </w:r>
      <w:r w:rsidRPr="00BB4ECF">
        <w:rPr>
          <w:sz w:val="10"/>
          <w:szCs w:val="10"/>
        </w:rPr>
        <w:t>gs, 1968).</w:t>
      </w:r>
      <w:r w:rsidRPr="00BB4ECF">
        <w:t xml:space="preserve"> </w:t>
      </w:r>
      <w:r w:rsidRPr="00BB4ECF">
        <w:rPr>
          <w:b/>
          <w:bCs/>
          <w:u w:val="single"/>
        </w:rPr>
        <w:t>A result of this geographic rearrangement of production is that labor practices which previously provided stable, long-term, unionized jobs are replaced by “flexible” arrangements defined by temporary, low-paid, insecure, and nonunionized employment. Simultaneously, precarious laborers, now under- and unemployed, occupy neighborhoods where land precipitously drops in value.</w:t>
      </w:r>
      <w:r w:rsidRPr="00BB4ECF">
        <w:t xml:space="preserve"> </w:t>
      </w:r>
      <w:r w:rsidRPr="00BB4ECF">
        <w:rPr>
          <w:sz w:val="10"/>
          <w:szCs w:val="10"/>
        </w:rPr>
        <w:t>With time</w:t>
      </w:r>
      <w:r w:rsidRPr="003F26D7">
        <w:rPr>
          <w:sz w:val="10"/>
          <w:szCs w:val="10"/>
        </w:rPr>
        <w:t>, these undervalued locations become sites of real estate speculation and urban renewal (Marable, 2000; Taylor, 2016).</w:t>
      </w:r>
      <w:r w:rsidRPr="00251FF8">
        <w:t xml:space="preserve"> </w:t>
      </w:r>
      <w:r w:rsidRPr="002512A6">
        <w:rPr>
          <w:b/>
          <w:bCs/>
          <w:u w:val="single"/>
        </w:rPr>
        <w:t>These effects often take on</w:t>
      </w:r>
      <w:r w:rsidRPr="003F26D7">
        <w:rPr>
          <w:b/>
          <w:bCs/>
          <w:u w:val="single"/>
        </w:rPr>
        <w:t xml:space="preserve"> both class and racial characteristics. Newton</w:t>
      </w:r>
      <w:r w:rsidRPr="00251FF8">
        <w:t xml:space="preserve"> </w:t>
      </w:r>
      <w:r w:rsidRPr="003F26D7">
        <w:rPr>
          <w:sz w:val="10"/>
          <w:szCs w:val="10"/>
        </w:rPr>
        <w:t>(</w:t>
      </w:r>
      <w:r w:rsidRPr="003F26D7">
        <w:rPr>
          <w:sz w:val="11"/>
          <w:szCs w:val="11"/>
        </w:rPr>
        <w:t>2002), for instance,</w:t>
      </w:r>
      <w:r w:rsidRPr="00251FF8">
        <w:t xml:space="preserve"> </w:t>
      </w:r>
      <w:r w:rsidRPr="003F26D7">
        <w:rPr>
          <w:b/>
          <w:bCs/>
          <w:u w:val="single"/>
        </w:rPr>
        <w:t xml:space="preserve">notes how </w:t>
      </w:r>
      <w:r w:rsidRPr="00286882">
        <w:rPr>
          <w:b/>
          <w:bCs/>
          <w:highlight w:val="green"/>
          <w:u w:val="single"/>
        </w:rPr>
        <w:t>globalized capital leads to</w:t>
      </w:r>
      <w:r w:rsidRPr="003F26D7">
        <w:rPr>
          <w:b/>
          <w:bCs/>
          <w:u w:val="single"/>
        </w:rPr>
        <w:t xml:space="preserve"> increasing numbers of </w:t>
      </w:r>
      <w:r w:rsidRPr="003F26D7">
        <w:rPr>
          <w:b/>
          <w:bCs/>
          <w:strike/>
          <w:u w:val="single"/>
        </w:rPr>
        <w:t>Blacks</w:t>
      </w:r>
      <w:r w:rsidRPr="003F26D7">
        <w:rPr>
          <w:b/>
          <w:bCs/>
          <w:u w:val="single"/>
        </w:rPr>
        <w:t xml:space="preserve"> </w:t>
      </w:r>
      <w:r>
        <w:rPr>
          <w:b/>
          <w:bCs/>
          <w:u w:val="single"/>
        </w:rPr>
        <w:t>[</w:t>
      </w:r>
      <w:r w:rsidRPr="00286882">
        <w:rPr>
          <w:b/>
          <w:bCs/>
          <w:highlight w:val="green"/>
          <w:u w:val="single"/>
        </w:rPr>
        <w:t>Black people</w:t>
      </w:r>
      <w:r>
        <w:rPr>
          <w:b/>
          <w:bCs/>
          <w:u w:val="single"/>
        </w:rPr>
        <w:t xml:space="preserve">] </w:t>
      </w:r>
      <w:r w:rsidRPr="00286882">
        <w:rPr>
          <w:b/>
          <w:bCs/>
          <w:highlight w:val="green"/>
          <w:u w:val="single"/>
        </w:rPr>
        <w:t>falling into</w:t>
      </w:r>
      <w:r w:rsidRPr="003F26D7">
        <w:rPr>
          <w:b/>
          <w:bCs/>
          <w:u w:val="single"/>
        </w:rPr>
        <w:t xml:space="preserve"> the category of </w:t>
      </w:r>
      <w:r w:rsidRPr="00286882">
        <w:rPr>
          <w:b/>
          <w:bCs/>
          <w:highlight w:val="green"/>
          <w:u w:val="single"/>
        </w:rPr>
        <w:t>the lumpen proletariat</w:t>
      </w:r>
      <w:r w:rsidRPr="00251FF8">
        <w:t xml:space="preserve"> </w:t>
      </w:r>
      <w:r w:rsidRPr="00D820FF">
        <w:rPr>
          <w:sz w:val="10"/>
          <w:szCs w:val="10"/>
        </w:rPr>
        <w:t xml:space="preserve">(196; 210). </w:t>
      </w:r>
      <w:r w:rsidRPr="00286882">
        <w:rPr>
          <w:b/>
          <w:bCs/>
          <w:highlight w:val="green"/>
          <w:u w:val="single"/>
        </w:rPr>
        <w:t>Class</w:t>
      </w:r>
      <w:r w:rsidRPr="00D820FF">
        <w:rPr>
          <w:sz w:val="10"/>
          <w:szCs w:val="10"/>
        </w:rPr>
        <w:t xml:space="preserve">ed subordination </w:t>
      </w:r>
      <w:r w:rsidRPr="00286882">
        <w:rPr>
          <w:b/>
          <w:bCs/>
          <w:highlight w:val="green"/>
          <w:u w:val="single"/>
        </w:rPr>
        <w:t>is not the</w:t>
      </w:r>
      <w:r w:rsidRPr="00D820FF">
        <w:rPr>
          <w:b/>
          <w:bCs/>
          <w:u w:val="single"/>
        </w:rPr>
        <w:t xml:space="preserve"> only (nor necessarily the </w:t>
      </w:r>
      <w:r w:rsidRPr="00286882">
        <w:rPr>
          <w:b/>
          <w:bCs/>
          <w:highlight w:val="green"/>
          <w:u w:val="single"/>
        </w:rPr>
        <w:t xml:space="preserve">most fundamental) form of oppression Black </w:t>
      </w:r>
      <w:r w:rsidRPr="00DF7C11">
        <w:rPr>
          <w:b/>
          <w:bCs/>
          <w:highlight w:val="green"/>
          <w:u w:val="single"/>
        </w:rPr>
        <w:t>people face</w:t>
      </w:r>
      <w:r w:rsidRPr="00D820FF">
        <w:rPr>
          <w:b/>
          <w:bCs/>
          <w:u w:val="single"/>
        </w:rPr>
        <w:t xml:space="preserve">, however. Indeed, in the modern epoch, </w:t>
      </w:r>
      <w:r w:rsidRPr="00286882">
        <w:rPr>
          <w:b/>
          <w:bCs/>
          <w:highlight w:val="green"/>
          <w:u w:val="single"/>
        </w:rPr>
        <w:t>anti-Blackness does not</w:t>
      </w:r>
      <w:r w:rsidRPr="00D820FF">
        <w:rPr>
          <w:b/>
          <w:bCs/>
          <w:u w:val="single"/>
        </w:rPr>
        <w:t xml:space="preserve"> simply </w:t>
      </w:r>
      <w:r w:rsidRPr="00286882">
        <w:rPr>
          <w:b/>
          <w:bCs/>
          <w:highlight w:val="green"/>
          <w:u w:val="single"/>
        </w:rPr>
        <w:t>“follow” global capitalism.</w:t>
      </w:r>
      <w:r w:rsidRPr="00D820FF">
        <w:rPr>
          <w:b/>
          <w:bCs/>
          <w:u w:val="single"/>
        </w:rPr>
        <w:t xml:space="preserve"> Rather, through perpetual and multifaceted enactments of violence, </w:t>
      </w:r>
      <w:r w:rsidRPr="00286882">
        <w:rPr>
          <w:b/>
          <w:bCs/>
          <w:highlight w:val="green"/>
          <w:u w:val="single"/>
        </w:rPr>
        <w:t>anti-Blackness makes possible</w:t>
      </w:r>
      <w:r w:rsidRPr="00D820FF">
        <w:rPr>
          <w:b/>
          <w:bCs/>
          <w:u w:val="single"/>
        </w:rPr>
        <w:t xml:space="preserve"> the accumulation necessary for </w:t>
      </w:r>
      <w:r w:rsidRPr="00286882">
        <w:rPr>
          <w:b/>
          <w:bCs/>
          <w:highlight w:val="green"/>
          <w:u w:val="single"/>
        </w:rPr>
        <w:t>capitalist reproduction.</w:t>
      </w:r>
    </w:p>
    <w:p w14:paraId="7EC801BD" w14:textId="77777777" w:rsidR="0009201E" w:rsidRPr="00B43DA7" w:rsidRDefault="0009201E" w:rsidP="0009201E">
      <w:pPr>
        <w:spacing w:before="240" w:after="0"/>
        <w:rPr>
          <w:sz w:val="10"/>
          <w:szCs w:val="10"/>
        </w:rPr>
      </w:pPr>
      <w:r w:rsidRPr="00D820FF">
        <w:rPr>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51FF8">
        <w:t xml:space="preserve"> </w:t>
      </w:r>
      <w:r w:rsidRPr="00286882">
        <w:rPr>
          <w:highlight w:val="green"/>
          <w:u w:val="single"/>
        </w:rPr>
        <w:t>Under</w:t>
      </w:r>
      <w:r w:rsidRPr="00FC3D8B">
        <w:rPr>
          <w:sz w:val="10"/>
          <w:szCs w:val="10"/>
        </w:rPr>
        <w:t xml:space="preserve"> this new phase of </w:t>
      </w:r>
      <w:r w:rsidRPr="00E92328">
        <w:rPr>
          <w:b/>
          <w:bCs/>
          <w:highlight w:val="green"/>
          <w:u w:val="single"/>
        </w:rPr>
        <w:t>capitalism</w:t>
      </w:r>
      <w:r w:rsidRPr="00D820FF">
        <w:rPr>
          <w:u w:val="single"/>
        </w:rPr>
        <w:t xml:space="preserve">, ever-expanding </w:t>
      </w:r>
      <w:r w:rsidRPr="00286882">
        <w:rPr>
          <w:highlight w:val="green"/>
          <w:u w:val="single"/>
        </w:rPr>
        <w:t>groups of people are subjected to precarious life</w:t>
      </w:r>
      <w:r w:rsidRPr="00D820FF">
        <w:rPr>
          <w:sz w:val="10"/>
          <w:szCs w:val="10"/>
        </w:rPr>
        <w:t xml:space="preserve"> (Mbembe, 2017). </w:t>
      </w:r>
      <w:r w:rsidRPr="00D820FF">
        <w:rPr>
          <w:u w:val="single"/>
        </w:rPr>
        <w:t xml:space="preserve">Still, experiences of </w:t>
      </w:r>
      <w:r w:rsidRPr="00286882">
        <w:rPr>
          <w:b/>
          <w:bCs/>
          <w:highlight w:val="green"/>
          <w:u w:val="single"/>
        </w:rPr>
        <w:t>anti-Blackness remain unique</w:t>
      </w:r>
      <w:r w:rsidRPr="00D820FF">
        <w:rPr>
          <w:u w:val="single"/>
        </w:rPr>
        <w:t xml:space="preserve">, as the openness of Black people to violence and the assumed a-spatial nature of Black populations remain constitutive factors of the modern world. The logics underpinning anti-Black violence are inheritances of chattel slavery. </w:t>
      </w:r>
      <w:r w:rsidRPr="00286882">
        <w:rPr>
          <w:highlight w:val="green"/>
          <w:u w:val="single"/>
        </w:rPr>
        <w:t xml:space="preserve">These logics cast </w:t>
      </w:r>
      <w:r w:rsidRPr="005F5F58">
        <w:rPr>
          <w:b/>
          <w:bCs/>
          <w:highlight w:val="green"/>
          <w:u w:val="single"/>
        </w:rPr>
        <w:t>Black geographies</w:t>
      </w:r>
      <w:r w:rsidRPr="00286882">
        <w:rPr>
          <w:highlight w:val="green"/>
          <w:u w:val="single"/>
        </w:rPr>
        <w:t xml:space="preserve"> as </w:t>
      </w:r>
      <w:r w:rsidRPr="005F5F58">
        <w:rPr>
          <w:b/>
          <w:bCs/>
          <w:highlight w:val="green"/>
          <w:u w:val="single"/>
        </w:rPr>
        <w:t>empty</w:t>
      </w:r>
      <w:r w:rsidRPr="00D820FF">
        <w:rPr>
          <w:sz w:val="10"/>
          <w:szCs w:val="10"/>
        </w:rPr>
        <w:t xml:space="preserve"> and</w:t>
      </w:r>
      <w:r w:rsidRPr="00D820FF">
        <w:t xml:space="preserve"> </w:t>
      </w:r>
      <w:r w:rsidRPr="00286882">
        <w:rPr>
          <w:highlight w:val="green"/>
          <w:u w:val="single"/>
        </w:rPr>
        <w:t>t</w:t>
      </w:r>
      <w:r w:rsidRPr="005F5F58">
        <w:rPr>
          <w:b/>
          <w:bCs/>
          <w:highlight w:val="green"/>
          <w:u w:val="single"/>
        </w:rPr>
        <w:t>hreatening</w:t>
      </w:r>
      <w:r w:rsidRPr="00286882">
        <w:rPr>
          <w:highlight w:val="green"/>
          <w:u w:val="single"/>
        </w:rPr>
        <w:t>,</w:t>
      </w:r>
      <w:r w:rsidRPr="00D820FF">
        <w:rPr>
          <w:u w:val="single"/>
        </w:rPr>
        <w:t xml:space="preserve"> </w:t>
      </w:r>
      <w:r w:rsidRPr="005F5F58">
        <w:rPr>
          <w:b/>
          <w:bCs/>
          <w:highlight w:val="green"/>
          <w:u w:val="single"/>
        </w:rPr>
        <w:t>open to occupation</w:t>
      </w:r>
      <w:r w:rsidRPr="00286882">
        <w:rPr>
          <w:highlight w:val="green"/>
          <w:u w:val="single"/>
        </w:rPr>
        <w:t xml:space="preserve">, and </w:t>
      </w:r>
      <w:r w:rsidRPr="005F5F58">
        <w:rPr>
          <w:b/>
          <w:bCs/>
          <w:highlight w:val="green"/>
          <w:u w:val="single"/>
        </w:rPr>
        <w:t>subject</w:t>
      </w:r>
      <w:r w:rsidRPr="00286882">
        <w:rPr>
          <w:highlight w:val="green"/>
          <w:u w:val="single"/>
        </w:rPr>
        <w:t xml:space="preserve"> to</w:t>
      </w:r>
      <w:r w:rsidRPr="00D820FF">
        <w:rPr>
          <w:u w:val="single"/>
        </w:rPr>
        <w:t xml:space="preserve"> surveillance and </w:t>
      </w:r>
      <w:r w:rsidRPr="00286882">
        <w:rPr>
          <w:highlight w:val="green"/>
          <w:u w:val="single"/>
        </w:rPr>
        <w:t>assault.</w:t>
      </w:r>
      <w:r w:rsidRPr="00D820FF">
        <w:rPr>
          <w:u w:val="single"/>
        </w:rPr>
        <w:t xml:space="preserve"> Indeed</w:t>
      </w:r>
      <w:r w:rsidRPr="00BB4ECF">
        <w:rPr>
          <w:u w:val="single"/>
        </w:rPr>
        <w:t xml:space="preserve">, </w:t>
      </w:r>
      <w:r w:rsidRPr="00BB4ECF">
        <w:rPr>
          <w:b/>
          <w:bCs/>
          <w:u w:val="single"/>
        </w:rPr>
        <w:t>capitalism’s perpetuation</w:t>
      </w:r>
      <w:r w:rsidRPr="00BB4ECF">
        <w:rPr>
          <w:u w:val="single"/>
        </w:rPr>
        <w:t xml:space="preserve"> relies as much on </w:t>
      </w:r>
      <w:r w:rsidRPr="00BB4ECF">
        <w:rPr>
          <w:b/>
          <w:bCs/>
          <w:u w:val="single"/>
        </w:rPr>
        <w:t>anti-Blackness</w:t>
      </w:r>
      <w:r w:rsidRPr="00BB4ECF">
        <w:rPr>
          <w:u w:val="single"/>
        </w:rPr>
        <w:t xml:space="preserve"> as it ever has.</w:t>
      </w:r>
      <w:r w:rsidRPr="00BB4ECF">
        <w:t xml:space="preserve"> </w:t>
      </w:r>
      <w:r w:rsidRPr="00BB4ECF">
        <w:rPr>
          <w:sz w:val="10"/>
          <w:szCs w:val="10"/>
        </w:rPr>
        <w:t>The following section seeks to clarify the ways in which anti- Blackness makes capital accumulation possible.</w:t>
      </w:r>
    </w:p>
    <w:p w14:paraId="59F7A080" w14:textId="77777777" w:rsidR="0009201E" w:rsidRDefault="0009201E" w:rsidP="0009201E">
      <w:pPr>
        <w:pStyle w:val="Heading4"/>
        <w:spacing w:before="240"/>
      </w:pPr>
      <w:r>
        <w:t xml:space="preserve">Those </w:t>
      </w:r>
      <w:r w:rsidRPr="00BD1B89">
        <w:rPr>
          <w:u w:val="single"/>
        </w:rPr>
        <w:t>spatial-racial assemblages</w:t>
      </w:r>
      <w:r>
        <w:t xml:space="preserve"> utilize </w:t>
      </w:r>
      <w:r w:rsidRPr="00BD1B89">
        <w:rPr>
          <w:u w:val="single"/>
        </w:rPr>
        <w:t>black-space</w:t>
      </w:r>
      <w:r>
        <w:t xml:space="preserve"> as </w:t>
      </w:r>
      <w:r w:rsidRPr="00BD1B89">
        <w:rPr>
          <w:u w:val="single"/>
        </w:rPr>
        <w:t>no-space</w:t>
      </w:r>
      <w:r>
        <w:t xml:space="preserve"> in order to fuel the capitalist agendas of dominant spatial actors, which turns black agency into a site of </w:t>
      </w:r>
      <w:r w:rsidRPr="000A1C70">
        <w:rPr>
          <w:u w:val="single"/>
        </w:rPr>
        <w:t>accumulation</w:t>
      </w:r>
      <w:r>
        <w:t xml:space="preserve"> and </w:t>
      </w:r>
      <w:r w:rsidRPr="000A1C70">
        <w:rPr>
          <w:u w:val="single"/>
        </w:rPr>
        <w:t>appropriation</w:t>
      </w:r>
      <w:r>
        <w:t>.</w:t>
      </w:r>
    </w:p>
    <w:p w14:paraId="0BD53D79" w14:textId="77777777" w:rsidR="0009201E" w:rsidRDefault="0009201E" w:rsidP="0009201E">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xml:space="preserve">! The Author(s) </w:t>
      </w:r>
      <w:r w:rsidRPr="00AF1215">
        <w:lastRenderedPageBreak/>
        <w:t>2018</w:t>
      </w:r>
      <w:r>
        <w:t xml:space="preserve"> </w:t>
      </w:r>
      <w:r w:rsidRPr="00AF1215">
        <w:t>Article reuse guidelines:</w:t>
      </w:r>
      <w:r>
        <w:t xml:space="preserve"> </w:t>
      </w:r>
      <w:r w:rsidRPr="00AF1215">
        <w:t>sagepub.com/journals-permissions</w:t>
      </w:r>
      <w:r>
        <w:t xml:space="preserve"> </w:t>
      </w:r>
      <w:r w:rsidRPr="00AF1215">
        <w:t>DOI: 10.1177/0263775818805102</w:t>
      </w:r>
      <w:r>
        <w:t>] cmeow</w:t>
      </w:r>
    </w:p>
    <w:p w14:paraId="0EA3FED0" w14:textId="77777777" w:rsidR="0009201E" w:rsidRPr="0079319F" w:rsidRDefault="0009201E" w:rsidP="0009201E">
      <w:pPr>
        <w:rPr>
          <w:sz w:val="10"/>
          <w:szCs w:val="10"/>
        </w:rPr>
      </w:pPr>
      <w:r w:rsidRPr="0079319F">
        <w:rPr>
          <w:sz w:val="10"/>
          <w:szCs w:val="10"/>
        </w:rPr>
        <w:t>Colonial ethics reverberate in the present</w:t>
      </w:r>
    </w:p>
    <w:p w14:paraId="44731959" w14:textId="77777777" w:rsidR="0009201E" w:rsidRPr="00251FF8" w:rsidRDefault="0009201E" w:rsidP="0009201E">
      <w:r w:rsidRPr="0079319F">
        <w:rPr>
          <w:b/>
          <w:bCs/>
          <w:u w:val="single"/>
        </w:rPr>
        <w:t xml:space="preserve">The increasing </w:t>
      </w:r>
      <w:r w:rsidRPr="00286882">
        <w:rPr>
          <w:b/>
          <w:bCs/>
          <w:highlight w:val="green"/>
          <w:u w:val="single"/>
        </w:rPr>
        <w:t>globalization of capital</w:t>
      </w:r>
      <w:r w:rsidRPr="0079319F">
        <w:rPr>
          <w:b/>
          <w:bCs/>
          <w:u w:val="single"/>
        </w:rPr>
        <w:t xml:space="preserve"> and spatial marginalization of “superfluous” populations is fundamentally </w:t>
      </w:r>
      <w:r w:rsidRPr="00286882">
        <w:rPr>
          <w:b/>
          <w:bCs/>
          <w:highlight w:val="green"/>
          <w:u w:val="single"/>
        </w:rPr>
        <w:t>tied to</w:t>
      </w:r>
      <w:r w:rsidRPr="00BB4ECF">
        <w:rPr>
          <w:b/>
          <w:bCs/>
          <w:u w:val="single"/>
        </w:rPr>
        <w:t xml:space="preserve"> the negation of Black life and</w:t>
      </w:r>
      <w:r w:rsidRPr="0079319F">
        <w:rPr>
          <w:b/>
          <w:bCs/>
          <w:u w:val="single"/>
        </w:rPr>
        <w:t xml:space="preserve"> assumptions of </w:t>
      </w:r>
      <w:r w:rsidRPr="00286882">
        <w:rPr>
          <w:b/>
          <w:bCs/>
          <w:highlight w:val="green"/>
          <w:u w:val="single"/>
        </w:rPr>
        <w:t>Black non- being.</w:t>
      </w:r>
      <w:r w:rsidRPr="0079319F">
        <w:rPr>
          <w:b/>
          <w:bCs/>
          <w:u w:val="single"/>
        </w:rPr>
        <w:t xml:space="preserve"> The </w:t>
      </w:r>
      <w:r w:rsidRPr="00286882">
        <w:rPr>
          <w:b/>
          <w:bCs/>
          <w:highlight w:val="green"/>
          <w:u w:val="single"/>
        </w:rPr>
        <w:t>treatment of Black lives as</w:t>
      </w:r>
      <w:r w:rsidRPr="0079319F">
        <w:rPr>
          <w:b/>
          <w:bCs/>
          <w:u w:val="single"/>
        </w:rPr>
        <w:t xml:space="preserve"> the embodied </w:t>
      </w:r>
      <w:r w:rsidRPr="00286882">
        <w:rPr>
          <w:b/>
          <w:bCs/>
          <w:highlight w:val="green"/>
          <w:u w:val="single"/>
        </w:rPr>
        <w:t>absence of value</w:t>
      </w:r>
      <w:r w:rsidRPr="0079319F">
        <w:rPr>
          <w:b/>
          <w:bCs/>
          <w:u w:val="single"/>
        </w:rPr>
        <w:t>, or, “the very condition of existence and th</w:t>
      </w:r>
      <w:r w:rsidRPr="009D09B0">
        <w:rPr>
          <w:b/>
          <w:bCs/>
          <w:u w:val="single"/>
        </w:rPr>
        <w:t>e determination of value,”</w:t>
      </w:r>
      <w:r w:rsidRPr="009D09B0">
        <w:rPr>
          <w:u w:val="single"/>
        </w:rPr>
        <w:t xml:space="preserve"> underpins Black non-being and the assumed lack of Black cartographic capacity in the dominant spatial imaginary, making global capitalism possible</w:t>
      </w:r>
      <w:r w:rsidRPr="009D09B0">
        <w:t xml:space="preserve"> </w:t>
      </w:r>
      <w:r w:rsidRPr="009D09B0">
        <w:rPr>
          <w:sz w:val="10"/>
          <w:szCs w:val="10"/>
        </w:rPr>
        <w:t>(Ferreira da Silva, 2017: 1).</w:t>
      </w:r>
      <w:r w:rsidRPr="009D09B0">
        <w:t xml:space="preserve"> </w:t>
      </w:r>
      <w:r w:rsidRPr="009D09B0">
        <w:rPr>
          <w:u w:val="single"/>
        </w:rPr>
        <w:t>The interconnected nature of capitalism and race is a well-worn topic. Scholars have theorized race as an ideological outgrowth of the economy</w:t>
      </w:r>
      <w:r w:rsidRPr="009D09B0">
        <w:t xml:space="preserve"> </w:t>
      </w:r>
      <w:r w:rsidRPr="009D09B0">
        <w:rPr>
          <w:sz w:val="10"/>
          <w:szCs w:val="10"/>
        </w:rPr>
        <w:t>(Hall, 1996);</w:t>
      </w:r>
      <w:r w:rsidRPr="009D09B0">
        <w:t xml:space="preserve"> </w:t>
      </w:r>
      <w:r w:rsidRPr="009D09B0">
        <w:rPr>
          <w:u w:val="single"/>
        </w:rPr>
        <w:t xml:space="preserve">as an apparatus used to facilitate flows of </w:t>
      </w:r>
      <w:r w:rsidRPr="009D09B0">
        <w:rPr>
          <w:b/>
          <w:bCs/>
          <w:u w:val="single"/>
        </w:rPr>
        <w:t>people</w:t>
      </w:r>
      <w:r w:rsidRPr="009D09B0">
        <w:rPr>
          <w:u w:val="single"/>
        </w:rPr>
        <w:t xml:space="preserve"> and </w:t>
      </w:r>
      <w:r w:rsidRPr="009D09B0">
        <w:rPr>
          <w:b/>
          <w:bCs/>
          <w:u w:val="single"/>
        </w:rPr>
        <w:t>commodities</w:t>
      </w:r>
      <w:r w:rsidRPr="009D09B0">
        <w:t xml:space="preserve"> </w:t>
      </w:r>
      <w:r w:rsidRPr="009D09B0">
        <w:rPr>
          <w:sz w:val="10"/>
          <w:szCs w:val="10"/>
        </w:rPr>
        <w:t>(Lowe, 2015);</w:t>
      </w:r>
      <w:r w:rsidRPr="009D09B0">
        <w:t xml:space="preserve"> </w:t>
      </w:r>
      <w:r w:rsidRPr="009D09B0">
        <w:rPr>
          <w:u w:val="single"/>
        </w:rPr>
        <w:t>as a central component of capitalist maturation</w:t>
      </w:r>
      <w:r w:rsidRPr="009D09B0">
        <w:t xml:space="preserve"> </w:t>
      </w:r>
      <w:r w:rsidRPr="009D09B0">
        <w:rPr>
          <w:sz w:val="10"/>
          <w:szCs w:val="10"/>
        </w:rPr>
        <w:t>(James, 1989);</w:t>
      </w:r>
      <w:r w:rsidRPr="009D09B0">
        <w:t xml:space="preserve"> </w:t>
      </w:r>
      <w:r w:rsidRPr="009D09B0">
        <w:rPr>
          <w:u w:val="single"/>
        </w:rPr>
        <w:t>and as a phenomenon necessary for the establishment of the world system</w:t>
      </w:r>
      <w:r w:rsidRPr="009D09B0">
        <w:t xml:space="preserve"> </w:t>
      </w:r>
      <w:r w:rsidRPr="009D09B0">
        <w:rPr>
          <w:sz w:val="10"/>
          <w:szCs w:val="10"/>
        </w:rPr>
        <w:t>(Robinson, 2000),</w:t>
      </w:r>
      <w:r w:rsidRPr="009D09B0">
        <w:t xml:space="preserve"> </w:t>
      </w:r>
      <w:r w:rsidRPr="009D09B0">
        <w:rPr>
          <w:u w:val="single"/>
        </w:rPr>
        <w:t>among countless other approaches.</w:t>
      </w:r>
      <w:r w:rsidRPr="009D09B0">
        <w:t xml:space="preserve"> </w:t>
      </w:r>
      <w:r w:rsidRPr="009D09B0">
        <w:rPr>
          <w:sz w:val="10"/>
          <w:szCs w:val="10"/>
        </w:rPr>
        <w:t>Geographers, too, have unpacked the ways in which regimes of capitalism</w:t>
      </w:r>
      <w:r w:rsidRPr="00B82415">
        <w:rPr>
          <w:sz w:val="10"/>
          <w:szCs w:val="10"/>
        </w:rPr>
        <w:t xml:space="preserve"> employ racialized concepts to reproduce.</w:t>
      </w:r>
      <w:r w:rsidRPr="00251FF8">
        <w:t xml:space="preserve"> </w:t>
      </w:r>
      <w:r w:rsidRPr="005C0B71">
        <w:rPr>
          <w:b/>
          <w:bCs/>
          <w:highlight w:val="green"/>
          <w:u w:val="single"/>
        </w:rPr>
        <w:t>Geographic interrogations</w:t>
      </w:r>
      <w:r w:rsidRPr="00B82415">
        <w:rPr>
          <w:u w:val="single"/>
        </w:rPr>
        <w:t xml:space="preserve"> of racial capitalism have </w:t>
      </w:r>
      <w:r w:rsidRPr="00286882">
        <w:rPr>
          <w:highlight w:val="green"/>
          <w:u w:val="single"/>
        </w:rPr>
        <w:t>analyzed</w:t>
      </w:r>
      <w:r w:rsidRPr="00B82415">
        <w:rPr>
          <w:u w:val="single"/>
        </w:rPr>
        <w:t xml:space="preserve"> the role of </w:t>
      </w:r>
      <w:r w:rsidRPr="00213EFE">
        <w:rPr>
          <w:b/>
          <w:bCs/>
          <w:highlight w:val="green"/>
          <w:u w:val="single"/>
        </w:rPr>
        <w:t>racist assumptions</w:t>
      </w:r>
      <w:r w:rsidRPr="00286882">
        <w:rPr>
          <w:highlight w:val="green"/>
          <w:u w:val="single"/>
        </w:rPr>
        <w:t xml:space="preserve"> in</w:t>
      </w:r>
      <w:r w:rsidRPr="00B82415">
        <w:rPr>
          <w:u w:val="single"/>
        </w:rPr>
        <w:t xml:space="preserve"> implementing </w:t>
      </w:r>
      <w:r w:rsidRPr="00EF1CBE">
        <w:rPr>
          <w:b/>
          <w:bCs/>
          <w:highlight w:val="green"/>
          <w:u w:val="single"/>
        </w:rPr>
        <w:t>neoliberal reforms</w:t>
      </w:r>
      <w:r w:rsidRPr="00B82415">
        <w:rPr>
          <w:u w:val="single"/>
        </w:rPr>
        <w:t xml:space="preserve"> in the wake of a natural disaster (Derickson, 2014); the </w:t>
      </w:r>
      <w:r w:rsidRPr="00286882">
        <w:rPr>
          <w:highlight w:val="green"/>
          <w:u w:val="single"/>
        </w:rPr>
        <w:t>manipulation</w:t>
      </w:r>
      <w:r w:rsidRPr="00B82415">
        <w:rPr>
          <w:u w:val="single"/>
        </w:rPr>
        <w:t xml:space="preserve"> of racial distinction to </w:t>
      </w:r>
      <w:r w:rsidRPr="00EF1CBE">
        <w:rPr>
          <w:b/>
          <w:bCs/>
          <w:highlight w:val="green"/>
          <w:u w:val="single"/>
        </w:rPr>
        <w:t>prevent labor organizing</w:t>
      </w:r>
      <w:r w:rsidRPr="00251FF8">
        <w:t xml:space="preserve"> </w:t>
      </w:r>
      <w:r w:rsidRPr="00B82415">
        <w:rPr>
          <w:sz w:val="10"/>
          <w:szCs w:val="10"/>
        </w:rPr>
        <w:t>(Wilson, 2000);</w:t>
      </w:r>
      <w:r w:rsidRPr="00251FF8">
        <w:t xml:space="preserve"> </w:t>
      </w:r>
      <w:r w:rsidRPr="00B82415">
        <w:rPr>
          <w:u w:val="single"/>
        </w:rPr>
        <w:t xml:space="preserve">how </w:t>
      </w:r>
      <w:r w:rsidRPr="00286882">
        <w:rPr>
          <w:highlight w:val="green"/>
          <w:u w:val="single"/>
        </w:rPr>
        <w:t>resistance to Black landowner- ship</w:t>
      </w:r>
      <w:r w:rsidRPr="00B82415">
        <w:rPr>
          <w:u w:val="single"/>
        </w:rPr>
        <w:t xml:space="preserve"> underpinned early 20th-century industrial agriculture</w:t>
      </w:r>
      <w:r w:rsidRPr="00251FF8">
        <w:t xml:space="preserve"> </w:t>
      </w:r>
      <w:r w:rsidRPr="00B82415">
        <w:rPr>
          <w:sz w:val="10"/>
          <w:szCs w:val="10"/>
        </w:rPr>
        <w:t>(Williams, 2017);</w:t>
      </w:r>
      <w:r w:rsidRPr="00251FF8">
        <w:t xml:space="preserve"> </w:t>
      </w:r>
      <w:r w:rsidRPr="002C7AEE">
        <w:rPr>
          <w:u w:val="single"/>
        </w:rPr>
        <w:t xml:space="preserve">the role of capitalism in perpetuating </w:t>
      </w:r>
      <w:r w:rsidRPr="00EF1CBE">
        <w:rPr>
          <w:b/>
          <w:bCs/>
          <w:highlight w:val="green"/>
          <w:u w:val="single"/>
        </w:rPr>
        <w:t>environmental racism</w:t>
      </w:r>
      <w:r w:rsidRPr="002C7AEE">
        <w:rPr>
          <w:u w:val="single"/>
        </w:rPr>
        <w:t xml:space="preserve"> </w:t>
      </w:r>
      <w:r w:rsidRPr="00B82415">
        <w:rPr>
          <w:sz w:val="10"/>
          <w:szCs w:val="10"/>
        </w:rPr>
        <w:t>(Pulido, 2017);</w:t>
      </w:r>
      <w:r w:rsidRPr="00251FF8">
        <w:t xml:space="preserve"> </w:t>
      </w:r>
      <w:r w:rsidRPr="00286882">
        <w:rPr>
          <w:highlight w:val="green"/>
          <w:u w:val="single"/>
        </w:rPr>
        <w:t>and</w:t>
      </w:r>
      <w:r w:rsidRPr="00B82415">
        <w:rPr>
          <w:u w:val="single"/>
        </w:rPr>
        <w:t xml:space="preserve"> the centrality of </w:t>
      </w:r>
      <w:r w:rsidRPr="00286882">
        <w:rPr>
          <w:highlight w:val="green"/>
          <w:u w:val="single"/>
        </w:rPr>
        <w:t>plantation</w:t>
      </w:r>
      <w:r w:rsidRPr="00B82415">
        <w:rPr>
          <w:u w:val="single"/>
        </w:rPr>
        <w:t xml:space="preserve"> relations to numerous variations of </w:t>
      </w:r>
      <w:r w:rsidRPr="00286882">
        <w:rPr>
          <w:highlight w:val="green"/>
          <w:u w:val="single"/>
        </w:rPr>
        <w:t>capitalism</w:t>
      </w:r>
      <w:r w:rsidRPr="00251FF8">
        <w:t xml:space="preserve"> </w:t>
      </w:r>
      <w:r w:rsidRPr="00B82415">
        <w:rPr>
          <w:sz w:val="10"/>
          <w:szCs w:val="10"/>
        </w:rPr>
        <w:t>(Woods, 1998).</w:t>
      </w:r>
    </w:p>
    <w:p w14:paraId="0EA0567C" w14:textId="77777777" w:rsidR="0009201E" w:rsidRPr="003C0162" w:rsidRDefault="0009201E" w:rsidP="0009201E">
      <w:pPr>
        <w:rPr>
          <w:u w:val="single"/>
        </w:rPr>
      </w:pPr>
      <w:r w:rsidRPr="002C7AEE">
        <w:rPr>
          <w:sz w:val="10"/>
          <w:szCs w:val="10"/>
        </w:rPr>
        <w:t>Nonetheless, we must push further to explicate the ways in which capitalism is actually dependent on anti-Blackness to realize itself, instead of understanding anti-Black racism as a secondary effect of the economy or a phenomenon that emerges periodically.</w:t>
      </w:r>
      <w:r w:rsidRPr="00251FF8">
        <w:t xml:space="preserve"> </w:t>
      </w:r>
      <w:r w:rsidRPr="002C7AEE">
        <w:rPr>
          <w:u w:val="single"/>
        </w:rPr>
        <w:t xml:space="preserve">That is to say, reflections on the interlinked nature of </w:t>
      </w:r>
      <w:r w:rsidRPr="00286882">
        <w:rPr>
          <w:b/>
          <w:bCs/>
          <w:highlight w:val="green"/>
          <w:u w:val="single"/>
        </w:rPr>
        <w:t>race and capitalism</w:t>
      </w:r>
      <w:r w:rsidRPr="00286882">
        <w:rPr>
          <w:highlight w:val="green"/>
          <w:u w:val="single"/>
        </w:rPr>
        <w:t xml:space="preserve"> must move </w:t>
      </w:r>
      <w:r w:rsidRPr="00286882">
        <w:rPr>
          <w:b/>
          <w:bCs/>
          <w:highlight w:val="green"/>
          <w:u w:val="single"/>
        </w:rPr>
        <w:t>beyond</w:t>
      </w:r>
      <w:r w:rsidRPr="002C7AEE">
        <w:rPr>
          <w:u w:val="single"/>
        </w:rPr>
        <w:t xml:space="preserve"> an assumption of </w:t>
      </w:r>
      <w:r w:rsidRPr="00286882">
        <w:rPr>
          <w:b/>
          <w:bCs/>
          <w:highlight w:val="green"/>
          <w:u w:val="single"/>
        </w:rPr>
        <w:t>economic causality</w:t>
      </w:r>
      <w:r w:rsidRPr="00286882">
        <w:rPr>
          <w:highlight w:val="green"/>
          <w:u w:val="single"/>
        </w:rPr>
        <w:t xml:space="preserve"> and grapple with</w:t>
      </w:r>
      <w:r w:rsidRPr="002C7AEE">
        <w:rPr>
          <w:u w:val="single"/>
        </w:rPr>
        <w:t xml:space="preserve"> the ways in which </w:t>
      </w:r>
      <w:r w:rsidRPr="00213EFE">
        <w:rPr>
          <w:b/>
          <w:bCs/>
          <w:highlight w:val="green"/>
          <w:u w:val="single"/>
        </w:rPr>
        <w:t>anti-Blackness</w:t>
      </w:r>
      <w:r w:rsidRPr="00213EFE">
        <w:rPr>
          <w:b/>
          <w:bCs/>
          <w:u w:val="single"/>
        </w:rPr>
        <w:t xml:space="preserve"> </w:t>
      </w:r>
      <w:r w:rsidRPr="002C7AEE">
        <w:rPr>
          <w:u w:val="single"/>
        </w:rPr>
        <w:t xml:space="preserve">is actually </w:t>
      </w:r>
      <w:r w:rsidRPr="00286882">
        <w:rPr>
          <w:highlight w:val="green"/>
          <w:u w:val="single"/>
        </w:rPr>
        <w:t xml:space="preserve">an </w:t>
      </w:r>
      <w:r w:rsidRPr="00286882">
        <w:rPr>
          <w:b/>
          <w:bCs/>
          <w:highlight w:val="green"/>
          <w:u w:val="single"/>
        </w:rPr>
        <w:t>always-present precondition</w:t>
      </w:r>
      <w:r w:rsidRPr="00286882">
        <w:rPr>
          <w:highlight w:val="green"/>
          <w:u w:val="single"/>
        </w:rPr>
        <w:t xml:space="preserve"> for capital</w:t>
      </w:r>
      <w:r w:rsidRPr="002C7AEE">
        <w:rPr>
          <w:u w:val="single"/>
        </w:rPr>
        <w:t xml:space="preserve"> accumulation.</w:t>
      </w:r>
      <w:r w:rsidRPr="00251FF8">
        <w:t xml:space="preserve"> </w:t>
      </w:r>
      <w:r w:rsidRPr="002C7AEE">
        <w:rPr>
          <w:sz w:val="10"/>
          <w:szCs w:val="10"/>
        </w:rPr>
        <w:t xml:space="preserve">In explicating anti-Blackness, we draw on an Afro-Pessimist framework, as Afro-Pessimism makes distinct claims about the nature of Blackness in the modern world. An Afro-Pessimist analysis </w:t>
      </w:r>
      <w:r w:rsidRPr="00BB4ECF">
        <w:rPr>
          <w:sz w:val="10"/>
          <w:szCs w:val="10"/>
        </w:rPr>
        <w:t>of</w:t>
      </w:r>
      <w:r w:rsidRPr="00BB4ECF">
        <w:t xml:space="preserve"> </w:t>
      </w:r>
      <w:r w:rsidRPr="00BB4ECF">
        <w:rPr>
          <w:u w:val="single"/>
        </w:rPr>
        <w:t>anti-Blackness does not treat anti-Black racism as a contingent phenomenon</w:t>
      </w:r>
      <w:r w:rsidRPr="00BB4ECF">
        <w:t xml:space="preserve"> </w:t>
      </w:r>
      <w:r w:rsidRPr="00BB4ECF">
        <w:rPr>
          <w:sz w:val="10"/>
          <w:szCs w:val="10"/>
        </w:rPr>
        <w:t>(Wilderson, 2011: 3–4)</w:t>
      </w:r>
      <w:r w:rsidRPr="00BB4ECF">
        <w:t xml:space="preserve"> </w:t>
      </w:r>
      <w:r w:rsidRPr="00BB4ECF">
        <w:rPr>
          <w:u w:val="single"/>
        </w:rPr>
        <w:t xml:space="preserve">but rather as a global, ever-present factor that exists as the basis “for expansion and unending space within the </w:t>
      </w:r>
      <w:r w:rsidRPr="00BB4ECF">
        <w:rPr>
          <w:b/>
          <w:bCs/>
          <w:u w:val="single"/>
        </w:rPr>
        <w:t>symbolic economy of settlement”</w:t>
      </w:r>
      <w:r w:rsidRPr="00BB4ECF">
        <w:t xml:space="preserve"> </w:t>
      </w:r>
      <w:r w:rsidRPr="00BB4ECF">
        <w:rPr>
          <w:sz w:val="10"/>
          <w:szCs w:val="10"/>
        </w:rPr>
        <w:t>(King, 2014).</w:t>
      </w:r>
      <w:r w:rsidRPr="00251FF8">
        <w:t xml:space="preserve"> </w:t>
      </w:r>
      <w:r w:rsidRPr="003C0162">
        <w:rPr>
          <w:u w:val="single"/>
        </w:rPr>
        <w:t xml:space="preserve">Such an approach forces us to recognize how </w:t>
      </w:r>
      <w:r w:rsidRPr="003C0162">
        <w:rPr>
          <w:b/>
          <w:bCs/>
          <w:u w:val="single"/>
        </w:rPr>
        <w:t>anti-Blackness punctuates the modern epoch by</w:t>
      </w:r>
      <w:r w:rsidRPr="00456115">
        <w:rPr>
          <w:b/>
          <w:bCs/>
          <w:u w:val="single"/>
        </w:rPr>
        <w:t xml:space="preserve"> identifying the underlying logics that inform concrete manifestations of anti-Black racism around the world.</w:t>
      </w:r>
      <w:r w:rsidRPr="00251FF8">
        <w:t xml:space="preserve"> </w:t>
      </w:r>
      <w:r w:rsidRPr="00456115">
        <w:rPr>
          <w:sz w:val="10"/>
          <w:szCs w:val="10"/>
        </w:rPr>
        <w:t>In this way, Afro-Pessimism adds new dimensions to already-existing work on the connections between anti-Blackness and political economy by recognizing that, while capitalism exploits all of the world’s populations, it does not dominate all of them in the same way. With regard to the question of space,</w:t>
      </w:r>
      <w:r w:rsidRPr="00251FF8">
        <w:t xml:space="preserve"> </w:t>
      </w:r>
      <w:r w:rsidRPr="00286882">
        <w:rPr>
          <w:b/>
          <w:bCs/>
          <w:highlight w:val="green"/>
          <w:u w:val="single"/>
        </w:rPr>
        <w:t>anti-Blackness</w:t>
      </w:r>
      <w:r w:rsidRPr="00456115">
        <w:rPr>
          <w:b/>
          <w:bCs/>
          <w:u w:val="single"/>
        </w:rPr>
        <w:t xml:space="preserve"> helps us understand how the afterlife of slavery</w:t>
      </w:r>
      <w:r w:rsidRPr="00251FF8">
        <w:t xml:space="preserve"> </w:t>
      </w:r>
      <w:r w:rsidRPr="00456115">
        <w:rPr>
          <w:sz w:val="10"/>
          <w:szCs w:val="10"/>
        </w:rPr>
        <w:t>(Hartman, 2007: 6)</w:t>
      </w:r>
      <w:r w:rsidRPr="00251FF8">
        <w:t xml:space="preserve"> </w:t>
      </w:r>
      <w:r w:rsidRPr="00286882">
        <w:rPr>
          <w:b/>
          <w:bCs/>
          <w:highlight w:val="green"/>
          <w:u w:val="single"/>
        </w:rPr>
        <w:t>leads to Black populations being</w:t>
      </w:r>
      <w:r w:rsidRPr="00456115">
        <w:rPr>
          <w:b/>
          <w:bCs/>
          <w:u w:val="single"/>
        </w:rPr>
        <w:t xml:space="preserve"> conceptually </w:t>
      </w:r>
      <w:r w:rsidRPr="00286882">
        <w:rPr>
          <w:b/>
          <w:bCs/>
          <w:highlight w:val="green"/>
          <w:u w:val="single"/>
        </w:rPr>
        <w:t>unable to</w:t>
      </w:r>
      <w:r w:rsidRPr="00456115">
        <w:rPr>
          <w:b/>
          <w:bCs/>
          <w:u w:val="single"/>
        </w:rPr>
        <w:t xml:space="preserve"> legitimately </w:t>
      </w:r>
      <w:r w:rsidRPr="00286882">
        <w:rPr>
          <w:b/>
          <w:bCs/>
          <w:highlight w:val="green"/>
          <w:u w:val="single"/>
        </w:rPr>
        <w:t>create space</w:t>
      </w:r>
      <w:r w:rsidRPr="00456115">
        <w:rPr>
          <w:b/>
          <w:bCs/>
          <w:u w:val="single"/>
        </w:rPr>
        <w:t xml:space="preserve">, thereby </w:t>
      </w:r>
      <w:r w:rsidRPr="00286882">
        <w:rPr>
          <w:b/>
          <w:bCs/>
          <w:highlight w:val="green"/>
          <w:u w:val="single"/>
        </w:rPr>
        <w:t>leaving</w:t>
      </w:r>
      <w:r w:rsidRPr="00456115">
        <w:rPr>
          <w:b/>
          <w:bCs/>
          <w:u w:val="single"/>
        </w:rPr>
        <w:t xml:space="preserve"> locations associated with </w:t>
      </w:r>
      <w:r w:rsidRPr="00286882">
        <w:rPr>
          <w:b/>
          <w:bCs/>
          <w:highlight w:val="green"/>
          <w:u w:val="single"/>
        </w:rPr>
        <w:t>Blackness open to</w:t>
      </w:r>
      <w:r w:rsidRPr="00456115">
        <w:rPr>
          <w:b/>
          <w:bCs/>
          <w:u w:val="single"/>
        </w:rPr>
        <w:t xml:space="preserve"> the presumably “rational” </w:t>
      </w:r>
      <w:r w:rsidRPr="00286882">
        <w:rPr>
          <w:b/>
          <w:bCs/>
          <w:highlight w:val="green"/>
          <w:u w:val="single"/>
        </w:rPr>
        <w:t>agendas of dominant spatial actors</w:t>
      </w:r>
      <w:r w:rsidRPr="00362A93">
        <w:rPr>
          <w:b/>
          <w:bCs/>
          <w:u w:val="single"/>
        </w:rPr>
        <w:t>.</w:t>
      </w:r>
      <w:r w:rsidRPr="00362A93">
        <w:rPr>
          <w:u w:val="single"/>
        </w:rPr>
        <w:t xml:space="preserve"> Black populations, then, serve as the guarantor of capitalism’s need </w:t>
      </w:r>
      <w:r w:rsidRPr="00362A93">
        <w:rPr>
          <w:highlight w:val="green"/>
          <w:u w:val="single"/>
        </w:rPr>
        <w:t>to</w:t>
      </w:r>
      <w:r w:rsidRPr="00362A93">
        <w:rPr>
          <w:u w:val="single"/>
        </w:rPr>
        <w:t xml:space="preserve"> constantly</w:t>
      </w:r>
      <w:r w:rsidRPr="003C0162">
        <w:rPr>
          <w:u w:val="single"/>
        </w:rPr>
        <w:t xml:space="preserve"> </w:t>
      </w:r>
      <w:r w:rsidRPr="00286882">
        <w:rPr>
          <w:highlight w:val="green"/>
          <w:u w:val="single"/>
        </w:rPr>
        <w:t xml:space="preserve">find new </w:t>
      </w:r>
      <w:r w:rsidRPr="00286882">
        <w:rPr>
          <w:b/>
          <w:bCs/>
          <w:highlight w:val="green"/>
          <w:u w:val="single"/>
        </w:rPr>
        <w:t>spaces of accumulation.</w:t>
      </w:r>
      <w:r w:rsidRPr="003C0162">
        <w:rPr>
          <w:u w:val="single"/>
        </w:rPr>
        <w:t xml:space="preserve"> In this section, we offer an explanation of how capitalism relies on anti-Blackness by fore- grounding anti-Blackness as a phenomena with its own internal logics and concrete expressions.</w:t>
      </w:r>
    </w:p>
    <w:p w14:paraId="38227CC8" w14:textId="77777777" w:rsidR="0009201E" w:rsidRPr="00251FF8" w:rsidRDefault="0009201E" w:rsidP="0009201E">
      <w:pPr>
        <w:spacing w:after="0"/>
      </w:pPr>
      <w:r w:rsidRPr="009D09B0">
        <w:rPr>
          <w:b/>
          <w:bCs/>
          <w:u w:val="single"/>
        </w:rPr>
        <w:t>Capitalism is rooted in violent forms of captivity and murder unleashed on indigenous and Afro-descendant populations the world over</w:t>
      </w:r>
      <w:r w:rsidRPr="009D09B0">
        <w:t xml:space="preserve"> </w:t>
      </w:r>
      <w:r w:rsidRPr="009D09B0">
        <w:rPr>
          <w:sz w:val="10"/>
          <w:szCs w:val="10"/>
        </w:rPr>
        <w:t xml:space="preserve">(Ferreira da Silva, 2004; James, 1989; Rodney, 1972; Williams, 2014; Wynter, 1995). At its origin and in its contemporary manifestations, then, </w:t>
      </w:r>
      <w:r w:rsidRPr="009D09B0">
        <w:rPr>
          <w:u w:val="single"/>
        </w:rPr>
        <w:t>capitalism is systemically related to slavery</w:t>
      </w:r>
      <w:r w:rsidRPr="00A04BD3">
        <w:rPr>
          <w:u w:val="single"/>
        </w:rPr>
        <w:t xml:space="preserve"> and its various global permutations</w:t>
      </w:r>
      <w:r w:rsidRPr="00251FF8">
        <w:t xml:space="preserve"> </w:t>
      </w:r>
      <w:r w:rsidRPr="00A04BD3">
        <w:rPr>
          <w:sz w:val="10"/>
          <w:szCs w:val="10"/>
        </w:rPr>
        <w:lastRenderedPageBreak/>
        <w:t>(Robinson, 2000: 313–314).</w:t>
      </w:r>
      <w:r w:rsidRPr="00251FF8">
        <w:t xml:space="preserve"> </w:t>
      </w:r>
      <w:r w:rsidRPr="00A04BD3">
        <w:rPr>
          <w:b/>
          <w:bCs/>
          <w:u w:val="single"/>
        </w:rPr>
        <w:t xml:space="preserve">The assumption that </w:t>
      </w:r>
      <w:r w:rsidRPr="00286882">
        <w:rPr>
          <w:b/>
          <w:bCs/>
          <w:highlight w:val="green"/>
          <w:u w:val="single"/>
        </w:rPr>
        <w:t>Black populations lack</w:t>
      </w:r>
      <w:r w:rsidRPr="00A04BD3">
        <w:rPr>
          <w:b/>
          <w:bCs/>
          <w:u w:val="single"/>
        </w:rPr>
        <w:t xml:space="preserve"> both humanity and “</w:t>
      </w:r>
      <w:r w:rsidRPr="00286882">
        <w:rPr>
          <w:b/>
          <w:bCs/>
          <w:highlight w:val="green"/>
          <w:u w:val="single"/>
        </w:rPr>
        <w:t>space</w:t>
      </w:r>
      <w:r w:rsidRPr="00A04BD3">
        <w:rPr>
          <w:b/>
          <w:bCs/>
          <w:u w:val="single"/>
        </w:rPr>
        <w:t xml:space="preserve">, that is ethno- or politico-geography,” defines the treatment of enslaved Black peoples. Today, the assumed a-spatiality that defined conditions of </w:t>
      </w:r>
      <w:r w:rsidRPr="00286882">
        <w:rPr>
          <w:b/>
          <w:bCs/>
          <w:highlight w:val="green"/>
          <w:u w:val="single"/>
        </w:rPr>
        <w:t>chattel slavery</w:t>
      </w:r>
      <w:r w:rsidRPr="00A04BD3">
        <w:rPr>
          <w:b/>
          <w:bCs/>
          <w:u w:val="single"/>
        </w:rPr>
        <w:t xml:space="preserve"> continues to </w:t>
      </w:r>
      <w:r w:rsidRPr="00286882">
        <w:rPr>
          <w:b/>
          <w:bCs/>
          <w:highlight w:val="green"/>
          <w:u w:val="single"/>
        </w:rPr>
        <w:t>imprint</w:t>
      </w:r>
      <w:r w:rsidRPr="00A04BD3">
        <w:rPr>
          <w:b/>
          <w:bCs/>
          <w:u w:val="single"/>
        </w:rPr>
        <w:t xml:space="preserve"> the socio-spatial </w:t>
      </w:r>
      <w:r w:rsidRPr="00286882">
        <w:rPr>
          <w:b/>
          <w:bCs/>
          <w:highlight w:val="green"/>
          <w:u w:val="single"/>
        </w:rPr>
        <w:t>relations that reproduce global capital</w:t>
      </w:r>
      <w:r>
        <w:t xml:space="preserve"> </w:t>
      </w:r>
      <w:r w:rsidRPr="00A04BD3">
        <w:rPr>
          <w:sz w:val="10"/>
          <w:szCs w:val="10"/>
        </w:rPr>
        <w:t>(Robinson, 2000: 81, 200).</w:t>
      </w:r>
    </w:p>
    <w:p w14:paraId="1E19E52B" w14:textId="77777777" w:rsidR="0009201E" w:rsidRDefault="0009201E" w:rsidP="000920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141413"/>
          <w:sz w:val="20"/>
          <w:szCs w:val="20"/>
        </w:rPr>
      </w:pPr>
    </w:p>
    <w:p w14:paraId="6279544C" w14:textId="77777777" w:rsidR="0009201E" w:rsidRDefault="0009201E" w:rsidP="0009201E">
      <w:pPr>
        <w:spacing w:after="0"/>
      </w:pPr>
      <w:r w:rsidRPr="00387046">
        <w:rPr>
          <w:b/>
          <w:bCs/>
          <w:highlight w:val="green"/>
          <w:u w:val="single"/>
        </w:rPr>
        <w:t>Black populations</w:t>
      </w:r>
      <w:r w:rsidRPr="00F81C55">
        <w:rPr>
          <w:u w:val="single"/>
        </w:rPr>
        <w:t xml:space="preserve"> are </w:t>
      </w:r>
      <w:r w:rsidRPr="00387046">
        <w:rPr>
          <w:b/>
          <w:bCs/>
          <w:highlight w:val="green"/>
          <w:u w:val="single"/>
        </w:rPr>
        <w:t>deemed a-spatial</w:t>
      </w:r>
      <w:r w:rsidRPr="00F81C55">
        <w:rPr>
          <w:u w:val="single"/>
        </w:rPr>
        <w:t xml:space="preserve"> as a result of the fact that modern notions of space and practices of spatial production are </w:t>
      </w:r>
      <w:r w:rsidRPr="00EF0DF3">
        <w:rPr>
          <w:u w:val="single"/>
        </w:rPr>
        <w:t>rooted in specific relations of power</w:t>
      </w:r>
      <w:r w:rsidRPr="00251FF8">
        <w:t xml:space="preserve"> </w:t>
      </w:r>
      <w:r w:rsidRPr="00F81C55">
        <w:rPr>
          <w:sz w:val="10"/>
          <w:szCs w:val="10"/>
        </w:rPr>
        <w:t xml:space="preserve">(Massey, 2005: 64, 100–101). These power relations are themselves organized around logics that have particular historical roots (Santos, 2008: 21). In the colonial epoch, chattel slavery—the social, legal, and political reduction of Africans to the status of nonhumans—produced the figure of the Black, which had a nullified spatial capacity (Wilderson, 2010: 279), was disavowed as a human being (Ferreira da Silva, 2015: 91), and was a priori structurally prevented from enacting “rational” spatial expressions (Santos, 2009: 24). </w:t>
      </w:r>
      <w:r w:rsidRPr="00F81C55">
        <w:rPr>
          <w:u w:val="single"/>
        </w:rPr>
        <w:t xml:space="preserve">Locations associated with Black </w:t>
      </w:r>
      <w:r w:rsidRPr="00362A93">
        <w:rPr>
          <w:u w:val="single"/>
        </w:rPr>
        <w:t xml:space="preserve">populations became wholly </w:t>
      </w:r>
      <w:r w:rsidRPr="00286882">
        <w:rPr>
          <w:b/>
          <w:bCs/>
          <w:highlight w:val="green"/>
          <w:u w:val="single"/>
        </w:rPr>
        <w:t>“unhallowed”</w:t>
      </w:r>
      <w:r w:rsidRPr="00286882">
        <w:rPr>
          <w:highlight w:val="green"/>
          <w:u w:val="single"/>
        </w:rPr>
        <w:t xml:space="preserve"> spaces</w:t>
      </w:r>
      <w:r w:rsidRPr="00F81C55">
        <w:rPr>
          <w:u w:val="single"/>
        </w:rPr>
        <w:t xml:space="preserve">, which would </w:t>
      </w:r>
      <w:r w:rsidRPr="00286882">
        <w:rPr>
          <w:highlight w:val="green"/>
          <w:u w:val="single"/>
        </w:rPr>
        <w:t>never</w:t>
      </w:r>
      <w:r w:rsidRPr="00F81C55">
        <w:rPr>
          <w:u w:val="single"/>
        </w:rPr>
        <w:t xml:space="preserve"> receive recognition as </w:t>
      </w:r>
      <w:r w:rsidRPr="00286882">
        <w:rPr>
          <w:highlight w:val="green"/>
          <w:u w:val="single"/>
        </w:rPr>
        <w:t>legitimately occupied</w:t>
      </w:r>
      <w:r w:rsidRPr="00251FF8">
        <w:t xml:space="preserve"> </w:t>
      </w:r>
      <w:r w:rsidRPr="00F81C55">
        <w:rPr>
          <w:sz w:val="10"/>
          <w:szCs w:val="10"/>
        </w:rPr>
        <w:t>(Wynter, 1976: 81). This is not to suggest that Black peoples were or are understood as not physically present. Black bodies are certainly recognized as existing in exteriority (Raffestin, 2012: 129). Still, this</w:t>
      </w:r>
      <w:r w:rsidRPr="00251FF8">
        <w:t xml:space="preserve"> </w:t>
      </w:r>
      <w:r w:rsidRPr="00F81C55">
        <w:rPr>
          <w:u w:val="single"/>
        </w:rPr>
        <w:t xml:space="preserve">recognition of </w:t>
      </w:r>
      <w:r w:rsidRPr="00FB1CE7">
        <w:rPr>
          <w:b/>
          <w:bCs/>
          <w:highlight w:val="green"/>
          <w:u w:val="single"/>
        </w:rPr>
        <w:t>physical presence</w:t>
      </w:r>
      <w:r w:rsidRPr="00286882">
        <w:rPr>
          <w:highlight w:val="green"/>
          <w:u w:val="single"/>
        </w:rPr>
        <w:t xml:space="preserve"> does not signify</w:t>
      </w:r>
      <w:r w:rsidRPr="00362A93">
        <w:rPr>
          <w:sz w:val="10"/>
          <w:szCs w:val="10"/>
        </w:rPr>
        <w:t xml:space="preserve"> that Black populations’ are understood as establishing </w:t>
      </w:r>
      <w:r w:rsidRPr="00FB1CE7">
        <w:rPr>
          <w:b/>
          <w:bCs/>
          <w:highlight w:val="green"/>
          <w:u w:val="single"/>
        </w:rPr>
        <w:t>legible space</w:t>
      </w:r>
      <w:r w:rsidRPr="00F81C55">
        <w:rPr>
          <w:u w:val="single"/>
        </w:rPr>
        <w:t xml:space="preserve">. Despite physical presence, </w:t>
      </w:r>
      <w:r w:rsidRPr="00286882">
        <w:rPr>
          <w:highlight w:val="green"/>
          <w:u w:val="single"/>
        </w:rPr>
        <w:t>Black populations</w:t>
      </w:r>
      <w:r w:rsidRPr="00F81C55">
        <w:rPr>
          <w:u w:val="single"/>
        </w:rPr>
        <w:t xml:space="preserve"> nonetheless </w:t>
      </w:r>
      <w:r w:rsidRPr="00286882">
        <w:rPr>
          <w:highlight w:val="green"/>
          <w:u w:val="single"/>
        </w:rPr>
        <w:t>remain</w:t>
      </w:r>
      <w:r w:rsidRPr="00F81C55">
        <w:rPr>
          <w:u w:val="single"/>
        </w:rPr>
        <w:t xml:space="preserve"> rendered </w:t>
      </w:r>
      <w:r w:rsidRPr="00286882">
        <w:rPr>
          <w:highlight w:val="green"/>
          <w:u w:val="single"/>
        </w:rPr>
        <w:t>“ungeographic”</w:t>
      </w:r>
      <w:r w:rsidRPr="00F81C55">
        <w:rPr>
          <w:u w:val="single"/>
        </w:rPr>
        <w:t xml:space="preserve"> in dominant understandings of space</w:t>
      </w:r>
      <w:r w:rsidRPr="00251FF8">
        <w:t xml:space="preserve"> </w:t>
      </w:r>
      <w:r w:rsidRPr="00F81C55">
        <w:rPr>
          <w:sz w:val="10"/>
          <w:szCs w:val="10"/>
        </w:rPr>
        <w:t>(McKittrick, 2006: x).</w:t>
      </w:r>
      <w:r w:rsidRPr="00251FF8">
        <w:t xml:space="preserve"> </w:t>
      </w:r>
      <w:r w:rsidRPr="00F81C55">
        <w:rPr>
          <w:u w:val="single"/>
        </w:rPr>
        <w:t xml:space="preserve">Hence, the geographic locations in which Black populations reside are </w:t>
      </w:r>
      <w:r w:rsidRPr="00286882">
        <w:rPr>
          <w:highlight w:val="green"/>
          <w:u w:val="single"/>
        </w:rPr>
        <w:t>treated as open to</w:t>
      </w:r>
      <w:r w:rsidRPr="00F81C55">
        <w:rPr>
          <w:u w:val="single"/>
        </w:rPr>
        <w:t xml:space="preserve"> the varied agendas espoused by </w:t>
      </w:r>
      <w:r w:rsidRPr="00EF1CBE">
        <w:rPr>
          <w:b/>
          <w:bCs/>
          <w:highlight w:val="green"/>
          <w:u w:val="single"/>
        </w:rPr>
        <w:t>dominant spatial actors.</w:t>
      </w:r>
    </w:p>
    <w:p w14:paraId="63A3D1DB" w14:textId="77777777" w:rsidR="0009201E" w:rsidRDefault="0009201E" w:rsidP="0009201E">
      <w:pPr>
        <w:spacing w:after="0"/>
      </w:pPr>
    </w:p>
    <w:p w14:paraId="1EB6AE21" w14:textId="77777777" w:rsidR="0009201E" w:rsidRDefault="0009201E" w:rsidP="0009201E">
      <w:pPr>
        <w:rPr>
          <w:sz w:val="10"/>
          <w:szCs w:val="10"/>
        </w:rPr>
      </w:pPr>
      <w:r w:rsidRPr="00EC248E">
        <w:rPr>
          <w:sz w:val="10"/>
          <w:szCs w:val="10"/>
        </w:rPr>
        <w:t>Capitalism’s new rounds of accumulation require access to spaces that previously had different relations to capitalist practices. The assumed a-spatiality of Black populations often leads to purveyors of capitalism treating locations inhabited by Black people as avail- able for emerging modes of accumulation. Put another way,</w:t>
      </w:r>
      <w:r w:rsidRPr="00251FF8">
        <w:t xml:space="preserve"> </w:t>
      </w:r>
      <w:r w:rsidRPr="00286882">
        <w:rPr>
          <w:b/>
          <w:bCs/>
          <w:sz w:val="32"/>
          <w:szCs w:val="28"/>
          <w:highlight w:val="green"/>
          <w:u w:val="single"/>
        </w:rPr>
        <w:t>spaces</w:t>
      </w:r>
      <w:r w:rsidRPr="00EC248E">
        <w:rPr>
          <w:b/>
          <w:bCs/>
          <w:sz w:val="32"/>
          <w:szCs w:val="28"/>
          <w:u w:val="single"/>
        </w:rPr>
        <w:t xml:space="preserve"> that were once marginal or peripheral to the perpetuation of capital accumulation </w:t>
      </w:r>
      <w:r w:rsidRPr="00286882">
        <w:rPr>
          <w:b/>
          <w:bCs/>
          <w:sz w:val="32"/>
          <w:szCs w:val="28"/>
          <w:highlight w:val="green"/>
          <w:u w:val="single"/>
        </w:rPr>
        <w:t>become sites of appropriation</w:t>
      </w:r>
      <w:r w:rsidRPr="00EC248E">
        <w:rPr>
          <w:b/>
          <w:bCs/>
          <w:sz w:val="32"/>
          <w:szCs w:val="28"/>
          <w:u w:val="single"/>
        </w:rPr>
        <w:t xml:space="preserve"> precisely </w:t>
      </w:r>
      <w:r w:rsidRPr="00286882">
        <w:rPr>
          <w:b/>
          <w:bCs/>
          <w:sz w:val="32"/>
          <w:szCs w:val="28"/>
          <w:highlight w:val="green"/>
          <w:u w:val="single"/>
        </w:rPr>
        <w:t>because</w:t>
      </w:r>
      <w:r w:rsidRPr="00EC248E">
        <w:rPr>
          <w:b/>
          <w:bCs/>
          <w:sz w:val="32"/>
          <w:szCs w:val="28"/>
          <w:u w:val="single"/>
        </w:rPr>
        <w:t xml:space="preserve"> the </w:t>
      </w:r>
      <w:r w:rsidRPr="00286882">
        <w:rPr>
          <w:b/>
          <w:bCs/>
          <w:sz w:val="32"/>
          <w:szCs w:val="28"/>
          <w:highlight w:val="green"/>
          <w:u w:val="single"/>
        </w:rPr>
        <w:t>(Black) populations</w:t>
      </w:r>
      <w:r w:rsidRPr="00EC248E">
        <w:rPr>
          <w:b/>
          <w:bCs/>
          <w:sz w:val="32"/>
          <w:szCs w:val="28"/>
          <w:u w:val="single"/>
        </w:rPr>
        <w:t xml:space="preserve"> occupying them </w:t>
      </w:r>
      <w:r w:rsidRPr="00286882">
        <w:rPr>
          <w:b/>
          <w:bCs/>
          <w:sz w:val="32"/>
          <w:szCs w:val="28"/>
          <w:highlight w:val="green"/>
          <w:u w:val="single"/>
        </w:rPr>
        <w:t>receive no recognition as viable spatial actors</w:t>
      </w:r>
      <w:r w:rsidRPr="00286882">
        <w:rPr>
          <w:b/>
          <w:bCs/>
          <w:highlight w:val="green"/>
          <w:u w:val="single"/>
        </w:rPr>
        <w:t>.</w:t>
      </w:r>
      <w:r w:rsidRPr="00EC248E">
        <w:rPr>
          <w:b/>
          <w:bCs/>
          <w:u w:val="single"/>
        </w:rPr>
        <w:t xml:space="preserve"> </w:t>
      </w:r>
      <w:r w:rsidRPr="00EC248E">
        <w:rPr>
          <w:u w:val="single"/>
        </w:rPr>
        <w:t>The spaces necessary for new forms of accumulation are thus conceptually open because of this assumed a-spatiality and subsequently physically opened via the spatial removal and dispersal of Black residents.</w:t>
      </w:r>
      <w:r w:rsidRPr="00251FF8">
        <w:t xml:space="preserve"> </w:t>
      </w:r>
      <w:r w:rsidRPr="00286882">
        <w:rPr>
          <w:b/>
          <w:bCs/>
          <w:highlight w:val="green"/>
          <w:u w:val="single"/>
        </w:rPr>
        <w:t>This</w:t>
      </w:r>
      <w:r w:rsidRPr="00EC248E">
        <w:rPr>
          <w:b/>
          <w:bCs/>
          <w:u w:val="single"/>
        </w:rPr>
        <w:t xml:space="preserve"> dispersal </w:t>
      </w:r>
      <w:r w:rsidRPr="00286882">
        <w:rPr>
          <w:b/>
          <w:bCs/>
          <w:highlight w:val="green"/>
          <w:u w:val="single"/>
        </w:rPr>
        <w:t>entails violent actions</w:t>
      </w:r>
      <w:r w:rsidRPr="00EC248E">
        <w:rPr>
          <w:b/>
          <w:bCs/>
          <w:u w:val="single"/>
        </w:rPr>
        <w:t xml:space="preserve"> that are a priori legitimate </w:t>
      </w:r>
      <w:r w:rsidRPr="00286882">
        <w:rPr>
          <w:b/>
          <w:bCs/>
          <w:highlight w:val="green"/>
          <w:u w:val="single"/>
        </w:rPr>
        <w:t>because of the assumed lack of Black spatial agency.</w:t>
      </w:r>
      <w:r w:rsidRPr="00EC248E">
        <w:rPr>
          <w:b/>
          <w:bCs/>
          <w:u w:val="single"/>
        </w:rPr>
        <w:t xml:space="preserve"> In other words, </w:t>
      </w:r>
      <w:r w:rsidRPr="00286882">
        <w:rPr>
          <w:b/>
          <w:bCs/>
          <w:highlight w:val="green"/>
          <w:u w:val="single"/>
        </w:rPr>
        <w:t>new spaces of “investment</w:t>
      </w:r>
      <w:r w:rsidRPr="00EC248E">
        <w:rPr>
          <w:b/>
          <w:bCs/>
          <w:u w:val="single"/>
        </w:rPr>
        <w:t xml:space="preserve"> have been </w:t>
      </w:r>
      <w:r w:rsidRPr="00286882">
        <w:rPr>
          <w:b/>
          <w:bCs/>
          <w:highlight w:val="green"/>
          <w:u w:val="single"/>
        </w:rPr>
        <w:t>mapped onto</w:t>
      </w:r>
      <w:r w:rsidRPr="00EC248E">
        <w:rPr>
          <w:b/>
          <w:bCs/>
          <w:u w:val="single"/>
        </w:rPr>
        <w:t xml:space="preserve"> previous </w:t>
      </w:r>
      <w:r w:rsidRPr="00286882">
        <w:rPr>
          <w:b/>
          <w:bCs/>
          <w:highlight w:val="green"/>
          <w:u w:val="single"/>
        </w:rPr>
        <w:t>racial</w:t>
      </w:r>
      <w:r w:rsidRPr="00EC248E">
        <w:rPr>
          <w:b/>
          <w:bCs/>
          <w:u w:val="single"/>
        </w:rPr>
        <w:t xml:space="preserve"> and </w:t>
      </w:r>
      <w:r w:rsidRPr="00286882">
        <w:rPr>
          <w:b/>
          <w:bCs/>
          <w:highlight w:val="green"/>
          <w:u w:val="single"/>
        </w:rPr>
        <w:t>colonial (imperial) dis- courses and practices”</w:t>
      </w:r>
      <w:r w:rsidRPr="00EC248E">
        <w:rPr>
          <w:b/>
          <w:bCs/>
          <w:u w:val="single"/>
        </w:rPr>
        <w:t xml:space="preserve"> evidencing an inextricable relationship between anti-Black notions of space, capitalism’s </w:t>
      </w:r>
      <w:r w:rsidRPr="00286882">
        <w:rPr>
          <w:b/>
          <w:bCs/>
          <w:highlight w:val="green"/>
          <w:u w:val="single"/>
        </w:rPr>
        <w:t>logic of perpetual expansion, and the acceptable subordination of Black physical presence</w:t>
      </w:r>
      <w:r w:rsidRPr="00251FF8">
        <w:t xml:space="preserve"> </w:t>
      </w:r>
      <w:r w:rsidRPr="00422E91">
        <w:rPr>
          <w:sz w:val="10"/>
          <w:szCs w:val="10"/>
        </w:rPr>
        <w:t xml:space="preserve">(Chakravartty and </w:t>
      </w:r>
      <w:r w:rsidRPr="00362A93">
        <w:rPr>
          <w:sz w:val="10"/>
          <w:szCs w:val="10"/>
        </w:rPr>
        <w:t>Silva, 2012: 368).</w:t>
      </w:r>
      <w:r w:rsidRPr="00362A93">
        <w:t xml:space="preserve"> </w:t>
      </w:r>
      <w:r w:rsidRPr="00362A93">
        <w:rPr>
          <w:u w:val="single"/>
        </w:rPr>
        <w:t>This is what Frank Wilderson terms the “deterritorialisation of Black space” (2003: 238) that is necessary for accumulating capital vis-a ` -vis emerging political economic practices.</w:t>
      </w:r>
      <w:r w:rsidRPr="00362A93">
        <w:t xml:space="preserve"> </w:t>
      </w:r>
      <w:r w:rsidRPr="00362A93">
        <w:rPr>
          <w:sz w:val="10"/>
          <w:szCs w:val="10"/>
        </w:rPr>
        <w:t>Katherine McKittrick similarly notes that</w:t>
      </w:r>
      <w:r w:rsidRPr="00362A93">
        <w:t xml:space="preserve"> </w:t>
      </w:r>
      <w:r w:rsidRPr="00362A93">
        <w:rPr>
          <w:u w:val="single"/>
        </w:rPr>
        <w:t>Black geographies are cast as “the lands of no one” and “emptied out of life” in order that “suitable capitalist life-support systems” be put into place and globally propagated</w:t>
      </w:r>
      <w:r w:rsidRPr="00251FF8">
        <w:t xml:space="preserve"> </w:t>
      </w:r>
      <w:r w:rsidRPr="00422E91">
        <w:rPr>
          <w:sz w:val="10"/>
          <w:szCs w:val="10"/>
        </w:rPr>
        <w:t>(McKittrick, 2013: 7).</w:t>
      </w:r>
    </w:p>
    <w:p w14:paraId="6142ED38" w14:textId="77777777" w:rsidR="0009201E" w:rsidRDefault="0009201E" w:rsidP="0009201E">
      <w:pPr>
        <w:rPr>
          <w:sz w:val="10"/>
          <w:szCs w:val="10"/>
        </w:rPr>
      </w:pPr>
    </w:p>
    <w:p w14:paraId="5F937740" w14:textId="77777777" w:rsidR="0009201E" w:rsidRDefault="0009201E" w:rsidP="0009201E">
      <w:pPr>
        <w:pStyle w:val="Heading4"/>
      </w:pPr>
      <w:r w:rsidRPr="006203F8">
        <w:rPr>
          <w:u w:val="single"/>
        </w:rPr>
        <w:lastRenderedPageBreak/>
        <w:t>Anti-black spatial</w:t>
      </w:r>
      <w:r>
        <w:rPr>
          <w:u w:val="single"/>
        </w:rPr>
        <w:t>-</w:t>
      </w:r>
      <w:r w:rsidRPr="006203F8">
        <w:rPr>
          <w:u w:val="single"/>
        </w:rPr>
        <w:t>terror</w:t>
      </w:r>
      <w:r>
        <w:t xml:space="preserve"> is not solely intrinsic to the topic, but is apart of </w:t>
      </w:r>
      <w:r w:rsidRPr="006203F8">
        <w:rPr>
          <w:u w:val="single"/>
        </w:rPr>
        <w:t>debate’s</w:t>
      </w:r>
      <w:r>
        <w:t xml:space="preserve"> larger </w:t>
      </w:r>
      <w:r w:rsidRPr="006203F8">
        <w:rPr>
          <w:u w:val="single"/>
        </w:rPr>
        <w:t>infrastructure</w:t>
      </w:r>
      <w:r>
        <w:t xml:space="preserve">. Anti-black logics of </w:t>
      </w:r>
      <w:r w:rsidRPr="006203F8">
        <w:rPr>
          <w:u w:val="single"/>
        </w:rPr>
        <w:t>a-spatiality</w:t>
      </w:r>
      <w:r>
        <w:t>/</w:t>
      </w:r>
      <w:r w:rsidRPr="006203F8">
        <w:rPr>
          <w:u w:val="single"/>
        </w:rPr>
        <w:t>spatial</w:t>
      </w:r>
      <w:r>
        <w:rPr>
          <w:u w:val="single"/>
        </w:rPr>
        <w:t>-</w:t>
      </w:r>
      <w:r w:rsidRPr="006203F8">
        <w:rPr>
          <w:u w:val="single"/>
        </w:rPr>
        <w:t>fixes</w:t>
      </w:r>
      <w:r>
        <w:t xml:space="preserve">, </w:t>
      </w:r>
      <w:r w:rsidRPr="006203F8">
        <w:rPr>
          <w:u w:val="single"/>
        </w:rPr>
        <w:t>racial appropriation</w:t>
      </w:r>
      <w:r>
        <w:t xml:space="preserve">, and lack of </w:t>
      </w:r>
      <w:r w:rsidRPr="006203F8">
        <w:rPr>
          <w:u w:val="single"/>
        </w:rPr>
        <w:t>black presence</w:t>
      </w:r>
      <w:r>
        <w:t xml:space="preserve"> spills </w:t>
      </w:r>
      <w:r w:rsidRPr="006203F8">
        <w:rPr>
          <w:u w:val="single"/>
        </w:rPr>
        <w:t>into</w:t>
      </w:r>
      <w:r>
        <w:t xml:space="preserve"> debate and spills </w:t>
      </w:r>
      <w:r w:rsidRPr="006203F8">
        <w:rPr>
          <w:u w:val="single"/>
        </w:rPr>
        <w:t>outside</w:t>
      </w:r>
      <w:r>
        <w:t xml:space="preserve"> of debate. From forcing black debaters to read 1ACs that affirm federal government action in order to </w:t>
      </w:r>
      <w:r w:rsidRPr="006203F8">
        <w:rPr>
          <w:u w:val="single"/>
        </w:rPr>
        <w:t>receive legitimacy</w:t>
      </w:r>
      <w:r>
        <w:t xml:space="preserve"> by opponents, judges, and debaters alike, from </w:t>
      </w:r>
      <w:r w:rsidRPr="006203F8">
        <w:rPr>
          <w:u w:val="single"/>
        </w:rPr>
        <w:t>instrumentalism</w:t>
      </w:r>
      <w:r>
        <w:t xml:space="preserve"> and hegemonic </w:t>
      </w:r>
      <w:r w:rsidRPr="00D86C51">
        <w:rPr>
          <w:u w:val="single"/>
        </w:rPr>
        <w:t>top-down politics</w:t>
      </w:r>
      <w:r>
        <w:t xml:space="preserve"> that crowd out blackness, it all brings us to one central </w:t>
      </w:r>
      <w:r w:rsidRPr="00D86C51">
        <w:rPr>
          <w:u w:val="single"/>
        </w:rPr>
        <w:t>nexus statement</w:t>
      </w:r>
      <w:r>
        <w:t xml:space="preserve">: </w:t>
      </w:r>
    </w:p>
    <w:p w14:paraId="3752C065" w14:textId="77777777" w:rsidR="0009201E" w:rsidRPr="00D86C51" w:rsidRDefault="0009201E" w:rsidP="0009201E"/>
    <w:p w14:paraId="7CABBCFA" w14:textId="77777777" w:rsidR="0009201E" w:rsidRPr="00DC78DF" w:rsidRDefault="0009201E" w:rsidP="0009201E">
      <w:pPr>
        <w:pStyle w:val="Heading4"/>
      </w:pPr>
      <w:r>
        <w:t xml:space="preserve">Black people must always </w:t>
      </w:r>
      <w:r w:rsidRPr="00D86C51">
        <w:rPr>
          <w:u w:val="single"/>
        </w:rPr>
        <w:t>labor</w:t>
      </w:r>
      <w:r>
        <w:t xml:space="preserve"> for someone else, while simultaneously giving up their own </w:t>
      </w:r>
      <w:r w:rsidRPr="00D86C51">
        <w:rPr>
          <w:u w:val="single"/>
        </w:rPr>
        <w:t>spatial agency</w:t>
      </w:r>
      <w:r>
        <w:t xml:space="preserve"> to be </w:t>
      </w:r>
      <w:r w:rsidRPr="00D86C51">
        <w:rPr>
          <w:u w:val="single"/>
        </w:rPr>
        <w:t>accepted</w:t>
      </w:r>
      <w:r>
        <w:t xml:space="preserve"> within </w:t>
      </w:r>
      <w:r w:rsidRPr="00D86C51">
        <w:rPr>
          <w:u w:val="single"/>
        </w:rPr>
        <w:t>whitened spaces</w:t>
      </w:r>
      <w:r>
        <w:t xml:space="preserve">. </w:t>
      </w:r>
    </w:p>
    <w:p w14:paraId="637DBE4D" w14:textId="77777777" w:rsidR="0009201E" w:rsidRPr="00A65AEE" w:rsidRDefault="0009201E" w:rsidP="0009201E">
      <w:pPr>
        <w:rPr>
          <w:sz w:val="10"/>
          <w:szCs w:val="10"/>
        </w:rPr>
      </w:pPr>
    </w:p>
    <w:p w14:paraId="69FA76FF" w14:textId="77777777" w:rsidR="0009201E" w:rsidRDefault="0009201E" w:rsidP="0009201E">
      <w:pPr>
        <w:pStyle w:val="Heading4"/>
      </w:pPr>
      <w:r>
        <w:t xml:space="preserve">What if we </w:t>
      </w:r>
      <w:r w:rsidRPr="00BC4B5C">
        <w:rPr>
          <w:u w:val="single"/>
        </w:rPr>
        <w:t>refused</w:t>
      </w:r>
      <w:r>
        <w:t xml:space="preserve"> to do the </w:t>
      </w:r>
      <w:r w:rsidRPr="00BC4B5C">
        <w:rPr>
          <w:u w:val="single"/>
        </w:rPr>
        <w:t>topic’s laboring</w:t>
      </w:r>
      <w:r>
        <w:t xml:space="preserve">? I guess I’d have to find something else to </w:t>
      </w:r>
      <w:r w:rsidRPr="006D769D">
        <w:rPr>
          <w:u w:val="single"/>
        </w:rPr>
        <w:t>fill the time</w:t>
      </w:r>
      <w:r>
        <w:t xml:space="preserve"> with.</w:t>
      </w:r>
    </w:p>
    <w:p w14:paraId="48B40B79" w14:textId="77777777" w:rsidR="0009201E" w:rsidRDefault="0009201E" w:rsidP="0009201E">
      <w:r w:rsidRPr="0014660D">
        <w:rPr>
          <w:sz w:val="10"/>
          <w:szCs w:val="10"/>
        </w:rPr>
        <w:t>Building on Sun Ra’s words,</w:t>
      </w:r>
      <w:r w:rsidRPr="0014660D">
        <w:t xml:space="preserve"> </w:t>
      </w:r>
      <w:r w:rsidRPr="00AD6D6D">
        <w:rPr>
          <w:b/>
          <w:bCs/>
          <w:highlight w:val="green"/>
          <w:u w:val="single"/>
        </w:rPr>
        <w:t>Black temporality</w:t>
      </w:r>
      <w:r w:rsidRPr="0014660D">
        <w:rPr>
          <w:highlight w:val="green"/>
          <w:u w:val="single"/>
        </w:rPr>
        <w:t xml:space="preserve"> is a </w:t>
      </w:r>
      <w:r w:rsidRPr="00AD6D6D">
        <w:rPr>
          <w:b/>
          <w:bCs/>
          <w:highlight w:val="green"/>
          <w:u w:val="single"/>
        </w:rPr>
        <w:t>refusal to labor</w:t>
      </w:r>
      <w:r w:rsidRPr="0014660D">
        <w:rPr>
          <w:highlight w:val="green"/>
          <w:u w:val="single"/>
        </w:rPr>
        <w:t xml:space="preserve"> within the </w:t>
      </w:r>
      <w:r w:rsidRPr="00AD6D6D">
        <w:rPr>
          <w:b/>
          <w:bCs/>
          <w:highlight w:val="green"/>
          <w:u w:val="single"/>
        </w:rPr>
        <w:t>limits</w:t>
      </w:r>
      <w:r w:rsidRPr="0014660D">
        <w:rPr>
          <w:highlight w:val="green"/>
          <w:u w:val="single"/>
        </w:rPr>
        <w:t xml:space="preserve"> of </w:t>
      </w:r>
      <w:r w:rsidRPr="00AD6D6D">
        <w:rPr>
          <w:b/>
          <w:bCs/>
          <w:highlight w:val="green"/>
          <w:u w:val="single"/>
        </w:rPr>
        <w:t>history</w:t>
      </w:r>
      <w:r w:rsidRPr="0014660D">
        <w:rPr>
          <w:highlight w:val="green"/>
          <w:u w:val="single"/>
        </w:rPr>
        <w:t>. It exists on the other side,</w:t>
      </w:r>
      <w:r w:rsidRPr="0014660D">
        <w:rPr>
          <w:u w:val="single"/>
        </w:rPr>
        <w:t xml:space="preserve"> not simply outside or excluded from time, </w:t>
      </w:r>
      <w:r w:rsidRPr="0014660D">
        <w:rPr>
          <w:highlight w:val="green"/>
          <w:u w:val="single"/>
        </w:rPr>
        <w:t xml:space="preserve">but on the </w:t>
      </w:r>
      <w:r w:rsidRPr="00AD6D6D">
        <w:rPr>
          <w:b/>
          <w:bCs/>
          <w:highlight w:val="green"/>
          <w:u w:val="single"/>
        </w:rPr>
        <w:t>B-side</w:t>
      </w:r>
      <w:r w:rsidRPr="0014660D">
        <w:rPr>
          <w:highlight w:val="green"/>
          <w:u w:val="single"/>
        </w:rPr>
        <w:t xml:space="preserve"> of </w:t>
      </w:r>
      <w:r w:rsidRPr="00AD6D6D">
        <w:rPr>
          <w:b/>
          <w:bCs/>
          <w:highlight w:val="green"/>
          <w:u w:val="single"/>
        </w:rPr>
        <w:t>time</w:t>
      </w:r>
      <w:r w:rsidRPr="0014660D">
        <w:rPr>
          <w:highlight w:val="green"/>
          <w:u w:val="single"/>
        </w:rPr>
        <w:t xml:space="preserve"> and thus </w:t>
      </w:r>
      <w:r w:rsidRPr="00AD6D6D">
        <w:rPr>
          <w:b/>
          <w:bCs/>
          <w:highlight w:val="green"/>
          <w:u w:val="single"/>
        </w:rPr>
        <w:t>history</w:t>
      </w:r>
      <w:r w:rsidRPr="0014660D">
        <w:rPr>
          <w:highlight w:val="green"/>
          <w:u w:val="single"/>
        </w:rPr>
        <w:t>.</w:t>
      </w:r>
      <w:r w:rsidRPr="0014660D">
        <w:t xml:space="preserve"> </w:t>
      </w:r>
      <w:r w:rsidRPr="0014660D">
        <w:rPr>
          <w:sz w:val="10"/>
          <w:szCs w:val="10"/>
        </w:rPr>
        <w:t>In spite of more than four centuries of racial exclusion and theft of the body,</w:t>
      </w:r>
      <w:r w:rsidRPr="0014660D">
        <w:t xml:space="preserve"> </w:t>
      </w:r>
      <w:r w:rsidRPr="00AD6D6D">
        <w:rPr>
          <w:b/>
          <w:bCs/>
          <w:highlight w:val="green"/>
          <w:u w:val="single"/>
        </w:rPr>
        <w:t>Black time</w:t>
      </w:r>
      <w:r w:rsidRPr="0014660D">
        <w:rPr>
          <w:highlight w:val="green"/>
          <w:u w:val="single"/>
        </w:rPr>
        <w:t xml:space="preserve"> does not demand </w:t>
      </w:r>
      <w:r w:rsidRPr="00AD6D6D">
        <w:rPr>
          <w:b/>
          <w:bCs/>
          <w:highlight w:val="green"/>
          <w:u w:val="single"/>
        </w:rPr>
        <w:t>inclusion</w:t>
      </w:r>
      <w:r w:rsidRPr="0014660D">
        <w:t xml:space="preserve"> </w:t>
      </w:r>
      <w:r w:rsidRPr="0014660D">
        <w:rPr>
          <w:sz w:val="10"/>
          <w:szCs w:val="10"/>
        </w:rPr>
        <w:t>within European colonial timelines.</w:t>
      </w:r>
      <w:r w:rsidRPr="0014660D">
        <w:t xml:space="preserve"> </w:t>
      </w:r>
      <w:r w:rsidRPr="0014660D">
        <w:rPr>
          <w:highlight w:val="green"/>
          <w:u w:val="single"/>
        </w:rPr>
        <w:t xml:space="preserve">Instead, </w:t>
      </w:r>
      <w:r w:rsidRPr="00AD6D6D">
        <w:rPr>
          <w:b/>
          <w:bCs/>
          <w:highlight w:val="green"/>
          <w:u w:val="single"/>
        </w:rPr>
        <w:t>Black time</w:t>
      </w:r>
      <w:r w:rsidRPr="0014660D">
        <w:rPr>
          <w:highlight w:val="green"/>
          <w:u w:val="single"/>
        </w:rPr>
        <w:t xml:space="preserve"> continues to be </w:t>
      </w:r>
      <w:r w:rsidRPr="00AD6D6D">
        <w:rPr>
          <w:b/>
          <w:bCs/>
          <w:highlight w:val="green"/>
          <w:u w:val="single"/>
        </w:rPr>
        <w:t>stolen away</w:t>
      </w:r>
      <w:r w:rsidRPr="0014660D">
        <w:rPr>
          <w:highlight w:val="green"/>
          <w:u w:val="single"/>
        </w:rPr>
        <w:t xml:space="preserve"> by </w:t>
      </w:r>
      <w:r w:rsidRPr="00EA5F3B">
        <w:rPr>
          <w:b/>
          <w:bCs/>
          <w:highlight w:val="green"/>
          <w:u w:val="single"/>
        </w:rPr>
        <w:t>Black people</w:t>
      </w:r>
      <w:r w:rsidRPr="0014660D">
        <w:rPr>
          <w:sz w:val="10"/>
          <w:szCs w:val="10"/>
        </w:rPr>
        <w:t>, accumulating on the other side of history and the edges of the plantation</w:t>
      </w:r>
      <w:r w:rsidRPr="0014660D">
        <w:t xml:space="preserve"> </w:t>
      </w:r>
      <w:r w:rsidRPr="00AD6D6D">
        <w:rPr>
          <w:highlight w:val="green"/>
          <w:u w:val="single"/>
        </w:rPr>
        <w:t>as a resource</w:t>
      </w:r>
      <w:r w:rsidRPr="0014660D">
        <w:rPr>
          <w:highlight w:val="green"/>
          <w:u w:val="single"/>
        </w:rPr>
        <w:t xml:space="preserve"> for </w:t>
      </w:r>
      <w:r w:rsidRPr="00AD6D6D">
        <w:rPr>
          <w:b/>
          <w:bCs/>
          <w:highlight w:val="green"/>
          <w:u w:val="single"/>
        </w:rPr>
        <w:t>Black futures</w:t>
      </w:r>
      <w:r w:rsidRPr="0014660D">
        <w:rPr>
          <w:highlight w:val="green"/>
          <w:u w:val="single"/>
        </w:rPr>
        <w:t>.</w:t>
      </w:r>
      <w:r w:rsidRPr="0014660D">
        <w:t xml:space="preserve"> </w:t>
      </w:r>
      <w:r w:rsidRPr="0014660D">
        <w:rPr>
          <w:sz w:val="10"/>
          <w:szCs w:val="10"/>
        </w:rPr>
        <w:t>Maroons across the hemisphere understood this intimately. The prehistory of</w:t>
      </w:r>
      <w:r w:rsidRPr="0014660D">
        <w:t xml:space="preserve"> </w:t>
      </w:r>
      <w:r w:rsidRPr="00AD6D6D">
        <w:rPr>
          <w:b/>
          <w:bCs/>
          <w:highlight w:val="green"/>
          <w:u w:val="single"/>
        </w:rPr>
        <w:t>Afro-futurism</w:t>
      </w:r>
      <w:r w:rsidRPr="0014660D">
        <w:rPr>
          <w:highlight w:val="green"/>
          <w:u w:val="single"/>
        </w:rPr>
        <w:t xml:space="preserve"> is</w:t>
      </w:r>
      <w:r w:rsidRPr="0014660D">
        <w:rPr>
          <w:u w:val="single"/>
        </w:rPr>
        <w:t xml:space="preserve"> evidence of the power of the speculative and how </w:t>
      </w:r>
      <w:r w:rsidRPr="0014660D">
        <w:rPr>
          <w:highlight w:val="green"/>
          <w:u w:val="single"/>
        </w:rPr>
        <w:t>playing with time</w:t>
      </w:r>
      <w:r w:rsidRPr="0014660D">
        <w:rPr>
          <w:u w:val="single"/>
        </w:rPr>
        <w:t xml:space="preserve"> has been definitive of </w:t>
      </w:r>
      <w:r w:rsidRPr="0014660D">
        <w:rPr>
          <w:highlight w:val="green"/>
          <w:u w:val="single"/>
        </w:rPr>
        <w:t>Black storytelling</w:t>
      </w:r>
      <w:r w:rsidRPr="0014660D">
        <w:t xml:space="preserve"> </w:t>
      </w:r>
      <w:r w:rsidRPr="0014660D">
        <w:rPr>
          <w:sz w:val="10"/>
          <w:szCs w:val="10"/>
        </w:rPr>
        <w:t xml:space="preserve">across the diaspora. I posit the way Black </w:t>
      </w:r>
      <w:r w:rsidRPr="002532B8">
        <w:rPr>
          <w:sz w:val="10"/>
          <w:szCs w:val="10"/>
        </w:rPr>
        <w:t>people</w:t>
      </w:r>
      <w:r w:rsidRPr="002532B8">
        <w:t xml:space="preserve"> </w:t>
      </w:r>
      <w:r w:rsidRPr="002532B8">
        <w:rPr>
          <w:u w:val="single"/>
        </w:rPr>
        <w:t>have deployed the speculative</w:t>
      </w:r>
      <w:r w:rsidRPr="002532B8">
        <w:t xml:space="preserve"> then </w:t>
      </w:r>
      <w:r w:rsidRPr="002532B8">
        <w:rPr>
          <w:u w:val="single"/>
        </w:rPr>
        <w:t>as a praxis of stealing away colonial time</w:t>
      </w:r>
      <w:r w:rsidRPr="002532B8">
        <w:t xml:space="preserve"> in order </w:t>
      </w:r>
      <w:r w:rsidRPr="002532B8">
        <w:rPr>
          <w:u w:val="single"/>
        </w:rPr>
        <w:t xml:space="preserve">to unravel it. </w:t>
      </w:r>
      <w:r w:rsidRPr="002532B8">
        <w:rPr>
          <w:b/>
          <w:bCs/>
          <w:highlight w:val="green"/>
          <w:u w:val="single"/>
        </w:rPr>
        <w:t>Black s</w:t>
      </w:r>
      <w:r w:rsidRPr="00EA5F3B">
        <w:rPr>
          <w:b/>
          <w:bCs/>
          <w:highlight w:val="green"/>
          <w:u w:val="single"/>
        </w:rPr>
        <w:t>peculation</w:t>
      </w:r>
      <w:r w:rsidRPr="0014660D">
        <w:rPr>
          <w:highlight w:val="green"/>
          <w:u w:val="single"/>
        </w:rPr>
        <w:t xml:space="preserve"> claims time back from</w:t>
      </w:r>
      <w:r w:rsidRPr="0014660D">
        <w:t xml:space="preserve"> </w:t>
      </w:r>
      <w:r w:rsidRPr="0014660D">
        <w:rPr>
          <w:sz w:val="10"/>
          <w:szCs w:val="10"/>
        </w:rPr>
        <w:t>capitalist regimes of colonial extractivism that attempted to steal life itself through the mechanisms of</w:t>
      </w:r>
      <w:r w:rsidRPr="0014660D">
        <w:t xml:space="preserve"> </w:t>
      </w:r>
      <w:r w:rsidRPr="0014660D">
        <w:rPr>
          <w:highlight w:val="green"/>
          <w:u w:val="single"/>
        </w:rPr>
        <w:t>racial slavery</w:t>
      </w:r>
      <w:r w:rsidRPr="0014660D">
        <w:rPr>
          <w:highlight w:val="green"/>
        </w:rPr>
        <w:t>.</w:t>
      </w:r>
      <w:r w:rsidRPr="0014660D">
        <w:t xml:space="preserve"> </w:t>
      </w:r>
      <w:r w:rsidRPr="0014660D">
        <w:footnoteReference w:id="4"/>
      </w:r>
    </w:p>
    <w:p w14:paraId="3E28FDF2" w14:textId="77777777" w:rsidR="0009201E" w:rsidRPr="00BC4B5C" w:rsidRDefault="0009201E" w:rsidP="0009201E"/>
    <w:p w14:paraId="45A2F059" w14:textId="77777777" w:rsidR="0009201E" w:rsidRDefault="0009201E" w:rsidP="0009201E">
      <w:pPr>
        <w:pStyle w:val="Heading4"/>
      </w:pPr>
      <w:r>
        <w:t xml:space="preserve">We affirm </w:t>
      </w:r>
      <w:r w:rsidRPr="009C414A">
        <w:rPr>
          <w:u w:val="single"/>
        </w:rPr>
        <w:t>the Black Hole</w:t>
      </w:r>
      <w:r>
        <w:t xml:space="preserve"> as a </w:t>
      </w:r>
      <w:r w:rsidRPr="00DE46BB">
        <w:rPr>
          <w:u w:val="single"/>
        </w:rPr>
        <w:t>collective imagining</w:t>
      </w:r>
      <w:r>
        <w:t xml:space="preserve"> of labor rights for workers in the United States.</w:t>
      </w:r>
    </w:p>
    <w:p w14:paraId="16EB7275" w14:textId="77777777" w:rsidR="0009201E" w:rsidRDefault="0009201E" w:rsidP="0009201E"/>
    <w:p w14:paraId="6192AA19" w14:textId="77777777" w:rsidR="0009201E" w:rsidRDefault="0009201E" w:rsidP="0009201E">
      <w:pPr>
        <w:pStyle w:val="Heading4"/>
      </w:pPr>
      <w:r>
        <w:t xml:space="preserve">That means </w:t>
      </w:r>
      <w:r w:rsidRPr="00674FF9">
        <w:rPr>
          <w:u w:val="single"/>
        </w:rPr>
        <w:t>affirmations</w:t>
      </w:r>
      <w:r w:rsidRPr="00A325AB">
        <w:t xml:space="preserve"> of the topic</w:t>
      </w:r>
      <w:r>
        <w:t xml:space="preserve"> should be grounded in a </w:t>
      </w:r>
      <w:r w:rsidRPr="00674FF9">
        <w:rPr>
          <w:u w:val="single"/>
        </w:rPr>
        <w:t>radical stasis point</w:t>
      </w:r>
      <w:r>
        <w:t xml:space="preserve"> necessary for </w:t>
      </w:r>
      <w:r w:rsidRPr="00850762">
        <w:rPr>
          <w:u w:val="single"/>
        </w:rPr>
        <w:t>epistemological growth</w:t>
      </w:r>
      <w:r>
        <w:t>.</w:t>
      </w:r>
    </w:p>
    <w:p w14:paraId="529478BE" w14:textId="77777777" w:rsidR="0009201E" w:rsidRDefault="0009201E" w:rsidP="0009201E"/>
    <w:p w14:paraId="24E8EDF0" w14:textId="77777777" w:rsidR="0009201E" w:rsidRPr="00D14DE2" w:rsidRDefault="0009201E" w:rsidP="0009201E">
      <w:pPr>
        <w:pStyle w:val="Heading4"/>
      </w:pPr>
      <w:r>
        <w:lastRenderedPageBreak/>
        <w:t>The 1AC’s</w:t>
      </w:r>
      <w:r w:rsidRPr="00816C6A">
        <w:t xml:space="preserve"> </w:t>
      </w:r>
      <w:r w:rsidRPr="00816C6A">
        <w:rPr>
          <w:u w:val="single"/>
        </w:rPr>
        <w:t>performance</w:t>
      </w:r>
      <w:r>
        <w:t xml:space="preserve"> and </w:t>
      </w:r>
      <w:r w:rsidRPr="00816C6A">
        <w:rPr>
          <w:u w:val="single"/>
        </w:rPr>
        <w:t>embodiment</w:t>
      </w:r>
      <w:r>
        <w:t xml:space="preserve"> of the </w:t>
      </w:r>
      <w:r w:rsidRPr="00816C6A">
        <w:rPr>
          <w:u w:val="single"/>
        </w:rPr>
        <w:t>Underground Railroad</w:t>
      </w:r>
      <w:r>
        <w:t xml:space="preserve"> is constitutive of a fugitive escape, where black people search for the cosmos and spaces without </w:t>
      </w:r>
      <w:r w:rsidRPr="0069710E">
        <w:rPr>
          <w:u w:val="single"/>
        </w:rPr>
        <w:t>anti-blackness</w:t>
      </w:r>
      <w:r>
        <w:t xml:space="preserve">. No matter what planet we land on, it’s better than where we’re escaping from. It’s either </w:t>
      </w:r>
      <w:r w:rsidRPr="00444381">
        <w:rPr>
          <w:highlight w:val="green"/>
          <w:u w:val="single"/>
        </w:rPr>
        <w:t>“</w:t>
      </w:r>
      <w:r w:rsidRPr="00444381">
        <w:rPr>
          <w:bCs/>
          <w:highlight w:val="green"/>
          <w:u w:val="single"/>
        </w:rPr>
        <w:t xml:space="preserve">find </w:t>
      </w:r>
      <w:r w:rsidRPr="00286882">
        <w:rPr>
          <w:bCs/>
          <w:highlight w:val="green"/>
          <w:u w:val="single"/>
        </w:rPr>
        <w:t>the terminus</w:t>
      </w:r>
      <w:r w:rsidRPr="00286882">
        <w:rPr>
          <w:highlight w:val="green"/>
          <w:u w:val="single"/>
        </w:rPr>
        <w:t xml:space="preserve"> or </w:t>
      </w:r>
      <w:r w:rsidRPr="00286882">
        <w:rPr>
          <w:bCs/>
          <w:highlight w:val="green"/>
          <w:u w:val="single"/>
        </w:rPr>
        <w:t xml:space="preserve">die on the </w:t>
      </w:r>
      <w:r w:rsidRPr="00C7106B">
        <w:rPr>
          <w:bCs/>
          <w:highlight w:val="green"/>
          <w:u w:val="single"/>
        </w:rPr>
        <w:t>tracks</w:t>
      </w:r>
      <w:r>
        <w:rPr>
          <w:bCs/>
          <w:highlight w:val="green"/>
          <w:u w:val="single"/>
        </w:rPr>
        <w:t>.</w:t>
      </w:r>
      <w:r w:rsidRPr="00C7106B">
        <w:rPr>
          <w:highlight w:val="green"/>
          <w:u w:val="single"/>
        </w:rPr>
        <w:t>”</w:t>
      </w:r>
    </w:p>
    <w:p w14:paraId="16FCCCA8" w14:textId="77777777" w:rsidR="0009201E" w:rsidRPr="00CB5422" w:rsidRDefault="0009201E" w:rsidP="0009201E">
      <w:r w:rsidRPr="00CB5422">
        <w:rPr>
          <w:b/>
          <w:bCs/>
          <w:sz w:val="26"/>
          <w:szCs w:val="26"/>
        </w:rPr>
        <w:t>Broyld 21</w:t>
      </w:r>
      <w:r>
        <w:t xml:space="preserve"> [</w:t>
      </w:r>
      <w:r w:rsidRPr="00CB5422">
        <w:t xml:space="preserve">Dann </w:t>
      </w:r>
      <w:r>
        <w:t>J</w:t>
      </w:r>
      <w:r w:rsidRPr="00CB5422">
        <w:t>. Broyld is an associate professor of African American History at UMass Lowell. He earned his PhD in nineteenth-century United States and African diaspora history at Howard University. His work focuses on the American–Canadian borderlands and issues of Black identity, migration, and transnational relations. Broyld was a 2017-18 Fulbright Canada scholar at Brock University and his book Borderland Blacks: Two Cities in the Niagara Region During the Final Decades of Slavery (2022) is published with the Louisiana State University Press.</w:t>
      </w:r>
      <w:r>
        <w:t xml:space="preserve"> “</w:t>
      </w:r>
      <w:r w:rsidRPr="00CB5422">
        <w:t>The Underground Railroad As Afrofuturism: Enslaved Blacks Who Imagined</w:t>
      </w:r>
      <w:r>
        <w:t xml:space="preserve"> </w:t>
      </w:r>
      <w:r w:rsidRPr="00CB5422">
        <w:t>A Future And Used Technology To Reach The “Outer Spaces of Slavery”</w:t>
      </w:r>
      <w:r>
        <w:t xml:space="preserve"> </w:t>
      </w:r>
      <w:r w:rsidRPr="00CB5422">
        <w:t>Journal of Ethnic and Cultural Studies 2019, Vol. 6, No. 3, 171-184 Copyright 2019</w:t>
      </w:r>
      <w:r>
        <w:t xml:space="preserve"> </w:t>
      </w:r>
      <w:r w:rsidRPr="00CB5422">
        <w:t>ISSN:2149-1291</w:t>
      </w:r>
      <w:r>
        <w:t xml:space="preserve"> </w:t>
      </w:r>
      <w:r w:rsidRPr="00CB5422">
        <w:t>http://dx.doi.org/10.29333/ejecs/301</w:t>
      </w:r>
      <w:r>
        <w:t>] cmeow *edited for language*</w:t>
      </w:r>
    </w:p>
    <w:p w14:paraId="7B4412E8" w14:textId="77777777" w:rsidR="0009201E" w:rsidRPr="00CB5422" w:rsidRDefault="0009201E" w:rsidP="0009201E">
      <w:pPr>
        <w:rPr>
          <w:b/>
          <w:bCs/>
          <w:u w:val="single"/>
        </w:rPr>
      </w:pPr>
      <w:r w:rsidRPr="00CB5422">
        <w:rPr>
          <w:b/>
          <w:bCs/>
          <w:u w:val="single"/>
        </w:rPr>
        <w:t>The Outer Spaces of Slavery</w:t>
      </w:r>
    </w:p>
    <w:p w14:paraId="7D96523A" w14:textId="77777777" w:rsidR="0009201E" w:rsidRPr="005E559E" w:rsidRDefault="0009201E" w:rsidP="0009201E">
      <w:pPr>
        <w:rPr>
          <w:u w:val="single"/>
        </w:rPr>
      </w:pPr>
      <w:r w:rsidRPr="00A27AC7">
        <w:rPr>
          <w:b/>
          <w:bCs/>
          <w:highlight w:val="green"/>
          <w:u w:val="single"/>
        </w:rPr>
        <w:t>For</w:t>
      </w:r>
      <w:r w:rsidRPr="00CB5422">
        <w:rPr>
          <w:b/>
          <w:bCs/>
          <w:u w:val="single"/>
        </w:rPr>
        <w:t xml:space="preserve"> </w:t>
      </w:r>
      <w:r w:rsidRPr="00CB5422">
        <w:rPr>
          <w:b/>
          <w:bCs/>
          <w:strike/>
          <w:u w:val="single"/>
        </w:rPr>
        <w:t>Blacks</w:t>
      </w:r>
      <w:r w:rsidRPr="00CB5422">
        <w:rPr>
          <w:b/>
          <w:bCs/>
          <w:u w:val="single"/>
        </w:rPr>
        <w:t xml:space="preserve"> </w:t>
      </w:r>
      <w:r w:rsidRPr="00286882">
        <w:rPr>
          <w:b/>
          <w:bCs/>
          <w:highlight w:val="green"/>
          <w:u w:val="single"/>
        </w:rPr>
        <w:t>[Black people] in the</w:t>
      </w:r>
      <w:r w:rsidRPr="00CB5422">
        <w:rPr>
          <w:b/>
          <w:bCs/>
          <w:u w:val="single"/>
        </w:rPr>
        <w:t xml:space="preserve"> American </w:t>
      </w:r>
      <w:r w:rsidRPr="00286882">
        <w:rPr>
          <w:b/>
          <w:bCs/>
          <w:highlight w:val="green"/>
          <w:u w:val="single"/>
        </w:rPr>
        <w:t>South any place without slavery must have sounded and felt like outer space</w:t>
      </w:r>
      <w:r>
        <w:t xml:space="preserve"> </w:t>
      </w:r>
      <w:r w:rsidRPr="00CB5422">
        <w:rPr>
          <w:sz w:val="10"/>
          <w:szCs w:val="10"/>
        </w:rPr>
        <w:t xml:space="preserve">(White, Piper, Nelson, Kemp &amp; Muhammad, 2001; Kilgore, 2003; Nama, 2008). </w:t>
      </w:r>
      <w:r w:rsidRPr="00CB5422">
        <w:rPr>
          <w:u w:val="single"/>
        </w:rPr>
        <w:t>They would willingly inhabit those places if given the opportunity—the American North</w:t>
      </w:r>
      <w:r w:rsidRPr="00DF764C">
        <w:rPr>
          <w:u w:val="single"/>
        </w:rPr>
        <w:t xml:space="preserve">, Canada, Africa, Europe, or elsewhere. “Slave holders sought to impress their slaves” </w:t>
      </w:r>
      <w:r w:rsidRPr="00DF764C">
        <w:rPr>
          <w:b/>
          <w:bCs/>
          <w:u w:val="single"/>
        </w:rPr>
        <w:t>Frederick Douglass</w:t>
      </w:r>
      <w:r w:rsidRPr="00DF764C">
        <w:rPr>
          <w:u w:val="single"/>
        </w:rPr>
        <w:t xml:space="preserve"> explained “with a belief in the boundlessness of </w:t>
      </w:r>
      <w:r w:rsidRPr="00DF764C">
        <w:rPr>
          <w:b/>
          <w:bCs/>
          <w:u w:val="single"/>
        </w:rPr>
        <w:t>slave territory</w:t>
      </w:r>
      <w:r w:rsidRPr="00DF764C">
        <w:rPr>
          <w:u w:val="single"/>
        </w:rPr>
        <w:t xml:space="preserve"> and their own </w:t>
      </w:r>
      <w:r w:rsidRPr="00DF764C">
        <w:rPr>
          <w:b/>
          <w:bCs/>
          <w:u w:val="single"/>
        </w:rPr>
        <w:t>limitless power</w:t>
      </w:r>
      <w:r w:rsidRPr="00DF764C">
        <w:rPr>
          <w:u w:val="single"/>
        </w:rPr>
        <w:t>”</w:t>
      </w:r>
      <w:r w:rsidRPr="00DF764C">
        <w:t xml:space="preserve"> </w:t>
      </w:r>
      <w:r w:rsidRPr="00DF764C">
        <w:rPr>
          <w:sz w:val="10"/>
          <w:szCs w:val="10"/>
        </w:rPr>
        <w:t>(Stauffer, 2008, 46). When Blacks in bondage grasped that there were</w:t>
      </w:r>
      <w:r w:rsidRPr="00DF764C">
        <w:t xml:space="preserve"> </w:t>
      </w:r>
      <w:r w:rsidRPr="00DF764C">
        <w:rPr>
          <w:u w:val="single"/>
        </w:rPr>
        <w:t>spaces where they could live “free” or in the “safety” of a rival Empire, that</w:t>
      </w:r>
      <w:r w:rsidRPr="00CB5422">
        <w:rPr>
          <w:u w:val="single"/>
        </w:rPr>
        <w:t xml:space="preserve"> became the new world they </w:t>
      </w:r>
      <w:r w:rsidRPr="00AB3AE3">
        <w:rPr>
          <w:u w:val="single"/>
        </w:rPr>
        <w:t xml:space="preserve">sought. </w:t>
      </w:r>
      <w:r w:rsidRPr="00AB3AE3">
        <w:rPr>
          <w:b/>
          <w:bCs/>
          <w:u w:val="single"/>
        </w:rPr>
        <w:t>Slave</w:t>
      </w:r>
      <w:r w:rsidRPr="00AB3AE3">
        <w:rPr>
          <w:b/>
          <w:bCs/>
          <w:highlight w:val="green"/>
          <w:u w:val="single"/>
        </w:rPr>
        <w:t>holders</w:t>
      </w:r>
      <w:r w:rsidRPr="005E559E">
        <w:rPr>
          <w:u w:val="single"/>
        </w:rPr>
        <w:t xml:space="preserve"> also </w:t>
      </w:r>
      <w:r w:rsidRPr="00286882">
        <w:rPr>
          <w:highlight w:val="green"/>
          <w:u w:val="single"/>
        </w:rPr>
        <w:t xml:space="preserve">attempted to </w:t>
      </w:r>
      <w:r w:rsidRPr="00286882">
        <w:rPr>
          <w:b/>
          <w:bCs/>
          <w:highlight w:val="green"/>
          <w:u w:val="single"/>
        </w:rPr>
        <w:t>brainwash</w:t>
      </w:r>
      <w:r w:rsidRPr="005E559E">
        <w:rPr>
          <w:u w:val="single"/>
        </w:rPr>
        <w:t xml:space="preserve"> Blacks </w:t>
      </w:r>
      <w:r w:rsidRPr="00286882">
        <w:rPr>
          <w:highlight w:val="green"/>
          <w:u w:val="single"/>
        </w:rPr>
        <w:t>to think</w:t>
      </w:r>
      <w:r w:rsidRPr="005E559E">
        <w:rPr>
          <w:u w:val="single"/>
        </w:rPr>
        <w:t xml:space="preserve"> that </w:t>
      </w:r>
      <w:r w:rsidRPr="00286882">
        <w:rPr>
          <w:highlight w:val="green"/>
          <w:u w:val="single"/>
        </w:rPr>
        <w:t xml:space="preserve">places where </w:t>
      </w:r>
      <w:r w:rsidRPr="00286882">
        <w:rPr>
          <w:b/>
          <w:bCs/>
          <w:highlight w:val="green"/>
          <w:u w:val="single"/>
        </w:rPr>
        <w:t>slavery</w:t>
      </w:r>
      <w:r w:rsidRPr="005E559E">
        <w:rPr>
          <w:u w:val="single"/>
        </w:rPr>
        <w:t xml:space="preserve"> had been abolished </w:t>
      </w:r>
      <w:r w:rsidRPr="00286882">
        <w:rPr>
          <w:highlight w:val="green"/>
          <w:u w:val="single"/>
        </w:rPr>
        <w:t>were untrue</w:t>
      </w:r>
      <w:r w:rsidRPr="005E559E">
        <w:rPr>
          <w:u w:val="single"/>
        </w:rPr>
        <w:t xml:space="preserve">, too far, post-apocalyptic, or just as bad as the American South. Some </w:t>
      </w:r>
      <w:r w:rsidRPr="00BB4ECF">
        <w:rPr>
          <w:b/>
          <w:bCs/>
          <w:u w:val="single"/>
        </w:rPr>
        <w:t>fugitives</w:t>
      </w:r>
      <w:r w:rsidRPr="00BB4ECF">
        <w:rPr>
          <w:u w:val="single"/>
        </w:rPr>
        <w:t xml:space="preserve"> dreamed of </w:t>
      </w:r>
      <w:r w:rsidRPr="00BB4ECF">
        <w:rPr>
          <w:b/>
          <w:bCs/>
          <w:u w:val="single"/>
        </w:rPr>
        <w:t>Canada</w:t>
      </w:r>
      <w:r w:rsidRPr="00BB4ECF">
        <w:rPr>
          <w:u w:val="single"/>
        </w:rPr>
        <w:t xml:space="preserve">, others wanted to reach </w:t>
      </w:r>
      <w:r w:rsidRPr="00BB4ECF">
        <w:rPr>
          <w:b/>
          <w:bCs/>
          <w:u w:val="single"/>
        </w:rPr>
        <w:t>Africa</w:t>
      </w:r>
      <w:r w:rsidRPr="00BB4ECF">
        <w:rPr>
          <w:u w:val="single"/>
        </w:rPr>
        <w:t xml:space="preserve"> or </w:t>
      </w:r>
      <w:r w:rsidRPr="00BB4ECF">
        <w:rPr>
          <w:b/>
          <w:bCs/>
          <w:u w:val="single"/>
        </w:rPr>
        <w:t>Haiti</w:t>
      </w:r>
      <w:r w:rsidRPr="00BB4ECF">
        <w:rPr>
          <w:u w:val="single"/>
        </w:rPr>
        <w:t xml:space="preserve">, and a number of Blacks wandered to several places seeking to find greater latitude in the </w:t>
      </w:r>
      <w:r w:rsidRPr="00BB4ECF">
        <w:rPr>
          <w:b/>
          <w:bCs/>
          <w:u w:val="single"/>
        </w:rPr>
        <w:t>“outer spaces of slavery.”</w:t>
      </w:r>
    </w:p>
    <w:p w14:paraId="0ADD7655" w14:textId="77777777" w:rsidR="0009201E" w:rsidRPr="005A0001" w:rsidRDefault="0009201E" w:rsidP="0009201E">
      <w:pPr>
        <w:rPr>
          <w:sz w:val="10"/>
          <w:szCs w:val="10"/>
        </w:rPr>
      </w:pPr>
      <w:r w:rsidRPr="00286882">
        <w:rPr>
          <w:b/>
          <w:bCs/>
          <w:highlight w:val="green"/>
          <w:u w:val="single"/>
        </w:rPr>
        <w:t>Places without slavery were the cosmos</w:t>
      </w:r>
      <w:r w:rsidRPr="003739F5">
        <w:rPr>
          <w:b/>
          <w:bCs/>
          <w:u w:val="single"/>
        </w:rPr>
        <w:t xml:space="preserve">, and </w:t>
      </w:r>
      <w:r w:rsidRPr="00286882">
        <w:rPr>
          <w:b/>
          <w:bCs/>
          <w:highlight w:val="green"/>
          <w:u w:val="single"/>
        </w:rPr>
        <w:t>fugitives had</w:t>
      </w:r>
      <w:r w:rsidRPr="003739F5">
        <w:rPr>
          <w:b/>
          <w:bCs/>
          <w:u w:val="single"/>
        </w:rPr>
        <w:t xml:space="preserve"> to some degree </w:t>
      </w:r>
      <w:r w:rsidRPr="00286882">
        <w:rPr>
          <w:b/>
          <w:bCs/>
          <w:highlight w:val="green"/>
          <w:u w:val="single"/>
        </w:rPr>
        <w:t>time-travelled</w:t>
      </w:r>
      <w:r w:rsidRPr="003739F5">
        <w:rPr>
          <w:b/>
          <w:bCs/>
          <w:u w:val="single"/>
        </w:rPr>
        <w:t xml:space="preserve"> when they abided within them. These </w:t>
      </w:r>
      <w:r w:rsidRPr="00286882">
        <w:rPr>
          <w:b/>
          <w:bCs/>
          <w:highlight w:val="green"/>
          <w:u w:val="single"/>
        </w:rPr>
        <w:t>spaces had “evolved”</w:t>
      </w:r>
      <w:r w:rsidRPr="003739F5">
        <w:rPr>
          <w:b/>
          <w:bCs/>
          <w:u w:val="single"/>
        </w:rPr>
        <w:t xml:space="preserve"> past the static slave-labor South. Blacks praised these regions and nations for their legal emancipation, despite them being racially coarse, </w:t>
      </w:r>
      <w:r w:rsidRPr="003B749D">
        <w:rPr>
          <w:b/>
          <w:bCs/>
          <w:u w:val="single"/>
        </w:rPr>
        <w:t>segregated, and alienating.</w:t>
      </w:r>
      <w:r w:rsidRPr="003B749D">
        <w:rPr>
          <w:u w:val="single"/>
        </w:rPr>
        <w:t xml:space="preserve"> </w:t>
      </w:r>
      <w:r w:rsidRPr="003B749D">
        <w:rPr>
          <w:b/>
          <w:bCs/>
          <w:u w:val="single"/>
        </w:rPr>
        <w:t>They navigated life in these newfound galaxies by avoiding the black holes and finding the stars. Although, the outright ownership of Black bodies was low to none in these</w:t>
      </w:r>
      <w:r w:rsidRPr="003739F5">
        <w:rPr>
          <w:b/>
          <w:bCs/>
          <w:u w:val="single"/>
        </w:rPr>
        <w:t xml:space="preserve"> spaces, the sense of its presence was there and equality was lacking; thus, destroying their utopian visions.</w:t>
      </w:r>
      <w:r w:rsidRPr="00CB5422">
        <w:t xml:space="preserve"> </w:t>
      </w:r>
      <w:r w:rsidRPr="005A0001">
        <w:rPr>
          <w:sz w:val="10"/>
          <w:szCs w:val="10"/>
        </w:rPr>
        <w:t>Blacks realized as Sun Ra explained: “Space is not only high, it’s low. It’s the bottomless. There’s no end to it” (Sun Ra, 1974; Bell 1992, Fawaz, 2012, 1103-1122).</w:t>
      </w:r>
      <w:r w:rsidRPr="00CB5422">
        <w:t xml:space="preserve"> </w:t>
      </w:r>
      <w:r w:rsidRPr="005A0001">
        <w:rPr>
          <w:sz w:val="10"/>
          <w:szCs w:val="10"/>
        </w:rPr>
        <w:t>Likewise, the bigotry and segregation in the American North did not cease once fugitives arrived; racism was a transcending sentiment and having the right to vote was rare outside of New England. The racial and political tension in the North was overshadowed by the brutality of the South, yet that tension should not be understated</w:t>
      </w:r>
      <w:r w:rsidRPr="009D09B0">
        <w:rPr>
          <w:sz w:val="10"/>
          <w:szCs w:val="10"/>
        </w:rPr>
        <w:t>.</w:t>
      </w:r>
      <w:r w:rsidRPr="009D09B0">
        <w:t xml:space="preserve"> </w:t>
      </w:r>
      <w:r w:rsidRPr="009D09B0">
        <w:rPr>
          <w:b/>
          <w:bCs/>
          <w:u w:val="single"/>
        </w:rPr>
        <w:t>For example, from 1834 to 1841 in New York, Ohio and Pennsylvania alone some six race riots took place</w:t>
      </w:r>
      <w:r w:rsidRPr="009D09B0">
        <w:t xml:space="preserve"> </w:t>
      </w:r>
      <w:r w:rsidRPr="009D09B0">
        <w:rPr>
          <w:sz w:val="10"/>
          <w:szCs w:val="10"/>
        </w:rPr>
        <w:t>(Kerber</w:t>
      </w:r>
      <w:r w:rsidRPr="005A0001">
        <w:rPr>
          <w:sz w:val="10"/>
          <w:szCs w:val="10"/>
        </w:rPr>
        <w:t>, 1967; Feldberg, 1980). The millions of German and Irish immigrants flooding into the urbanizing North fueled even more clashes as each “undesirable” European group competed with Blacks for low-paying jobs and often found themselves crammed into nearby slums</w:t>
      </w:r>
      <w:r w:rsidRPr="00CB5422">
        <w:t xml:space="preserve">. </w:t>
      </w:r>
      <w:r w:rsidRPr="005A0001">
        <w:rPr>
          <w:b/>
          <w:bCs/>
          <w:u w:val="single"/>
        </w:rPr>
        <w:t xml:space="preserve">Still, </w:t>
      </w:r>
      <w:r w:rsidRPr="002303ED">
        <w:rPr>
          <w:b/>
          <w:bCs/>
          <w:highlight w:val="green"/>
          <w:u w:val="single"/>
        </w:rPr>
        <w:t>fugitives reasoned</w:t>
      </w:r>
      <w:r w:rsidRPr="005A0001">
        <w:rPr>
          <w:b/>
          <w:bCs/>
          <w:u w:val="single"/>
        </w:rPr>
        <w:t xml:space="preserve"> </w:t>
      </w:r>
      <w:r w:rsidRPr="009D09B0">
        <w:rPr>
          <w:b/>
          <w:bCs/>
          <w:u w:val="single"/>
        </w:rPr>
        <w:t>the “bottomlessness” of space or being as</w:t>
      </w:r>
      <w:r w:rsidRPr="005A0001">
        <w:rPr>
          <w:b/>
          <w:bCs/>
          <w:u w:val="single"/>
        </w:rPr>
        <w:t xml:space="preserve"> historian Steven Hahn explained </w:t>
      </w:r>
      <w:r w:rsidRPr="0091685A">
        <w:rPr>
          <w:b/>
          <w:bCs/>
          <w:u w:val="single"/>
        </w:rPr>
        <w:t xml:space="preserve">“slaves at large” </w:t>
      </w:r>
      <w:r w:rsidRPr="00286882">
        <w:rPr>
          <w:b/>
          <w:bCs/>
          <w:highlight w:val="green"/>
          <w:u w:val="single"/>
        </w:rPr>
        <w:t>in the North was better than being</w:t>
      </w:r>
      <w:r w:rsidRPr="00050EE4">
        <w:rPr>
          <w:b/>
          <w:bCs/>
          <w:u w:val="single"/>
        </w:rPr>
        <w:t xml:space="preserve"> Southern human </w:t>
      </w:r>
      <w:r w:rsidRPr="00286882">
        <w:rPr>
          <w:b/>
          <w:bCs/>
          <w:highlight w:val="green"/>
          <w:u w:val="single"/>
        </w:rPr>
        <w:t>“merchandise”</w:t>
      </w:r>
      <w:r w:rsidRPr="00CB5422">
        <w:t xml:space="preserve"> </w:t>
      </w:r>
      <w:r w:rsidRPr="005A0001">
        <w:rPr>
          <w:sz w:val="10"/>
          <w:szCs w:val="10"/>
        </w:rPr>
        <w:t>(Hahn, 2009, 1-54).</w:t>
      </w:r>
    </w:p>
    <w:p w14:paraId="6D1146B6" w14:textId="77777777" w:rsidR="0009201E" w:rsidRPr="0023290F" w:rsidRDefault="0009201E" w:rsidP="0009201E">
      <w:pPr>
        <w:rPr>
          <w:sz w:val="10"/>
          <w:szCs w:val="10"/>
        </w:rPr>
      </w:pPr>
      <w:r w:rsidRPr="005A0001">
        <w:rPr>
          <w:sz w:val="10"/>
          <w:szCs w:val="10"/>
        </w:rPr>
        <w:lastRenderedPageBreak/>
        <w:t>Fugitive Andrew Jackson, who left Kentucky after more than twenty years of bondage, was hotly pursued on his northward journey, but he settled in Illinois and then Wisconsin. Jackson explained,</w:t>
      </w:r>
      <w:r w:rsidRPr="00CB5422">
        <w:t xml:space="preserve"> </w:t>
      </w:r>
      <w:r w:rsidRPr="005A0001">
        <w:rPr>
          <w:b/>
          <w:bCs/>
          <w:u w:val="single"/>
        </w:rPr>
        <w:t>“I am sometimes asked, how we learn the way to the free States?”</w:t>
      </w:r>
      <w:r w:rsidRPr="00CB5422">
        <w:t xml:space="preserve"> </w:t>
      </w:r>
      <w:r w:rsidRPr="005A0001">
        <w:rPr>
          <w:b/>
          <w:bCs/>
          <w:u w:val="single"/>
        </w:rPr>
        <w:t>“My answer” he expounded, “is that the slaves know much more about this matter than many persons are aware.</w:t>
      </w:r>
      <w:r w:rsidRPr="00CB5422">
        <w:t xml:space="preserve"> </w:t>
      </w:r>
      <w:r w:rsidRPr="005A0001">
        <w:rPr>
          <w:u w:val="single"/>
        </w:rPr>
        <w:t>They have means of communication with each other, altogether unknown to their masters, or to the people of the free states--even the route of some who have escaped is familiarly known to the more intelligent ones.”</w:t>
      </w:r>
      <w:r w:rsidRPr="00CB5422">
        <w:t xml:space="preserve"> </w:t>
      </w:r>
      <w:r w:rsidRPr="005A0001">
        <w:rPr>
          <w:b/>
          <w:bCs/>
          <w:u w:val="single"/>
        </w:rPr>
        <w:t>This underscored the “Negro grapevine” and silent sabotage that was happening just beneath the surface in the slave community.</w:t>
      </w:r>
      <w:r w:rsidRPr="00CB5422">
        <w:t xml:space="preserve"> </w:t>
      </w:r>
      <w:r w:rsidRPr="005A0001">
        <w:rPr>
          <w:sz w:val="10"/>
          <w:szCs w:val="10"/>
        </w:rPr>
        <w:t xml:space="preserve">They felt justified in reaching “outer space,” just as the Israelites who fled from captivity in Egypt. “If it was right for the revolutionary patriots to fight for liberty,” </w:t>
      </w:r>
      <w:r w:rsidRPr="0023290F">
        <w:rPr>
          <w:sz w:val="10"/>
          <w:szCs w:val="10"/>
        </w:rPr>
        <w:t>Jackson concluded, “it was right for me” (Jackson, 1847, 13-15). With Biblical and philosophical vindication as well as coded data, runaways were ready to blast off.</w:t>
      </w:r>
    </w:p>
    <w:p w14:paraId="4AD297EC" w14:textId="77777777" w:rsidR="0009201E" w:rsidRPr="00CE66AD" w:rsidRDefault="0009201E" w:rsidP="0009201E">
      <w:pPr>
        <w:rPr>
          <w:sz w:val="10"/>
          <w:szCs w:val="10"/>
        </w:rPr>
      </w:pPr>
      <w:r w:rsidRPr="0023290F">
        <w:rPr>
          <w:b/>
          <w:bCs/>
          <w:u w:val="single"/>
        </w:rPr>
        <w:t>Some Blacks ironically found the outer spaces of slavery right within the American South. After all, it was the goal of Blacks to reshape the boundaries of slavery, so it would be abolished in every space. Scores in the Deep South acquired freedom by losing themselves in the free Black communities of cities like New Orleans and Charleston.</w:t>
      </w:r>
      <w:r w:rsidRPr="0023290F">
        <w:rPr>
          <w:u w:val="single"/>
        </w:rPr>
        <w:t xml:space="preserve"> Enslaved people found safety in the remote areas of the Great Dismal Swamp, which borders Virginia</w:t>
      </w:r>
      <w:r w:rsidRPr="00CE66AD">
        <w:rPr>
          <w:u w:val="single"/>
        </w:rPr>
        <w:t xml:space="preserve"> and North Carolina, as well as the Florida Everglades</w:t>
      </w:r>
      <w:r w:rsidRPr="00CB5422">
        <w:t xml:space="preserve"> </w:t>
      </w:r>
      <w:r w:rsidRPr="00CE66AD">
        <w:rPr>
          <w:sz w:val="10"/>
          <w:szCs w:val="10"/>
        </w:rPr>
        <w:t>(</w:t>
      </w:r>
      <w:proofErr w:type="spellStart"/>
      <w:r w:rsidRPr="00CE66AD">
        <w:rPr>
          <w:sz w:val="10"/>
          <w:szCs w:val="10"/>
        </w:rPr>
        <w:t>Winsboro</w:t>
      </w:r>
      <w:proofErr w:type="spellEnd"/>
      <w:r w:rsidRPr="00CE66AD">
        <w:rPr>
          <w:sz w:val="10"/>
          <w:szCs w:val="10"/>
        </w:rPr>
        <w:t xml:space="preserve"> and </w:t>
      </w:r>
      <w:proofErr w:type="spellStart"/>
      <w:r w:rsidRPr="00CE66AD">
        <w:rPr>
          <w:sz w:val="10"/>
          <w:szCs w:val="10"/>
        </w:rPr>
        <w:t>Knetsch</w:t>
      </w:r>
      <w:proofErr w:type="spellEnd"/>
      <w:r w:rsidRPr="00CE66AD">
        <w:rPr>
          <w:sz w:val="10"/>
          <w:szCs w:val="10"/>
        </w:rPr>
        <w:t xml:space="preserve">, 2013; Alexander, Newby-Alexander, and Ford, 2008, 85-112). </w:t>
      </w:r>
      <w:r w:rsidRPr="00CE66AD">
        <w:rPr>
          <w:u w:val="single"/>
        </w:rPr>
        <w:t xml:space="preserve">Bands of </w:t>
      </w:r>
      <w:r w:rsidRPr="005C0B71">
        <w:rPr>
          <w:b/>
          <w:bCs/>
          <w:highlight w:val="green"/>
          <w:u w:val="single"/>
        </w:rPr>
        <w:t>maroon societies</w:t>
      </w:r>
      <w:r w:rsidRPr="005C0B71">
        <w:rPr>
          <w:highlight w:val="green"/>
          <w:u w:val="single"/>
        </w:rPr>
        <w:t xml:space="preserve"> </w:t>
      </w:r>
      <w:r w:rsidRPr="009E3CDC">
        <w:rPr>
          <w:b/>
          <w:bCs/>
          <w:u w:val="single"/>
        </w:rPr>
        <w:t>congregated</w:t>
      </w:r>
      <w:r w:rsidRPr="009E3CDC">
        <w:rPr>
          <w:u w:val="single"/>
        </w:rPr>
        <w:t xml:space="preserve"> in </w:t>
      </w:r>
      <w:r w:rsidRPr="009E3CDC">
        <w:rPr>
          <w:b/>
          <w:bCs/>
          <w:u w:val="single"/>
        </w:rPr>
        <w:t>these areas</w:t>
      </w:r>
      <w:r w:rsidRPr="009E3CDC">
        <w:rPr>
          <w:u w:val="single"/>
        </w:rPr>
        <w:t xml:space="preserve">, and in the Sea Islands of the Carolinas, Georgia, and Northern Florida. In addition, escaped </w:t>
      </w:r>
      <w:r w:rsidRPr="009E3CDC">
        <w:rPr>
          <w:b/>
          <w:bCs/>
          <w:u w:val="single"/>
        </w:rPr>
        <w:t>enslaved people</w:t>
      </w:r>
      <w:r w:rsidRPr="009E3CDC">
        <w:rPr>
          <w:u w:val="single"/>
        </w:rPr>
        <w:t xml:space="preserve"> sometimes trusted </w:t>
      </w:r>
      <w:r w:rsidRPr="009E3CDC">
        <w:rPr>
          <w:b/>
          <w:bCs/>
          <w:u w:val="single"/>
        </w:rPr>
        <w:t>Native American groups</w:t>
      </w:r>
      <w:r w:rsidRPr="009E3CDC">
        <w:rPr>
          <w:u w:val="single"/>
        </w:rPr>
        <w:t xml:space="preserve">, such as the </w:t>
      </w:r>
      <w:r w:rsidRPr="009E3CDC">
        <w:rPr>
          <w:b/>
          <w:bCs/>
          <w:u w:val="single"/>
        </w:rPr>
        <w:t>Seminoles</w:t>
      </w:r>
      <w:r w:rsidRPr="009E3CDC">
        <w:rPr>
          <w:u w:val="single"/>
        </w:rPr>
        <w:t xml:space="preserve">, to provide </w:t>
      </w:r>
      <w:r w:rsidRPr="009E3CDC">
        <w:rPr>
          <w:b/>
          <w:bCs/>
          <w:u w:val="single"/>
        </w:rPr>
        <w:t>sanctuary</w:t>
      </w:r>
      <w:r w:rsidRPr="009E3CDC">
        <w:rPr>
          <w:u w:val="single"/>
        </w:rPr>
        <w:t xml:space="preserve"> and </w:t>
      </w:r>
      <w:r w:rsidRPr="009E3CDC">
        <w:rPr>
          <w:b/>
          <w:bCs/>
          <w:u w:val="single"/>
        </w:rPr>
        <w:t>protection</w:t>
      </w:r>
      <w:r w:rsidRPr="009E3CDC">
        <w:t xml:space="preserve"> </w:t>
      </w:r>
      <w:r w:rsidRPr="009E3CDC">
        <w:rPr>
          <w:sz w:val="10"/>
          <w:szCs w:val="10"/>
        </w:rPr>
        <w:t>(Hahn, 2009, 26; Diouf, 2014).</w:t>
      </w:r>
      <w:r w:rsidRPr="009E3CDC">
        <w:t xml:space="preserve"> </w:t>
      </w:r>
      <w:r w:rsidRPr="009E3CDC">
        <w:rPr>
          <w:u w:val="single"/>
        </w:rPr>
        <w:t>Other enslaved people in the South used an “absentee” run off status, in which they left for a few days or weeks hiding out in the region, only to</w:t>
      </w:r>
      <w:r w:rsidRPr="00CE66AD">
        <w:rPr>
          <w:u w:val="single"/>
        </w:rPr>
        <w:t xml:space="preserve"> return later when the situation might be more favorable. A larger number of Blacks in the Deep South </w:t>
      </w:r>
      <w:r w:rsidRPr="00286882">
        <w:rPr>
          <w:highlight w:val="green"/>
          <w:u w:val="single"/>
        </w:rPr>
        <w:t xml:space="preserve">utilized </w:t>
      </w:r>
      <w:r w:rsidRPr="00286882">
        <w:rPr>
          <w:b/>
          <w:bCs/>
          <w:highlight w:val="green"/>
          <w:u w:val="single"/>
        </w:rPr>
        <w:t>this runaway model</w:t>
      </w:r>
      <w:r w:rsidRPr="00CB5422">
        <w:t xml:space="preserve"> </w:t>
      </w:r>
      <w:r w:rsidRPr="00CE66AD">
        <w:rPr>
          <w:sz w:val="10"/>
          <w:szCs w:val="10"/>
        </w:rPr>
        <w:t xml:space="preserve">(Franklin &amp; </w:t>
      </w:r>
      <w:proofErr w:type="spellStart"/>
      <w:r w:rsidRPr="00CE66AD">
        <w:rPr>
          <w:sz w:val="10"/>
          <w:szCs w:val="10"/>
        </w:rPr>
        <w:t>Schweninger</w:t>
      </w:r>
      <w:proofErr w:type="spellEnd"/>
      <w:r w:rsidRPr="00CE66AD">
        <w:rPr>
          <w:sz w:val="10"/>
          <w:szCs w:val="10"/>
        </w:rPr>
        <w:t>, 2000, 98-101).</w:t>
      </w:r>
    </w:p>
    <w:p w14:paraId="0C1B107B" w14:textId="77777777" w:rsidR="0009201E" w:rsidRPr="00B7128A" w:rsidRDefault="0009201E" w:rsidP="0009201E">
      <w:pPr>
        <w:rPr>
          <w:sz w:val="10"/>
          <w:szCs w:val="10"/>
        </w:rPr>
      </w:pPr>
      <w:r w:rsidRPr="00CC07A3">
        <w:rPr>
          <w:sz w:val="10"/>
          <w:szCs w:val="10"/>
        </w:rPr>
        <w:t>However,</w:t>
      </w:r>
      <w:r w:rsidRPr="00CB5422">
        <w:t xml:space="preserve"> </w:t>
      </w:r>
      <w:r w:rsidRPr="00CE66AD">
        <w:rPr>
          <w:u w:val="single"/>
        </w:rPr>
        <w:t xml:space="preserve">for the majority, </w:t>
      </w:r>
      <w:r w:rsidRPr="00286882">
        <w:rPr>
          <w:highlight w:val="green"/>
          <w:u w:val="single"/>
        </w:rPr>
        <w:t>entry to</w:t>
      </w:r>
      <w:r w:rsidRPr="00CE66AD">
        <w:rPr>
          <w:u w:val="single"/>
        </w:rPr>
        <w:t xml:space="preserve"> the “</w:t>
      </w:r>
      <w:r w:rsidRPr="00286882">
        <w:rPr>
          <w:b/>
          <w:bCs/>
          <w:highlight w:val="green"/>
          <w:u w:val="single"/>
        </w:rPr>
        <w:t>outer spaces</w:t>
      </w:r>
      <w:r w:rsidRPr="00CE66AD">
        <w:rPr>
          <w:u w:val="single"/>
        </w:rPr>
        <w:t xml:space="preserve"> of slavery” </w:t>
      </w:r>
      <w:r w:rsidRPr="00BE3ABD">
        <w:rPr>
          <w:b/>
          <w:bCs/>
          <w:highlight w:val="green"/>
          <w:u w:val="single"/>
        </w:rPr>
        <w:t>required venturing out</w:t>
      </w:r>
      <w:r w:rsidRPr="00CE66AD">
        <w:rPr>
          <w:u w:val="single"/>
        </w:rPr>
        <w:t xml:space="preserve"> of the South </w:t>
      </w:r>
      <w:r w:rsidRPr="00286882">
        <w:rPr>
          <w:highlight w:val="green"/>
          <w:u w:val="single"/>
        </w:rPr>
        <w:t xml:space="preserve">and </w:t>
      </w:r>
      <w:r w:rsidRPr="00BE3ABD">
        <w:rPr>
          <w:b/>
          <w:bCs/>
          <w:highlight w:val="green"/>
          <w:u w:val="single"/>
        </w:rPr>
        <w:t>crossing</w:t>
      </w:r>
      <w:r w:rsidRPr="00CE66AD">
        <w:rPr>
          <w:u w:val="single"/>
        </w:rPr>
        <w:t xml:space="preserve"> regional or national </w:t>
      </w:r>
      <w:r w:rsidRPr="00286882">
        <w:rPr>
          <w:highlight w:val="green"/>
          <w:u w:val="single"/>
        </w:rPr>
        <w:t>borders to change</w:t>
      </w:r>
      <w:r w:rsidRPr="00CE66AD">
        <w:rPr>
          <w:u w:val="single"/>
        </w:rPr>
        <w:t xml:space="preserve"> their </w:t>
      </w:r>
      <w:r w:rsidRPr="00286882">
        <w:rPr>
          <w:highlight w:val="green"/>
          <w:u w:val="single"/>
        </w:rPr>
        <w:t>circumstances.</w:t>
      </w:r>
      <w:r w:rsidRPr="00CE66AD">
        <w:rPr>
          <w:u w:val="single"/>
        </w:rPr>
        <w:t xml:space="preserve"> Black fugitives headed south to the border of Mexico or to the Caribbean islands via maritime routes</w:t>
      </w:r>
      <w:r w:rsidRPr="00CB5422">
        <w:t xml:space="preserve"> </w:t>
      </w:r>
      <w:r w:rsidRPr="00CE66AD">
        <w:rPr>
          <w:sz w:val="10"/>
          <w:szCs w:val="10"/>
        </w:rPr>
        <w:t xml:space="preserve">(Kelley, 2004; </w:t>
      </w:r>
      <w:proofErr w:type="spellStart"/>
      <w:r w:rsidRPr="00CE66AD">
        <w:rPr>
          <w:sz w:val="10"/>
          <w:szCs w:val="10"/>
        </w:rPr>
        <w:t>Winsboro</w:t>
      </w:r>
      <w:proofErr w:type="spellEnd"/>
      <w:r w:rsidRPr="00CE66AD">
        <w:rPr>
          <w:sz w:val="10"/>
          <w:szCs w:val="10"/>
        </w:rPr>
        <w:t xml:space="preserve"> &amp; </w:t>
      </w:r>
      <w:proofErr w:type="spellStart"/>
      <w:r w:rsidRPr="00CE66AD">
        <w:rPr>
          <w:sz w:val="10"/>
          <w:szCs w:val="10"/>
        </w:rPr>
        <w:t>Knetsch</w:t>
      </w:r>
      <w:proofErr w:type="spellEnd"/>
      <w:r w:rsidRPr="00CE66AD">
        <w:rPr>
          <w:sz w:val="10"/>
          <w:szCs w:val="10"/>
        </w:rPr>
        <w:t>, 2013). In the Upper South, particularly in Maryland, Virginia, and Kentucky, Blacks fled to the American North and British Canada.</w:t>
      </w:r>
      <w:r w:rsidRPr="00CB5422">
        <w:t xml:space="preserve"> </w:t>
      </w:r>
      <w:r w:rsidRPr="00CE66AD">
        <w:rPr>
          <w:b/>
          <w:bCs/>
          <w:u w:val="single"/>
        </w:rPr>
        <w:t xml:space="preserve">The majority of </w:t>
      </w:r>
      <w:r w:rsidRPr="00286882">
        <w:rPr>
          <w:b/>
          <w:bCs/>
          <w:highlight w:val="green"/>
          <w:u w:val="single"/>
        </w:rPr>
        <w:t>Black runaways</w:t>
      </w:r>
      <w:r w:rsidRPr="00745BAF">
        <w:rPr>
          <w:b/>
          <w:bCs/>
          <w:u w:val="single"/>
        </w:rPr>
        <w:t xml:space="preserve"> did not stay in the first place they reached; they </w:t>
      </w:r>
      <w:r w:rsidRPr="00286882">
        <w:rPr>
          <w:b/>
          <w:bCs/>
          <w:highlight w:val="green"/>
          <w:u w:val="single"/>
        </w:rPr>
        <w:t>moved around in space.</w:t>
      </w:r>
      <w:r w:rsidRPr="00CE66AD">
        <w:rPr>
          <w:b/>
          <w:bCs/>
          <w:u w:val="single"/>
        </w:rPr>
        <w:t xml:space="preserve"> For instance, </w:t>
      </w:r>
      <w:r w:rsidRPr="00286882">
        <w:rPr>
          <w:b/>
          <w:bCs/>
          <w:highlight w:val="green"/>
          <w:u w:val="single"/>
        </w:rPr>
        <w:t>once William and Ellen Craft</w:t>
      </w:r>
      <w:r w:rsidRPr="00745BAF">
        <w:rPr>
          <w:b/>
          <w:bCs/>
          <w:u w:val="single"/>
        </w:rPr>
        <w:t xml:space="preserve"> reached Philadelphia</w:t>
      </w:r>
      <w:r w:rsidRPr="00CE66AD">
        <w:rPr>
          <w:b/>
          <w:bCs/>
          <w:u w:val="single"/>
        </w:rPr>
        <w:t xml:space="preserve">, they had to decide </w:t>
      </w:r>
      <w:proofErr w:type="spellStart"/>
      <w:r w:rsidRPr="00CE66AD">
        <w:rPr>
          <w:b/>
          <w:bCs/>
          <w:u w:val="single"/>
        </w:rPr>
        <w:t>weather</w:t>
      </w:r>
      <w:proofErr w:type="spellEnd"/>
      <w:r w:rsidRPr="00CE66AD">
        <w:rPr>
          <w:b/>
          <w:bCs/>
          <w:u w:val="single"/>
        </w:rPr>
        <w:t xml:space="preserve"> to stay in the American North or go to Canada or Europe.</w:t>
      </w:r>
      <w:r w:rsidRPr="00B7128A">
        <w:rPr>
          <w:sz w:val="10"/>
          <w:szCs w:val="10"/>
        </w:rPr>
        <w:t xml:space="preserve"> Leading local abolitionists advised them to go to Boston, assuring the Crafts that it was nearly impossible to be taken back into slavery from there. </w:t>
      </w:r>
      <w:r w:rsidRPr="00745BAF">
        <w:rPr>
          <w:b/>
          <w:bCs/>
          <w:u w:val="single"/>
        </w:rPr>
        <w:t xml:space="preserve">So they </w:t>
      </w:r>
      <w:r w:rsidRPr="00286882">
        <w:rPr>
          <w:b/>
          <w:bCs/>
          <w:highlight w:val="green"/>
          <w:u w:val="single"/>
        </w:rPr>
        <w:t>settled in Boston</w:t>
      </w:r>
      <w:r w:rsidRPr="00745BAF">
        <w:rPr>
          <w:b/>
          <w:bCs/>
          <w:u w:val="single"/>
        </w:rPr>
        <w:t xml:space="preserve">, and found employment in the city, but after the </w:t>
      </w:r>
      <w:r w:rsidRPr="00BB4ECF">
        <w:rPr>
          <w:b/>
          <w:bCs/>
          <w:u w:val="single"/>
        </w:rPr>
        <w:t>passage of the Fugitive Slave Act of 1850, their owner sent agents to capture them. With the help of the Boston Vigilance Committee, the Crafts eluded the catchers and made their way to Maine, then Canada, and eventually to England, where they remained until after the Civil War</w:t>
      </w:r>
      <w:r w:rsidRPr="00BB4ECF">
        <w:t xml:space="preserve"> </w:t>
      </w:r>
      <w:r w:rsidRPr="00BB4ECF">
        <w:rPr>
          <w:sz w:val="10"/>
          <w:szCs w:val="10"/>
        </w:rPr>
        <w:t>(Craft, 1860,</w:t>
      </w:r>
      <w:r w:rsidRPr="00B7128A">
        <w:rPr>
          <w:sz w:val="10"/>
          <w:szCs w:val="10"/>
        </w:rPr>
        <w:t xml:space="preserve"> 81 &amp; 89-92).</w:t>
      </w:r>
    </w:p>
    <w:p w14:paraId="0553E6B3" w14:textId="77777777" w:rsidR="0009201E" w:rsidRPr="009E3CDC" w:rsidRDefault="0009201E" w:rsidP="0009201E">
      <w:r w:rsidRPr="00463B1F">
        <w:rPr>
          <w:b/>
          <w:bCs/>
          <w:highlight w:val="green"/>
          <w:u w:val="single"/>
        </w:rPr>
        <w:t>Henry “Box” Brown</w:t>
      </w:r>
      <w:r w:rsidRPr="00B7128A">
        <w:rPr>
          <w:u w:val="single"/>
        </w:rPr>
        <w:t xml:space="preserve"> also </w:t>
      </w:r>
      <w:r w:rsidRPr="00286882">
        <w:rPr>
          <w:highlight w:val="green"/>
          <w:u w:val="single"/>
        </w:rPr>
        <w:t>left</w:t>
      </w:r>
      <w:r w:rsidRPr="00B7128A">
        <w:rPr>
          <w:u w:val="single"/>
        </w:rPr>
        <w:t xml:space="preserve"> the </w:t>
      </w:r>
      <w:r w:rsidRPr="00286882">
        <w:rPr>
          <w:b/>
          <w:bCs/>
          <w:highlight w:val="green"/>
          <w:u w:val="single"/>
        </w:rPr>
        <w:t>America</w:t>
      </w:r>
      <w:r w:rsidRPr="00B7128A">
        <w:rPr>
          <w:sz w:val="10"/>
          <w:szCs w:val="10"/>
        </w:rPr>
        <w:t>n</w:t>
      </w:r>
      <w:r w:rsidRPr="00B7128A">
        <w:rPr>
          <w:u w:val="single"/>
        </w:rPr>
        <w:t xml:space="preserve"> North and elected </w:t>
      </w:r>
      <w:r w:rsidRPr="00286882">
        <w:rPr>
          <w:highlight w:val="green"/>
          <w:u w:val="single"/>
        </w:rPr>
        <w:t>to head to England.</w:t>
      </w:r>
      <w:r w:rsidRPr="00B7128A">
        <w:rPr>
          <w:u w:val="single"/>
        </w:rPr>
        <w:t xml:space="preserve"> He lived there for some 25 years, working as a magician and “popular science” entertainer. </w:t>
      </w:r>
      <w:r w:rsidRPr="00286882">
        <w:rPr>
          <w:highlight w:val="green"/>
          <w:u w:val="single"/>
        </w:rPr>
        <w:t>He</w:t>
      </w:r>
      <w:r w:rsidRPr="00B7128A">
        <w:rPr>
          <w:u w:val="single"/>
        </w:rPr>
        <w:t xml:space="preserve"> married an English woman, </w:t>
      </w:r>
      <w:r w:rsidRPr="009E3CDC">
        <w:rPr>
          <w:u w:val="single"/>
        </w:rPr>
        <w:t xml:space="preserve">Jane Floyd, returned to the United States in 1875 with his family, and kept an active touring schedule as a showman. Brown spent the last decade of his life in Toronto, performing, speaking, and practicing magnetism. </w:t>
      </w:r>
      <w:r w:rsidRPr="009E3CDC">
        <w:rPr>
          <w:b/>
          <w:bCs/>
          <w:u w:val="single"/>
        </w:rPr>
        <w:t>Hailed as a “Black Jack-in-the-Box,”</w:t>
      </w:r>
      <w:r w:rsidRPr="009E3CDC">
        <w:rPr>
          <w:sz w:val="10"/>
          <w:szCs w:val="10"/>
        </w:rPr>
        <w:t xml:space="preserve"> and billed as the “African Biologist,” and “Professor Henry Box Brown,” </w:t>
      </w:r>
      <w:r w:rsidRPr="009E3CDC">
        <w:rPr>
          <w:u w:val="single"/>
        </w:rPr>
        <w:t xml:space="preserve">he embodied the magic of the </w:t>
      </w:r>
      <w:r w:rsidRPr="009E3CDC">
        <w:rPr>
          <w:b/>
          <w:bCs/>
          <w:u w:val="single"/>
        </w:rPr>
        <w:t>outer spaces</w:t>
      </w:r>
      <w:r w:rsidRPr="009E3CDC">
        <w:rPr>
          <w:u w:val="single"/>
        </w:rPr>
        <w:t xml:space="preserve">, while dwelling and acting on what seemed like </w:t>
      </w:r>
      <w:r w:rsidRPr="009E3CDC">
        <w:rPr>
          <w:b/>
          <w:bCs/>
          <w:u w:val="single"/>
        </w:rPr>
        <w:t>different planets</w:t>
      </w:r>
      <w:r w:rsidRPr="009E3CDC">
        <w:rPr>
          <w:u w:val="single"/>
        </w:rPr>
        <w:t xml:space="preserve"> from the state in which he was born (Britt, 2017, 141- 142).</w:t>
      </w:r>
      <w:r w:rsidRPr="009E3CDC">
        <w:t xml:space="preserve"> </w:t>
      </w:r>
      <w:r w:rsidRPr="009E3CDC">
        <w:rPr>
          <w:sz w:val="10"/>
          <w:szCs w:val="10"/>
        </w:rPr>
        <w:t xml:space="preserve">The culture and future shock of Europe must have been daunting and being the Atlantic Ocean away from the United States was reassuring, despite Southern cotton imports that helped to fuel the British industrial revolution </w:t>
      </w:r>
      <w:r w:rsidRPr="009E3CDC">
        <w:rPr>
          <w:sz w:val="10"/>
          <w:szCs w:val="10"/>
        </w:rPr>
        <w:lastRenderedPageBreak/>
        <w:t>(Brown, 2006). Brown was never simply a manual laborer during his time of enslavement, he was hired out by his master to work in a Richmond tobacco factory. It is a misconception the Blacks had little or no access to technology; they performed a variety of skilled and semi-skilled jobs from butchers and cooks to engineers, blacksmiths, and coachmen, which revealed only a touch of their capacity to achieve (</w:t>
      </w:r>
      <w:proofErr w:type="spellStart"/>
      <w:r w:rsidRPr="009E3CDC">
        <w:rPr>
          <w:sz w:val="10"/>
          <w:szCs w:val="10"/>
        </w:rPr>
        <w:t>Rusert</w:t>
      </w:r>
      <w:proofErr w:type="spellEnd"/>
      <w:r w:rsidRPr="009E3CDC">
        <w:rPr>
          <w:sz w:val="10"/>
          <w:szCs w:val="10"/>
        </w:rPr>
        <w:t>, 2017, 134-148).</w:t>
      </w:r>
    </w:p>
    <w:p w14:paraId="7EC6145A" w14:textId="77777777" w:rsidR="0009201E" w:rsidRPr="009E3CDC" w:rsidRDefault="0009201E" w:rsidP="0009201E">
      <w:pPr>
        <w:rPr>
          <w:sz w:val="10"/>
          <w:szCs w:val="10"/>
        </w:rPr>
      </w:pPr>
      <w:r w:rsidRPr="009E3CDC">
        <w:rPr>
          <w:sz w:val="10"/>
          <w:szCs w:val="10"/>
        </w:rPr>
        <w:t>Scores of Blacks wanted to inhabit the Mother continent, Africa, where they hoped its reparative nurture, values, creativity, ethnic diversity, and tech potential would heal what Western society had damaged. Africa and the vast African cultures of the continent are a key element of Afrofuturism (</w:t>
      </w:r>
      <w:proofErr w:type="spellStart"/>
      <w:r w:rsidRPr="009E3CDC">
        <w:rPr>
          <w:sz w:val="10"/>
          <w:szCs w:val="10"/>
        </w:rPr>
        <w:t>Bould</w:t>
      </w:r>
      <w:proofErr w:type="spellEnd"/>
      <w:r w:rsidRPr="009E3CDC">
        <w:rPr>
          <w:sz w:val="10"/>
          <w:szCs w:val="10"/>
        </w:rPr>
        <w:t>, 2013; Anderson &amp; Jones, 2016, 207- 213). William Webb, born in Georgia and enslaved in Mississippi as a hired-hand to several owners, fled during the Civil War to Union lines. “I have a great idea about Africa,” Webb explained, “I think that it is the land the Bible speaks of as flowing with milk and honey.” He added, “I often think that before the end of time, the colored people will return again to their own country [continent], and I think there will be a great light shown to them in the future.” He maintained ties of affection with the homeland and in freedom he had a Back-to-Africa attitude. Webb also wanted Blacks “to learn the sciences of the earth,” and he spoke of “a ray of light streaming through the land….showing the colored people they have some true friends” (Webb, 1873, 74-77). This was not just small talk; it was a heightened realization of origins, lineage, and Afrofuturism. He was never able to reach Africa, but perhaps the most important thing he did was to contemplate it, others lived out his vision.</w:t>
      </w:r>
    </w:p>
    <w:p w14:paraId="1007AACC" w14:textId="77777777" w:rsidR="0009201E" w:rsidRPr="00A71979" w:rsidRDefault="0009201E" w:rsidP="0009201E">
      <w:pPr>
        <w:rPr>
          <w:sz w:val="10"/>
          <w:szCs w:val="10"/>
        </w:rPr>
      </w:pPr>
      <w:r w:rsidRPr="009E3CDC">
        <w:rPr>
          <w:sz w:val="10"/>
          <w:szCs w:val="10"/>
        </w:rPr>
        <w:t xml:space="preserve">In 1824, Henry Highland Garnet of Maryland and eleven of his family members escaped via covered wagon when they got permission to travel to a funeral. On the trip, bondage died, and emancipation was born. Thereafter, Garnet in Afrofuturism-style, who was said to have been a descendant of African royalty, grew up in New York City, where he received a stellar education at the noted African Free School. Garnet made his name as an abolitionist, minister, and later diplomat. He once pastored a predominantly white church in Troy, New York, and he fought Jim Crow policies in railcars all over the American North. Once he was dragged off of a train in Utica for his insistence that it be desegregated. Garnet explained, “I have sufficient dignity to fill an entire car” (Pease &amp; Pease, 1972, 165). He supported emigration to Mexico, Liberia, the Caribbean, and looked to establish a settlement in West Africa. Garnet became the first president of the African Civilization Society a group that grew out of the self-sufficient </w:t>
      </w:r>
      <w:proofErr w:type="spellStart"/>
      <w:r w:rsidRPr="009E3CDC">
        <w:rPr>
          <w:sz w:val="10"/>
          <w:szCs w:val="10"/>
        </w:rPr>
        <w:t>Weeksville</w:t>
      </w:r>
      <w:proofErr w:type="spellEnd"/>
      <w:r w:rsidRPr="009E3CDC">
        <w:rPr>
          <w:sz w:val="10"/>
          <w:szCs w:val="10"/>
        </w:rPr>
        <w:t>, Brooklyn, neighborhood founded by Blacks, and supported the “civilization and Christianization of Africa,” emigration</w:t>
      </w:r>
      <w:r w:rsidRPr="00A71979">
        <w:rPr>
          <w:sz w:val="10"/>
          <w:szCs w:val="10"/>
        </w:rPr>
        <w:t xml:space="preserve"> to Liberia, and “free-labor” cotton (Wellman, 2014)</w:t>
      </w:r>
    </w:p>
    <w:p w14:paraId="11300F61" w14:textId="77777777" w:rsidR="0009201E" w:rsidRPr="00A71979" w:rsidRDefault="0009201E" w:rsidP="0009201E">
      <w:pPr>
        <w:rPr>
          <w:sz w:val="10"/>
          <w:szCs w:val="10"/>
        </w:rPr>
      </w:pPr>
      <w:r w:rsidRPr="00A71979">
        <w:rPr>
          <w:sz w:val="10"/>
          <w:szCs w:val="10"/>
        </w:rPr>
        <w:t xml:space="preserve">By the 1850s, </w:t>
      </w:r>
      <w:proofErr w:type="spellStart"/>
      <w:r w:rsidRPr="00A71979">
        <w:rPr>
          <w:sz w:val="10"/>
          <w:szCs w:val="10"/>
        </w:rPr>
        <w:t>Weeksville</w:t>
      </w:r>
      <w:proofErr w:type="spellEnd"/>
      <w:r w:rsidRPr="00A71979">
        <w:rPr>
          <w:sz w:val="10"/>
          <w:szCs w:val="10"/>
        </w:rPr>
        <w:t xml:space="preserve"> had 500 inhabitants, churches, a newspaper, school, elderly home, orphan asylum, and cemetery. </w:t>
      </w:r>
      <w:proofErr w:type="spellStart"/>
      <w:r w:rsidRPr="00A71979">
        <w:rPr>
          <w:sz w:val="10"/>
          <w:szCs w:val="10"/>
        </w:rPr>
        <w:t>Weeksville</w:t>
      </w:r>
      <w:proofErr w:type="spellEnd"/>
      <w:r w:rsidRPr="00A71979">
        <w:rPr>
          <w:sz w:val="10"/>
          <w:szCs w:val="10"/>
        </w:rPr>
        <w:t xml:space="preserve"> provided a Wakanda-like atmosphere that evoked a Black counter narrative to society’s stereotype of Black inferiority. When Garnet grew tired of the United States in 1852, he moved to Jamaica, but returned before the Civil War to support the Union in victory. As a sickly senior, he was appointed the U.S. Consul-General of Liberia, believing in its “growing greatness.” His dying wish was to reach the African continent (New York Tribune, July 8, 1881; New York Times, April 4, </w:t>
      </w:r>
      <w:proofErr w:type="gramStart"/>
      <w:r w:rsidRPr="00A71979">
        <w:rPr>
          <w:sz w:val="10"/>
          <w:szCs w:val="10"/>
        </w:rPr>
        <w:t>1880</w:t>
      </w:r>
      <w:proofErr w:type="gramEnd"/>
      <w:r w:rsidRPr="00A71979">
        <w:rPr>
          <w:sz w:val="10"/>
          <w:szCs w:val="10"/>
        </w:rPr>
        <w:t xml:space="preserve"> and February, 25, 1876). In 1881, when he arrived in Monrovia, Liberia, aboard the steamer Egypt, he “was delighted with the country” (Hanes Walton, Jr., &amp; Clark, Rosser, and Stevenson, 1985, 72, 74-81). Garnet months later perished in his sleep and was buried in Africa’s soil; a land he had deep affection for like Afrofuturists.</w:t>
      </w:r>
    </w:p>
    <w:p w14:paraId="7BCAC9B6" w14:textId="77777777" w:rsidR="0009201E" w:rsidRDefault="0009201E" w:rsidP="0009201E">
      <w:r w:rsidRPr="007B6961">
        <w:rPr>
          <w:u w:val="single"/>
        </w:rPr>
        <w:t xml:space="preserve">The long arc from slavery to </w:t>
      </w:r>
      <w:r w:rsidRPr="00286882">
        <w:rPr>
          <w:b/>
          <w:bCs/>
          <w:highlight w:val="green"/>
          <w:u w:val="single"/>
        </w:rPr>
        <w:t>attempting to reverse</w:t>
      </w:r>
      <w:r w:rsidRPr="007B6961">
        <w:rPr>
          <w:u w:val="single"/>
        </w:rPr>
        <w:t xml:space="preserve"> the Atlantic Slave Trade </w:t>
      </w:r>
      <w:r w:rsidRPr="00286882">
        <w:rPr>
          <w:highlight w:val="green"/>
          <w:u w:val="single"/>
        </w:rPr>
        <w:t>was difficult, but</w:t>
      </w:r>
      <w:r w:rsidRPr="007B6961">
        <w:rPr>
          <w:u w:val="single"/>
        </w:rPr>
        <w:t xml:space="preserve"> it </w:t>
      </w:r>
      <w:r w:rsidRPr="00286882">
        <w:rPr>
          <w:highlight w:val="green"/>
          <w:u w:val="single"/>
        </w:rPr>
        <w:t xml:space="preserve">became a </w:t>
      </w:r>
      <w:r w:rsidRPr="00662C2E">
        <w:rPr>
          <w:b/>
          <w:bCs/>
          <w:highlight w:val="green"/>
          <w:u w:val="single"/>
        </w:rPr>
        <w:t>tangible reality</w:t>
      </w:r>
      <w:r w:rsidRPr="00286882">
        <w:rPr>
          <w:highlight w:val="green"/>
          <w:u w:val="single"/>
        </w:rPr>
        <w:t xml:space="preserve"> for</w:t>
      </w:r>
      <w:r w:rsidRPr="007B6961">
        <w:rPr>
          <w:u w:val="single"/>
        </w:rPr>
        <w:t xml:space="preserve"> scores of Blacks</w:t>
      </w:r>
      <w:r>
        <w:rPr>
          <w:u w:val="single"/>
        </w:rPr>
        <w:t xml:space="preserve"> </w:t>
      </w:r>
      <w:r w:rsidRPr="00286882">
        <w:rPr>
          <w:b/>
          <w:bCs/>
          <w:highlight w:val="green"/>
          <w:u w:val="single"/>
        </w:rPr>
        <w:t>[Black people].</w:t>
      </w:r>
      <w:r w:rsidRPr="0031397D">
        <w:rPr>
          <w:b/>
          <w:bCs/>
        </w:rPr>
        <w:t xml:space="preserve"> </w:t>
      </w:r>
      <w:r w:rsidRPr="007B6961">
        <w:rPr>
          <w:sz w:val="10"/>
          <w:szCs w:val="10"/>
        </w:rPr>
        <w:t>The transition embodied the Afrofuturism pillar to recover the past and to cite the cultures of the African continent. Blacks who set out for Africa hoped to escape their status as “aliens,” however they had been detached from the mothership, and untangling the threads of the Middle Passage was technically impossible. Still,</w:t>
      </w:r>
      <w:r w:rsidRPr="00CB5422">
        <w:t xml:space="preserve"> </w:t>
      </w:r>
      <w:r w:rsidRPr="00286882">
        <w:rPr>
          <w:highlight w:val="green"/>
          <w:u w:val="single"/>
        </w:rPr>
        <w:t xml:space="preserve">in the </w:t>
      </w:r>
      <w:r w:rsidRPr="00286882">
        <w:rPr>
          <w:b/>
          <w:bCs/>
          <w:highlight w:val="green"/>
          <w:u w:val="single"/>
        </w:rPr>
        <w:t>“outer spaces of slavery,”</w:t>
      </w:r>
      <w:r w:rsidRPr="00286882">
        <w:rPr>
          <w:highlight w:val="green"/>
          <w:u w:val="single"/>
        </w:rPr>
        <w:t xml:space="preserve"> runaways searched</w:t>
      </w:r>
      <w:r w:rsidRPr="007B6961">
        <w:rPr>
          <w:u w:val="single"/>
        </w:rPr>
        <w:t xml:space="preserve"> in the midst of modernity </w:t>
      </w:r>
      <w:r w:rsidRPr="00286882">
        <w:rPr>
          <w:highlight w:val="green"/>
          <w:u w:val="single"/>
        </w:rPr>
        <w:t>for</w:t>
      </w:r>
      <w:r w:rsidRPr="00050EE4">
        <w:rPr>
          <w:u w:val="single"/>
        </w:rPr>
        <w:t xml:space="preserve"> a sense of </w:t>
      </w:r>
      <w:r w:rsidRPr="00286882">
        <w:rPr>
          <w:highlight w:val="green"/>
          <w:u w:val="single"/>
        </w:rPr>
        <w:t>belonging--</w:t>
      </w:r>
      <w:r w:rsidRPr="00286882">
        <w:rPr>
          <w:b/>
          <w:bCs/>
          <w:highlight w:val="green"/>
          <w:u w:val="single"/>
        </w:rPr>
        <w:t>no matter what planet they landed on</w:t>
      </w:r>
      <w:r w:rsidRPr="007B6961">
        <w:rPr>
          <w:sz w:val="10"/>
          <w:szCs w:val="10"/>
        </w:rPr>
        <w:t xml:space="preserve">, be it Haiti, Mexico, England, the Caribbean, St. Catharines, Toronto, or Buxton, Canada West which were all key places for fugitives of the American South, but really anywhere outside the hands of </w:t>
      </w:r>
      <w:r w:rsidRPr="009E3CDC">
        <w:rPr>
          <w:sz w:val="10"/>
          <w:szCs w:val="10"/>
        </w:rPr>
        <w:t>bondage,</w:t>
      </w:r>
      <w:r w:rsidRPr="009E3CDC">
        <w:t xml:space="preserve"> </w:t>
      </w:r>
      <w:r w:rsidRPr="009E3CDC">
        <w:rPr>
          <w:u w:val="single"/>
        </w:rPr>
        <w:t xml:space="preserve">a real </w:t>
      </w:r>
      <w:r w:rsidRPr="009E3CDC">
        <w:rPr>
          <w:b/>
          <w:bCs/>
          <w:u w:val="single"/>
        </w:rPr>
        <w:t>“house of horrors,”</w:t>
      </w:r>
      <w:r w:rsidRPr="009E3CDC">
        <w:rPr>
          <w:u w:val="single"/>
        </w:rPr>
        <w:t xml:space="preserve"> was plausible. Cora</w:t>
      </w:r>
      <w:r w:rsidRPr="00E4746F">
        <w:rPr>
          <w:u w:val="single"/>
        </w:rPr>
        <w:t xml:space="preserve">, the main character in Colson Whitehead’s The Underground Railroad novel, captured the sentiment of the real fleeing fugitives best when she explained </w:t>
      </w:r>
      <w:r w:rsidRPr="00286882">
        <w:rPr>
          <w:highlight w:val="green"/>
          <w:u w:val="single"/>
        </w:rPr>
        <w:t xml:space="preserve">“anywhere, </w:t>
      </w:r>
      <w:r w:rsidRPr="00E4746F">
        <w:rPr>
          <w:u w:val="single"/>
        </w:rPr>
        <w:t xml:space="preserve">anywhere but where </w:t>
      </w:r>
      <w:r w:rsidRPr="00286882">
        <w:rPr>
          <w:highlight w:val="green"/>
          <w:u w:val="single"/>
        </w:rPr>
        <w:t>you are escaping from…</w:t>
      </w:r>
      <w:r w:rsidRPr="00286882">
        <w:rPr>
          <w:b/>
          <w:bCs/>
          <w:highlight w:val="green"/>
          <w:u w:val="single"/>
        </w:rPr>
        <w:t>find the terminus</w:t>
      </w:r>
      <w:r w:rsidRPr="00286882">
        <w:rPr>
          <w:highlight w:val="green"/>
          <w:u w:val="single"/>
        </w:rPr>
        <w:t xml:space="preserve"> or </w:t>
      </w:r>
      <w:r w:rsidRPr="00286882">
        <w:rPr>
          <w:b/>
          <w:bCs/>
          <w:highlight w:val="green"/>
          <w:u w:val="single"/>
        </w:rPr>
        <w:t>die on the tracks</w:t>
      </w:r>
      <w:r w:rsidRPr="00286882">
        <w:rPr>
          <w:highlight w:val="green"/>
          <w:u w:val="single"/>
        </w:rPr>
        <w:t>”</w:t>
      </w:r>
      <w:r w:rsidRPr="00E4746F">
        <w:rPr>
          <w:u w:val="single"/>
        </w:rPr>
        <w:t xml:space="preserve"> (304). Runaways understood that slavery did not have boundless horizons, and they simply wanted a new world order that was otherworldly (Sharpe, 2016).</w:t>
      </w:r>
    </w:p>
    <w:p w14:paraId="2DA94447" w14:textId="77777777" w:rsidR="0009201E" w:rsidRPr="00E4746F" w:rsidRDefault="0009201E" w:rsidP="0009201E">
      <w:pPr>
        <w:rPr>
          <w:sz w:val="10"/>
          <w:szCs w:val="10"/>
        </w:rPr>
      </w:pPr>
      <w:r w:rsidRPr="00E4746F">
        <w:rPr>
          <w:sz w:val="10"/>
          <w:szCs w:val="10"/>
        </w:rPr>
        <w:t>Outro</w:t>
      </w:r>
    </w:p>
    <w:p w14:paraId="51AD26B1" w14:textId="77777777" w:rsidR="0009201E" w:rsidRPr="00050EE4" w:rsidRDefault="0009201E" w:rsidP="0009201E">
      <w:pPr>
        <w:rPr>
          <w:b/>
          <w:bCs/>
        </w:rPr>
      </w:pPr>
      <w:r w:rsidRPr="00BB4ECF">
        <w:rPr>
          <w:u w:val="single"/>
        </w:rPr>
        <w:t xml:space="preserve">In all, equating </w:t>
      </w:r>
      <w:r w:rsidRPr="00286882">
        <w:rPr>
          <w:b/>
          <w:bCs/>
          <w:highlight w:val="green"/>
          <w:u w:val="single"/>
        </w:rPr>
        <w:t>the Underground Railroad to Afrofuturism</w:t>
      </w:r>
      <w:r w:rsidRPr="00286882">
        <w:rPr>
          <w:highlight w:val="green"/>
          <w:u w:val="single"/>
        </w:rPr>
        <w:t xml:space="preserve"> is </w:t>
      </w:r>
      <w:r w:rsidRPr="00286882">
        <w:rPr>
          <w:b/>
          <w:bCs/>
          <w:highlight w:val="green"/>
          <w:u w:val="single"/>
        </w:rPr>
        <w:t>boundary-pushing</w:t>
      </w:r>
      <w:r w:rsidRPr="00BB4ECF">
        <w:rPr>
          <w:u w:val="single"/>
        </w:rPr>
        <w:t xml:space="preserve">, but it does not </w:t>
      </w:r>
      <w:r w:rsidRPr="00BB4ECF">
        <w:rPr>
          <w:b/>
          <w:bCs/>
          <w:u w:val="single"/>
        </w:rPr>
        <w:t>overreach.</w:t>
      </w:r>
      <w:r w:rsidRPr="00BB4ECF">
        <w:t xml:space="preserve"> </w:t>
      </w:r>
      <w:r w:rsidRPr="00BB4ECF">
        <w:rPr>
          <w:sz w:val="10"/>
          <w:szCs w:val="10"/>
        </w:rPr>
        <w:t>Is not the point of scholarship, as sociologist Alondra Nelson explained, to engage “speculation, experimentation, and abstraction”? (</w:t>
      </w:r>
      <w:proofErr w:type="spellStart"/>
      <w:r w:rsidRPr="00BB4ECF">
        <w:rPr>
          <w:sz w:val="10"/>
          <w:szCs w:val="10"/>
        </w:rPr>
        <w:t>Rambsy</w:t>
      </w:r>
      <w:proofErr w:type="spellEnd"/>
      <w:r w:rsidRPr="00BB4ECF">
        <w:rPr>
          <w:sz w:val="10"/>
          <w:szCs w:val="10"/>
        </w:rPr>
        <w:t xml:space="preserve"> II, 2013, 205-206; Nelson, 2000, 34-37).</w:t>
      </w:r>
      <w:r w:rsidRPr="00BB4ECF">
        <w:t xml:space="preserve"> </w:t>
      </w:r>
      <w:r w:rsidRPr="00BB4ECF">
        <w:rPr>
          <w:u w:val="single"/>
        </w:rPr>
        <w:t xml:space="preserve">Both </w:t>
      </w:r>
      <w:r w:rsidRPr="00BB4ECF">
        <w:rPr>
          <w:b/>
          <w:bCs/>
          <w:u w:val="single"/>
        </w:rPr>
        <w:t>the Underground Railroad</w:t>
      </w:r>
      <w:r w:rsidRPr="00BB4ECF">
        <w:rPr>
          <w:u w:val="single"/>
        </w:rPr>
        <w:t xml:space="preserve"> and </w:t>
      </w:r>
      <w:r w:rsidRPr="00BB4ECF">
        <w:rPr>
          <w:b/>
          <w:bCs/>
          <w:u w:val="single"/>
        </w:rPr>
        <w:t>Afrofuturism</w:t>
      </w:r>
      <w:r w:rsidRPr="00BB4ECF">
        <w:rPr>
          <w:u w:val="single"/>
        </w:rPr>
        <w:t xml:space="preserve"> rescue </w:t>
      </w:r>
      <w:r w:rsidRPr="00BB4ECF">
        <w:rPr>
          <w:strike/>
          <w:u w:val="single"/>
        </w:rPr>
        <w:t>Blacks</w:t>
      </w:r>
      <w:r w:rsidRPr="00BB4ECF">
        <w:rPr>
          <w:b/>
          <w:bCs/>
          <w:u w:val="single"/>
        </w:rPr>
        <w:t xml:space="preserve"> [Black people]</w:t>
      </w:r>
      <w:r w:rsidRPr="00BB4ECF">
        <w:rPr>
          <w:u w:val="single"/>
        </w:rPr>
        <w:t xml:space="preserve"> from the stereotype of being </w:t>
      </w:r>
      <w:r w:rsidRPr="00BB4ECF">
        <w:rPr>
          <w:b/>
          <w:bCs/>
          <w:u w:val="single"/>
        </w:rPr>
        <w:t>technophobes</w:t>
      </w:r>
      <w:r w:rsidRPr="00BB4ECF">
        <w:rPr>
          <w:u w:val="single"/>
        </w:rPr>
        <w:t xml:space="preserve"> and asserts that they could keep pace with technoculture if they are not hi-tech hijacked</w:t>
      </w:r>
      <w:r w:rsidRPr="00BB4ECF">
        <w:t xml:space="preserve"> </w:t>
      </w:r>
      <w:r w:rsidRPr="00BB4ECF">
        <w:rPr>
          <w:sz w:val="10"/>
          <w:szCs w:val="10"/>
        </w:rPr>
        <w:t>(</w:t>
      </w:r>
      <w:proofErr w:type="spellStart"/>
      <w:r w:rsidRPr="00BB4ECF">
        <w:rPr>
          <w:sz w:val="10"/>
          <w:szCs w:val="10"/>
        </w:rPr>
        <w:t>Penley</w:t>
      </w:r>
      <w:proofErr w:type="spellEnd"/>
      <w:r w:rsidRPr="00BB4ECF">
        <w:rPr>
          <w:sz w:val="10"/>
          <w:szCs w:val="10"/>
        </w:rPr>
        <w:t xml:space="preserve"> &amp; Ross, 1991; Shaw, 2008; Carrington, 2016).</w:t>
      </w:r>
      <w:r w:rsidRPr="00BB4ECF">
        <w:t xml:space="preserve"> </w:t>
      </w:r>
      <w:r w:rsidRPr="00BB4ECF">
        <w:rPr>
          <w:b/>
          <w:bCs/>
          <w:u w:val="single"/>
        </w:rPr>
        <w:t>Black techno-thrillers</w:t>
      </w:r>
      <w:r w:rsidRPr="00BB4ECF">
        <w:rPr>
          <w:u w:val="single"/>
        </w:rPr>
        <w:t xml:space="preserve"> solved the </w:t>
      </w:r>
      <w:r w:rsidRPr="00BB4ECF">
        <w:rPr>
          <w:b/>
          <w:bCs/>
          <w:u w:val="single"/>
        </w:rPr>
        <w:t>ultimate algorithm</w:t>
      </w:r>
      <w:r w:rsidRPr="0040142E">
        <w:rPr>
          <w:u w:val="single"/>
        </w:rPr>
        <w:t xml:space="preserve">-- slavery, a calculated subtraction that did not figure them into the equation. </w:t>
      </w:r>
      <w:r w:rsidRPr="00C64403">
        <w:rPr>
          <w:b/>
          <w:bCs/>
          <w:sz w:val="28"/>
          <w:szCs w:val="24"/>
          <w:highlight w:val="green"/>
          <w:u w:val="single"/>
        </w:rPr>
        <w:t>The Underground Railroad</w:t>
      </w:r>
      <w:r w:rsidRPr="00C64403">
        <w:rPr>
          <w:sz w:val="28"/>
          <w:szCs w:val="24"/>
          <w:highlight w:val="green"/>
          <w:u w:val="single"/>
        </w:rPr>
        <w:t xml:space="preserve"> has more </w:t>
      </w:r>
      <w:r w:rsidRPr="00C64403">
        <w:rPr>
          <w:b/>
          <w:bCs/>
          <w:sz w:val="28"/>
          <w:szCs w:val="24"/>
          <w:highlight w:val="green"/>
          <w:u w:val="single"/>
        </w:rPr>
        <w:t>meaning</w:t>
      </w:r>
      <w:r w:rsidRPr="00C64403">
        <w:rPr>
          <w:sz w:val="28"/>
          <w:szCs w:val="24"/>
          <w:highlight w:val="green"/>
          <w:u w:val="single"/>
        </w:rPr>
        <w:t xml:space="preserve"> than the </w:t>
      </w:r>
      <w:r w:rsidRPr="00C64403">
        <w:rPr>
          <w:b/>
          <w:bCs/>
          <w:sz w:val="28"/>
          <w:szCs w:val="24"/>
          <w:highlight w:val="green"/>
          <w:u w:val="single"/>
        </w:rPr>
        <w:t>metaphorical.</w:t>
      </w:r>
      <w:r w:rsidRPr="00C64403">
        <w:rPr>
          <w:sz w:val="28"/>
          <w:szCs w:val="24"/>
          <w:highlight w:val="green"/>
          <w:u w:val="single"/>
        </w:rPr>
        <w:t xml:space="preserve"> Enslaved people were not void of </w:t>
      </w:r>
      <w:r w:rsidRPr="00C64403">
        <w:rPr>
          <w:b/>
          <w:bCs/>
          <w:sz w:val="28"/>
          <w:szCs w:val="24"/>
          <w:highlight w:val="green"/>
          <w:u w:val="single"/>
        </w:rPr>
        <w:t>tech</w:t>
      </w:r>
      <w:r w:rsidRPr="00C64403">
        <w:rPr>
          <w:sz w:val="11"/>
          <w:szCs w:val="11"/>
        </w:rPr>
        <w:t xml:space="preserve">nology, </w:t>
      </w:r>
      <w:r w:rsidRPr="00C64403">
        <w:rPr>
          <w:sz w:val="28"/>
          <w:szCs w:val="24"/>
          <w:highlight w:val="green"/>
          <w:u w:val="single"/>
        </w:rPr>
        <w:t>or</w:t>
      </w:r>
      <w:r w:rsidRPr="00C64403">
        <w:rPr>
          <w:sz w:val="28"/>
          <w:szCs w:val="24"/>
          <w:u w:val="single"/>
        </w:rPr>
        <w:t xml:space="preserve"> simply primitive, </w:t>
      </w:r>
      <w:r w:rsidRPr="00C64403">
        <w:rPr>
          <w:b/>
          <w:bCs/>
          <w:sz w:val="28"/>
          <w:szCs w:val="24"/>
          <w:highlight w:val="green"/>
          <w:u w:val="single"/>
        </w:rPr>
        <w:t>unskilled laborers</w:t>
      </w:r>
      <w:r w:rsidRPr="0040142E">
        <w:rPr>
          <w:u w:val="single"/>
        </w:rPr>
        <w:t xml:space="preserve">, they were driven by the chronicles of progress. Contrary to the mainstream and stereotypical thought Blacks were curious. They looked to take advantage of technology as a tool to </w:t>
      </w:r>
      <w:r w:rsidRPr="00BB4ECF">
        <w:rPr>
          <w:u w:val="single"/>
        </w:rPr>
        <w:t>make their getaways less troublesome and quicker</w:t>
      </w:r>
      <w:r w:rsidRPr="00BB4ECF">
        <w:t xml:space="preserve"> </w:t>
      </w:r>
      <w:r w:rsidRPr="00BB4ECF">
        <w:rPr>
          <w:sz w:val="10"/>
          <w:szCs w:val="10"/>
        </w:rPr>
        <w:t>(Nelson, 2002, 1).</w:t>
      </w:r>
      <w:r w:rsidRPr="00BB4ECF">
        <w:t xml:space="preserve"> </w:t>
      </w:r>
      <w:r w:rsidRPr="00BB4ECF">
        <w:rPr>
          <w:u w:val="single"/>
        </w:rPr>
        <w:t xml:space="preserve">By wearing </w:t>
      </w:r>
      <w:r w:rsidRPr="00BB4ECF">
        <w:rPr>
          <w:b/>
          <w:bCs/>
          <w:u w:val="single"/>
        </w:rPr>
        <w:t>“low-tech” masks</w:t>
      </w:r>
      <w:r w:rsidRPr="00BB4ECF">
        <w:rPr>
          <w:u w:val="single"/>
        </w:rPr>
        <w:t xml:space="preserve">, they were able to discreetly </w:t>
      </w:r>
      <w:r w:rsidRPr="00BB4ECF">
        <w:rPr>
          <w:b/>
          <w:bCs/>
          <w:u w:val="single"/>
        </w:rPr>
        <w:t>decipher complex codes</w:t>
      </w:r>
      <w:r w:rsidRPr="00BB4ECF">
        <w:rPr>
          <w:u w:val="single"/>
        </w:rPr>
        <w:t xml:space="preserve"> and usher themselves to the “</w:t>
      </w:r>
      <w:r w:rsidRPr="00BB4ECF">
        <w:rPr>
          <w:b/>
          <w:bCs/>
          <w:u w:val="single"/>
        </w:rPr>
        <w:t>outer spaces of slavery”</w:t>
      </w:r>
      <w:r w:rsidRPr="00BB4ECF">
        <w:rPr>
          <w:u w:val="single"/>
        </w:rPr>
        <w:t xml:space="preserve"> with the </w:t>
      </w:r>
      <w:r w:rsidRPr="00BB4ECF">
        <w:rPr>
          <w:b/>
          <w:bCs/>
          <w:u w:val="single"/>
        </w:rPr>
        <w:t>latest technology</w:t>
      </w:r>
      <w:r w:rsidRPr="00BB4ECF">
        <w:rPr>
          <w:u w:val="single"/>
        </w:rPr>
        <w:t xml:space="preserve"> and </w:t>
      </w:r>
      <w:r w:rsidRPr="00BB4ECF">
        <w:rPr>
          <w:b/>
          <w:bCs/>
          <w:u w:val="single"/>
        </w:rPr>
        <w:t>gadgetry.</w:t>
      </w:r>
    </w:p>
    <w:p w14:paraId="7AB23867" w14:textId="77777777" w:rsidR="0009201E" w:rsidRPr="006B4313" w:rsidRDefault="0009201E" w:rsidP="0009201E">
      <w:pPr>
        <w:rPr>
          <w:sz w:val="10"/>
          <w:szCs w:val="10"/>
        </w:rPr>
      </w:pPr>
      <w:r w:rsidRPr="00745BAF">
        <w:rPr>
          <w:b/>
          <w:bCs/>
          <w:u w:val="single"/>
        </w:rPr>
        <w:t xml:space="preserve">By looking at </w:t>
      </w:r>
      <w:r w:rsidRPr="00286882">
        <w:rPr>
          <w:b/>
          <w:bCs/>
          <w:highlight w:val="green"/>
          <w:u w:val="single"/>
        </w:rPr>
        <w:t>the Underground Railroad as Afrofuturism</w:t>
      </w:r>
      <w:r w:rsidRPr="00745BAF">
        <w:rPr>
          <w:b/>
          <w:bCs/>
          <w:u w:val="single"/>
        </w:rPr>
        <w:t xml:space="preserve">, the understanding of the imaginative mind of the enslaved can be grasped. In the depths of slavery, Black fugitives </w:t>
      </w:r>
      <w:r w:rsidRPr="00286882">
        <w:rPr>
          <w:b/>
          <w:bCs/>
          <w:highlight w:val="green"/>
          <w:u w:val="single"/>
        </w:rPr>
        <w:t>recognized a free future was possible</w:t>
      </w:r>
      <w:r w:rsidRPr="00745BAF">
        <w:rPr>
          <w:b/>
          <w:bCs/>
          <w:u w:val="single"/>
        </w:rPr>
        <w:t xml:space="preserve"> and that they could be </w:t>
      </w:r>
      <w:r w:rsidRPr="00286882">
        <w:rPr>
          <w:b/>
          <w:bCs/>
          <w:highlight w:val="green"/>
          <w:u w:val="single"/>
        </w:rPr>
        <w:t>“teleported”</w:t>
      </w:r>
      <w:r w:rsidRPr="00745BAF">
        <w:rPr>
          <w:b/>
          <w:bCs/>
          <w:u w:val="single"/>
        </w:rPr>
        <w:t xml:space="preserve"> there </w:t>
      </w:r>
      <w:r w:rsidRPr="00286882">
        <w:rPr>
          <w:b/>
          <w:bCs/>
          <w:highlight w:val="green"/>
          <w:u w:val="single"/>
        </w:rPr>
        <w:t>through</w:t>
      </w:r>
      <w:r w:rsidRPr="00745BAF">
        <w:rPr>
          <w:b/>
          <w:bCs/>
          <w:u w:val="single"/>
        </w:rPr>
        <w:t xml:space="preserve"> modern </w:t>
      </w:r>
      <w:r w:rsidRPr="00286882">
        <w:rPr>
          <w:b/>
          <w:bCs/>
          <w:highlight w:val="green"/>
          <w:u w:val="single"/>
        </w:rPr>
        <w:t>technology.</w:t>
      </w:r>
      <w:r w:rsidRPr="0040142E">
        <w:rPr>
          <w:u w:val="single"/>
        </w:rPr>
        <w:t xml:space="preserve"> This makes them some of the most inventive, astute, and cutting-edge modernist of their time.</w:t>
      </w:r>
      <w:r w:rsidRPr="00CB5422">
        <w:t xml:space="preserve"> </w:t>
      </w:r>
      <w:r w:rsidRPr="0040142E">
        <w:rPr>
          <w:sz w:val="10"/>
          <w:szCs w:val="10"/>
        </w:rPr>
        <w:t>Blacks had the least resources but were the most resourceful with the little information and tools they could muster up clandestinely.</w:t>
      </w:r>
      <w:r w:rsidRPr="00CB5422">
        <w:t xml:space="preserve"> </w:t>
      </w:r>
      <w:r w:rsidRPr="0040142E">
        <w:rPr>
          <w:u w:val="single"/>
        </w:rPr>
        <w:t xml:space="preserve">By maximizing </w:t>
      </w:r>
      <w:r w:rsidRPr="0040142E">
        <w:rPr>
          <w:u w:val="single"/>
        </w:rPr>
        <w:lastRenderedPageBreak/>
        <w:t xml:space="preserve">steam and other man-made mechanisms they carried themselves away from the clutches of bondage. </w:t>
      </w:r>
      <w:r w:rsidRPr="0007758F">
        <w:rPr>
          <w:b/>
          <w:bCs/>
          <w:highlight w:val="green"/>
          <w:u w:val="single"/>
        </w:rPr>
        <w:t>Black runaways</w:t>
      </w:r>
      <w:r w:rsidRPr="0040142E">
        <w:rPr>
          <w:u w:val="single"/>
        </w:rPr>
        <w:t xml:space="preserve"> considered uneducated, unskilled, backward, and shiftless, amongst many other things, out thought, maneuvered, and </w:t>
      </w:r>
      <w:r w:rsidRPr="0007758F">
        <w:rPr>
          <w:b/>
          <w:bCs/>
          <w:highlight w:val="green"/>
          <w:u w:val="single"/>
        </w:rPr>
        <w:t>managed to ride</w:t>
      </w:r>
      <w:r w:rsidRPr="0040142E">
        <w:rPr>
          <w:u w:val="single"/>
        </w:rPr>
        <w:t xml:space="preserve"> modern </w:t>
      </w:r>
      <w:r w:rsidRPr="0007758F">
        <w:rPr>
          <w:b/>
          <w:bCs/>
          <w:highlight w:val="green"/>
          <w:u w:val="single"/>
        </w:rPr>
        <w:t>transportation to</w:t>
      </w:r>
      <w:r w:rsidRPr="0040142E">
        <w:rPr>
          <w:u w:val="single"/>
        </w:rPr>
        <w:t xml:space="preserve"> transform and </w:t>
      </w:r>
      <w:r w:rsidRPr="0007758F">
        <w:rPr>
          <w:b/>
          <w:bCs/>
          <w:highlight w:val="green"/>
          <w:u w:val="single"/>
        </w:rPr>
        <w:t>invent</w:t>
      </w:r>
      <w:r w:rsidRPr="0040142E">
        <w:rPr>
          <w:u w:val="single"/>
        </w:rPr>
        <w:t xml:space="preserve"> the </w:t>
      </w:r>
      <w:r w:rsidRPr="0007758F">
        <w:rPr>
          <w:b/>
          <w:bCs/>
          <w:highlight w:val="green"/>
          <w:u w:val="single"/>
        </w:rPr>
        <w:t>futures</w:t>
      </w:r>
      <w:r w:rsidRPr="0040142E">
        <w:rPr>
          <w:u w:val="single"/>
        </w:rPr>
        <w:t xml:space="preserve"> </w:t>
      </w:r>
      <w:r w:rsidRPr="009E3CDC">
        <w:rPr>
          <w:u w:val="single"/>
        </w:rPr>
        <w:t xml:space="preserve">their </w:t>
      </w:r>
      <w:r w:rsidRPr="009E3CDC">
        <w:rPr>
          <w:b/>
          <w:bCs/>
          <w:u w:val="single"/>
        </w:rPr>
        <w:t>slave</w:t>
      </w:r>
      <w:r w:rsidRPr="0007758F">
        <w:rPr>
          <w:b/>
          <w:bCs/>
          <w:highlight w:val="green"/>
          <w:u w:val="single"/>
        </w:rPr>
        <w:t>holding pursuers</w:t>
      </w:r>
      <w:r w:rsidRPr="0007758F">
        <w:rPr>
          <w:highlight w:val="green"/>
          <w:u w:val="single"/>
        </w:rPr>
        <w:t xml:space="preserve"> wanted to </w:t>
      </w:r>
      <w:r w:rsidRPr="0007758F">
        <w:rPr>
          <w:b/>
          <w:bCs/>
          <w:highlight w:val="green"/>
          <w:u w:val="single"/>
        </w:rPr>
        <w:t>switch off.</w:t>
      </w:r>
      <w:r w:rsidRPr="00CB5422">
        <w:t xml:space="preserve"> </w:t>
      </w:r>
      <w:r w:rsidRPr="0040142E">
        <w:rPr>
          <w:sz w:val="10"/>
          <w:szCs w:val="10"/>
        </w:rPr>
        <w:t xml:space="preserve">However, Blacks were state-of-the- art and light-years ahead of what was expected but worked on a covert </w:t>
      </w:r>
      <w:r w:rsidRPr="00F41077">
        <w:rPr>
          <w:sz w:val="10"/>
          <w:szCs w:val="10"/>
        </w:rPr>
        <w:t xml:space="preserve">frequency as not to alarm owners of their exodus. The fugitive knew that the point of slavery was to technically unplug and power down their abilities to use technology. Just as it was in the past, the “digital divide” of today is designed to keep Blacks uninformed and as a technological underclass, which reduces their autonomy (James Stewart and Talmadge Anderson, 2007, 277-303; Chan, 2013). Black Panther’s, final fight between </w:t>
      </w:r>
      <w:proofErr w:type="spellStart"/>
      <w:r w:rsidRPr="00F41077">
        <w:rPr>
          <w:sz w:val="10"/>
          <w:szCs w:val="10"/>
        </w:rPr>
        <w:t>T'Challa</w:t>
      </w:r>
      <w:proofErr w:type="spellEnd"/>
      <w:r w:rsidRPr="00F41077">
        <w:rPr>
          <w:sz w:val="10"/>
          <w:szCs w:val="10"/>
        </w:rPr>
        <w:t xml:space="preserve"> and </w:t>
      </w:r>
      <w:proofErr w:type="spellStart"/>
      <w:r w:rsidRPr="00F41077">
        <w:rPr>
          <w:sz w:val="10"/>
          <w:szCs w:val="10"/>
        </w:rPr>
        <w:t>Killmonger</w:t>
      </w:r>
      <w:proofErr w:type="spellEnd"/>
      <w:r w:rsidRPr="00F41077">
        <w:rPr>
          <w:sz w:val="10"/>
          <w:szCs w:val="10"/>
        </w:rPr>
        <w:t>, takes place on an underground railroad paying homage to Black fugitives a prototype of</w:t>
      </w:r>
      <w:r w:rsidRPr="0040142E">
        <w:rPr>
          <w:sz w:val="10"/>
          <w:szCs w:val="10"/>
        </w:rPr>
        <w:t xml:space="preserve"> Afrofuturism.</w:t>
      </w:r>
    </w:p>
    <w:p w14:paraId="222ABB09" w14:textId="77777777" w:rsidR="0009201E" w:rsidRDefault="0009201E" w:rsidP="0009201E">
      <w:pPr>
        <w:rPr>
          <w:sz w:val="10"/>
          <w:szCs w:val="10"/>
        </w:rPr>
      </w:pPr>
    </w:p>
    <w:p w14:paraId="5C56063C" w14:textId="77777777" w:rsidR="0009201E" w:rsidRDefault="0009201E" w:rsidP="0009201E">
      <w:pPr>
        <w:pStyle w:val="Heading4"/>
      </w:pPr>
      <w:r w:rsidRPr="00153AFF">
        <w:rPr>
          <w:u w:val="single"/>
        </w:rPr>
        <w:t>Leap</w:t>
      </w:r>
      <w:r>
        <w:t xml:space="preserve"> into the </w:t>
      </w:r>
      <w:r w:rsidRPr="00AE5AB6">
        <w:rPr>
          <w:u w:val="single"/>
        </w:rPr>
        <w:t>black hole</w:t>
      </w:r>
      <w:r>
        <w:t xml:space="preserve">. Traverse </w:t>
      </w:r>
      <w:r w:rsidRPr="008D76A2">
        <w:rPr>
          <w:u w:val="single"/>
        </w:rPr>
        <w:t>black space</w:t>
      </w:r>
      <w:r w:rsidRPr="00103533">
        <w:rPr>
          <w:u w:val="single"/>
        </w:rPr>
        <w:t>-time</w:t>
      </w:r>
      <w:r>
        <w:t xml:space="preserve"> with us. </w:t>
      </w:r>
      <w:r w:rsidRPr="00103533">
        <w:rPr>
          <w:u w:val="single"/>
        </w:rPr>
        <w:t>Who knows</w:t>
      </w:r>
      <w:r>
        <w:t xml:space="preserve"> what </w:t>
      </w:r>
      <w:r w:rsidRPr="00415D29">
        <w:rPr>
          <w:u w:val="single"/>
        </w:rPr>
        <w:t>you’ll find</w:t>
      </w:r>
      <w:r>
        <w:t>?</w:t>
      </w:r>
    </w:p>
    <w:p w14:paraId="6B3A0DF3" w14:textId="77777777" w:rsidR="0009201E" w:rsidRDefault="0009201E" w:rsidP="0009201E">
      <w:r w:rsidRPr="000559A5">
        <w:rPr>
          <w:b/>
          <w:bCs/>
          <w:sz w:val="26"/>
          <w:szCs w:val="26"/>
        </w:rPr>
        <w:t xml:space="preserve">Murillo III </w:t>
      </w:r>
      <w:r>
        <w:rPr>
          <w:b/>
          <w:bCs/>
          <w:sz w:val="26"/>
          <w:szCs w:val="26"/>
        </w:rPr>
        <w:t>20</w:t>
      </w:r>
      <w:r>
        <w:t xml:space="preserve"> [J</w:t>
      </w:r>
      <w:r w:rsidRPr="000559A5">
        <w:t>ohn Murillo III is an associate professor and chair of African American studies at the University of California, Irvine, and also Distinguished Course Director of LEAD-ABC RAPS in the UCI School of Medicine. His primary research interests include twentieth-century and contemporary Black literature, speculative fiction, Afropessimism, critical theory, and theoretical physics.</w:t>
      </w:r>
      <w:r>
        <w:t xml:space="preserve"> “</w:t>
      </w:r>
      <w:r w:rsidRPr="000559A5">
        <w:t>From the Middle of Nowhere 24</w:t>
      </w:r>
      <w:r>
        <w:t xml:space="preserve">”, </w:t>
      </w:r>
      <w:r w:rsidRPr="000559A5">
        <w:t>True Leap Press: 81</w:t>
      </w:r>
      <w:r>
        <w:t xml:space="preserve">, Propter Nos 2, </w:t>
      </w:r>
      <w:r w:rsidRPr="000559A5">
        <w:t>https://trueleappress.wordpress.com/wp-content/uploads/2020/12/pnv4-murillo-22untimely-dispatch-2422.pdf</w:t>
      </w:r>
      <w:r>
        <w:t>] cmeow</w:t>
      </w:r>
    </w:p>
    <w:p w14:paraId="2D362188" w14:textId="77777777" w:rsidR="0009201E" w:rsidRPr="0091685A" w:rsidRDefault="0009201E" w:rsidP="0009201E">
      <w:pPr>
        <w:jc w:val="center"/>
        <w:rPr>
          <w:b/>
          <w:bCs/>
          <w:u w:val="single"/>
        </w:rPr>
      </w:pPr>
      <w:r w:rsidRPr="0091685A">
        <w:rPr>
          <w:b/>
          <w:bCs/>
          <w:u w:val="single"/>
        </w:rPr>
        <w:t>There</w:t>
      </w:r>
    </w:p>
    <w:p w14:paraId="10B13ACC" w14:textId="77777777" w:rsidR="0009201E" w:rsidRPr="0091685A" w:rsidRDefault="0009201E" w:rsidP="0009201E">
      <w:pPr>
        <w:jc w:val="center"/>
        <w:rPr>
          <w:b/>
          <w:bCs/>
          <w:u w:val="single"/>
        </w:rPr>
      </w:pPr>
      <w:r w:rsidRPr="0091685A">
        <w:rPr>
          <w:b/>
          <w:bCs/>
          <w:u w:val="single"/>
        </w:rPr>
        <w:t>is nowhere</w:t>
      </w:r>
    </w:p>
    <w:p w14:paraId="7A295629" w14:textId="77777777" w:rsidR="0009201E" w:rsidRPr="0091685A" w:rsidRDefault="0009201E" w:rsidP="0009201E">
      <w:pPr>
        <w:jc w:val="center"/>
        <w:rPr>
          <w:b/>
          <w:bCs/>
          <w:u w:val="single"/>
        </w:rPr>
      </w:pPr>
      <w:r w:rsidRPr="0091685A">
        <w:rPr>
          <w:b/>
          <w:bCs/>
          <w:u w:val="single"/>
        </w:rPr>
        <w:t>like this place, and</w:t>
      </w:r>
    </w:p>
    <w:p w14:paraId="1EDB49A0" w14:textId="77777777" w:rsidR="0009201E" w:rsidRPr="007925E8" w:rsidRDefault="0009201E" w:rsidP="0009201E">
      <w:pPr>
        <w:jc w:val="center"/>
        <w:rPr>
          <w:b/>
          <w:bCs/>
          <w:u w:val="single"/>
        </w:rPr>
      </w:pPr>
      <w:r w:rsidRPr="0091685A">
        <w:rPr>
          <w:b/>
          <w:bCs/>
          <w:u w:val="single"/>
        </w:rPr>
        <w:t>no time</w:t>
      </w:r>
    </w:p>
    <w:p w14:paraId="5DA433CC" w14:textId="77777777" w:rsidR="0009201E" w:rsidRPr="007925E8" w:rsidRDefault="0009201E" w:rsidP="0009201E">
      <w:pPr>
        <w:jc w:val="center"/>
        <w:rPr>
          <w:u w:val="single"/>
        </w:rPr>
      </w:pPr>
      <w:r w:rsidRPr="0091685A">
        <w:rPr>
          <w:b/>
          <w:bCs/>
          <w:u w:val="single"/>
        </w:rPr>
        <w:t>like the present.</w:t>
      </w:r>
    </w:p>
    <w:p w14:paraId="7F640D8B" w14:textId="77777777" w:rsidR="0009201E" w:rsidRPr="00B43C6A" w:rsidRDefault="0009201E" w:rsidP="0009201E">
      <w:pPr>
        <w:rPr>
          <w:b/>
          <w:bCs/>
          <w:u w:val="single"/>
        </w:rPr>
      </w:pPr>
      <w:r w:rsidRPr="00B43C6A">
        <w:rPr>
          <w:u w:val="single"/>
        </w:rPr>
        <w:t xml:space="preserve">We work with the shards of Black life and death that called out to us because we knew and know </w:t>
      </w:r>
      <w:r w:rsidRPr="00FF2E21">
        <w:rPr>
          <w:u w:val="single"/>
        </w:rPr>
        <w:t xml:space="preserve">that the critical, caring, and perilous work we need to do is bound up with destruction. </w:t>
      </w:r>
      <w:r w:rsidRPr="00FF2E21">
        <w:rPr>
          <w:b/>
          <w:bCs/>
          <w:u w:val="single"/>
        </w:rPr>
        <w:t xml:space="preserve">These fragments of </w:t>
      </w:r>
      <w:r w:rsidRPr="00F35011">
        <w:rPr>
          <w:b/>
          <w:bCs/>
          <w:highlight w:val="green"/>
          <w:u w:val="single"/>
        </w:rPr>
        <w:t>Black life and death</w:t>
      </w:r>
      <w:r w:rsidRPr="00FF2E21">
        <w:rPr>
          <w:b/>
          <w:bCs/>
          <w:u w:val="single"/>
        </w:rPr>
        <w:t xml:space="preserve"> surrounding us affirm our sense of our own untimeliness against the neatness of time, and of our stankiness in the middle of nowhere.</w:t>
      </w:r>
    </w:p>
    <w:p w14:paraId="3C68980A" w14:textId="77777777" w:rsidR="0009201E" w:rsidRPr="00286882" w:rsidRDefault="0009201E" w:rsidP="0009201E">
      <w:r w:rsidRPr="00243DB8">
        <w:rPr>
          <w:sz w:val="10"/>
          <w:szCs w:val="10"/>
        </w:rPr>
        <w:t>I have written elsewhere and at length about what I am calling “untime,” which describes the dereliction of Black temporality, and about “stankiness,”1 the defining characteristic of the nowhere of Black spatiality.</w:t>
      </w:r>
      <w:r w:rsidRPr="00286882">
        <w:t xml:space="preserve"> </w:t>
      </w:r>
      <w:r w:rsidRPr="00243DB8">
        <w:rPr>
          <w:b/>
          <w:bCs/>
          <w:u w:val="single"/>
        </w:rPr>
        <w:t xml:space="preserve">The untimeliness that signals our destructive relationship to human models and experiences of time and the stankiness that </w:t>
      </w:r>
      <w:r w:rsidRPr="00F35011">
        <w:rPr>
          <w:b/>
          <w:bCs/>
          <w:highlight w:val="green"/>
          <w:u w:val="single"/>
        </w:rPr>
        <w:t>signals our destructive relationship to</w:t>
      </w:r>
      <w:r w:rsidRPr="00243DB8">
        <w:rPr>
          <w:b/>
          <w:bCs/>
          <w:u w:val="single"/>
        </w:rPr>
        <w:t xml:space="preserve"> human spaces and </w:t>
      </w:r>
      <w:r w:rsidRPr="00F35011">
        <w:rPr>
          <w:b/>
          <w:bCs/>
          <w:highlight w:val="green"/>
          <w:u w:val="single"/>
        </w:rPr>
        <w:t>spatiality</w:t>
      </w:r>
      <w:r w:rsidRPr="00F35011">
        <w:rPr>
          <w:sz w:val="10"/>
          <w:szCs w:val="10"/>
        </w:rPr>
        <w:t xml:space="preserve"> act as the Black prima materia, the Black and essential material, with which </w:t>
      </w:r>
      <w:r w:rsidRPr="00243DB8">
        <w:rPr>
          <w:b/>
          <w:bCs/>
          <w:highlight w:val="green"/>
          <w:u w:val="single"/>
        </w:rPr>
        <w:t>we must work to create</w:t>
      </w:r>
      <w:r w:rsidRPr="00243DB8">
        <w:rPr>
          <w:b/>
          <w:bCs/>
          <w:u w:val="single"/>
        </w:rPr>
        <w:t xml:space="preserve"> these </w:t>
      </w:r>
      <w:r w:rsidRPr="00243DB8">
        <w:rPr>
          <w:b/>
          <w:bCs/>
          <w:highlight w:val="green"/>
          <w:u w:val="single"/>
        </w:rPr>
        <w:t>impossible stories</w:t>
      </w:r>
      <w:r w:rsidRPr="00243DB8">
        <w:rPr>
          <w:b/>
          <w:bCs/>
          <w:u w:val="single"/>
        </w:rPr>
        <w:t xml:space="preserve"> we imagine, witness, bear, conjure, and live in and </w:t>
      </w:r>
      <w:r w:rsidRPr="00243DB8">
        <w:rPr>
          <w:b/>
          <w:bCs/>
          <w:highlight w:val="green"/>
          <w:u w:val="single"/>
        </w:rPr>
        <w:t>against the antiblack cosmos where and when we cannot be.</w:t>
      </w:r>
      <w:r w:rsidRPr="00243DB8">
        <w:rPr>
          <w:b/>
          <w:bCs/>
          <w:u w:val="single"/>
        </w:rPr>
        <w:t xml:space="preserve"> What we knew, and now know with excruciating intimacy, to be the violent, distorted fabric of spacetime shaping the field of fragments around us is the material </w:t>
      </w:r>
      <w:r w:rsidRPr="00243DB8">
        <w:rPr>
          <w:b/>
          <w:bCs/>
          <w:highlight w:val="green"/>
          <w:u w:val="single"/>
        </w:rPr>
        <w:t>we must</w:t>
      </w:r>
      <w:r w:rsidRPr="00243DB8">
        <w:rPr>
          <w:b/>
          <w:bCs/>
          <w:u w:val="single"/>
        </w:rPr>
        <w:t xml:space="preserve"> bend to </w:t>
      </w:r>
      <w:r w:rsidRPr="00243DB8">
        <w:rPr>
          <w:b/>
          <w:bCs/>
          <w:highlight w:val="green"/>
          <w:u w:val="single"/>
        </w:rPr>
        <w:t>create Black pocket universes</w:t>
      </w:r>
      <w:r w:rsidRPr="00243DB8">
        <w:rPr>
          <w:b/>
          <w:bCs/>
          <w:u w:val="single"/>
        </w:rPr>
        <w:t xml:space="preserve"> from streets to pages </w:t>
      </w:r>
      <w:r w:rsidRPr="00243DB8">
        <w:rPr>
          <w:b/>
          <w:bCs/>
          <w:highlight w:val="green"/>
          <w:u w:val="single"/>
        </w:rPr>
        <w:t>(and everywhere and when between).</w:t>
      </w:r>
      <w:r w:rsidRPr="00243DB8">
        <w:rPr>
          <w:u w:val="single"/>
        </w:rPr>
        <w:t xml:space="preserve"> We knew and </w:t>
      </w:r>
      <w:proofErr w:type="gramStart"/>
      <w:r w:rsidRPr="00243DB8">
        <w:rPr>
          <w:u w:val="single"/>
        </w:rPr>
        <w:t>know</w:t>
      </w:r>
      <w:proofErr w:type="gramEnd"/>
      <w:r w:rsidRPr="00243DB8">
        <w:rPr>
          <w:u w:val="single"/>
        </w:rPr>
        <w:t xml:space="preserve"> that in order to conjure </w:t>
      </w:r>
      <w:r w:rsidRPr="00243DB8">
        <w:rPr>
          <w:b/>
          <w:bCs/>
          <w:highlight w:val="green"/>
          <w:u w:val="single"/>
        </w:rPr>
        <w:t>Black spacetimes</w:t>
      </w:r>
      <w:r w:rsidRPr="00243DB8">
        <w:rPr>
          <w:u w:val="single"/>
        </w:rPr>
        <w:t xml:space="preserve"> that might </w:t>
      </w:r>
      <w:r w:rsidRPr="00243DB8">
        <w:rPr>
          <w:b/>
          <w:bCs/>
          <w:highlight w:val="green"/>
          <w:u w:val="single"/>
        </w:rPr>
        <w:t>upend</w:t>
      </w:r>
      <w:r w:rsidRPr="00243DB8">
        <w:rPr>
          <w:u w:val="single"/>
        </w:rPr>
        <w:t xml:space="preserve"> the </w:t>
      </w:r>
      <w:r w:rsidRPr="00243DB8">
        <w:rPr>
          <w:b/>
          <w:bCs/>
          <w:highlight w:val="green"/>
          <w:u w:val="single"/>
        </w:rPr>
        <w:t>antiblack cosmos</w:t>
      </w:r>
      <w:r w:rsidRPr="00243DB8">
        <w:rPr>
          <w:sz w:val="10"/>
          <w:szCs w:val="10"/>
        </w:rPr>
        <w:t xml:space="preserve">, we would have to become avatars of destruction, </w:t>
      </w:r>
      <w:r w:rsidRPr="00243DB8">
        <w:rPr>
          <w:u w:val="single"/>
        </w:rPr>
        <w:t xml:space="preserve">able </w:t>
      </w:r>
      <w:r w:rsidRPr="00243DB8">
        <w:rPr>
          <w:highlight w:val="green"/>
          <w:u w:val="single"/>
        </w:rPr>
        <w:t>to bend</w:t>
      </w:r>
      <w:r w:rsidRPr="00243DB8">
        <w:rPr>
          <w:u w:val="single"/>
        </w:rPr>
        <w:t xml:space="preserve"> the forces of </w:t>
      </w:r>
      <w:r w:rsidRPr="00243DB8">
        <w:rPr>
          <w:b/>
          <w:bCs/>
          <w:highlight w:val="green"/>
          <w:u w:val="single"/>
        </w:rPr>
        <w:t>untimeliness</w:t>
      </w:r>
      <w:r w:rsidRPr="00243DB8">
        <w:rPr>
          <w:highlight w:val="green"/>
          <w:u w:val="single"/>
        </w:rPr>
        <w:t xml:space="preserve"> and </w:t>
      </w:r>
      <w:r w:rsidRPr="00243DB8">
        <w:rPr>
          <w:b/>
          <w:bCs/>
          <w:highlight w:val="green"/>
          <w:u w:val="single"/>
        </w:rPr>
        <w:t>stankiness</w:t>
      </w:r>
      <w:r w:rsidRPr="00243DB8">
        <w:rPr>
          <w:highlight w:val="green"/>
          <w:u w:val="single"/>
        </w:rPr>
        <w:t xml:space="preserve"> and </w:t>
      </w:r>
      <w:r w:rsidRPr="00243DB8">
        <w:rPr>
          <w:b/>
          <w:bCs/>
          <w:highlight w:val="green"/>
          <w:u w:val="single"/>
        </w:rPr>
        <w:t>love</w:t>
      </w:r>
      <w:r w:rsidRPr="00BB4ECF">
        <w:rPr>
          <w:sz w:val="10"/>
          <w:szCs w:val="10"/>
        </w:rPr>
        <w:t xml:space="preserve"> toward the kinds of authentic upheaval that must be born if we are </w:t>
      </w:r>
      <w:r w:rsidRPr="00BB4ECF">
        <w:rPr>
          <w:sz w:val="10"/>
          <w:szCs w:val="10"/>
          <w:highlight w:val="green"/>
        </w:rPr>
        <w:t xml:space="preserve">to </w:t>
      </w:r>
      <w:r w:rsidRPr="00243DB8">
        <w:rPr>
          <w:b/>
          <w:bCs/>
          <w:highlight w:val="green"/>
          <w:u w:val="single"/>
        </w:rPr>
        <w:t>save the earth</w:t>
      </w:r>
      <w:r w:rsidRPr="00243DB8">
        <w:rPr>
          <w:highlight w:val="green"/>
          <w:u w:val="single"/>
        </w:rPr>
        <w:t xml:space="preserve"> and </w:t>
      </w:r>
      <w:r w:rsidRPr="00243DB8">
        <w:rPr>
          <w:b/>
          <w:bCs/>
          <w:highlight w:val="green"/>
          <w:u w:val="single"/>
        </w:rPr>
        <w:t>conjure</w:t>
      </w:r>
      <w:r w:rsidRPr="00243DB8">
        <w:rPr>
          <w:b/>
          <w:bCs/>
          <w:u w:val="single"/>
        </w:rPr>
        <w:t xml:space="preserve"> </w:t>
      </w:r>
      <w:r w:rsidRPr="00243DB8">
        <w:rPr>
          <w:u w:val="single"/>
        </w:rPr>
        <w:t xml:space="preserve">the impossible story of </w:t>
      </w:r>
      <w:r w:rsidRPr="00243DB8">
        <w:rPr>
          <w:b/>
          <w:bCs/>
          <w:highlight w:val="green"/>
          <w:u w:val="single"/>
        </w:rPr>
        <w:t>a wholly unimaginable world.</w:t>
      </w:r>
    </w:p>
    <w:p w14:paraId="139D8BEE" w14:textId="77777777" w:rsidR="0009201E" w:rsidRPr="00286882" w:rsidRDefault="0009201E" w:rsidP="0009201E">
      <w:r w:rsidRPr="00243DB8">
        <w:rPr>
          <w:b/>
          <w:bCs/>
          <w:highlight w:val="green"/>
          <w:u w:val="single"/>
        </w:rPr>
        <w:lastRenderedPageBreak/>
        <w:t xml:space="preserve">Wherever and whenever we’ve </w:t>
      </w:r>
      <w:r w:rsidRPr="00C20B12">
        <w:rPr>
          <w:b/>
          <w:bCs/>
          <w:highlight w:val="green"/>
          <w:u w:val="single"/>
        </w:rPr>
        <w:t xml:space="preserve">ended up, nowhere </w:t>
      </w:r>
      <w:r w:rsidRPr="00243DB8">
        <w:rPr>
          <w:b/>
          <w:bCs/>
          <w:highlight w:val="green"/>
          <w:u w:val="single"/>
        </w:rPr>
        <w:t>is better</w:t>
      </w:r>
      <w:r w:rsidRPr="00243DB8">
        <w:rPr>
          <w:b/>
          <w:bCs/>
          <w:u w:val="single"/>
        </w:rPr>
        <w:t xml:space="preserve"> or more apropos, </w:t>
      </w:r>
      <w:r w:rsidRPr="00243DB8">
        <w:rPr>
          <w:b/>
          <w:bCs/>
          <w:highlight w:val="green"/>
          <w:u w:val="single"/>
        </w:rPr>
        <w:t xml:space="preserve">and we’ve got no time to </w:t>
      </w:r>
      <w:r w:rsidRPr="00C94D37">
        <w:rPr>
          <w:b/>
          <w:bCs/>
          <w:szCs w:val="24"/>
          <w:highlight w:val="green"/>
          <w:u w:val="single"/>
        </w:rPr>
        <w:t>celebrate.</w:t>
      </w:r>
      <w:r w:rsidRPr="00C94D37">
        <w:rPr>
          <w:szCs w:val="24"/>
          <w:highlight w:val="green"/>
          <w:u w:val="single"/>
        </w:rPr>
        <w:t xml:space="preserve"> We</w:t>
      </w:r>
      <w:r w:rsidRPr="00C94D37">
        <w:rPr>
          <w:szCs w:val="24"/>
          <w:u w:val="single"/>
        </w:rPr>
        <w:t xml:space="preserve"> wordly wanderers </w:t>
      </w:r>
      <w:r w:rsidRPr="00C94D37">
        <w:rPr>
          <w:szCs w:val="24"/>
          <w:highlight w:val="green"/>
          <w:u w:val="single"/>
        </w:rPr>
        <w:t>wander wondering about</w:t>
      </w:r>
      <w:r w:rsidRPr="00C94D37">
        <w:rPr>
          <w:szCs w:val="24"/>
          <w:u w:val="single"/>
        </w:rPr>
        <w:t xml:space="preserve"> the possibility of </w:t>
      </w:r>
      <w:r w:rsidRPr="00C94D37">
        <w:rPr>
          <w:szCs w:val="24"/>
          <w:highlight w:val="green"/>
          <w:u w:val="single"/>
        </w:rPr>
        <w:t>other worlds,</w:t>
      </w:r>
      <w:r w:rsidRPr="00C94D37">
        <w:rPr>
          <w:szCs w:val="24"/>
          <w:u w:val="single"/>
        </w:rPr>
        <w:t xml:space="preserve"> word </w:t>
      </w:r>
      <w:r w:rsidRPr="00C94D37">
        <w:rPr>
          <w:szCs w:val="24"/>
          <w:highlight w:val="green"/>
          <w:u w:val="single"/>
        </w:rPr>
        <w:t>worlds that would warp and</w:t>
      </w:r>
      <w:r w:rsidRPr="00C94D37">
        <w:rPr>
          <w:szCs w:val="24"/>
          <w:u w:val="single"/>
        </w:rPr>
        <w:t xml:space="preserve"> rend and other- wise radically </w:t>
      </w:r>
      <w:r w:rsidRPr="00C94D37">
        <w:rPr>
          <w:szCs w:val="24"/>
          <w:highlight w:val="green"/>
          <w:u w:val="single"/>
        </w:rPr>
        <w:t>reimagine</w:t>
      </w:r>
      <w:r w:rsidRPr="00C20B12">
        <w:rPr>
          <w:highlight w:val="green"/>
          <w:u w:val="single"/>
        </w:rPr>
        <w:t xml:space="preserve"> the </w:t>
      </w:r>
      <w:r w:rsidRPr="00387046">
        <w:rPr>
          <w:b/>
          <w:bCs/>
          <w:highlight w:val="green"/>
          <w:u w:val="single"/>
        </w:rPr>
        <w:t>fabric of spacetime</w:t>
      </w:r>
      <w:r w:rsidRPr="00C20B12">
        <w:rPr>
          <w:u w:val="single"/>
        </w:rPr>
        <w:t xml:space="preserve">, especially </w:t>
      </w:r>
      <w:r w:rsidRPr="00C20B12">
        <w:rPr>
          <w:highlight w:val="green"/>
          <w:u w:val="single"/>
        </w:rPr>
        <w:t>since</w:t>
      </w:r>
      <w:r w:rsidRPr="00C20B12">
        <w:rPr>
          <w:u w:val="single"/>
        </w:rPr>
        <w:t xml:space="preserve"> we understand the ways that </w:t>
      </w:r>
      <w:r w:rsidRPr="00C20B12">
        <w:rPr>
          <w:highlight w:val="green"/>
          <w:u w:val="single"/>
        </w:rPr>
        <w:t xml:space="preserve">our </w:t>
      </w:r>
      <w:r w:rsidRPr="007F06F1">
        <w:rPr>
          <w:b/>
          <w:bCs/>
          <w:highlight w:val="green"/>
          <w:u w:val="single"/>
        </w:rPr>
        <w:t>pain, terror</w:t>
      </w:r>
      <w:r w:rsidRPr="00C20B12">
        <w:rPr>
          <w:highlight w:val="green"/>
          <w:u w:val="single"/>
        </w:rPr>
        <w:t xml:space="preserve">, and </w:t>
      </w:r>
      <w:r w:rsidRPr="007F06F1">
        <w:rPr>
          <w:b/>
          <w:bCs/>
          <w:highlight w:val="green"/>
          <w:u w:val="single"/>
        </w:rPr>
        <w:t>subjection stitch</w:t>
      </w:r>
      <w:r w:rsidRPr="00C20B12">
        <w:rPr>
          <w:highlight w:val="green"/>
          <w:u w:val="single"/>
        </w:rPr>
        <w:t xml:space="preserve"> that </w:t>
      </w:r>
      <w:r w:rsidRPr="007F06F1">
        <w:rPr>
          <w:b/>
          <w:bCs/>
          <w:highlight w:val="green"/>
          <w:u w:val="single"/>
        </w:rPr>
        <w:t>fabric together.</w:t>
      </w:r>
      <w:r w:rsidRPr="00C20B12">
        <w:rPr>
          <w:highlight w:val="green"/>
          <w:u w:val="single"/>
        </w:rPr>
        <w:t xml:space="preserve"> </w:t>
      </w:r>
      <w:r w:rsidRPr="00C20B12">
        <w:rPr>
          <w:b/>
          <w:bCs/>
          <w:highlight w:val="green"/>
          <w:u w:val="single"/>
        </w:rPr>
        <w:t>We traverse</w:t>
      </w:r>
      <w:r w:rsidRPr="00C20B12">
        <w:rPr>
          <w:b/>
          <w:bCs/>
          <w:u w:val="single"/>
        </w:rPr>
        <w:t xml:space="preserve"> </w:t>
      </w:r>
      <w:r w:rsidRPr="00C20B12">
        <w:rPr>
          <w:u w:val="single"/>
        </w:rPr>
        <w:t xml:space="preserve">the perilous folds in space and wrinkles in time in search of the fragments of a theory of </w:t>
      </w:r>
      <w:r w:rsidRPr="00C20B12">
        <w:rPr>
          <w:b/>
          <w:bCs/>
          <w:highlight w:val="green"/>
          <w:u w:val="single"/>
        </w:rPr>
        <w:t>Black spacetime</w:t>
      </w:r>
      <w:r w:rsidRPr="00FF2E21">
        <w:rPr>
          <w:u w:val="single"/>
        </w:rPr>
        <w:t xml:space="preserve"> because we recognized that understanding not only how </w:t>
      </w:r>
      <w:r w:rsidRPr="00FF2E21">
        <w:rPr>
          <w:b/>
          <w:bCs/>
          <w:u w:val="single"/>
        </w:rPr>
        <w:t>time and space tear Black life</w:t>
      </w:r>
      <w:r w:rsidRPr="00FF2E21">
        <w:rPr>
          <w:u w:val="single"/>
        </w:rPr>
        <w:t xml:space="preserve">, death, and creation absolutely asunder, but also how </w:t>
      </w:r>
      <w:r w:rsidRPr="00FF2E21">
        <w:rPr>
          <w:b/>
          <w:bCs/>
          <w:u w:val="single"/>
        </w:rPr>
        <w:t>Black life</w:t>
      </w:r>
      <w:r w:rsidRPr="00FF2E21">
        <w:rPr>
          <w:u w:val="single"/>
        </w:rPr>
        <w:t>, death, and creation unset</w:t>
      </w:r>
      <w:r w:rsidRPr="00C20B12">
        <w:rPr>
          <w:u w:val="single"/>
        </w:rPr>
        <w:t xml:space="preserve">tle </w:t>
      </w:r>
      <w:r w:rsidRPr="00FF2E21">
        <w:rPr>
          <w:highlight w:val="green"/>
          <w:u w:val="single"/>
        </w:rPr>
        <w:t xml:space="preserve">and </w:t>
      </w:r>
      <w:r w:rsidRPr="00FF2E21">
        <w:rPr>
          <w:b/>
          <w:bCs/>
          <w:highlight w:val="green"/>
          <w:u w:val="single"/>
        </w:rPr>
        <w:t xml:space="preserve">upend </w:t>
      </w:r>
      <w:r w:rsidRPr="00C20B12">
        <w:rPr>
          <w:b/>
          <w:bCs/>
          <w:highlight w:val="green"/>
          <w:u w:val="single"/>
        </w:rPr>
        <w:t>time and space</w:t>
      </w:r>
      <w:r w:rsidRPr="00C20B12">
        <w:rPr>
          <w:highlight w:val="green"/>
          <w:u w:val="single"/>
        </w:rPr>
        <w:t>,</w:t>
      </w:r>
      <w:r w:rsidRPr="00C20B12">
        <w:rPr>
          <w:u w:val="single"/>
        </w:rPr>
        <w:t xml:space="preserve"> would be </w:t>
      </w:r>
      <w:r w:rsidRPr="00C20B12">
        <w:rPr>
          <w:highlight w:val="green"/>
          <w:u w:val="single"/>
        </w:rPr>
        <w:t>essential</w:t>
      </w:r>
      <w:r w:rsidRPr="00FF2E21">
        <w:rPr>
          <w:u w:val="single"/>
        </w:rPr>
        <w:t xml:space="preserve"> if we</w:t>
      </w:r>
      <w:r w:rsidRPr="00C20B12">
        <w:rPr>
          <w:u w:val="single"/>
        </w:rPr>
        <w:t xml:space="preserve"> aimed </w:t>
      </w:r>
      <w:r w:rsidRPr="00FF2E21">
        <w:rPr>
          <w:highlight w:val="green"/>
          <w:u w:val="single"/>
        </w:rPr>
        <w:t xml:space="preserve">to take </w:t>
      </w:r>
      <w:r w:rsidRPr="00FF2E21">
        <w:rPr>
          <w:b/>
          <w:bCs/>
          <w:highlight w:val="green"/>
          <w:u w:val="single"/>
        </w:rPr>
        <w:t xml:space="preserve">time </w:t>
      </w:r>
      <w:r w:rsidRPr="00C20B12">
        <w:rPr>
          <w:b/>
          <w:bCs/>
          <w:highlight w:val="green"/>
          <w:u w:val="single"/>
        </w:rPr>
        <w:t>and make space</w:t>
      </w:r>
      <w:r w:rsidRPr="00C20B12">
        <w:rPr>
          <w:highlight w:val="green"/>
          <w:u w:val="single"/>
        </w:rPr>
        <w:t xml:space="preserve"> for </w:t>
      </w:r>
      <w:r w:rsidRPr="00C20B12">
        <w:rPr>
          <w:b/>
          <w:bCs/>
          <w:highlight w:val="green"/>
          <w:u w:val="single"/>
        </w:rPr>
        <w:t>Black folk</w:t>
      </w:r>
      <w:r w:rsidRPr="00C20B12">
        <w:rPr>
          <w:u w:val="single"/>
        </w:rPr>
        <w:t>, in theory, in word, and in deed</w:t>
      </w:r>
      <w:r w:rsidRPr="00286882">
        <w:t>.</w:t>
      </w:r>
    </w:p>
    <w:p w14:paraId="1E0DEA34" w14:textId="77777777" w:rsidR="0009201E" w:rsidRPr="00286882" w:rsidRDefault="0009201E" w:rsidP="0009201E">
      <w:r w:rsidRPr="001F1FC1">
        <w:rPr>
          <w:b/>
          <w:bCs/>
          <w:u w:val="single"/>
        </w:rPr>
        <w:t xml:space="preserve">Our many </w:t>
      </w:r>
      <w:r w:rsidRPr="00FF2E21">
        <w:rPr>
          <w:b/>
          <w:bCs/>
          <w:u w:val="single"/>
        </w:rPr>
        <w:t>lingering questions about the actual possibilities of Black creation are the connective force arranging the field of these fragmented, impossible stories we sought out and that sought us out, that</w:t>
      </w:r>
      <w:r w:rsidRPr="001F1FC1">
        <w:rPr>
          <w:b/>
          <w:bCs/>
          <w:u w:val="single"/>
        </w:rPr>
        <w:t xml:space="preserve"> we write and we tell, around us.</w:t>
      </w:r>
      <w:r w:rsidRPr="00286882">
        <w:t xml:space="preserve"> </w:t>
      </w:r>
      <w:r w:rsidRPr="001F1FC1">
        <w:rPr>
          <w:sz w:val="10"/>
          <w:szCs w:val="10"/>
        </w:rPr>
        <w:t xml:space="preserve">For Jasmine, Shakara, Dajerria, Sandra, Kalief, Nephi, for my students across time and space, for my wife and my family, and for all the Black folk living and dying untimely lives and deaths in the middle </w:t>
      </w:r>
      <w:r w:rsidRPr="006D05A2">
        <w:rPr>
          <w:sz w:val="10"/>
          <w:szCs w:val="10"/>
        </w:rPr>
        <w:t>of nowhere, these questions illuminate the path for- ward, propel and direct the vector of our imaginative journey, and shape our vision of a destination.</w:t>
      </w:r>
      <w:r w:rsidRPr="006D05A2">
        <w:t xml:space="preserve"> </w:t>
      </w:r>
      <w:r w:rsidRPr="006D05A2">
        <w:rPr>
          <w:b/>
          <w:bCs/>
          <w:u w:val="single"/>
        </w:rPr>
        <w:t>Asking how we have marshaled, do marshal, and might better marshal the violent energy of our spatiotemporal dereliction and transmute it into the creative, caring energy required to conjure moments and sites for Black folk to dis- turb the air with</w:t>
      </w:r>
      <w:r w:rsidRPr="001F1FC1">
        <w:rPr>
          <w:b/>
          <w:bCs/>
          <w:u w:val="single"/>
        </w:rPr>
        <w:t xml:space="preserve"> our breath opens us into a serious consideration of the stakes and potentiality of Black creation. </w:t>
      </w:r>
      <w:r w:rsidRPr="00FF2E21">
        <w:rPr>
          <w:b/>
          <w:bCs/>
          <w:u w:val="single"/>
        </w:rPr>
        <w:t xml:space="preserve">Our visitations with </w:t>
      </w:r>
      <w:r w:rsidRPr="00754929">
        <w:rPr>
          <w:b/>
          <w:bCs/>
          <w:sz w:val="32"/>
          <w:szCs w:val="28"/>
          <w:highlight w:val="green"/>
          <w:u w:val="single"/>
        </w:rPr>
        <w:t>Black words and worlds</w:t>
      </w:r>
      <w:r w:rsidRPr="00754929">
        <w:rPr>
          <w:b/>
          <w:bCs/>
          <w:sz w:val="32"/>
          <w:szCs w:val="28"/>
          <w:u w:val="single"/>
        </w:rPr>
        <w:t xml:space="preserve"> created and lived by Black folk </w:t>
      </w:r>
      <w:r w:rsidRPr="00754929">
        <w:rPr>
          <w:b/>
          <w:bCs/>
          <w:sz w:val="32"/>
          <w:szCs w:val="28"/>
          <w:highlight w:val="green"/>
          <w:u w:val="single"/>
        </w:rPr>
        <w:t>allow us to advance</w:t>
      </w:r>
      <w:r w:rsidRPr="00754929">
        <w:rPr>
          <w:b/>
          <w:bCs/>
          <w:sz w:val="32"/>
          <w:szCs w:val="28"/>
          <w:u w:val="single"/>
        </w:rPr>
        <w:t xml:space="preserve"> this consideration and to move </w:t>
      </w:r>
      <w:r w:rsidRPr="00754929">
        <w:rPr>
          <w:b/>
          <w:bCs/>
          <w:sz w:val="32"/>
          <w:szCs w:val="28"/>
          <w:highlight w:val="green"/>
          <w:u w:val="single"/>
        </w:rPr>
        <w:t xml:space="preserve">ourselves toward taking the leap into the wholly Black </w:t>
      </w:r>
      <w:proofErr w:type="spellStart"/>
      <w:r w:rsidRPr="00754929">
        <w:rPr>
          <w:b/>
          <w:bCs/>
          <w:sz w:val="32"/>
          <w:szCs w:val="28"/>
          <w:highlight w:val="green"/>
          <w:u w:val="single"/>
        </w:rPr>
        <w:t>black</w:t>
      </w:r>
      <w:proofErr w:type="spellEnd"/>
      <w:r w:rsidRPr="00754929">
        <w:rPr>
          <w:b/>
          <w:bCs/>
          <w:sz w:val="32"/>
          <w:szCs w:val="28"/>
          <w:highlight w:val="green"/>
          <w:u w:val="single"/>
        </w:rPr>
        <w:t xml:space="preserve"> hole of it all.</w:t>
      </w:r>
    </w:p>
    <w:p w14:paraId="16DE7DF9" w14:textId="77777777" w:rsidR="0009201E" w:rsidRPr="002C29FF" w:rsidRDefault="0009201E" w:rsidP="0009201E">
      <w:pPr>
        <w:rPr>
          <w:b/>
          <w:bCs/>
          <w:u w:val="single"/>
        </w:rPr>
      </w:pPr>
      <w:r w:rsidRPr="00FB1CE7">
        <w:rPr>
          <w:u w:val="single"/>
        </w:rPr>
        <w:t>Ultimately</w:t>
      </w:r>
      <w:r w:rsidRPr="006D05A2">
        <w:rPr>
          <w:u w:val="single"/>
        </w:rPr>
        <w:t xml:space="preserve">, </w:t>
      </w:r>
      <w:r w:rsidRPr="002C29FF">
        <w:rPr>
          <w:b/>
          <w:bCs/>
          <w:highlight w:val="green"/>
          <w:u w:val="single"/>
        </w:rPr>
        <w:t>our leap</w:t>
      </w:r>
      <w:r w:rsidRPr="006D05A2">
        <w:rPr>
          <w:u w:val="single"/>
        </w:rPr>
        <w:t xml:space="preserve"> leads us to </w:t>
      </w:r>
      <w:r w:rsidRPr="00627B36">
        <w:rPr>
          <w:b/>
          <w:bCs/>
          <w:highlight w:val="green"/>
          <w:u w:val="single"/>
        </w:rPr>
        <w:t>recognize</w:t>
      </w:r>
      <w:r w:rsidRPr="006D05A2">
        <w:rPr>
          <w:u w:val="single"/>
        </w:rPr>
        <w:t xml:space="preserve"> that to make the </w:t>
      </w:r>
      <w:r w:rsidRPr="00627B36">
        <w:rPr>
          <w:b/>
          <w:bCs/>
          <w:highlight w:val="green"/>
          <w:u w:val="single"/>
        </w:rPr>
        <w:t>arrangements</w:t>
      </w:r>
      <w:r w:rsidRPr="006D05A2">
        <w:rPr>
          <w:u w:val="single"/>
        </w:rPr>
        <w:t xml:space="preserve">, </w:t>
      </w:r>
      <w:r w:rsidRPr="002C29FF">
        <w:rPr>
          <w:highlight w:val="green"/>
          <w:u w:val="single"/>
        </w:rPr>
        <w:t xml:space="preserve">conjure </w:t>
      </w:r>
      <w:r w:rsidRPr="00627B36">
        <w:rPr>
          <w:b/>
          <w:bCs/>
          <w:highlight w:val="green"/>
          <w:u w:val="single"/>
        </w:rPr>
        <w:t xml:space="preserve">ways </w:t>
      </w:r>
      <w:r w:rsidRPr="002C29FF">
        <w:rPr>
          <w:highlight w:val="green"/>
          <w:u w:val="single"/>
        </w:rPr>
        <w:t xml:space="preserve">out of </w:t>
      </w:r>
      <w:r w:rsidRPr="00627B36">
        <w:rPr>
          <w:b/>
          <w:bCs/>
          <w:highlight w:val="green"/>
          <w:u w:val="single"/>
        </w:rPr>
        <w:t>no way</w:t>
      </w:r>
      <w:r w:rsidRPr="002C29FF">
        <w:rPr>
          <w:highlight w:val="green"/>
          <w:u w:val="single"/>
        </w:rPr>
        <w:t xml:space="preserve">, and </w:t>
      </w:r>
      <w:r w:rsidRPr="00627B36">
        <w:rPr>
          <w:b/>
          <w:bCs/>
          <w:highlight w:val="green"/>
          <w:u w:val="single"/>
        </w:rPr>
        <w:t>take</w:t>
      </w:r>
      <w:r w:rsidRPr="002C29FF">
        <w:rPr>
          <w:highlight w:val="green"/>
          <w:u w:val="single"/>
        </w:rPr>
        <w:t xml:space="preserve"> and </w:t>
      </w:r>
      <w:r w:rsidRPr="00627B36">
        <w:rPr>
          <w:b/>
          <w:bCs/>
          <w:highlight w:val="green"/>
          <w:u w:val="single"/>
        </w:rPr>
        <w:t>make time</w:t>
      </w:r>
      <w:r w:rsidRPr="002C29FF">
        <w:rPr>
          <w:highlight w:val="green"/>
          <w:u w:val="single"/>
        </w:rPr>
        <w:t xml:space="preserve"> when there is </w:t>
      </w:r>
      <w:r w:rsidRPr="00627B36">
        <w:rPr>
          <w:b/>
          <w:bCs/>
          <w:highlight w:val="green"/>
          <w:u w:val="single"/>
        </w:rPr>
        <w:t>none to spare</w:t>
      </w:r>
      <w:r w:rsidRPr="006D05A2">
        <w:rPr>
          <w:u w:val="single"/>
        </w:rPr>
        <w:t xml:space="preserve"> is to engage in dangerous work—and not in the least because the work tends to draw the fire, bullets, terror, and domination of the antiblack world, its institutions, and its agents; </w:t>
      </w:r>
      <w:r w:rsidRPr="006D05A2">
        <w:rPr>
          <w:b/>
          <w:bCs/>
          <w:u w:val="single"/>
        </w:rPr>
        <w:t>we work with volatile material</w:t>
      </w:r>
      <w:r w:rsidRPr="006D05A2">
        <w:rPr>
          <w:u w:val="single"/>
        </w:rPr>
        <w:t xml:space="preserve">, this stuff of untimely death and destruction, </w:t>
      </w:r>
      <w:r w:rsidRPr="006D05A2">
        <w:rPr>
          <w:b/>
          <w:bCs/>
          <w:u w:val="single"/>
        </w:rPr>
        <w:t>and this stank of nowhere</w:t>
      </w:r>
      <w:r w:rsidRPr="006D05A2">
        <w:rPr>
          <w:u w:val="single"/>
        </w:rPr>
        <w:t xml:space="preserve">, so we must negotiate how </w:t>
      </w:r>
      <w:r w:rsidRPr="002C29FF">
        <w:rPr>
          <w:highlight w:val="green"/>
          <w:u w:val="single"/>
        </w:rPr>
        <w:t xml:space="preserve">we </w:t>
      </w:r>
      <w:r w:rsidRPr="00627B36">
        <w:rPr>
          <w:b/>
          <w:bCs/>
          <w:highlight w:val="green"/>
          <w:u w:val="single"/>
        </w:rPr>
        <w:t>imperil</w:t>
      </w:r>
      <w:r w:rsidRPr="002C29FF">
        <w:rPr>
          <w:highlight w:val="green"/>
          <w:u w:val="single"/>
        </w:rPr>
        <w:t xml:space="preserve"> ourselves and the</w:t>
      </w:r>
      <w:r w:rsidRPr="006D05A2">
        <w:rPr>
          <w:u w:val="single"/>
        </w:rPr>
        <w:t xml:space="preserve"> variously </w:t>
      </w:r>
      <w:r w:rsidRPr="00627B36">
        <w:rPr>
          <w:b/>
          <w:bCs/>
          <w:highlight w:val="green"/>
          <w:u w:val="single"/>
        </w:rPr>
        <w:t>dead</w:t>
      </w:r>
      <w:r w:rsidRPr="002C29FF">
        <w:rPr>
          <w:highlight w:val="green"/>
          <w:u w:val="single"/>
        </w:rPr>
        <w:t xml:space="preserve"> and </w:t>
      </w:r>
      <w:r w:rsidRPr="00627B36">
        <w:rPr>
          <w:b/>
          <w:bCs/>
          <w:highlight w:val="green"/>
          <w:u w:val="single"/>
        </w:rPr>
        <w:t>living Black folk</w:t>
      </w:r>
      <w:r w:rsidRPr="002C29FF">
        <w:rPr>
          <w:highlight w:val="green"/>
          <w:u w:val="single"/>
        </w:rPr>
        <w:t xml:space="preserve"> for </w:t>
      </w:r>
      <w:r w:rsidRPr="00627B36">
        <w:rPr>
          <w:b/>
          <w:bCs/>
          <w:highlight w:val="green"/>
          <w:u w:val="single"/>
        </w:rPr>
        <w:t>whom we care</w:t>
      </w:r>
      <w:r w:rsidRPr="002C29FF">
        <w:rPr>
          <w:highlight w:val="green"/>
          <w:u w:val="single"/>
        </w:rPr>
        <w:t>.</w:t>
      </w:r>
      <w:r w:rsidRPr="006D05A2">
        <w:rPr>
          <w:u w:val="single"/>
        </w:rPr>
        <w:t xml:space="preserve"> How we handle the forces that destroy us, that remove us from a subject position—that is, from a stable location relative to space and time—has significant import for us because our handling of these forces will impact those who encounter the creations </w:t>
      </w:r>
      <w:r w:rsidRPr="002C29FF">
        <w:rPr>
          <w:b/>
          <w:bCs/>
          <w:highlight w:val="green"/>
          <w:u w:val="single"/>
        </w:rPr>
        <w:t>we destructively produce.</w:t>
      </w:r>
    </w:p>
    <w:p w14:paraId="70936BF5" w14:textId="77777777" w:rsidR="0009201E" w:rsidRDefault="0009201E" w:rsidP="0009201E">
      <w:pPr>
        <w:rPr>
          <w:b/>
          <w:bCs/>
          <w:u w:val="single"/>
        </w:rPr>
      </w:pPr>
      <w:r w:rsidRPr="00921840">
        <w:rPr>
          <w:sz w:val="10"/>
          <w:szCs w:val="10"/>
        </w:rPr>
        <w:t>How we alchemically transmute destruction determines the shape the product takes and the effects it might have on those for whom we endeavored to create it. How we treat this material across each step of the process of alchemical creation affects what form that material is able to take. Alchemy functions as a useful frame for this process because it requires the dissolution or destruction of our prima materia, our original material, as a necessary and first step toward the creation of something else. Nigredo, alchemy’s first step, signifies blackness and requires the dissolution of our source material, compelling us to think about how we break our material down to its volatile essential components. Albedo, alchemy’s second step, signifies whiteness and requires the distillation of the usable from what nigredo produces, compelling us to consider how we scrub clean or purify what we can or want to use of that material. And rubedo, alchemy’s final step,4 signifies redness and results in the synthesis of the fabled philosopher stone itself, compels us to consider how we alter and synthesize that destructive force into a radically different product. Alchemical transmutation is the process of radical breaking-apart/disordering, reorganization, and creation.</w:t>
      </w:r>
      <w:r w:rsidRPr="00286882">
        <w:t xml:space="preserve"> </w:t>
      </w:r>
      <w:r w:rsidRPr="00921840">
        <w:rPr>
          <w:b/>
          <w:bCs/>
          <w:u w:val="single"/>
        </w:rPr>
        <w:t xml:space="preserve">When we think of </w:t>
      </w:r>
      <w:r w:rsidRPr="000736CE">
        <w:rPr>
          <w:b/>
          <w:bCs/>
          <w:highlight w:val="green"/>
          <w:u w:val="single"/>
        </w:rPr>
        <w:t>Black creation</w:t>
      </w:r>
      <w:r w:rsidRPr="00921840">
        <w:rPr>
          <w:b/>
          <w:bCs/>
          <w:u w:val="single"/>
        </w:rPr>
        <w:t xml:space="preserve">, especially when that creation is inherently a </w:t>
      </w:r>
      <w:r w:rsidRPr="000736CE">
        <w:rPr>
          <w:b/>
          <w:bCs/>
          <w:highlight w:val="green"/>
          <w:u w:val="single"/>
        </w:rPr>
        <w:t>‘working-with-fragments,’</w:t>
      </w:r>
      <w:r w:rsidRPr="00921840">
        <w:rPr>
          <w:b/>
          <w:bCs/>
          <w:u w:val="single"/>
        </w:rPr>
        <w:t xml:space="preserve"> we must think (and have thought) about the ways we handle these fragments throughout the complex process </w:t>
      </w:r>
      <w:r w:rsidRPr="000736CE">
        <w:rPr>
          <w:b/>
          <w:bCs/>
          <w:highlight w:val="green"/>
          <w:u w:val="single"/>
        </w:rPr>
        <w:t>of transmutation under</w:t>
      </w:r>
      <w:r w:rsidRPr="00921840">
        <w:rPr>
          <w:b/>
          <w:bCs/>
          <w:u w:val="single"/>
        </w:rPr>
        <w:t xml:space="preserve"> untimely, </w:t>
      </w:r>
      <w:r w:rsidRPr="000736CE">
        <w:rPr>
          <w:b/>
          <w:bCs/>
          <w:highlight w:val="green"/>
          <w:u w:val="single"/>
        </w:rPr>
        <w:t>spatially dislocated conditions.</w:t>
      </w:r>
      <w:r>
        <w:t xml:space="preserve"> </w:t>
      </w:r>
      <w:r w:rsidRPr="00921840">
        <w:rPr>
          <w:sz w:val="10"/>
          <w:szCs w:val="10"/>
        </w:rPr>
        <w:t>This is a good way of thinking about what has been the subject and the work of the kind of impossible invention Black folk (vie to) perform: on the one hand, we spend pages trying to think about how this process works (its mechanics) and to what ends (its stakes and possibilities); on the other, we spend pages performing this work by unraveling the entanglement of Blackness, spacetime, care, and creation, extracting what is essential to this entanglement, and producing a theory of Black untimely creation out of nowhere. Across genres, styles, disciplines, and paradigmatic divides marked by woefully inadequate names, written account of a difficult and dangerous transmutation.</w:t>
      </w:r>
      <w:r w:rsidRPr="00286882">
        <w:t xml:space="preserve"> </w:t>
      </w:r>
      <w:r w:rsidRPr="00921840">
        <w:rPr>
          <w:b/>
          <w:bCs/>
          <w:highlight w:val="green"/>
          <w:u w:val="single"/>
        </w:rPr>
        <w:t>Working</w:t>
      </w:r>
      <w:r w:rsidRPr="00FF2E21">
        <w:rPr>
          <w:b/>
          <w:bCs/>
          <w:u w:val="single"/>
        </w:rPr>
        <w:t xml:space="preserve"> with and through our destructive relationship</w:t>
      </w:r>
      <w:r w:rsidRPr="00921840">
        <w:rPr>
          <w:b/>
          <w:bCs/>
          <w:u w:val="single"/>
        </w:rPr>
        <w:t xml:space="preserve"> </w:t>
      </w:r>
      <w:r w:rsidRPr="00921840">
        <w:rPr>
          <w:b/>
          <w:bCs/>
          <w:highlight w:val="green"/>
          <w:u w:val="single"/>
        </w:rPr>
        <w:t>with</w:t>
      </w:r>
      <w:r w:rsidRPr="00921840">
        <w:rPr>
          <w:b/>
          <w:bCs/>
          <w:u w:val="single"/>
        </w:rPr>
        <w:t xml:space="preserve"> the fabric of </w:t>
      </w:r>
      <w:r w:rsidRPr="00921840">
        <w:rPr>
          <w:b/>
          <w:bCs/>
          <w:highlight w:val="green"/>
          <w:u w:val="single"/>
        </w:rPr>
        <w:t>the cosmos produces</w:t>
      </w:r>
      <w:r w:rsidRPr="00921840">
        <w:rPr>
          <w:b/>
          <w:bCs/>
          <w:u w:val="single"/>
        </w:rPr>
        <w:t xml:space="preserve"> what we understand </w:t>
      </w:r>
      <w:r w:rsidRPr="00FF2E21">
        <w:rPr>
          <w:b/>
          <w:bCs/>
          <w:u w:val="single"/>
        </w:rPr>
        <w:t xml:space="preserve">to be an essential contradiction of Black creative work: in this cosmos, our untimeliness and our </w:t>
      </w:r>
      <w:r w:rsidRPr="00FF2E21">
        <w:rPr>
          <w:b/>
          <w:bCs/>
          <w:u w:val="single"/>
        </w:rPr>
        <w:lastRenderedPageBreak/>
        <w:t>displacement are constitutive</w:t>
      </w:r>
      <w:r w:rsidRPr="00921840">
        <w:rPr>
          <w:b/>
          <w:bCs/>
          <w:u w:val="single"/>
        </w:rPr>
        <w:t xml:space="preserve"> to our </w:t>
      </w:r>
      <w:r w:rsidRPr="00FF2E21">
        <w:rPr>
          <w:b/>
          <w:bCs/>
          <w:highlight w:val="green"/>
          <w:u w:val="single"/>
        </w:rPr>
        <w:t>capacities</w:t>
      </w:r>
      <w:r w:rsidRPr="00921840">
        <w:rPr>
          <w:b/>
          <w:bCs/>
          <w:u w:val="single"/>
        </w:rPr>
        <w:t xml:space="preserve"> to make time or take a minute, and </w:t>
      </w:r>
      <w:r w:rsidRPr="00921840">
        <w:rPr>
          <w:b/>
          <w:bCs/>
          <w:highlight w:val="green"/>
          <w:u w:val="single"/>
        </w:rPr>
        <w:t>to make space or find our way;</w:t>
      </w:r>
      <w:r w:rsidRPr="00921840">
        <w:rPr>
          <w:b/>
          <w:bCs/>
          <w:u w:val="single"/>
        </w:rPr>
        <w:t xml:space="preserve"> that </w:t>
      </w:r>
      <w:r w:rsidRPr="00921840">
        <w:rPr>
          <w:b/>
          <w:bCs/>
          <w:highlight w:val="green"/>
          <w:u w:val="single"/>
        </w:rPr>
        <w:t>which destroys our relationship to time</w:t>
      </w:r>
      <w:r w:rsidRPr="00921840">
        <w:rPr>
          <w:b/>
          <w:bCs/>
          <w:u w:val="single"/>
        </w:rPr>
        <w:t xml:space="preserve">, space, and each other remains inextricably </w:t>
      </w:r>
      <w:r w:rsidRPr="00921840">
        <w:rPr>
          <w:b/>
          <w:bCs/>
          <w:highlight w:val="green"/>
          <w:u w:val="single"/>
        </w:rPr>
        <w:t>bound up with our creative aspiration and imaginative aim.</w:t>
      </w:r>
      <w:r w:rsidRPr="00921840">
        <w:rPr>
          <w:b/>
          <w:bCs/>
          <w:u w:val="single"/>
        </w:rPr>
        <w:t xml:space="preserve"> We knew this, and we know this, and we have created, and do and will continue to create under these conditions.</w:t>
      </w:r>
    </w:p>
    <w:p w14:paraId="1101DBFA" w14:textId="77777777" w:rsidR="005F4FCA" w:rsidRDefault="005F4FCA" w:rsidP="005F4FCA">
      <w:pPr>
        <w:rPr>
          <w:rFonts w:ascii="Helvetica" w:hAnsi="Helvetica" w:cs="Helvetica"/>
          <w:b/>
          <w:bCs/>
          <w:color w:val="000000"/>
          <w:sz w:val="23"/>
          <w:szCs w:val="23"/>
          <w:u w:val="single"/>
        </w:rPr>
      </w:pPr>
    </w:p>
    <w:p w14:paraId="0F60C729" w14:textId="77777777" w:rsidR="005F4FCA" w:rsidRPr="00B00B4F" w:rsidRDefault="005F4FCA" w:rsidP="005F4FCA">
      <w:pPr>
        <w:pStyle w:val="Heading4"/>
      </w:pPr>
      <w:r>
        <w:t xml:space="preserve">An </w:t>
      </w:r>
      <w:r w:rsidRPr="00AC4596">
        <w:rPr>
          <w:u w:val="single"/>
        </w:rPr>
        <w:t>abolitionist fugitivity</w:t>
      </w:r>
      <w:r>
        <w:t xml:space="preserve"> reclaims spaces and enables </w:t>
      </w:r>
      <w:r w:rsidRPr="00B00B4F">
        <w:rPr>
          <w:u w:val="single"/>
        </w:rPr>
        <w:t>collective imaginations</w:t>
      </w:r>
      <w:r>
        <w:t xml:space="preserve"> that make black insurgency both the “</w:t>
      </w:r>
      <w:r w:rsidRPr="00B00B4F">
        <w:rPr>
          <w:u w:val="single"/>
        </w:rPr>
        <w:t>dreamer and doer</w:t>
      </w:r>
      <w:r>
        <w:t xml:space="preserve">” of their own futures. That turns </w:t>
      </w:r>
      <w:r w:rsidRPr="003751DA">
        <w:rPr>
          <w:u w:val="single"/>
        </w:rPr>
        <w:t>black labor</w:t>
      </w:r>
      <w:r>
        <w:t xml:space="preserve"> into a site of radical work, escape, and emancipation through </w:t>
      </w:r>
      <w:r w:rsidRPr="003751DA">
        <w:rPr>
          <w:u w:val="single"/>
        </w:rPr>
        <w:t>communal practices</w:t>
      </w:r>
      <w:r>
        <w:t xml:space="preserve"> based in solidarity amongst the most marginalized.</w:t>
      </w:r>
    </w:p>
    <w:p w14:paraId="0EC5325C" w14:textId="77777777" w:rsidR="005F4FCA" w:rsidRPr="00C7020F" w:rsidRDefault="005F4FCA" w:rsidP="005F4FCA">
      <w:r w:rsidRPr="00C7020F">
        <w:rPr>
          <w:b/>
          <w:bCs/>
          <w:sz w:val="26"/>
          <w:szCs w:val="26"/>
        </w:rPr>
        <w:t xml:space="preserve">Coles and </w:t>
      </w:r>
      <w:r>
        <w:rPr>
          <w:b/>
          <w:bCs/>
          <w:sz w:val="26"/>
          <w:szCs w:val="26"/>
        </w:rPr>
        <w:t>Lyiscott</w:t>
      </w:r>
      <w:r w:rsidRPr="00C7020F">
        <w:rPr>
          <w:b/>
          <w:bCs/>
          <w:sz w:val="26"/>
          <w:szCs w:val="26"/>
        </w:rPr>
        <w:t xml:space="preserve"> et. al 21</w:t>
      </w:r>
      <w:r>
        <w:t xml:space="preserve"> [</w:t>
      </w:r>
      <w:r w:rsidRPr="00C7020F">
        <w:t>Justin A. Coles, Ph.D. is an Associate Professor of Social Justice Education in the department of Student Development at the University of Massachusetts Amherst College of Education.</w:t>
      </w:r>
      <w:r>
        <w:t xml:space="preserve"> </w:t>
      </w:r>
      <w:r w:rsidRPr="00C7020F">
        <w:t>Jamila Lyiscott a.k.a 'Dr. J' is an Associate Professor of Social Justice Education. Her community-engaged research focuses on racial equity, youth activism, and the power of hip-hop and spoken word in education.</w:t>
      </w:r>
      <w:r>
        <w:t xml:space="preserve"> </w:t>
      </w:r>
      <w:r w:rsidRPr="00C7020F">
        <w:t>Esther O. Ohito, Ed.D. is a curriculum and cultural theorist and an educational researcher with a focus on English/literacy education and expertise in (Black) feminist qualitative approaches. Keisha Green is an Associate Professor of Teacher Education &amp; School Improvement.</w:t>
      </w:r>
      <w:r>
        <w:t xml:space="preserve"> </w:t>
      </w:r>
      <w:r w:rsidRPr="00C7020F">
        <w:t>Fugitivity and Abolition in Educational Research and Practice: An Oﬀering, Equity &amp; Excellence</w:t>
      </w:r>
      <w:r>
        <w:t xml:space="preserve"> </w:t>
      </w:r>
      <w:r w:rsidRPr="00C7020F">
        <w:t>in Education, 54:2, 103-111, DOI: 10.1080/10665684.2021.1972595</w:t>
      </w:r>
      <w:r>
        <w:t>] cmeow</w:t>
      </w:r>
    </w:p>
    <w:p w14:paraId="3E29AB52" w14:textId="77777777" w:rsidR="005F4FCA" w:rsidRPr="0090017F" w:rsidRDefault="005F4FCA" w:rsidP="005F4FCA">
      <w:pPr>
        <w:rPr>
          <w:b/>
          <w:bCs/>
          <w:u w:val="single"/>
        </w:rPr>
      </w:pPr>
      <w:r w:rsidRPr="0090017F">
        <w:rPr>
          <w:b/>
          <w:bCs/>
          <w:u w:val="single"/>
        </w:rPr>
        <w:t>Ooh child</w:t>
      </w:r>
    </w:p>
    <w:p w14:paraId="5F9E2F98" w14:textId="77777777" w:rsidR="005F4FCA" w:rsidRPr="0090017F" w:rsidRDefault="005F4FCA" w:rsidP="005F4FCA">
      <w:pPr>
        <w:rPr>
          <w:b/>
          <w:bCs/>
          <w:u w:val="single"/>
        </w:rPr>
      </w:pPr>
      <w:r w:rsidRPr="0090017F">
        <w:rPr>
          <w:b/>
          <w:bCs/>
          <w:u w:val="single"/>
        </w:rPr>
        <w:t>Things are gonna get easier</w:t>
      </w:r>
    </w:p>
    <w:p w14:paraId="5294CD02" w14:textId="77777777" w:rsidR="005F4FCA" w:rsidRPr="0090017F" w:rsidRDefault="005F4FCA" w:rsidP="005F4FCA">
      <w:pPr>
        <w:rPr>
          <w:b/>
          <w:bCs/>
          <w:u w:val="single"/>
        </w:rPr>
      </w:pPr>
      <w:r w:rsidRPr="0090017F">
        <w:rPr>
          <w:b/>
          <w:bCs/>
          <w:u w:val="single"/>
        </w:rPr>
        <w:t>Ooh child</w:t>
      </w:r>
    </w:p>
    <w:p w14:paraId="3189AA0F" w14:textId="77777777" w:rsidR="005F4FCA" w:rsidRPr="0090017F" w:rsidRDefault="005F4FCA" w:rsidP="005F4FCA">
      <w:pPr>
        <w:rPr>
          <w:b/>
          <w:bCs/>
          <w:u w:val="single"/>
        </w:rPr>
      </w:pPr>
      <w:r w:rsidRPr="0090017F">
        <w:rPr>
          <w:b/>
          <w:bCs/>
          <w:u w:val="single"/>
        </w:rPr>
        <w:t>Things’ll get brighter</w:t>
      </w:r>
    </w:p>
    <w:p w14:paraId="094DBD3F" w14:textId="77777777" w:rsidR="005F4FCA" w:rsidRPr="0090017F" w:rsidRDefault="005F4FCA" w:rsidP="005F4FCA">
      <w:pPr>
        <w:rPr>
          <w:b/>
          <w:bCs/>
          <w:u w:val="single"/>
        </w:rPr>
      </w:pPr>
      <w:proofErr w:type="spellStart"/>
      <w:r w:rsidRPr="0090017F">
        <w:rPr>
          <w:b/>
          <w:bCs/>
          <w:u w:val="single"/>
        </w:rPr>
        <w:t>Some day</w:t>
      </w:r>
      <w:proofErr w:type="spellEnd"/>
      <w:r w:rsidRPr="0090017F">
        <w:rPr>
          <w:b/>
          <w:bCs/>
          <w:u w:val="single"/>
        </w:rPr>
        <w:t>, yeah</w:t>
      </w:r>
    </w:p>
    <w:p w14:paraId="0661CB6B" w14:textId="77777777" w:rsidR="005F4FCA" w:rsidRPr="0090017F" w:rsidRDefault="005F4FCA" w:rsidP="005F4FCA">
      <w:pPr>
        <w:rPr>
          <w:b/>
          <w:bCs/>
          <w:u w:val="single"/>
        </w:rPr>
      </w:pPr>
      <w:r w:rsidRPr="0090017F">
        <w:rPr>
          <w:b/>
          <w:bCs/>
          <w:u w:val="single"/>
        </w:rPr>
        <w:t>We’ll put it together and we’ll get it undone</w:t>
      </w:r>
    </w:p>
    <w:p w14:paraId="70C57DD1" w14:textId="77777777" w:rsidR="005F4FCA" w:rsidRPr="0090017F" w:rsidRDefault="005F4FCA" w:rsidP="005F4FCA">
      <w:pPr>
        <w:rPr>
          <w:b/>
          <w:bCs/>
          <w:u w:val="single"/>
        </w:rPr>
      </w:pPr>
      <w:r w:rsidRPr="0090017F">
        <w:rPr>
          <w:b/>
          <w:bCs/>
          <w:u w:val="single"/>
        </w:rPr>
        <w:t>Some day</w:t>
      </w:r>
    </w:p>
    <w:p w14:paraId="6378B2BC" w14:textId="77777777" w:rsidR="005F4FCA" w:rsidRPr="0090017F" w:rsidRDefault="005F4FCA" w:rsidP="005F4FCA">
      <w:pPr>
        <w:rPr>
          <w:b/>
          <w:bCs/>
          <w:u w:val="single"/>
        </w:rPr>
      </w:pPr>
      <w:r w:rsidRPr="0090017F">
        <w:rPr>
          <w:b/>
          <w:bCs/>
          <w:u w:val="single"/>
        </w:rPr>
        <w:t>When your head is much lighter</w:t>
      </w:r>
    </w:p>
    <w:p w14:paraId="286DC139" w14:textId="77777777" w:rsidR="005F4FCA" w:rsidRPr="0090017F" w:rsidRDefault="005F4FCA" w:rsidP="005F4FCA">
      <w:pPr>
        <w:rPr>
          <w:b/>
          <w:bCs/>
          <w:u w:val="single"/>
        </w:rPr>
      </w:pPr>
      <w:proofErr w:type="spellStart"/>
      <w:r w:rsidRPr="0090017F">
        <w:rPr>
          <w:b/>
          <w:bCs/>
          <w:u w:val="single"/>
        </w:rPr>
        <w:t>Some day</w:t>
      </w:r>
      <w:proofErr w:type="spellEnd"/>
      <w:r w:rsidRPr="0090017F">
        <w:rPr>
          <w:b/>
          <w:bCs/>
          <w:u w:val="single"/>
        </w:rPr>
        <w:t>, yeah</w:t>
      </w:r>
    </w:p>
    <w:p w14:paraId="159A62E7" w14:textId="77777777" w:rsidR="005F4FCA" w:rsidRPr="0090017F" w:rsidRDefault="005F4FCA" w:rsidP="005F4FCA">
      <w:pPr>
        <w:rPr>
          <w:b/>
          <w:bCs/>
          <w:u w:val="single"/>
        </w:rPr>
      </w:pPr>
      <w:r w:rsidRPr="0090017F">
        <w:rPr>
          <w:b/>
          <w:bCs/>
          <w:u w:val="single"/>
        </w:rPr>
        <w:t>We’ll walk in the rays of a beautiful sun</w:t>
      </w:r>
    </w:p>
    <w:p w14:paraId="5ED0FE6D" w14:textId="77777777" w:rsidR="005F4FCA" w:rsidRPr="0090017F" w:rsidRDefault="005F4FCA" w:rsidP="005F4FCA">
      <w:pPr>
        <w:rPr>
          <w:b/>
          <w:bCs/>
          <w:u w:val="single"/>
        </w:rPr>
      </w:pPr>
      <w:r w:rsidRPr="0090017F">
        <w:rPr>
          <w:b/>
          <w:bCs/>
          <w:u w:val="single"/>
        </w:rPr>
        <w:t>Some day</w:t>
      </w:r>
    </w:p>
    <w:p w14:paraId="12BD7284" w14:textId="77777777" w:rsidR="005F4FCA" w:rsidRPr="00E168B2" w:rsidRDefault="005F4FCA" w:rsidP="005F4FCA">
      <w:r w:rsidRPr="0090017F">
        <w:rPr>
          <w:b/>
          <w:bCs/>
          <w:u w:val="single"/>
        </w:rPr>
        <w:t>When the world is much brighter</w:t>
      </w:r>
      <w:r w:rsidRPr="00E168B2">
        <w:t xml:space="preserve"> </w:t>
      </w:r>
      <w:r w:rsidRPr="00C7020F">
        <w:rPr>
          <w:sz w:val="10"/>
          <w:szCs w:val="10"/>
        </w:rPr>
        <w:t>(Vincent, 1970, verses 2–3)</w:t>
      </w:r>
    </w:p>
    <w:p w14:paraId="08DF0068" w14:textId="77777777" w:rsidR="005F4FCA" w:rsidRPr="00097415" w:rsidRDefault="005F4FCA" w:rsidP="005F4FCA">
      <w:pPr>
        <w:rPr>
          <w:szCs w:val="24"/>
          <w:u w:val="single"/>
        </w:rPr>
      </w:pPr>
      <w:r w:rsidRPr="00C7020F">
        <w:rPr>
          <w:highlight w:val="green"/>
          <w:u w:val="single"/>
        </w:rPr>
        <w:lastRenderedPageBreak/>
        <w:t>We enter</w:t>
      </w:r>
      <w:r w:rsidRPr="00E168B2">
        <w:t xml:space="preserve"> </w:t>
      </w:r>
      <w:r w:rsidRPr="00C7020F">
        <w:rPr>
          <w:sz w:val="10"/>
          <w:szCs w:val="10"/>
        </w:rPr>
        <w:t xml:space="preserve">this editorial thinking </w:t>
      </w:r>
      <w:r w:rsidRPr="00C7020F">
        <w:rPr>
          <w:highlight w:val="green"/>
          <w:u w:val="single"/>
        </w:rPr>
        <w:t xml:space="preserve">with </w:t>
      </w:r>
      <w:r w:rsidRPr="00C7020F">
        <w:rPr>
          <w:b/>
          <w:bCs/>
          <w:highlight w:val="green"/>
          <w:u w:val="single"/>
        </w:rPr>
        <w:t>abolition</w:t>
      </w:r>
      <w:r w:rsidRPr="00C7020F">
        <w:rPr>
          <w:u w:val="single"/>
        </w:rPr>
        <w:t>(</w:t>
      </w:r>
      <w:proofErr w:type="spellStart"/>
      <w:r w:rsidRPr="00C7020F">
        <w:rPr>
          <w:u w:val="single"/>
        </w:rPr>
        <w:t>ists</w:t>
      </w:r>
      <w:proofErr w:type="spellEnd"/>
      <w:r w:rsidRPr="00C7020F">
        <w:rPr>
          <w:u w:val="single"/>
        </w:rPr>
        <w:t xml:space="preserve">) </w:t>
      </w:r>
      <w:r w:rsidRPr="00C7020F">
        <w:rPr>
          <w:highlight w:val="green"/>
          <w:u w:val="single"/>
        </w:rPr>
        <w:t xml:space="preserve">and </w:t>
      </w:r>
      <w:r w:rsidRPr="00C7020F">
        <w:rPr>
          <w:b/>
          <w:bCs/>
          <w:highlight w:val="green"/>
          <w:u w:val="single"/>
        </w:rPr>
        <w:t>fugitivity</w:t>
      </w:r>
      <w:r w:rsidRPr="00C7020F">
        <w:rPr>
          <w:u w:val="single"/>
        </w:rPr>
        <w:t xml:space="preserve"> (and fugitives) </w:t>
      </w:r>
      <w:r w:rsidRPr="00C7020F">
        <w:rPr>
          <w:highlight w:val="green"/>
          <w:u w:val="single"/>
        </w:rPr>
        <w:t xml:space="preserve">as </w:t>
      </w:r>
      <w:r w:rsidRPr="00C7020F">
        <w:rPr>
          <w:b/>
          <w:bCs/>
          <w:highlight w:val="green"/>
          <w:u w:val="single"/>
        </w:rPr>
        <w:t>necessary standpoints</w:t>
      </w:r>
      <w:r w:rsidRPr="00C7020F">
        <w:rPr>
          <w:u w:val="single"/>
        </w:rPr>
        <w:t xml:space="preserve"> we must embody </w:t>
      </w:r>
      <w:r w:rsidRPr="00C7020F">
        <w:rPr>
          <w:highlight w:val="green"/>
          <w:u w:val="single"/>
        </w:rPr>
        <w:t xml:space="preserve">to </w:t>
      </w:r>
      <w:r w:rsidRPr="00C7020F">
        <w:rPr>
          <w:b/>
          <w:bCs/>
          <w:highlight w:val="green"/>
          <w:u w:val="single"/>
        </w:rPr>
        <w:t>build</w:t>
      </w:r>
      <w:r w:rsidRPr="00C7020F">
        <w:rPr>
          <w:u w:val="single"/>
        </w:rPr>
        <w:t xml:space="preserve"> what our current and future inhabitance of </w:t>
      </w:r>
      <w:r w:rsidRPr="00C7020F">
        <w:rPr>
          <w:highlight w:val="green"/>
          <w:u w:val="single"/>
        </w:rPr>
        <w:t xml:space="preserve">the </w:t>
      </w:r>
      <w:r w:rsidRPr="00C7020F">
        <w:rPr>
          <w:b/>
          <w:bCs/>
          <w:highlight w:val="green"/>
          <w:u w:val="single"/>
        </w:rPr>
        <w:t>world</w:t>
      </w:r>
      <w:r w:rsidRPr="00C7020F">
        <w:rPr>
          <w:u w:val="single"/>
        </w:rPr>
        <w:t xml:space="preserve"> will be</w:t>
      </w:r>
      <w:r w:rsidRPr="00C7020F">
        <w:rPr>
          <w:sz w:val="10"/>
          <w:szCs w:val="10"/>
        </w:rPr>
        <w:t xml:space="preserve">, that is, what our </w:t>
      </w:r>
      <w:r w:rsidRPr="00012EC9">
        <w:rPr>
          <w:sz w:val="10"/>
          <w:szCs w:val="10"/>
        </w:rPr>
        <w:t>experiences in the global social milieu must look and feel like for individuals and communities that have been harmed by past and current iterations of living and being.</w:t>
      </w:r>
      <w:r w:rsidRPr="00012EC9">
        <w:t xml:space="preserve"> </w:t>
      </w:r>
      <w:r w:rsidRPr="00012EC9">
        <w:rPr>
          <w:u w:val="single"/>
        </w:rPr>
        <w:t>Thinking about</w:t>
      </w:r>
      <w:r w:rsidRPr="00012EC9">
        <w:rPr>
          <w:sz w:val="10"/>
          <w:szCs w:val="10"/>
        </w:rPr>
        <w:t xml:space="preserve"> the global reach of </w:t>
      </w:r>
      <w:r w:rsidRPr="00012EC9">
        <w:rPr>
          <w:b/>
          <w:bCs/>
          <w:u w:val="single"/>
        </w:rPr>
        <w:t>whiteness</w:t>
      </w:r>
      <w:r w:rsidRPr="00012EC9">
        <w:rPr>
          <w:u w:val="single"/>
        </w:rPr>
        <w:t xml:space="preserve">, white supremacy, and ongoing legacies of </w:t>
      </w:r>
      <w:r w:rsidRPr="00012EC9">
        <w:rPr>
          <w:b/>
          <w:bCs/>
          <w:u w:val="single"/>
        </w:rPr>
        <w:t>colonialism</w:t>
      </w:r>
      <w:r w:rsidRPr="00012EC9">
        <w:rPr>
          <w:u w:val="single"/>
        </w:rPr>
        <w:t xml:space="preserve"> by harmful iterations of living and being, we are specifically speaking to the structural and ideological systems bound up with white settler supremacy (e.g., </w:t>
      </w:r>
      <w:r w:rsidRPr="00012EC9">
        <w:rPr>
          <w:b/>
          <w:bCs/>
          <w:u w:val="single"/>
        </w:rPr>
        <w:t>racism</w:t>
      </w:r>
      <w:r w:rsidRPr="00012EC9">
        <w:rPr>
          <w:u w:val="single"/>
        </w:rPr>
        <w:t xml:space="preserve">, </w:t>
      </w:r>
      <w:r w:rsidRPr="00012EC9">
        <w:rPr>
          <w:b/>
          <w:bCs/>
          <w:u w:val="single"/>
        </w:rPr>
        <w:t>anti-Blackness</w:t>
      </w:r>
      <w:r w:rsidRPr="00012EC9">
        <w:rPr>
          <w:u w:val="single"/>
        </w:rPr>
        <w:t xml:space="preserve">, </w:t>
      </w:r>
      <w:r w:rsidRPr="00012EC9">
        <w:rPr>
          <w:b/>
          <w:bCs/>
          <w:u w:val="single"/>
        </w:rPr>
        <w:t>heteropatriarchy</w:t>
      </w:r>
      <w:r w:rsidRPr="00012EC9">
        <w:rPr>
          <w:u w:val="single"/>
        </w:rPr>
        <w:t xml:space="preserve">, </w:t>
      </w:r>
      <w:r w:rsidRPr="00012EC9">
        <w:rPr>
          <w:b/>
          <w:bCs/>
          <w:u w:val="single"/>
        </w:rPr>
        <w:t>anti-LGBTQ+ discrimination</w:t>
      </w:r>
      <w:r w:rsidRPr="00012EC9">
        <w:rPr>
          <w:u w:val="single"/>
        </w:rPr>
        <w:t xml:space="preserve">, </w:t>
      </w:r>
      <w:r w:rsidRPr="00012EC9">
        <w:rPr>
          <w:b/>
          <w:bCs/>
          <w:u w:val="single"/>
        </w:rPr>
        <w:t>classism</w:t>
      </w:r>
      <w:r w:rsidRPr="00012EC9">
        <w:rPr>
          <w:u w:val="single"/>
        </w:rPr>
        <w:t xml:space="preserve">, </w:t>
      </w:r>
      <w:r w:rsidRPr="00012EC9">
        <w:rPr>
          <w:b/>
          <w:bCs/>
          <w:u w:val="single"/>
        </w:rPr>
        <w:t>ableism</w:t>
      </w:r>
      <w:r w:rsidRPr="00012EC9">
        <w:rPr>
          <w:u w:val="single"/>
        </w:rPr>
        <w:t xml:space="preserve">, </w:t>
      </w:r>
      <w:r w:rsidRPr="00012EC9">
        <w:rPr>
          <w:b/>
          <w:bCs/>
          <w:u w:val="single"/>
        </w:rPr>
        <w:t>anti-immigration efforts</w:t>
      </w:r>
      <w:r w:rsidRPr="00012EC9">
        <w:rPr>
          <w:u w:val="single"/>
        </w:rPr>
        <w:t xml:space="preserve">) that create and sustain </w:t>
      </w:r>
      <w:r w:rsidRPr="00012EC9">
        <w:rPr>
          <w:b/>
          <w:bCs/>
          <w:u w:val="single"/>
        </w:rPr>
        <w:t>marginalization</w:t>
      </w:r>
      <w:r w:rsidRPr="00012EC9">
        <w:rPr>
          <w:u w:val="single"/>
        </w:rPr>
        <w:t>.</w:t>
      </w:r>
      <w:r w:rsidRPr="00012EC9">
        <w:t xml:space="preserve"> </w:t>
      </w:r>
      <w:r w:rsidRPr="00012EC9">
        <w:rPr>
          <w:sz w:val="10"/>
          <w:szCs w:val="10"/>
        </w:rPr>
        <w:t>As with the</w:t>
      </w:r>
      <w:r w:rsidRPr="00C7020F">
        <w:rPr>
          <w:sz w:val="10"/>
          <w:szCs w:val="10"/>
        </w:rPr>
        <w:t xml:space="preserve"> song recorded by the Black soul group the Five Stairsteps (Vincent, 1970) that open this editorial, </w:t>
      </w:r>
      <w:r w:rsidRPr="00C7020F">
        <w:rPr>
          <w:b/>
          <w:bCs/>
          <w:highlight w:val="green"/>
          <w:u w:val="single"/>
        </w:rPr>
        <w:t>we carve out space</w:t>
      </w:r>
      <w:r w:rsidRPr="00C7020F">
        <w:rPr>
          <w:highlight w:val="green"/>
          <w:u w:val="single"/>
        </w:rPr>
        <w:t xml:space="preserve"> here to reject that </w:t>
      </w:r>
      <w:r w:rsidRPr="00C7020F">
        <w:rPr>
          <w:b/>
          <w:bCs/>
          <w:highlight w:val="green"/>
          <w:u w:val="single"/>
        </w:rPr>
        <w:t>life</w:t>
      </w:r>
      <w:r w:rsidRPr="00C7020F">
        <w:rPr>
          <w:u w:val="single"/>
        </w:rPr>
        <w:t xml:space="preserve"> for the oppressed and those </w:t>
      </w:r>
      <w:r w:rsidRPr="00C7020F">
        <w:rPr>
          <w:highlight w:val="green"/>
          <w:u w:val="single"/>
        </w:rPr>
        <w:t xml:space="preserve">constructed as </w:t>
      </w:r>
      <w:r w:rsidRPr="00C7020F">
        <w:rPr>
          <w:b/>
          <w:bCs/>
          <w:highlight w:val="green"/>
          <w:u w:val="single"/>
        </w:rPr>
        <w:t>disposable</w:t>
      </w:r>
      <w:r w:rsidRPr="00C7020F">
        <w:rPr>
          <w:highlight w:val="green"/>
          <w:u w:val="single"/>
        </w:rPr>
        <w:t xml:space="preserve"> (through </w:t>
      </w:r>
      <w:r w:rsidRPr="00C7020F">
        <w:rPr>
          <w:b/>
          <w:bCs/>
          <w:highlight w:val="green"/>
          <w:u w:val="single"/>
        </w:rPr>
        <w:t>policy</w:t>
      </w:r>
      <w:r w:rsidRPr="00C7020F">
        <w:rPr>
          <w:sz w:val="10"/>
          <w:szCs w:val="10"/>
        </w:rPr>
        <w:t>, ideology, and entrenched systems)</w:t>
      </w:r>
      <w:r w:rsidRPr="00C7020F">
        <w:rPr>
          <w:szCs w:val="24"/>
        </w:rPr>
        <w:t xml:space="preserve"> </w:t>
      </w:r>
      <w:r w:rsidRPr="009F5D93">
        <w:rPr>
          <w:szCs w:val="24"/>
          <w:highlight w:val="green"/>
          <w:u w:val="single"/>
        </w:rPr>
        <w:t>is the</w:t>
      </w:r>
      <w:r w:rsidRPr="009F5D93">
        <w:rPr>
          <w:sz w:val="10"/>
          <w:szCs w:val="10"/>
        </w:rPr>
        <w:t xml:space="preserve"> natural order of things or the </w:t>
      </w:r>
      <w:r w:rsidRPr="009F5D93">
        <w:rPr>
          <w:szCs w:val="24"/>
          <w:highlight w:val="green"/>
          <w:u w:val="single"/>
        </w:rPr>
        <w:t>only w</w:t>
      </w:r>
      <w:r w:rsidRPr="00C7020F">
        <w:rPr>
          <w:highlight w:val="green"/>
          <w:u w:val="single"/>
        </w:rPr>
        <w:t xml:space="preserve">ay for society to be </w:t>
      </w:r>
      <w:r w:rsidRPr="009F5D93">
        <w:rPr>
          <w:b/>
          <w:bCs/>
          <w:highlight w:val="green"/>
          <w:u w:val="single"/>
        </w:rPr>
        <w:t>structured</w:t>
      </w:r>
      <w:r w:rsidRPr="009F5D93">
        <w:rPr>
          <w:highlight w:val="green"/>
          <w:u w:val="single"/>
        </w:rPr>
        <w:t>.</w:t>
      </w:r>
      <w:r w:rsidRPr="009F5D93">
        <w:rPr>
          <w:u w:val="single"/>
        </w:rPr>
        <w:t xml:space="preserve"> There is a way forward, an old-new way of being in and of the world, that is not—and does not have to be—predicated on relegating those strategically placed on the margins</w:t>
      </w:r>
      <w:r w:rsidRPr="009F5D93">
        <w:rPr>
          <w:sz w:val="10"/>
          <w:szCs w:val="10"/>
        </w:rPr>
        <w:t>— “Black, poor, Latinx, Indigenous/First Nations, Arab, South Asian, undocumented, (dis) abled, queer/trans or any combination of these” (Stovall, 2020, p. 3)—</w:t>
      </w:r>
      <w:r w:rsidRPr="009F5D93">
        <w:rPr>
          <w:u w:val="single"/>
        </w:rPr>
        <w:t xml:space="preserve">as the problem(s) of humanity. </w:t>
      </w:r>
      <w:r w:rsidRPr="009F5D93">
        <w:rPr>
          <w:sz w:val="10"/>
          <w:szCs w:val="10"/>
        </w:rPr>
        <w:t>When the Five Stairsteps released</w:t>
      </w:r>
      <w:r w:rsidRPr="00E168B2">
        <w:t xml:space="preserve"> </w:t>
      </w:r>
      <w:r w:rsidRPr="009F5D93">
        <w:rPr>
          <w:u w:val="single"/>
        </w:rPr>
        <w:t>the song “O-o-h child” in 1970</w:t>
      </w:r>
      <w:r w:rsidRPr="00E168B2">
        <w:t xml:space="preserve"> </w:t>
      </w:r>
      <w:r w:rsidRPr="009F5D93">
        <w:rPr>
          <w:sz w:val="10"/>
          <w:szCs w:val="10"/>
        </w:rPr>
        <w:t>in the wake of the U.S. Civil Rights Movement, they were speaking to the inevitable demise of the world that existed in the past and during that present moment, whose death (of the old world) would allow room for people to erect different ways of living as a result of the struggles against oppression becoming “easier” and “brighter”. We interpret the promise of an existence with less despair not as a promise of the eradication or disappearance of white settler supremacy (and its reinforcements) but, rather</w:t>
      </w:r>
      <w:r w:rsidRPr="00E168B2">
        <w:t xml:space="preserve">, </w:t>
      </w:r>
      <w:r w:rsidRPr="009F5D93">
        <w:rPr>
          <w:u w:val="single"/>
        </w:rPr>
        <w:t xml:space="preserve">as a promise that the world will be brighter because people have done and will continue to do the work to create such change. </w:t>
      </w:r>
      <w:r w:rsidRPr="00010E01">
        <w:rPr>
          <w:u w:val="single"/>
        </w:rPr>
        <w:t xml:space="preserve">Thinking of the lyric </w:t>
      </w:r>
      <w:r w:rsidRPr="00010E01">
        <w:rPr>
          <w:szCs w:val="24"/>
          <w:u w:val="single"/>
        </w:rPr>
        <w:t>“</w:t>
      </w:r>
      <w:r w:rsidRPr="00010E01">
        <w:rPr>
          <w:b/>
          <w:bCs/>
          <w:szCs w:val="24"/>
          <w:u w:val="single"/>
        </w:rPr>
        <w:t>we’ll put it together</w:t>
      </w:r>
      <w:r w:rsidRPr="00010E01">
        <w:rPr>
          <w:szCs w:val="24"/>
          <w:u w:val="single"/>
        </w:rPr>
        <w:t xml:space="preserve"> and </w:t>
      </w:r>
      <w:r w:rsidRPr="00010E01">
        <w:rPr>
          <w:b/>
          <w:bCs/>
          <w:szCs w:val="24"/>
          <w:u w:val="single"/>
        </w:rPr>
        <w:t>we’ll get it undone</w:t>
      </w:r>
      <w:r w:rsidRPr="00010E01">
        <w:rPr>
          <w:szCs w:val="24"/>
          <w:u w:val="single"/>
        </w:rPr>
        <w:t xml:space="preserve">,” we see an </w:t>
      </w:r>
      <w:r w:rsidRPr="00010E01">
        <w:rPr>
          <w:b/>
          <w:bCs/>
          <w:szCs w:val="24"/>
          <w:u w:val="single"/>
        </w:rPr>
        <w:t>embodiment</w:t>
      </w:r>
      <w:r w:rsidRPr="00010E01">
        <w:rPr>
          <w:szCs w:val="24"/>
          <w:u w:val="single"/>
        </w:rPr>
        <w:t xml:space="preserve"> of the dual components</w:t>
      </w:r>
      <w:r w:rsidRPr="00097415">
        <w:rPr>
          <w:szCs w:val="24"/>
          <w:u w:val="single"/>
        </w:rPr>
        <w:t xml:space="preserve"> of </w:t>
      </w:r>
      <w:r w:rsidRPr="00097415">
        <w:rPr>
          <w:b/>
          <w:bCs/>
          <w:szCs w:val="24"/>
          <w:highlight w:val="green"/>
          <w:u w:val="single"/>
        </w:rPr>
        <w:t>fugitivity</w:t>
      </w:r>
      <w:r w:rsidRPr="00097415">
        <w:rPr>
          <w:szCs w:val="24"/>
          <w:highlight w:val="green"/>
          <w:u w:val="single"/>
        </w:rPr>
        <w:t xml:space="preserve"> and </w:t>
      </w:r>
      <w:r w:rsidRPr="00097415">
        <w:rPr>
          <w:b/>
          <w:bCs/>
          <w:szCs w:val="24"/>
          <w:highlight w:val="green"/>
          <w:u w:val="single"/>
        </w:rPr>
        <w:t>abolition</w:t>
      </w:r>
      <w:r w:rsidRPr="00264757">
        <w:rPr>
          <w:szCs w:val="24"/>
          <w:u w:val="single"/>
        </w:rPr>
        <w:t xml:space="preserve">: There is first </w:t>
      </w:r>
      <w:r w:rsidRPr="00097415">
        <w:rPr>
          <w:b/>
          <w:bCs/>
          <w:szCs w:val="24"/>
          <w:highlight w:val="green"/>
          <w:u w:val="single"/>
        </w:rPr>
        <w:t>a collective imagining</w:t>
      </w:r>
      <w:r w:rsidRPr="00097415">
        <w:rPr>
          <w:szCs w:val="24"/>
          <w:u w:val="single"/>
        </w:rPr>
        <w:t xml:space="preserve"> as plan development </w:t>
      </w:r>
      <w:r w:rsidRPr="00097415">
        <w:rPr>
          <w:szCs w:val="24"/>
          <w:highlight w:val="green"/>
          <w:u w:val="single"/>
        </w:rPr>
        <w:t xml:space="preserve">and then </w:t>
      </w:r>
      <w:r w:rsidRPr="00097415">
        <w:rPr>
          <w:b/>
          <w:bCs/>
          <w:szCs w:val="24"/>
          <w:highlight w:val="green"/>
          <w:u w:val="single"/>
        </w:rPr>
        <w:t>an execution of the plan</w:t>
      </w:r>
      <w:r w:rsidRPr="00097415">
        <w:rPr>
          <w:szCs w:val="24"/>
          <w:highlight w:val="green"/>
          <w:u w:val="single"/>
        </w:rPr>
        <w:t xml:space="preserve">. To be for </w:t>
      </w:r>
      <w:r w:rsidRPr="00097415">
        <w:rPr>
          <w:b/>
          <w:bCs/>
          <w:szCs w:val="24"/>
          <w:highlight w:val="green"/>
          <w:u w:val="single"/>
        </w:rPr>
        <w:t>fugitivity</w:t>
      </w:r>
      <w:r w:rsidRPr="00097415">
        <w:rPr>
          <w:szCs w:val="24"/>
          <w:highlight w:val="green"/>
          <w:u w:val="single"/>
        </w:rPr>
        <w:t xml:space="preserve"> and </w:t>
      </w:r>
      <w:r w:rsidRPr="00097415">
        <w:rPr>
          <w:b/>
          <w:bCs/>
          <w:szCs w:val="24"/>
          <w:highlight w:val="green"/>
          <w:u w:val="single"/>
        </w:rPr>
        <w:t>abolition</w:t>
      </w:r>
      <w:r w:rsidRPr="00097415">
        <w:rPr>
          <w:szCs w:val="24"/>
          <w:highlight w:val="green"/>
          <w:u w:val="single"/>
        </w:rPr>
        <w:t xml:space="preserve"> is to be both </w:t>
      </w:r>
      <w:r w:rsidRPr="00097415">
        <w:rPr>
          <w:b/>
          <w:bCs/>
          <w:szCs w:val="24"/>
          <w:highlight w:val="green"/>
          <w:u w:val="single"/>
        </w:rPr>
        <w:t>dreamer</w:t>
      </w:r>
      <w:r w:rsidRPr="00097415">
        <w:rPr>
          <w:szCs w:val="24"/>
          <w:highlight w:val="green"/>
          <w:u w:val="single"/>
        </w:rPr>
        <w:t xml:space="preserve"> and </w:t>
      </w:r>
      <w:r w:rsidRPr="00097415">
        <w:rPr>
          <w:b/>
          <w:bCs/>
          <w:szCs w:val="24"/>
          <w:highlight w:val="green"/>
          <w:u w:val="single"/>
        </w:rPr>
        <w:t>doer.</w:t>
      </w:r>
    </w:p>
    <w:p w14:paraId="6E1F5013" w14:textId="77777777" w:rsidR="005F4FCA" w:rsidRPr="00E168B2" w:rsidRDefault="005F4FCA" w:rsidP="005F4FCA">
      <w:r w:rsidRPr="00097415">
        <w:rPr>
          <w:sz w:val="10"/>
          <w:szCs w:val="10"/>
        </w:rPr>
        <w:t>In this issue of Equity &amp; Excellence in Education, we demonstrate</w:t>
      </w:r>
      <w:r w:rsidRPr="00097415">
        <w:rPr>
          <w:szCs w:val="24"/>
        </w:rPr>
        <w:t xml:space="preserve"> </w:t>
      </w:r>
      <w:r w:rsidRPr="00097415">
        <w:rPr>
          <w:szCs w:val="24"/>
          <w:u w:val="single"/>
        </w:rPr>
        <w:t>what dreamers and doers, abolitionist</w:t>
      </w:r>
      <w:r w:rsidRPr="009F5D93">
        <w:rPr>
          <w:u w:val="single"/>
        </w:rPr>
        <w:t xml:space="preserve">- and fugitive-oriented researchers are doing to get oppressive schooling apparatuses “undone”. Being grounded in </w:t>
      </w:r>
      <w:r w:rsidRPr="00010E01">
        <w:rPr>
          <w:b/>
          <w:bCs/>
          <w:u w:val="single"/>
        </w:rPr>
        <w:t>abolition</w:t>
      </w:r>
      <w:r w:rsidRPr="00010E01">
        <w:rPr>
          <w:u w:val="single"/>
        </w:rPr>
        <w:t xml:space="preserve"> and </w:t>
      </w:r>
      <w:r w:rsidRPr="00010E01">
        <w:rPr>
          <w:b/>
          <w:bCs/>
          <w:u w:val="single"/>
        </w:rPr>
        <w:t>fugitivity</w:t>
      </w:r>
      <w:r w:rsidRPr="00010E01">
        <w:rPr>
          <w:sz w:val="10"/>
          <w:szCs w:val="10"/>
        </w:rPr>
        <w:t xml:space="preserve"> is in the vein of emancipatory research approaches that see </w:t>
      </w:r>
      <w:r w:rsidRPr="00010E01">
        <w:rPr>
          <w:u w:val="single"/>
        </w:rPr>
        <w:t xml:space="preserve">research as a </w:t>
      </w:r>
      <w:r w:rsidRPr="00010E01">
        <w:rPr>
          <w:b/>
          <w:bCs/>
          <w:u w:val="single"/>
        </w:rPr>
        <w:t>necessary praxis</w:t>
      </w:r>
      <w:r w:rsidRPr="00010E01">
        <w:rPr>
          <w:u w:val="single"/>
        </w:rPr>
        <w:t>, which is executed by engaging in research processes that enable “people to change by encouraging self-reflection and a deeper understanding of their particular situations”</w:t>
      </w:r>
      <w:r w:rsidRPr="00010E01">
        <w:t xml:space="preserve"> </w:t>
      </w:r>
      <w:r w:rsidRPr="00010E01">
        <w:rPr>
          <w:sz w:val="10"/>
          <w:szCs w:val="10"/>
        </w:rPr>
        <w:t>(Lather, 1986, p. 263). Thus, we see critically analyzing and confronting the conditions of oppression(s) that work to infringe upon the humanness of those deemed as marginal as a necessary component to dreaming of old-new ways of being in the world. Given the entrenched nature of violence against marginalized communities at the hands of schooling, we understand that</w:t>
      </w:r>
      <w:r w:rsidRPr="00010E01">
        <w:t xml:space="preserve"> </w:t>
      </w:r>
      <w:r w:rsidRPr="00010E01">
        <w:rPr>
          <w:b/>
          <w:bCs/>
          <w:u w:val="single"/>
        </w:rPr>
        <w:t>fugitivity</w:t>
      </w:r>
      <w:r w:rsidRPr="00010E01">
        <w:rPr>
          <w:u w:val="single"/>
        </w:rPr>
        <w:t xml:space="preserve"> and </w:t>
      </w:r>
      <w:r w:rsidRPr="00010E01">
        <w:rPr>
          <w:b/>
          <w:bCs/>
          <w:u w:val="single"/>
        </w:rPr>
        <w:t>abolition</w:t>
      </w:r>
      <w:r w:rsidRPr="00010E01">
        <w:rPr>
          <w:u w:val="single"/>
        </w:rPr>
        <w:t xml:space="preserve"> live </w:t>
      </w:r>
      <w:r w:rsidRPr="00E168B2">
        <w:rPr>
          <w:highlight w:val="green"/>
          <w:u w:val="single"/>
        </w:rPr>
        <w:t xml:space="preserve">within the souls of and </w:t>
      </w:r>
      <w:r w:rsidRPr="00571092">
        <w:rPr>
          <w:b/>
          <w:bCs/>
          <w:highlight w:val="green"/>
          <w:u w:val="single"/>
        </w:rPr>
        <w:t>places/spaces</w:t>
      </w:r>
      <w:r w:rsidRPr="00E168B2">
        <w:rPr>
          <w:highlight w:val="green"/>
          <w:u w:val="single"/>
        </w:rPr>
        <w:t xml:space="preserve"> inhabited by those </w:t>
      </w:r>
      <w:r w:rsidRPr="00571092">
        <w:rPr>
          <w:b/>
          <w:bCs/>
          <w:highlight w:val="green"/>
          <w:u w:val="single"/>
        </w:rPr>
        <w:t>legislated</w:t>
      </w:r>
      <w:r w:rsidRPr="00E168B2">
        <w:rPr>
          <w:highlight w:val="green"/>
          <w:u w:val="single"/>
        </w:rPr>
        <w:t xml:space="preserve"> as</w:t>
      </w:r>
      <w:r w:rsidRPr="009F5D93">
        <w:rPr>
          <w:highlight w:val="green"/>
          <w:u w:val="single"/>
        </w:rPr>
        <w:t xml:space="preserve"> </w:t>
      </w:r>
      <w:r w:rsidRPr="00571092">
        <w:rPr>
          <w:b/>
          <w:bCs/>
          <w:highlight w:val="green"/>
          <w:u w:val="single"/>
        </w:rPr>
        <w:t>disposable</w:t>
      </w:r>
      <w:r w:rsidRPr="00E168B2">
        <w:rPr>
          <w:highlight w:val="green"/>
          <w:u w:val="single"/>
        </w:rPr>
        <w:t xml:space="preserve"> or as </w:t>
      </w:r>
      <w:r w:rsidRPr="009F609A">
        <w:rPr>
          <w:b/>
          <w:bCs/>
          <w:szCs w:val="24"/>
          <w:highlight w:val="green"/>
          <w:u w:val="single"/>
        </w:rPr>
        <w:t>other</w:t>
      </w:r>
      <w:r w:rsidRPr="009F609A">
        <w:rPr>
          <w:szCs w:val="24"/>
          <w:highlight w:val="green"/>
          <w:u w:val="single"/>
        </w:rPr>
        <w:t>.</w:t>
      </w:r>
      <w:r w:rsidRPr="00E168B2">
        <w:rPr>
          <w:szCs w:val="24"/>
          <w:u w:val="single"/>
        </w:rPr>
        <w:t xml:space="preserve"> To engage in emancipatory research guided by fugitive and abolitionist logics,</w:t>
      </w:r>
      <w:r w:rsidRPr="00983CC6">
        <w:rPr>
          <w:szCs w:val="24"/>
          <w:u w:val="single"/>
        </w:rPr>
        <w:t xml:space="preserve"> </w:t>
      </w:r>
      <w:r w:rsidRPr="00E168B2">
        <w:rPr>
          <w:szCs w:val="24"/>
          <w:u w:val="single"/>
        </w:rPr>
        <w:t>then, “must be open-</w:t>
      </w:r>
      <w:r w:rsidRPr="00E168B2">
        <w:rPr>
          <w:u w:val="single"/>
        </w:rPr>
        <w:t>ended, nondogmatic, informing, and grounded in</w:t>
      </w:r>
      <w:r w:rsidRPr="00E168B2">
        <w:t xml:space="preserve"> </w:t>
      </w:r>
      <w:r w:rsidRPr="00E168B2">
        <w:rPr>
          <w:sz w:val="10"/>
          <w:szCs w:val="10"/>
        </w:rPr>
        <w:t>the circumstances of</w:t>
      </w:r>
      <w:r w:rsidRPr="00E168B2">
        <w:t xml:space="preserve"> </w:t>
      </w:r>
      <w:r w:rsidRPr="00E168B2">
        <w:rPr>
          <w:u w:val="single"/>
        </w:rPr>
        <w:t>everyday</w:t>
      </w:r>
      <w:r w:rsidRPr="00983CC6">
        <w:rPr>
          <w:u w:val="single"/>
        </w:rPr>
        <w:t xml:space="preserve"> </w:t>
      </w:r>
      <w:r w:rsidRPr="00E168B2">
        <w:rPr>
          <w:u w:val="single"/>
        </w:rPr>
        <w:t>life; and, moreover, it must be premised on a deep respect for the intellectual and political capacities of</w:t>
      </w:r>
      <w:r w:rsidRPr="009F5D93">
        <w:rPr>
          <w:u w:val="single"/>
        </w:rPr>
        <w:t xml:space="preserve"> </w:t>
      </w:r>
      <w:r w:rsidRPr="00E168B2">
        <w:rPr>
          <w:u w:val="single"/>
        </w:rPr>
        <w:t>the dispossessed”</w:t>
      </w:r>
      <w:r w:rsidRPr="00E168B2">
        <w:t xml:space="preserve"> </w:t>
      </w:r>
      <w:r w:rsidRPr="00E168B2">
        <w:rPr>
          <w:sz w:val="10"/>
          <w:szCs w:val="10"/>
        </w:rPr>
        <w:t>(Lather, 1986, p. 262). In prioritizing a dismantling of the world as is, by turning to</w:t>
      </w:r>
      <w:r w:rsidRPr="00DE46BB">
        <w:rPr>
          <w:sz w:val="10"/>
          <w:szCs w:val="10"/>
        </w:rPr>
        <w:t xml:space="preserve"> </w:t>
      </w:r>
      <w:r w:rsidRPr="00E168B2">
        <w:rPr>
          <w:sz w:val="10"/>
          <w:szCs w:val="10"/>
        </w:rPr>
        <w:t>the everyday lives of the dispossessed, we understand that iterations of</w:t>
      </w:r>
      <w:r w:rsidRPr="00E168B2">
        <w:t xml:space="preserve"> </w:t>
      </w:r>
      <w:r w:rsidRPr="00E168B2">
        <w:rPr>
          <w:u w:val="single"/>
        </w:rPr>
        <w:t>fugitivity and abolition have</w:t>
      </w:r>
      <w:r w:rsidRPr="00DE46BB">
        <w:rPr>
          <w:u w:val="single"/>
        </w:rPr>
        <w:t xml:space="preserve"> </w:t>
      </w:r>
      <w:r w:rsidRPr="00E168B2">
        <w:rPr>
          <w:u w:val="single"/>
        </w:rPr>
        <w:t>always been at play in a world where peoples have been stripped of their land, victims of genocide, and</w:t>
      </w:r>
      <w:r w:rsidRPr="00DE46BB">
        <w:rPr>
          <w:u w:val="single"/>
        </w:rPr>
        <w:t xml:space="preserve"> </w:t>
      </w:r>
      <w:r w:rsidRPr="00E168B2">
        <w:rPr>
          <w:u w:val="single"/>
        </w:rPr>
        <w:t>commodified and treated as property and where they have experienced ongoing war as the result of</w:t>
      </w:r>
      <w:r w:rsidRPr="00DE46BB">
        <w:rPr>
          <w:u w:val="single"/>
        </w:rPr>
        <w:t xml:space="preserve"> </w:t>
      </w:r>
      <w:r w:rsidRPr="00E168B2">
        <w:rPr>
          <w:u w:val="single"/>
        </w:rPr>
        <w:t>foreign actors, navigated poverty and hunger, and fought for inclusion for a plethora of reasons</w:t>
      </w:r>
      <w:r w:rsidRPr="00E168B2">
        <w:t xml:space="preserve"> </w:t>
      </w:r>
      <w:r w:rsidRPr="00E168B2">
        <w:rPr>
          <w:sz w:val="10"/>
          <w:szCs w:val="10"/>
        </w:rPr>
        <w:t>(e.g.,</w:t>
      </w:r>
      <w:r w:rsidRPr="00DE46BB">
        <w:rPr>
          <w:sz w:val="10"/>
          <w:szCs w:val="10"/>
        </w:rPr>
        <w:t xml:space="preserve"> </w:t>
      </w:r>
      <w:r w:rsidRPr="00E168B2">
        <w:rPr>
          <w:sz w:val="10"/>
          <w:szCs w:val="10"/>
        </w:rPr>
        <w:t>dis/ability status, race, gender, sexuality, religious freedom, and language differences).</w:t>
      </w:r>
      <w:r w:rsidRPr="00DE46BB">
        <w:rPr>
          <w:sz w:val="10"/>
          <w:szCs w:val="10"/>
        </w:rPr>
        <w:t xml:space="preserve"> </w:t>
      </w:r>
      <w:r w:rsidRPr="00E168B2">
        <w:rPr>
          <w:u w:val="single"/>
        </w:rPr>
        <w:t xml:space="preserve">Despite being locked out of the rights and privileges reserved for dominant populations, </w:t>
      </w:r>
      <w:r w:rsidRPr="00E168B2">
        <w:rPr>
          <w:highlight w:val="green"/>
          <w:u w:val="single"/>
        </w:rPr>
        <w:t>communities</w:t>
      </w:r>
      <w:r>
        <w:t xml:space="preserve"> </w:t>
      </w:r>
      <w:r w:rsidRPr="00E168B2">
        <w:rPr>
          <w:sz w:val="10"/>
          <w:szCs w:val="10"/>
        </w:rPr>
        <w:t>who have been deemed marginal, or as more than their suffering,</w:t>
      </w:r>
      <w:r w:rsidRPr="00E168B2">
        <w:t xml:space="preserve"> </w:t>
      </w:r>
      <w:r w:rsidRPr="00E168B2">
        <w:rPr>
          <w:u w:val="single"/>
        </w:rPr>
        <w:t xml:space="preserve">have </w:t>
      </w:r>
      <w:r w:rsidRPr="00E168B2">
        <w:rPr>
          <w:highlight w:val="green"/>
          <w:u w:val="single"/>
        </w:rPr>
        <w:t>leveraged</w:t>
      </w:r>
      <w:r w:rsidRPr="00E168B2">
        <w:rPr>
          <w:u w:val="single"/>
        </w:rPr>
        <w:t xml:space="preserve"> strategies of</w:t>
      </w:r>
      <w:r w:rsidRPr="00DE46BB">
        <w:rPr>
          <w:u w:val="single"/>
        </w:rPr>
        <w:t xml:space="preserve"> </w:t>
      </w:r>
      <w:r w:rsidRPr="00E168B2">
        <w:rPr>
          <w:b/>
          <w:bCs/>
          <w:highlight w:val="green"/>
          <w:u w:val="single"/>
        </w:rPr>
        <w:t>fugitivity</w:t>
      </w:r>
      <w:r w:rsidRPr="00E168B2">
        <w:rPr>
          <w:highlight w:val="green"/>
          <w:u w:val="single"/>
        </w:rPr>
        <w:t xml:space="preserve"> and </w:t>
      </w:r>
      <w:r w:rsidRPr="00E168B2">
        <w:rPr>
          <w:b/>
          <w:bCs/>
          <w:highlight w:val="green"/>
          <w:u w:val="single"/>
        </w:rPr>
        <w:t>abolition</w:t>
      </w:r>
      <w:r w:rsidRPr="00E168B2">
        <w:rPr>
          <w:highlight w:val="green"/>
          <w:u w:val="single"/>
        </w:rPr>
        <w:t xml:space="preserve"> to </w:t>
      </w:r>
      <w:r w:rsidRPr="00E168B2">
        <w:rPr>
          <w:b/>
          <w:bCs/>
          <w:highlight w:val="green"/>
          <w:u w:val="single"/>
        </w:rPr>
        <w:t>live</w:t>
      </w:r>
      <w:r w:rsidRPr="00E168B2">
        <w:rPr>
          <w:highlight w:val="green"/>
          <w:u w:val="single"/>
        </w:rPr>
        <w:t xml:space="preserve"> and </w:t>
      </w:r>
      <w:r w:rsidRPr="00E168B2">
        <w:rPr>
          <w:b/>
          <w:bCs/>
          <w:highlight w:val="green"/>
          <w:u w:val="single"/>
        </w:rPr>
        <w:t>thrive</w:t>
      </w:r>
      <w:r w:rsidRPr="00E168B2">
        <w:rPr>
          <w:b/>
          <w:bCs/>
          <w:sz w:val="10"/>
          <w:szCs w:val="10"/>
          <w:highlight w:val="green"/>
        </w:rPr>
        <w:t>.</w:t>
      </w:r>
      <w:r w:rsidRPr="00E168B2">
        <w:rPr>
          <w:sz w:val="10"/>
          <w:szCs w:val="10"/>
        </w:rPr>
        <w:t xml:space="preserve"> In many ways, then,</w:t>
      </w:r>
      <w:r w:rsidRPr="00E168B2">
        <w:t xml:space="preserve"> </w:t>
      </w:r>
      <w:r w:rsidRPr="00E168B2">
        <w:rPr>
          <w:u w:val="single"/>
        </w:rPr>
        <w:t>our offering on fugitivity and abolition</w:t>
      </w:r>
      <w:r w:rsidRPr="00DE46BB">
        <w:rPr>
          <w:u w:val="single"/>
        </w:rPr>
        <w:t xml:space="preserve"> </w:t>
      </w:r>
      <w:r w:rsidRPr="00E168B2">
        <w:rPr>
          <w:u w:val="single"/>
        </w:rPr>
        <w:t xml:space="preserve">here is not about educational researchers </w:t>
      </w:r>
      <w:r w:rsidRPr="00E168B2">
        <w:rPr>
          <w:highlight w:val="green"/>
          <w:u w:val="single"/>
        </w:rPr>
        <w:t>and</w:t>
      </w:r>
      <w:r w:rsidRPr="00E168B2">
        <w:rPr>
          <w:u w:val="single"/>
        </w:rPr>
        <w:t xml:space="preserve"> practitioners unearthing never-utilized tactics or</w:t>
      </w:r>
      <w:r w:rsidRPr="00DE46BB">
        <w:rPr>
          <w:u w:val="single"/>
        </w:rPr>
        <w:t xml:space="preserve"> </w:t>
      </w:r>
      <w:r w:rsidRPr="00E168B2">
        <w:rPr>
          <w:u w:val="single"/>
        </w:rPr>
        <w:t>creating entirely new tactics, but rather looking to the ways people have lived life under subjection</w:t>
      </w:r>
      <w:r w:rsidRPr="00DE46BB">
        <w:rPr>
          <w:u w:val="single"/>
        </w:rPr>
        <w:t xml:space="preserve"> </w:t>
      </w:r>
      <w:r w:rsidRPr="00E168B2">
        <w:rPr>
          <w:u w:val="single"/>
        </w:rPr>
        <w:t xml:space="preserve">in ways that </w:t>
      </w:r>
      <w:r w:rsidRPr="00E168B2">
        <w:rPr>
          <w:highlight w:val="green"/>
          <w:u w:val="single"/>
        </w:rPr>
        <w:t>do not allow their</w:t>
      </w:r>
      <w:r w:rsidRPr="00E168B2">
        <w:rPr>
          <w:u w:val="single"/>
        </w:rPr>
        <w:t xml:space="preserve"> life/</w:t>
      </w:r>
      <w:r w:rsidRPr="00E168B2">
        <w:rPr>
          <w:highlight w:val="green"/>
          <w:u w:val="single"/>
        </w:rPr>
        <w:t>lives</w:t>
      </w:r>
      <w:r w:rsidRPr="00E168B2">
        <w:rPr>
          <w:u w:val="single"/>
        </w:rPr>
        <w:t xml:space="preserve">/livelihood </w:t>
      </w:r>
      <w:r w:rsidRPr="00E168B2">
        <w:rPr>
          <w:highlight w:val="green"/>
          <w:u w:val="single"/>
        </w:rPr>
        <w:t>to be</w:t>
      </w:r>
      <w:r w:rsidRPr="00E168B2">
        <w:rPr>
          <w:u w:val="single"/>
        </w:rPr>
        <w:t xml:space="preserve"> </w:t>
      </w:r>
      <w:r w:rsidRPr="00E168B2">
        <w:rPr>
          <w:u w:val="single"/>
        </w:rPr>
        <w:lastRenderedPageBreak/>
        <w:t xml:space="preserve">wholly, or even partially, </w:t>
      </w:r>
      <w:r w:rsidRPr="00E168B2">
        <w:rPr>
          <w:b/>
          <w:bCs/>
          <w:highlight w:val="green"/>
          <w:u w:val="single"/>
        </w:rPr>
        <w:t>defined</w:t>
      </w:r>
      <w:r w:rsidRPr="00E168B2">
        <w:rPr>
          <w:highlight w:val="green"/>
          <w:u w:val="single"/>
        </w:rPr>
        <w:t xml:space="preserve"> by</w:t>
      </w:r>
      <w:r w:rsidRPr="00E168B2">
        <w:rPr>
          <w:u w:val="single"/>
        </w:rPr>
        <w:t xml:space="preserve"> such</w:t>
      </w:r>
      <w:r w:rsidRPr="00DE46BB">
        <w:rPr>
          <w:u w:val="single"/>
        </w:rPr>
        <w:t xml:space="preserve"> </w:t>
      </w:r>
      <w:r w:rsidRPr="00E168B2">
        <w:rPr>
          <w:highlight w:val="green"/>
          <w:u w:val="single"/>
        </w:rPr>
        <w:t>s</w:t>
      </w:r>
      <w:r w:rsidRPr="00E168B2">
        <w:rPr>
          <w:b/>
          <w:bCs/>
          <w:highlight w:val="green"/>
          <w:u w:val="single"/>
        </w:rPr>
        <w:t>ubjection</w:t>
      </w:r>
      <w:r w:rsidRPr="00E168B2">
        <w:rPr>
          <w:highlight w:val="green"/>
          <w:u w:val="single"/>
        </w:rPr>
        <w:t>.</w:t>
      </w:r>
      <w:r w:rsidRPr="00E168B2">
        <w:rPr>
          <w:u w:val="single"/>
        </w:rPr>
        <w:t xml:space="preserve"> Fugitivity and abolition exist within the souls of folks who need to get free.</w:t>
      </w:r>
      <w:r w:rsidRPr="00E168B2">
        <w:t xml:space="preserve"> </w:t>
      </w:r>
      <w:r w:rsidRPr="00E168B2">
        <w:rPr>
          <w:sz w:val="10"/>
          <w:szCs w:val="10"/>
        </w:rPr>
        <w:t>In many ways,</w:t>
      </w:r>
      <w:r w:rsidRPr="00DE46BB">
        <w:rPr>
          <w:sz w:val="10"/>
          <w:szCs w:val="10"/>
        </w:rPr>
        <w:t xml:space="preserve"> </w:t>
      </w:r>
      <w:r w:rsidRPr="00E168B2">
        <w:rPr>
          <w:sz w:val="10"/>
          <w:szCs w:val="10"/>
        </w:rPr>
        <w:t>there is an inherent response to live as humans, as connected to one’s own humanness. If one is</w:t>
      </w:r>
      <w:r w:rsidRPr="00DE46BB">
        <w:rPr>
          <w:sz w:val="10"/>
          <w:szCs w:val="10"/>
        </w:rPr>
        <w:t xml:space="preserve"> </w:t>
      </w:r>
      <w:r w:rsidRPr="00E168B2">
        <w:rPr>
          <w:sz w:val="10"/>
          <w:szCs w:val="10"/>
        </w:rPr>
        <w:t>presented with routine barriers to living in ways that affirm and uplift one’s humanity, there is no</w:t>
      </w:r>
      <w:r w:rsidRPr="00DE46BB">
        <w:rPr>
          <w:sz w:val="10"/>
          <w:szCs w:val="10"/>
        </w:rPr>
        <w:t xml:space="preserve"> </w:t>
      </w:r>
      <w:r w:rsidRPr="00E168B2">
        <w:rPr>
          <w:sz w:val="10"/>
          <w:szCs w:val="10"/>
        </w:rPr>
        <w:t>choice but to resist and create old-new pathways of life.</w:t>
      </w:r>
      <w:r w:rsidRPr="00E168B2">
        <w:t xml:space="preserve"> </w:t>
      </w:r>
      <w:r w:rsidRPr="00E168B2">
        <w:rPr>
          <w:u w:val="single"/>
        </w:rPr>
        <w:t>Being fugitive and abolitionist in orientation</w:t>
      </w:r>
      <w:r w:rsidRPr="00DE46BB">
        <w:rPr>
          <w:u w:val="single"/>
        </w:rPr>
        <w:t xml:space="preserve"> </w:t>
      </w:r>
      <w:r w:rsidRPr="00E168B2">
        <w:rPr>
          <w:u w:val="single"/>
        </w:rPr>
        <w:t xml:space="preserve">or </w:t>
      </w:r>
      <w:r w:rsidRPr="00E168B2">
        <w:rPr>
          <w:highlight w:val="green"/>
          <w:u w:val="single"/>
        </w:rPr>
        <w:t xml:space="preserve">constructing </w:t>
      </w:r>
      <w:r w:rsidRPr="00E168B2">
        <w:rPr>
          <w:b/>
          <w:bCs/>
          <w:highlight w:val="green"/>
          <w:u w:val="single"/>
        </w:rPr>
        <w:t>pathways</w:t>
      </w:r>
      <w:r w:rsidRPr="00E168B2">
        <w:rPr>
          <w:highlight w:val="green"/>
          <w:u w:val="single"/>
        </w:rPr>
        <w:t xml:space="preserve"> to </w:t>
      </w:r>
      <w:r w:rsidRPr="00E168B2">
        <w:rPr>
          <w:b/>
          <w:bCs/>
          <w:highlight w:val="green"/>
          <w:u w:val="single"/>
        </w:rPr>
        <w:t>escape</w:t>
      </w:r>
      <w:r w:rsidRPr="00E168B2">
        <w:rPr>
          <w:highlight w:val="green"/>
          <w:u w:val="single"/>
        </w:rPr>
        <w:t xml:space="preserve"> from and </w:t>
      </w:r>
      <w:r w:rsidRPr="00E168B2">
        <w:rPr>
          <w:b/>
          <w:bCs/>
          <w:highlight w:val="green"/>
          <w:u w:val="single"/>
        </w:rPr>
        <w:t>dismantle systems</w:t>
      </w:r>
      <w:r w:rsidRPr="00E168B2">
        <w:rPr>
          <w:u w:val="single"/>
        </w:rPr>
        <w:t xml:space="preserve"> that render one as less than is part and</w:t>
      </w:r>
      <w:r w:rsidRPr="00DE46BB">
        <w:rPr>
          <w:u w:val="single"/>
        </w:rPr>
        <w:t xml:space="preserve"> </w:t>
      </w:r>
      <w:r w:rsidRPr="00E168B2">
        <w:rPr>
          <w:u w:val="single"/>
        </w:rPr>
        <w:t>parcel to the survivance</w:t>
      </w:r>
      <w:r w:rsidRPr="00E168B2">
        <w:t xml:space="preserve"> </w:t>
      </w:r>
      <w:r w:rsidRPr="00E168B2">
        <w:rPr>
          <w:sz w:val="10"/>
          <w:szCs w:val="10"/>
        </w:rPr>
        <w:t>(</w:t>
      </w:r>
      <w:proofErr w:type="spellStart"/>
      <w:r w:rsidRPr="00E168B2">
        <w:rPr>
          <w:sz w:val="10"/>
          <w:szCs w:val="10"/>
        </w:rPr>
        <w:t>Vizenor</w:t>
      </w:r>
      <w:proofErr w:type="spellEnd"/>
      <w:r w:rsidRPr="00E168B2">
        <w:rPr>
          <w:sz w:val="10"/>
          <w:szCs w:val="10"/>
        </w:rPr>
        <w:t>, 1998)</w:t>
      </w:r>
      <w:r w:rsidRPr="00E168B2">
        <w:t xml:space="preserve"> </w:t>
      </w:r>
      <w:r w:rsidRPr="00E168B2">
        <w:rPr>
          <w:u w:val="single"/>
        </w:rPr>
        <w:t xml:space="preserve">of the minoritized. </w:t>
      </w:r>
      <w:r w:rsidRPr="00E168B2">
        <w:rPr>
          <w:sz w:val="10"/>
          <w:szCs w:val="10"/>
        </w:rPr>
        <w:t>How might theorizations of equity and</w:t>
      </w:r>
      <w:r w:rsidRPr="00DE46BB">
        <w:rPr>
          <w:sz w:val="10"/>
          <w:szCs w:val="10"/>
        </w:rPr>
        <w:t xml:space="preserve"> </w:t>
      </w:r>
      <w:r w:rsidRPr="00E168B2">
        <w:rPr>
          <w:sz w:val="10"/>
          <w:szCs w:val="10"/>
        </w:rPr>
        <w:t>excellence in education operate through the historic and well-documented methods and practices of</w:t>
      </w:r>
      <w:r w:rsidRPr="00DE46BB">
        <w:rPr>
          <w:sz w:val="10"/>
          <w:szCs w:val="10"/>
        </w:rPr>
        <w:t xml:space="preserve"> </w:t>
      </w:r>
      <w:r w:rsidRPr="00E168B2">
        <w:rPr>
          <w:sz w:val="10"/>
          <w:szCs w:val="10"/>
        </w:rPr>
        <w:t>escape (from violent systems) that live within the communities that institutions of schooling in the</w:t>
      </w:r>
      <w:r w:rsidRPr="00DE46BB">
        <w:rPr>
          <w:sz w:val="10"/>
          <w:szCs w:val="10"/>
        </w:rPr>
        <w:t xml:space="preserve"> </w:t>
      </w:r>
      <w:r w:rsidRPr="00E168B2">
        <w:rPr>
          <w:sz w:val="10"/>
          <w:szCs w:val="10"/>
        </w:rPr>
        <w:t>United States and elsewhere were not designed to educate, let alone love? Across educational spaces,</w:t>
      </w:r>
      <w:r w:rsidRPr="00DE46BB">
        <w:rPr>
          <w:sz w:val="10"/>
          <w:szCs w:val="10"/>
        </w:rPr>
        <w:t xml:space="preserve"> </w:t>
      </w:r>
      <w:r w:rsidRPr="00E168B2">
        <w:rPr>
          <w:sz w:val="10"/>
          <w:szCs w:val="10"/>
        </w:rPr>
        <w:t>how do we engage the lifeworlds (e.g., voices, culture, politics, aesthetics, truth(s)) of individuals and</w:t>
      </w:r>
      <w:r w:rsidRPr="00DE46BB">
        <w:rPr>
          <w:sz w:val="10"/>
          <w:szCs w:val="10"/>
        </w:rPr>
        <w:t xml:space="preserve"> </w:t>
      </w:r>
      <w:r w:rsidRPr="00E168B2">
        <w:rPr>
          <w:sz w:val="10"/>
          <w:szCs w:val="10"/>
        </w:rPr>
        <w:t>communities who exist beyond the confines of dominant (characterized as grounded in whiteness)</w:t>
      </w:r>
      <w:r w:rsidRPr="00DE46BB">
        <w:rPr>
          <w:sz w:val="10"/>
          <w:szCs w:val="10"/>
        </w:rPr>
        <w:t xml:space="preserve"> </w:t>
      </w:r>
      <w:r w:rsidRPr="00E168B2">
        <w:rPr>
          <w:sz w:val="10"/>
          <w:szCs w:val="10"/>
        </w:rPr>
        <w:t>conceptions of humanness?</w:t>
      </w:r>
    </w:p>
    <w:p w14:paraId="424FCEE1" w14:textId="77777777" w:rsidR="005F4FCA" w:rsidRPr="00983CC6" w:rsidRDefault="005F4FCA" w:rsidP="005F4FCA">
      <w:pPr>
        <w:rPr>
          <w:sz w:val="10"/>
          <w:szCs w:val="10"/>
        </w:rPr>
      </w:pPr>
      <w:r w:rsidRPr="00E168B2">
        <w:rPr>
          <w:sz w:val="10"/>
          <w:szCs w:val="10"/>
        </w:rPr>
        <w:t>Theorizing fugitivity and abolition as educational equity imperatives</w:t>
      </w:r>
      <w:r w:rsidRPr="00983CC6">
        <w:rPr>
          <w:sz w:val="10"/>
          <w:szCs w:val="10"/>
        </w:rPr>
        <w:t xml:space="preserve"> </w:t>
      </w:r>
    </w:p>
    <w:p w14:paraId="0AC06FD3" w14:textId="77777777" w:rsidR="005F4FCA" w:rsidRPr="00E168B2" w:rsidRDefault="005F4FCA" w:rsidP="005F4FCA">
      <w:pPr>
        <w:rPr>
          <w:sz w:val="10"/>
          <w:szCs w:val="10"/>
        </w:rPr>
      </w:pPr>
      <w:r w:rsidRPr="00E168B2">
        <w:rPr>
          <w:sz w:val="10"/>
          <w:szCs w:val="10"/>
        </w:rPr>
        <w:t>Through the scholarship and conversations shared in this issue, we invite readers to imagine and</w:t>
      </w:r>
      <w:r w:rsidRPr="00983CC6">
        <w:rPr>
          <w:sz w:val="10"/>
          <w:szCs w:val="10"/>
        </w:rPr>
        <w:t xml:space="preserve"> </w:t>
      </w:r>
      <w:r w:rsidRPr="00E168B2">
        <w:rPr>
          <w:sz w:val="10"/>
          <w:szCs w:val="10"/>
        </w:rPr>
        <w:t>execute ways they might think outside the boundaries of educational containment in ways that</w:t>
      </w:r>
      <w:r w:rsidRPr="00983CC6">
        <w:rPr>
          <w:sz w:val="10"/>
          <w:szCs w:val="10"/>
        </w:rPr>
        <w:t xml:space="preserve"> </w:t>
      </w:r>
      <w:r w:rsidRPr="00E168B2">
        <w:rPr>
          <w:sz w:val="10"/>
          <w:szCs w:val="10"/>
        </w:rPr>
        <w:t>acknowledge the entrenched nature of harm in those settings, while still creating new ways to resist</w:t>
      </w:r>
      <w:r w:rsidRPr="00983CC6">
        <w:rPr>
          <w:sz w:val="10"/>
          <w:szCs w:val="10"/>
        </w:rPr>
        <w:t xml:space="preserve"> </w:t>
      </w:r>
      <w:r w:rsidRPr="00E168B2">
        <w:rPr>
          <w:sz w:val="10"/>
          <w:szCs w:val="10"/>
        </w:rPr>
        <w:t>and eradicate harm. Although we recognize discussions of fugitivity and abolition as two separate</w:t>
      </w:r>
      <w:r w:rsidRPr="00983CC6">
        <w:rPr>
          <w:sz w:val="10"/>
          <w:szCs w:val="10"/>
        </w:rPr>
        <w:t xml:space="preserve"> </w:t>
      </w:r>
      <w:r w:rsidRPr="00E168B2">
        <w:rPr>
          <w:sz w:val="10"/>
          <w:szCs w:val="10"/>
        </w:rPr>
        <w:t>processes and standpoints, we note that the two are not mutually exclusive. In fact, fugitivity and</w:t>
      </w:r>
      <w:r w:rsidRPr="00983CC6">
        <w:rPr>
          <w:sz w:val="10"/>
          <w:szCs w:val="10"/>
        </w:rPr>
        <w:t xml:space="preserve"> </w:t>
      </w:r>
      <w:r w:rsidRPr="00E168B2">
        <w:rPr>
          <w:sz w:val="10"/>
          <w:szCs w:val="10"/>
        </w:rPr>
        <w:t>abolition are often employed in tandem in efforts to dismantle and free oneself from systems of</w:t>
      </w:r>
      <w:r w:rsidRPr="00983CC6">
        <w:rPr>
          <w:sz w:val="10"/>
          <w:szCs w:val="10"/>
        </w:rPr>
        <w:t xml:space="preserve"> </w:t>
      </w:r>
      <w:r w:rsidRPr="00E168B2">
        <w:rPr>
          <w:sz w:val="10"/>
          <w:szCs w:val="10"/>
        </w:rPr>
        <w:t xml:space="preserve">negligence, here the system of schooling. As </w:t>
      </w:r>
      <w:proofErr w:type="spellStart"/>
      <w:r w:rsidRPr="00E168B2">
        <w:rPr>
          <w:sz w:val="10"/>
          <w:szCs w:val="10"/>
        </w:rPr>
        <w:t>Zaino</w:t>
      </w:r>
      <w:proofErr w:type="spellEnd"/>
      <w:r w:rsidRPr="00E168B2">
        <w:rPr>
          <w:sz w:val="10"/>
          <w:szCs w:val="10"/>
        </w:rPr>
        <w:t xml:space="preserve"> (2021) outlined, being an abolitionist in</w:t>
      </w:r>
      <w:r w:rsidRPr="00983CC6">
        <w:rPr>
          <w:sz w:val="10"/>
          <w:szCs w:val="10"/>
        </w:rPr>
        <w:t xml:space="preserve"> </w:t>
      </w:r>
      <w:r w:rsidRPr="00E168B2">
        <w:rPr>
          <w:sz w:val="10"/>
          <w:szCs w:val="10"/>
        </w:rPr>
        <w:t>educational spaces is a stance that gives birth to “a vision for education that imagines its</w:t>
      </w:r>
      <w:r w:rsidRPr="00983CC6">
        <w:rPr>
          <w:sz w:val="10"/>
          <w:szCs w:val="10"/>
        </w:rPr>
        <w:t xml:space="preserve"> </w:t>
      </w:r>
      <w:r w:rsidRPr="00E168B2">
        <w:rPr>
          <w:sz w:val="10"/>
          <w:szCs w:val="10"/>
        </w:rPr>
        <w:t>possibilities beyond its racist instantiations—and a daily practice of working in solidarity with</w:t>
      </w:r>
      <w:r w:rsidRPr="00983CC6">
        <w:rPr>
          <w:sz w:val="10"/>
          <w:szCs w:val="10"/>
        </w:rPr>
        <w:t xml:space="preserve"> </w:t>
      </w:r>
      <w:r w:rsidRPr="00E168B2">
        <w:rPr>
          <w:sz w:val="10"/>
          <w:szCs w:val="10"/>
        </w:rPr>
        <w:t>communities of color” (p. 71). Visions of abolition, that is, untethering education from the carceral</w:t>
      </w:r>
      <w:r w:rsidRPr="00983CC6">
        <w:rPr>
          <w:sz w:val="10"/>
          <w:szCs w:val="10"/>
        </w:rPr>
        <w:t xml:space="preserve"> </w:t>
      </w:r>
      <w:r w:rsidRPr="00E168B2">
        <w:rPr>
          <w:sz w:val="10"/>
          <w:szCs w:val="10"/>
        </w:rPr>
        <w:t>state grounded in punishment and confinement, can work as a catalyst for enacting methods of</w:t>
      </w:r>
      <w:r w:rsidRPr="00983CC6">
        <w:rPr>
          <w:sz w:val="10"/>
          <w:szCs w:val="10"/>
        </w:rPr>
        <w:t xml:space="preserve"> </w:t>
      </w:r>
      <w:r w:rsidRPr="00E168B2">
        <w:rPr>
          <w:sz w:val="10"/>
          <w:szCs w:val="10"/>
        </w:rPr>
        <w:t>escape, becoming fugitive, in ways that allow one to do the actual work for constructing old-new</w:t>
      </w:r>
      <w:r w:rsidRPr="00983CC6">
        <w:rPr>
          <w:sz w:val="10"/>
          <w:szCs w:val="10"/>
        </w:rPr>
        <w:t xml:space="preserve"> </w:t>
      </w:r>
      <w:r w:rsidRPr="00E168B2">
        <w:rPr>
          <w:sz w:val="10"/>
          <w:szCs w:val="10"/>
        </w:rPr>
        <w:t>educational ways of being. To dismantle and/or abandon harmful schooling processes is a pathway</w:t>
      </w:r>
      <w:r w:rsidRPr="00983CC6">
        <w:rPr>
          <w:sz w:val="10"/>
          <w:szCs w:val="10"/>
        </w:rPr>
        <w:t xml:space="preserve"> </w:t>
      </w:r>
      <w:r w:rsidRPr="00E168B2">
        <w:rPr>
          <w:sz w:val="10"/>
          <w:szCs w:val="10"/>
        </w:rPr>
        <w:t>to justice, on the terms of the fugitive(s). Here, we think with and try to answer Best and Hartman’s</w:t>
      </w:r>
      <w:r w:rsidRPr="00983CC6">
        <w:rPr>
          <w:sz w:val="10"/>
          <w:szCs w:val="10"/>
        </w:rPr>
        <w:t xml:space="preserve"> </w:t>
      </w:r>
      <w:r w:rsidRPr="00E168B2">
        <w:rPr>
          <w:sz w:val="10"/>
          <w:szCs w:val="10"/>
        </w:rPr>
        <w:t>(2005) question, “Why is justice fugitive?” (p. 3). To remain complicit in a world marked by</w:t>
      </w:r>
      <w:r w:rsidRPr="00983CC6">
        <w:rPr>
          <w:sz w:val="10"/>
          <w:szCs w:val="10"/>
        </w:rPr>
        <w:t xml:space="preserve"> </w:t>
      </w:r>
      <w:r w:rsidRPr="00E168B2">
        <w:rPr>
          <w:sz w:val="10"/>
          <w:szCs w:val="10"/>
        </w:rPr>
        <w:t>injustice, a world that denies the humanness of a great deal of people, would be the opposite of</w:t>
      </w:r>
      <w:r w:rsidRPr="00983CC6">
        <w:rPr>
          <w:sz w:val="10"/>
          <w:szCs w:val="10"/>
        </w:rPr>
        <w:t xml:space="preserve"> </w:t>
      </w:r>
      <w:r w:rsidRPr="00E168B2">
        <w:rPr>
          <w:sz w:val="10"/>
          <w:szCs w:val="10"/>
        </w:rPr>
        <w:t>fugitive and abolitionist work. On the contrary, developing an awareness of the wrongdoing of</w:t>
      </w:r>
      <w:r w:rsidRPr="00983CC6">
        <w:rPr>
          <w:sz w:val="10"/>
          <w:szCs w:val="10"/>
        </w:rPr>
        <w:t xml:space="preserve"> </w:t>
      </w:r>
      <w:r w:rsidRPr="00E168B2">
        <w:rPr>
          <w:sz w:val="10"/>
          <w:szCs w:val="10"/>
        </w:rPr>
        <w:t>systems and then attaining (or even seeking) justice becomes a bold act of fugitivity, an action-</w:t>
      </w:r>
      <w:r w:rsidRPr="00983CC6">
        <w:rPr>
          <w:sz w:val="10"/>
          <w:szCs w:val="10"/>
        </w:rPr>
        <w:t xml:space="preserve"> </w:t>
      </w:r>
      <w:r w:rsidRPr="00E168B2">
        <w:rPr>
          <w:sz w:val="10"/>
          <w:szCs w:val="10"/>
        </w:rPr>
        <w:t>oriented approach of refusing to live in the world as it currently exists. Justice is fugitive because</w:t>
      </w:r>
      <w:r w:rsidRPr="00983CC6">
        <w:rPr>
          <w:sz w:val="10"/>
          <w:szCs w:val="10"/>
        </w:rPr>
        <w:t xml:space="preserve"> </w:t>
      </w:r>
      <w:r w:rsidRPr="00E168B2">
        <w:rPr>
          <w:sz w:val="10"/>
          <w:szCs w:val="10"/>
        </w:rPr>
        <w:t>there is an altering “of the normative discourses and vocabularies, the ways of thinking and being,”</w:t>
      </w:r>
      <w:r w:rsidRPr="00983CC6">
        <w:rPr>
          <w:sz w:val="10"/>
          <w:szCs w:val="10"/>
        </w:rPr>
        <w:t xml:space="preserve"> </w:t>
      </w:r>
      <w:r w:rsidRPr="00E168B2">
        <w:rPr>
          <w:sz w:val="10"/>
          <w:szCs w:val="10"/>
        </w:rPr>
        <w:t xml:space="preserve">which inform carceral societies and nations (Brown &amp; </w:t>
      </w:r>
      <w:proofErr w:type="spellStart"/>
      <w:r w:rsidRPr="00E168B2">
        <w:rPr>
          <w:sz w:val="10"/>
          <w:szCs w:val="10"/>
        </w:rPr>
        <w:t>Schept</w:t>
      </w:r>
      <w:proofErr w:type="spellEnd"/>
      <w:r w:rsidRPr="00E168B2">
        <w:rPr>
          <w:sz w:val="10"/>
          <w:szCs w:val="10"/>
        </w:rPr>
        <w:t>, 2017, p. 444). In thinking about</w:t>
      </w:r>
      <w:r w:rsidRPr="00983CC6">
        <w:rPr>
          <w:sz w:val="10"/>
          <w:szCs w:val="10"/>
        </w:rPr>
        <w:t xml:space="preserve"> </w:t>
      </w:r>
      <w:r w:rsidRPr="00E168B2">
        <w:rPr>
          <w:sz w:val="10"/>
          <w:szCs w:val="10"/>
        </w:rPr>
        <w:t>fugitivity and abolition as necessary to move toward more equitable educational existences, we</w:t>
      </w:r>
      <w:r w:rsidRPr="00983CC6">
        <w:rPr>
          <w:sz w:val="10"/>
          <w:szCs w:val="10"/>
        </w:rPr>
        <w:t xml:space="preserve"> </w:t>
      </w:r>
      <w:r w:rsidRPr="00E168B2">
        <w:rPr>
          <w:sz w:val="10"/>
          <w:szCs w:val="10"/>
        </w:rPr>
        <w:t>know that existing in harm-free spaces may be impossible, but we understand that such “vulnerability</w:t>
      </w:r>
      <w:r w:rsidRPr="00983CC6">
        <w:rPr>
          <w:sz w:val="10"/>
          <w:szCs w:val="10"/>
        </w:rPr>
        <w:t xml:space="preserve"> </w:t>
      </w:r>
      <w:r w:rsidRPr="00E168B2">
        <w:rPr>
          <w:sz w:val="10"/>
          <w:szCs w:val="10"/>
        </w:rPr>
        <w:t>is bound up with the human condition, that the pursuit of total security is a life-damaging</w:t>
      </w:r>
      <w:r w:rsidRPr="00983CC6">
        <w:rPr>
          <w:sz w:val="10"/>
          <w:szCs w:val="10"/>
        </w:rPr>
        <w:t xml:space="preserve"> </w:t>
      </w:r>
      <w:r w:rsidRPr="00E168B2">
        <w:rPr>
          <w:sz w:val="10"/>
          <w:szCs w:val="10"/>
        </w:rPr>
        <w:t>pursuit, and that there are ways to better address, collectively, the harms we face and produce”</w:t>
      </w:r>
      <w:r w:rsidRPr="00983CC6">
        <w:rPr>
          <w:sz w:val="10"/>
          <w:szCs w:val="10"/>
        </w:rPr>
        <w:t xml:space="preserve"> </w:t>
      </w:r>
      <w:r w:rsidRPr="00E168B2">
        <w:rPr>
          <w:sz w:val="10"/>
          <w:szCs w:val="10"/>
        </w:rPr>
        <w:t xml:space="preserve">(Brown &amp; </w:t>
      </w:r>
      <w:proofErr w:type="spellStart"/>
      <w:r w:rsidRPr="00E168B2">
        <w:rPr>
          <w:sz w:val="10"/>
          <w:szCs w:val="10"/>
        </w:rPr>
        <w:t>Schept</w:t>
      </w:r>
      <w:proofErr w:type="spellEnd"/>
      <w:r w:rsidRPr="00E168B2">
        <w:rPr>
          <w:sz w:val="10"/>
          <w:szCs w:val="10"/>
        </w:rPr>
        <w:t>, 2017, p. 449).</w:t>
      </w:r>
    </w:p>
    <w:p w14:paraId="138E9C37" w14:textId="77777777" w:rsidR="005F4FCA" w:rsidRPr="00E168B2" w:rsidRDefault="005F4FCA" w:rsidP="005F4FCA">
      <w:r w:rsidRPr="00E168B2">
        <w:rPr>
          <w:sz w:val="10"/>
          <w:szCs w:val="10"/>
        </w:rPr>
        <w:t>We broadly conceptualize</w:t>
      </w:r>
      <w:r w:rsidRPr="00E168B2">
        <w:t xml:space="preserve"> </w:t>
      </w:r>
      <w:r w:rsidRPr="00E168B2">
        <w:rPr>
          <w:highlight w:val="green"/>
          <w:u w:val="single"/>
        </w:rPr>
        <w:t>f</w:t>
      </w:r>
      <w:r w:rsidRPr="00E168B2">
        <w:rPr>
          <w:b/>
          <w:bCs/>
          <w:highlight w:val="green"/>
          <w:u w:val="single"/>
        </w:rPr>
        <w:t>ugitivity</w:t>
      </w:r>
      <w:r w:rsidRPr="00E168B2">
        <w:rPr>
          <w:u w:val="single"/>
        </w:rPr>
        <w:t xml:space="preserve"> as the act of </w:t>
      </w:r>
      <w:r w:rsidRPr="00E168B2">
        <w:rPr>
          <w:b/>
          <w:bCs/>
          <w:highlight w:val="green"/>
          <w:u w:val="single"/>
        </w:rPr>
        <w:t>escaping the status quo</w:t>
      </w:r>
      <w:r w:rsidRPr="00E168B2">
        <w:rPr>
          <w:highlight w:val="green"/>
          <w:u w:val="single"/>
        </w:rPr>
        <w:t xml:space="preserve"> through</w:t>
      </w:r>
      <w:r w:rsidRPr="00E168B2">
        <w:rPr>
          <w:u w:val="single"/>
        </w:rPr>
        <w:t xml:space="preserve"> various methods</w:t>
      </w:r>
      <w:r w:rsidRPr="00983CC6">
        <w:rPr>
          <w:u w:val="single"/>
        </w:rPr>
        <w:t xml:space="preserve"> </w:t>
      </w:r>
      <w:r w:rsidRPr="00E168B2">
        <w:rPr>
          <w:u w:val="single"/>
        </w:rPr>
        <w:t xml:space="preserve">of </w:t>
      </w:r>
      <w:r w:rsidRPr="00E168B2">
        <w:rPr>
          <w:b/>
          <w:bCs/>
          <w:highlight w:val="green"/>
          <w:u w:val="single"/>
        </w:rPr>
        <w:t>refusal</w:t>
      </w:r>
      <w:r w:rsidRPr="00E168B2">
        <w:rPr>
          <w:highlight w:val="green"/>
          <w:u w:val="single"/>
        </w:rPr>
        <w:t xml:space="preserve"> and </w:t>
      </w:r>
      <w:r w:rsidRPr="00E168B2">
        <w:rPr>
          <w:b/>
          <w:bCs/>
          <w:highlight w:val="green"/>
          <w:u w:val="single"/>
        </w:rPr>
        <w:t>disengagement</w:t>
      </w:r>
      <w:r w:rsidRPr="00E168B2">
        <w:rPr>
          <w:highlight w:val="green"/>
          <w:u w:val="single"/>
        </w:rPr>
        <w:t xml:space="preserve"> to challenge </w:t>
      </w:r>
      <w:r w:rsidRPr="00E168B2">
        <w:rPr>
          <w:b/>
          <w:bCs/>
          <w:highlight w:val="green"/>
          <w:u w:val="single"/>
        </w:rPr>
        <w:t>oppressive regimes</w:t>
      </w:r>
      <w:r w:rsidRPr="00E168B2">
        <w:rPr>
          <w:u w:val="single"/>
        </w:rPr>
        <w:t xml:space="preserve"> detrimental to the social and educational</w:t>
      </w:r>
      <w:r w:rsidRPr="00983CC6">
        <w:rPr>
          <w:u w:val="single"/>
        </w:rPr>
        <w:t xml:space="preserve"> </w:t>
      </w:r>
      <w:r w:rsidRPr="00E168B2">
        <w:rPr>
          <w:u w:val="single"/>
        </w:rPr>
        <w:t xml:space="preserve">lives of historically and more contemporarily marginalized students </w:t>
      </w:r>
      <w:r w:rsidRPr="00E168B2">
        <w:rPr>
          <w:highlight w:val="green"/>
          <w:u w:val="single"/>
        </w:rPr>
        <w:t xml:space="preserve">to </w:t>
      </w:r>
      <w:r w:rsidRPr="00E168B2">
        <w:rPr>
          <w:b/>
          <w:bCs/>
          <w:highlight w:val="green"/>
          <w:u w:val="single"/>
        </w:rPr>
        <w:t>create</w:t>
      </w:r>
      <w:r w:rsidRPr="00E168B2">
        <w:rPr>
          <w:highlight w:val="green"/>
          <w:u w:val="single"/>
        </w:rPr>
        <w:t xml:space="preserve"> and </w:t>
      </w:r>
      <w:r w:rsidRPr="00E168B2">
        <w:rPr>
          <w:b/>
          <w:bCs/>
          <w:highlight w:val="green"/>
          <w:u w:val="single"/>
        </w:rPr>
        <w:t>imagine freedom</w:t>
      </w:r>
      <w:r>
        <w:t xml:space="preserve"> </w:t>
      </w:r>
      <w:r w:rsidRPr="00E168B2">
        <w:rPr>
          <w:sz w:val="10"/>
          <w:szCs w:val="10"/>
        </w:rPr>
        <w:t xml:space="preserve">(Sojoyner, 2017). In particular, we are in direct conversation with </w:t>
      </w:r>
      <w:proofErr w:type="spellStart"/>
      <w:r w:rsidRPr="00E168B2">
        <w:rPr>
          <w:sz w:val="10"/>
          <w:szCs w:val="10"/>
        </w:rPr>
        <w:t>Campt’s</w:t>
      </w:r>
      <w:proofErr w:type="spellEnd"/>
      <w:r w:rsidRPr="00E168B2">
        <w:rPr>
          <w:sz w:val="10"/>
          <w:szCs w:val="10"/>
        </w:rPr>
        <w:t xml:space="preserve"> (2014) definition of</w:t>
      </w:r>
      <w:r w:rsidRPr="00983CC6">
        <w:rPr>
          <w:sz w:val="10"/>
          <w:szCs w:val="10"/>
        </w:rPr>
        <w:t xml:space="preserve"> </w:t>
      </w:r>
      <w:r w:rsidRPr="00E168B2">
        <w:rPr>
          <w:sz w:val="10"/>
          <w:szCs w:val="10"/>
        </w:rPr>
        <w:t>fugitivity—a practice that “highlights the tension between the acts or flights of escape and creative</w:t>
      </w:r>
      <w:r w:rsidRPr="00983CC6">
        <w:rPr>
          <w:sz w:val="10"/>
          <w:szCs w:val="10"/>
        </w:rPr>
        <w:t xml:space="preserve"> </w:t>
      </w:r>
      <w:r w:rsidRPr="00E168B2">
        <w:rPr>
          <w:sz w:val="10"/>
          <w:szCs w:val="10"/>
        </w:rPr>
        <w:t>practices of refusal, nimble and strategic practices that undermine the category of the dominant”—as</w:t>
      </w:r>
      <w:r w:rsidRPr="00983CC6">
        <w:rPr>
          <w:sz w:val="10"/>
          <w:szCs w:val="10"/>
        </w:rPr>
        <w:t xml:space="preserve"> </w:t>
      </w:r>
      <w:r w:rsidRPr="00E168B2">
        <w:rPr>
          <w:sz w:val="10"/>
          <w:szCs w:val="10"/>
        </w:rPr>
        <w:t>well as decolonial discussions of borderlands and border crossing (e.g., Anzaldúa, 1987),</w:t>
      </w:r>
      <w:r w:rsidRPr="00E168B2">
        <w:t xml:space="preserve"> </w:t>
      </w:r>
      <w:r w:rsidRPr="00E168B2">
        <w:rPr>
          <w:u w:val="single"/>
        </w:rPr>
        <w:t>illustrating</w:t>
      </w:r>
      <w:r w:rsidRPr="00983CC6">
        <w:rPr>
          <w:u w:val="single"/>
        </w:rPr>
        <w:t xml:space="preserve"> </w:t>
      </w:r>
      <w:r w:rsidRPr="00E168B2">
        <w:rPr>
          <w:u w:val="single"/>
        </w:rPr>
        <w:t xml:space="preserve">the multiple ways and embodied frameworks through which </w:t>
      </w:r>
      <w:r w:rsidRPr="00E168B2">
        <w:rPr>
          <w:b/>
          <w:bCs/>
          <w:highlight w:val="green"/>
          <w:u w:val="single"/>
        </w:rPr>
        <w:t>youth</w:t>
      </w:r>
      <w:r w:rsidRPr="00E168B2">
        <w:rPr>
          <w:highlight w:val="green"/>
          <w:u w:val="single"/>
        </w:rPr>
        <w:t xml:space="preserve"> and </w:t>
      </w:r>
      <w:r w:rsidRPr="00E168B2">
        <w:rPr>
          <w:b/>
          <w:bCs/>
          <w:highlight w:val="green"/>
          <w:u w:val="single"/>
        </w:rPr>
        <w:t>educators</w:t>
      </w:r>
      <w:r w:rsidRPr="00E168B2">
        <w:rPr>
          <w:u w:val="single"/>
        </w:rPr>
        <w:t xml:space="preserve"> of color </w:t>
      </w:r>
      <w:r w:rsidRPr="00E168B2">
        <w:rPr>
          <w:b/>
          <w:bCs/>
          <w:highlight w:val="green"/>
          <w:u w:val="single"/>
        </w:rPr>
        <w:t>organize</w:t>
      </w:r>
      <w:r w:rsidRPr="00E168B2">
        <w:rPr>
          <w:highlight w:val="green"/>
          <w:u w:val="single"/>
        </w:rPr>
        <w:t>,</w:t>
      </w:r>
      <w:r w:rsidRPr="006B4313">
        <w:rPr>
          <w:highlight w:val="green"/>
          <w:u w:val="single"/>
        </w:rPr>
        <w:t xml:space="preserve"> </w:t>
      </w:r>
      <w:r w:rsidRPr="00E168B2">
        <w:rPr>
          <w:b/>
          <w:bCs/>
          <w:highlight w:val="green"/>
          <w:u w:val="single"/>
        </w:rPr>
        <w:t>strategize</w:t>
      </w:r>
      <w:r w:rsidRPr="00E168B2">
        <w:rPr>
          <w:highlight w:val="green"/>
          <w:u w:val="single"/>
        </w:rPr>
        <w:t xml:space="preserve">, and enact </w:t>
      </w:r>
      <w:r w:rsidRPr="00E168B2">
        <w:rPr>
          <w:b/>
          <w:bCs/>
          <w:highlight w:val="green"/>
          <w:u w:val="single"/>
        </w:rPr>
        <w:t>fugitive literacy practices</w:t>
      </w:r>
      <w:r w:rsidRPr="00E168B2">
        <w:rPr>
          <w:highlight w:val="green"/>
          <w:u w:val="single"/>
        </w:rPr>
        <w:t xml:space="preserve"> in their </w:t>
      </w:r>
      <w:r w:rsidRPr="00E168B2">
        <w:rPr>
          <w:b/>
          <w:bCs/>
          <w:highlight w:val="green"/>
          <w:u w:val="single"/>
        </w:rPr>
        <w:t>daily work.</w:t>
      </w:r>
      <w:r w:rsidRPr="00E168B2">
        <w:t xml:space="preserve"> </w:t>
      </w:r>
      <w:r w:rsidRPr="00E168B2">
        <w:rPr>
          <w:sz w:val="10"/>
          <w:szCs w:val="10"/>
        </w:rPr>
        <w:t>According to Brooks (2020),</w:t>
      </w:r>
      <w:r w:rsidRPr="00E168B2">
        <w:t xml:space="preserve"> </w:t>
      </w:r>
      <w:r w:rsidRPr="00E168B2">
        <w:rPr>
          <w:u w:val="single"/>
        </w:rPr>
        <w:t>the</w:t>
      </w:r>
      <w:r w:rsidRPr="00983CC6">
        <w:rPr>
          <w:u w:val="single"/>
        </w:rPr>
        <w:t xml:space="preserve"> </w:t>
      </w:r>
      <w:r w:rsidRPr="00E168B2">
        <w:rPr>
          <w:u w:val="single"/>
        </w:rPr>
        <w:t xml:space="preserve">power of fugitive methods is that communities that have the desire and </w:t>
      </w:r>
      <w:r w:rsidRPr="00E91E90">
        <w:rPr>
          <w:u w:val="single"/>
        </w:rPr>
        <w:t xml:space="preserve">will to escape harmful systems mean that colonizers and (settler) colonialism have failed to completely “destroy and deculture </w:t>
      </w:r>
      <w:r w:rsidRPr="00E91E90">
        <w:rPr>
          <w:b/>
          <w:bCs/>
          <w:u w:val="single"/>
        </w:rPr>
        <w:t>Bl</w:t>
      </w:r>
      <w:r w:rsidRPr="00E91E90">
        <w:rPr>
          <w:b/>
          <w:bCs/>
          <w:szCs w:val="24"/>
          <w:u w:val="single"/>
        </w:rPr>
        <w:t xml:space="preserve">ack </w:t>
      </w:r>
      <w:r w:rsidRPr="00E91E90">
        <w:rPr>
          <w:szCs w:val="24"/>
          <w:u w:val="single"/>
        </w:rPr>
        <w:t xml:space="preserve">and </w:t>
      </w:r>
      <w:r w:rsidRPr="00E91E90">
        <w:rPr>
          <w:b/>
          <w:bCs/>
          <w:szCs w:val="24"/>
          <w:u w:val="single"/>
        </w:rPr>
        <w:t>Indigenous</w:t>
      </w:r>
      <w:r w:rsidRPr="00E91E90">
        <w:rPr>
          <w:szCs w:val="24"/>
          <w:u w:val="single"/>
        </w:rPr>
        <w:t xml:space="preserve"> subjects” (p. 34); there is a refusal to be represented in the images thought of by those responsible</w:t>
      </w:r>
      <w:r w:rsidRPr="00E168B2">
        <w:rPr>
          <w:szCs w:val="24"/>
          <w:u w:val="single"/>
        </w:rPr>
        <w:t xml:space="preserve"> for oppression. In the articles in this issue and within our own work, </w:t>
      </w:r>
      <w:r w:rsidRPr="00E168B2">
        <w:rPr>
          <w:szCs w:val="24"/>
          <w:highlight w:val="green"/>
          <w:u w:val="single"/>
        </w:rPr>
        <w:t>we leverage</w:t>
      </w:r>
      <w:r w:rsidRPr="00E168B2">
        <w:rPr>
          <w:highlight w:val="green"/>
          <w:u w:val="single"/>
        </w:rPr>
        <w:t xml:space="preserve"> </w:t>
      </w:r>
      <w:r w:rsidRPr="00E168B2">
        <w:rPr>
          <w:b/>
          <w:bCs/>
          <w:highlight w:val="green"/>
          <w:u w:val="single"/>
        </w:rPr>
        <w:t>fugitivity</w:t>
      </w:r>
      <w:r w:rsidRPr="00097415">
        <w:rPr>
          <w:highlight w:val="green"/>
          <w:u w:val="single"/>
        </w:rPr>
        <w:t xml:space="preserve"> </w:t>
      </w:r>
      <w:r w:rsidRPr="00E168B2">
        <w:rPr>
          <w:highlight w:val="green"/>
          <w:u w:val="single"/>
        </w:rPr>
        <w:t xml:space="preserve">as a </w:t>
      </w:r>
      <w:r w:rsidRPr="00E168B2">
        <w:rPr>
          <w:b/>
          <w:bCs/>
          <w:highlight w:val="green"/>
          <w:u w:val="single"/>
        </w:rPr>
        <w:t>challenge</w:t>
      </w:r>
      <w:r w:rsidRPr="00E168B2">
        <w:rPr>
          <w:highlight w:val="green"/>
          <w:u w:val="single"/>
        </w:rPr>
        <w:t xml:space="preserve"> to</w:t>
      </w:r>
      <w:r w:rsidRPr="00E168B2">
        <w:rPr>
          <w:u w:val="single"/>
        </w:rPr>
        <w:t xml:space="preserve"> the racial hierarchical </w:t>
      </w:r>
      <w:r w:rsidRPr="00E168B2">
        <w:rPr>
          <w:b/>
          <w:bCs/>
          <w:highlight w:val="green"/>
          <w:u w:val="single"/>
        </w:rPr>
        <w:t>power structures</w:t>
      </w:r>
      <w:r w:rsidRPr="00E168B2">
        <w:rPr>
          <w:u w:val="single"/>
        </w:rPr>
        <w:t xml:space="preserve"> in operation </w:t>
      </w:r>
      <w:r w:rsidRPr="00E168B2">
        <w:rPr>
          <w:highlight w:val="green"/>
          <w:u w:val="single"/>
        </w:rPr>
        <w:t xml:space="preserve">within the </w:t>
      </w:r>
      <w:r w:rsidRPr="00E168B2">
        <w:rPr>
          <w:b/>
          <w:bCs/>
          <w:highlight w:val="green"/>
          <w:u w:val="single"/>
        </w:rPr>
        <w:t>United States</w:t>
      </w:r>
      <w:r w:rsidRPr="00E168B2">
        <w:t xml:space="preserve"> </w:t>
      </w:r>
      <w:r w:rsidRPr="00E168B2">
        <w:rPr>
          <w:sz w:val="10"/>
          <w:szCs w:val="10"/>
        </w:rPr>
        <w:t>and</w:t>
      </w:r>
      <w:r w:rsidRPr="00983CC6">
        <w:rPr>
          <w:sz w:val="10"/>
          <w:szCs w:val="10"/>
        </w:rPr>
        <w:t xml:space="preserve"> </w:t>
      </w:r>
      <w:r w:rsidRPr="00E168B2">
        <w:rPr>
          <w:sz w:val="10"/>
          <w:szCs w:val="10"/>
        </w:rPr>
        <w:t>elsewhere.</w:t>
      </w:r>
    </w:p>
    <w:p w14:paraId="610BA40C" w14:textId="77777777" w:rsidR="005F4FCA" w:rsidRPr="00E91E90" w:rsidRDefault="005F4FCA" w:rsidP="005F4FCA">
      <w:pPr>
        <w:rPr>
          <w:sz w:val="10"/>
          <w:szCs w:val="10"/>
        </w:rPr>
      </w:pPr>
      <w:r w:rsidRPr="00E168B2">
        <w:rPr>
          <w:sz w:val="10"/>
          <w:szCs w:val="10"/>
        </w:rPr>
        <w:t>We understand</w:t>
      </w:r>
      <w:r w:rsidRPr="00E168B2">
        <w:t xml:space="preserve"> </w:t>
      </w:r>
      <w:r w:rsidRPr="00E168B2">
        <w:rPr>
          <w:b/>
          <w:bCs/>
          <w:highlight w:val="green"/>
          <w:u w:val="single"/>
        </w:rPr>
        <w:t>abolition</w:t>
      </w:r>
      <w:r w:rsidRPr="00E168B2">
        <w:rPr>
          <w:u w:val="single"/>
        </w:rPr>
        <w:t xml:space="preserve"> as a disruption to the myriad violences experienced by those deemed</w:t>
      </w:r>
      <w:r w:rsidRPr="00983CC6">
        <w:rPr>
          <w:u w:val="single"/>
        </w:rPr>
        <w:t xml:space="preserve"> </w:t>
      </w:r>
      <w:r w:rsidRPr="00E168B2">
        <w:rPr>
          <w:u w:val="single"/>
        </w:rPr>
        <w:t xml:space="preserve">marginal to society’s functioning, and it is directly </w:t>
      </w:r>
      <w:r w:rsidRPr="00E168B2">
        <w:rPr>
          <w:b/>
          <w:bCs/>
          <w:highlight w:val="green"/>
          <w:u w:val="single"/>
        </w:rPr>
        <w:t>informed by</w:t>
      </w:r>
      <w:r w:rsidRPr="00E168B2">
        <w:rPr>
          <w:u w:val="single"/>
        </w:rPr>
        <w:t xml:space="preserve"> the histories of </w:t>
      </w:r>
      <w:r w:rsidRPr="00E168B2">
        <w:rPr>
          <w:highlight w:val="green"/>
          <w:u w:val="single"/>
        </w:rPr>
        <w:t>“</w:t>
      </w:r>
      <w:r w:rsidRPr="00B70EFB">
        <w:rPr>
          <w:b/>
          <w:bCs/>
          <w:highlight w:val="green"/>
          <w:u w:val="single"/>
        </w:rPr>
        <w:t>Black radical insurgency</w:t>
      </w:r>
      <w:r w:rsidRPr="00E168B2">
        <w:rPr>
          <w:highlight w:val="green"/>
          <w:u w:val="single"/>
        </w:rPr>
        <w:t xml:space="preserve"> against</w:t>
      </w:r>
      <w:r w:rsidRPr="00E168B2">
        <w:rPr>
          <w:sz w:val="10"/>
          <w:szCs w:val="10"/>
        </w:rPr>
        <w:t xml:space="preserve"> the continuities of containment and capture, from rebellions against chattel</w:t>
      </w:r>
      <w:r w:rsidRPr="006F4411">
        <w:rPr>
          <w:sz w:val="10"/>
          <w:szCs w:val="10"/>
        </w:rPr>
        <w:t xml:space="preserve"> </w:t>
      </w:r>
      <w:r w:rsidRPr="00E168B2">
        <w:rPr>
          <w:sz w:val="10"/>
          <w:szCs w:val="10"/>
        </w:rPr>
        <w:t>enslavement and the Jim Crow South to women of color feminist theorizations of violence, and</w:t>
      </w:r>
      <w:r w:rsidRPr="006F4411">
        <w:rPr>
          <w:sz w:val="10"/>
          <w:szCs w:val="10"/>
        </w:rPr>
        <w:t xml:space="preserve"> </w:t>
      </w:r>
      <w:r w:rsidRPr="00E168B2">
        <w:rPr>
          <w:sz w:val="10"/>
          <w:szCs w:val="10"/>
        </w:rPr>
        <w:t xml:space="preserve">queer critiques of the rise of </w:t>
      </w:r>
      <w:r w:rsidRPr="00E168B2">
        <w:rPr>
          <w:highlight w:val="green"/>
          <w:u w:val="single"/>
        </w:rPr>
        <w:t>the</w:t>
      </w:r>
      <w:r w:rsidRPr="00E168B2">
        <w:rPr>
          <w:u w:val="single"/>
        </w:rPr>
        <w:t xml:space="preserve"> modern </w:t>
      </w:r>
      <w:r w:rsidRPr="00B70EFB">
        <w:rPr>
          <w:b/>
          <w:bCs/>
          <w:highlight w:val="green"/>
          <w:u w:val="single"/>
        </w:rPr>
        <w:t>carceral state</w:t>
      </w:r>
      <w:r w:rsidRPr="00E168B2">
        <w:rPr>
          <w:highlight w:val="green"/>
          <w:u w:val="single"/>
        </w:rPr>
        <w:t>”</w:t>
      </w:r>
      <w:r w:rsidRPr="00E168B2">
        <w:t xml:space="preserve"> </w:t>
      </w:r>
      <w:r w:rsidRPr="00E168B2">
        <w:rPr>
          <w:sz w:val="10"/>
          <w:szCs w:val="10"/>
        </w:rPr>
        <w:t>(Chua, 2020, S-130).</w:t>
      </w:r>
      <w:r w:rsidRPr="00E168B2">
        <w:t xml:space="preserve"> </w:t>
      </w:r>
      <w:r w:rsidRPr="00E168B2">
        <w:rPr>
          <w:u w:val="single"/>
        </w:rPr>
        <w:t>The disruption leading</w:t>
      </w:r>
      <w:r w:rsidRPr="00983CC6">
        <w:rPr>
          <w:u w:val="single"/>
        </w:rPr>
        <w:t xml:space="preserve"> </w:t>
      </w:r>
      <w:r w:rsidRPr="00E168B2">
        <w:rPr>
          <w:u w:val="single"/>
        </w:rPr>
        <w:t>to abolition, we believe, stems “from experiences, practices, and movement-generated theories</w:t>
      </w:r>
      <w:r w:rsidRPr="00983CC6">
        <w:rPr>
          <w:u w:val="single"/>
        </w:rPr>
        <w:t xml:space="preserve"> </w:t>
      </w:r>
      <w:r w:rsidRPr="00E168B2">
        <w:rPr>
          <w:u w:val="single"/>
        </w:rPr>
        <w:t xml:space="preserve">grounded in </w:t>
      </w:r>
      <w:r w:rsidRPr="00E91E90">
        <w:rPr>
          <w:u w:val="single"/>
        </w:rPr>
        <w:t>survivability”</w:t>
      </w:r>
      <w:r w:rsidRPr="00E91E90">
        <w:t xml:space="preserve"> </w:t>
      </w:r>
      <w:r w:rsidRPr="00E91E90">
        <w:rPr>
          <w:sz w:val="10"/>
          <w:szCs w:val="10"/>
        </w:rPr>
        <w:t xml:space="preserve">(Brown &amp; </w:t>
      </w:r>
      <w:proofErr w:type="spellStart"/>
      <w:r w:rsidRPr="00E91E90">
        <w:rPr>
          <w:sz w:val="10"/>
          <w:szCs w:val="10"/>
        </w:rPr>
        <w:t>Schept</w:t>
      </w:r>
      <w:proofErr w:type="spellEnd"/>
      <w:r w:rsidRPr="00E91E90">
        <w:rPr>
          <w:sz w:val="10"/>
          <w:szCs w:val="10"/>
        </w:rPr>
        <w:t xml:space="preserve">, 2017, p. 443). By survivability, Brown and </w:t>
      </w:r>
      <w:proofErr w:type="spellStart"/>
      <w:r w:rsidRPr="00E91E90">
        <w:rPr>
          <w:sz w:val="10"/>
          <w:szCs w:val="10"/>
        </w:rPr>
        <w:t>Schept</w:t>
      </w:r>
      <w:proofErr w:type="spellEnd"/>
      <w:r w:rsidRPr="00E91E90">
        <w:rPr>
          <w:sz w:val="10"/>
          <w:szCs w:val="10"/>
        </w:rPr>
        <w:t xml:space="preserve"> (2017) were referring to abolition being instinctual, an “urgent pursuit of liberation from the threat of captivity, torture, and social death, from generational histories in the continuous shadow of conquest, settler colonialism, slavery, Jim Crow, and the carceral state” (p. 443). Given that abolition is rooted within and in response to generational histories of negation,</w:t>
      </w:r>
      <w:r w:rsidRPr="00E91E90">
        <w:t xml:space="preserve"> </w:t>
      </w:r>
      <w:r w:rsidRPr="00E91E90">
        <w:rPr>
          <w:u w:val="single"/>
        </w:rPr>
        <w:t>educational researchers and practitioners must allow the voices and actions of those directly impacted by such histories to lead the ways we all work for abolition, the ways we are abolition/</w:t>
      </w:r>
      <w:proofErr w:type="spellStart"/>
      <w:r w:rsidRPr="00E91E90">
        <w:rPr>
          <w:u w:val="single"/>
        </w:rPr>
        <w:t>ist</w:t>
      </w:r>
      <w:proofErr w:type="spellEnd"/>
      <w:r w:rsidRPr="00E91E90">
        <w:rPr>
          <w:u w:val="single"/>
        </w:rPr>
        <w:t xml:space="preserve">. To be about the </w:t>
      </w:r>
      <w:r w:rsidRPr="00E91E90">
        <w:rPr>
          <w:b/>
          <w:bCs/>
          <w:u w:val="single"/>
        </w:rPr>
        <w:t>work of abolition</w:t>
      </w:r>
      <w:r w:rsidRPr="00E91E90">
        <w:rPr>
          <w:u w:val="single"/>
        </w:rPr>
        <w:t xml:space="preserve"> is to be about </w:t>
      </w:r>
      <w:r w:rsidRPr="00E91E90">
        <w:rPr>
          <w:b/>
          <w:bCs/>
          <w:u w:val="single"/>
        </w:rPr>
        <w:t>the work of disruption</w:t>
      </w:r>
      <w:r w:rsidRPr="00E91E90">
        <w:rPr>
          <w:u w:val="single"/>
        </w:rPr>
        <w:t xml:space="preserve">, a disruption that seeks to stop the operations of all </w:t>
      </w:r>
      <w:r w:rsidRPr="00E91E90">
        <w:rPr>
          <w:b/>
          <w:bCs/>
          <w:u w:val="single"/>
        </w:rPr>
        <w:t>systems</w:t>
      </w:r>
      <w:r w:rsidRPr="00E91E90">
        <w:rPr>
          <w:u w:val="single"/>
        </w:rPr>
        <w:t xml:space="preserve"> and </w:t>
      </w:r>
      <w:r w:rsidRPr="00E91E90">
        <w:rPr>
          <w:b/>
          <w:bCs/>
          <w:u w:val="single"/>
        </w:rPr>
        <w:t>structures</w:t>
      </w:r>
      <w:r w:rsidRPr="00E91E90">
        <w:rPr>
          <w:u w:val="single"/>
        </w:rPr>
        <w:t xml:space="preserve"> that work to create and sustain violence, with the primary driving force being the desire to completely dismantle such violent institutions.</w:t>
      </w:r>
      <w:r w:rsidRPr="00E91E90">
        <w:t xml:space="preserve"> </w:t>
      </w:r>
      <w:r w:rsidRPr="00E91E90">
        <w:rPr>
          <w:sz w:val="10"/>
          <w:szCs w:val="10"/>
        </w:rPr>
        <w:t>Through the disruption of violence,</w:t>
      </w:r>
      <w:r w:rsidRPr="00E91E90">
        <w:t xml:space="preserve"> </w:t>
      </w:r>
      <w:r w:rsidRPr="00E91E90">
        <w:rPr>
          <w:u w:val="single"/>
        </w:rPr>
        <w:t>the goal is not simply to eliminate the places and spaces serving as the conduits for education-based violence, but</w:t>
      </w:r>
      <w:r w:rsidRPr="00E168B2">
        <w:rPr>
          <w:u w:val="single"/>
        </w:rPr>
        <w:t xml:space="preserve"> also </w:t>
      </w:r>
      <w:r w:rsidRPr="00E168B2">
        <w:rPr>
          <w:highlight w:val="green"/>
          <w:u w:val="single"/>
        </w:rPr>
        <w:t xml:space="preserve">a </w:t>
      </w:r>
      <w:r w:rsidRPr="00E168B2">
        <w:rPr>
          <w:b/>
          <w:bCs/>
          <w:highlight w:val="green"/>
          <w:u w:val="single"/>
        </w:rPr>
        <w:t>radically</w:t>
      </w:r>
      <w:r w:rsidRPr="00012EC9">
        <w:rPr>
          <w:b/>
          <w:bCs/>
          <w:u w:val="single"/>
        </w:rPr>
        <w:t xml:space="preserve"> imaginative</w:t>
      </w:r>
      <w:r w:rsidRPr="00012EC9">
        <w:rPr>
          <w:u w:val="single"/>
        </w:rPr>
        <w:t xml:space="preserve">, </w:t>
      </w:r>
      <w:r w:rsidRPr="00012EC9">
        <w:rPr>
          <w:b/>
          <w:bCs/>
          <w:u w:val="single"/>
        </w:rPr>
        <w:t>generative</w:t>
      </w:r>
      <w:r w:rsidRPr="00012EC9">
        <w:rPr>
          <w:u w:val="single"/>
        </w:rPr>
        <w:t xml:space="preserve">, and </w:t>
      </w:r>
      <w:r w:rsidRPr="00012EC9">
        <w:rPr>
          <w:b/>
          <w:bCs/>
          <w:u w:val="single"/>
        </w:rPr>
        <w:t xml:space="preserve">socially </w:t>
      </w:r>
      <w:r w:rsidRPr="00E168B2">
        <w:rPr>
          <w:b/>
          <w:bCs/>
          <w:highlight w:val="green"/>
          <w:u w:val="single"/>
        </w:rPr>
        <w:t>productive communal</w:t>
      </w:r>
      <w:r w:rsidRPr="00E168B2">
        <w:rPr>
          <w:u w:val="single"/>
        </w:rPr>
        <w:t xml:space="preserve"> (and community-building)</w:t>
      </w:r>
      <w:r w:rsidRPr="00983CC6">
        <w:rPr>
          <w:u w:val="single"/>
        </w:rPr>
        <w:t xml:space="preserve"> </w:t>
      </w:r>
      <w:r w:rsidRPr="00E168B2">
        <w:rPr>
          <w:highlight w:val="green"/>
          <w:u w:val="single"/>
        </w:rPr>
        <w:t>practice</w:t>
      </w:r>
      <w:r w:rsidRPr="00E168B2">
        <w:rPr>
          <w:u w:val="single"/>
        </w:rPr>
        <w:t xml:space="preserve">...[and/as] </w:t>
      </w:r>
      <w:r w:rsidRPr="00E168B2">
        <w:rPr>
          <w:highlight w:val="green"/>
          <w:u w:val="single"/>
        </w:rPr>
        <w:t>a</w:t>
      </w:r>
      <w:r w:rsidRPr="00E168B2">
        <w:rPr>
          <w:u w:val="single"/>
        </w:rPr>
        <w:t xml:space="preserve"> radical </w:t>
      </w:r>
      <w:r w:rsidRPr="00E168B2">
        <w:rPr>
          <w:b/>
          <w:bCs/>
          <w:highlight w:val="green"/>
          <w:u w:val="single"/>
        </w:rPr>
        <w:t>reconfiguration</w:t>
      </w:r>
      <w:r w:rsidRPr="00E168B2">
        <w:rPr>
          <w:highlight w:val="green"/>
          <w:u w:val="single"/>
        </w:rPr>
        <w:t xml:space="preserve"> of </w:t>
      </w:r>
      <w:r w:rsidRPr="00E168B2">
        <w:rPr>
          <w:b/>
          <w:bCs/>
          <w:highlight w:val="green"/>
          <w:u w:val="single"/>
        </w:rPr>
        <w:t>justice</w:t>
      </w:r>
      <w:r w:rsidRPr="00E168B2">
        <w:rPr>
          <w:highlight w:val="green"/>
          <w:u w:val="single"/>
        </w:rPr>
        <w:t xml:space="preserve">, </w:t>
      </w:r>
      <w:r w:rsidRPr="00E168B2">
        <w:rPr>
          <w:b/>
          <w:bCs/>
          <w:highlight w:val="green"/>
          <w:u w:val="single"/>
        </w:rPr>
        <w:lastRenderedPageBreak/>
        <w:t>subjectivity</w:t>
      </w:r>
      <w:r w:rsidRPr="00E168B2">
        <w:rPr>
          <w:highlight w:val="green"/>
          <w:u w:val="single"/>
        </w:rPr>
        <w:t xml:space="preserve">, and </w:t>
      </w:r>
      <w:r w:rsidRPr="00E168B2">
        <w:rPr>
          <w:b/>
          <w:bCs/>
          <w:highlight w:val="green"/>
          <w:u w:val="single"/>
        </w:rPr>
        <w:t xml:space="preserve">social formation </w:t>
      </w:r>
      <w:r w:rsidRPr="00E168B2">
        <w:rPr>
          <w:highlight w:val="green"/>
          <w:u w:val="single"/>
        </w:rPr>
        <w:t>that does not depend</w:t>
      </w:r>
      <w:r w:rsidRPr="00097415">
        <w:rPr>
          <w:highlight w:val="green"/>
          <w:u w:val="single"/>
        </w:rPr>
        <w:t xml:space="preserve"> </w:t>
      </w:r>
      <w:r w:rsidRPr="00E168B2">
        <w:rPr>
          <w:highlight w:val="green"/>
          <w:u w:val="single"/>
        </w:rPr>
        <w:t>on</w:t>
      </w:r>
      <w:r w:rsidRPr="00E168B2">
        <w:rPr>
          <w:u w:val="single"/>
        </w:rPr>
        <w:t xml:space="preserve"> the existence of either </w:t>
      </w:r>
      <w:r w:rsidRPr="00E168B2">
        <w:rPr>
          <w:highlight w:val="green"/>
          <w:u w:val="single"/>
        </w:rPr>
        <w:t xml:space="preserve">the </w:t>
      </w:r>
      <w:r w:rsidRPr="00E168B2">
        <w:rPr>
          <w:b/>
          <w:bCs/>
          <w:highlight w:val="green"/>
          <w:u w:val="single"/>
        </w:rPr>
        <w:t>carceral state</w:t>
      </w:r>
      <w:r w:rsidRPr="00E168B2">
        <w:rPr>
          <w:sz w:val="10"/>
          <w:szCs w:val="10"/>
        </w:rPr>
        <w:t xml:space="preserve"> (a statecraft that institutionalizes various forms of targeted human</w:t>
      </w:r>
      <w:r w:rsidRPr="00097415">
        <w:rPr>
          <w:sz w:val="10"/>
          <w:szCs w:val="10"/>
        </w:rPr>
        <w:t xml:space="preserve"> </w:t>
      </w:r>
      <w:r w:rsidRPr="00E91E90">
        <w:rPr>
          <w:sz w:val="10"/>
          <w:szCs w:val="10"/>
        </w:rPr>
        <w:t xml:space="preserve">capture) </w:t>
      </w:r>
      <w:r w:rsidRPr="00E91E90">
        <w:rPr>
          <w:u w:val="single"/>
        </w:rPr>
        <w:t xml:space="preserve">or </w:t>
      </w:r>
      <w:r w:rsidRPr="00E91E90">
        <w:rPr>
          <w:b/>
          <w:bCs/>
          <w:u w:val="single"/>
        </w:rPr>
        <w:t>carceral power</w:t>
      </w:r>
      <w:r w:rsidRPr="00E91E90">
        <w:rPr>
          <w:u w:val="single"/>
        </w:rPr>
        <w:t xml:space="preserve"> as such (a totality of state-sanctioned and </w:t>
      </w:r>
      <w:proofErr w:type="spellStart"/>
      <w:r w:rsidRPr="00E91E90">
        <w:rPr>
          <w:u w:val="single"/>
        </w:rPr>
        <w:t>extrastate</w:t>
      </w:r>
      <w:proofErr w:type="spellEnd"/>
      <w:r w:rsidRPr="00E91E90">
        <w:rPr>
          <w:u w:val="single"/>
        </w:rPr>
        <w:t xml:space="preserve"> relations of gendered racial- colonial dominance).</w:t>
      </w:r>
      <w:r w:rsidRPr="00E91E90">
        <w:t xml:space="preserve"> </w:t>
      </w:r>
      <w:r w:rsidRPr="00E91E90">
        <w:rPr>
          <w:sz w:val="10"/>
          <w:szCs w:val="10"/>
        </w:rPr>
        <w:t>(Rodríguez, 2018, p. 1576)</w:t>
      </w:r>
    </w:p>
    <w:p w14:paraId="16A157CC" w14:textId="77777777" w:rsidR="005F4FCA" w:rsidRPr="00E91E90" w:rsidRDefault="005F4FCA" w:rsidP="005F4FCA">
      <w:pPr>
        <w:spacing w:after="0" w:line="240" w:lineRule="auto"/>
        <w:rPr>
          <w:rFonts w:ascii="Helvetica" w:eastAsia="Times New Roman" w:hAnsi="Helvetica" w:cs="Times New Roman"/>
          <w:color w:val="000000"/>
          <w:sz w:val="15"/>
          <w:szCs w:val="15"/>
        </w:rPr>
      </w:pPr>
      <w:r w:rsidRPr="00E91E90">
        <w:rPr>
          <w:sz w:val="10"/>
          <w:szCs w:val="10"/>
        </w:rPr>
        <w:t>In moving toward a radical reconfiguration of educational space (and the society/</w:t>
      </w:r>
      <w:proofErr w:type="spellStart"/>
      <w:r w:rsidRPr="00E91E90">
        <w:rPr>
          <w:sz w:val="10"/>
          <w:szCs w:val="10"/>
        </w:rPr>
        <w:t>ies</w:t>
      </w:r>
      <w:proofErr w:type="spellEnd"/>
      <w:r w:rsidRPr="00E91E90">
        <w:rPr>
          <w:sz w:val="10"/>
          <w:szCs w:val="10"/>
        </w:rPr>
        <w:t xml:space="preserve"> in which our institutions are located), we understand that such disruption and rebuilding will, at times, be an indirect journey. In other words,</w:t>
      </w:r>
      <w:r w:rsidRPr="00E91E90">
        <w:t xml:space="preserve"> </w:t>
      </w:r>
      <w:r w:rsidRPr="00E91E90">
        <w:rPr>
          <w:u w:val="single"/>
        </w:rPr>
        <w:t xml:space="preserve">we embrace engaging </w:t>
      </w:r>
      <w:r w:rsidRPr="00E91E90">
        <w:rPr>
          <w:b/>
          <w:bCs/>
          <w:u w:val="single"/>
        </w:rPr>
        <w:t>“</w:t>
      </w:r>
      <w:r w:rsidRPr="00E91E90">
        <w:rPr>
          <w:u w:val="single"/>
        </w:rPr>
        <w:t xml:space="preserve">in </w:t>
      </w:r>
      <w:r w:rsidRPr="00E91E90">
        <w:rPr>
          <w:b/>
          <w:bCs/>
          <w:u w:val="single"/>
        </w:rPr>
        <w:t>projects</w:t>
      </w:r>
      <w:r w:rsidRPr="00E91E90">
        <w:rPr>
          <w:u w:val="single"/>
        </w:rPr>
        <w:t xml:space="preserve"> of making </w:t>
      </w:r>
      <w:r w:rsidRPr="00E91E90">
        <w:rPr>
          <w:b/>
          <w:bCs/>
          <w:u w:val="single"/>
        </w:rPr>
        <w:t>abolition</w:t>
      </w:r>
      <w:r w:rsidRPr="00E91E90">
        <w:rPr>
          <w:u w:val="single"/>
        </w:rPr>
        <w:t xml:space="preserve"> and </w:t>
      </w:r>
      <w:r w:rsidRPr="00E91E90">
        <w:rPr>
          <w:b/>
          <w:bCs/>
          <w:u w:val="single"/>
        </w:rPr>
        <w:t>failing</w:t>
      </w:r>
      <w:r w:rsidRPr="00012EC9">
        <w:rPr>
          <w:sz w:val="12"/>
        </w:rPr>
        <w:t>¶</w:t>
      </w:r>
      <w:r w:rsidRPr="00E91E90">
        <w:rPr>
          <w:u w:val="single"/>
        </w:rPr>
        <w:t xml:space="preserve"> and </w:t>
      </w:r>
      <w:r w:rsidRPr="00E91E90">
        <w:rPr>
          <w:b/>
          <w:bCs/>
          <w:u w:val="single"/>
        </w:rPr>
        <w:t>trying again</w:t>
      </w:r>
      <w:r w:rsidRPr="00E91E90">
        <w:rPr>
          <w:u w:val="single"/>
        </w:rPr>
        <w:t xml:space="preserve">, producing </w:t>
      </w:r>
      <w:r w:rsidRPr="00E91E90">
        <w:rPr>
          <w:b/>
          <w:bCs/>
          <w:u w:val="single"/>
        </w:rPr>
        <w:t>loops</w:t>
      </w:r>
      <w:r w:rsidRPr="00E91E90">
        <w:rPr>
          <w:u w:val="single"/>
        </w:rPr>
        <w:t xml:space="preserve"> that themselves </w:t>
      </w:r>
      <w:r w:rsidRPr="00E91E90">
        <w:rPr>
          <w:b/>
          <w:bCs/>
          <w:u w:val="single"/>
        </w:rPr>
        <w:t>produce possibilities</w:t>
      </w:r>
      <w:r w:rsidRPr="00E91E90">
        <w:rPr>
          <w:u w:val="single"/>
        </w:rPr>
        <w:t xml:space="preserve"> for </w:t>
      </w:r>
      <w:r w:rsidRPr="00E91E90">
        <w:rPr>
          <w:b/>
          <w:bCs/>
          <w:u w:val="single"/>
        </w:rPr>
        <w:t>interruption</w:t>
      </w:r>
      <w:r w:rsidRPr="00E91E90">
        <w:rPr>
          <w:u w:val="single"/>
        </w:rPr>
        <w:t xml:space="preserve"> and</w:t>
      </w:r>
      <w:r w:rsidRPr="00012EC9">
        <w:rPr>
          <w:sz w:val="12"/>
        </w:rPr>
        <w:t>¶</w:t>
      </w:r>
      <w:r w:rsidRPr="00E91E90">
        <w:rPr>
          <w:u w:val="single"/>
        </w:rPr>
        <w:t xml:space="preserve"> </w:t>
      </w:r>
      <w:r w:rsidRPr="00E91E90">
        <w:rPr>
          <w:b/>
          <w:bCs/>
          <w:u w:val="single"/>
        </w:rPr>
        <w:t xml:space="preserve">misdirection </w:t>
      </w:r>
      <w:r w:rsidRPr="00E91E90">
        <w:rPr>
          <w:u w:val="single"/>
        </w:rPr>
        <w:t xml:space="preserve">and </w:t>
      </w:r>
      <w:r w:rsidRPr="00E91E90">
        <w:rPr>
          <w:b/>
          <w:bCs/>
          <w:u w:val="single"/>
        </w:rPr>
        <w:t>reworking</w:t>
      </w:r>
      <w:r w:rsidRPr="00E91E90">
        <w:rPr>
          <w:u w:val="single"/>
        </w:rPr>
        <w:t>”</w:t>
      </w:r>
      <w:r w:rsidRPr="00E91E90">
        <w:t xml:space="preserve"> </w:t>
      </w:r>
      <w:r w:rsidRPr="00E91E90">
        <w:rPr>
          <w:sz w:val="10"/>
          <w:szCs w:val="10"/>
        </w:rPr>
        <w:t>(</w:t>
      </w:r>
      <w:proofErr w:type="spellStart"/>
      <w:r w:rsidRPr="00E91E90">
        <w:rPr>
          <w:sz w:val="10"/>
          <w:szCs w:val="10"/>
        </w:rPr>
        <w:t>Agid</w:t>
      </w:r>
      <w:proofErr w:type="spellEnd"/>
      <w:r w:rsidRPr="00E91E90">
        <w:rPr>
          <w:sz w:val="10"/>
          <w:szCs w:val="10"/>
        </w:rPr>
        <w:t>, 2014). The scholarship in this issue takes on the messiness</w:t>
      </w:r>
      <w:r w:rsidRPr="00012EC9">
        <w:rPr>
          <w:sz w:val="12"/>
          <w:szCs w:val="10"/>
        </w:rPr>
        <w:t>¶</w:t>
      </w:r>
      <w:r w:rsidRPr="00E91E90">
        <w:rPr>
          <w:sz w:val="10"/>
          <w:szCs w:val="10"/>
        </w:rPr>
        <w:t xml:space="preserve"> of abolition, embracing the working and reworking necessary to create possibility yet to be</w:t>
      </w:r>
      <w:r w:rsidRPr="00012EC9">
        <w:rPr>
          <w:sz w:val="12"/>
          <w:szCs w:val="10"/>
        </w:rPr>
        <w:t>¶</w:t>
      </w:r>
      <w:r w:rsidRPr="00E91E90">
        <w:rPr>
          <w:sz w:val="10"/>
          <w:szCs w:val="10"/>
        </w:rPr>
        <w:t xml:space="preserve"> discovered.</w:t>
      </w:r>
    </w:p>
    <w:p w14:paraId="46B1F51E" w14:textId="77777777" w:rsidR="005F4FCA" w:rsidRPr="00E91E90" w:rsidRDefault="005F4FCA" w:rsidP="005F4FCA">
      <w:pPr>
        <w:spacing w:after="0" w:line="240" w:lineRule="auto"/>
        <w:rPr>
          <w:rFonts w:ascii="Helvetica" w:eastAsia="Times New Roman" w:hAnsi="Helvetica" w:cs="Times New Roman"/>
          <w:color w:val="000000"/>
          <w:sz w:val="15"/>
          <w:szCs w:val="15"/>
        </w:rPr>
      </w:pPr>
    </w:p>
    <w:p w14:paraId="341548BB" w14:textId="77777777" w:rsidR="005F4FCA" w:rsidRPr="00DE6393" w:rsidRDefault="005F4FCA" w:rsidP="005F4FCA">
      <w:pPr>
        <w:rPr>
          <w:sz w:val="10"/>
          <w:szCs w:val="10"/>
        </w:rPr>
      </w:pPr>
      <w:r w:rsidRPr="00E91E90">
        <w:rPr>
          <w:sz w:val="10"/>
          <w:szCs w:val="10"/>
        </w:rPr>
        <w:t>To move out of the oppressive confines of our realities, we look to Moten’s (2018) conception of fugitivity (and we would also say abolition) as “a desire for the outside, for a playing or being outside, an outlaw edge proper to the now always already improper voice or instrument” (as cited in Brooks, 2020, p. 35).</w:t>
      </w:r>
      <w:r w:rsidRPr="00E91E90">
        <w:t xml:space="preserve"> </w:t>
      </w:r>
      <w:r w:rsidRPr="00E91E90">
        <w:rPr>
          <w:u w:val="single"/>
        </w:rPr>
        <w:t>If violent schooling practices that refuse to embrace the voices of the marginalized are considered on the inside,</w:t>
      </w:r>
      <w:r w:rsidRPr="00E168B2">
        <w:rPr>
          <w:u w:val="single"/>
        </w:rPr>
        <w:t xml:space="preserve"> to work toward equity and excellence then must be</w:t>
      </w:r>
      <w:r w:rsidRPr="00983CC6">
        <w:rPr>
          <w:u w:val="single"/>
        </w:rPr>
        <w:t xml:space="preserve"> </w:t>
      </w:r>
      <w:r w:rsidRPr="00E168B2">
        <w:rPr>
          <w:u w:val="single"/>
        </w:rPr>
        <w:t>sought after in outside spaces, where the voices of the aforementioned dictate how they are</w:t>
      </w:r>
      <w:r w:rsidRPr="00983CC6">
        <w:rPr>
          <w:u w:val="single"/>
        </w:rPr>
        <w:t xml:space="preserve"> </w:t>
      </w:r>
      <w:r w:rsidRPr="00E168B2">
        <w:rPr>
          <w:u w:val="single"/>
        </w:rPr>
        <w:t xml:space="preserve">represented—not outside actors. </w:t>
      </w:r>
      <w:r w:rsidRPr="00E168B2">
        <w:rPr>
          <w:highlight w:val="green"/>
          <w:u w:val="single"/>
        </w:rPr>
        <w:t xml:space="preserve">To be a </w:t>
      </w:r>
      <w:r w:rsidRPr="00E168B2">
        <w:rPr>
          <w:b/>
          <w:bCs/>
          <w:highlight w:val="green"/>
          <w:u w:val="single"/>
        </w:rPr>
        <w:t>fugitive</w:t>
      </w:r>
      <w:r w:rsidRPr="00E168B2">
        <w:rPr>
          <w:highlight w:val="green"/>
          <w:u w:val="single"/>
        </w:rPr>
        <w:t xml:space="preserve"> or an </w:t>
      </w:r>
      <w:r w:rsidRPr="00E168B2">
        <w:rPr>
          <w:b/>
          <w:bCs/>
          <w:highlight w:val="green"/>
          <w:u w:val="single"/>
        </w:rPr>
        <w:t>abolitionist</w:t>
      </w:r>
      <w:r w:rsidRPr="00E168B2">
        <w:rPr>
          <w:highlight w:val="green"/>
          <w:u w:val="single"/>
        </w:rPr>
        <w:t xml:space="preserve"> means to seek out the </w:t>
      </w:r>
      <w:r w:rsidRPr="00E168B2">
        <w:rPr>
          <w:b/>
          <w:bCs/>
          <w:highlight w:val="green"/>
          <w:u w:val="single"/>
        </w:rPr>
        <w:t>underground</w:t>
      </w:r>
      <w:r w:rsidRPr="008461C4">
        <w:rPr>
          <w:b/>
          <w:bCs/>
          <w:highlight w:val="green"/>
          <w:u w:val="single"/>
        </w:rPr>
        <w:t xml:space="preserve"> </w:t>
      </w:r>
      <w:r w:rsidRPr="00E168B2">
        <w:rPr>
          <w:b/>
          <w:bCs/>
          <w:highlight w:val="green"/>
          <w:u w:val="single"/>
        </w:rPr>
        <w:t>realm</w:t>
      </w:r>
      <w:r w:rsidRPr="00E168B2">
        <w:rPr>
          <w:highlight w:val="green"/>
          <w:u w:val="single"/>
        </w:rPr>
        <w:t>.</w:t>
      </w:r>
      <w:r w:rsidRPr="00E168B2">
        <w:t xml:space="preserve"> </w:t>
      </w:r>
      <w:r w:rsidRPr="00E168B2">
        <w:rPr>
          <w:sz w:val="10"/>
          <w:szCs w:val="10"/>
        </w:rPr>
        <w:t>Unfortunately,</w:t>
      </w:r>
      <w:r w:rsidRPr="00E168B2">
        <w:t xml:space="preserve"> </w:t>
      </w:r>
      <w:r w:rsidRPr="00E168B2">
        <w:rPr>
          <w:u w:val="single"/>
        </w:rPr>
        <w:t>these cultural inside or underground places—</w:t>
      </w:r>
      <w:r w:rsidRPr="00E168B2">
        <w:rPr>
          <w:highlight w:val="green"/>
          <w:u w:val="single"/>
        </w:rPr>
        <w:t xml:space="preserve">whether it is the </w:t>
      </w:r>
      <w:r w:rsidRPr="00E168B2">
        <w:rPr>
          <w:b/>
          <w:bCs/>
          <w:highlight w:val="green"/>
          <w:u w:val="single"/>
        </w:rPr>
        <w:t>hood,</w:t>
      </w:r>
      <w:r w:rsidRPr="0052420A">
        <w:rPr>
          <w:highlight w:val="green"/>
          <w:u w:val="single"/>
        </w:rPr>
        <w:t xml:space="preserve"> </w:t>
      </w:r>
      <w:r w:rsidRPr="00E168B2">
        <w:rPr>
          <w:highlight w:val="green"/>
          <w:u w:val="single"/>
        </w:rPr>
        <w:t xml:space="preserve">the </w:t>
      </w:r>
      <w:r w:rsidRPr="00E168B2">
        <w:rPr>
          <w:b/>
          <w:bCs/>
          <w:highlight w:val="green"/>
          <w:u w:val="single"/>
        </w:rPr>
        <w:t>block</w:t>
      </w:r>
      <w:r w:rsidRPr="00E168B2">
        <w:rPr>
          <w:highlight w:val="green"/>
          <w:u w:val="single"/>
        </w:rPr>
        <w:t xml:space="preserve">, the </w:t>
      </w:r>
      <w:r w:rsidRPr="00E168B2">
        <w:rPr>
          <w:b/>
          <w:bCs/>
          <w:highlight w:val="green"/>
          <w:u w:val="single"/>
        </w:rPr>
        <w:t>barrios</w:t>
      </w:r>
      <w:r w:rsidRPr="00E168B2">
        <w:rPr>
          <w:highlight w:val="green"/>
          <w:u w:val="single"/>
        </w:rPr>
        <w:t xml:space="preserve">, the </w:t>
      </w:r>
      <w:r w:rsidRPr="00E168B2">
        <w:rPr>
          <w:b/>
          <w:bCs/>
          <w:highlight w:val="green"/>
          <w:u w:val="single"/>
        </w:rPr>
        <w:t>reservations</w:t>
      </w:r>
      <w:r w:rsidRPr="00E168B2">
        <w:rPr>
          <w:highlight w:val="green"/>
          <w:u w:val="single"/>
        </w:rPr>
        <w:t xml:space="preserve">, the </w:t>
      </w:r>
      <w:r w:rsidRPr="00E168B2">
        <w:rPr>
          <w:b/>
          <w:bCs/>
          <w:highlight w:val="green"/>
          <w:u w:val="single"/>
        </w:rPr>
        <w:t>favelas</w:t>
      </w:r>
      <w:r w:rsidRPr="00E168B2">
        <w:rPr>
          <w:highlight w:val="green"/>
          <w:u w:val="single"/>
        </w:rPr>
        <w:t xml:space="preserve">, the </w:t>
      </w:r>
      <w:r w:rsidRPr="00E168B2">
        <w:rPr>
          <w:b/>
          <w:bCs/>
          <w:highlight w:val="green"/>
          <w:u w:val="single"/>
        </w:rPr>
        <w:t>burbs</w:t>
      </w:r>
      <w:r w:rsidRPr="00E168B2">
        <w:rPr>
          <w:highlight w:val="green"/>
          <w:u w:val="single"/>
        </w:rPr>
        <w:t xml:space="preserve">, the </w:t>
      </w:r>
      <w:r w:rsidRPr="00E168B2">
        <w:rPr>
          <w:b/>
          <w:bCs/>
          <w:highlight w:val="green"/>
          <w:u w:val="single"/>
        </w:rPr>
        <w:t>wards</w:t>
      </w:r>
      <w:r w:rsidRPr="00E168B2">
        <w:rPr>
          <w:highlight w:val="green"/>
          <w:u w:val="single"/>
        </w:rPr>
        <w:t>, or any</w:t>
      </w:r>
      <w:r w:rsidRPr="00E168B2">
        <w:rPr>
          <w:u w:val="single"/>
        </w:rPr>
        <w:t xml:space="preserve"> rural/countryside</w:t>
      </w:r>
      <w:r w:rsidRPr="00983CC6">
        <w:rPr>
          <w:u w:val="single"/>
        </w:rPr>
        <w:t xml:space="preserve"> </w:t>
      </w:r>
      <w:r w:rsidRPr="00B70EFB">
        <w:rPr>
          <w:b/>
          <w:bCs/>
          <w:highlight w:val="green"/>
          <w:u w:val="single"/>
        </w:rPr>
        <w:t>space</w:t>
      </w:r>
      <w:r w:rsidRPr="00E168B2">
        <w:rPr>
          <w:highlight w:val="green"/>
          <w:u w:val="single"/>
        </w:rPr>
        <w:t xml:space="preserve"> where those </w:t>
      </w:r>
      <w:r w:rsidRPr="00E168B2">
        <w:rPr>
          <w:b/>
          <w:bCs/>
          <w:highlight w:val="green"/>
          <w:u w:val="single"/>
        </w:rPr>
        <w:t>deemed valueless reside</w:t>
      </w:r>
      <w:r w:rsidRPr="00E168B2">
        <w:rPr>
          <w:u w:val="single"/>
        </w:rPr>
        <w:t xml:space="preserve">—are often seen as sites of decay. </w:t>
      </w:r>
      <w:r w:rsidRPr="00E168B2">
        <w:rPr>
          <w:sz w:val="10"/>
          <w:szCs w:val="10"/>
        </w:rPr>
        <w:t>Particularly when one</w:t>
      </w:r>
      <w:r w:rsidRPr="00983CC6">
        <w:rPr>
          <w:sz w:val="10"/>
          <w:szCs w:val="10"/>
        </w:rPr>
        <w:t xml:space="preserve"> </w:t>
      </w:r>
      <w:r w:rsidRPr="00E168B2">
        <w:rPr>
          <w:sz w:val="10"/>
          <w:szCs w:val="10"/>
        </w:rPr>
        <w:t>considers how these inside spaces interact with “race, class, gender, age, (dis)ability, and sexual</w:t>
      </w:r>
      <w:r w:rsidRPr="00983CC6">
        <w:rPr>
          <w:sz w:val="10"/>
          <w:szCs w:val="10"/>
        </w:rPr>
        <w:t xml:space="preserve"> </w:t>
      </w:r>
      <w:r w:rsidRPr="00E168B2">
        <w:rPr>
          <w:sz w:val="10"/>
          <w:szCs w:val="10"/>
        </w:rPr>
        <w:t>orientation, we have developed excuses in schools as to why we should discard them” (Stovall, 2020,</w:t>
      </w:r>
      <w:r w:rsidRPr="00983CC6">
        <w:rPr>
          <w:sz w:val="10"/>
          <w:szCs w:val="10"/>
        </w:rPr>
        <w:t xml:space="preserve"> </w:t>
      </w:r>
      <w:r w:rsidRPr="00E168B2">
        <w:rPr>
          <w:sz w:val="10"/>
          <w:szCs w:val="10"/>
        </w:rPr>
        <w:t>p. 2). However,</w:t>
      </w:r>
      <w:r w:rsidRPr="00E168B2">
        <w:t xml:space="preserve"> </w:t>
      </w:r>
      <w:r w:rsidRPr="00E168B2">
        <w:rPr>
          <w:b/>
          <w:bCs/>
          <w:highlight w:val="green"/>
          <w:u w:val="single"/>
        </w:rPr>
        <w:t>fugitive logic</w:t>
      </w:r>
      <w:r w:rsidRPr="00E168B2">
        <w:rPr>
          <w:highlight w:val="green"/>
          <w:u w:val="single"/>
        </w:rPr>
        <w:t xml:space="preserve"> informs us that </w:t>
      </w:r>
      <w:r w:rsidRPr="00E168B2">
        <w:rPr>
          <w:b/>
          <w:bCs/>
          <w:highlight w:val="green"/>
          <w:u w:val="single"/>
        </w:rPr>
        <w:t>these spaces</w:t>
      </w:r>
      <w:r w:rsidRPr="00E168B2">
        <w:rPr>
          <w:highlight w:val="green"/>
          <w:u w:val="single"/>
        </w:rPr>
        <w:t xml:space="preserve"> </w:t>
      </w:r>
      <w:r w:rsidRPr="00E91E90">
        <w:rPr>
          <w:u w:val="single"/>
        </w:rPr>
        <w:t xml:space="preserve">and </w:t>
      </w:r>
      <w:r w:rsidRPr="00E91E90">
        <w:rPr>
          <w:b/>
          <w:bCs/>
          <w:u w:val="single"/>
        </w:rPr>
        <w:t>the people</w:t>
      </w:r>
      <w:r w:rsidRPr="00E91E90">
        <w:rPr>
          <w:u w:val="single"/>
        </w:rPr>
        <w:t xml:space="preserve"> who live </w:t>
      </w:r>
      <w:r w:rsidRPr="00E91E90">
        <w:rPr>
          <w:b/>
          <w:bCs/>
          <w:u w:val="single"/>
        </w:rPr>
        <w:t>beautiful lives</w:t>
      </w:r>
      <w:r w:rsidRPr="00E91E90">
        <w:rPr>
          <w:u w:val="single"/>
        </w:rPr>
        <w:t xml:space="preserve"> in them </w:t>
      </w:r>
      <w:r w:rsidRPr="00E168B2">
        <w:rPr>
          <w:highlight w:val="green"/>
          <w:u w:val="single"/>
        </w:rPr>
        <w:t xml:space="preserve">are markers of </w:t>
      </w:r>
      <w:r w:rsidRPr="00E168B2">
        <w:rPr>
          <w:b/>
          <w:bCs/>
          <w:highlight w:val="green"/>
          <w:u w:val="single"/>
        </w:rPr>
        <w:t>emancipatory existences</w:t>
      </w:r>
      <w:r w:rsidRPr="00E168B2">
        <w:rPr>
          <w:highlight w:val="green"/>
          <w:u w:val="single"/>
        </w:rPr>
        <w:t>.</w:t>
      </w:r>
      <w:r w:rsidRPr="00E168B2">
        <w:t xml:space="preserve"> </w:t>
      </w:r>
      <w:r w:rsidRPr="00E168B2">
        <w:rPr>
          <w:sz w:val="10"/>
          <w:szCs w:val="10"/>
        </w:rPr>
        <w:t>For that reason,</w:t>
      </w:r>
      <w:r w:rsidRPr="00E168B2">
        <w:t xml:space="preserve"> </w:t>
      </w:r>
      <w:r w:rsidRPr="00E168B2">
        <w:rPr>
          <w:u w:val="single"/>
        </w:rPr>
        <w:t>educational researchers and practitioners</w:t>
      </w:r>
      <w:r w:rsidRPr="00983CC6">
        <w:rPr>
          <w:u w:val="single"/>
        </w:rPr>
        <w:t xml:space="preserve"> </w:t>
      </w:r>
      <w:r w:rsidRPr="00E168B2">
        <w:rPr>
          <w:u w:val="single"/>
        </w:rPr>
        <w:t>must lean into such spaces, relish the justice making that resides there, and use that as</w:t>
      </w:r>
      <w:r w:rsidRPr="00983CC6">
        <w:rPr>
          <w:u w:val="single"/>
        </w:rPr>
        <w:t xml:space="preserve"> </w:t>
      </w:r>
      <w:r w:rsidRPr="00E168B2">
        <w:rPr>
          <w:u w:val="single"/>
        </w:rPr>
        <w:t>a catalyst for change.</w:t>
      </w:r>
      <w:r w:rsidRPr="00E168B2">
        <w:t xml:space="preserve"> </w:t>
      </w:r>
      <w:r w:rsidRPr="00E168B2">
        <w:rPr>
          <w:sz w:val="10"/>
          <w:szCs w:val="10"/>
        </w:rPr>
        <w:t>Thus,</w:t>
      </w:r>
      <w:r w:rsidRPr="00E168B2">
        <w:t xml:space="preserve"> </w:t>
      </w:r>
      <w:r w:rsidRPr="00E168B2">
        <w:rPr>
          <w:b/>
          <w:bCs/>
          <w:highlight w:val="green"/>
          <w:u w:val="single"/>
        </w:rPr>
        <w:t>fugitivity</w:t>
      </w:r>
      <w:r w:rsidRPr="00E168B2">
        <w:rPr>
          <w:highlight w:val="green"/>
          <w:u w:val="single"/>
        </w:rPr>
        <w:t xml:space="preserve"> and </w:t>
      </w:r>
      <w:r w:rsidRPr="00E168B2">
        <w:rPr>
          <w:b/>
          <w:bCs/>
          <w:highlight w:val="green"/>
          <w:u w:val="single"/>
        </w:rPr>
        <w:t>abolition</w:t>
      </w:r>
      <w:r w:rsidRPr="00E168B2">
        <w:rPr>
          <w:sz w:val="10"/>
          <w:szCs w:val="10"/>
        </w:rPr>
        <w:t>, as conceptualized here,</w:t>
      </w:r>
      <w:r w:rsidRPr="00E168B2">
        <w:t xml:space="preserve"> </w:t>
      </w:r>
      <w:r w:rsidRPr="00E168B2">
        <w:rPr>
          <w:highlight w:val="green"/>
          <w:u w:val="single"/>
        </w:rPr>
        <w:t xml:space="preserve">are </w:t>
      </w:r>
      <w:r w:rsidRPr="00E168B2">
        <w:rPr>
          <w:b/>
          <w:bCs/>
          <w:highlight w:val="green"/>
          <w:u w:val="single"/>
        </w:rPr>
        <w:t>action-oriented</w:t>
      </w:r>
      <w:r w:rsidRPr="008461C4">
        <w:rPr>
          <w:b/>
          <w:bCs/>
          <w:highlight w:val="green"/>
          <w:u w:val="single"/>
        </w:rPr>
        <w:t xml:space="preserve"> </w:t>
      </w:r>
      <w:r w:rsidRPr="00E168B2">
        <w:rPr>
          <w:b/>
          <w:bCs/>
          <w:highlight w:val="green"/>
          <w:u w:val="single"/>
        </w:rPr>
        <w:t>refusals</w:t>
      </w:r>
      <w:r w:rsidRPr="00E168B2">
        <w:rPr>
          <w:u w:val="single"/>
        </w:rPr>
        <w:t xml:space="preserve"> of the logics of white settler supremacy and are prompts </w:t>
      </w:r>
      <w:r w:rsidRPr="00E168B2">
        <w:rPr>
          <w:highlight w:val="green"/>
          <w:u w:val="single"/>
        </w:rPr>
        <w:t>to carve out</w:t>
      </w:r>
      <w:r w:rsidRPr="00E168B2">
        <w:rPr>
          <w:u w:val="single"/>
        </w:rPr>
        <w:t xml:space="preserve"> educational </w:t>
      </w:r>
      <w:r w:rsidRPr="00E168B2">
        <w:rPr>
          <w:b/>
          <w:bCs/>
          <w:highlight w:val="green"/>
          <w:u w:val="single"/>
        </w:rPr>
        <w:t>spaces</w:t>
      </w:r>
      <w:r w:rsidRPr="008461C4">
        <w:rPr>
          <w:b/>
          <w:bCs/>
          <w:highlight w:val="green"/>
          <w:u w:val="single"/>
        </w:rPr>
        <w:t xml:space="preserve"> </w:t>
      </w:r>
      <w:r w:rsidRPr="00E168B2">
        <w:rPr>
          <w:highlight w:val="green"/>
          <w:u w:val="single"/>
        </w:rPr>
        <w:t xml:space="preserve">centered in the funds of </w:t>
      </w:r>
      <w:r w:rsidRPr="00E168B2">
        <w:rPr>
          <w:b/>
          <w:bCs/>
          <w:highlight w:val="green"/>
          <w:u w:val="single"/>
        </w:rPr>
        <w:t>knowledge</w:t>
      </w:r>
      <w:r w:rsidRPr="00E168B2">
        <w:rPr>
          <w:highlight w:val="green"/>
          <w:u w:val="single"/>
        </w:rPr>
        <w:t xml:space="preserve"> of the </w:t>
      </w:r>
      <w:r w:rsidRPr="00E168B2">
        <w:rPr>
          <w:b/>
          <w:bCs/>
          <w:highlight w:val="green"/>
          <w:u w:val="single"/>
        </w:rPr>
        <w:t>marginalized</w:t>
      </w:r>
      <w:r w:rsidRPr="00E168B2">
        <w:t xml:space="preserve"> </w:t>
      </w:r>
      <w:r w:rsidRPr="00E168B2">
        <w:rPr>
          <w:sz w:val="10"/>
          <w:szCs w:val="10"/>
        </w:rPr>
        <w:t>(Moll et al., 1992) and the abundance of</w:t>
      </w:r>
      <w:r w:rsidRPr="00983CC6">
        <w:rPr>
          <w:sz w:val="10"/>
          <w:szCs w:val="10"/>
        </w:rPr>
        <w:t xml:space="preserve"> </w:t>
      </w:r>
      <w:r w:rsidRPr="00E168B2">
        <w:rPr>
          <w:sz w:val="10"/>
          <w:szCs w:val="10"/>
        </w:rPr>
        <w:t>cultural wealth stemming from these communities (</w:t>
      </w:r>
      <w:proofErr w:type="spellStart"/>
      <w:r w:rsidRPr="00E168B2">
        <w:rPr>
          <w:sz w:val="10"/>
          <w:szCs w:val="10"/>
        </w:rPr>
        <w:t>Yosso</w:t>
      </w:r>
      <w:proofErr w:type="spellEnd"/>
      <w:r w:rsidRPr="00E168B2">
        <w:rPr>
          <w:sz w:val="10"/>
          <w:szCs w:val="10"/>
        </w:rPr>
        <w:t>, 2005). Thus, the fight for equity via</w:t>
      </w:r>
      <w:r w:rsidRPr="00983CC6">
        <w:rPr>
          <w:sz w:val="10"/>
          <w:szCs w:val="10"/>
        </w:rPr>
        <w:t xml:space="preserve"> </w:t>
      </w:r>
      <w:r w:rsidRPr="00E168B2">
        <w:rPr>
          <w:sz w:val="10"/>
          <w:szCs w:val="10"/>
        </w:rPr>
        <w:t>fugitivity and abolition that we engage in is a result of us living lives knowing the realities of</w:t>
      </w:r>
      <w:r w:rsidRPr="00983CC6">
        <w:rPr>
          <w:sz w:val="10"/>
          <w:szCs w:val="10"/>
        </w:rPr>
        <w:t xml:space="preserve"> </w:t>
      </w:r>
      <w:r w:rsidRPr="00E168B2">
        <w:rPr>
          <w:sz w:val="10"/>
          <w:szCs w:val="10"/>
        </w:rPr>
        <w:t>inequity and what needs to take place in order to actualize equity.</w:t>
      </w:r>
    </w:p>
    <w:p w14:paraId="730ABC8D" w14:textId="77777777" w:rsidR="0009201E" w:rsidRDefault="0009201E" w:rsidP="0009201E">
      <w:pPr>
        <w:rPr>
          <w:rFonts w:ascii="Helvetica" w:hAnsi="Helvetica" w:cs="Helvetica"/>
          <w:b/>
          <w:bCs/>
          <w:color w:val="000000"/>
          <w:sz w:val="23"/>
          <w:szCs w:val="23"/>
          <w:u w:val="single"/>
        </w:rPr>
      </w:pPr>
    </w:p>
    <w:p w14:paraId="7329F311" w14:textId="4A8B05DB" w:rsidR="0082758F" w:rsidRDefault="001B773D" w:rsidP="001B773D">
      <w:pPr>
        <w:pStyle w:val="Heading4"/>
      </w:pPr>
      <w:r>
        <w:t>Harriett Tubman shows us that black people with disabilities should not stop engaging in fugitivity, even when the overseers told her that those futures were impossible.</w:t>
      </w:r>
    </w:p>
    <w:p w14:paraId="207B3CAF" w14:textId="77777777" w:rsidR="001B773D" w:rsidRPr="001B773D" w:rsidRDefault="001B773D" w:rsidP="001B773D"/>
    <w:p w14:paraId="7DF0664E" w14:textId="77777777" w:rsidR="0009201E" w:rsidRDefault="0009201E" w:rsidP="0009201E">
      <w:pPr>
        <w:pStyle w:val="Heading4"/>
      </w:pPr>
      <w:r w:rsidRPr="00D44724">
        <w:rPr>
          <w:u w:val="single"/>
        </w:rPr>
        <w:t>Fugitive abolition</w:t>
      </w:r>
      <w:r>
        <w:t xml:space="preserve"> is not just </w:t>
      </w:r>
      <w:r w:rsidRPr="0009201E">
        <w:rPr>
          <w:u w:val="single"/>
        </w:rPr>
        <w:t>refusal</w:t>
      </w:r>
      <w:r>
        <w:t xml:space="preserve">, but opens up possibilities of quotidian labor towards new futures beyond </w:t>
      </w:r>
      <w:r w:rsidRPr="007C2E2E">
        <w:rPr>
          <w:u w:val="single"/>
        </w:rPr>
        <w:t>prisons</w:t>
      </w:r>
      <w:r>
        <w:t xml:space="preserve">, </w:t>
      </w:r>
      <w:r w:rsidRPr="007C2E2E">
        <w:rPr>
          <w:u w:val="single"/>
        </w:rPr>
        <w:t>policing,</w:t>
      </w:r>
      <w:r>
        <w:t xml:space="preserve"> and </w:t>
      </w:r>
      <w:r w:rsidRPr="007C2E2E">
        <w:rPr>
          <w:u w:val="single"/>
        </w:rPr>
        <w:t>anti-black dispossession</w:t>
      </w:r>
      <w:r>
        <w:t xml:space="preserve"> through </w:t>
      </w:r>
      <w:r w:rsidRPr="007C2E2E">
        <w:rPr>
          <w:u w:val="single"/>
        </w:rPr>
        <w:t>Afrofuturism</w:t>
      </w:r>
      <w:r>
        <w:t>.</w:t>
      </w:r>
    </w:p>
    <w:p w14:paraId="0A91AC8F" w14:textId="77777777" w:rsidR="0009201E" w:rsidRPr="00F53ACA" w:rsidRDefault="0009201E" w:rsidP="0009201E">
      <w:r w:rsidRPr="00433A86">
        <w:rPr>
          <w:b/>
          <w:bCs/>
          <w:sz w:val="26"/>
          <w:szCs w:val="26"/>
        </w:rPr>
        <w:t>Mahnzili and Jimenez 25</w:t>
      </w:r>
      <w:r w:rsidRPr="00433A86">
        <w:rPr>
          <w:b/>
          <w:bCs/>
        </w:rPr>
        <w:t xml:space="preserve"> </w:t>
      </w:r>
      <w:r w:rsidRPr="00433A86">
        <w:t>[</w:t>
      </w:r>
      <w:r w:rsidRPr="00F53ACA">
        <w:t>Amiri Mahnzili is an experienced educator with a demonstrated history of working in the higher education industry. As an adjunct professor at University of California Riverside, Cal State University Los Angeles, and Cerritos College, Dr. Mahnzili is a skilled Critical Pedagogue whose research centers on Pedagogy, Critical Theory, Afro-futurism, and Pan-Afrikanism.</w:t>
      </w:r>
      <w:r>
        <w:t xml:space="preserve"> </w:t>
      </w:r>
      <w:r w:rsidRPr="00F53ACA">
        <w:t>Kiandra Jimenez is a Womanist artist/poet fueled by love and devotion to the narratives of Black American women and women of the African diaspora. Her passion for narratives drives her to seek novel ways of critically creating and understanding how we narrate and communicate ourselves to others. </w:t>
      </w:r>
      <w:r>
        <w:t xml:space="preserve">Libretext, </w:t>
      </w:r>
      <w:r w:rsidRPr="00433A86">
        <w:t>“</w:t>
      </w:r>
      <w:r w:rsidRPr="003E10C4">
        <w:t>FUGITIVITY AS AN</w:t>
      </w:r>
      <w:r w:rsidRPr="00433A86">
        <w:t xml:space="preserve"> </w:t>
      </w:r>
      <w:r w:rsidRPr="003E10C4">
        <w:t>ABOLITIONIST PRAXIS</w:t>
      </w:r>
      <w:r w:rsidRPr="00433A86">
        <w:t>”, https://socialsci.libretexts.org/@go/page/181568] cmeow</w:t>
      </w:r>
    </w:p>
    <w:p w14:paraId="1195A4EC" w14:textId="77777777" w:rsidR="0009201E" w:rsidRPr="00515324" w:rsidRDefault="0009201E" w:rsidP="0009201E">
      <w:pPr>
        <w:rPr>
          <w:u w:val="single"/>
        </w:rPr>
      </w:pPr>
      <w:r w:rsidRPr="003E10C4">
        <w:rPr>
          <w:u w:val="single"/>
        </w:rPr>
        <w:lastRenderedPageBreak/>
        <w:t>Stealing Labor Liberation:</w:t>
      </w:r>
      <w:r w:rsidRPr="00374F4B">
        <w:t xml:space="preserve"> </w:t>
      </w:r>
      <w:r w:rsidRPr="003E10C4">
        <w:rPr>
          <w:b/>
          <w:bCs/>
          <w:highlight w:val="green"/>
          <w:u w:val="single"/>
        </w:rPr>
        <w:t>Quotidian Labor</w:t>
      </w:r>
      <w:r w:rsidRPr="003E10C4">
        <w:rPr>
          <w:highlight w:val="green"/>
          <w:u w:val="single"/>
        </w:rPr>
        <w:t xml:space="preserve"> as </w:t>
      </w:r>
      <w:r w:rsidRPr="003E10C4">
        <w:rPr>
          <w:b/>
          <w:bCs/>
          <w:highlight w:val="green"/>
          <w:u w:val="single"/>
        </w:rPr>
        <w:t>Abolition Work</w:t>
      </w:r>
    </w:p>
    <w:p w14:paraId="34E4A357" w14:textId="77777777" w:rsidR="0009201E" w:rsidRPr="00515324" w:rsidRDefault="0009201E" w:rsidP="0009201E">
      <w:pPr>
        <w:rPr>
          <w:u w:val="single"/>
        </w:rPr>
      </w:pPr>
      <w:r w:rsidRPr="003E10C4">
        <w:rPr>
          <w:sz w:val="10"/>
          <w:szCs w:val="10"/>
        </w:rPr>
        <w:t>In Race Rebels,</w:t>
      </w:r>
      <w:r w:rsidRPr="00374F4B">
        <w:t xml:space="preserve"> </w:t>
      </w:r>
      <w:r w:rsidRPr="003E10C4">
        <w:rPr>
          <w:u w:val="single"/>
        </w:rPr>
        <w:t>Robin D.G. Kelley provides several contested readings of the Black Working Class: hidden histories of working class people often viewed as shiftless and degenerate or lazy, the Black working class’ opposition to public transportation during the second World War, Zoot Suit Fashion, and finally Hip Hop music</w:t>
      </w:r>
      <w:r w:rsidRPr="00374F4B">
        <w:t xml:space="preserve">. </w:t>
      </w:r>
      <w:r w:rsidRPr="003E10C4">
        <w:rPr>
          <w:sz w:val="10"/>
          <w:szCs w:val="10"/>
        </w:rPr>
        <w:t>A few of Kelley’s contested readings</w:t>
      </w:r>
      <w:r w:rsidRPr="00374F4B">
        <w:t xml:space="preserve"> </w:t>
      </w:r>
      <w:r w:rsidRPr="003E10C4">
        <w:rPr>
          <w:highlight w:val="green"/>
          <w:u w:val="single"/>
        </w:rPr>
        <w:t xml:space="preserve">provide us </w:t>
      </w:r>
      <w:r w:rsidRPr="00042EAC">
        <w:rPr>
          <w:highlight w:val="green"/>
          <w:u w:val="single"/>
        </w:rPr>
        <w:t xml:space="preserve">with key ways </w:t>
      </w:r>
      <w:r w:rsidRPr="003E10C4">
        <w:rPr>
          <w:highlight w:val="green"/>
          <w:u w:val="single"/>
        </w:rPr>
        <w:t xml:space="preserve">to observe </w:t>
      </w:r>
      <w:r w:rsidRPr="006B501A">
        <w:rPr>
          <w:b/>
          <w:bCs/>
          <w:highlight w:val="green"/>
          <w:u w:val="single"/>
        </w:rPr>
        <w:t>Black liberation</w:t>
      </w:r>
      <w:r w:rsidRPr="003E10C4">
        <w:rPr>
          <w:highlight w:val="green"/>
          <w:u w:val="single"/>
        </w:rPr>
        <w:t xml:space="preserve"> through subversive</w:t>
      </w:r>
      <w:r w:rsidRPr="003E10C4">
        <w:rPr>
          <w:sz w:val="10"/>
          <w:szCs w:val="10"/>
        </w:rPr>
        <w:t xml:space="preserve"> acts of </w:t>
      </w:r>
      <w:r w:rsidRPr="00515324">
        <w:rPr>
          <w:b/>
          <w:bCs/>
          <w:highlight w:val="green"/>
          <w:u w:val="single"/>
        </w:rPr>
        <w:t>ontology</w:t>
      </w:r>
      <w:r w:rsidRPr="003E10C4">
        <w:rPr>
          <w:highlight w:val="green"/>
          <w:u w:val="single"/>
        </w:rPr>
        <w:t xml:space="preserve"> and </w:t>
      </w:r>
      <w:r w:rsidRPr="00515324">
        <w:rPr>
          <w:b/>
          <w:bCs/>
          <w:highlight w:val="green"/>
          <w:u w:val="single"/>
        </w:rPr>
        <w:t>epistemology.</w:t>
      </w:r>
      <w:r w:rsidRPr="00374F4B">
        <w:t xml:space="preserve"> </w:t>
      </w:r>
      <w:r w:rsidRPr="003E10C4">
        <w:rPr>
          <w:sz w:val="10"/>
          <w:szCs w:val="10"/>
        </w:rPr>
        <w:t>First, he opens the text with a memory of working within McDonald’s as a young adult. This scene comes alive with the ways adolescent Kelley and his peers performed their work and rendered themselves fugitively in place. Kelley shares that just throwing away trash was an opportunity to practice a jump shot, and that young ladies maneuvered the cash register with long, stylized nails that seemed incredulous to their work.[5] He spoke of brooms becoming dancing tools, and of opportunities to steal away hours by phoning in a clock-in if one was running late.[6] These examples illustrate the ways</w:t>
      </w:r>
      <w:r w:rsidRPr="00374F4B">
        <w:t xml:space="preserve"> </w:t>
      </w:r>
      <w:r w:rsidRPr="00515324">
        <w:rPr>
          <w:b/>
          <w:bCs/>
          <w:highlight w:val="green"/>
          <w:u w:val="single"/>
        </w:rPr>
        <w:t>Black embodiment</w:t>
      </w:r>
      <w:r w:rsidRPr="003E10C4">
        <w:rPr>
          <w:u w:val="single"/>
        </w:rPr>
        <w:t xml:space="preserve"> finds ways to </w:t>
      </w:r>
      <w:r w:rsidRPr="003E10C4">
        <w:rPr>
          <w:highlight w:val="green"/>
          <w:u w:val="single"/>
        </w:rPr>
        <w:t>subvert</w:t>
      </w:r>
      <w:r w:rsidRPr="003E10C4">
        <w:rPr>
          <w:u w:val="single"/>
        </w:rPr>
        <w:t xml:space="preserve"> the will of the dominant </w:t>
      </w:r>
      <w:r w:rsidRPr="003E10C4">
        <w:rPr>
          <w:highlight w:val="green"/>
          <w:u w:val="single"/>
        </w:rPr>
        <w:t>capitalist system</w:t>
      </w:r>
      <w:r w:rsidRPr="003E10C4">
        <w:rPr>
          <w:u w:val="single"/>
        </w:rPr>
        <w:t xml:space="preserve"> to render them unseen and unthought and to exploit and exhaust their labor. Calling in a clock-in is </w:t>
      </w:r>
      <w:r w:rsidRPr="003E10C4">
        <w:rPr>
          <w:highlight w:val="green"/>
          <w:u w:val="single"/>
        </w:rPr>
        <w:t>stealing hours and money</w:t>
      </w:r>
      <w:r w:rsidRPr="003E10C4">
        <w:rPr>
          <w:sz w:val="10"/>
          <w:szCs w:val="10"/>
        </w:rPr>
        <w:t>—a subversion of two resources that are paramount to the racist-capitalist system, time and money.</w:t>
      </w:r>
      <w:r w:rsidRPr="00374F4B">
        <w:t xml:space="preserve"> </w:t>
      </w:r>
      <w:r w:rsidRPr="003E10C4">
        <w:rPr>
          <w:sz w:val="10"/>
          <w:szCs w:val="10"/>
        </w:rPr>
        <w:t xml:space="preserve">It is </w:t>
      </w:r>
      <w:r w:rsidRPr="003E10C4">
        <w:rPr>
          <w:highlight w:val="green"/>
          <w:u w:val="single"/>
        </w:rPr>
        <w:t xml:space="preserve">a </w:t>
      </w:r>
      <w:r w:rsidRPr="006B501A">
        <w:rPr>
          <w:b/>
          <w:bCs/>
          <w:highlight w:val="green"/>
          <w:u w:val="single"/>
        </w:rPr>
        <w:t>dark sousveillience</w:t>
      </w:r>
      <w:r w:rsidRPr="00374F4B">
        <w:t xml:space="preserve"> </w:t>
      </w:r>
      <w:r w:rsidRPr="003E10C4">
        <w:rPr>
          <w:sz w:val="10"/>
          <w:szCs w:val="10"/>
        </w:rPr>
        <w:t>through its performance of anti-</w:t>
      </w:r>
      <w:proofErr w:type="spellStart"/>
      <w:r w:rsidRPr="003E10C4">
        <w:rPr>
          <w:sz w:val="10"/>
          <w:szCs w:val="10"/>
        </w:rPr>
        <w:t>surveillience</w:t>
      </w:r>
      <w:proofErr w:type="spellEnd"/>
      <w:r w:rsidRPr="003E10C4">
        <w:rPr>
          <w:sz w:val="10"/>
          <w:szCs w:val="10"/>
        </w:rPr>
        <w:t xml:space="preserve"> that</w:t>
      </w:r>
      <w:r w:rsidRPr="00374F4B">
        <w:t xml:space="preserve"> </w:t>
      </w:r>
      <w:r w:rsidRPr="003E10C4">
        <w:rPr>
          <w:highlight w:val="green"/>
          <w:u w:val="single"/>
        </w:rPr>
        <w:t>negates</w:t>
      </w:r>
      <w:r w:rsidRPr="003E10C4">
        <w:rPr>
          <w:u w:val="single"/>
        </w:rPr>
        <w:t xml:space="preserve"> the action of </w:t>
      </w:r>
      <w:r w:rsidRPr="003E10C4">
        <w:rPr>
          <w:highlight w:val="green"/>
          <w:u w:val="single"/>
        </w:rPr>
        <w:t>being seen</w:t>
      </w:r>
      <w:r w:rsidRPr="003E10C4">
        <w:rPr>
          <w:u w:val="single"/>
        </w:rPr>
        <w:t xml:space="preserve"> and rendered on time, its ability to steal resources (time and money), </w:t>
      </w:r>
      <w:r w:rsidRPr="003E10C4">
        <w:rPr>
          <w:highlight w:val="green"/>
          <w:u w:val="single"/>
        </w:rPr>
        <w:t>and</w:t>
      </w:r>
      <w:r w:rsidRPr="003E10C4">
        <w:rPr>
          <w:u w:val="single"/>
        </w:rPr>
        <w:t xml:space="preserve"> its </w:t>
      </w:r>
      <w:r w:rsidRPr="003E10C4">
        <w:rPr>
          <w:highlight w:val="green"/>
          <w:u w:val="single"/>
        </w:rPr>
        <w:t>willingness to see the body as a fungible landscape</w:t>
      </w:r>
      <w:r w:rsidRPr="003E10C4">
        <w:rPr>
          <w:u w:val="single"/>
        </w:rPr>
        <w:t xml:space="preserve"> that can exist in two places at a time for the wellbeing of the one </w:t>
      </w:r>
      <w:r w:rsidRPr="003E10C4">
        <w:rPr>
          <w:highlight w:val="green"/>
          <w:u w:val="single"/>
        </w:rPr>
        <w:t>performing fugitivity.</w:t>
      </w:r>
    </w:p>
    <w:p w14:paraId="425AFD86" w14:textId="77777777" w:rsidR="0009201E" w:rsidRPr="003E10C4" w:rsidRDefault="0009201E" w:rsidP="0009201E">
      <w:pPr>
        <w:rPr>
          <w:u w:val="single"/>
        </w:rPr>
      </w:pPr>
      <w:r w:rsidRPr="003E10C4">
        <w:rPr>
          <w:sz w:val="10"/>
          <w:szCs w:val="10"/>
        </w:rPr>
        <w:t>Kelley moves on from his reading and retelling of Black youth’s subversive work tactics to explore the ways</w:t>
      </w:r>
      <w:r w:rsidRPr="00374F4B">
        <w:t xml:space="preserve"> </w:t>
      </w:r>
      <w:r w:rsidRPr="00515324">
        <w:rPr>
          <w:b/>
          <w:bCs/>
          <w:highlight w:val="green"/>
          <w:u w:val="single"/>
        </w:rPr>
        <w:t>Black</w:t>
      </w:r>
      <w:r w:rsidRPr="00515324">
        <w:rPr>
          <w:highlight w:val="green"/>
          <w:u w:val="single"/>
        </w:rPr>
        <w:t xml:space="preserve"> </w:t>
      </w:r>
      <w:r w:rsidRPr="00515324">
        <w:rPr>
          <w:b/>
          <w:bCs/>
          <w:highlight w:val="green"/>
          <w:u w:val="single"/>
        </w:rPr>
        <w:t>domestics</w:t>
      </w:r>
      <w:r>
        <w:t xml:space="preserve"> </w:t>
      </w:r>
      <w:r w:rsidRPr="003E10C4">
        <w:rPr>
          <w:sz w:val="10"/>
          <w:szCs w:val="10"/>
        </w:rPr>
        <w:t xml:space="preserve">(Reconstruction through the early/mid 20th century) </w:t>
      </w:r>
      <w:r w:rsidRPr="00515324">
        <w:rPr>
          <w:b/>
          <w:bCs/>
          <w:highlight w:val="green"/>
          <w:u w:val="single"/>
        </w:rPr>
        <w:t>subverted</w:t>
      </w:r>
      <w:r w:rsidRPr="003E10C4">
        <w:rPr>
          <w:u w:val="single"/>
        </w:rPr>
        <w:t xml:space="preserve"> their </w:t>
      </w:r>
      <w:r w:rsidRPr="00515324">
        <w:rPr>
          <w:highlight w:val="green"/>
          <w:u w:val="single"/>
        </w:rPr>
        <w:t>positions</w:t>
      </w:r>
      <w:r w:rsidRPr="003E10C4">
        <w:rPr>
          <w:u w:val="single"/>
        </w:rPr>
        <w:t xml:space="preserve"> by taking </w:t>
      </w:r>
      <w:r w:rsidRPr="00515324">
        <w:rPr>
          <w:highlight w:val="green"/>
          <w:u w:val="single"/>
        </w:rPr>
        <w:t xml:space="preserve">in </w:t>
      </w:r>
      <w:r w:rsidRPr="00515324">
        <w:rPr>
          <w:b/>
          <w:bCs/>
          <w:highlight w:val="green"/>
          <w:u w:val="single"/>
        </w:rPr>
        <w:t>homework</w:t>
      </w:r>
      <w:r w:rsidRPr="00515324">
        <w:rPr>
          <w:highlight w:val="green"/>
          <w:u w:val="single"/>
        </w:rPr>
        <w:t xml:space="preserve"> so</w:t>
      </w:r>
      <w:r w:rsidRPr="003E10C4">
        <w:rPr>
          <w:u w:val="single"/>
        </w:rPr>
        <w:t xml:space="preserve"> that </w:t>
      </w:r>
      <w:r w:rsidRPr="00515324">
        <w:rPr>
          <w:highlight w:val="green"/>
          <w:u w:val="single"/>
        </w:rPr>
        <w:t>they</w:t>
      </w:r>
      <w:r w:rsidRPr="003E10C4">
        <w:rPr>
          <w:u w:val="single"/>
        </w:rPr>
        <w:t xml:space="preserve"> might avoid and </w:t>
      </w:r>
      <w:r w:rsidRPr="00515324">
        <w:rPr>
          <w:b/>
          <w:bCs/>
          <w:highlight w:val="green"/>
          <w:u w:val="single"/>
        </w:rPr>
        <w:t>subvert</w:t>
      </w:r>
      <w:r w:rsidRPr="003E10C4">
        <w:rPr>
          <w:u w:val="single"/>
        </w:rPr>
        <w:t xml:space="preserve"> the experience of indignant </w:t>
      </w:r>
      <w:r w:rsidRPr="00F50834">
        <w:rPr>
          <w:b/>
          <w:bCs/>
          <w:highlight w:val="green"/>
          <w:u w:val="single"/>
        </w:rPr>
        <w:t>house service</w:t>
      </w:r>
      <w:r w:rsidRPr="003E10C4">
        <w:rPr>
          <w:u w:val="single"/>
        </w:rPr>
        <w:t xml:space="preserve"> where they were subjected to sexual harassment, along with racial harassment.</w:t>
      </w:r>
      <w:r>
        <w:t xml:space="preserve"> </w:t>
      </w:r>
      <w:r w:rsidRPr="003E10C4">
        <w:rPr>
          <w:sz w:val="11"/>
          <w:szCs w:val="11"/>
        </w:rPr>
        <w:t>These women resisted wearing uniforms because the attire connoted their bodies with place, rendering them at work even if they were not at work—coming to and from their post. As such,</w:t>
      </w:r>
      <w:r w:rsidRPr="00374F4B">
        <w:t xml:space="preserve"> </w:t>
      </w:r>
      <w:r w:rsidRPr="003E10C4">
        <w:rPr>
          <w:u w:val="single"/>
        </w:rPr>
        <w:t>they became day workers where they could wear their own clothes and display an ability to make choices about their own bodies.</w:t>
      </w:r>
    </w:p>
    <w:p w14:paraId="37BCCB02" w14:textId="77777777" w:rsidR="0009201E" w:rsidRPr="003E10C4" w:rsidRDefault="0009201E" w:rsidP="0009201E">
      <w:pPr>
        <w:rPr>
          <w:sz w:val="10"/>
          <w:szCs w:val="10"/>
        </w:rPr>
      </w:pPr>
      <w:r w:rsidRPr="003E10C4">
        <w:rPr>
          <w:sz w:val="10"/>
          <w:szCs w:val="10"/>
        </w:rPr>
        <w:t>This idea of clothing as resistance is also found in the reading of the Zoot suit. Kelley states, “While the suit itself was not meant as a direct political statement, the social context in which it was created and word rendered it so.[7] The Zoot suit is one of many examples that illustrate Black embodiment through the choice of clothes and their ability to signify fungibility in place. A Zoot out of place rendered a body out of place. Kelley accurately acknowledges “the capacity of cultural politics, particularly for African American urban working-class youth, to both contest dominant meanings ascribed to their experiences and seize spaces for leisure, pleasure, and recuperation.”[8] We observe the same use of clothing in Stephanie Camp’s Closer to Freedom: Enslaved Reading and Everyday Resistance, where Camp provides a contested reading of Black women’s labor and their self-fashioning of cloth: [e]</w:t>
      </w:r>
      <w:proofErr w:type="spellStart"/>
      <w:r w:rsidRPr="003E10C4">
        <w:rPr>
          <w:sz w:val="10"/>
          <w:szCs w:val="10"/>
        </w:rPr>
        <w:t>nslaved</w:t>
      </w:r>
      <w:proofErr w:type="spellEnd"/>
      <w:r w:rsidRPr="003E10C4">
        <w:rPr>
          <w:sz w:val="10"/>
          <w:szCs w:val="10"/>
        </w:rPr>
        <w:t xml:space="preserve"> women’s second shift of labor, however, presented the opportunity for self-expression. Just as bondwomen made creative work of quilt making, they spent some of their evening turning the plain, uncolored tow, denim, hemp, burlap, and cotton cloth they had woven into fancy, decorative cloth.[9]</w:t>
      </w:r>
    </w:p>
    <w:p w14:paraId="60C4D096" w14:textId="77777777" w:rsidR="0009201E" w:rsidRPr="003E10C4" w:rsidRDefault="0009201E" w:rsidP="0009201E">
      <w:pPr>
        <w:pStyle w:val="p3"/>
        <w:rPr>
          <w:sz w:val="10"/>
          <w:szCs w:val="10"/>
        </w:rPr>
      </w:pPr>
    </w:p>
    <w:p w14:paraId="7982E18E" w14:textId="77777777" w:rsidR="0009201E" w:rsidRDefault="0009201E" w:rsidP="0009201E">
      <w:r w:rsidRPr="003E10C4">
        <w:rPr>
          <w:sz w:val="10"/>
          <w:szCs w:val="10"/>
        </w:rPr>
        <w:t>It is important to note this act of transforming cloth was a form of resistance to the edict that enslaved women were not allowed to wear fancy, imported cloth. The cloth’s transformation through dye material, sewing practices, and weaving techniques were</w:t>
      </w:r>
      <w:r>
        <w:t xml:space="preserve"> </w:t>
      </w:r>
      <w:r w:rsidRPr="00515324">
        <w:rPr>
          <w:b/>
          <w:bCs/>
          <w:highlight w:val="green"/>
          <w:u w:val="single"/>
        </w:rPr>
        <w:t>fugitive acts</w:t>
      </w:r>
      <w:r w:rsidRPr="003E10C4">
        <w:rPr>
          <w:u w:val="single"/>
        </w:rPr>
        <w:t xml:space="preserve"> that </w:t>
      </w:r>
      <w:r w:rsidRPr="00515324">
        <w:rPr>
          <w:highlight w:val="green"/>
          <w:u w:val="single"/>
        </w:rPr>
        <w:t>allowed</w:t>
      </w:r>
      <w:r w:rsidRPr="003E10C4">
        <w:rPr>
          <w:u w:val="single"/>
        </w:rPr>
        <w:t xml:space="preserve"> the </w:t>
      </w:r>
      <w:r w:rsidRPr="00515324">
        <w:rPr>
          <w:b/>
          <w:bCs/>
          <w:highlight w:val="green"/>
          <w:u w:val="single"/>
        </w:rPr>
        <w:t>women</w:t>
      </w:r>
      <w:r w:rsidRPr="00515324">
        <w:rPr>
          <w:highlight w:val="green"/>
          <w:u w:val="single"/>
        </w:rPr>
        <w:t xml:space="preserve"> to </w:t>
      </w:r>
      <w:r w:rsidRPr="00515324">
        <w:rPr>
          <w:b/>
          <w:bCs/>
          <w:highlight w:val="green"/>
          <w:u w:val="single"/>
        </w:rPr>
        <w:t>resist</w:t>
      </w:r>
      <w:r w:rsidRPr="00515324">
        <w:rPr>
          <w:highlight w:val="green"/>
          <w:u w:val="single"/>
        </w:rPr>
        <w:t xml:space="preserve"> being </w:t>
      </w:r>
      <w:r w:rsidRPr="00515324">
        <w:rPr>
          <w:b/>
          <w:bCs/>
          <w:highlight w:val="green"/>
          <w:u w:val="single"/>
        </w:rPr>
        <w:t>surveilled</w:t>
      </w:r>
      <w:r w:rsidRPr="003E10C4">
        <w:rPr>
          <w:u w:val="single"/>
        </w:rPr>
        <w:t xml:space="preserve"> and racialized in the land.</w:t>
      </w:r>
    </w:p>
    <w:p w14:paraId="2D140756" w14:textId="77777777" w:rsidR="0009201E" w:rsidRPr="003E10C4" w:rsidRDefault="0009201E" w:rsidP="0009201E">
      <w:pPr>
        <w:rPr>
          <w:b/>
          <w:bCs/>
          <w:u w:val="single"/>
        </w:rPr>
      </w:pPr>
      <w:r w:rsidRPr="003E10C4">
        <w:rPr>
          <w:b/>
          <w:bCs/>
          <w:u w:val="single"/>
        </w:rPr>
        <w:t xml:space="preserve">Liberating Literature: Narrative Writing as </w:t>
      </w:r>
      <w:r w:rsidRPr="00515324">
        <w:rPr>
          <w:b/>
          <w:bCs/>
          <w:highlight w:val="green"/>
          <w:u w:val="single"/>
        </w:rPr>
        <w:t>Abolitional Labor</w:t>
      </w:r>
    </w:p>
    <w:p w14:paraId="746A46BB" w14:textId="77777777" w:rsidR="0009201E" w:rsidRPr="003E10C4" w:rsidRDefault="0009201E" w:rsidP="0009201E">
      <w:pPr>
        <w:rPr>
          <w:sz w:val="10"/>
          <w:szCs w:val="10"/>
        </w:rPr>
      </w:pPr>
      <w:r w:rsidRPr="003E10C4">
        <w:rPr>
          <w:sz w:val="10"/>
          <w:szCs w:val="10"/>
        </w:rPr>
        <w:t>Should we travel back and examine early Black literature, our study would begin within the vernacular tradition of Negro Spirituals and those first impulses to craft texts that resisted the inhumanity of slavery, preserved the identity, culture, and spirituality of the enslaved, and spoke of justice and resistance to chattel slavery. Building from the vernacular tradition,</w:t>
      </w:r>
      <w:r w:rsidRPr="00374F4B">
        <w:t xml:space="preserve"> </w:t>
      </w:r>
      <w:r w:rsidRPr="00515324">
        <w:rPr>
          <w:b/>
          <w:bCs/>
          <w:highlight w:val="green"/>
          <w:u w:val="single"/>
        </w:rPr>
        <w:t>enslaved narratives</w:t>
      </w:r>
      <w:r w:rsidRPr="003E10C4">
        <w:rPr>
          <w:u w:val="single"/>
        </w:rPr>
        <w:t xml:space="preserve"> allowed their authors to </w:t>
      </w:r>
      <w:r w:rsidRPr="00515324">
        <w:rPr>
          <w:b/>
          <w:bCs/>
          <w:highlight w:val="green"/>
          <w:u w:val="single"/>
        </w:rPr>
        <w:t>identify</w:t>
      </w:r>
      <w:r w:rsidRPr="00515324">
        <w:rPr>
          <w:highlight w:val="green"/>
          <w:u w:val="single"/>
        </w:rPr>
        <w:t xml:space="preserve"> and </w:t>
      </w:r>
      <w:r w:rsidRPr="00515324">
        <w:rPr>
          <w:b/>
          <w:bCs/>
          <w:highlight w:val="green"/>
          <w:u w:val="single"/>
        </w:rPr>
        <w:t>define</w:t>
      </w:r>
      <w:r w:rsidRPr="003E10C4">
        <w:rPr>
          <w:u w:val="single"/>
        </w:rPr>
        <w:t xml:space="preserve"> their </w:t>
      </w:r>
      <w:r w:rsidRPr="00515324">
        <w:rPr>
          <w:b/>
          <w:bCs/>
          <w:highlight w:val="green"/>
          <w:u w:val="single"/>
        </w:rPr>
        <w:t>identity</w:t>
      </w:r>
      <w:r w:rsidRPr="00515324">
        <w:rPr>
          <w:highlight w:val="green"/>
          <w:u w:val="single"/>
        </w:rPr>
        <w:t xml:space="preserve"> while </w:t>
      </w:r>
      <w:r w:rsidRPr="00515324">
        <w:rPr>
          <w:b/>
          <w:bCs/>
          <w:highlight w:val="green"/>
          <w:u w:val="single"/>
        </w:rPr>
        <w:t>rendering</w:t>
      </w:r>
      <w:r w:rsidRPr="00515324">
        <w:rPr>
          <w:highlight w:val="green"/>
          <w:u w:val="single"/>
        </w:rPr>
        <w:t xml:space="preserve"> their </w:t>
      </w:r>
      <w:r w:rsidRPr="00515324">
        <w:rPr>
          <w:b/>
          <w:bCs/>
          <w:highlight w:val="green"/>
          <w:u w:val="single"/>
        </w:rPr>
        <w:t>collective identity</w:t>
      </w:r>
      <w:r w:rsidRPr="00515324">
        <w:rPr>
          <w:highlight w:val="green"/>
          <w:u w:val="single"/>
        </w:rPr>
        <w:t xml:space="preserve"> of the group at large.</w:t>
      </w:r>
      <w:r w:rsidRPr="003E10C4">
        <w:rPr>
          <w:u w:val="single"/>
        </w:rPr>
        <w:t xml:space="preserve"> </w:t>
      </w:r>
      <w:r w:rsidRPr="003E10C4">
        <w:rPr>
          <w:sz w:val="10"/>
          <w:szCs w:val="10"/>
        </w:rPr>
        <w:t xml:space="preserve">Within the Negro Spirituals the lead voice was intimately aware of the choral voice ready to respond, reflect, and reiterate her cries for peace and justice. This ‘call and response’ tradition, which was an inherent and inherited rhetorical tradition within Africana people, also became integral to the vernacular and literary tradition, resulting in narratives that allow space for the choral and the ancestral voice. </w:t>
      </w:r>
      <w:r w:rsidRPr="003E10C4">
        <w:rPr>
          <w:u w:val="single"/>
        </w:rPr>
        <w:t>The ability of the narrative to contain these specific goals birthed an autobiographical tradition within Black letters that remain committed to and capable of voicing the individual alongside the chorus, and the descendent alongside the ancestor. This practice is witnessed most acutely within the narratives of the enslaved, particularly those penned by enslaved women, who experienced an intersectional terror of enslavement.</w:t>
      </w:r>
      <w:r w:rsidRPr="00374F4B">
        <w:t xml:space="preserve"> </w:t>
      </w:r>
      <w:r w:rsidRPr="003E10C4">
        <w:rPr>
          <w:sz w:val="10"/>
          <w:szCs w:val="10"/>
        </w:rPr>
        <w:t>We also see evidence of this tradition within narratives penned by those incarcerated and experiencing a loss of freedom by the Draconian Prison Industrial Complex, which steals the freedom of Black bodies.</w:t>
      </w:r>
    </w:p>
    <w:p w14:paraId="2C2861A1" w14:textId="77777777" w:rsidR="0009201E" w:rsidRPr="00515324" w:rsidRDefault="0009201E" w:rsidP="0009201E">
      <w:pPr>
        <w:rPr>
          <w:b/>
          <w:bCs/>
          <w:u w:val="single"/>
        </w:rPr>
      </w:pPr>
      <w:r w:rsidRPr="003E10C4">
        <w:rPr>
          <w:sz w:val="10"/>
          <w:szCs w:val="10"/>
        </w:rPr>
        <w:t>Within the Black Literary tradition, Henry Louis Gates, Jr. describes a “double-voiced nature of the Signifyin(g) utterance” which occurs when “one text Signifies upon another text, by tropological revision or repetition and difference, the double-voiced utterance allows us to chart discrete formal relationships in Afro-American literary history.”[10] This double-</w:t>
      </w:r>
      <w:proofErr w:type="spellStart"/>
      <w:r w:rsidRPr="003E10C4">
        <w:rPr>
          <w:sz w:val="10"/>
          <w:szCs w:val="10"/>
        </w:rPr>
        <w:t>voicedness</w:t>
      </w:r>
      <w:proofErr w:type="spellEnd"/>
      <w:r w:rsidRPr="003E10C4">
        <w:rPr>
          <w:sz w:val="10"/>
          <w:szCs w:val="10"/>
        </w:rPr>
        <w:t>, or literary Signifyin(g)[11]</w:t>
      </w:r>
      <w:r w:rsidRPr="00374F4B">
        <w:t xml:space="preserve"> </w:t>
      </w:r>
      <w:r w:rsidRPr="00515324">
        <w:rPr>
          <w:b/>
          <w:bCs/>
          <w:highlight w:val="green"/>
          <w:u w:val="single"/>
        </w:rPr>
        <w:t>when</w:t>
      </w:r>
      <w:r w:rsidRPr="00515324">
        <w:rPr>
          <w:highlight w:val="green"/>
          <w:u w:val="single"/>
        </w:rPr>
        <w:t xml:space="preserve"> </w:t>
      </w:r>
      <w:r w:rsidRPr="004147EA">
        <w:rPr>
          <w:b/>
          <w:bCs/>
          <w:highlight w:val="green"/>
          <w:u w:val="single"/>
        </w:rPr>
        <w:t>performed</w:t>
      </w:r>
      <w:r w:rsidRPr="004147EA">
        <w:rPr>
          <w:highlight w:val="green"/>
          <w:u w:val="single"/>
        </w:rPr>
        <w:t xml:space="preserve"> </w:t>
      </w:r>
      <w:r w:rsidRPr="00061FC7">
        <w:rPr>
          <w:u w:val="single"/>
        </w:rPr>
        <w:t xml:space="preserve">by </w:t>
      </w:r>
      <w:r w:rsidRPr="00061FC7">
        <w:rPr>
          <w:u w:val="single"/>
        </w:rPr>
        <w:lastRenderedPageBreak/>
        <w:t>Black women, queer, or disabled authors traces back to a “rootedness” Toni Morrison detailed</w:t>
      </w:r>
      <w:r w:rsidRPr="003E10C4">
        <w:rPr>
          <w:u w:val="single"/>
        </w:rPr>
        <w:t>, which seeks to engage in a discourse between literary antecedents and contemporaries</w:t>
      </w:r>
      <w:r w:rsidRPr="003E10C4">
        <w:rPr>
          <w:sz w:val="10"/>
          <w:szCs w:val="10"/>
          <w:u w:val="single"/>
        </w:rPr>
        <w:t>.[</w:t>
      </w:r>
      <w:r w:rsidRPr="003E10C4">
        <w:rPr>
          <w:sz w:val="10"/>
          <w:szCs w:val="10"/>
        </w:rPr>
        <w:t xml:space="preserve">12] Gates explains this </w:t>
      </w:r>
      <w:r w:rsidRPr="000F1EA2">
        <w:rPr>
          <w:sz w:val="10"/>
          <w:szCs w:val="10"/>
        </w:rPr>
        <w:t>as</w:t>
      </w:r>
      <w:r w:rsidRPr="000F1EA2">
        <w:t xml:space="preserve"> “</w:t>
      </w:r>
      <w:r w:rsidRPr="00515324">
        <w:rPr>
          <w:b/>
          <w:bCs/>
          <w:highlight w:val="green"/>
          <w:u w:val="single"/>
        </w:rPr>
        <w:t>[B]lack textual grounding</w:t>
      </w:r>
      <w:r w:rsidRPr="003E10C4">
        <w:rPr>
          <w:u w:val="single"/>
        </w:rPr>
        <w:t xml:space="preserve"> through revision.”</w:t>
      </w:r>
      <w:r w:rsidRPr="00515324">
        <w:rPr>
          <w:sz w:val="10"/>
          <w:szCs w:val="10"/>
          <w:u w:val="single"/>
        </w:rPr>
        <w:t>[</w:t>
      </w:r>
      <w:r w:rsidRPr="00515324">
        <w:rPr>
          <w:sz w:val="10"/>
          <w:szCs w:val="10"/>
        </w:rPr>
        <w:t xml:space="preserve">13] </w:t>
      </w:r>
      <w:r w:rsidRPr="003E10C4">
        <w:rPr>
          <w:sz w:val="10"/>
          <w:szCs w:val="10"/>
        </w:rPr>
        <w:t>This discourse between texts is the foundation—historical, cultural, and gender—from which the Black Literary tradition as a means of liberation might be rooted and grounded in critical and theoretical language.</w:t>
      </w:r>
      <w:r w:rsidRPr="00374F4B">
        <w:t xml:space="preserve"> </w:t>
      </w:r>
      <w:r w:rsidRPr="003E10C4">
        <w:rPr>
          <w:u w:val="single"/>
        </w:rPr>
        <w:t xml:space="preserve">To fully understand the ways the Black Literary Tradition </w:t>
      </w:r>
      <w:r w:rsidRPr="00515324">
        <w:rPr>
          <w:highlight w:val="green"/>
          <w:u w:val="single"/>
        </w:rPr>
        <w:t xml:space="preserve">practices </w:t>
      </w:r>
      <w:r w:rsidRPr="00515324">
        <w:rPr>
          <w:b/>
          <w:bCs/>
          <w:highlight w:val="green"/>
          <w:u w:val="single"/>
        </w:rPr>
        <w:t>fugitivity</w:t>
      </w:r>
      <w:r w:rsidRPr="003E10C4">
        <w:rPr>
          <w:u w:val="single"/>
        </w:rPr>
        <w:t xml:space="preserve"> and advance notions of dispossession, we must first examine and understand Signifying(g) as it relates to Black literature and rhetorics, from there, </w:t>
      </w:r>
      <w:r w:rsidRPr="00515324">
        <w:rPr>
          <w:highlight w:val="green"/>
          <w:u w:val="single"/>
        </w:rPr>
        <w:t>we</w:t>
      </w:r>
      <w:r w:rsidRPr="003E10C4">
        <w:rPr>
          <w:u w:val="single"/>
        </w:rPr>
        <w:t xml:space="preserve"> are able to </w:t>
      </w:r>
      <w:r w:rsidRPr="00515324">
        <w:rPr>
          <w:highlight w:val="green"/>
          <w:u w:val="single"/>
        </w:rPr>
        <w:t xml:space="preserve">read </w:t>
      </w:r>
      <w:r w:rsidRPr="00515324">
        <w:rPr>
          <w:b/>
          <w:bCs/>
          <w:highlight w:val="green"/>
          <w:u w:val="single"/>
        </w:rPr>
        <w:t>Black</w:t>
      </w:r>
      <w:r w:rsidRPr="00515324">
        <w:rPr>
          <w:highlight w:val="green"/>
          <w:u w:val="single"/>
        </w:rPr>
        <w:t xml:space="preserve"> </w:t>
      </w:r>
      <w:r w:rsidRPr="00515324">
        <w:rPr>
          <w:b/>
          <w:bCs/>
          <w:highlight w:val="green"/>
          <w:u w:val="single"/>
        </w:rPr>
        <w:t>liberation</w:t>
      </w:r>
      <w:r w:rsidRPr="00515324">
        <w:rPr>
          <w:highlight w:val="green"/>
          <w:u w:val="single"/>
        </w:rPr>
        <w:t xml:space="preserve"> through </w:t>
      </w:r>
      <w:r w:rsidRPr="00515324">
        <w:rPr>
          <w:b/>
          <w:bCs/>
          <w:highlight w:val="green"/>
          <w:u w:val="single"/>
        </w:rPr>
        <w:t>Signifyin(g)</w:t>
      </w:r>
      <w:r w:rsidRPr="00515324">
        <w:rPr>
          <w:highlight w:val="green"/>
          <w:u w:val="single"/>
        </w:rPr>
        <w:t xml:space="preserve"> and </w:t>
      </w:r>
      <w:r w:rsidRPr="00515324">
        <w:rPr>
          <w:b/>
          <w:bCs/>
          <w:highlight w:val="green"/>
          <w:u w:val="single"/>
        </w:rPr>
        <w:t>fugitive acts</w:t>
      </w:r>
      <w:r w:rsidRPr="00515324">
        <w:rPr>
          <w:highlight w:val="green"/>
          <w:u w:val="single"/>
        </w:rPr>
        <w:t xml:space="preserve"> penned </w:t>
      </w:r>
      <w:r w:rsidRPr="00515324">
        <w:rPr>
          <w:b/>
          <w:bCs/>
          <w:highlight w:val="green"/>
          <w:u w:val="single"/>
        </w:rPr>
        <w:t>within texts.</w:t>
      </w:r>
    </w:p>
    <w:p w14:paraId="24363455" w14:textId="77777777" w:rsidR="0009201E" w:rsidRDefault="0009201E" w:rsidP="0009201E">
      <w:r w:rsidRPr="00515324">
        <w:rPr>
          <w:sz w:val="11"/>
          <w:szCs w:val="11"/>
        </w:rPr>
        <w:t xml:space="preserve">The Signifying Monkey, a descendent of the Pan-African, trickster figure of </w:t>
      </w:r>
      <w:proofErr w:type="spellStart"/>
      <w:r w:rsidRPr="00515324">
        <w:rPr>
          <w:sz w:val="11"/>
          <w:szCs w:val="11"/>
        </w:rPr>
        <w:t>Yourba</w:t>
      </w:r>
      <w:proofErr w:type="spellEnd"/>
      <w:r w:rsidRPr="00515324">
        <w:rPr>
          <w:sz w:val="11"/>
          <w:szCs w:val="11"/>
        </w:rPr>
        <w:t xml:space="preserve"> mythology, </w:t>
      </w:r>
      <w:proofErr w:type="spellStart"/>
      <w:r w:rsidRPr="00515324">
        <w:rPr>
          <w:sz w:val="11"/>
          <w:szCs w:val="11"/>
        </w:rPr>
        <w:t>Esu-Elegbara</w:t>
      </w:r>
      <w:proofErr w:type="spellEnd"/>
      <w:r w:rsidRPr="00515324">
        <w:rPr>
          <w:sz w:val="11"/>
          <w:szCs w:val="11"/>
        </w:rPr>
        <w:t>, is defined by Gates as “the figure of a black rhetoric in the Afro-American speech community” who “exists to embody the figures of speech characteristic to the black vernacular.”[14] Accordingly, the Signifying Monkey and the derivative language of</w:t>
      </w:r>
      <w:r w:rsidRPr="003E10C4">
        <w:t xml:space="preserve"> </w:t>
      </w:r>
      <w:r w:rsidRPr="008E4A36">
        <w:rPr>
          <w:b/>
          <w:bCs/>
          <w:highlight w:val="green"/>
          <w:u w:val="single"/>
        </w:rPr>
        <w:t>Signifyin(g)</w:t>
      </w:r>
      <w:r w:rsidRPr="00515324">
        <w:rPr>
          <w:highlight w:val="green"/>
          <w:u w:val="single"/>
        </w:rPr>
        <w:t xml:space="preserve"> embodies</w:t>
      </w:r>
      <w:r w:rsidRPr="00515324">
        <w:rPr>
          <w:u w:val="single"/>
        </w:rPr>
        <w:t xml:space="preserve"> the Black tradition and inclination to render self-consciousness within </w:t>
      </w:r>
      <w:r w:rsidRPr="00515324">
        <w:rPr>
          <w:highlight w:val="green"/>
          <w:u w:val="single"/>
        </w:rPr>
        <w:t xml:space="preserve">the </w:t>
      </w:r>
      <w:r w:rsidRPr="008E4A36">
        <w:rPr>
          <w:b/>
          <w:bCs/>
          <w:highlight w:val="green"/>
          <w:u w:val="single"/>
        </w:rPr>
        <w:t>Black vernacular tradition</w:t>
      </w:r>
      <w:r w:rsidRPr="00515324">
        <w:rPr>
          <w:u w:val="single"/>
        </w:rPr>
        <w:t>, and essentially represents the nature of the Black rhetorical tradition of “</w:t>
      </w:r>
      <w:r w:rsidRPr="00515324">
        <w:rPr>
          <w:b/>
          <w:bCs/>
          <w:highlight w:val="green"/>
          <w:u w:val="single"/>
        </w:rPr>
        <w:t>obscuring apparent meaning.”[</w:t>
      </w:r>
      <w:r w:rsidRPr="00515324">
        <w:rPr>
          <w:u w:val="single"/>
        </w:rPr>
        <w:t xml:space="preserve">15] Signifyin(g) is the act of </w:t>
      </w:r>
      <w:r w:rsidRPr="006B501A">
        <w:rPr>
          <w:highlight w:val="green"/>
          <w:u w:val="single"/>
        </w:rPr>
        <w:t>reassigning meaning to words</w:t>
      </w:r>
      <w:r w:rsidRPr="00515324">
        <w:rPr>
          <w:u w:val="single"/>
        </w:rPr>
        <w:t xml:space="preserve">, using </w:t>
      </w:r>
      <w:r w:rsidRPr="006B501A">
        <w:rPr>
          <w:highlight w:val="green"/>
          <w:u w:val="single"/>
        </w:rPr>
        <w:t>figurative talk</w:t>
      </w:r>
      <w:r w:rsidRPr="00515324">
        <w:rPr>
          <w:u w:val="single"/>
        </w:rPr>
        <w:t xml:space="preserve"> to “double-talk,” and the </w:t>
      </w:r>
      <w:r w:rsidRPr="006B501A">
        <w:rPr>
          <w:highlight w:val="green"/>
          <w:u w:val="single"/>
        </w:rPr>
        <w:t>intentional repetition</w:t>
      </w:r>
      <w:r w:rsidRPr="00515324">
        <w:rPr>
          <w:u w:val="single"/>
        </w:rPr>
        <w:t xml:space="preserve"> and revision to construct new meanings. Colloquially, Signifyin(g) is defined as </w:t>
      </w:r>
      <w:r w:rsidRPr="006B501A">
        <w:rPr>
          <w:highlight w:val="green"/>
          <w:u w:val="single"/>
        </w:rPr>
        <w:t>playing the dozens, testifying, loud-talking</w:t>
      </w:r>
      <w:r w:rsidRPr="00515324">
        <w:rPr>
          <w:u w:val="single"/>
        </w:rPr>
        <w:t>, rapping, and calling someone out;</w:t>
      </w:r>
      <w:r w:rsidRPr="003E10C4">
        <w:t xml:space="preserve"> </w:t>
      </w:r>
      <w:r w:rsidRPr="00515324">
        <w:rPr>
          <w:sz w:val="10"/>
          <w:szCs w:val="10"/>
        </w:rPr>
        <w:t>however, literary Signifyin(g) acutely refers to the use of antecedent texts and language in specific ways: textual repetition and revision, the punning of language/words to speak figuratively, and the conscious manipulation of language through rhetorical strategies to create indirect meaning. These definitions are not exhaustive and do not seek to define the scope of Signifyin(g), but</w:t>
      </w:r>
      <w:r w:rsidRPr="003E10C4">
        <w:t xml:space="preserve"> </w:t>
      </w:r>
      <w:r w:rsidRPr="00515324">
        <w:rPr>
          <w:u w:val="single"/>
        </w:rPr>
        <w:t xml:space="preserve">what becomes evident is the intrinsic role </w:t>
      </w:r>
      <w:r w:rsidRPr="008E4A36">
        <w:rPr>
          <w:b/>
          <w:bCs/>
          <w:highlight w:val="green"/>
          <w:u w:val="single"/>
        </w:rPr>
        <w:t>Signifyin(g)</w:t>
      </w:r>
      <w:r w:rsidRPr="008E4A36">
        <w:rPr>
          <w:highlight w:val="green"/>
          <w:u w:val="single"/>
        </w:rPr>
        <w:t xml:space="preserve"> plays within </w:t>
      </w:r>
      <w:r w:rsidRPr="008E4A36">
        <w:rPr>
          <w:b/>
          <w:bCs/>
          <w:highlight w:val="green"/>
          <w:u w:val="single"/>
        </w:rPr>
        <w:t>Black language</w:t>
      </w:r>
      <w:r w:rsidRPr="00515324">
        <w:rPr>
          <w:u w:val="single"/>
        </w:rPr>
        <w:t xml:space="preserve"> traditions and the necessity to include Signifyin(g) into Black theories and critical language when considering Black literature’s ability </w:t>
      </w:r>
      <w:r w:rsidRPr="008E4A36">
        <w:rPr>
          <w:highlight w:val="green"/>
          <w:u w:val="single"/>
        </w:rPr>
        <w:t xml:space="preserve">to perform </w:t>
      </w:r>
      <w:r w:rsidRPr="008E4A36">
        <w:rPr>
          <w:b/>
          <w:bCs/>
          <w:highlight w:val="green"/>
          <w:u w:val="single"/>
        </w:rPr>
        <w:t>fugitivity</w:t>
      </w:r>
      <w:r w:rsidRPr="00515324">
        <w:rPr>
          <w:sz w:val="10"/>
          <w:szCs w:val="10"/>
          <w:u w:val="single"/>
        </w:rPr>
        <w:t>.</w:t>
      </w:r>
      <w:r w:rsidRPr="00515324">
        <w:rPr>
          <w:sz w:val="10"/>
          <w:szCs w:val="10"/>
        </w:rPr>
        <w:t>[16] The Black Literary Tradition is always already rooted in Signifyin’ though its need to steal the Black body and mind away from an oppressive system of inhumanity and assert an otherwise way of being and knowing within a language that alienates and seeks to oppress Black ontology and epistemology.</w:t>
      </w:r>
      <w:r w:rsidRPr="003E10C4">
        <w:t xml:space="preserve"> </w:t>
      </w:r>
      <w:r w:rsidRPr="008E4A36">
        <w:rPr>
          <w:highlight w:val="green"/>
          <w:u w:val="single"/>
        </w:rPr>
        <w:t>At its core</w:t>
      </w:r>
      <w:r w:rsidRPr="008E4A36">
        <w:rPr>
          <w:sz w:val="10"/>
          <w:szCs w:val="10"/>
          <w:highlight w:val="green"/>
        </w:rPr>
        <w:t>,</w:t>
      </w:r>
      <w:r w:rsidRPr="008E4A36">
        <w:rPr>
          <w:sz w:val="10"/>
          <w:szCs w:val="10"/>
        </w:rPr>
        <w:t xml:space="preserve"> the Black Literary Tradition is always</w:t>
      </w:r>
      <w:r w:rsidRPr="00515324">
        <w:rPr>
          <w:u w:val="single"/>
        </w:rPr>
        <w:t xml:space="preserve"> </w:t>
      </w:r>
      <w:r w:rsidRPr="008E4A36">
        <w:rPr>
          <w:highlight w:val="green"/>
          <w:u w:val="single"/>
        </w:rPr>
        <w:t>already</w:t>
      </w:r>
      <w:r w:rsidRPr="00515324">
        <w:rPr>
          <w:u w:val="single"/>
        </w:rPr>
        <w:t xml:space="preserve"> a rhetoric of liberation and </w:t>
      </w:r>
      <w:r w:rsidRPr="008E4A36">
        <w:rPr>
          <w:highlight w:val="green"/>
          <w:u w:val="single"/>
        </w:rPr>
        <w:t xml:space="preserve">an act of </w:t>
      </w:r>
      <w:r w:rsidRPr="008E4A36">
        <w:rPr>
          <w:b/>
          <w:bCs/>
          <w:highlight w:val="green"/>
          <w:u w:val="single"/>
        </w:rPr>
        <w:t>abolition</w:t>
      </w:r>
      <w:r w:rsidRPr="008E4A36">
        <w:rPr>
          <w:b/>
          <w:bCs/>
          <w:sz w:val="10"/>
          <w:szCs w:val="10"/>
          <w:highlight w:val="green"/>
          <w:u w:val="single"/>
        </w:rPr>
        <w:t>.</w:t>
      </w:r>
      <w:r w:rsidRPr="00515324">
        <w:rPr>
          <w:sz w:val="10"/>
          <w:szCs w:val="10"/>
        </w:rPr>
        <w:t xml:space="preserve"> Logically, we must ask whether the general definition of Signifyin(g) as it relates to the Black rhetorical tradition fully addresses the literary tradition, and as a result the literary tradition of Black women, queer Black people, and disabled Black people who are often triple-voiced and tri-toned. The genesis of Signifyin(g) from the Signifyin(g) Monkey as derived from </w:t>
      </w:r>
      <w:proofErr w:type="spellStart"/>
      <w:r w:rsidRPr="00515324">
        <w:rPr>
          <w:sz w:val="10"/>
          <w:szCs w:val="10"/>
        </w:rPr>
        <w:t>Esu-Elegbara</w:t>
      </w:r>
      <w:proofErr w:type="spellEnd"/>
      <w:r w:rsidRPr="00515324">
        <w:rPr>
          <w:sz w:val="10"/>
          <w:szCs w:val="10"/>
        </w:rPr>
        <w:t xml:space="preserve"> are male and able bodied in origin, which feminine, queer, and disabled theories must instinctually question when broadly applying the trope to Black women, Black queer, and Black disabled texts and theories. Though the literary trope applies to the cultural and historical nature present in Black texts, the sociological and gendered nature of the trope demand we consistently investigate and query the trope for adaption and expansion when and where needed to wholly address the lived experiences of those Black women, Black queer, and Black disabled people who represent multi-voiced, intersectional experiences. Two places to look within Gates’ discourse as possibly addressing Black feminist, queer, and disabled literary traditions within the Black Literary tradition are intertextual revision and encoding meanings with elements of indirection and alternative or queer meaning.</w:t>
      </w:r>
      <w:r w:rsidRPr="003E10C4">
        <w:t xml:space="preserve"> </w:t>
      </w:r>
      <w:r w:rsidRPr="00515324">
        <w:rPr>
          <w:u w:val="single"/>
        </w:rPr>
        <w:t xml:space="preserve">Drawing from </w:t>
      </w:r>
      <w:r w:rsidRPr="008E4A36">
        <w:rPr>
          <w:b/>
          <w:bCs/>
          <w:highlight w:val="green"/>
          <w:u w:val="single"/>
        </w:rPr>
        <w:t>Black Feminist</w:t>
      </w:r>
      <w:r w:rsidRPr="00515324">
        <w:rPr>
          <w:u w:val="single"/>
        </w:rPr>
        <w:t xml:space="preserve">, Black </w:t>
      </w:r>
      <w:r w:rsidRPr="008E4A36">
        <w:rPr>
          <w:b/>
          <w:bCs/>
          <w:highlight w:val="green"/>
          <w:u w:val="single"/>
        </w:rPr>
        <w:t>queer</w:t>
      </w:r>
      <w:r w:rsidRPr="008E4A36">
        <w:rPr>
          <w:highlight w:val="green"/>
          <w:u w:val="single"/>
        </w:rPr>
        <w:t>, and</w:t>
      </w:r>
      <w:r w:rsidRPr="00515324">
        <w:rPr>
          <w:u w:val="single"/>
        </w:rPr>
        <w:t xml:space="preserve"> Black </w:t>
      </w:r>
      <w:r w:rsidRPr="00DD5740">
        <w:rPr>
          <w:b/>
          <w:bCs/>
          <w:highlight w:val="green"/>
          <w:u w:val="single"/>
        </w:rPr>
        <w:t>disabled Literary Traditions</w:t>
      </w:r>
      <w:r w:rsidRPr="00515324">
        <w:rPr>
          <w:u w:val="single"/>
        </w:rPr>
        <w:t xml:space="preserve"> offers ways </w:t>
      </w:r>
      <w:r w:rsidRPr="008E4A36">
        <w:rPr>
          <w:highlight w:val="green"/>
          <w:u w:val="single"/>
        </w:rPr>
        <w:t>to uncover voices</w:t>
      </w:r>
      <w:r w:rsidRPr="00515324">
        <w:rPr>
          <w:u w:val="single"/>
        </w:rPr>
        <w:t xml:space="preserve"> that are triple-voiced and/or tri-toned and how they might utilize intertextual revision, encoding meanings, indirection, alternative or queer meanings </w:t>
      </w:r>
      <w:r w:rsidRPr="008E4A36">
        <w:rPr>
          <w:highlight w:val="green"/>
          <w:u w:val="single"/>
        </w:rPr>
        <w:t>to perform acts of liberation that</w:t>
      </w:r>
      <w:r w:rsidRPr="00515324">
        <w:rPr>
          <w:u w:val="single"/>
        </w:rPr>
        <w:t xml:space="preserve"> negate, dispossess, and </w:t>
      </w:r>
      <w:r w:rsidRPr="008E4A36">
        <w:rPr>
          <w:highlight w:val="green"/>
          <w:u w:val="single"/>
        </w:rPr>
        <w:t xml:space="preserve">act </w:t>
      </w:r>
      <w:r w:rsidRPr="008E4A36">
        <w:rPr>
          <w:b/>
          <w:bCs/>
          <w:highlight w:val="green"/>
          <w:u w:val="single"/>
        </w:rPr>
        <w:t>fugitively</w:t>
      </w:r>
      <w:r w:rsidRPr="008E4A36">
        <w:rPr>
          <w:highlight w:val="green"/>
          <w:u w:val="single"/>
        </w:rPr>
        <w:t xml:space="preserve"> to </w:t>
      </w:r>
      <w:r w:rsidRPr="008E4A36">
        <w:rPr>
          <w:b/>
          <w:bCs/>
          <w:highlight w:val="green"/>
          <w:u w:val="single"/>
        </w:rPr>
        <w:t>Euro</w:t>
      </w:r>
      <w:r w:rsidRPr="008E4A36">
        <w:rPr>
          <w:highlight w:val="green"/>
          <w:u w:val="single"/>
        </w:rPr>
        <w:t xml:space="preserve"> </w:t>
      </w:r>
      <w:r w:rsidRPr="008E4A36">
        <w:rPr>
          <w:b/>
          <w:bCs/>
          <w:highlight w:val="green"/>
          <w:u w:val="single"/>
        </w:rPr>
        <w:t>standards</w:t>
      </w:r>
      <w:r w:rsidRPr="008E4A36">
        <w:rPr>
          <w:highlight w:val="green"/>
          <w:u w:val="single"/>
        </w:rPr>
        <w:t xml:space="preserve"> and </w:t>
      </w:r>
      <w:r w:rsidRPr="008E4A36">
        <w:rPr>
          <w:b/>
          <w:bCs/>
          <w:highlight w:val="green"/>
          <w:u w:val="single"/>
        </w:rPr>
        <w:t>systems</w:t>
      </w:r>
      <w:r w:rsidRPr="008E4A36">
        <w:rPr>
          <w:highlight w:val="green"/>
          <w:u w:val="single"/>
        </w:rPr>
        <w:t xml:space="preserve"> that perpetuate </w:t>
      </w:r>
      <w:r w:rsidRPr="008E4A36">
        <w:rPr>
          <w:b/>
          <w:bCs/>
          <w:highlight w:val="green"/>
          <w:u w:val="single"/>
        </w:rPr>
        <w:t>ontologies</w:t>
      </w:r>
      <w:r w:rsidRPr="008E4A36">
        <w:rPr>
          <w:highlight w:val="green"/>
          <w:u w:val="single"/>
        </w:rPr>
        <w:t xml:space="preserve"> and </w:t>
      </w:r>
      <w:r w:rsidRPr="008E4A36">
        <w:rPr>
          <w:b/>
          <w:bCs/>
          <w:highlight w:val="green"/>
          <w:u w:val="single"/>
        </w:rPr>
        <w:t>epistemologies</w:t>
      </w:r>
      <w:r w:rsidRPr="008E4A36">
        <w:rPr>
          <w:highlight w:val="green"/>
          <w:u w:val="single"/>
        </w:rPr>
        <w:t xml:space="preserve"> of </w:t>
      </w:r>
      <w:r w:rsidRPr="008E4A36">
        <w:rPr>
          <w:b/>
          <w:bCs/>
          <w:highlight w:val="green"/>
          <w:u w:val="single"/>
        </w:rPr>
        <w:t>harm</w:t>
      </w:r>
      <w:r w:rsidRPr="008E4A36">
        <w:rPr>
          <w:highlight w:val="green"/>
          <w:u w:val="single"/>
        </w:rPr>
        <w:t xml:space="preserve"> and </w:t>
      </w:r>
      <w:r w:rsidRPr="008E4A36">
        <w:rPr>
          <w:b/>
          <w:bCs/>
          <w:highlight w:val="green"/>
          <w:u w:val="single"/>
        </w:rPr>
        <w:t>oppression</w:t>
      </w:r>
      <w:r w:rsidRPr="008E4A36">
        <w:rPr>
          <w:highlight w:val="green"/>
          <w:u w:val="single"/>
        </w:rPr>
        <w:t>.</w:t>
      </w:r>
      <w:r w:rsidRPr="00515324">
        <w:rPr>
          <w:u w:val="single"/>
        </w:rPr>
        <w:t xml:space="preserve"> These tri-toned, triple-voiced narratives extend and build off the Black literary tradition’s ability to perform acts of literary fugitivity through their narratives.</w:t>
      </w:r>
      <w:r w:rsidRPr="003E10C4">
        <w:t xml:space="preserve"> </w:t>
      </w:r>
    </w:p>
    <w:p w14:paraId="4E82685C" w14:textId="77777777" w:rsidR="0009201E" w:rsidRPr="00515324" w:rsidRDefault="0009201E" w:rsidP="0009201E">
      <w:pPr>
        <w:rPr>
          <w:b/>
          <w:bCs/>
          <w:u w:val="single"/>
        </w:rPr>
      </w:pPr>
      <w:r w:rsidRPr="008E4A36">
        <w:rPr>
          <w:b/>
          <w:bCs/>
          <w:highlight w:val="green"/>
          <w:u w:val="single"/>
        </w:rPr>
        <w:t>Afrofuturism</w:t>
      </w:r>
    </w:p>
    <w:p w14:paraId="7BEA7632" w14:textId="77777777" w:rsidR="0009201E" w:rsidRDefault="0009201E" w:rsidP="0009201E">
      <w:r w:rsidRPr="00515324">
        <w:rPr>
          <w:sz w:val="10"/>
          <w:szCs w:val="10"/>
        </w:rPr>
        <w:t>To provide a clean and concise definition of Afrofuturism is a task of considerable difficulty as the concept of Afrofuturism is quite broad and contested. What might prove more generative is to engage the varying conceptualizations of Afrofuturism to articulate the ways in which Afrofuturism can be situated as a central position in the field of Africana Studies. (For further details on Afrofuturism refer back to chapter 3.) The work of Reynaldo Anderson and Charles E. Jones in Afrofuturism 2.0: The Rise of Astro- Blackness serves as the ideal text for working through the various iterations and conceptualizations of Afrofuturism. Anderson and Jones employ the work of Alondra Nelson in attempts to expand the working definition of Afrofuturism. Nelson proposes,</w:t>
      </w:r>
      <w:r>
        <w:t xml:space="preserve"> </w:t>
      </w:r>
      <w:r w:rsidRPr="00515324">
        <w:rPr>
          <w:u w:val="single"/>
        </w:rPr>
        <w:t>“Afrofuturism can be broadly defined as ‘African American voices with other stories to tell about culture, technology and things to come.’”</w:t>
      </w:r>
      <w:r w:rsidRPr="00515324">
        <w:rPr>
          <w:sz w:val="10"/>
          <w:szCs w:val="10"/>
          <w:u w:val="single"/>
        </w:rPr>
        <w:t>[</w:t>
      </w:r>
      <w:r w:rsidRPr="00515324">
        <w:rPr>
          <w:sz w:val="10"/>
          <w:szCs w:val="10"/>
        </w:rPr>
        <w:t>17] Through the words of Kodwo Eshun, Anderson and Jones offer another definition, “Afrofuturism may be characterized as</w:t>
      </w:r>
      <w:r w:rsidRPr="003E10C4">
        <w:t xml:space="preserve"> </w:t>
      </w:r>
      <w:r w:rsidRPr="008E4A36">
        <w:rPr>
          <w:highlight w:val="green"/>
          <w:u w:val="single"/>
        </w:rPr>
        <w:t>a program for</w:t>
      </w:r>
      <w:r w:rsidRPr="00515324">
        <w:rPr>
          <w:u w:val="single"/>
        </w:rPr>
        <w:t xml:space="preserve"> recovering the histories of </w:t>
      </w:r>
      <w:r w:rsidRPr="008E4A36">
        <w:rPr>
          <w:b/>
          <w:bCs/>
          <w:highlight w:val="green"/>
          <w:u w:val="single"/>
        </w:rPr>
        <w:t>counter-futures</w:t>
      </w:r>
      <w:r w:rsidRPr="00515324">
        <w:rPr>
          <w:u w:val="single"/>
        </w:rPr>
        <w:t xml:space="preserve"> created in a century hostile to Afrodiasporic projection and as a space within which the critical work of </w:t>
      </w:r>
      <w:r w:rsidRPr="008E4A36">
        <w:rPr>
          <w:b/>
          <w:bCs/>
          <w:highlight w:val="green"/>
          <w:u w:val="single"/>
        </w:rPr>
        <w:t>manufacturing tools</w:t>
      </w:r>
      <w:r w:rsidRPr="008E4A36">
        <w:rPr>
          <w:highlight w:val="green"/>
          <w:u w:val="single"/>
        </w:rPr>
        <w:t xml:space="preserve"> capable of </w:t>
      </w:r>
      <w:r w:rsidRPr="008E4A36">
        <w:rPr>
          <w:b/>
          <w:bCs/>
          <w:highlight w:val="green"/>
          <w:u w:val="single"/>
        </w:rPr>
        <w:t>intervention</w:t>
      </w:r>
      <w:r w:rsidRPr="00515324">
        <w:rPr>
          <w:u w:val="single"/>
        </w:rPr>
        <w:t xml:space="preserve"> within the current political dispensation may be undertaken.”</w:t>
      </w:r>
      <w:r w:rsidRPr="00515324">
        <w:rPr>
          <w:sz w:val="10"/>
          <w:szCs w:val="10"/>
          <w:u w:val="single"/>
        </w:rPr>
        <w:t>[</w:t>
      </w:r>
      <w:r w:rsidRPr="00515324">
        <w:rPr>
          <w:sz w:val="10"/>
          <w:szCs w:val="10"/>
        </w:rPr>
        <w:t>18]</w:t>
      </w:r>
    </w:p>
    <w:p w14:paraId="6CC56821" w14:textId="77777777" w:rsidR="0009201E" w:rsidRPr="00374F4B" w:rsidRDefault="0009201E" w:rsidP="0009201E">
      <w:pPr>
        <w:rPr>
          <w:sz w:val="10"/>
          <w:szCs w:val="10"/>
        </w:rPr>
      </w:pPr>
      <w:r w:rsidRPr="00374F4B">
        <w:lastRenderedPageBreak/>
        <w:t>Y</w:t>
      </w:r>
      <w:r w:rsidRPr="00374F4B">
        <w:rPr>
          <w:u w:val="single"/>
        </w:rPr>
        <w:t xml:space="preserve">tasha L. Womack in her text Afrofuturism: </w:t>
      </w:r>
      <w:r w:rsidRPr="00374F4B">
        <w:rPr>
          <w:sz w:val="10"/>
          <w:szCs w:val="10"/>
        </w:rPr>
        <w:t>The World of Black Sci-Fi and Fantasy Culture provides further definition positing,</w:t>
      </w:r>
      <w:r w:rsidRPr="00515324">
        <w:rPr>
          <w:sz w:val="10"/>
          <w:szCs w:val="10"/>
        </w:rPr>
        <w:t xml:space="preserve"> </w:t>
      </w:r>
      <w:r w:rsidRPr="00374F4B">
        <w:rPr>
          <w:sz w:val="10"/>
          <w:szCs w:val="10"/>
        </w:rPr>
        <w:t>“Afrofuturism is an intersection of imagination, technology, the future, and liberation.”[19] Working through the words of Ingrid</w:t>
      </w:r>
      <w:r w:rsidRPr="00515324">
        <w:rPr>
          <w:sz w:val="10"/>
          <w:szCs w:val="10"/>
        </w:rPr>
        <w:t xml:space="preserve"> </w:t>
      </w:r>
      <w:r w:rsidRPr="00374F4B">
        <w:rPr>
          <w:sz w:val="10"/>
          <w:szCs w:val="10"/>
        </w:rPr>
        <w:t>Lafleur, Womack asserts,</w:t>
      </w:r>
      <w:r w:rsidRPr="00374F4B">
        <w:t xml:space="preserve"> </w:t>
      </w:r>
      <w:r w:rsidRPr="00374F4B">
        <w:rPr>
          <w:u w:val="single"/>
        </w:rPr>
        <w:t>“I generally define Afrofuturism as a way of i</w:t>
      </w:r>
      <w:r w:rsidRPr="00374F4B">
        <w:rPr>
          <w:highlight w:val="green"/>
          <w:u w:val="single"/>
        </w:rPr>
        <w:t>magining</w:t>
      </w:r>
      <w:r w:rsidRPr="00374F4B">
        <w:rPr>
          <w:u w:val="single"/>
        </w:rPr>
        <w:t xml:space="preserve"> the </w:t>
      </w:r>
      <w:r w:rsidRPr="00374F4B">
        <w:rPr>
          <w:b/>
          <w:bCs/>
          <w:highlight w:val="green"/>
          <w:u w:val="single"/>
        </w:rPr>
        <w:t>possible futures</w:t>
      </w:r>
      <w:r w:rsidRPr="00374F4B">
        <w:rPr>
          <w:u w:val="single"/>
        </w:rPr>
        <w:t xml:space="preserve"> through a black cultural</w:t>
      </w:r>
      <w:r w:rsidRPr="00515324">
        <w:rPr>
          <w:u w:val="single"/>
        </w:rPr>
        <w:t xml:space="preserve"> </w:t>
      </w:r>
      <w:r w:rsidRPr="00374F4B">
        <w:rPr>
          <w:u w:val="single"/>
        </w:rPr>
        <w:t xml:space="preserve">lens… I see Afrofuturism as a way to encourage experimentation, reimagine identities, </w:t>
      </w:r>
      <w:r w:rsidRPr="00374F4B">
        <w:rPr>
          <w:highlight w:val="green"/>
          <w:u w:val="single"/>
        </w:rPr>
        <w:t xml:space="preserve">and </w:t>
      </w:r>
      <w:r w:rsidRPr="00374F4B">
        <w:rPr>
          <w:b/>
          <w:bCs/>
          <w:highlight w:val="green"/>
          <w:u w:val="single"/>
        </w:rPr>
        <w:t>activate liberation</w:t>
      </w:r>
      <w:r w:rsidRPr="00374F4B">
        <w:rPr>
          <w:sz w:val="10"/>
          <w:szCs w:val="10"/>
          <w:u w:val="single"/>
        </w:rPr>
        <w:t>.”</w:t>
      </w:r>
      <w:r w:rsidRPr="00374F4B">
        <w:rPr>
          <w:sz w:val="10"/>
          <w:szCs w:val="10"/>
        </w:rPr>
        <w:t>[20] Womack</w:t>
      </w:r>
      <w:r w:rsidRPr="00515324">
        <w:rPr>
          <w:sz w:val="10"/>
          <w:szCs w:val="10"/>
        </w:rPr>
        <w:t xml:space="preserve"> </w:t>
      </w:r>
      <w:r w:rsidRPr="00374F4B">
        <w:rPr>
          <w:sz w:val="10"/>
          <w:szCs w:val="10"/>
        </w:rPr>
        <w:t>continues,</w:t>
      </w:r>
    </w:p>
    <w:p w14:paraId="6C389F84" w14:textId="77777777" w:rsidR="0009201E" w:rsidRPr="00374F4B" w:rsidRDefault="0009201E" w:rsidP="0009201E">
      <w:pPr>
        <w:rPr>
          <w:sz w:val="10"/>
          <w:szCs w:val="10"/>
        </w:rPr>
      </w:pPr>
      <w:r w:rsidRPr="00374F4B">
        <w:rPr>
          <w:u w:val="single"/>
        </w:rPr>
        <w:t xml:space="preserve">“Whether </w:t>
      </w:r>
      <w:r w:rsidRPr="00374F4B">
        <w:rPr>
          <w:highlight w:val="green"/>
          <w:u w:val="single"/>
        </w:rPr>
        <w:t xml:space="preserve">through </w:t>
      </w:r>
      <w:r w:rsidRPr="00374F4B">
        <w:rPr>
          <w:b/>
          <w:bCs/>
          <w:highlight w:val="green"/>
          <w:u w:val="single"/>
        </w:rPr>
        <w:t>literature</w:t>
      </w:r>
      <w:r w:rsidRPr="00374F4B">
        <w:rPr>
          <w:u w:val="single"/>
        </w:rPr>
        <w:t>, visual</w:t>
      </w:r>
      <w:r w:rsidRPr="00374F4B">
        <w:rPr>
          <w:b/>
          <w:bCs/>
          <w:u w:val="single"/>
        </w:rPr>
        <w:t xml:space="preserve"> </w:t>
      </w:r>
      <w:r w:rsidRPr="00374F4B">
        <w:rPr>
          <w:b/>
          <w:bCs/>
          <w:highlight w:val="green"/>
          <w:u w:val="single"/>
        </w:rPr>
        <w:t>arts</w:t>
      </w:r>
      <w:r w:rsidRPr="00374F4B">
        <w:rPr>
          <w:highlight w:val="green"/>
          <w:u w:val="single"/>
        </w:rPr>
        <w:t xml:space="preserve">, </w:t>
      </w:r>
      <w:r w:rsidRPr="00374F4B">
        <w:rPr>
          <w:b/>
          <w:bCs/>
          <w:highlight w:val="green"/>
          <w:u w:val="single"/>
        </w:rPr>
        <w:t>music</w:t>
      </w:r>
      <w:r w:rsidRPr="00374F4B">
        <w:rPr>
          <w:highlight w:val="green"/>
          <w:u w:val="single"/>
        </w:rPr>
        <w:t xml:space="preserve">, or </w:t>
      </w:r>
      <w:r w:rsidRPr="00374F4B">
        <w:rPr>
          <w:b/>
          <w:bCs/>
          <w:highlight w:val="green"/>
          <w:u w:val="single"/>
        </w:rPr>
        <w:t>grassroots organizing</w:t>
      </w:r>
      <w:r w:rsidRPr="00374F4B">
        <w:rPr>
          <w:u w:val="single"/>
        </w:rPr>
        <w:t>, Afrofuturist redefine culture and notions of</w:t>
      </w:r>
      <w:r w:rsidRPr="00515324">
        <w:rPr>
          <w:u w:val="single"/>
        </w:rPr>
        <w:t xml:space="preserve"> </w:t>
      </w:r>
      <w:r w:rsidRPr="00374F4B">
        <w:rPr>
          <w:u w:val="single"/>
        </w:rPr>
        <w:t xml:space="preserve">blackness for today and the future. </w:t>
      </w:r>
      <w:r w:rsidRPr="00374F4B">
        <w:rPr>
          <w:sz w:val="10"/>
          <w:szCs w:val="10"/>
        </w:rPr>
        <w:t>Both an artistic aesthetic and a framework for critical theory, Afrofuturism combines</w:t>
      </w:r>
      <w:r w:rsidRPr="00515324">
        <w:rPr>
          <w:sz w:val="10"/>
          <w:szCs w:val="10"/>
        </w:rPr>
        <w:t xml:space="preserve"> </w:t>
      </w:r>
      <w:r w:rsidRPr="00374F4B">
        <w:rPr>
          <w:sz w:val="10"/>
          <w:szCs w:val="10"/>
        </w:rPr>
        <w:t>elements of science fiction, historical fiction, speculative fiction, fantasy, Afrocentricity, and magic realism with non-western</w:t>
      </w:r>
      <w:r w:rsidRPr="00515324">
        <w:rPr>
          <w:sz w:val="10"/>
          <w:szCs w:val="10"/>
        </w:rPr>
        <w:t xml:space="preserve"> </w:t>
      </w:r>
      <w:r w:rsidRPr="00374F4B">
        <w:rPr>
          <w:sz w:val="10"/>
          <w:szCs w:val="10"/>
        </w:rPr>
        <w:t>beliefs. In some cases, it’s a total revisioning of the past and speculation about the future rife with cultural critiques.”[21]</w:t>
      </w:r>
      <w:r w:rsidRPr="00515324">
        <w:rPr>
          <w:sz w:val="10"/>
          <w:szCs w:val="10"/>
        </w:rPr>
        <w:t xml:space="preserve"> </w:t>
      </w:r>
      <w:r w:rsidRPr="00374F4B">
        <w:rPr>
          <w:sz w:val="10"/>
          <w:szCs w:val="10"/>
        </w:rPr>
        <w:t>Ytasha L. Womack in her text Afrofuturism: The World of Black Sci-Fi and Fantasy Culture provides further definition positing,</w:t>
      </w:r>
      <w:r w:rsidRPr="00515324">
        <w:rPr>
          <w:sz w:val="10"/>
          <w:szCs w:val="10"/>
        </w:rPr>
        <w:t xml:space="preserve"> </w:t>
      </w:r>
      <w:r w:rsidRPr="00374F4B">
        <w:rPr>
          <w:sz w:val="10"/>
          <w:szCs w:val="10"/>
        </w:rPr>
        <w:t>“Afrofuturism is an intersection of imagination, technology, the future, and liberation.”[19] Working through the words of Ingrid</w:t>
      </w:r>
      <w:r w:rsidRPr="00515324">
        <w:rPr>
          <w:sz w:val="10"/>
          <w:szCs w:val="10"/>
        </w:rPr>
        <w:t xml:space="preserve"> </w:t>
      </w:r>
      <w:r w:rsidRPr="00374F4B">
        <w:rPr>
          <w:sz w:val="10"/>
          <w:szCs w:val="10"/>
        </w:rPr>
        <w:t>Lafleur, Womack asserts, “I generally define Afrofuturism as a way of imagining the possible futures through a black cultural</w:t>
      </w:r>
      <w:r w:rsidRPr="00515324">
        <w:rPr>
          <w:sz w:val="10"/>
          <w:szCs w:val="10"/>
        </w:rPr>
        <w:t xml:space="preserve"> </w:t>
      </w:r>
      <w:r w:rsidRPr="00374F4B">
        <w:rPr>
          <w:sz w:val="10"/>
          <w:szCs w:val="10"/>
        </w:rPr>
        <w:t>lens… I see Afrofuturism as a way to encourage experimentation, reimagine identities, and activate liberation.”[20] Womack</w:t>
      </w:r>
      <w:r w:rsidRPr="00515324">
        <w:rPr>
          <w:sz w:val="10"/>
          <w:szCs w:val="10"/>
        </w:rPr>
        <w:t xml:space="preserve"> </w:t>
      </w:r>
      <w:r w:rsidRPr="00374F4B">
        <w:rPr>
          <w:sz w:val="10"/>
          <w:szCs w:val="10"/>
        </w:rPr>
        <w:t>continues,</w:t>
      </w:r>
    </w:p>
    <w:p w14:paraId="534C6996" w14:textId="77777777" w:rsidR="0009201E" w:rsidRPr="00515324" w:rsidRDefault="0009201E" w:rsidP="0009201E">
      <w:pPr>
        <w:spacing w:after="0" w:line="240" w:lineRule="auto"/>
        <w:rPr>
          <w:sz w:val="10"/>
          <w:szCs w:val="10"/>
        </w:rPr>
      </w:pPr>
      <w:r w:rsidRPr="00374F4B">
        <w:rPr>
          <w:rFonts w:ascii="Helvetica" w:eastAsia="Times New Roman" w:hAnsi="Helvetica" w:cs="Times New Roman"/>
          <w:color w:val="000000"/>
          <w:sz w:val="10"/>
          <w:szCs w:val="10"/>
        </w:rPr>
        <w:t>“</w:t>
      </w:r>
      <w:r w:rsidRPr="00374F4B">
        <w:rPr>
          <w:sz w:val="10"/>
          <w:szCs w:val="10"/>
        </w:rPr>
        <w:t>Whether through literature, visual arts, music, or grassroots organizing, Afrofuturist redefine culture and notions of</w:t>
      </w:r>
      <w:r w:rsidRPr="00515324">
        <w:rPr>
          <w:sz w:val="10"/>
          <w:szCs w:val="10"/>
        </w:rPr>
        <w:t xml:space="preserve"> </w:t>
      </w:r>
      <w:r w:rsidRPr="00374F4B">
        <w:rPr>
          <w:sz w:val="10"/>
          <w:szCs w:val="10"/>
        </w:rPr>
        <w:t>blackness for today and the future. Both an artistic aesthetic and a framework for critical theory, Afrofuturism combines</w:t>
      </w:r>
      <w:r w:rsidRPr="00515324">
        <w:rPr>
          <w:sz w:val="10"/>
          <w:szCs w:val="10"/>
        </w:rPr>
        <w:t xml:space="preserve"> </w:t>
      </w:r>
      <w:r w:rsidRPr="00374F4B">
        <w:rPr>
          <w:sz w:val="10"/>
          <w:szCs w:val="10"/>
        </w:rPr>
        <w:t>elements of science fiction, historical fiction, speculative fiction, fantasy, Afrocentricity, and magic realism with non-western</w:t>
      </w:r>
      <w:r w:rsidRPr="00515324">
        <w:rPr>
          <w:sz w:val="10"/>
          <w:szCs w:val="10"/>
        </w:rPr>
        <w:t xml:space="preserve"> </w:t>
      </w:r>
      <w:r w:rsidRPr="00374F4B">
        <w:rPr>
          <w:sz w:val="10"/>
          <w:szCs w:val="10"/>
        </w:rPr>
        <w:t>beliefs. In some cases, it’s a total revisioning of the past and speculation about the future rife with cultural critiques.”[21]</w:t>
      </w:r>
    </w:p>
    <w:p w14:paraId="357B8938" w14:textId="77777777" w:rsidR="0009201E" w:rsidRPr="00374F4B" w:rsidRDefault="0009201E" w:rsidP="0009201E">
      <w:pPr>
        <w:spacing w:after="0" w:line="240" w:lineRule="auto"/>
        <w:rPr>
          <w:rFonts w:ascii="Helvetica" w:eastAsia="Times New Roman" w:hAnsi="Helvetica" w:cs="Times New Roman"/>
          <w:color w:val="000000"/>
          <w:sz w:val="14"/>
          <w:szCs w:val="14"/>
        </w:rPr>
      </w:pPr>
    </w:p>
    <w:p w14:paraId="5F4BE822" w14:textId="77777777" w:rsidR="0009201E" w:rsidRPr="00515324" w:rsidRDefault="0009201E" w:rsidP="0009201E">
      <w:pPr>
        <w:rPr>
          <w:sz w:val="10"/>
          <w:szCs w:val="10"/>
        </w:rPr>
      </w:pPr>
      <w:r w:rsidRPr="00374F4B">
        <w:rPr>
          <w:sz w:val="10"/>
          <w:szCs w:val="10"/>
        </w:rPr>
        <w:t>4.5: Futurity</w:t>
      </w:r>
    </w:p>
    <w:p w14:paraId="7E15426E" w14:textId="77777777" w:rsidR="0009201E" w:rsidRPr="00374F4B" w:rsidRDefault="0009201E" w:rsidP="0009201E">
      <w:pPr>
        <w:rPr>
          <w:b/>
          <w:bCs/>
          <w:u w:val="single"/>
        </w:rPr>
      </w:pPr>
      <w:r w:rsidRPr="00374F4B">
        <w:rPr>
          <w:b/>
          <w:bCs/>
          <w:highlight w:val="green"/>
          <w:u w:val="single"/>
        </w:rPr>
        <w:t>The Afrofuturistic Imagination</w:t>
      </w:r>
    </w:p>
    <w:p w14:paraId="10A26D40" w14:textId="77777777" w:rsidR="0009201E" w:rsidRPr="00515324" w:rsidRDefault="0009201E" w:rsidP="0009201E">
      <w:pPr>
        <w:rPr>
          <w:sz w:val="10"/>
          <w:szCs w:val="10"/>
        </w:rPr>
      </w:pPr>
      <w:r w:rsidRPr="00374F4B">
        <w:rPr>
          <w:u w:val="single"/>
        </w:rPr>
        <w:t xml:space="preserve">The Afrofuturistic imagination </w:t>
      </w:r>
      <w:r w:rsidRPr="00374F4B">
        <w:rPr>
          <w:highlight w:val="green"/>
          <w:u w:val="single"/>
        </w:rPr>
        <w:t xml:space="preserve">is a </w:t>
      </w:r>
      <w:r w:rsidRPr="00374F4B">
        <w:rPr>
          <w:b/>
          <w:bCs/>
          <w:highlight w:val="green"/>
          <w:u w:val="single"/>
        </w:rPr>
        <w:t>boundless technology</w:t>
      </w:r>
      <w:r w:rsidRPr="00374F4B">
        <w:rPr>
          <w:u w:val="single"/>
        </w:rPr>
        <w:t xml:space="preserve">/methodology that has shaped </w:t>
      </w:r>
      <w:proofErr w:type="spellStart"/>
      <w:r w:rsidRPr="00374F4B">
        <w:rPr>
          <w:u w:val="single"/>
        </w:rPr>
        <w:t>Afrikan</w:t>
      </w:r>
      <w:proofErr w:type="spellEnd"/>
      <w:r w:rsidRPr="00374F4B">
        <w:rPr>
          <w:u w:val="single"/>
        </w:rPr>
        <w:t xml:space="preserve"> worldmaking for ages.</w:t>
      </w:r>
      <w:r w:rsidRPr="00374F4B">
        <w:t xml:space="preserve"> </w:t>
      </w:r>
      <w:r w:rsidRPr="00374F4B">
        <w:rPr>
          <w:sz w:val="10"/>
          <w:szCs w:val="10"/>
        </w:rPr>
        <w:t>Although</w:t>
      </w:r>
      <w:r w:rsidRPr="00515324">
        <w:rPr>
          <w:sz w:val="10"/>
          <w:szCs w:val="10"/>
        </w:rPr>
        <w:t xml:space="preserve"> </w:t>
      </w:r>
      <w:r w:rsidRPr="00374F4B">
        <w:rPr>
          <w:sz w:val="10"/>
          <w:szCs w:val="10"/>
        </w:rPr>
        <w:t xml:space="preserve">systems of oppression and anti-black subjugation sought to constrict and minimize </w:t>
      </w:r>
      <w:proofErr w:type="spellStart"/>
      <w:r w:rsidRPr="00374F4B">
        <w:rPr>
          <w:sz w:val="10"/>
          <w:szCs w:val="10"/>
        </w:rPr>
        <w:t>Afrikan</w:t>
      </w:r>
      <w:proofErr w:type="spellEnd"/>
      <w:r w:rsidRPr="00374F4B">
        <w:rPr>
          <w:sz w:val="10"/>
          <w:szCs w:val="10"/>
        </w:rPr>
        <w:t xml:space="preserve"> imaginative power, the brilliance that is</w:t>
      </w:r>
      <w:r w:rsidRPr="00515324">
        <w:rPr>
          <w:sz w:val="10"/>
          <w:szCs w:val="10"/>
        </w:rPr>
        <w:t xml:space="preserve"> </w:t>
      </w:r>
      <w:r w:rsidRPr="00374F4B">
        <w:rPr>
          <w:sz w:val="10"/>
          <w:szCs w:val="10"/>
        </w:rPr>
        <w:t xml:space="preserve">the </w:t>
      </w:r>
      <w:proofErr w:type="spellStart"/>
      <w:r w:rsidRPr="00374F4B">
        <w:rPr>
          <w:sz w:val="10"/>
          <w:szCs w:val="10"/>
        </w:rPr>
        <w:t>Afrikan</w:t>
      </w:r>
      <w:proofErr w:type="spellEnd"/>
      <w:r w:rsidRPr="00374F4B">
        <w:rPr>
          <w:sz w:val="10"/>
          <w:szCs w:val="10"/>
        </w:rPr>
        <w:t xml:space="preserve"> imagination continues to prevail. For </w:t>
      </w:r>
      <w:proofErr w:type="spellStart"/>
      <w:r w:rsidRPr="00374F4B">
        <w:rPr>
          <w:sz w:val="10"/>
          <w:szCs w:val="10"/>
        </w:rPr>
        <w:t>Afrikan</w:t>
      </w:r>
      <w:proofErr w:type="spellEnd"/>
      <w:r w:rsidRPr="00374F4B">
        <w:rPr>
          <w:sz w:val="10"/>
          <w:szCs w:val="10"/>
        </w:rPr>
        <w:t xml:space="preserve"> modes of being, the imagination serves as the prerequisite to</w:t>
      </w:r>
      <w:r w:rsidRPr="00515324">
        <w:rPr>
          <w:sz w:val="10"/>
          <w:szCs w:val="10"/>
        </w:rPr>
        <w:t xml:space="preserve"> </w:t>
      </w:r>
      <w:r w:rsidRPr="00374F4B">
        <w:rPr>
          <w:sz w:val="10"/>
          <w:szCs w:val="10"/>
        </w:rPr>
        <w:t xml:space="preserve">manifestation, and manifestation is rooted as an old </w:t>
      </w:r>
      <w:proofErr w:type="spellStart"/>
      <w:r w:rsidRPr="00374F4B">
        <w:rPr>
          <w:sz w:val="10"/>
          <w:szCs w:val="10"/>
        </w:rPr>
        <w:t>Afrikan</w:t>
      </w:r>
      <w:proofErr w:type="spellEnd"/>
      <w:r w:rsidRPr="00374F4B">
        <w:rPr>
          <w:sz w:val="10"/>
          <w:szCs w:val="10"/>
        </w:rPr>
        <w:t xml:space="preserve"> spiritual technology that makes the immaterial world material. As</w:t>
      </w:r>
      <w:r w:rsidRPr="00515324">
        <w:rPr>
          <w:sz w:val="10"/>
          <w:szCs w:val="10"/>
        </w:rPr>
        <w:t xml:space="preserve"> </w:t>
      </w:r>
      <w:proofErr w:type="spellStart"/>
      <w:r w:rsidRPr="00374F4B">
        <w:rPr>
          <w:sz w:val="10"/>
          <w:szCs w:val="10"/>
        </w:rPr>
        <w:t>Somé</w:t>
      </w:r>
      <w:proofErr w:type="spellEnd"/>
      <w:r w:rsidRPr="00374F4B">
        <w:rPr>
          <w:sz w:val="10"/>
          <w:szCs w:val="10"/>
        </w:rPr>
        <w:t xml:space="preserve"> asserts,</w:t>
      </w:r>
    </w:p>
    <w:p w14:paraId="4245EA52" w14:textId="77777777" w:rsidR="0009201E" w:rsidRPr="00374F4B" w:rsidRDefault="0009201E" w:rsidP="0009201E">
      <w:pPr>
        <w:spacing w:after="0" w:line="240" w:lineRule="auto"/>
        <w:rPr>
          <w:rFonts w:ascii="Helvetica" w:eastAsia="Times New Roman" w:hAnsi="Helvetica" w:cs="Times New Roman"/>
          <w:color w:val="000000"/>
          <w:sz w:val="10"/>
          <w:szCs w:val="10"/>
        </w:rPr>
      </w:pPr>
    </w:p>
    <w:p w14:paraId="0F3B1CDD" w14:textId="77777777" w:rsidR="0009201E" w:rsidRPr="00515324" w:rsidRDefault="0009201E" w:rsidP="0009201E">
      <w:pPr>
        <w:rPr>
          <w:sz w:val="10"/>
          <w:szCs w:val="10"/>
        </w:rPr>
      </w:pPr>
      <w:r w:rsidRPr="00374F4B">
        <w:rPr>
          <w:sz w:val="10"/>
          <w:szCs w:val="10"/>
        </w:rPr>
        <w:t>To us, there is a close connection between thought and reality. To imagine something, to closely focus one’s thought upon it,</w:t>
      </w:r>
      <w:r w:rsidRPr="00515324">
        <w:rPr>
          <w:sz w:val="10"/>
          <w:szCs w:val="10"/>
        </w:rPr>
        <w:t xml:space="preserve"> </w:t>
      </w:r>
      <w:r w:rsidRPr="00374F4B">
        <w:rPr>
          <w:sz w:val="10"/>
          <w:szCs w:val="10"/>
        </w:rPr>
        <w:t>has the potential to bring that something into being… In the realm of the sacred, this concept is taken even further, for what</w:t>
      </w:r>
      <w:r w:rsidRPr="00515324">
        <w:rPr>
          <w:sz w:val="10"/>
          <w:szCs w:val="10"/>
        </w:rPr>
        <w:t xml:space="preserve"> </w:t>
      </w:r>
      <w:r w:rsidRPr="00374F4B">
        <w:rPr>
          <w:sz w:val="10"/>
          <w:szCs w:val="10"/>
        </w:rPr>
        <w:t>is magic but the ability to focus thought and energy to get results on the human plane? The Dagara view of reality is large. If</w:t>
      </w:r>
      <w:r w:rsidRPr="00515324">
        <w:rPr>
          <w:sz w:val="10"/>
          <w:szCs w:val="10"/>
        </w:rPr>
        <w:t xml:space="preserve"> </w:t>
      </w:r>
      <w:r w:rsidRPr="00374F4B">
        <w:rPr>
          <w:sz w:val="10"/>
          <w:szCs w:val="10"/>
        </w:rPr>
        <w:t>one can imagine something, then it has at least the potential to exist.[1]</w:t>
      </w:r>
    </w:p>
    <w:p w14:paraId="69CF124A" w14:textId="77777777" w:rsidR="0009201E" w:rsidRPr="00374F4B" w:rsidRDefault="0009201E" w:rsidP="0009201E">
      <w:pPr>
        <w:spacing w:after="0" w:line="240" w:lineRule="auto"/>
        <w:rPr>
          <w:rFonts w:ascii="Helvetica" w:eastAsia="Times New Roman" w:hAnsi="Helvetica" w:cs="Times New Roman"/>
          <w:color w:val="000000"/>
          <w:sz w:val="10"/>
          <w:szCs w:val="10"/>
        </w:rPr>
      </w:pPr>
    </w:p>
    <w:p w14:paraId="47FD9014" w14:textId="77777777" w:rsidR="0009201E" w:rsidRPr="00374F4B" w:rsidRDefault="0009201E" w:rsidP="0009201E">
      <w:pPr>
        <w:rPr>
          <w:b/>
          <w:bCs/>
          <w:u w:val="single"/>
        </w:rPr>
      </w:pPr>
      <w:proofErr w:type="spellStart"/>
      <w:r w:rsidRPr="00374F4B">
        <w:rPr>
          <w:sz w:val="10"/>
          <w:szCs w:val="10"/>
        </w:rPr>
        <w:t>Somé</w:t>
      </w:r>
      <w:proofErr w:type="spellEnd"/>
      <w:r w:rsidRPr="00374F4B">
        <w:rPr>
          <w:sz w:val="10"/>
          <w:szCs w:val="10"/>
        </w:rPr>
        <w:t xml:space="preserve"> directs us to a fundamental component of </w:t>
      </w:r>
      <w:proofErr w:type="spellStart"/>
      <w:r w:rsidRPr="00374F4B">
        <w:rPr>
          <w:sz w:val="10"/>
          <w:szCs w:val="10"/>
        </w:rPr>
        <w:t>Afrikan</w:t>
      </w:r>
      <w:proofErr w:type="spellEnd"/>
      <w:r w:rsidRPr="00374F4B">
        <w:rPr>
          <w:sz w:val="10"/>
          <w:szCs w:val="10"/>
        </w:rPr>
        <w:t xml:space="preserve"> manifestation, to “focus thought and energy” in order “to get results on the</w:t>
      </w:r>
      <w:r w:rsidRPr="00515324">
        <w:rPr>
          <w:sz w:val="10"/>
          <w:szCs w:val="10"/>
        </w:rPr>
        <w:t xml:space="preserve"> </w:t>
      </w:r>
      <w:r w:rsidRPr="00374F4B">
        <w:rPr>
          <w:sz w:val="10"/>
          <w:szCs w:val="10"/>
        </w:rPr>
        <w:t>human plane.” Hence,</w:t>
      </w:r>
      <w:r w:rsidRPr="00374F4B">
        <w:t xml:space="preserve"> </w:t>
      </w:r>
      <w:r w:rsidRPr="00374F4B">
        <w:rPr>
          <w:highlight w:val="green"/>
          <w:u w:val="single"/>
        </w:rPr>
        <w:t>if</w:t>
      </w:r>
      <w:r w:rsidRPr="00374F4B">
        <w:rPr>
          <w:u w:val="single"/>
        </w:rPr>
        <w:t xml:space="preserve"> the development of </w:t>
      </w:r>
      <w:r w:rsidRPr="00374F4B">
        <w:rPr>
          <w:highlight w:val="green"/>
          <w:u w:val="single"/>
        </w:rPr>
        <w:t xml:space="preserve">an </w:t>
      </w:r>
      <w:r w:rsidRPr="00374F4B">
        <w:rPr>
          <w:b/>
          <w:bCs/>
          <w:highlight w:val="green"/>
          <w:u w:val="single"/>
        </w:rPr>
        <w:t>abolitionist praxis</w:t>
      </w:r>
      <w:r w:rsidRPr="00374F4B">
        <w:rPr>
          <w:highlight w:val="green"/>
          <w:u w:val="single"/>
        </w:rPr>
        <w:t xml:space="preserve"> is to be </w:t>
      </w:r>
      <w:r w:rsidRPr="00374F4B">
        <w:rPr>
          <w:b/>
          <w:bCs/>
          <w:highlight w:val="green"/>
          <w:u w:val="single"/>
        </w:rPr>
        <w:t>manifested</w:t>
      </w:r>
      <w:r w:rsidRPr="00374F4B">
        <w:rPr>
          <w:b/>
          <w:bCs/>
          <w:sz w:val="10"/>
          <w:szCs w:val="10"/>
          <w:highlight w:val="green"/>
        </w:rPr>
        <w:t>,</w:t>
      </w:r>
      <w:r w:rsidRPr="00374F4B">
        <w:rPr>
          <w:sz w:val="10"/>
          <w:szCs w:val="10"/>
        </w:rPr>
        <w:t xml:space="preserve"> proper</w:t>
      </w:r>
      <w:r w:rsidRPr="00374F4B">
        <w:t xml:space="preserve"> </w:t>
      </w:r>
      <w:r w:rsidRPr="00374F4B">
        <w:rPr>
          <w:highlight w:val="green"/>
          <w:u w:val="single"/>
        </w:rPr>
        <w:t>thought and energy must be directed</w:t>
      </w:r>
      <w:r w:rsidRPr="008E4A36">
        <w:rPr>
          <w:highlight w:val="green"/>
          <w:u w:val="single"/>
        </w:rPr>
        <w:t xml:space="preserve"> </w:t>
      </w:r>
      <w:r w:rsidRPr="00374F4B">
        <w:rPr>
          <w:highlight w:val="green"/>
          <w:u w:val="single"/>
        </w:rPr>
        <w:t>into its development.</w:t>
      </w:r>
      <w:r w:rsidRPr="00374F4B">
        <w:t xml:space="preserve"> </w:t>
      </w:r>
      <w:r w:rsidRPr="00374F4B">
        <w:rPr>
          <w:sz w:val="10"/>
          <w:szCs w:val="10"/>
        </w:rPr>
        <w:t>The theorists, movements, principles, and positions addressed in this chapter are all manifestations of a</w:t>
      </w:r>
      <w:r w:rsidRPr="00515324">
        <w:rPr>
          <w:sz w:val="10"/>
          <w:szCs w:val="10"/>
        </w:rPr>
        <w:t xml:space="preserve"> </w:t>
      </w:r>
      <w:r w:rsidRPr="00374F4B">
        <w:rPr>
          <w:sz w:val="10"/>
          <w:szCs w:val="10"/>
        </w:rPr>
        <w:t>radical imagination.</w:t>
      </w:r>
      <w:r w:rsidRPr="00374F4B">
        <w:t xml:space="preserve"> </w:t>
      </w:r>
      <w:r w:rsidRPr="00374F4B">
        <w:rPr>
          <w:u w:val="single"/>
        </w:rPr>
        <w:t>Harriet Jacobs had to imagine a world for herself where she was free, her imaginative power was so palpable</w:t>
      </w:r>
      <w:r w:rsidRPr="00515324">
        <w:rPr>
          <w:u w:val="single"/>
        </w:rPr>
        <w:t xml:space="preserve"> </w:t>
      </w:r>
      <w:r w:rsidRPr="00374F4B">
        <w:rPr>
          <w:u w:val="single"/>
        </w:rPr>
        <w:t>she was able to produce a performance of freedom within a nine by seven foot crawl space.</w:t>
      </w:r>
      <w:r w:rsidRPr="00374F4B">
        <w:t xml:space="preserve"> </w:t>
      </w:r>
      <w:r w:rsidRPr="00374F4B">
        <w:rPr>
          <w:sz w:val="10"/>
          <w:szCs w:val="10"/>
        </w:rPr>
        <w:t>In our contemporary moment, where</w:t>
      </w:r>
      <w:r w:rsidRPr="00515324">
        <w:rPr>
          <w:sz w:val="10"/>
          <w:szCs w:val="10"/>
        </w:rPr>
        <w:t xml:space="preserve"> </w:t>
      </w:r>
      <w:r w:rsidRPr="00374F4B">
        <w:rPr>
          <w:sz w:val="10"/>
          <w:szCs w:val="10"/>
        </w:rPr>
        <w:t xml:space="preserve">books are being banned, the prison industrial complex is at an </w:t>
      </w:r>
      <w:proofErr w:type="spellStart"/>
      <w:r w:rsidRPr="00374F4B">
        <w:rPr>
          <w:sz w:val="10"/>
          <w:szCs w:val="10"/>
        </w:rPr>
        <w:t>all time</w:t>
      </w:r>
      <w:proofErr w:type="spellEnd"/>
      <w:r w:rsidRPr="00374F4B">
        <w:rPr>
          <w:sz w:val="10"/>
          <w:szCs w:val="10"/>
        </w:rPr>
        <w:t xml:space="preserve"> draconian status, and liberatory thought and speech is being</w:t>
      </w:r>
      <w:r w:rsidRPr="00515324">
        <w:rPr>
          <w:sz w:val="10"/>
          <w:szCs w:val="10"/>
        </w:rPr>
        <w:t xml:space="preserve"> </w:t>
      </w:r>
      <w:r w:rsidRPr="00374F4B">
        <w:rPr>
          <w:sz w:val="10"/>
          <w:szCs w:val="10"/>
        </w:rPr>
        <w:t>censored,</w:t>
      </w:r>
      <w:r w:rsidRPr="00374F4B">
        <w:t xml:space="preserve"> </w:t>
      </w:r>
      <w:r w:rsidRPr="00374F4B">
        <w:rPr>
          <w:highlight w:val="green"/>
          <w:u w:val="single"/>
        </w:rPr>
        <w:t>the ability to radically imagine a new world without oppressive force is as pertinent and necessary as ever.</w:t>
      </w:r>
      <w:r w:rsidRPr="008E4A36">
        <w:rPr>
          <w:highlight w:val="green"/>
          <w:u w:val="single"/>
        </w:rPr>
        <w:t xml:space="preserve"> </w:t>
      </w:r>
      <w:r w:rsidRPr="00374F4B">
        <w:rPr>
          <w:b/>
          <w:bCs/>
          <w:highlight w:val="green"/>
          <w:u w:val="single"/>
        </w:rPr>
        <w:t>What is a world without the need for policing or prisons? The possibility or probability of this world is dependent on our collective</w:t>
      </w:r>
      <w:r w:rsidRPr="008E4A36">
        <w:rPr>
          <w:b/>
          <w:bCs/>
          <w:highlight w:val="green"/>
          <w:u w:val="single"/>
        </w:rPr>
        <w:t xml:space="preserve"> </w:t>
      </w:r>
      <w:r w:rsidRPr="00374F4B">
        <w:rPr>
          <w:b/>
          <w:bCs/>
          <w:highlight w:val="green"/>
          <w:u w:val="single"/>
        </w:rPr>
        <w:t>ability to imagine.</w:t>
      </w:r>
    </w:p>
    <w:p w14:paraId="01C9ACC6" w14:textId="77777777" w:rsidR="00F82F72" w:rsidRDefault="00F82F72" w:rsidP="0009201E">
      <w:pPr>
        <w:rPr>
          <w:rFonts w:ascii="Helvetica" w:hAnsi="Helvetica" w:cs="Helvetica"/>
          <w:b/>
          <w:bCs/>
          <w:color w:val="000000"/>
          <w:sz w:val="23"/>
          <w:szCs w:val="23"/>
          <w:u w:val="single"/>
        </w:rPr>
      </w:pPr>
    </w:p>
    <w:p w14:paraId="70DF5FF7" w14:textId="61441604" w:rsidR="0009201E" w:rsidRPr="00442A0B" w:rsidRDefault="0009201E" w:rsidP="0009201E">
      <w:pPr>
        <w:pStyle w:val="Heading4"/>
      </w:pPr>
      <w:r>
        <w:t xml:space="preserve">Debates under their model is a form of </w:t>
      </w:r>
      <w:r w:rsidRPr="005926A7">
        <w:rPr>
          <w:u w:val="single"/>
        </w:rPr>
        <w:t>hegemonic political engagement</w:t>
      </w:r>
      <w:r>
        <w:t xml:space="preserve"> that configures </w:t>
      </w:r>
      <w:r w:rsidRPr="005926A7">
        <w:rPr>
          <w:u w:val="single"/>
        </w:rPr>
        <w:t>black insurgency</w:t>
      </w:r>
      <w:r>
        <w:t xml:space="preserve"> as an </w:t>
      </w:r>
      <w:r w:rsidRPr="005926A7">
        <w:rPr>
          <w:u w:val="single"/>
        </w:rPr>
        <w:t>existential threat</w:t>
      </w:r>
      <w:r>
        <w:t xml:space="preserve"> to reinforce </w:t>
      </w:r>
      <w:r w:rsidRPr="005926A7">
        <w:rPr>
          <w:u w:val="single"/>
        </w:rPr>
        <w:t>racial-colonial statecraft</w:t>
      </w:r>
      <w:r w:rsidR="00DD5740">
        <w:t>,</w:t>
      </w:r>
      <w:r>
        <w:t xml:space="preserve"> </w:t>
      </w:r>
      <w:r w:rsidRPr="005926A7">
        <w:rPr>
          <w:u w:val="single"/>
        </w:rPr>
        <w:t>game-theory</w:t>
      </w:r>
      <w:r w:rsidR="00DD5740">
        <w:t>, and normative modes of “</w:t>
      </w:r>
      <w:r w:rsidR="00DD5740" w:rsidRPr="00DD5740">
        <w:rPr>
          <w:u w:val="single"/>
        </w:rPr>
        <w:t>fairness</w:t>
      </w:r>
      <w:r w:rsidR="00DD5740">
        <w:t xml:space="preserve">”. </w:t>
      </w:r>
      <w:r>
        <w:t xml:space="preserve">That creates </w:t>
      </w:r>
      <w:r w:rsidRPr="005926A7">
        <w:rPr>
          <w:u w:val="single"/>
        </w:rPr>
        <w:t>pacification</w:t>
      </w:r>
      <w:r>
        <w:t xml:space="preserve"> and </w:t>
      </w:r>
      <w:r w:rsidRPr="005926A7">
        <w:rPr>
          <w:u w:val="single"/>
        </w:rPr>
        <w:t>assimilation</w:t>
      </w:r>
      <w:r>
        <w:t xml:space="preserve"> through instrumentalism to create a </w:t>
      </w:r>
      <w:r w:rsidRPr="005926A7">
        <w:rPr>
          <w:u w:val="single"/>
        </w:rPr>
        <w:t>carceral containment</w:t>
      </w:r>
      <w:r>
        <w:t xml:space="preserve"> of black insurgent argumentation.</w:t>
      </w:r>
    </w:p>
    <w:p w14:paraId="44717300" w14:textId="77777777" w:rsidR="0009201E" w:rsidRPr="008236F0" w:rsidRDefault="0009201E" w:rsidP="0009201E">
      <w:pPr>
        <w:spacing w:after="0"/>
        <w:rPr>
          <w:color w:val="000000" w:themeColor="text1"/>
        </w:rPr>
      </w:pPr>
      <w:r w:rsidRPr="008236F0">
        <w:rPr>
          <w:b/>
          <w:bCs/>
          <w:color w:val="000000" w:themeColor="text1"/>
          <w:sz w:val="26"/>
          <w:szCs w:val="26"/>
        </w:rPr>
        <w:t>Reid-Brinkley and Kelsie 25</w:t>
      </w:r>
      <w:r w:rsidRPr="008236F0">
        <w:rPr>
          <w:color w:val="000000" w:themeColor="text1"/>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is a policy debate coach at Wake Forest University and former debater at Dartmouth College. She served as CEDA president in 2017-2018, and has a master’s degree from the University of Pittsburgh. “Not like us: instrumentalism, </w:t>
      </w:r>
      <w:r w:rsidRPr="008236F0">
        <w:rPr>
          <w:color w:val="000000" w:themeColor="text1"/>
        </w:rPr>
        <w:lastRenderedPageBreak/>
        <w:t>incommensurability and Black insurgent argumentation in college policy debate (part 2/2)” Argumentation and Advocacy, DOI: 10.1080/10511431.2025.2469365, https://doi.org/10.1080/10511431.2025.2469365] cmeow</w:t>
      </w:r>
    </w:p>
    <w:p w14:paraId="4F55B2F9" w14:textId="77777777" w:rsidR="0009201E" w:rsidRPr="008236F0" w:rsidRDefault="0009201E" w:rsidP="0009201E">
      <w:pPr>
        <w:spacing w:after="0"/>
        <w:rPr>
          <w:color w:val="000000" w:themeColor="text1"/>
        </w:rPr>
      </w:pPr>
    </w:p>
    <w:p w14:paraId="25BFCA7B" w14:textId="77777777" w:rsidR="0009201E" w:rsidRPr="00383957" w:rsidRDefault="0009201E" w:rsidP="0009201E">
      <w:pPr>
        <w:rPr>
          <w:color w:val="000000" w:themeColor="text1"/>
          <w:sz w:val="6"/>
          <w:szCs w:val="6"/>
        </w:rPr>
      </w:pPr>
      <w:r w:rsidRPr="00CF7A12">
        <w:rPr>
          <w:color w:val="000000" w:themeColor="text1"/>
          <w:sz w:val="10"/>
          <w:szCs w:val="10"/>
        </w:rPr>
        <w:t>The rise of</w:t>
      </w:r>
      <w:r w:rsidRPr="008236F0">
        <w:rPr>
          <w:b/>
          <w:bCs/>
          <w:color w:val="000000" w:themeColor="text1"/>
          <w:u w:val="single"/>
        </w:rPr>
        <w:t xml:space="preserve"> </w:t>
      </w:r>
      <w:r w:rsidRPr="00286882">
        <w:rPr>
          <w:b/>
          <w:bCs/>
          <w:color w:val="000000" w:themeColor="text1"/>
          <w:highlight w:val="green"/>
          <w:u w:val="single"/>
        </w:rPr>
        <w:t>Black insurgent argumentation</w:t>
      </w:r>
      <w:r w:rsidRPr="007925E8">
        <w:rPr>
          <w:color w:val="000000" w:themeColor="text1"/>
          <w:sz w:val="10"/>
          <w:szCs w:val="10"/>
        </w:rPr>
        <w:t xml:space="preserve"> practice in competitive intercollegiate policy debate competition and the counter-insurgent reactions with which it </w:t>
      </w:r>
      <w:r w:rsidRPr="00286882">
        <w:rPr>
          <w:b/>
          <w:bCs/>
          <w:color w:val="000000" w:themeColor="text1"/>
          <w:highlight w:val="green"/>
          <w:u w:val="single"/>
        </w:rPr>
        <w:t>has</w:t>
      </w:r>
      <w:r w:rsidRPr="007925E8">
        <w:rPr>
          <w:b/>
          <w:bCs/>
          <w:color w:val="000000" w:themeColor="text1"/>
          <w:u w:val="single"/>
        </w:rPr>
        <w:t xml:space="preserve"> been </w:t>
      </w:r>
      <w:r w:rsidRPr="00286882">
        <w:rPr>
          <w:b/>
          <w:bCs/>
          <w:color w:val="000000" w:themeColor="text1"/>
          <w:highlight w:val="green"/>
          <w:u w:val="single"/>
        </w:rPr>
        <w:t>met</w:t>
      </w:r>
      <w:r w:rsidRPr="008236F0">
        <w:rPr>
          <w:b/>
          <w:bCs/>
          <w:color w:val="000000" w:themeColor="text1"/>
          <w:u w:val="single"/>
        </w:rPr>
        <w:t xml:space="preserve"> </w:t>
      </w:r>
      <w:r w:rsidRPr="007925E8">
        <w:rPr>
          <w:color w:val="000000" w:themeColor="text1"/>
          <w:sz w:val="10"/>
          <w:szCs w:val="10"/>
        </w:rPr>
        <w:t xml:space="preserve">are revealing of the ways in which instrumental norms of argumentation and </w:t>
      </w:r>
      <w:r w:rsidRPr="00286882">
        <w:rPr>
          <w:b/>
          <w:bCs/>
          <w:color w:val="000000" w:themeColor="text1"/>
          <w:highlight w:val="green"/>
          <w:u w:val="single"/>
        </w:rPr>
        <w:t>hegemonic</w:t>
      </w:r>
      <w:r w:rsidRPr="007925E8">
        <w:rPr>
          <w:color w:val="000000" w:themeColor="text1"/>
          <w:sz w:val="10"/>
          <w:szCs w:val="10"/>
        </w:rPr>
        <w:t xml:space="preserve"> forms of</w:t>
      </w:r>
      <w:r w:rsidRPr="008236F0">
        <w:rPr>
          <w:b/>
          <w:bCs/>
          <w:color w:val="000000" w:themeColor="text1"/>
          <w:u w:val="single"/>
        </w:rPr>
        <w:t xml:space="preserve"> </w:t>
      </w:r>
      <w:r w:rsidRPr="00286882">
        <w:rPr>
          <w:b/>
          <w:bCs/>
          <w:color w:val="000000" w:themeColor="text1"/>
          <w:highlight w:val="green"/>
          <w:u w:val="single"/>
        </w:rPr>
        <w:t>political engagement</w:t>
      </w:r>
      <w:r w:rsidRPr="008236F0">
        <w:rPr>
          <w:b/>
          <w:bCs/>
          <w:color w:val="000000" w:themeColor="text1"/>
          <w:u w:val="single"/>
        </w:rPr>
        <w:t xml:space="preserve"> and communication </w:t>
      </w:r>
      <w:r w:rsidRPr="00EF44DA">
        <w:rPr>
          <w:b/>
          <w:bCs/>
          <w:color w:val="000000" w:themeColor="text1"/>
          <w:u w:val="single"/>
        </w:rPr>
        <w:t>crowd out alter- native modes of socio-political formation.</w:t>
      </w:r>
      <w:r w:rsidRPr="008236F0">
        <w:rPr>
          <w:b/>
          <w:bCs/>
          <w:color w:val="000000" w:themeColor="text1"/>
          <w:u w:val="single"/>
        </w:rPr>
        <w:t xml:space="preserve"> </w:t>
      </w:r>
      <w:r w:rsidRPr="00286882">
        <w:rPr>
          <w:b/>
          <w:bCs/>
          <w:color w:val="000000" w:themeColor="text1"/>
          <w:highlight w:val="green"/>
          <w:u w:val="single"/>
        </w:rPr>
        <w:t>Antiblack rhetorics of fear</w:t>
      </w:r>
      <w:r w:rsidRPr="008236F0">
        <w:rPr>
          <w:b/>
          <w:bCs/>
          <w:color w:val="000000" w:themeColor="text1"/>
          <w:u w:val="single"/>
        </w:rPr>
        <w:t xml:space="preserve"> and animus that </w:t>
      </w:r>
      <w:r w:rsidRPr="00286882">
        <w:rPr>
          <w:b/>
          <w:bCs/>
          <w:color w:val="000000" w:themeColor="text1"/>
          <w:highlight w:val="green"/>
          <w:u w:val="single"/>
        </w:rPr>
        <w:t>characterize</w:t>
      </w:r>
      <w:r w:rsidRPr="007925E8">
        <w:rPr>
          <w:color w:val="000000" w:themeColor="text1"/>
          <w:sz w:val="10"/>
          <w:szCs w:val="10"/>
        </w:rPr>
        <w:t xml:space="preserve"> debate’s current racial conflict condition the incommensurability of the political imaginaries characterizing the racial-liberalism of normative, </w:t>
      </w:r>
      <w:r w:rsidRPr="00286882">
        <w:rPr>
          <w:b/>
          <w:bCs/>
          <w:color w:val="000000" w:themeColor="text1"/>
          <w:highlight w:val="green"/>
          <w:u w:val="single"/>
        </w:rPr>
        <w:t xml:space="preserve">plan-focused policy </w:t>
      </w:r>
      <w:r w:rsidRPr="004E7813">
        <w:rPr>
          <w:b/>
          <w:bCs/>
          <w:color w:val="000000" w:themeColor="text1"/>
          <w:highlight w:val="green"/>
          <w:u w:val="single"/>
        </w:rPr>
        <w:t xml:space="preserve">debate </w:t>
      </w:r>
      <w:r w:rsidRPr="004E7813">
        <w:rPr>
          <w:color w:val="000000" w:themeColor="text1"/>
          <w:highlight w:val="green"/>
          <w:u w:val="single"/>
        </w:rPr>
        <w:t>and</w:t>
      </w:r>
      <w:r w:rsidRPr="004E7813">
        <w:rPr>
          <w:color w:val="000000" w:themeColor="text1"/>
          <w:sz w:val="10"/>
          <w:szCs w:val="10"/>
        </w:rPr>
        <w:t xml:space="preserve"> the social aesthetics of Black insurgent argument practice. Several of competitive debate’s protocols—”fiat only” procedural arguments, emphasis on technocratic expertise, and</w:t>
      </w:r>
      <w:r w:rsidRPr="004E7813">
        <w:rPr>
          <w:b/>
          <w:bCs/>
          <w:color w:val="000000" w:themeColor="text1"/>
          <w:sz w:val="10"/>
          <w:szCs w:val="10"/>
        </w:rPr>
        <w:t xml:space="preserve"> </w:t>
      </w:r>
      <w:r w:rsidRPr="00286882">
        <w:rPr>
          <w:b/>
          <w:bCs/>
          <w:color w:val="000000" w:themeColor="text1"/>
          <w:highlight w:val="green"/>
          <w:u w:val="single"/>
        </w:rPr>
        <w:t>game theory</w:t>
      </w:r>
      <w:r w:rsidRPr="008236F0">
        <w:rPr>
          <w:b/>
          <w:bCs/>
          <w:color w:val="000000" w:themeColor="text1"/>
          <w:u w:val="single"/>
        </w:rPr>
        <w:t xml:space="preserve">-based evaluative </w:t>
      </w:r>
      <w:r w:rsidRPr="00286882">
        <w:rPr>
          <w:b/>
          <w:bCs/>
          <w:color w:val="000000" w:themeColor="text1"/>
          <w:highlight w:val="green"/>
          <w:u w:val="single"/>
        </w:rPr>
        <w:t>frameworks</w:t>
      </w:r>
      <w:r w:rsidRPr="008236F0">
        <w:rPr>
          <w:b/>
          <w:bCs/>
          <w:color w:val="000000" w:themeColor="text1"/>
          <w:u w:val="single"/>
        </w:rPr>
        <w:t xml:space="preserve">— continue to </w:t>
      </w:r>
      <w:r w:rsidRPr="00286882">
        <w:rPr>
          <w:b/>
          <w:bCs/>
          <w:color w:val="000000" w:themeColor="text1"/>
          <w:highlight w:val="green"/>
          <w:u w:val="single"/>
        </w:rPr>
        <w:t>reinforce</w:t>
      </w:r>
      <w:r w:rsidRPr="008236F0">
        <w:rPr>
          <w:b/>
          <w:bCs/>
          <w:color w:val="000000" w:themeColor="text1"/>
          <w:u w:val="single"/>
        </w:rPr>
        <w:t xml:space="preserve"> a normative vision of argument as a technique of statecraft. Likewise, racial conflict in debate is a manifestation of the </w:t>
      </w:r>
      <w:r w:rsidRPr="00286882">
        <w:rPr>
          <w:b/>
          <w:bCs/>
          <w:color w:val="000000" w:themeColor="text1"/>
          <w:highlight w:val="green"/>
          <w:u w:val="single"/>
        </w:rPr>
        <w:t>racial-colonial logics of statecraft</w:t>
      </w:r>
      <w:r w:rsidRPr="004E7813">
        <w:rPr>
          <w:color w:val="000000" w:themeColor="text1"/>
          <w:sz w:val="10"/>
          <w:szCs w:val="10"/>
        </w:rPr>
        <w:t xml:space="preserve"> which debate normatively assumes and reiterates, constructing discursive sovereignty around plan-based debate practice </w:t>
      </w:r>
      <w:r w:rsidRPr="00286882">
        <w:rPr>
          <w:b/>
          <w:bCs/>
          <w:color w:val="000000" w:themeColor="text1"/>
          <w:highlight w:val="green"/>
          <w:u w:val="single"/>
        </w:rPr>
        <w:t>that figures Black insurgent argument as an existential threat to</w:t>
      </w:r>
      <w:r w:rsidRPr="00BB3A5C">
        <w:rPr>
          <w:b/>
          <w:bCs/>
          <w:color w:val="000000" w:themeColor="text1"/>
          <w:u w:val="single"/>
        </w:rPr>
        <w:t xml:space="preserve"> the </w:t>
      </w:r>
      <w:r w:rsidRPr="00286882">
        <w:rPr>
          <w:b/>
          <w:bCs/>
          <w:color w:val="000000" w:themeColor="text1"/>
          <w:highlight w:val="green"/>
          <w:u w:val="single"/>
        </w:rPr>
        <w:t xml:space="preserve">debate </w:t>
      </w:r>
      <w:r w:rsidRPr="00EF44DA">
        <w:rPr>
          <w:b/>
          <w:bCs/>
          <w:color w:val="000000" w:themeColor="text1"/>
          <w:u w:val="single"/>
        </w:rPr>
        <w:t>community and its hegemonic vision of politics</w:t>
      </w:r>
      <w:r w:rsidRPr="00EF44DA">
        <w:rPr>
          <w:color w:val="000000" w:themeColor="text1"/>
        </w:rPr>
        <w:t xml:space="preserve"> </w:t>
      </w:r>
      <w:r w:rsidRPr="00EF44DA">
        <w:rPr>
          <w:color w:val="000000" w:themeColor="text1"/>
          <w:sz w:val="10"/>
          <w:szCs w:val="10"/>
        </w:rPr>
        <w:t>(</w:t>
      </w:r>
      <w:r w:rsidRPr="00EF44DA">
        <w:rPr>
          <w:color w:val="000000" w:themeColor="text1"/>
          <w:sz w:val="6"/>
          <w:szCs w:val="6"/>
        </w:rPr>
        <w:t xml:space="preserve">Greenstein 2009, 2014; Heidt 2003; O’Donnell 2004; Ritter 2016; </w:t>
      </w:r>
      <w:proofErr w:type="spellStart"/>
      <w:r w:rsidRPr="00EF44DA">
        <w:rPr>
          <w:color w:val="000000" w:themeColor="text1"/>
          <w:sz w:val="6"/>
          <w:szCs w:val="6"/>
        </w:rPr>
        <w:t>Speice</w:t>
      </w:r>
      <w:proofErr w:type="spellEnd"/>
      <w:r w:rsidRPr="00EF44DA">
        <w:rPr>
          <w:color w:val="000000" w:themeColor="text1"/>
          <w:sz w:val="6"/>
          <w:szCs w:val="6"/>
        </w:rPr>
        <w:t xml:space="preserve"> and Lyle</w:t>
      </w:r>
      <w:r w:rsidRPr="00EF44DA">
        <w:rPr>
          <w:color w:val="000000" w:themeColor="text1"/>
          <w:sz w:val="12"/>
          <w:szCs w:val="6"/>
        </w:rPr>
        <w:t>¶</w:t>
      </w:r>
      <w:r w:rsidRPr="00EF44DA">
        <w:rPr>
          <w:color w:val="000000" w:themeColor="text1"/>
          <w:sz w:val="6"/>
          <w:szCs w:val="6"/>
        </w:rPr>
        <w:t xml:space="preserve"> 2003).</w:t>
      </w:r>
      <w:r w:rsidRPr="00EF44DA">
        <w:rPr>
          <w:color w:val="000000" w:themeColor="text1"/>
          <w:sz w:val="21"/>
          <w:szCs w:val="20"/>
        </w:rPr>
        <w:t xml:space="preserve"> </w:t>
      </w:r>
      <w:r w:rsidRPr="00EF44DA">
        <w:rPr>
          <w:color w:val="000000" w:themeColor="text1"/>
          <w:sz w:val="6"/>
          <w:szCs w:val="6"/>
        </w:rPr>
        <w:t>Because insurgent argument does not accede to the given terms, it</w:t>
      </w:r>
      <w:r w:rsidRPr="00383957">
        <w:rPr>
          <w:color w:val="000000" w:themeColor="text1"/>
          <w:sz w:val="6"/>
          <w:szCs w:val="6"/>
        </w:rPr>
        <w:t xml:space="preserve"> is </w:t>
      </w:r>
      <w:proofErr w:type="spellStart"/>
      <w:r w:rsidRPr="00383957">
        <w:rPr>
          <w:color w:val="000000" w:themeColor="text1"/>
          <w:sz w:val="6"/>
          <w:szCs w:val="6"/>
        </w:rPr>
        <w:t>imag</w:t>
      </w:r>
      <w:proofErr w:type="spellEnd"/>
      <w:r w:rsidRPr="00383957">
        <w:rPr>
          <w:color w:val="000000" w:themeColor="text1"/>
          <w:sz w:val="6"/>
          <w:szCs w:val="6"/>
        </w:rPr>
        <w:t>-</w:t>
      </w:r>
      <w:r w:rsidRPr="00012EC9">
        <w:rPr>
          <w:color w:val="000000" w:themeColor="text1"/>
          <w:sz w:val="12"/>
          <w:szCs w:val="6"/>
        </w:rPr>
        <w:t>¶</w:t>
      </w:r>
      <w:r w:rsidRPr="00383957">
        <w:rPr>
          <w:color w:val="000000" w:themeColor="text1"/>
          <w:sz w:val="6"/>
          <w:szCs w:val="6"/>
        </w:rPr>
        <w:t xml:space="preserve"> </w:t>
      </w:r>
      <w:proofErr w:type="spellStart"/>
      <w:r w:rsidRPr="00383957">
        <w:rPr>
          <w:color w:val="000000" w:themeColor="text1"/>
          <w:sz w:val="6"/>
          <w:szCs w:val="6"/>
        </w:rPr>
        <w:t>ined</w:t>
      </w:r>
      <w:proofErr w:type="spellEnd"/>
      <w:r w:rsidRPr="00383957">
        <w:rPr>
          <w:color w:val="000000" w:themeColor="text1"/>
          <w:sz w:val="6"/>
          <w:szCs w:val="6"/>
        </w:rPr>
        <w:t xml:space="preserve"> that no change must be possible and its practitioners must be irresponsible,</w:t>
      </w:r>
      <w:r w:rsidRPr="00012EC9">
        <w:rPr>
          <w:color w:val="000000" w:themeColor="text1"/>
          <w:sz w:val="12"/>
          <w:szCs w:val="6"/>
        </w:rPr>
        <w:t>¶</w:t>
      </w:r>
      <w:r w:rsidRPr="00383957">
        <w:rPr>
          <w:color w:val="000000" w:themeColor="text1"/>
          <w:sz w:val="6"/>
          <w:szCs w:val="6"/>
        </w:rPr>
        <w:t xml:space="preserve"> lazy, or nefarious. The grammar of the policy-making paradigm secures and enforces</w:t>
      </w:r>
      <w:r w:rsidRPr="00012EC9">
        <w:rPr>
          <w:color w:val="000000" w:themeColor="text1"/>
          <w:sz w:val="12"/>
          <w:szCs w:val="6"/>
        </w:rPr>
        <w:t>¶</w:t>
      </w:r>
      <w:r w:rsidRPr="00383957">
        <w:rPr>
          <w:color w:val="000000" w:themeColor="text1"/>
          <w:sz w:val="6"/>
          <w:szCs w:val="6"/>
        </w:rPr>
        <w:t xml:space="preserve"> a racial contract that facilitates “meaningful discussion” through continual reiteration</w:t>
      </w:r>
      <w:r w:rsidRPr="00012EC9">
        <w:rPr>
          <w:color w:val="000000" w:themeColor="text1"/>
          <w:sz w:val="12"/>
          <w:szCs w:val="6"/>
        </w:rPr>
        <w:t>¶</w:t>
      </w:r>
      <w:r w:rsidRPr="00383957">
        <w:rPr>
          <w:color w:val="000000" w:themeColor="text1"/>
          <w:sz w:val="6"/>
          <w:szCs w:val="6"/>
        </w:rPr>
        <w:t xml:space="preserve"> that takes on the appearance of the natural (Dillard-Knox 2014; Kelsie 2019; Peterson</w:t>
      </w:r>
      <w:r w:rsidRPr="00012EC9">
        <w:rPr>
          <w:color w:val="000000" w:themeColor="text1"/>
          <w:sz w:val="12"/>
          <w:szCs w:val="6"/>
        </w:rPr>
        <w:t>¶</w:t>
      </w:r>
      <w:r w:rsidRPr="00383957">
        <w:rPr>
          <w:color w:val="000000" w:themeColor="text1"/>
          <w:sz w:val="6"/>
          <w:szCs w:val="6"/>
        </w:rPr>
        <w:t xml:space="preserve"> 2014; Reid-Brinkley 2019, 2020, 2023b; Schatz 2019). Debate and argumentation</w:t>
      </w:r>
      <w:r w:rsidRPr="00012EC9">
        <w:rPr>
          <w:color w:val="000000" w:themeColor="text1"/>
          <w:sz w:val="12"/>
          <w:szCs w:val="6"/>
        </w:rPr>
        <w:t>¶</w:t>
      </w:r>
      <w:r w:rsidRPr="00383957">
        <w:rPr>
          <w:color w:val="000000" w:themeColor="text1"/>
          <w:sz w:val="6"/>
          <w:szCs w:val="6"/>
        </w:rPr>
        <w:t xml:space="preserve"> theorists must contend with normative argumentation’s commitment to liberal human-</w:t>
      </w:r>
      <w:r w:rsidRPr="00012EC9">
        <w:rPr>
          <w:color w:val="000000" w:themeColor="text1"/>
          <w:sz w:val="12"/>
          <w:szCs w:val="6"/>
        </w:rPr>
        <w:t>¶</w:t>
      </w:r>
      <w:r w:rsidRPr="00383957">
        <w:rPr>
          <w:color w:val="000000" w:themeColor="text1"/>
          <w:sz w:val="6"/>
          <w:szCs w:val="6"/>
        </w:rPr>
        <w:t xml:space="preserve"> ism, racial dialectics, and state-thought, which requires a recognition of the anti-</w:t>
      </w:r>
      <w:r w:rsidRPr="00012EC9">
        <w:rPr>
          <w:color w:val="000000" w:themeColor="text1"/>
          <w:sz w:val="12"/>
          <w:szCs w:val="6"/>
        </w:rPr>
        <w:t>¶</w:t>
      </w:r>
      <w:r w:rsidRPr="00383957">
        <w:rPr>
          <w:color w:val="000000" w:themeColor="text1"/>
          <w:sz w:val="6"/>
          <w:szCs w:val="6"/>
        </w:rPr>
        <w:t xml:space="preserve"> blackness deeply embedded in the very philosophies that grounds the study of</w:t>
      </w:r>
      <w:r w:rsidRPr="00012EC9">
        <w:rPr>
          <w:color w:val="000000" w:themeColor="text1"/>
          <w:sz w:val="12"/>
          <w:szCs w:val="6"/>
        </w:rPr>
        <w:t>¶</w:t>
      </w:r>
      <w:r w:rsidRPr="00383957">
        <w:rPr>
          <w:color w:val="000000" w:themeColor="text1"/>
          <w:sz w:val="6"/>
          <w:szCs w:val="6"/>
        </w:rPr>
        <w:t xml:space="preserve"> argument.</w:t>
      </w:r>
    </w:p>
    <w:p w14:paraId="49C7AA39" w14:textId="77777777" w:rsidR="0009201E" w:rsidRPr="00383957" w:rsidRDefault="0009201E" w:rsidP="0009201E">
      <w:pPr>
        <w:rPr>
          <w:color w:val="000000" w:themeColor="text1"/>
          <w:sz w:val="6"/>
          <w:szCs w:val="6"/>
        </w:rPr>
      </w:pPr>
      <w:r w:rsidRPr="00383957">
        <w:rPr>
          <w:color w:val="000000" w:themeColor="text1"/>
          <w:sz w:val="6"/>
          <w:szCs w:val="6"/>
        </w:rPr>
        <w:t xml:space="preserve">In this article, we delve further into the 2023 National Debate Tournament final round between the University of Michigan (Michigan) and Wake Forest University (Iyana Trotman and Tajaih Robinson).1 We draw on concepts from part 1 of this two-part essay, including racial dialectic, Black insurgency, and “oblique identification” (Vargas 2018) to further explicate the argumentative forms in contemporary competitive debate practice that crowd out alternative forms of argumentation, particularly Black insurgent argument. In this part 2, we analyze the racial logics of the instrumental form of debate through Michigan’s arguments as well as Wake Forest’s refusal of the racial liberal, instrumental argument form through the strategic deployment of insurgent argument practices. We first review Michigan’s use of the instrumentalist interpretation of competition that attempts to circumscribe acceptable debate practice to policy-based analysis as a rejection of Wake Forest’s Black </w:t>
      </w:r>
      <w:proofErr w:type="spellStart"/>
      <w:r w:rsidRPr="00383957">
        <w:rPr>
          <w:color w:val="000000" w:themeColor="text1"/>
          <w:sz w:val="6"/>
          <w:szCs w:val="6"/>
        </w:rPr>
        <w:t>insur</w:t>
      </w:r>
      <w:proofErr w:type="spellEnd"/>
      <w:r w:rsidRPr="00383957">
        <w:rPr>
          <w:color w:val="000000" w:themeColor="text1"/>
          <w:sz w:val="6"/>
          <w:szCs w:val="6"/>
        </w:rPr>
        <w:t>- gent argumentation. 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0BDA28DF" w14:textId="77777777" w:rsidR="0009201E" w:rsidRPr="00383957" w:rsidRDefault="0009201E" w:rsidP="0009201E">
      <w:pPr>
        <w:rPr>
          <w:color w:val="000000" w:themeColor="text1"/>
          <w:sz w:val="6"/>
          <w:szCs w:val="6"/>
        </w:rPr>
      </w:pPr>
      <w:r w:rsidRPr="00383957">
        <w:rPr>
          <w:color w:val="000000" w:themeColor="text1"/>
          <w:sz w:val="6"/>
          <w:szCs w:val="6"/>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383957">
        <w:rPr>
          <w:color w:val="000000" w:themeColor="text1"/>
          <w:sz w:val="6"/>
          <w:szCs w:val="6"/>
        </w:rPr>
        <w:t>partici</w:t>
      </w:r>
      <w:proofErr w:type="spellEnd"/>
      <w:r w:rsidRPr="00383957">
        <w:rPr>
          <w:color w:val="000000" w:themeColor="text1"/>
          <w:sz w:val="6"/>
          <w:szCs w:val="6"/>
        </w:rPr>
        <w:t xml:space="preserve">- pants imagine the hypothetical implementation of governmental policy absent con- </w:t>
      </w:r>
      <w:proofErr w:type="spellStart"/>
      <w:r w:rsidRPr="00383957">
        <w:rPr>
          <w:color w:val="000000" w:themeColor="text1"/>
          <w:sz w:val="6"/>
          <w:szCs w:val="6"/>
        </w:rPr>
        <w:t>cerns</w:t>
      </w:r>
      <w:proofErr w:type="spellEnd"/>
      <w:r w:rsidRPr="00383957">
        <w:rPr>
          <w:color w:val="000000" w:themeColor="text1"/>
          <w:sz w:val="6"/>
          <w:szCs w:val="6"/>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4B5EB686" w14:textId="77777777" w:rsidR="0009201E" w:rsidRPr="008236F0" w:rsidRDefault="0009201E" w:rsidP="0009201E">
      <w:pPr>
        <w:rPr>
          <w:color w:val="000000" w:themeColor="text1"/>
          <w:u w:val="single"/>
        </w:rPr>
      </w:pPr>
      <w:r w:rsidRPr="00383957">
        <w:rPr>
          <w:color w:val="000000" w:themeColor="text1"/>
          <w:sz w:val="6"/>
          <w:szCs w:val="6"/>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383957">
        <w:rPr>
          <w:color w:val="000000" w:themeColor="text1"/>
          <w:sz w:val="6"/>
          <w:szCs w:val="6"/>
        </w:rPr>
        <w:t>rhe</w:t>
      </w:r>
      <w:proofErr w:type="spellEnd"/>
      <w:r w:rsidRPr="00383957">
        <w:rPr>
          <w:color w:val="000000" w:themeColor="text1"/>
          <w:sz w:val="6"/>
          <w:szCs w:val="6"/>
        </w:rPr>
        <w:t xml:space="preserve">- </w:t>
      </w:r>
      <w:proofErr w:type="spellStart"/>
      <w:r w:rsidRPr="00383957">
        <w:rPr>
          <w:color w:val="000000" w:themeColor="text1"/>
          <w:sz w:val="6"/>
          <w:szCs w:val="6"/>
        </w:rPr>
        <w:t>torical</w:t>
      </w:r>
      <w:proofErr w:type="spellEnd"/>
      <w:r w:rsidRPr="00383957">
        <w:rPr>
          <w:color w:val="000000" w:themeColor="text1"/>
          <w:sz w:val="6"/>
          <w:szCs w:val="6"/>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383957">
        <w:rPr>
          <w:color w:val="000000" w:themeColor="text1"/>
          <w:sz w:val="6"/>
          <w:szCs w:val="6"/>
        </w:rPr>
        <w:t>normativized</w:t>
      </w:r>
      <w:proofErr w:type="spellEnd"/>
      <w:r w:rsidRPr="00383957">
        <w:rPr>
          <w:color w:val="000000" w:themeColor="text1"/>
          <w:sz w:val="6"/>
          <w:szCs w:val="6"/>
        </w:rPr>
        <w:t xml:space="preserve"> as Law and as a bulwark against that which threatens its </w:t>
      </w:r>
      <w:proofErr w:type="spellStart"/>
      <w:r w:rsidRPr="00383957">
        <w:rPr>
          <w:color w:val="000000" w:themeColor="text1"/>
          <w:sz w:val="6"/>
          <w:szCs w:val="6"/>
        </w:rPr>
        <w:t>wor</w:t>
      </w:r>
      <w:proofErr w:type="spellEnd"/>
      <w:r w:rsidRPr="00383957">
        <w:rPr>
          <w:color w:val="000000" w:themeColor="text1"/>
          <w:sz w:val="6"/>
          <w:szCs w:val="6"/>
        </w:rPr>
        <w:t>(l)d-order (Rodríguez 2021a). In this sense,</w:t>
      </w:r>
      <w:r w:rsidRPr="00383957">
        <w:rPr>
          <w:color w:val="000000" w:themeColor="text1"/>
          <w:sz w:val="21"/>
          <w:szCs w:val="20"/>
        </w:rPr>
        <w:t xml:space="preserve"> </w:t>
      </w:r>
      <w:r w:rsidRPr="00EF44DA">
        <w:rPr>
          <w:color w:val="000000" w:themeColor="text1"/>
          <w:u w:val="single"/>
        </w:rPr>
        <w:t xml:space="preserve">even though </w:t>
      </w:r>
      <w:r w:rsidRPr="00286882">
        <w:rPr>
          <w:color w:val="000000" w:themeColor="text1"/>
          <w:highlight w:val="green"/>
          <w:u w:val="single"/>
        </w:rPr>
        <w:t>there are no</w:t>
      </w:r>
      <w:r w:rsidRPr="008236F0">
        <w:rPr>
          <w:color w:val="000000" w:themeColor="text1"/>
          <w:u w:val="single"/>
        </w:rPr>
        <w:t xml:space="preserve"> official </w:t>
      </w:r>
      <w:r w:rsidRPr="00286882">
        <w:rPr>
          <w:color w:val="000000" w:themeColor="text1"/>
          <w:highlight w:val="green"/>
          <w:u w:val="single"/>
        </w:rPr>
        <w:t>rules that state</w:t>
      </w:r>
      <w:r w:rsidRPr="00EF44DA">
        <w:rPr>
          <w:color w:val="000000" w:themeColor="text1"/>
          <w:u w:val="single"/>
        </w:rPr>
        <w:t xml:space="preserve"> one must </w:t>
      </w:r>
      <w:r w:rsidRPr="00286882">
        <w:rPr>
          <w:b/>
          <w:bCs/>
          <w:color w:val="000000" w:themeColor="text1"/>
          <w:highlight w:val="green"/>
          <w:u w:val="single"/>
        </w:rPr>
        <w:t>fiat</w:t>
      </w:r>
      <w:r w:rsidRPr="008236F0">
        <w:rPr>
          <w:color w:val="000000" w:themeColor="text1"/>
          <w:u w:val="single"/>
        </w:rPr>
        <w:t xml:space="preserve"> government action in the form of a plan text to be “topical” (a legit- </w:t>
      </w:r>
      <w:proofErr w:type="spellStart"/>
      <w:r w:rsidRPr="008236F0">
        <w:rPr>
          <w:color w:val="000000" w:themeColor="text1"/>
          <w:u w:val="single"/>
        </w:rPr>
        <w:t>imate</w:t>
      </w:r>
      <w:proofErr w:type="spellEnd"/>
      <w:r w:rsidRPr="008236F0">
        <w:rPr>
          <w:color w:val="000000" w:themeColor="text1"/>
          <w:u w:val="single"/>
        </w:rPr>
        <w:t xml:space="preserve"> example of the resolution), </w:t>
      </w:r>
      <w:r w:rsidRPr="00286882">
        <w:rPr>
          <w:color w:val="000000" w:themeColor="text1"/>
          <w:highlight w:val="green"/>
          <w:u w:val="single"/>
        </w:rPr>
        <w:t xml:space="preserve">fiat takes on a </w:t>
      </w:r>
      <w:r w:rsidRPr="00286882">
        <w:rPr>
          <w:b/>
          <w:bCs/>
          <w:color w:val="000000" w:themeColor="text1"/>
          <w:highlight w:val="green"/>
          <w:u w:val="single"/>
        </w:rPr>
        <w:t>policing function</w:t>
      </w:r>
      <w:r w:rsidRPr="00286882">
        <w:rPr>
          <w:color w:val="000000" w:themeColor="text1"/>
          <w:highlight w:val="green"/>
          <w:u w:val="single"/>
        </w:rPr>
        <w:t xml:space="preserve"> through</w:t>
      </w:r>
      <w:r w:rsidRPr="008236F0">
        <w:rPr>
          <w:color w:val="000000" w:themeColor="text1"/>
          <w:u w:val="single"/>
        </w:rPr>
        <w:t xml:space="preserve"> the continual </w:t>
      </w:r>
      <w:r w:rsidRPr="004E7813">
        <w:rPr>
          <w:color w:val="000000" w:themeColor="text1"/>
          <w:u w:val="single"/>
        </w:rPr>
        <w:t xml:space="preserve">invocation of </w:t>
      </w:r>
      <w:r w:rsidRPr="00286882">
        <w:rPr>
          <w:color w:val="000000" w:themeColor="text1"/>
          <w:highlight w:val="green"/>
          <w:u w:val="single"/>
        </w:rPr>
        <w:t>hegemonic</w:t>
      </w:r>
      <w:r w:rsidRPr="008236F0">
        <w:rPr>
          <w:color w:val="000000" w:themeColor="text1"/>
          <w:u w:val="single"/>
        </w:rPr>
        <w:t xml:space="preserve">, self-same, correspondent </w:t>
      </w:r>
      <w:r w:rsidRPr="004E7813">
        <w:rPr>
          <w:b/>
          <w:bCs/>
          <w:color w:val="000000" w:themeColor="text1"/>
          <w:highlight w:val="green"/>
          <w:u w:val="single"/>
        </w:rPr>
        <w:t>argument techniques</w:t>
      </w:r>
      <w:r w:rsidRPr="00286882">
        <w:rPr>
          <w:color w:val="000000" w:themeColor="text1"/>
          <w:highlight w:val="green"/>
          <w:u w:val="single"/>
        </w:rPr>
        <w:t xml:space="preserve"> including</w:t>
      </w:r>
      <w:r w:rsidRPr="008236F0">
        <w:rPr>
          <w:color w:val="000000" w:themeColor="text1"/>
          <w:u w:val="single"/>
        </w:rPr>
        <w:t xml:space="preserve">, but not limited to: </w:t>
      </w:r>
      <w:r w:rsidRPr="00286882">
        <w:rPr>
          <w:b/>
          <w:bCs/>
          <w:color w:val="000000" w:themeColor="text1"/>
          <w:highlight w:val="green"/>
          <w:u w:val="single"/>
        </w:rPr>
        <w:t>“fiat only”</w:t>
      </w:r>
      <w:r w:rsidRPr="008236F0">
        <w:rPr>
          <w:color w:val="000000" w:themeColor="text1"/>
          <w:u w:val="single"/>
        </w:rPr>
        <w:t xml:space="preserve"> procedural arguments against non-instrumentalist argument styles; “</w:t>
      </w:r>
      <w:r w:rsidRPr="00B822A2">
        <w:rPr>
          <w:color w:val="000000" w:themeColor="text1"/>
          <w:highlight w:val="green"/>
          <w:u w:val="single"/>
        </w:rPr>
        <w:t>s</w:t>
      </w:r>
      <w:r w:rsidRPr="00B822A2">
        <w:rPr>
          <w:color w:val="000000" w:themeColor="text1"/>
          <w:u w:val="single"/>
        </w:rPr>
        <w:t>witch-</w:t>
      </w:r>
      <w:r w:rsidRPr="00286882">
        <w:rPr>
          <w:color w:val="000000" w:themeColor="text1"/>
          <w:highlight w:val="green"/>
          <w:u w:val="single"/>
        </w:rPr>
        <w:t>s</w:t>
      </w:r>
      <w:r w:rsidRPr="008236F0">
        <w:rPr>
          <w:color w:val="000000" w:themeColor="text1"/>
          <w:u w:val="single"/>
        </w:rPr>
        <w:t xml:space="preserve">ides </w:t>
      </w:r>
      <w:r w:rsidRPr="00286882">
        <w:rPr>
          <w:color w:val="000000" w:themeColor="text1"/>
          <w:highlight w:val="green"/>
          <w:u w:val="single"/>
        </w:rPr>
        <w:t>d</w:t>
      </w:r>
      <w:r w:rsidRPr="008236F0">
        <w:rPr>
          <w:color w:val="000000" w:themeColor="text1"/>
          <w:u w:val="single"/>
        </w:rPr>
        <w:t xml:space="preserve">ebate” arguments that assume instrumentalism as the requirement for argumentative contestation; “topical versions of the affirmative” </w:t>
      </w:r>
      <w:r w:rsidRPr="00286882">
        <w:rPr>
          <w:b/>
          <w:bCs/>
          <w:color w:val="000000" w:themeColor="text1"/>
          <w:highlight w:val="green"/>
          <w:u w:val="single"/>
        </w:rPr>
        <w:t>(TVAs) where</w:t>
      </w:r>
      <w:r w:rsidRPr="008236F0">
        <w:rPr>
          <w:color w:val="000000" w:themeColor="text1"/>
          <w:u w:val="single"/>
        </w:rPr>
        <w:t xml:space="preserve"> so-called ‘traditional’ </w:t>
      </w:r>
      <w:r w:rsidRPr="00286882">
        <w:rPr>
          <w:color w:val="000000" w:themeColor="text1"/>
          <w:highlight w:val="green"/>
          <w:u w:val="single"/>
        </w:rPr>
        <w:t>teams offer</w:t>
      </w:r>
      <w:r w:rsidRPr="008236F0">
        <w:rPr>
          <w:color w:val="000000" w:themeColor="text1"/>
          <w:u w:val="single"/>
        </w:rPr>
        <w:t xml:space="preserve"> instrumental examples of </w:t>
      </w:r>
      <w:r w:rsidRPr="00286882">
        <w:rPr>
          <w:b/>
          <w:bCs/>
          <w:color w:val="000000" w:themeColor="text1"/>
          <w:highlight w:val="green"/>
          <w:u w:val="single"/>
        </w:rPr>
        <w:t>policy change</w:t>
      </w:r>
      <w:r w:rsidRPr="00286882">
        <w:rPr>
          <w:color w:val="000000" w:themeColor="text1"/>
          <w:highlight w:val="green"/>
          <w:u w:val="single"/>
        </w:rPr>
        <w:t xml:space="preserve"> </w:t>
      </w:r>
      <w:r w:rsidRPr="00EF44DA">
        <w:rPr>
          <w:color w:val="000000" w:themeColor="text1"/>
          <w:u w:val="single"/>
        </w:rPr>
        <w:t>which promise to resolve proximate causes of</w:t>
      </w:r>
      <w:r w:rsidRPr="008236F0">
        <w:rPr>
          <w:color w:val="000000" w:themeColor="text1"/>
          <w:u w:val="single"/>
        </w:rPr>
        <w:t xml:space="preserve"> antiblack harm </w:t>
      </w:r>
      <w:r w:rsidRPr="00286882">
        <w:rPr>
          <w:color w:val="000000" w:themeColor="text1"/>
          <w:highlight w:val="green"/>
          <w:u w:val="single"/>
        </w:rPr>
        <w:t xml:space="preserve">to justify </w:t>
      </w:r>
      <w:r w:rsidRPr="00286882">
        <w:rPr>
          <w:b/>
          <w:bCs/>
          <w:color w:val="000000" w:themeColor="text1"/>
          <w:highlight w:val="green"/>
          <w:u w:val="single"/>
        </w:rPr>
        <w:t>assimilationist demands</w:t>
      </w:r>
      <w:r w:rsidRPr="00286882">
        <w:rPr>
          <w:color w:val="000000" w:themeColor="text1"/>
          <w:highlight w:val="green"/>
          <w:u w:val="single"/>
        </w:rPr>
        <w:t xml:space="preserve"> and </w:t>
      </w:r>
      <w:r w:rsidRPr="00286882">
        <w:rPr>
          <w:b/>
          <w:bCs/>
          <w:color w:val="000000" w:themeColor="text1"/>
          <w:highlight w:val="green"/>
          <w:u w:val="single"/>
        </w:rPr>
        <w:t>exclusionary punishments</w:t>
      </w:r>
      <w:r w:rsidRPr="008236F0">
        <w:rPr>
          <w:color w:val="000000" w:themeColor="text1"/>
          <w:u w:val="single"/>
        </w:rPr>
        <w:t xml:space="preserve"> meted out to non-instrumentalist argument styles; </w:t>
      </w:r>
      <w:r w:rsidRPr="00EF44DA">
        <w:rPr>
          <w:color w:val="000000" w:themeColor="text1"/>
          <w:u w:val="single"/>
        </w:rPr>
        <w:t>hyper-privileging of technocratic definitions and analysis to border out alternative interpretations</w:t>
      </w:r>
      <w:r w:rsidRPr="00EF44DA">
        <w:rPr>
          <w:color w:val="000000" w:themeColor="text1"/>
          <w:sz w:val="10"/>
          <w:szCs w:val="10"/>
        </w:rPr>
        <w:t xml:space="preserve">; and capitalistic, techno-strategic, </w:t>
      </w:r>
      <w:r w:rsidRPr="00EF44DA">
        <w:rPr>
          <w:color w:val="000000" w:themeColor="text1"/>
          <w:u w:val="single"/>
        </w:rPr>
        <w:t xml:space="preserve">and </w:t>
      </w:r>
      <w:r w:rsidRPr="00EF44DA">
        <w:rPr>
          <w:b/>
          <w:bCs/>
          <w:color w:val="000000" w:themeColor="text1"/>
          <w:u w:val="single"/>
        </w:rPr>
        <w:t>game theory</w:t>
      </w:r>
      <w:r w:rsidRPr="00EF44DA">
        <w:rPr>
          <w:color w:val="000000" w:themeColor="text1"/>
          <w:u w:val="single"/>
        </w:rPr>
        <w:t>-based</w:t>
      </w:r>
      <w:r w:rsidRPr="008236F0">
        <w:rPr>
          <w:color w:val="000000" w:themeColor="text1"/>
          <w:u w:val="single"/>
        </w:rPr>
        <w:t xml:space="preserve"> evaluative frameworks and </w:t>
      </w:r>
      <w:r w:rsidRPr="004E7813">
        <w:rPr>
          <w:color w:val="000000" w:themeColor="text1"/>
          <w:u w:val="single"/>
        </w:rPr>
        <w:t xml:space="preserve">techniques, such as </w:t>
      </w:r>
      <w:r w:rsidRPr="004E7813">
        <w:rPr>
          <w:b/>
          <w:bCs/>
          <w:color w:val="000000" w:themeColor="text1"/>
          <w:u w:val="single"/>
        </w:rPr>
        <w:t>“comparative advantage”</w:t>
      </w:r>
      <w:r w:rsidRPr="004E7813">
        <w:rPr>
          <w:color w:val="000000" w:themeColor="text1"/>
          <w:u w:val="single"/>
        </w:rPr>
        <w:t xml:space="preserve"> and standardized note-taking (‘flowing’).</w:t>
      </w:r>
      <w:r w:rsidRPr="004E7813">
        <w:rPr>
          <w:color w:val="000000" w:themeColor="text1"/>
          <w:sz w:val="10"/>
          <w:szCs w:val="10"/>
        </w:rPr>
        <w:t xml:space="preserve"> The continual invocation of socio-legal positivist heuristics, racial liberal dialectical frameworks, and critical-rational argumentation</w:t>
      </w:r>
      <w:r w:rsidRPr="008236F0">
        <w:rPr>
          <w:color w:val="000000" w:themeColor="text1"/>
          <w:sz w:val="10"/>
          <w:szCs w:val="10"/>
        </w:rPr>
        <w:t xml:space="preserve"> standards can together be understood as practices of law-making and law-enforcement that attempt to delimit the appropriate boundaries of debate’s civitas and attempt to subjectivize, discipline, and police the argumentative conduct of the activity’s participants.</w:t>
      </w:r>
    </w:p>
    <w:p w14:paraId="0B8CFF69" w14:textId="77777777" w:rsidR="0009201E" w:rsidRPr="008236F0" w:rsidRDefault="0009201E" w:rsidP="0009201E">
      <w:pPr>
        <w:rPr>
          <w:b/>
          <w:bCs/>
          <w:color w:val="000000" w:themeColor="text1"/>
          <w:u w:val="single"/>
        </w:rPr>
      </w:pPr>
      <w:r w:rsidRPr="008236F0">
        <w:rPr>
          <w:b/>
          <w:bCs/>
          <w:color w:val="000000" w:themeColor="text1"/>
          <w:u w:val="single"/>
        </w:rPr>
        <w:t xml:space="preserve">There is no </w:t>
      </w:r>
      <w:r w:rsidRPr="00012EC9">
        <w:rPr>
          <w:b/>
          <w:bCs/>
          <w:color w:val="000000" w:themeColor="text1"/>
          <w:u w:val="single"/>
        </w:rPr>
        <w:t>language in any policy debate resolution which instructs participants on how to approach the resolutional statement. When participants assuming the policy-making paradigm treat the resolution like a contract, there is a slippage in what obligates argumentative assent to hegemonic norms</w:t>
      </w:r>
      <w:r w:rsidRPr="00012EC9">
        <w:rPr>
          <w:color w:val="000000" w:themeColor="text1"/>
          <w:sz w:val="10"/>
          <w:szCs w:val="10"/>
        </w:rPr>
        <w:t>, as it is the conventional</w:t>
      </w:r>
      <w:r w:rsidRPr="004E7813">
        <w:rPr>
          <w:color w:val="000000" w:themeColor="text1"/>
          <w:sz w:val="10"/>
          <w:szCs w:val="10"/>
        </w:rPr>
        <w:t xml:space="preserve">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w:t>
      </w:r>
      <w:r w:rsidRPr="008236F0">
        <w:rPr>
          <w:b/>
          <w:bCs/>
          <w:color w:val="000000" w:themeColor="text1"/>
          <w:u w:val="single"/>
        </w:rPr>
        <w:t xml:space="preserve"> </w:t>
      </w:r>
      <w:r w:rsidRPr="00286882">
        <w:rPr>
          <w:b/>
          <w:bCs/>
          <w:color w:val="000000" w:themeColor="text1"/>
          <w:highlight w:val="green"/>
          <w:u w:val="single"/>
        </w:rPr>
        <w:t>Black</w:t>
      </w:r>
      <w:r w:rsidRPr="008236F0">
        <w:rPr>
          <w:b/>
          <w:bCs/>
          <w:color w:val="000000" w:themeColor="text1"/>
          <w:u w:val="single"/>
        </w:rPr>
        <w:t xml:space="preserve"> Debate </w:t>
      </w:r>
      <w:r w:rsidRPr="00286882">
        <w:rPr>
          <w:b/>
          <w:bCs/>
          <w:color w:val="000000" w:themeColor="text1"/>
          <w:highlight w:val="green"/>
          <w:u w:val="single"/>
        </w:rPr>
        <w:t>participants</w:t>
      </w:r>
      <w:r w:rsidRPr="008236F0">
        <w:rPr>
          <w:b/>
          <w:bCs/>
          <w:color w:val="000000" w:themeColor="text1"/>
          <w:u w:val="single"/>
        </w:rPr>
        <w:t xml:space="preserve"> regularly </w:t>
      </w:r>
      <w:r w:rsidRPr="00286882">
        <w:rPr>
          <w:b/>
          <w:bCs/>
          <w:color w:val="000000" w:themeColor="text1"/>
          <w:highlight w:val="green"/>
          <w:u w:val="single"/>
        </w:rPr>
        <w:t>challenge</w:t>
      </w:r>
      <w:r w:rsidRPr="008236F0">
        <w:rPr>
          <w:b/>
          <w:bCs/>
          <w:color w:val="000000" w:themeColor="text1"/>
          <w:u w:val="single"/>
        </w:rPr>
        <w:t xml:space="preserve"> the </w:t>
      </w:r>
      <w:r w:rsidRPr="00286882">
        <w:rPr>
          <w:b/>
          <w:bCs/>
          <w:color w:val="000000" w:themeColor="text1"/>
          <w:highlight w:val="green"/>
          <w:u w:val="single"/>
        </w:rPr>
        <w:t>policy-making</w:t>
      </w:r>
      <w:r w:rsidRPr="008236F0">
        <w:rPr>
          <w:b/>
          <w:bCs/>
          <w:color w:val="000000" w:themeColor="text1"/>
          <w:u w:val="single"/>
        </w:rPr>
        <w:t xml:space="preserve"> paradigm’s </w:t>
      </w:r>
      <w:r w:rsidRPr="00286882">
        <w:rPr>
          <w:b/>
          <w:bCs/>
          <w:color w:val="000000" w:themeColor="text1"/>
          <w:highlight w:val="green"/>
          <w:u w:val="single"/>
        </w:rPr>
        <w:t>racial contract,</w:t>
      </w:r>
      <w:r w:rsidRPr="008236F0">
        <w:rPr>
          <w:b/>
          <w:bCs/>
          <w:color w:val="000000" w:themeColor="text1"/>
          <w:u w:val="single"/>
        </w:rPr>
        <w:t xml:space="preserve"> </w:t>
      </w:r>
      <w:r w:rsidRPr="00286882">
        <w:rPr>
          <w:b/>
          <w:bCs/>
          <w:color w:val="000000" w:themeColor="text1"/>
          <w:highlight w:val="green"/>
          <w:u w:val="single"/>
        </w:rPr>
        <w:t>arguing that</w:t>
      </w:r>
      <w:r w:rsidRPr="008236F0">
        <w:rPr>
          <w:b/>
          <w:bCs/>
          <w:color w:val="000000" w:themeColor="text1"/>
          <w:u w:val="single"/>
        </w:rPr>
        <w:t xml:space="preserve"> its requirement for </w:t>
      </w:r>
      <w:r w:rsidRPr="00286882">
        <w:rPr>
          <w:b/>
          <w:bCs/>
          <w:color w:val="000000" w:themeColor="text1"/>
          <w:highlight w:val="green"/>
          <w:u w:val="single"/>
        </w:rPr>
        <w:t xml:space="preserve">fiat narrows </w:t>
      </w:r>
      <w:r w:rsidRPr="00672A48">
        <w:rPr>
          <w:b/>
          <w:bCs/>
          <w:color w:val="000000" w:themeColor="text1"/>
          <w:highlight w:val="green"/>
          <w:u w:val="single"/>
        </w:rPr>
        <w:t>argument</w:t>
      </w:r>
      <w:r w:rsidRPr="00B822A2">
        <w:rPr>
          <w:color w:val="000000" w:themeColor="text1"/>
          <w:sz w:val="10"/>
          <w:szCs w:val="10"/>
        </w:rPr>
        <w:t>ation</w:t>
      </w:r>
      <w:r w:rsidRPr="00B822A2">
        <w:rPr>
          <w:b/>
          <w:bCs/>
          <w:color w:val="000000" w:themeColor="text1"/>
          <w:sz w:val="10"/>
          <w:szCs w:val="10"/>
          <w:highlight w:val="green"/>
        </w:rPr>
        <w:t xml:space="preserve"> </w:t>
      </w:r>
      <w:r w:rsidRPr="00672A48">
        <w:rPr>
          <w:b/>
          <w:bCs/>
          <w:color w:val="000000" w:themeColor="text1"/>
          <w:highlight w:val="green"/>
          <w:u w:val="single"/>
        </w:rPr>
        <w:t>to statist</w:t>
      </w:r>
      <w:r w:rsidRPr="008236F0">
        <w:rPr>
          <w:b/>
          <w:bCs/>
          <w:color w:val="000000" w:themeColor="text1"/>
          <w:u w:val="single"/>
        </w:rPr>
        <w:t xml:space="preserve">, racist, classist, ableist, and/or </w:t>
      </w:r>
      <w:r w:rsidRPr="00BA5BAC">
        <w:rPr>
          <w:b/>
          <w:bCs/>
          <w:color w:val="000000" w:themeColor="text1"/>
          <w:u w:val="single"/>
        </w:rPr>
        <w:lastRenderedPageBreak/>
        <w:t xml:space="preserve">cisheteropatriarchial considerations to the </w:t>
      </w:r>
      <w:r w:rsidRPr="00672A48">
        <w:rPr>
          <w:b/>
          <w:bCs/>
          <w:color w:val="000000" w:themeColor="text1"/>
          <w:highlight w:val="green"/>
          <w:u w:val="single"/>
        </w:rPr>
        <w:t>exclusion of more radical</w:t>
      </w:r>
      <w:r w:rsidRPr="00672A48">
        <w:rPr>
          <w:b/>
          <w:bCs/>
          <w:color w:val="000000" w:themeColor="text1"/>
          <w:u w:val="single"/>
        </w:rPr>
        <w:t xml:space="preserve"> argumentative </w:t>
      </w:r>
      <w:r w:rsidRPr="00672A48">
        <w:rPr>
          <w:b/>
          <w:bCs/>
          <w:color w:val="000000" w:themeColor="text1"/>
          <w:highlight w:val="green"/>
          <w:u w:val="single"/>
        </w:rPr>
        <w:t>approaches.</w:t>
      </w:r>
    </w:p>
    <w:p w14:paraId="3B2F129F" w14:textId="77777777" w:rsidR="0009201E" w:rsidRPr="008236F0" w:rsidRDefault="0009201E" w:rsidP="0009201E">
      <w:pPr>
        <w:rPr>
          <w:b/>
          <w:bCs/>
          <w:color w:val="000000" w:themeColor="text1"/>
          <w:u w:val="single"/>
        </w:rPr>
      </w:pPr>
      <w:r w:rsidRPr="00012EC9">
        <w:rPr>
          <w:b/>
          <w:bCs/>
          <w:color w:val="000000" w:themeColor="text1"/>
          <w:u w:val="single"/>
        </w:rPr>
        <w:t>Framework,</w:t>
      </w:r>
      <w:r w:rsidRPr="00012EC9">
        <w:rPr>
          <w:color w:val="000000" w:themeColor="text1"/>
        </w:rPr>
        <w:t xml:space="preserve"> </w:t>
      </w:r>
      <w:r w:rsidRPr="00012EC9">
        <w:rPr>
          <w:color w:val="000000" w:themeColor="text1"/>
          <w:sz w:val="10"/>
          <w:szCs w:val="10"/>
        </w:rPr>
        <w:t>a popular Negative argumentative strategy in debate competition,</w:t>
      </w:r>
      <w:r w:rsidRPr="00012EC9">
        <w:rPr>
          <w:color w:val="000000" w:themeColor="text1"/>
        </w:rPr>
        <w:t xml:space="preserve"> </w:t>
      </w:r>
      <w:r w:rsidRPr="00012EC9">
        <w:rPr>
          <w:b/>
          <w:bCs/>
          <w:color w:val="000000" w:themeColor="text1"/>
          <w:u w:val="single"/>
        </w:rPr>
        <w:t>developed as a strategic response by plan-based/policy-making advocates to counter the ontological turn in debate. Framework generally argues that Affirmative teams must offer a plan that imagines</w:t>
      </w:r>
      <w:r w:rsidRPr="00012EC9">
        <w:rPr>
          <w:color w:val="000000" w:themeColor="text1"/>
          <w:sz w:val="10"/>
          <w:szCs w:val="10"/>
        </w:rPr>
        <w:t xml:space="preserve"> the hypothetical implementation of a</w:t>
      </w:r>
      <w:r w:rsidRPr="00012EC9">
        <w:rPr>
          <w:b/>
          <w:bCs/>
          <w:color w:val="000000" w:themeColor="text1"/>
          <w:u w:val="single"/>
        </w:rPr>
        <w:t xml:space="preserve"> federal action consistent wit</w:t>
      </w:r>
      <w:r w:rsidRPr="00012EC9">
        <w:rPr>
          <w:color w:val="000000" w:themeColor="text1"/>
          <w:sz w:val="10"/>
          <w:szCs w:val="10"/>
        </w:rPr>
        <w:t xml:space="preserve">h the terms of the resolution </w:t>
      </w:r>
      <w:r w:rsidRPr="00012EC9">
        <w:rPr>
          <w:b/>
          <w:bCs/>
          <w:color w:val="000000" w:themeColor="text1"/>
          <w:u w:val="single"/>
        </w:rPr>
        <w:t>(fiat). The</w:t>
      </w:r>
      <w:r w:rsidRPr="008236F0">
        <w:rPr>
          <w:b/>
          <w:bCs/>
          <w:color w:val="000000" w:themeColor="text1"/>
          <w:u w:val="single"/>
        </w:rPr>
        <w:t xml:space="preserve"> repetitive nature of </w:t>
      </w:r>
      <w:r w:rsidRPr="00286882">
        <w:rPr>
          <w:b/>
          <w:bCs/>
          <w:color w:val="000000" w:themeColor="text1"/>
          <w:highlight w:val="green"/>
          <w:u w:val="single"/>
        </w:rPr>
        <w:t>instrumentalism forms a carceral</w:t>
      </w:r>
      <w:r w:rsidRPr="00B822A2">
        <w:rPr>
          <w:color w:val="000000" w:themeColor="text1"/>
          <w:sz w:val="10"/>
          <w:szCs w:val="10"/>
        </w:rPr>
        <w:t xml:space="preserve"> logic of </w:t>
      </w:r>
      <w:r w:rsidRPr="00286882">
        <w:rPr>
          <w:b/>
          <w:bCs/>
          <w:color w:val="000000" w:themeColor="text1"/>
          <w:highlight w:val="green"/>
          <w:u w:val="single"/>
        </w:rPr>
        <w:t>containment</w:t>
      </w:r>
      <w:r w:rsidRPr="008236F0">
        <w:rPr>
          <w:b/>
          <w:bCs/>
          <w:color w:val="000000" w:themeColor="text1"/>
          <w:u w:val="single"/>
        </w:rPr>
        <w:t xml:space="preserve">, and its persistent use </w:t>
      </w:r>
      <w:r w:rsidRPr="00B822A2">
        <w:rPr>
          <w:b/>
          <w:bCs/>
          <w:color w:val="000000" w:themeColor="text1"/>
          <w:u w:val="single"/>
        </w:rPr>
        <w:t xml:space="preserve">as a tactic of </w:t>
      </w:r>
      <w:r w:rsidRPr="00286882">
        <w:rPr>
          <w:b/>
          <w:bCs/>
          <w:color w:val="000000" w:themeColor="text1"/>
          <w:highlight w:val="green"/>
          <w:u w:val="single"/>
        </w:rPr>
        <w:t>discipline and control</w:t>
      </w:r>
      <w:r w:rsidRPr="008236F0">
        <w:rPr>
          <w:b/>
          <w:bCs/>
          <w:color w:val="000000" w:themeColor="text1"/>
          <w:u w:val="single"/>
        </w:rPr>
        <w:t xml:space="preserve"> over the parameters of acceptable argumentation mark it </w:t>
      </w:r>
      <w:r w:rsidRPr="00286882">
        <w:rPr>
          <w:b/>
          <w:bCs/>
          <w:color w:val="000000" w:themeColor="text1"/>
          <w:highlight w:val="green"/>
          <w:u w:val="single"/>
        </w:rPr>
        <w:t>as a barrier to Black insurgent argumentation</w:t>
      </w:r>
      <w:r w:rsidRPr="008236F0">
        <w:rPr>
          <w:color w:val="000000" w:themeColor="text1"/>
        </w:rPr>
        <w:t xml:space="preserve"> </w:t>
      </w:r>
      <w:r w:rsidRPr="008236F0">
        <w:rPr>
          <w:color w:val="000000" w:themeColor="text1"/>
          <w:sz w:val="10"/>
          <w:szCs w:val="10"/>
        </w:rPr>
        <w:t>(and all other alternative or radical thought, to varying degrees) (Peterson 2014; Reid-Brinkley 2020).</w:t>
      </w:r>
      <w:r w:rsidRPr="008236F0">
        <w:rPr>
          <w:color w:val="000000" w:themeColor="text1"/>
        </w:rPr>
        <w:t xml:space="preserve"> </w:t>
      </w:r>
      <w:r w:rsidRPr="008236F0">
        <w:rPr>
          <w:color w:val="000000" w:themeColor="text1"/>
          <w:sz w:val="10"/>
          <w:szCs w:val="10"/>
        </w:rPr>
        <w:t xml:space="preserve">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w:t>
      </w:r>
      <w:r w:rsidRPr="00672A48">
        <w:rPr>
          <w:color w:val="000000" w:themeColor="text1"/>
          <w:sz w:val="10"/>
          <w:szCs w:val="10"/>
        </w:rPr>
        <w:t>instrumentalism</w:t>
      </w:r>
      <w:r w:rsidRPr="004E7813">
        <w:rPr>
          <w:color w:val="000000" w:themeColor="text1"/>
          <w:sz w:val="10"/>
          <w:szCs w:val="10"/>
        </w:rPr>
        <w:t xml:space="preserve">, framework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w:t>
      </w:r>
      <w:proofErr w:type="spellStart"/>
      <w:r w:rsidRPr="004E7813">
        <w:rPr>
          <w:color w:val="000000" w:themeColor="text1"/>
          <w:sz w:val="10"/>
          <w:szCs w:val="10"/>
        </w:rPr>
        <w:t>instrumen</w:t>
      </w:r>
      <w:proofErr w:type="spellEnd"/>
      <w:r w:rsidRPr="004E7813">
        <w:rPr>
          <w:color w:val="000000" w:themeColor="text1"/>
          <w:sz w:val="10"/>
          <w:szCs w:val="10"/>
        </w:rPr>
        <w:t xml:space="preserve">- </w:t>
      </w:r>
      <w:proofErr w:type="spellStart"/>
      <w:r w:rsidRPr="004E7813">
        <w:rPr>
          <w:color w:val="000000" w:themeColor="text1"/>
          <w:sz w:val="10"/>
          <w:szCs w:val="10"/>
        </w:rPr>
        <w:t>talism</w:t>
      </w:r>
      <w:proofErr w:type="spellEnd"/>
      <w:r w:rsidRPr="004E7813">
        <w:rPr>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w:t>
      </w:r>
      <w:proofErr w:type="spellStart"/>
      <w:r w:rsidRPr="004E7813">
        <w:rPr>
          <w:color w:val="000000" w:themeColor="text1"/>
          <w:sz w:val="10"/>
          <w:szCs w:val="10"/>
        </w:rPr>
        <w:t>instru</w:t>
      </w:r>
      <w:proofErr w:type="spellEnd"/>
      <w:r w:rsidRPr="004E7813">
        <w:rPr>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17EA2F70" w14:textId="77777777" w:rsidR="0009201E" w:rsidRPr="008236F0" w:rsidRDefault="0009201E" w:rsidP="0009201E">
      <w:pPr>
        <w:rPr>
          <w:color w:val="000000" w:themeColor="text1"/>
          <w:sz w:val="10"/>
          <w:szCs w:val="10"/>
        </w:rPr>
      </w:pPr>
      <w:r w:rsidRPr="008236F0">
        <w:rPr>
          <w:color w:val="000000" w:themeColor="text1"/>
          <w:sz w:val="10"/>
          <w:szCs w:val="10"/>
        </w:rPr>
        <w:t>Michigan, instrumentalism, and the burden of rejoinder</w:t>
      </w:r>
    </w:p>
    <w:p w14:paraId="0E2A8EB8" w14:textId="77777777" w:rsidR="0009201E" w:rsidRPr="008236F0" w:rsidRDefault="0009201E" w:rsidP="0009201E">
      <w:pPr>
        <w:rPr>
          <w:color w:val="000000" w:themeColor="text1"/>
        </w:rPr>
      </w:pPr>
      <w:r w:rsidRPr="008236F0">
        <w:rPr>
          <w:b/>
          <w:bCs/>
          <w:color w:val="000000" w:themeColor="text1"/>
          <w:u w:val="single"/>
        </w:rPr>
        <w:t>Michigan</w:t>
      </w:r>
      <w:r w:rsidRPr="008236F0">
        <w:rPr>
          <w:color w:val="000000" w:themeColor="text1"/>
        </w:rPr>
        <w:t xml:space="preserve"> </w:t>
      </w:r>
      <w:r w:rsidRPr="008236F0">
        <w:rPr>
          <w:color w:val="000000" w:themeColor="text1"/>
          <w:sz w:val="10"/>
          <w:szCs w:val="10"/>
        </w:rPr>
        <w:t xml:space="preserve">(2023) </w:t>
      </w:r>
      <w:r w:rsidRPr="008236F0">
        <w:rPr>
          <w:b/>
          <w:bCs/>
          <w:color w:val="000000" w:themeColor="text1"/>
          <w:u w:val="single"/>
        </w:rPr>
        <w:t xml:space="preserve">opens the debate with a ‘traditional’ Affirmative plan: “The United States should vest legal </w:t>
      </w:r>
      <w:r w:rsidRPr="00F0766F">
        <w:rPr>
          <w:b/>
          <w:bCs/>
          <w:color w:val="000000" w:themeColor="text1"/>
          <w:u w:val="single"/>
        </w:rPr>
        <w:t>duties in artificial intelligence that restrict its integration with nuclear systems, including automated launch capabilities.”</w:t>
      </w:r>
      <w:r w:rsidRPr="00F0766F">
        <w:rPr>
          <w:color w:val="000000" w:themeColor="text1"/>
        </w:rPr>
        <w:t xml:space="preserve"> </w:t>
      </w:r>
      <w:r w:rsidRPr="00F0766F">
        <w:rPr>
          <w:color w:val="000000" w:themeColor="text1"/>
          <w:sz w:val="10"/>
          <w:szCs w:val="10"/>
        </w:rPr>
        <w:t>4</w:t>
      </w:r>
      <w:r w:rsidRPr="00F0766F">
        <w:rPr>
          <w:color w:val="000000" w:themeColor="text1"/>
        </w:rPr>
        <w:t xml:space="preserve"> </w:t>
      </w:r>
      <w:r w:rsidRPr="00F0766F">
        <w:rPr>
          <w:b/>
          <w:bCs/>
          <w:color w:val="000000" w:themeColor="text1"/>
          <w:u w:val="single"/>
        </w:rPr>
        <w:t xml:space="preserve">Michigan argues that the discussion should center around whether the U.S. should adopt the specific policy they have proposed, which they argue is necessary to avoid the likely pos- </w:t>
      </w:r>
      <w:proofErr w:type="spellStart"/>
      <w:r w:rsidRPr="00F0766F">
        <w:rPr>
          <w:b/>
          <w:bCs/>
          <w:color w:val="000000" w:themeColor="text1"/>
          <w:u w:val="single"/>
        </w:rPr>
        <w:t>sibility</w:t>
      </w:r>
      <w:proofErr w:type="spellEnd"/>
      <w:r w:rsidRPr="00F0766F">
        <w:rPr>
          <w:b/>
          <w:bCs/>
          <w:color w:val="000000" w:themeColor="text1"/>
          <w:u w:val="single"/>
        </w:rPr>
        <w:t xml:space="preserve"> of nuclear war, an extinction level event.</w:t>
      </w:r>
      <w:r w:rsidRPr="00F0766F">
        <w:rPr>
          <w:color w:val="000000" w:themeColor="text1"/>
        </w:rPr>
        <w:t xml:space="preserve"> </w:t>
      </w:r>
      <w:r w:rsidRPr="00F0766F">
        <w:rPr>
          <w:color w:val="000000" w:themeColor="text1"/>
          <w:u w:val="single"/>
        </w:rPr>
        <w:t>Michigan</w:t>
      </w:r>
      <w:r w:rsidRPr="00F0766F">
        <w:rPr>
          <w:color w:val="000000" w:themeColor="text1"/>
        </w:rPr>
        <w:t xml:space="preserve"> </w:t>
      </w:r>
      <w:r w:rsidRPr="00F0766F">
        <w:rPr>
          <w:color w:val="000000" w:themeColor="text1"/>
          <w:sz w:val="10"/>
          <w:szCs w:val="10"/>
        </w:rPr>
        <w:t xml:space="preserve">(2023) </w:t>
      </w:r>
      <w:r w:rsidRPr="00F0766F">
        <w:rPr>
          <w:b/>
          <w:bCs/>
          <w:color w:val="000000" w:themeColor="text1"/>
          <w:u w:val="single"/>
        </w:rPr>
        <w:t>further argues that the Negative’s advocacy for the Black Chorus is undesirable as decentering the Affirmative plan is “unpredictable because it’s not resolutionally based,” and it would be “unfair</w:t>
      </w:r>
      <w:r w:rsidRPr="00F0766F">
        <w:rPr>
          <w:b/>
          <w:bCs/>
          <w:color w:val="000000" w:themeColor="text1"/>
          <w:sz w:val="10"/>
          <w:szCs w:val="10"/>
        </w:rPr>
        <w:t xml:space="preserve"> </w:t>
      </w:r>
      <w:r w:rsidRPr="00F0766F">
        <w:rPr>
          <w:color w:val="000000" w:themeColor="text1"/>
          <w:sz w:val="10"/>
          <w:szCs w:val="10"/>
        </w:rPr>
        <w:t>[of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w:t>
      </w:r>
      <w:r w:rsidRPr="00F0766F">
        <w:rPr>
          <w:b/>
          <w:bCs/>
          <w:color w:val="000000" w:themeColor="text1"/>
          <w:u w:val="single"/>
        </w:rPr>
        <w:t xml:space="preserve"> because it “destroys clash” between clearly defined argumentative positions and “disincentivizes engagement”</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Focusing on the Affirmative plan is therefore the best starting point for discussion and results in a fair exchange of ideas that “informs scholarship” and “motivates research”</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For Michigan (2023), fairness (as they have defined it in relationship to the procedures for dialectical exchange under the policy-making paradigm) “is a prerequisite to introducing scholarship” in a competitive setting.</w:t>
      </w:r>
      <w:r w:rsidRPr="008236F0">
        <w:rPr>
          <w:b/>
          <w:bCs/>
          <w:color w:val="000000" w:themeColor="text1"/>
          <w:u w:val="single"/>
        </w:rPr>
        <w:t xml:space="preserve"> </w:t>
      </w:r>
    </w:p>
    <w:p w14:paraId="11B1D0B5" w14:textId="77777777" w:rsidR="0009201E" w:rsidRPr="00012EC9" w:rsidRDefault="0009201E" w:rsidP="0009201E">
      <w:pPr>
        <w:rPr>
          <w:color w:val="000000" w:themeColor="text1"/>
          <w:sz w:val="10"/>
          <w:szCs w:val="10"/>
        </w:rPr>
      </w:pPr>
      <w:r w:rsidRPr="004E7813">
        <w:rPr>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w:t>
      </w:r>
      <w:r w:rsidRPr="00012EC9">
        <w:rPr>
          <w:color w:val="000000" w:themeColor="text1"/>
          <w:sz w:val="10"/>
          <w:szCs w:val="10"/>
        </w:rPr>
        <w:t>presumptive “place” (and the Negative’s, and the judges’) in the (racial) dialectical movement toward resolution that is humanist agonistic debate (Kelsie 2019).</w:t>
      </w:r>
    </w:p>
    <w:p w14:paraId="6DA07B81" w14:textId="77777777" w:rsidR="0009201E" w:rsidRPr="00B822A2" w:rsidRDefault="0009201E" w:rsidP="0009201E">
      <w:pPr>
        <w:rPr>
          <w:b/>
          <w:bCs/>
          <w:color w:val="000000" w:themeColor="text1"/>
          <w:u w:val="single"/>
        </w:rPr>
      </w:pPr>
      <w:r w:rsidRPr="00012EC9">
        <w:rPr>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012EC9">
        <w:rPr>
          <w:color w:val="000000" w:themeColor="text1"/>
        </w:rPr>
        <w:t xml:space="preserve"> </w:t>
      </w:r>
      <w:r w:rsidRPr="00012EC9">
        <w:rPr>
          <w:b/>
          <w:bCs/>
          <w:color w:val="000000" w:themeColor="text1"/>
          <w:szCs w:val="24"/>
          <w:u w:val="single"/>
        </w:rPr>
        <w:t xml:space="preserve">Yet, Robinson (2023) further contends that even when Black Debate reads critical arguments on the Negative, plan-based teams continue to reject engagement: “You told us </w:t>
      </w:r>
      <w:r w:rsidRPr="00094308">
        <w:rPr>
          <w:b/>
          <w:bCs/>
          <w:color w:val="000000" w:themeColor="text1"/>
          <w:szCs w:val="24"/>
          <w:highlight w:val="green"/>
          <w:u w:val="single"/>
        </w:rPr>
        <w:t>to switch sides</w:t>
      </w:r>
      <w:r w:rsidRPr="00094308">
        <w:rPr>
          <w:b/>
          <w:bCs/>
          <w:color w:val="000000" w:themeColor="text1"/>
          <w:szCs w:val="24"/>
          <w:u w:val="single"/>
        </w:rPr>
        <w:t xml:space="preserve"> </w:t>
      </w:r>
      <w:r w:rsidRPr="008236F0">
        <w:rPr>
          <w:color w:val="000000" w:themeColor="text1"/>
          <w:sz w:val="10"/>
          <w:szCs w:val="10"/>
        </w:rPr>
        <w:t>[debate non-instrumentalism on the Negative]</w:t>
      </w:r>
      <w:r w:rsidRPr="00094308">
        <w:rPr>
          <w:b/>
          <w:bCs/>
          <w:color w:val="000000" w:themeColor="text1"/>
          <w:sz w:val="32"/>
          <w:szCs w:val="32"/>
        </w:rPr>
        <w:t xml:space="preserve"> </w:t>
      </w:r>
      <w:r w:rsidRPr="00094308">
        <w:rPr>
          <w:b/>
          <w:bCs/>
          <w:color w:val="000000" w:themeColor="text1"/>
          <w:szCs w:val="24"/>
          <w:highlight w:val="green"/>
          <w:u w:val="single"/>
        </w:rPr>
        <w:t>and we</w:t>
      </w:r>
      <w:r w:rsidRPr="004E7813">
        <w:rPr>
          <w:b/>
          <w:bCs/>
          <w:color w:val="000000" w:themeColor="text1"/>
          <w:szCs w:val="24"/>
          <w:u w:val="single"/>
        </w:rPr>
        <w:t xml:space="preserve"> fucking </w:t>
      </w:r>
      <w:r w:rsidRPr="00094308">
        <w:rPr>
          <w:b/>
          <w:bCs/>
          <w:color w:val="000000" w:themeColor="text1"/>
          <w:szCs w:val="24"/>
          <w:highlight w:val="green"/>
          <w:u w:val="single"/>
        </w:rPr>
        <w:t>did! Yet, you still</w:t>
      </w:r>
      <w:r w:rsidRPr="00094308">
        <w:rPr>
          <w:b/>
          <w:bCs/>
          <w:color w:val="000000" w:themeColor="text1"/>
          <w:szCs w:val="24"/>
          <w:u w:val="single"/>
        </w:rPr>
        <w:t xml:space="preserve"> make arguments that you </w:t>
      </w:r>
      <w:r w:rsidRPr="00094308">
        <w:rPr>
          <w:b/>
          <w:bCs/>
          <w:color w:val="000000" w:themeColor="text1"/>
          <w:szCs w:val="24"/>
          <w:highlight w:val="green"/>
          <w:u w:val="single"/>
        </w:rPr>
        <w:t>should not have to answer</w:t>
      </w:r>
      <w:r w:rsidRPr="00094308">
        <w:rPr>
          <w:b/>
          <w:bCs/>
          <w:color w:val="000000" w:themeColor="text1"/>
          <w:szCs w:val="24"/>
          <w:u w:val="single"/>
        </w:rPr>
        <w:t xml:space="preserve"> any of </w:t>
      </w:r>
      <w:r w:rsidRPr="00094308">
        <w:rPr>
          <w:b/>
          <w:bCs/>
          <w:color w:val="000000" w:themeColor="text1"/>
          <w:szCs w:val="24"/>
          <w:highlight w:val="green"/>
          <w:u w:val="single"/>
        </w:rPr>
        <w:t>our arguments.”</w:t>
      </w:r>
      <w:r w:rsidRPr="008236F0">
        <w:rPr>
          <w:color w:val="000000" w:themeColor="text1"/>
          <w:sz w:val="32"/>
          <w:szCs w:val="28"/>
        </w:rPr>
        <w:t xml:space="preserve"> </w:t>
      </w:r>
      <w:r w:rsidRPr="00925672">
        <w:rPr>
          <w:color w:val="000000" w:themeColor="text1"/>
          <w:sz w:val="10"/>
          <w:szCs w:val="10"/>
        </w:rPr>
        <w:t>The “you told us</w:t>
      </w:r>
      <w:r w:rsidRPr="008236F0">
        <w:rPr>
          <w:color w:val="000000" w:themeColor="text1"/>
          <w:sz w:val="10"/>
          <w:szCs w:val="10"/>
        </w:rPr>
        <w:t xml:space="preserve"> to</w:t>
      </w:r>
      <w:r w:rsidRPr="008236F0">
        <w:rPr>
          <w:color w:val="000000" w:themeColor="text1"/>
        </w:rPr>
        <w:t xml:space="preserve"> </w:t>
      </w:r>
      <w:r w:rsidRPr="00286882">
        <w:rPr>
          <w:b/>
          <w:bCs/>
          <w:color w:val="000000" w:themeColor="text1"/>
          <w:highlight w:val="green"/>
          <w:u w:val="single"/>
        </w:rPr>
        <w:t>do it on the Neg</w:t>
      </w:r>
      <w:r w:rsidRPr="008236F0">
        <w:rPr>
          <w:color w:val="000000" w:themeColor="text1"/>
          <w:u w:val="single"/>
        </w:rPr>
        <w:t>ative</w:t>
      </w:r>
      <w:r w:rsidRPr="008236F0">
        <w:rPr>
          <w:color w:val="000000" w:themeColor="text1"/>
          <w:sz w:val="10"/>
          <w:szCs w:val="10"/>
        </w:rPr>
        <w:t>” argument</w:t>
      </w:r>
      <w:r w:rsidRPr="008236F0">
        <w:rPr>
          <w:color w:val="000000" w:themeColor="text1"/>
        </w:rPr>
        <w:t xml:space="preserve"> </w:t>
      </w:r>
      <w:r w:rsidRPr="00286882">
        <w:rPr>
          <w:color w:val="000000" w:themeColor="text1"/>
          <w:highlight w:val="green"/>
          <w:u w:val="single"/>
        </w:rPr>
        <w:t>raises a</w:t>
      </w:r>
      <w:r w:rsidRPr="008236F0">
        <w:rPr>
          <w:color w:val="000000" w:themeColor="text1"/>
        </w:rPr>
        <w:t xml:space="preserve"> </w:t>
      </w:r>
      <w:r w:rsidRPr="008236F0">
        <w:rPr>
          <w:color w:val="000000" w:themeColor="text1"/>
          <w:sz w:val="10"/>
          <w:szCs w:val="10"/>
        </w:rPr>
        <w:t>meta-question, not just for Michigan, but one posed to the broader community about its</w:t>
      </w:r>
      <w:r w:rsidRPr="008236F0">
        <w:rPr>
          <w:color w:val="000000" w:themeColor="text1"/>
        </w:rPr>
        <w:t xml:space="preserve"> </w:t>
      </w:r>
      <w:r w:rsidRPr="00286882">
        <w:rPr>
          <w:b/>
          <w:bCs/>
          <w:color w:val="000000" w:themeColor="text1"/>
          <w:highlight w:val="green"/>
          <w:u w:val="single"/>
        </w:rPr>
        <w:t>unwillingness to engage</w:t>
      </w:r>
      <w:r w:rsidRPr="008236F0">
        <w:rPr>
          <w:b/>
          <w:bCs/>
          <w:color w:val="000000" w:themeColor="text1"/>
          <w:u w:val="single"/>
        </w:rPr>
        <w:t xml:space="preserve"> </w:t>
      </w:r>
      <w:r w:rsidRPr="00286882">
        <w:rPr>
          <w:b/>
          <w:bCs/>
          <w:color w:val="000000" w:themeColor="text1"/>
          <w:highlight w:val="green"/>
          <w:u w:val="single"/>
        </w:rPr>
        <w:t>Black</w:t>
      </w:r>
      <w:r w:rsidRPr="008236F0">
        <w:rPr>
          <w:b/>
          <w:bCs/>
          <w:color w:val="000000" w:themeColor="text1"/>
          <w:u w:val="single"/>
        </w:rPr>
        <w:t xml:space="preserve"> Debate and the </w:t>
      </w:r>
      <w:r w:rsidRPr="00286882">
        <w:rPr>
          <w:b/>
          <w:bCs/>
          <w:color w:val="000000" w:themeColor="text1"/>
          <w:highlight w:val="green"/>
          <w:u w:val="single"/>
        </w:rPr>
        <w:t>arguments and performances</w:t>
      </w:r>
      <w:r w:rsidRPr="008236F0">
        <w:rPr>
          <w:b/>
          <w:bCs/>
          <w:color w:val="000000" w:themeColor="text1"/>
          <w:u w:val="single"/>
        </w:rPr>
        <w:t xml:space="preserve"> used to counter antiblack rhetorical </w:t>
      </w:r>
      <w:r w:rsidRPr="00012EC9">
        <w:rPr>
          <w:b/>
          <w:bCs/>
          <w:color w:val="000000" w:themeColor="text1"/>
          <w:u w:val="single"/>
        </w:rPr>
        <w:t>violence within the community. If blackness cannot be affirmed on the Affirmative position on its own terms—</w:t>
      </w:r>
      <w:r w:rsidRPr="00012EC9">
        <w:rPr>
          <w:b/>
          <w:bCs/>
          <w:color w:val="000000" w:themeColor="text1"/>
          <w:u w:val="single"/>
        </w:rPr>
        <w:lastRenderedPageBreak/>
        <w:t>that is, without being subject to the constraint of the policy-making paradigm which misrecognizes blackness—then where and when is the appropriate place and time to affirm blackness?</w:t>
      </w:r>
      <w:r w:rsidRPr="00012EC9">
        <w:rPr>
          <w:color w:val="000000" w:themeColor="text1"/>
        </w:rPr>
        <w:t xml:space="preserve"> </w:t>
      </w:r>
      <w:r w:rsidRPr="00012EC9">
        <w:rPr>
          <w:b/>
          <w:bCs/>
          <w:color w:val="000000" w:themeColor="text1"/>
          <w:u w:val="single"/>
        </w:rPr>
        <w:t>The</w:t>
      </w:r>
      <w:r w:rsidRPr="008236F0">
        <w:rPr>
          <w:b/>
          <w:bCs/>
          <w:color w:val="000000" w:themeColor="text1"/>
          <w:u w:val="single"/>
        </w:rPr>
        <w:t xml:space="preserve"> common </w:t>
      </w:r>
      <w:r w:rsidRPr="00672A48">
        <w:rPr>
          <w:b/>
          <w:bCs/>
          <w:color w:val="000000" w:themeColor="text1"/>
          <w:u w:val="single"/>
        </w:rPr>
        <w:t xml:space="preserve">refrain, </w:t>
      </w:r>
      <w:r w:rsidRPr="00286882">
        <w:rPr>
          <w:b/>
          <w:bCs/>
          <w:color w:val="000000" w:themeColor="text1"/>
          <w:highlight w:val="green"/>
          <w:u w:val="single"/>
        </w:rPr>
        <w:t>“Do it on the Neg</w:t>
      </w:r>
      <w:r w:rsidRPr="00672A48">
        <w:rPr>
          <w:color w:val="000000" w:themeColor="text1"/>
          <w:sz w:val="10"/>
          <w:szCs w:val="10"/>
        </w:rPr>
        <w:t>ative</w:t>
      </w:r>
      <w:r w:rsidRPr="00286882">
        <w:rPr>
          <w:b/>
          <w:bCs/>
          <w:color w:val="000000" w:themeColor="text1"/>
          <w:highlight w:val="green"/>
          <w:u w:val="single"/>
        </w:rPr>
        <w:t>,” is</w:t>
      </w:r>
      <w:r w:rsidRPr="008236F0">
        <w:rPr>
          <w:b/>
          <w:bCs/>
          <w:color w:val="000000" w:themeColor="text1"/>
          <w:u w:val="single"/>
        </w:rPr>
        <w:t xml:space="preserve"> a form of </w:t>
      </w:r>
      <w:r w:rsidRPr="00286882">
        <w:rPr>
          <w:b/>
          <w:bCs/>
          <w:color w:val="000000" w:themeColor="text1"/>
          <w:highlight w:val="green"/>
          <w:u w:val="single"/>
        </w:rPr>
        <w:t>conditional inclusion that disavows</w:t>
      </w:r>
      <w:r w:rsidRPr="008236F0">
        <w:rPr>
          <w:b/>
          <w:bCs/>
          <w:color w:val="000000" w:themeColor="text1"/>
          <w:u w:val="single"/>
        </w:rPr>
        <w:t xml:space="preserve"> the way dialectical engagement constrains </w:t>
      </w:r>
      <w:r w:rsidRPr="00012EC9">
        <w:rPr>
          <w:b/>
          <w:bCs/>
          <w:color w:val="000000" w:themeColor="text1"/>
          <w:u w:val="single"/>
        </w:rPr>
        <w:t>and adjusts the parameters of how Black existence can be discussed through the terms and orders provided by the policy-based Affirmative.</w:t>
      </w:r>
      <w:r w:rsidRPr="00012EC9">
        <w:rPr>
          <w:color w:val="000000" w:themeColor="text1"/>
          <w:u w:val="single"/>
        </w:rPr>
        <w:t xml:space="preserve"> 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w:t>
      </w:r>
      <w:r w:rsidRPr="004E7813">
        <w:rPr>
          <w:color w:val="000000" w:themeColor="text1"/>
          <w:u w:val="single"/>
        </w:rPr>
        <w:t xml:space="preserve"> of Black existence to recognition of Black suffering and the legible Black political subject, the acceptable terms of </w:t>
      </w:r>
      <w:r w:rsidRPr="004E7813">
        <w:rPr>
          <w:b/>
          <w:bCs/>
          <w:color w:val="000000" w:themeColor="text1"/>
          <w:u w:val="single"/>
        </w:rPr>
        <w:t>Black existence</w:t>
      </w:r>
      <w:r w:rsidRPr="004E7813">
        <w:rPr>
          <w:color w:val="000000" w:themeColor="text1"/>
          <w:u w:val="single"/>
        </w:rPr>
        <w:t xml:space="preserve"> under the </w:t>
      </w:r>
      <w:r w:rsidRPr="004E7813">
        <w:rPr>
          <w:b/>
          <w:bCs/>
          <w:color w:val="000000" w:themeColor="text1"/>
          <w:u w:val="single"/>
        </w:rPr>
        <w:t>racial liberal political imaginary.</w:t>
      </w:r>
    </w:p>
    <w:p w14:paraId="40AEF634" w14:textId="77777777" w:rsidR="0009201E" w:rsidRPr="008236F0" w:rsidRDefault="0009201E" w:rsidP="0009201E">
      <w:pPr>
        <w:rPr>
          <w:color w:val="000000" w:themeColor="text1"/>
        </w:rPr>
      </w:pPr>
      <w:r w:rsidRPr="004E7813">
        <w:rPr>
          <w:color w:val="000000" w:themeColor="text1"/>
          <w:sz w:val="10"/>
          <w:szCs w:val="10"/>
        </w:rPr>
        <w:t>Though</w:t>
      </w:r>
      <w:r w:rsidRPr="004E7813">
        <w:rPr>
          <w:color w:val="000000" w:themeColor="text1"/>
        </w:rPr>
        <w:t xml:space="preserve"> </w:t>
      </w:r>
      <w:r w:rsidRPr="004E7813">
        <w:rPr>
          <w:color w:val="000000" w:themeColor="text1"/>
          <w:u w:val="single"/>
        </w:rPr>
        <w:t xml:space="preserve">Michigan argues Wake Forest rejects the burden of </w:t>
      </w:r>
      <w:r w:rsidRPr="004E7813">
        <w:rPr>
          <w:b/>
          <w:bCs/>
          <w:color w:val="000000" w:themeColor="text1"/>
          <w:u w:val="single"/>
        </w:rPr>
        <w:t>rejoinder</w:t>
      </w:r>
      <w:r w:rsidRPr="004E7813">
        <w:rPr>
          <w:color w:val="000000" w:themeColor="text1"/>
        </w:rPr>
        <w:t>,</w:t>
      </w:r>
      <w:r w:rsidRPr="004E7813">
        <w:rPr>
          <w:color w:val="000000" w:themeColor="text1"/>
          <w:sz w:val="10"/>
          <w:szCs w:val="10"/>
        </w:rPr>
        <w:t xml:space="preserve"> Trotman</w:t>
      </w:r>
      <w:r w:rsidRPr="008236F0">
        <w:rPr>
          <w:color w:val="000000" w:themeColor="text1"/>
          <w:sz w:val="10"/>
          <w:szCs w:val="10"/>
        </w:rPr>
        <w:t xml:space="preserve"> and Robinson do respond to the Affirmative plan; </w:t>
      </w:r>
      <w:r w:rsidRPr="008236F0">
        <w:rPr>
          <w:color w:val="000000" w:themeColor="text1"/>
          <w:u w:val="single"/>
        </w:rPr>
        <w:t>however, they refuse to do so according to the terms and orders of instrumentalism and liberal racial dialectics</w:t>
      </w:r>
      <w:r w:rsidRPr="008236F0">
        <w:rPr>
          <w:color w:val="000000" w:themeColor="text1"/>
        </w:rPr>
        <w:t xml:space="preserve">. </w:t>
      </w:r>
      <w:r w:rsidRPr="008236F0">
        <w:rPr>
          <w:color w:val="000000" w:themeColor="text1"/>
          <w:sz w:val="10"/>
          <w:szCs w:val="10"/>
        </w:rPr>
        <w:t xml:space="preserve">Wake Forest refuses to contest the Affirmative within the terms of policy-making </w:t>
      </w:r>
      <w:r w:rsidRPr="004E7813">
        <w:rPr>
          <w:color w:val="000000" w:themeColor="text1"/>
          <w:sz w:val="10"/>
          <w:szCs w:val="10"/>
        </w:rPr>
        <w:t xml:space="preserve">instrumentalism. Instead, they critique it, by applying the resolution (the “rights and duties” which constitute legal personhood) to the debate community itself. Referring to Saidiya Hartman’s term “burdened individuality” (Hartman 1997, 314), Robinson (2023) argues that </w:t>
      </w:r>
      <w:r w:rsidRPr="004E7813">
        <w:rPr>
          <w:color w:val="000000" w:themeColor="text1"/>
          <w:u w:val="single"/>
        </w:rPr>
        <w:t xml:space="preserve">“Black people in the activity are doubly burdened before the </w:t>
      </w:r>
      <w:r w:rsidRPr="004E7813">
        <w:rPr>
          <w:b/>
          <w:bCs/>
          <w:color w:val="000000" w:themeColor="text1"/>
          <w:u w:val="single"/>
        </w:rPr>
        <w:t>1AC</w:t>
      </w:r>
      <w:r w:rsidRPr="004E7813">
        <w:rPr>
          <w:color w:val="000000" w:themeColor="text1"/>
          <w:u w:val="single"/>
        </w:rPr>
        <w:t xml:space="preserve"> [first Affirmative speech] even starts”</w:t>
      </w:r>
      <w:r w:rsidRPr="004E7813">
        <w:rPr>
          <w:color w:val="000000" w:themeColor="text1"/>
        </w:rPr>
        <w:t xml:space="preserve"> </w:t>
      </w:r>
      <w:r w:rsidRPr="004E7813">
        <w:rPr>
          <w:color w:val="000000" w:themeColor="text1"/>
          <w:sz w:val="10"/>
          <w:szCs w:val="10"/>
        </w:rPr>
        <w:t>(Robinson</w:t>
      </w:r>
      <w:r w:rsidRPr="008236F0">
        <w:rPr>
          <w:color w:val="000000" w:themeColor="text1"/>
          <w:sz w:val="10"/>
          <w:szCs w:val="10"/>
        </w:rPr>
        <w:t xml:space="preserve"> 2023). Hartman’s (1997) analysis of the contradictions of Black citizenship in Reconstruction forwards a critique of </w:t>
      </w:r>
      <w:r w:rsidRPr="008236F0">
        <w:rPr>
          <w:color w:val="000000" w:themeColor="text1"/>
          <w:u w:val="single"/>
        </w:rPr>
        <w:t xml:space="preserve">formal equality and </w:t>
      </w:r>
      <w:r w:rsidRPr="00286882">
        <w:rPr>
          <w:b/>
          <w:bCs/>
          <w:color w:val="000000" w:themeColor="text1"/>
          <w:highlight w:val="green"/>
          <w:u w:val="single"/>
        </w:rPr>
        <w:t>procedural fairness</w:t>
      </w:r>
      <w:r w:rsidRPr="008236F0">
        <w:rPr>
          <w:color w:val="000000" w:themeColor="text1"/>
          <w:u w:val="single"/>
        </w:rPr>
        <w:t xml:space="preserve"> as techniques which </w:t>
      </w:r>
      <w:r w:rsidRPr="00286882">
        <w:rPr>
          <w:b/>
          <w:bCs/>
          <w:color w:val="000000" w:themeColor="text1"/>
          <w:highlight w:val="green"/>
          <w:u w:val="single"/>
        </w:rPr>
        <w:t xml:space="preserve">render Black personhood </w:t>
      </w:r>
      <w:r w:rsidRPr="009A2B94">
        <w:rPr>
          <w:b/>
          <w:bCs/>
          <w:color w:val="000000" w:themeColor="text1"/>
          <w:highlight w:val="green"/>
          <w:u w:val="single"/>
        </w:rPr>
        <w:t>oxymoronic</w:t>
      </w:r>
      <w:r w:rsidRPr="00012EC9">
        <w:rPr>
          <w:color w:val="000000" w:themeColor="text1"/>
          <w:u w:val="single"/>
        </w:rPr>
        <w:t xml:space="preserve"> to the present day</w:t>
      </w:r>
      <w:r w:rsidRPr="00012EC9">
        <w:rPr>
          <w:color w:val="000000" w:themeColor="text1"/>
        </w:rPr>
        <w:t>.</w:t>
      </w:r>
      <w:r w:rsidRPr="008236F0">
        <w:rPr>
          <w:color w:val="000000" w:themeColor="text1"/>
        </w:rPr>
        <w:t xml:space="preserve"> </w:t>
      </w:r>
      <w:r w:rsidRPr="008236F0">
        <w:rPr>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236F0">
        <w:rPr>
          <w:color w:val="000000" w:themeColor="text1"/>
        </w:rPr>
        <w:t xml:space="preserve"> </w:t>
      </w:r>
      <w:r w:rsidRPr="00012EC9">
        <w:rPr>
          <w:color w:val="000000" w:themeColor="text1"/>
          <w:u w:val="single"/>
        </w:rPr>
        <w:t xml:space="preserve">the </w:t>
      </w:r>
      <w:r w:rsidRPr="00012EC9">
        <w:rPr>
          <w:b/>
          <w:bCs/>
          <w:color w:val="000000" w:themeColor="text1"/>
          <w:u w:val="single"/>
        </w:rPr>
        <w:t>policy-making</w:t>
      </w:r>
      <w:r w:rsidRPr="00012EC9">
        <w:rPr>
          <w:color w:val="000000" w:themeColor="text1"/>
          <w:u w:val="single"/>
        </w:rPr>
        <w:t xml:space="preserve"> paradigm</w:t>
      </w:r>
      <w:r w:rsidRPr="008236F0">
        <w:rPr>
          <w:color w:val="000000" w:themeColor="text1"/>
          <w:u w:val="single"/>
        </w:rPr>
        <w:t xml:space="preserve"> and those </w:t>
      </w:r>
      <w:r w:rsidRPr="00286882">
        <w:rPr>
          <w:color w:val="000000" w:themeColor="text1"/>
          <w:highlight w:val="green"/>
          <w:u w:val="single"/>
        </w:rPr>
        <w:t>deputized to secure it</w:t>
      </w:r>
      <w:r w:rsidRPr="008236F0">
        <w:rPr>
          <w:color w:val="000000" w:themeColor="text1"/>
          <w:u w:val="single"/>
        </w:rPr>
        <w:t xml:space="preserve">s presumptive and normative status </w:t>
      </w:r>
      <w:r w:rsidRPr="00286882">
        <w:rPr>
          <w:color w:val="000000" w:themeColor="text1"/>
          <w:highlight w:val="green"/>
          <w:u w:val="single"/>
        </w:rPr>
        <w:t xml:space="preserve">are implicated in its </w:t>
      </w:r>
      <w:r w:rsidRPr="00B822A2">
        <w:rPr>
          <w:b/>
          <w:bCs/>
          <w:color w:val="000000" w:themeColor="text1"/>
          <w:highlight w:val="green"/>
          <w:u w:val="single"/>
        </w:rPr>
        <w:t>violent effects</w:t>
      </w:r>
      <w:r w:rsidRPr="008236F0">
        <w:rPr>
          <w:color w:val="000000" w:themeColor="text1"/>
          <w:u w:val="single"/>
        </w:rPr>
        <w:t xml:space="preserve">, produces an </w:t>
      </w:r>
      <w:proofErr w:type="spellStart"/>
      <w:r w:rsidRPr="008236F0">
        <w:rPr>
          <w:color w:val="000000" w:themeColor="text1"/>
          <w:u w:val="single"/>
        </w:rPr>
        <w:t>affect</w:t>
      </w:r>
      <w:proofErr w:type="spellEnd"/>
      <w:r w:rsidRPr="008236F0">
        <w:rPr>
          <w:color w:val="000000" w:themeColor="text1"/>
          <w:u w:val="single"/>
        </w:rPr>
        <w:t xml:space="preserve"> of emergency that “overrides the question” of whether they have sufficiently engaged in the “proper,” instrumental form of refutation</w:t>
      </w:r>
      <w:r w:rsidRPr="008236F0">
        <w:rPr>
          <w:color w:val="000000" w:themeColor="text1"/>
        </w:rPr>
        <w:t xml:space="preserve"> </w:t>
      </w:r>
      <w:r w:rsidRPr="008236F0">
        <w:rPr>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236F0">
        <w:rPr>
          <w:color w:val="000000" w:themeColor="text1"/>
        </w:rPr>
        <w:t xml:space="preserve"> </w:t>
      </w:r>
      <w:r w:rsidRPr="00286882">
        <w:rPr>
          <w:b/>
          <w:bCs/>
          <w:color w:val="000000" w:themeColor="text1"/>
          <w:highlight w:val="green"/>
          <w:u w:val="single"/>
        </w:rPr>
        <w:t>Antiblack micro</w:t>
      </w:r>
      <w:r w:rsidRPr="00286882">
        <w:rPr>
          <w:color w:val="000000" w:themeColor="text1"/>
          <w:highlight w:val="green"/>
          <w:u w:val="single"/>
        </w:rPr>
        <w:t xml:space="preserve">- and </w:t>
      </w:r>
      <w:r w:rsidRPr="00286882">
        <w:rPr>
          <w:b/>
          <w:bCs/>
          <w:color w:val="000000" w:themeColor="text1"/>
          <w:highlight w:val="green"/>
          <w:u w:val="single"/>
        </w:rPr>
        <w:t>macro-aggressions</w:t>
      </w:r>
      <w:r w:rsidRPr="008236F0">
        <w:rPr>
          <w:color w:val="000000" w:themeColor="text1"/>
          <w:u w:val="single"/>
        </w:rPr>
        <w:t xml:space="preserve"> in the activity are not merely the result of bad actors. The prevalence with </w:t>
      </w:r>
      <w:r w:rsidRPr="00286882">
        <w:rPr>
          <w:color w:val="000000" w:themeColor="text1"/>
          <w:highlight w:val="green"/>
          <w:u w:val="single"/>
        </w:rPr>
        <w:t xml:space="preserve">which </w:t>
      </w:r>
      <w:r w:rsidRPr="00F15B20">
        <w:rPr>
          <w:b/>
          <w:bCs/>
          <w:color w:val="000000" w:themeColor="text1"/>
          <w:u w:val="single"/>
        </w:rPr>
        <w:t>Black debaters</w:t>
      </w:r>
      <w:r w:rsidRPr="00F15B20">
        <w:rPr>
          <w:color w:val="000000" w:themeColor="text1"/>
          <w:u w:val="single"/>
        </w:rPr>
        <w:t xml:space="preserve"> are targeted, by the police or with their aid, are accused of cheating or bullying or harassment, are neglected</w:t>
      </w:r>
      <w:r w:rsidRPr="008236F0">
        <w:rPr>
          <w:color w:val="000000" w:themeColor="text1"/>
          <w:u w:val="single"/>
        </w:rPr>
        <w:t xml:space="preserve"> or under-coached, are surveilled, and so on, </w:t>
      </w:r>
      <w:r w:rsidRPr="00286882">
        <w:rPr>
          <w:color w:val="000000" w:themeColor="text1"/>
          <w:highlight w:val="green"/>
          <w:u w:val="single"/>
        </w:rPr>
        <w:t>indicates</w:t>
      </w:r>
      <w:r w:rsidRPr="008236F0">
        <w:rPr>
          <w:color w:val="000000" w:themeColor="text1"/>
          <w:u w:val="single"/>
        </w:rPr>
        <w:t xml:space="preserve"> a </w:t>
      </w:r>
      <w:r w:rsidRPr="00286882">
        <w:rPr>
          <w:b/>
          <w:bCs/>
          <w:color w:val="000000" w:themeColor="text1"/>
          <w:highlight w:val="green"/>
          <w:u w:val="single"/>
        </w:rPr>
        <w:t>racialized difference</w:t>
      </w:r>
      <w:r w:rsidRPr="008236F0">
        <w:rPr>
          <w:color w:val="000000" w:themeColor="text1"/>
          <w:u w:val="single"/>
        </w:rPr>
        <w:t xml:space="preserve"> in debate participants’ relationships to and comfortability with law, formal and informal. The </w:t>
      </w:r>
      <w:r w:rsidRPr="00286882">
        <w:rPr>
          <w:b/>
          <w:bCs/>
          <w:color w:val="000000" w:themeColor="text1"/>
          <w:highlight w:val="green"/>
          <w:u w:val="single"/>
        </w:rPr>
        <w:t>instrumentalist</w:t>
      </w:r>
      <w:r w:rsidRPr="00286882">
        <w:rPr>
          <w:color w:val="000000" w:themeColor="text1"/>
          <w:highlight w:val="green"/>
          <w:u w:val="single"/>
        </w:rPr>
        <w:t xml:space="preserve"> frame is</w:t>
      </w:r>
      <w:r w:rsidRPr="008236F0">
        <w:rPr>
          <w:color w:val="000000" w:themeColor="text1"/>
          <w:u w:val="single"/>
        </w:rPr>
        <w:t xml:space="preserve"> likewise not merely a heuristic for situating and evaluating argument </w:t>
      </w:r>
      <w:r w:rsidRPr="00F15B20">
        <w:rPr>
          <w:color w:val="000000" w:themeColor="text1"/>
          <w:u w:val="single"/>
        </w:rPr>
        <w:t>but is a technology for distributing</w:t>
      </w:r>
      <w:r w:rsidRPr="008236F0">
        <w:rPr>
          <w:color w:val="000000" w:themeColor="text1"/>
          <w:u w:val="single"/>
        </w:rPr>
        <w:t xml:space="preserve"> and </w:t>
      </w:r>
      <w:r w:rsidRPr="00286882">
        <w:rPr>
          <w:color w:val="000000" w:themeColor="text1"/>
          <w:highlight w:val="green"/>
          <w:u w:val="single"/>
        </w:rPr>
        <w:t>enforcing the sensible.</w:t>
      </w:r>
      <w:r w:rsidRPr="008236F0">
        <w:rPr>
          <w:color w:val="000000" w:themeColor="text1"/>
          <w:u w:val="single"/>
        </w:rPr>
        <w:t xml:space="preserve"> As Wake Forest argues, </w:t>
      </w:r>
      <w:r w:rsidRPr="00286882">
        <w:rPr>
          <w:b/>
          <w:bCs/>
          <w:color w:val="000000" w:themeColor="text1"/>
          <w:highlight w:val="green"/>
          <w:u w:val="single"/>
        </w:rPr>
        <w:t>instrumentalism frames out</w:t>
      </w:r>
      <w:r w:rsidRPr="008236F0">
        <w:rPr>
          <w:b/>
          <w:bCs/>
          <w:color w:val="000000" w:themeColor="text1"/>
          <w:u w:val="single"/>
        </w:rPr>
        <w:t xml:space="preserve"> the tactics of </w:t>
      </w:r>
      <w:r w:rsidRPr="00286882">
        <w:rPr>
          <w:b/>
          <w:bCs/>
          <w:color w:val="000000" w:themeColor="text1"/>
          <w:highlight w:val="green"/>
          <w:u w:val="single"/>
        </w:rPr>
        <w:t>Black insurgent</w:t>
      </w:r>
      <w:r w:rsidRPr="008236F0">
        <w:rPr>
          <w:b/>
          <w:bCs/>
          <w:color w:val="000000" w:themeColor="text1"/>
          <w:u w:val="single"/>
        </w:rPr>
        <w:t xml:space="preserve"> argument, creating </w:t>
      </w:r>
      <w:r w:rsidRPr="00F15B20">
        <w:rPr>
          <w:b/>
          <w:bCs/>
          <w:color w:val="000000" w:themeColor="text1"/>
          <w:u w:val="single"/>
        </w:rPr>
        <w:t>argumentative and community barriers</w:t>
      </w:r>
      <w:r w:rsidRPr="008236F0">
        <w:rPr>
          <w:b/>
          <w:bCs/>
          <w:color w:val="000000" w:themeColor="text1"/>
          <w:u w:val="single"/>
        </w:rPr>
        <w:t xml:space="preserve"> to </w:t>
      </w:r>
      <w:r w:rsidRPr="00286882">
        <w:rPr>
          <w:b/>
          <w:bCs/>
          <w:color w:val="000000" w:themeColor="text1"/>
          <w:highlight w:val="green"/>
          <w:u w:val="single"/>
        </w:rPr>
        <w:t>participation</w:t>
      </w:r>
      <w:r w:rsidRPr="008236F0">
        <w:rPr>
          <w:color w:val="000000" w:themeColor="text1"/>
        </w:rPr>
        <w:t xml:space="preserve"> </w:t>
      </w:r>
      <w:r w:rsidRPr="008236F0">
        <w:rPr>
          <w:color w:val="000000" w:themeColor="text1"/>
          <w:sz w:val="10"/>
          <w:szCs w:val="10"/>
        </w:rPr>
        <w:t>(Peterson 2014).</w:t>
      </w:r>
    </w:p>
    <w:p w14:paraId="132809C7" w14:textId="77777777" w:rsidR="0009201E" w:rsidRPr="001F79CE" w:rsidRDefault="0009201E" w:rsidP="0009201E">
      <w:pPr>
        <w:rPr>
          <w:b/>
          <w:bCs/>
          <w:color w:val="000000" w:themeColor="text1"/>
          <w:u w:val="single"/>
        </w:rPr>
      </w:pPr>
      <w:r w:rsidRPr="008236F0">
        <w:rPr>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236F0">
        <w:rPr>
          <w:color w:val="000000" w:themeColor="text1"/>
          <w:sz w:val="10"/>
          <w:szCs w:val="10"/>
        </w:rPr>
        <w:t>propo</w:t>
      </w:r>
      <w:proofErr w:type="spellEnd"/>
      <w:r w:rsidRPr="008236F0">
        <w:rPr>
          <w:color w:val="000000" w:themeColor="text1"/>
          <w:sz w:val="10"/>
          <w:szCs w:val="10"/>
        </w:rPr>
        <w:t xml:space="preserve">- </w:t>
      </w:r>
      <w:proofErr w:type="spellStart"/>
      <w:r w:rsidRPr="008236F0">
        <w:rPr>
          <w:color w:val="000000" w:themeColor="text1"/>
          <w:sz w:val="10"/>
          <w:szCs w:val="10"/>
        </w:rPr>
        <w:t>sitional</w:t>
      </w:r>
      <w:proofErr w:type="spellEnd"/>
      <w:r w:rsidRPr="008236F0">
        <w:rPr>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236F0">
        <w:rPr>
          <w:color w:val="000000" w:themeColor="text1"/>
          <w:sz w:val="10"/>
          <w:szCs w:val="10"/>
        </w:rPr>
        <w:t>uni</w:t>
      </w:r>
      <w:proofErr w:type="spellEnd"/>
      <w:r w:rsidRPr="008236F0">
        <w:rPr>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236F0">
        <w:rPr>
          <w:color w:val="000000" w:themeColor="text1"/>
          <w:sz w:val="10"/>
          <w:szCs w:val="10"/>
        </w:rPr>
        <w:t>ticipatory</w:t>
      </w:r>
      <w:proofErr w:type="spellEnd"/>
      <w:r w:rsidRPr="008236F0">
        <w:rPr>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236F0">
        <w:rPr>
          <w:color w:val="000000" w:themeColor="text1"/>
        </w:rPr>
        <w:t xml:space="preserve"> </w:t>
      </w:r>
      <w:r w:rsidRPr="007D74FE">
        <w:rPr>
          <w:color w:val="000000" w:themeColor="text1"/>
          <w:szCs w:val="24"/>
          <w:u w:val="single"/>
        </w:rPr>
        <w:t xml:space="preserve">their mode of </w:t>
      </w:r>
      <w:r w:rsidRPr="007D74FE">
        <w:rPr>
          <w:b/>
          <w:bCs/>
          <w:color w:val="000000" w:themeColor="text1"/>
          <w:szCs w:val="24"/>
          <w:highlight w:val="green"/>
          <w:u w:val="single"/>
        </w:rPr>
        <w:t xml:space="preserve">debating </w:t>
      </w:r>
      <w:r w:rsidRPr="007D74FE">
        <w:rPr>
          <w:color w:val="000000" w:themeColor="text1"/>
          <w:szCs w:val="24"/>
          <w:highlight w:val="green"/>
          <w:u w:val="single"/>
        </w:rPr>
        <w:t xml:space="preserve">cannot be </w:t>
      </w:r>
      <w:r w:rsidRPr="007D74FE">
        <w:rPr>
          <w:b/>
          <w:bCs/>
          <w:color w:val="000000" w:themeColor="text1"/>
          <w:szCs w:val="24"/>
          <w:highlight w:val="green"/>
          <w:u w:val="single"/>
        </w:rPr>
        <w:t>constrained</w:t>
      </w:r>
      <w:r w:rsidRPr="007D74FE">
        <w:rPr>
          <w:color w:val="000000" w:themeColor="text1"/>
          <w:szCs w:val="24"/>
          <w:highlight w:val="green"/>
          <w:u w:val="single"/>
        </w:rPr>
        <w:t xml:space="preserve"> to </w:t>
      </w:r>
      <w:r w:rsidRPr="007D74FE">
        <w:rPr>
          <w:b/>
          <w:bCs/>
          <w:color w:val="000000" w:themeColor="text1"/>
          <w:szCs w:val="24"/>
          <w:highlight w:val="green"/>
          <w:u w:val="single"/>
        </w:rPr>
        <w:t>competitive incentive</w:t>
      </w:r>
      <w:r w:rsidRPr="007D74FE">
        <w:rPr>
          <w:color w:val="000000" w:themeColor="text1"/>
          <w:sz w:val="22"/>
          <w:szCs w:val="21"/>
        </w:rPr>
        <w:t xml:space="preserve">. </w:t>
      </w:r>
      <w:r w:rsidRPr="008236F0">
        <w:rPr>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236F0">
        <w:rPr>
          <w:color w:val="000000" w:themeColor="text1"/>
          <w:sz w:val="10"/>
          <w:szCs w:val="10"/>
        </w:rPr>
        <w:t>argu</w:t>
      </w:r>
      <w:proofErr w:type="spellEnd"/>
      <w:r w:rsidRPr="008236F0">
        <w:rPr>
          <w:color w:val="000000" w:themeColor="text1"/>
          <w:sz w:val="10"/>
          <w:szCs w:val="10"/>
        </w:rPr>
        <w:t xml:space="preserve">- </w:t>
      </w:r>
      <w:proofErr w:type="spellStart"/>
      <w:r w:rsidRPr="008236F0">
        <w:rPr>
          <w:color w:val="000000" w:themeColor="text1"/>
          <w:sz w:val="10"/>
          <w:szCs w:val="10"/>
        </w:rPr>
        <w:t>mentative</w:t>
      </w:r>
      <w:proofErr w:type="spellEnd"/>
      <w:r w:rsidRPr="008236F0">
        <w:rPr>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w:t>
      </w:r>
      <w:r w:rsidRPr="008236F0">
        <w:rPr>
          <w:color w:val="000000" w:themeColor="text1"/>
          <w:sz w:val="10"/>
          <w:szCs w:val="10"/>
        </w:rPr>
        <w:lastRenderedPageBreak/>
        <w:t>is enacted will go on regardless. For Wake Forest,</w:t>
      </w:r>
      <w:r w:rsidRPr="008236F0">
        <w:rPr>
          <w:color w:val="000000" w:themeColor="text1"/>
        </w:rPr>
        <w:t xml:space="preserve"> </w:t>
      </w:r>
      <w:r w:rsidRPr="00C01A57">
        <w:rPr>
          <w:color w:val="000000" w:themeColor="text1"/>
          <w:u w:val="single"/>
        </w:rPr>
        <w:t xml:space="preserve">the real production of </w:t>
      </w:r>
      <w:r w:rsidRPr="00C01A57">
        <w:rPr>
          <w:color w:val="000000" w:themeColor="text1"/>
          <w:highlight w:val="green"/>
          <w:u w:val="single"/>
        </w:rPr>
        <w:t xml:space="preserve">this </w:t>
      </w:r>
      <w:r w:rsidRPr="00C01A57">
        <w:rPr>
          <w:b/>
          <w:bCs/>
          <w:color w:val="000000" w:themeColor="text1"/>
          <w:highlight w:val="green"/>
          <w:u w:val="single"/>
        </w:rPr>
        <w:t>debate</w:t>
      </w:r>
      <w:r w:rsidRPr="00C01A57">
        <w:rPr>
          <w:color w:val="000000" w:themeColor="text1"/>
          <w:highlight w:val="green"/>
          <w:u w:val="single"/>
        </w:rPr>
        <w:t xml:space="preserve"> is</w:t>
      </w:r>
      <w:r w:rsidRPr="00C01A57">
        <w:rPr>
          <w:color w:val="000000" w:themeColor="text1"/>
          <w:u w:val="single"/>
        </w:rPr>
        <w:t xml:space="preserve"> not the ballot, but </w:t>
      </w:r>
      <w:r w:rsidRPr="00F15B20">
        <w:rPr>
          <w:color w:val="000000" w:themeColor="text1"/>
          <w:u w:val="single"/>
        </w:rPr>
        <w:t xml:space="preserve">the </w:t>
      </w:r>
      <w:r w:rsidRPr="00F15B20">
        <w:rPr>
          <w:b/>
          <w:bCs/>
          <w:color w:val="000000" w:themeColor="text1"/>
          <w:u w:val="single"/>
        </w:rPr>
        <w:t xml:space="preserve">performance </w:t>
      </w:r>
      <w:r w:rsidRPr="00F15B20">
        <w:rPr>
          <w:color w:val="000000" w:themeColor="text1"/>
          <w:u w:val="single"/>
        </w:rPr>
        <w:t xml:space="preserve">itself: </w:t>
      </w:r>
      <w:r w:rsidRPr="00F15B20">
        <w:rPr>
          <w:b/>
          <w:bCs/>
          <w:color w:val="000000" w:themeColor="text1"/>
          <w:u w:val="single"/>
        </w:rPr>
        <w:t xml:space="preserve">the guerilla enactment of </w:t>
      </w:r>
      <w:r w:rsidRPr="00383957">
        <w:rPr>
          <w:b/>
          <w:bCs/>
          <w:color w:val="000000" w:themeColor="text1"/>
          <w:highlight w:val="green"/>
          <w:u w:val="single"/>
        </w:rPr>
        <w:t>insurgent</w:t>
      </w:r>
      <w:r w:rsidRPr="00F15B20">
        <w:rPr>
          <w:b/>
          <w:bCs/>
          <w:color w:val="000000" w:themeColor="text1"/>
          <w:u w:val="single"/>
        </w:rPr>
        <w:t xml:space="preserve"> being and knowing </w:t>
      </w:r>
      <w:r w:rsidRPr="00984A44">
        <w:rPr>
          <w:b/>
          <w:bCs/>
          <w:color w:val="000000" w:themeColor="text1"/>
          <w:u w:val="single"/>
        </w:rPr>
        <w:t xml:space="preserve">that is </w:t>
      </w:r>
      <w:r w:rsidRPr="00C01A57">
        <w:rPr>
          <w:b/>
          <w:bCs/>
          <w:color w:val="000000" w:themeColor="text1"/>
          <w:highlight w:val="green"/>
          <w:u w:val="single"/>
        </w:rPr>
        <w:t>Black radical praxis.</w:t>
      </w:r>
    </w:p>
    <w:p w14:paraId="020BC574" w14:textId="77777777" w:rsidR="0009201E" w:rsidRDefault="0009201E" w:rsidP="0009201E">
      <w:pPr>
        <w:pStyle w:val="Heading4"/>
      </w:pPr>
      <w:r>
        <w:t xml:space="preserve">Fiat trains worst activists, while </w:t>
      </w:r>
      <w:r w:rsidRPr="000C53A2">
        <w:rPr>
          <w:u w:val="single"/>
        </w:rPr>
        <w:t>DISTORTING</w:t>
      </w:r>
      <w:r>
        <w:t xml:space="preserve"> radical advocacies.</w:t>
      </w:r>
    </w:p>
    <w:p w14:paraId="18A2A26C" w14:textId="77777777" w:rsidR="0009201E" w:rsidRPr="008505DE" w:rsidRDefault="0009201E" w:rsidP="0009201E">
      <w:pPr>
        <w:spacing w:line="235" w:lineRule="atLeast"/>
        <w:rPr>
          <w:rFonts w:asciiTheme="minorHAnsi" w:hAnsiTheme="minorHAnsi" w:cstheme="minorHAnsi"/>
          <w:color w:val="000000"/>
          <w:sz w:val="22"/>
        </w:rPr>
      </w:pPr>
      <w:r w:rsidRPr="008505DE">
        <w:rPr>
          <w:rFonts w:asciiTheme="minorHAnsi" w:hAnsiTheme="minorHAnsi" w:cstheme="minorHAnsi"/>
          <w:b/>
          <w:bCs/>
          <w:color w:val="000000"/>
          <w:sz w:val="26"/>
          <w:szCs w:val="26"/>
        </w:rPr>
        <w:t>Traber 18</w:t>
      </w:r>
      <w:r w:rsidRPr="008505DE">
        <w:rPr>
          <w:rFonts w:asciiTheme="minorHAnsi" w:hAnsiTheme="minorHAnsi" w:cstheme="minorHAnsi"/>
          <w:color w:val="000000"/>
          <w:sz w:val="22"/>
        </w:rPr>
        <w:t> </w:t>
      </w:r>
      <w:r w:rsidRPr="004A07B9">
        <w:rPr>
          <w:rFonts w:asciiTheme="minorHAnsi" w:hAnsiTheme="minorHAnsi" w:cstheme="minorHAnsi"/>
          <w:color w:val="000000"/>
          <w:szCs w:val="24"/>
        </w:rPr>
        <w:t xml:space="preserve">(Becca, NSD Staff Writer, http://nsdupdate.com/2018/fiat-and-radical-politics-by-becca-traber/ shree) recut </w:t>
      </w:r>
      <w:r>
        <w:rPr>
          <w:rFonts w:asciiTheme="minorHAnsi" w:hAnsiTheme="minorHAnsi" w:cstheme="minorHAnsi"/>
          <w:color w:val="000000"/>
          <w:szCs w:val="24"/>
        </w:rPr>
        <w:t>cmeow</w:t>
      </w:r>
    </w:p>
    <w:p w14:paraId="323DD451" w14:textId="77777777" w:rsidR="0009201E" w:rsidRPr="009902E6" w:rsidRDefault="0009201E" w:rsidP="0009201E">
      <w:pPr>
        <w:autoSpaceDE w:val="0"/>
        <w:autoSpaceDN w:val="0"/>
        <w:adjustRightInd w:val="0"/>
        <w:spacing w:after="0" w:line="276" w:lineRule="auto"/>
        <w:rPr>
          <w:rFonts w:asciiTheme="minorHAnsi" w:hAnsiTheme="minorHAnsi" w:cstheme="minorHAnsi"/>
          <w:szCs w:val="24"/>
        </w:rPr>
      </w:pPr>
      <w:r w:rsidRPr="000003DA">
        <w:rPr>
          <w:rFonts w:asciiTheme="minorHAnsi" w:hAnsiTheme="minorHAnsi" w:cstheme="minorHAnsi"/>
          <w:sz w:val="10"/>
          <w:szCs w:val="10"/>
        </w:rPr>
        <w:t>This trend in debate has ignored, however, what I see as the most pertinent question. Namely</w:t>
      </w:r>
      <w:r w:rsidRPr="000003DA">
        <w:rPr>
          <w:rFonts w:asciiTheme="minorHAnsi" w:hAnsiTheme="minorHAnsi" w:cstheme="minorHAnsi"/>
          <w:szCs w:val="24"/>
        </w:rPr>
        <w:t>,</w:t>
      </w:r>
      <w:r w:rsidRPr="004A2ED3">
        <w:rPr>
          <w:rFonts w:asciiTheme="minorHAnsi" w:hAnsiTheme="minorHAnsi" w:cstheme="minorHAnsi"/>
          <w:szCs w:val="24"/>
        </w:rPr>
        <w:t xml:space="preserve"> </w:t>
      </w:r>
      <w:r w:rsidRPr="001079AC">
        <w:rPr>
          <w:rFonts w:asciiTheme="minorHAnsi" w:hAnsiTheme="minorHAnsi" w:cstheme="minorHAnsi"/>
          <w:b/>
          <w:bCs/>
          <w:szCs w:val="24"/>
          <w:highlight w:val="green"/>
          <w:u w:val="single"/>
        </w:rPr>
        <w:t>what</w:t>
      </w:r>
      <w:r w:rsidRPr="00B72394">
        <w:rPr>
          <w:rFonts w:asciiTheme="minorHAnsi" w:hAnsiTheme="minorHAnsi" w:cstheme="minorHAnsi"/>
          <w:b/>
          <w:bCs/>
          <w:szCs w:val="24"/>
          <w:u w:val="single"/>
        </w:rPr>
        <w:t xml:space="preserve"> sort of </w:t>
      </w:r>
      <w:r w:rsidRPr="001079AC">
        <w:rPr>
          <w:rFonts w:asciiTheme="minorHAnsi" w:hAnsiTheme="minorHAnsi" w:cstheme="minorHAnsi"/>
          <w:b/>
          <w:bCs/>
          <w:szCs w:val="24"/>
          <w:highlight w:val="green"/>
          <w:u w:val="single"/>
        </w:rPr>
        <w:t>skills are</w:t>
      </w:r>
      <w:r w:rsidRPr="00B72394">
        <w:rPr>
          <w:rFonts w:asciiTheme="minorHAnsi" w:hAnsiTheme="minorHAnsi" w:cstheme="minorHAnsi"/>
          <w:b/>
          <w:bCs/>
          <w:szCs w:val="24"/>
          <w:u w:val="single"/>
        </w:rPr>
        <w:t xml:space="preserve"> actually </w:t>
      </w:r>
      <w:r w:rsidRPr="001079AC">
        <w:rPr>
          <w:rFonts w:asciiTheme="minorHAnsi" w:hAnsiTheme="minorHAnsi" w:cstheme="minorHAnsi"/>
          <w:b/>
          <w:bCs/>
          <w:szCs w:val="24"/>
          <w:highlight w:val="green"/>
          <w:u w:val="single"/>
        </w:rPr>
        <w:t>conducive to radical political action?</w:t>
      </w:r>
      <w:r w:rsidRPr="00B72394">
        <w:rPr>
          <w:rFonts w:asciiTheme="minorHAnsi" w:hAnsiTheme="minorHAnsi" w:cstheme="minorHAnsi"/>
          <w:b/>
          <w:bCs/>
          <w:szCs w:val="24"/>
          <w:u w:val="single"/>
        </w:rPr>
        <w:t xml:space="preserve"> </w:t>
      </w:r>
      <w:r w:rsidRPr="00B72394">
        <w:rPr>
          <w:rFonts w:asciiTheme="minorHAnsi" w:hAnsiTheme="minorHAnsi" w:cstheme="minorHAnsi"/>
          <w:szCs w:val="24"/>
          <w:u w:val="single"/>
        </w:rPr>
        <w:t>We</w:t>
      </w:r>
      <w:r w:rsidRPr="000003DA">
        <w:rPr>
          <w:rFonts w:asciiTheme="minorHAnsi" w:hAnsiTheme="minorHAnsi" w:cstheme="minorHAnsi"/>
          <w:szCs w:val="24"/>
          <w:u w:val="single"/>
        </w:rPr>
        <w:t xml:space="preserve"> might think that we need to engage in the state as activists, but what does state engagement as activists look like?</w:t>
      </w:r>
      <w:r w:rsidRPr="000003DA">
        <w:rPr>
          <w:rFonts w:asciiTheme="minorHAnsi" w:hAnsiTheme="minorHAnsi" w:cstheme="minorHAnsi"/>
          <w:szCs w:val="24"/>
        </w:rPr>
        <w:t xml:space="preserve"> </w:t>
      </w:r>
      <w:r w:rsidRPr="000003DA">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0003DA">
        <w:rPr>
          <w:rFonts w:asciiTheme="minorHAnsi" w:hAnsiTheme="minorHAnsi" w:cstheme="minorHAnsi"/>
          <w:szCs w:val="24"/>
        </w:rPr>
        <w:t> </w:t>
      </w:r>
      <w:r w:rsidRPr="00C25EA1">
        <w:rPr>
          <w:rFonts w:asciiTheme="minorHAnsi" w:hAnsiTheme="minorHAnsi" w:cstheme="minorHAnsi"/>
          <w:b/>
          <w:bCs/>
          <w:szCs w:val="24"/>
          <w:highlight w:val="green"/>
          <w:u w:val="single"/>
        </w:rPr>
        <w:t>fiat is</w:t>
      </w:r>
      <w:r w:rsidRPr="00973AAB">
        <w:rPr>
          <w:rFonts w:asciiTheme="minorHAnsi" w:hAnsiTheme="minorHAnsi" w:cstheme="minorHAnsi"/>
          <w:b/>
          <w:bCs/>
          <w:szCs w:val="24"/>
          <w:u w:val="single"/>
        </w:rPr>
        <w:t xml:space="preserve"> uniquely </w:t>
      </w:r>
      <w:r w:rsidRPr="00C25EA1">
        <w:rPr>
          <w:rFonts w:asciiTheme="minorHAnsi" w:hAnsiTheme="minorHAnsi" w:cstheme="minorHAnsi"/>
          <w:b/>
          <w:bCs/>
          <w:szCs w:val="24"/>
          <w:highlight w:val="green"/>
          <w:u w:val="single"/>
        </w:rPr>
        <w:t>bad training for activist</w:t>
      </w:r>
      <w:r w:rsidRPr="00973AAB">
        <w:rPr>
          <w:rFonts w:asciiTheme="minorHAnsi" w:hAnsiTheme="minorHAnsi" w:cstheme="minorHAnsi"/>
          <w:b/>
          <w:bCs/>
          <w:szCs w:val="24"/>
          <w:u w:val="single"/>
        </w:rPr>
        <w:t xml:space="preserve">, </w:t>
      </w:r>
      <w:r w:rsidRPr="001079AC">
        <w:rPr>
          <w:rFonts w:asciiTheme="minorHAnsi" w:hAnsiTheme="minorHAnsi" w:cstheme="minorHAnsi"/>
          <w:b/>
          <w:bCs/>
          <w:szCs w:val="24"/>
          <w:u w:val="single"/>
        </w:rPr>
        <w:t xml:space="preserve">leftist, </w:t>
      </w:r>
      <w:r w:rsidRPr="001079AC">
        <w:rPr>
          <w:rFonts w:asciiTheme="minorHAnsi" w:hAnsiTheme="minorHAnsi" w:cstheme="minorHAnsi"/>
          <w:b/>
          <w:bCs/>
          <w:szCs w:val="24"/>
          <w:highlight w:val="green"/>
          <w:u w:val="single"/>
        </w:rPr>
        <w:t>or</w:t>
      </w:r>
      <w:r w:rsidRPr="001079AC">
        <w:rPr>
          <w:rFonts w:asciiTheme="minorHAnsi" w:hAnsiTheme="minorHAnsi" w:cstheme="minorHAnsi"/>
          <w:b/>
          <w:bCs/>
          <w:szCs w:val="24"/>
          <w:u w:val="single"/>
        </w:rPr>
        <w:t xml:space="preserve"> radical politics. Fiat</w:t>
      </w:r>
      <w:r w:rsidRPr="00973AAB">
        <w:rPr>
          <w:rFonts w:asciiTheme="minorHAnsi" w:hAnsiTheme="minorHAnsi" w:cstheme="minorHAnsi"/>
          <w:b/>
          <w:bCs/>
          <w:szCs w:val="24"/>
          <w:u w:val="single"/>
        </w:rPr>
        <w:t xml:space="preserve"> fundamentally </w:t>
      </w:r>
      <w:r w:rsidRPr="00C25EA1">
        <w:rPr>
          <w:rFonts w:asciiTheme="minorHAnsi" w:hAnsiTheme="minorHAnsi" w:cstheme="minorHAnsi"/>
          <w:b/>
          <w:bCs/>
          <w:szCs w:val="24"/>
          <w:highlight w:val="green"/>
          <w:u w:val="single"/>
        </w:rPr>
        <w:t>distorts radical advocacies.</w:t>
      </w:r>
      <w:r w:rsidRPr="000003DA">
        <w:rPr>
          <w:rFonts w:asciiTheme="minorHAnsi" w:hAnsiTheme="minorHAnsi" w:cstheme="minorHAnsi"/>
          <w:szCs w:val="24"/>
        </w:rPr>
        <w:t> </w:t>
      </w:r>
      <w:r w:rsidRPr="001F0624">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1F0624">
        <w:rPr>
          <w:rFonts w:asciiTheme="minorHAnsi" w:hAnsiTheme="minorHAnsi" w:cstheme="minorHAnsi"/>
          <w:szCs w:val="24"/>
          <w:u w:val="single"/>
        </w:rPr>
        <w:t>we should tailor our education toward developing students capable of engaging in radical politics.</w:t>
      </w:r>
      <w:r w:rsidRPr="000003DA">
        <w:rPr>
          <w:rFonts w:asciiTheme="minorHAnsi" w:hAnsiTheme="minorHAnsi" w:cstheme="minorHAnsi"/>
          <w:szCs w:val="24"/>
        </w:rPr>
        <w:t xml:space="preserve"> </w:t>
      </w:r>
      <w:r w:rsidRPr="001F0624">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1F0624">
        <w:rPr>
          <w:rFonts w:asciiTheme="minorHAnsi" w:hAnsiTheme="minorHAnsi" w:cstheme="minorHAnsi"/>
          <w:sz w:val="10"/>
          <w:szCs w:val="10"/>
        </w:rPr>
        <w:t>oppositionally</w:t>
      </w:r>
      <w:proofErr w:type="spellEnd"/>
      <w:r w:rsidRPr="001F0624">
        <w:rPr>
          <w:rFonts w:asciiTheme="minorHAnsi" w:hAnsiTheme="minorHAnsi" w:cstheme="minorHAnsi"/>
          <w:sz w:val="10"/>
          <w:szCs w:val="10"/>
        </w:rPr>
        <w:t xml:space="preserve"> to mainstream party politics. This includes both “pragmatic” leftist framing as well as what is known as “high theory” kritiks. The definition of fiat that I’m relying on that it is the act of imagination that allows us to avoid the contradiction between solvency and inherency, typically through the assumption of the passage of a state-based policy option </w:t>
      </w:r>
      <w:r w:rsidRPr="0055501A">
        <w:rPr>
          <w:rFonts w:asciiTheme="minorHAnsi" w:hAnsiTheme="minorHAnsi" w:cstheme="minorHAnsi"/>
          <w:sz w:val="10"/>
          <w:szCs w:val="10"/>
        </w:rPr>
        <w:t>without consideration of the political likelihood of that passage.</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Fiat is structured</w:t>
      </w:r>
      <w:r w:rsidRPr="0055501A">
        <w:rPr>
          <w:rFonts w:asciiTheme="minorHAnsi" w:hAnsiTheme="minorHAnsi" w:cstheme="minorHAnsi"/>
          <w:szCs w:val="24"/>
          <w:u w:val="single"/>
        </w:rPr>
        <w:t xml:space="preserve"> such that the </w:t>
      </w:r>
      <w:r w:rsidRPr="0055501A">
        <w:rPr>
          <w:rFonts w:asciiTheme="minorHAnsi" w:hAnsiTheme="minorHAnsi" w:cstheme="minorHAnsi"/>
          <w:b/>
          <w:bCs/>
          <w:szCs w:val="24"/>
          <w:u w:val="single"/>
        </w:rPr>
        <w:t>neg</w:t>
      </w:r>
      <w:r w:rsidRPr="0055501A">
        <w:rPr>
          <w:rFonts w:asciiTheme="minorHAnsi" w:hAnsiTheme="minorHAnsi" w:cstheme="minorHAnsi"/>
          <w:sz w:val="10"/>
          <w:szCs w:val="10"/>
        </w:rPr>
        <w:t xml:space="preserve">ative </w:t>
      </w:r>
      <w:r w:rsidRPr="0055501A">
        <w:rPr>
          <w:rFonts w:asciiTheme="minorHAnsi" w:hAnsiTheme="minorHAnsi" w:cstheme="minorHAnsi"/>
          <w:szCs w:val="24"/>
          <w:u w:val="single"/>
        </w:rPr>
        <w:t xml:space="preserve">debater is </w:t>
      </w:r>
      <w:r w:rsidRPr="0055501A">
        <w:rPr>
          <w:rFonts w:asciiTheme="minorHAnsi" w:hAnsiTheme="minorHAnsi" w:cstheme="minorHAnsi"/>
          <w:b/>
          <w:bCs/>
          <w:szCs w:val="24"/>
          <w:u w:val="single"/>
        </w:rPr>
        <w:t>unable to question</w:t>
      </w:r>
      <w:r w:rsidRPr="0055501A">
        <w:rPr>
          <w:rFonts w:asciiTheme="minorHAnsi" w:hAnsiTheme="minorHAnsi" w:cstheme="minorHAnsi"/>
          <w:szCs w:val="24"/>
          <w:u w:val="single"/>
        </w:rPr>
        <w:t xml:space="preserve"> the likelihood of something happening as long as the aff debater defends the normal means of that thing happening. This is a way of thinking that only makes sense if the only thing we are able to fiat is state legislative action.</w:t>
      </w:r>
      <w:r w:rsidRPr="0055501A">
        <w:rPr>
          <w:rFonts w:asciiTheme="minorHAnsi" w:hAnsiTheme="minorHAnsi" w:cstheme="minorHAnsi"/>
          <w:szCs w:val="24"/>
        </w:rPr>
        <w:t xml:space="preserve"> </w:t>
      </w:r>
      <w:r w:rsidRPr="0055501A">
        <w:rPr>
          <w:rFonts w:asciiTheme="minorHAnsi" w:hAnsiTheme="minorHAnsi" w:cstheme="minorHAnsi"/>
          <w:sz w:val="10"/>
          <w:szCs w:val="10"/>
        </w:rPr>
        <w:t>For all other forms of political action, there is no real way to separate normal means, passage of the “policy,” and effects of the “policy.”</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The ideal of state politics is such that we imagine congress passes a bill and does so in a way that the content of the bill is separable from the wheeling and dealing that allowed for it to be created.</w:t>
      </w:r>
      <w:r w:rsidRPr="0055501A">
        <w:rPr>
          <w:rFonts w:asciiTheme="minorHAnsi" w:hAnsiTheme="minorHAnsi" w:cstheme="minorHAnsi"/>
          <w:szCs w:val="24"/>
        </w:rPr>
        <w:t> </w:t>
      </w:r>
      <w:r w:rsidRPr="0055501A">
        <w:rPr>
          <w:rFonts w:asciiTheme="minorHAnsi" w:hAnsiTheme="minorHAnsi" w:cstheme="minorHAnsi"/>
          <w:sz w:val="11"/>
          <w:szCs w:val="11"/>
        </w:rPr>
        <w:t>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actually implement on their own and need a significant amount of bureaucratic interpretation and adjustment through the executive branch in order to be implemented. But all that aside, there is at least a</w:t>
      </w:r>
      <w:r w:rsidRPr="004A2ED3">
        <w:rPr>
          <w:rFonts w:asciiTheme="minorHAnsi" w:hAnsiTheme="minorHAnsi" w:cstheme="minorHAnsi"/>
          <w:sz w:val="11"/>
          <w:szCs w:val="11"/>
        </w:rPr>
        <w:t xml:space="preserve"> sensical way of separating the literal bill from the vote that got it passed.</w:t>
      </w:r>
      <w:r w:rsidRPr="000003DA">
        <w:rPr>
          <w:rFonts w:asciiTheme="minorHAnsi" w:hAnsiTheme="minorHAnsi" w:cstheme="minorHAnsi"/>
          <w:szCs w:val="24"/>
        </w:rPr>
        <w:t xml:space="preserve"> </w:t>
      </w:r>
      <w:r w:rsidRPr="004A2ED3">
        <w:rPr>
          <w:rFonts w:asciiTheme="minorHAnsi" w:hAnsiTheme="minorHAnsi" w:cstheme="minorHAnsi"/>
          <w:szCs w:val="24"/>
          <w:u w:val="single"/>
        </w:rPr>
        <w:t>If you are not advocating for the state, the separation between a policy and the means by which it is passed necessitated by fiat is impossible. What policy was passed by the feminist movement? The movement was the advocacy and the actions taken by the feminist movement was the advocacy.</w:t>
      </w:r>
      <w:r w:rsidRPr="000003DA">
        <w:rPr>
          <w:rFonts w:asciiTheme="minorHAnsi" w:hAnsiTheme="minorHAnsi" w:cstheme="minorHAnsi"/>
          <w:szCs w:val="24"/>
        </w:rPr>
        <w:t xml:space="preserve"> </w:t>
      </w:r>
      <w:r w:rsidRPr="004A2ED3">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E23AE8">
        <w:rPr>
          <w:rFonts w:asciiTheme="minorHAnsi" w:hAnsiTheme="minorHAnsi" w:cstheme="minorHAnsi"/>
          <w:sz w:val="10"/>
          <w:szCs w:val="10"/>
        </w:rPr>
        <w:t>.</w:t>
      </w:r>
      <w:r w:rsidRPr="00E23AE8">
        <w:rPr>
          <w:rFonts w:asciiTheme="minorHAnsi" w:hAnsiTheme="minorHAnsi" w:cstheme="minorHAnsi"/>
          <w:szCs w:val="24"/>
        </w:rPr>
        <w:t> </w:t>
      </w:r>
      <w:r w:rsidRPr="00E23AE8">
        <w:rPr>
          <w:rFonts w:asciiTheme="minorHAnsi" w:hAnsiTheme="minorHAnsi" w:cstheme="minorHAnsi"/>
          <w:szCs w:val="24"/>
          <w:u w:val="single"/>
        </w:rPr>
        <w:t xml:space="preserve">A community creating institutions for itself typically doesn’t have strict bylaws which outline what normal means for change would </w:t>
      </w:r>
      <w:r w:rsidRPr="00B93618">
        <w:rPr>
          <w:rFonts w:asciiTheme="minorHAnsi" w:hAnsiTheme="minorHAnsi" w:cstheme="minorHAnsi"/>
          <w:szCs w:val="24"/>
          <w:u w:val="single"/>
        </w:rPr>
        <w:t xml:space="preserve">be. This puts the </w:t>
      </w:r>
      <w:r w:rsidRPr="00B93618">
        <w:rPr>
          <w:rFonts w:asciiTheme="minorHAnsi" w:hAnsiTheme="minorHAnsi" w:cstheme="minorHAnsi"/>
          <w:b/>
          <w:bCs/>
          <w:szCs w:val="24"/>
          <w:u w:val="single"/>
        </w:rPr>
        <w:t>kritikal debater</w:t>
      </w:r>
      <w:r w:rsidRPr="00B93618">
        <w:rPr>
          <w:rFonts w:asciiTheme="minorHAnsi" w:hAnsiTheme="minorHAnsi" w:cstheme="minorHAnsi"/>
          <w:szCs w:val="24"/>
          <w:u w:val="single"/>
        </w:rPr>
        <w:t xml:space="preserve"> in </w:t>
      </w:r>
      <w:r w:rsidRPr="00B93618">
        <w:rPr>
          <w:rFonts w:asciiTheme="minorHAnsi" w:hAnsiTheme="minorHAnsi" w:cstheme="minorHAnsi"/>
          <w:b/>
          <w:bCs/>
          <w:szCs w:val="24"/>
          <w:u w:val="single"/>
        </w:rPr>
        <w:t>an impossible dilemma</w:t>
      </w:r>
      <w:r w:rsidRPr="00B93618">
        <w:rPr>
          <w:rFonts w:asciiTheme="minorHAnsi" w:hAnsiTheme="minorHAnsi" w:cstheme="minorHAnsi"/>
          <w:szCs w:val="24"/>
          <w:u w:val="single"/>
        </w:rPr>
        <w:t xml:space="preserve"> when they are asked to</w:t>
      </w:r>
      <w:r w:rsidRPr="00B93618">
        <w:rPr>
          <w:rFonts w:asciiTheme="minorHAnsi" w:hAnsiTheme="minorHAnsi" w:cstheme="minorHAnsi"/>
          <w:b/>
          <w:bCs/>
          <w:szCs w:val="24"/>
          <w:u w:val="single"/>
        </w:rPr>
        <w:t xml:space="preserve"> fiat</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implemen</w:t>
      </w:r>
      <w:r w:rsidRPr="00B93618">
        <w:rPr>
          <w:rFonts w:asciiTheme="minorHAnsi" w:hAnsiTheme="minorHAnsi" w:cstheme="minorHAnsi"/>
          <w:szCs w:val="24"/>
          <w:u w:val="single"/>
        </w:rPr>
        <w:t>t some sort of policy. People</w:t>
      </w:r>
      <w:r w:rsidRPr="004A2ED3">
        <w:rPr>
          <w:rFonts w:asciiTheme="minorHAnsi" w:hAnsiTheme="minorHAnsi" w:cstheme="minorHAnsi"/>
          <w:szCs w:val="24"/>
          <w:u w:val="single"/>
        </w:rPr>
        <w:t xml:space="preserve"> who run these types of implementation arguments should stop pretending that the kritik they are </w:t>
      </w:r>
      <w:r w:rsidRPr="001079AC">
        <w:rPr>
          <w:rFonts w:asciiTheme="minorHAnsi" w:hAnsiTheme="minorHAnsi" w:cstheme="minorHAnsi"/>
          <w:szCs w:val="24"/>
          <w:u w:val="single"/>
        </w:rPr>
        <w:t>arguing against would be possible at all, in any meaningful way, if it were to fiat.</w:t>
      </w:r>
      <w:r w:rsidRPr="001079AC">
        <w:rPr>
          <w:rFonts w:asciiTheme="minorHAnsi" w:hAnsiTheme="minorHAnsi" w:cstheme="minorHAnsi"/>
          <w:szCs w:val="24"/>
        </w:rPr>
        <w:t xml:space="preserve"> </w:t>
      </w:r>
      <w:r w:rsidRPr="001079AC">
        <w:rPr>
          <w:rFonts w:asciiTheme="minorHAnsi" w:hAnsiTheme="minorHAnsi" w:cstheme="minorHAnsi"/>
          <w:sz w:val="10"/>
          <w:szCs w:val="10"/>
        </w:rPr>
        <w:t>There is no fair version of the kritik that is at all meaningfully similar to the kritik and there is no topical version of critical affs.</w:t>
      </w:r>
      <w:r w:rsidRPr="001079AC">
        <w:rPr>
          <w:rFonts w:asciiTheme="minorHAnsi" w:hAnsiTheme="minorHAnsi" w:cstheme="minorHAnsi"/>
          <w:szCs w:val="24"/>
        </w:rPr>
        <w:t xml:space="preserve"> </w:t>
      </w:r>
      <w:r w:rsidRPr="001079AC">
        <w:rPr>
          <w:rFonts w:asciiTheme="minorHAnsi" w:hAnsiTheme="minorHAnsi" w:cstheme="minorHAnsi"/>
          <w:szCs w:val="24"/>
          <w:u w:val="single"/>
        </w:rPr>
        <w:t xml:space="preserve">The way we construct implementation and </w:t>
      </w:r>
      <w:r w:rsidRPr="001079AC">
        <w:rPr>
          <w:rFonts w:asciiTheme="minorHAnsi" w:hAnsiTheme="minorHAnsi" w:cstheme="minorHAnsi"/>
          <w:b/>
          <w:bCs/>
          <w:szCs w:val="24"/>
          <w:u w:val="single"/>
        </w:rPr>
        <w:t>fiat in debate</w:t>
      </w:r>
      <w:r w:rsidRPr="001079AC">
        <w:rPr>
          <w:rFonts w:asciiTheme="minorHAnsi" w:hAnsiTheme="minorHAnsi" w:cstheme="minorHAnsi"/>
          <w:szCs w:val="24"/>
          <w:u w:val="single"/>
        </w:rPr>
        <w:t xml:space="preserve"> can only be thought as a </w:t>
      </w:r>
      <w:r w:rsidRPr="001079AC">
        <w:rPr>
          <w:rFonts w:asciiTheme="minorHAnsi" w:hAnsiTheme="minorHAnsi" w:cstheme="minorHAnsi"/>
          <w:b/>
          <w:bCs/>
          <w:szCs w:val="24"/>
          <w:u w:val="single"/>
        </w:rPr>
        <w:t>state action</w:t>
      </w:r>
      <w:r w:rsidRPr="001079AC">
        <w:rPr>
          <w:rFonts w:asciiTheme="minorHAnsi" w:hAnsiTheme="minorHAnsi" w:cstheme="minorHAnsi"/>
          <w:szCs w:val="24"/>
          <w:u w:val="single"/>
        </w:rPr>
        <w:t>. Insisting on fiat in all cases functionally means that we can</w:t>
      </w:r>
      <w:r w:rsidRPr="001079AC">
        <w:rPr>
          <w:rFonts w:asciiTheme="minorHAnsi" w:hAnsiTheme="minorHAnsi" w:cstheme="minorHAnsi"/>
          <w:sz w:val="10"/>
          <w:szCs w:val="10"/>
        </w:rPr>
        <w:t>no</w:t>
      </w:r>
      <w:r w:rsidRPr="001079AC">
        <w:rPr>
          <w:rFonts w:asciiTheme="minorHAnsi" w:hAnsiTheme="minorHAnsi" w:cstheme="minorHAnsi"/>
          <w:szCs w:val="24"/>
          <w:u w:val="single"/>
        </w:rPr>
        <w:t>t run arguments about politics outside the state without</w:t>
      </w:r>
      <w:r w:rsidRPr="0071193A">
        <w:rPr>
          <w:rFonts w:asciiTheme="minorHAnsi" w:hAnsiTheme="minorHAnsi" w:cstheme="minorHAnsi"/>
          <w:szCs w:val="24"/>
          <w:u w:val="single"/>
        </w:rPr>
        <w:t xml:space="preserve"> radically distorting the nature of that politics.</w:t>
      </w:r>
      <w:r w:rsidRPr="000003DA">
        <w:rPr>
          <w:rFonts w:asciiTheme="minorHAnsi" w:hAnsiTheme="minorHAnsi" w:cstheme="minorHAnsi"/>
          <w:szCs w:val="24"/>
        </w:rPr>
        <w:t xml:space="preserve"> </w:t>
      </w:r>
      <w:r w:rsidRPr="0071193A">
        <w:rPr>
          <w:rFonts w:asciiTheme="minorHAnsi" w:hAnsiTheme="minorHAnsi" w:cstheme="minorHAnsi"/>
          <w:szCs w:val="24"/>
          <w:u w:val="single"/>
        </w:rPr>
        <w:t xml:space="preserve">Many </w:t>
      </w:r>
      <w:r w:rsidRPr="00C25EA1">
        <w:rPr>
          <w:rFonts w:asciiTheme="minorHAnsi" w:hAnsiTheme="minorHAnsi" w:cstheme="minorHAnsi"/>
          <w:szCs w:val="24"/>
          <w:highlight w:val="green"/>
          <w:u w:val="single"/>
        </w:rPr>
        <w:t>debaters assume</w:t>
      </w:r>
      <w:r w:rsidRPr="0071193A">
        <w:rPr>
          <w:rFonts w:asciiTheme="minorHAnsi" w:hAnsiTheme="minorHAnsi" w:cstheme="minorHAnsi"/>
          <w:szCs w:val="24"/>
          <w:u w:val="single"/>
        </w:rPr>
        <w:t xml:space="preserve"> that the </w:t>
      </w:r>
      <w:r w:rsidRPr="00C25EA1">
        <w:rPr>
          <w:rFonts w:asciiTheme="minorHAnsi" w:hAnsiTheme="minorHAnsi" w:cstheme="minorHAnsi"/>
          <w:szCs w:val="24"/>
          <w:highlight w:val="green"/>
          <w:u w:val="single"/>
        </w:rPr>
        <w:t xml:space="preserve">only </w:t>
      </w:r>
      <w:r w:rsidRPr="00C25EA1">
        <w:rPr>
          <w:rFonts w:asciiTheme="minorHAnsi" w:hAnsiTheme="minorHAnsi" w:cstheme="minorHAnsi"/>
          <w:b/>
          <w:bCs/>
          <w:szCs w:val="24"/>
          <w:highlight w:val="green"/>
          <w:u w:val="single"/>
        </w:rPr>
        <w:t>“practical”</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“pragmatic”</w:t>
      </w:r>
      <w:r w:rsidRPr="00B93618">
        <w:rPr>
          <w:rFonts w:asciiTheme="minorHAnsi" w:hAnsiTheme="minorHAnsi" w:cstheme="minorHAnsi"/>
          <w:szCs w:val="24"/>
          <w:u w:val="single"/>
        </w:rPr>
        <w:t xml:space="preserve"> </w:t>
      </w:r>
      <w:r w:rsidRPr="00C25EA1">
        <w:rPr>
          <w:rFonts w:asciiTheme="minorHAnsi" w:hAnsiTheme="minorHAnsi" w:cstheme="minorHAnsi"/>
          <w:szCs w:val="24"/>
          <w:highlight w:val="green"/>
          <w:u w:val="single"/>
        </w:rPr>
        <w:t>politics occur </w:t>
      </w:r>
      <w:r w:rsidRPr="00C25EA1">
        <w:rPr>
          <w:rFonts w:asciiTheme="minorHAnsi" w:hAnsiTheme="minorHAnsi" w:cstheme="minorHAnsi"/>
          <w:b/>
          <w:bCs/>
          <w:szCs w:val="24"/>
          <w:highlight w:val="green"/>
          <w:u w:val="single"/>
        </w:rPr>
        <w:t>through the state.</w:t>
      </w:r>
      <w:r w:rsidRPr="000003DA">
        <w:rPr>
          <w:rFonts w:asciiTheme="minorHAnsi" w:hAnsiTheme="minorHAnsi" w:cstheme="minorHAnsi"/>
          <w:szCs w:val="24"/>
        </w:rPr>
        <w:t xml:space="preserve"> </w:t>
      </w:r>
      <w:r w:rsidRPr="00A90622">
        <w:rPr>
          <w:rFonts w:asciiTheme="minorHAnsi" w:hAnsiTheme="minorHAnsi" w:cstheme="minorHAnsi"/>
          <w:szCs w:val="24"/>
          <w:u w:val="single"/>
        </w:rPr>
        <w:t xml:space="preserve">However, </w:t>
      </w:r>
      <w:r w:rsidRPr="00C25EA1">
        <w:rPr>
          <w:rFonts w:asciiTheme="minorHAnsi" w:hAnsiTheme="minorHAnsi" w:cstheme="minorHAnsi"/>
          <w:b/>
          <w:bCs/>
          <w:szCs w:val="24"/>
          <w:highlight w:val="green"/>
          <w:u w:val="single"/>
        </w:rPr>
        <w:t>this is not the case.</w:t>
      </w:r>
      <w:r w:rsidRPr="00A90622">
        <w:rPr>
          <w:rFonts w:asciiTheme="minorHAnsi" w:hAnsiTheme="minorHAnsi" w:cstheme="minorHAnsi"/>
          <w:szCs w:val="24"/>
          <w:u w:val="single"/>
        </w:rPr>
        <w:t xml:space="preserve"> Things like the </w:t>
      </w:r>
      <w:r w:rsidRPr="00C25EA1">
        <w:rPr>
          <w:rFonts w:asciiTheme="minorHAnsi" w:hAnsiTheme="minorHAnsi" w:cstheme="minorHAnsi"/>
          <w:b/>
          <w:bCs/>
          <w:szCs w:val="24"/>
          <w:highlight w:val="green"/>
          <w:u w:val="single"/>
        </w:rPr>
        <w:t>feminist movements</w:t>
      </w:r>
      <w:r w:rsidRPr="00B93618">
        <w:rPr>
          <w:rFonts w:asciiTheme="minorHAnsi" w:hAnsiTheme="minorHAnsi" w:cstheme="minorHAnsi"/>
          <w:szCs w:val="24"/>
          <w:u w:val="single"/>
        </w:rPr>
        <w:t xml:space="preserve"> intervention </w:t>
      </w:r>
      <w:r w:rsidRPr="00C25EA1">
        <w:rPr>
          <w:rFonts w:asciiTheme="minorHAnsi" w:hAnsiTheme="minorHAnsi" w:cstheme="minorHAnsi"/>
          <w:szCs w:val="24"/>
          <w:highlight w:val="green"/>
          <w:u w:val="single"/>
        </w:rPr>
        <w:t>on</w:t>
      </w:r>
      <w:r w:rsidRPr="00A90622">
        <w:rPr>
          <w:rFonts w:asciiTheme="minorHAnsi" w:hAnsiTheme="minorHAnsi" w:cstheme="minorHAnsi"/>
          <w:szCs w:val="24"/>
          <w:u w:val="single"/>
        </w:rPr>
        <w:t xml:space="preserve"> norms </w:t>
      </w:r>
      <w:r w:rsidRPr="0016030B">
        <w:rPr>
          <w:rFonts w:asciiTheme="minorHAnsi" w:hAnsiTheme="minorHAnsi" w:cstheme="minorHAnsi"/>
          <w:b/>
          <w:bCs/>
          <w:szCs w:val="24"/>
          <w:u w:val="single"/>
        </w:rPr>
        <w:t xml:space="preserve">of </w:t>
      </w:r>
      <w:r w:rsidRPr="00C25EA1">
        <w:rPr>
          <w:rFonts w:asciiTheme="minorHAnsi" w:hAnsiTheme="minorHAnsi" w:cstheme="minorHAnsi"/>
          <w:b/>
          <w:bCs/>
          <w:szCs w:val="24"/>
          <w:highlight w:val="green"/>
          <w:u w:val="single"/>
        </w:rPr>
        <w:t>sexual harassment</w:t>
      </w:r>
      <w:r w:rsidRPr="00C25EA1">
        <w:rPr>
          <w:rFonts w:asciiTheme="minorHAnsi" w:hAnsiTheme="minorHAnsi" w:cstheme="minorHAnsi"/>
          <w:szCs w:val="24"/>
          <w:highlight w:val="green"/>
          <w:u w:val="single"/>
        </w:rPr>
        <w:t xml:space="preserve"> are</w:t>
      </w:r>
      <w:r w:rsidRPr="00A90622">
        <w:rPr>
          <w:rFonts w:asciiTheme="minorHAnsi" w:hAnsiTheme="minorHAnsi" w:cstheme="minorHAnsi"/>
          <w:szCs w:val="24"/>
          <w:u w:val="single"/>
        </w:rPr>
        <w:t xml:space="preserve"> examples of </w:t>
      </w:r>
      <w:r w:rsidRPr="00C25EA1">
        <w:rPr>
          <w:rFonts w:asciiTheme="minorHAnsi" w:hAnsiTheme="minorHAnsi" w:cstheme="minorHAnsi"/>
          <w:szCs w:val="24"/>
          <w:highlight w:val="green"/>
          <w:u w:val="single"/>
        </w:rPr>
        <w:t>politics outside the state.</w:t>
      </w:r>
      <w:r w:rsidRPr="00A90622">
        <w:rPr>
          <w:rFonts w:asciiTheme="minorHAnsi" w:hAnsiTheme="minorHAnsi" w:cstheme="minorHAnsi"/>
          <w:szCs w:val="24"/>
        </w:rPr>
        <w:t xml:space="preserve"> </w:t>
      </w:r>
      <w:r w:rsidRPr="00A90622">
        <w:rPr>
          <w:rFonts w:asciiTheme="minorHAnsi" w:hAnsiTheme="minorHAnsi" w:cstheme="minorHAnsi"/>
          <w:sz w:val="10"/>
          <w:szCs w:val="10"/>
        </w:rPr>
        <w:t xml:space="preserve">Collapsing the recent backlash to sexual harassment </w:t>
      </w:r>
      <w:r w:rsidRPr="00A90622">
        <w:rPr>
          <w:rFonts w:asciiTheme="minorHAnsi" w:hAnsiTheme="minorHAnsi" w:cstheme="minorHAnsi"/>
          <w:sz w:val="10"/>
          <w:szCs w:val="10"/>
        </w:rPr>
        <w:lastRenderedPageBreak/>
        <w:t>precipitated by Harvey Weinstein and others to possible state action ignores that the state could not possibly intervene in an adequate way to change those norms.</w:t>
      </w:r>
      <w:r w:rsidRPr="00893281">
        <w:rPr>
          <w:rFonts w:asciiTheme="minorHAnsi" w:hAnsiTheme="minorHAnsi" w:cstheme="minorHAnsi"/>
          <w:szCs w:val="24"/>
        </w:rPr>
        <w:t xml:space="preserve"> </w:t>
      </w:r>
      <w:r w:rsidRPr="00A90622">
        <w:rPr>
          <w:rFonts w:asciiTheme="minorHAnsi" w:hAnsiTheme="minorHAnsi" w:cstheme="minorHAnsi"/>
          <w:szCs w:val="24"/>
          <w:u w:val="single"/>
        </w:rPr>
        <w:t xml:space="preserve">The </w:t>
      </w:r>
      <w:r w:rsidRPr="00C25EA1">
        <w:rPr>
          <w:rFonts w:asciiTheme="minorHAnsi" w:hAnsiTheme="minorHAnsi" w:cstheme="minorHAnsi"/>
          <w:szCs w:val="24"/>
          <w:highlight w:val="green"/>
          <w:u w:val="single"/>
        </w:rPr>
        <w:t xml:space="preserve">norms about </w:t>
      </w:r>
      <w:r w:rsidRPr="00C25EA1">
        <w:rPr>
          <w:rFonts w:asciiTheme="minorHAnsi" w:hAnsiTheme="minorHAnsi" w:cstheme="minorHAnsi"/>
          <w:b/>
          <w:bCs/>
          <w:szCs w:val="24"/>
          <w:highlight w:val="green"/>
          <w:u w:val="single"/>
        </w:rPr>
        <w:t>sexual behavior</w:t>
      </w:r>
      <w:r w:rsidRPr="00A90622">
        <w:rPr>
          <w:rFonts w:asciiTheme="minorHAnsi" w:hAnsiTheme="minorHAnsi" w:cstheme="minorHAnsi"/>
          <w:szCs w:val="24"/>
          <w:u w:val="single"/>
        </w:rPr>
        <w:t xml:space="preserve"> in the workplace </w:t>
      </w:r>
      <w:r w:rsidRPr="00C25EA1">
        <w:rPr>
          <w:rFonts w:asciiTheme="minorHAnsi" w:hAnsiTheme="minorHAnsi" w:cstheme="minorHAnsi"/>
          <w:szCs w:val="24"/>
          <w:highlight w:val="green"/>
          <w:u w:val="single"/>
        </w:rPr>
        <w:t>must change</w:t>
      </w:r>
      <w:r w:rsidRPr="00A90622">
        <w:rPr>
          <w:rFonts w:asciiTheme="minorHAnsi" w:hAnsiTheme="minorHAnsi" w:cstheme="minorHAnsi"/>
          <w:szCs w:val="24"/>
          <w:u w:val="single"/>
        </w:rPr>
        <w:t>, but they can </w:t>
      </w:r>
      <w:r w:rsidRPr="00C25EA1">
        <w:rPr>
          <w:rFonts w:asciiTheme="minorHAnsi" w:hAnsiTheme="minorHAnsi" w:cstheme="minorHAnsi"/>
          <w:szCs w:val="24"/>
          <w:highlight w:val="green"/>
          <w:u w:val="single"/>
        </w:rPr>
        <w:t>only</w:t>
      </w:r>
      <w:r w:rsidRPr="00A90622">
        <w:rPr>
          <w:rFonts w:asciiTheme="minorHAnsi" w:hAnsiTheme="minorHAnsi" w:cstheme="minorHAnsi"/>
          <w:szCs w:val="24"/>
          <w:u w:val="single"/>
        </w:rPr>
        <w:t xml:space="preserve"> reasonably change </w:t>
      </w:r>
      <w:r w:rsidRPr="00C25EA1">
        <w:rPr>
          <w:rFonts w:asciiTheme="minorHAnsi" w:hAnsiTheme="minorHAnsi" w:cstheme="minorHAnsi"/>
          <w:szCs w:val="24"/>
          <w:highlight w:val="green"/>
          <w:u w:val="single"/>
        </w:rPr>
        <w:t xml:space="preserve">through </w:t>
      </w:r>
      <w:r w:rsidRPr="00C25EA1">
        <w:rPr>
          <w:rFonts w:asciiTheme="minorHAnsi" w:hAnsiTheme="minorHAnsi" w:cstheme="minorHAnsi"/>
          <w:b/>
          <w:bCs/>
          <w:szCs w:val="24"/>
          <w:highlight w:val="green"/>
          <w:u w:val="single"/>
        </w:rPr>
        <w:t>politics</w:t>
      </w:r>
      <w:r w:rsidRPr="0016030B">
        <w:rPr>
          <w:rFonts w:asciiTheme="minorHAnsi" w:hAnsiTheme="minorHAnsi" w:cstheme="minorHAnsi"/>
          <w:b/>
          <w:bCs/>
          <w:szCs w:val="24"/>
          <w:u w:val="single"/>
        </w:rPr>
        <w:t xml:space="preserve"> engaged </w:t>
      </w:r>
      <w:r w:rsidRPr="00C25EA1">
        <w:rPr>
          <w:rFonts w:asciiTheme="minorHAnsi" w:hAnsiTheme="minorHAnsi" w:cstheme="minorHAnsi"/>
          <w:b/>
          <w:bCs/>
          <w:szCs w:val="24"/>
          <w:highlight w:val="green"/>
          <w:u w:val="single"/>
        </w:rPr>
        <w:t>outside the state.</w:t>
      </w:r>
      <w:r w:rsidRPr="00A90622">
        <w:rPr>
          <w:rFonts w:asciiTheme="minorHAnsi" w:hAnsiTheme="minorHAnsi" w:cstheme="minorHAnsi"/>
          <w:szCs w:val="24"/>
          <w:u w:val="single"/>
        </w:rPr>
        <w:t xml:space="preserve"> Thinking of it in terms of </w:t>
      </w:r>
      <w:r w:rsidRPr="00C25EA1">
        <w:rPr>
          <w:rFonts w:asciiTheme="minorHAnsi" w:hAnsiTheme="minorHAnsi" w:cstheme="minorHAnsi"/>
          <w:b/>
          <w:bCs/>
          <w:szCs w:val="24"/>
          <w:highlight w:val="green"/>
          <w:u w:val="single"/>
        </w:rPr>
        <w:t>state politics</w:t>
      </w:r>
      <w:r w:rsidRPr="00C25EA1">
        <w:rPr>
          <w:rFonts w:asciiTheme="minorHAnsi" w:hAnsiTheme="minorHAnsi" w:cstheme="minorHAnsi"/>
          <w:szCs w:val="24"/>
          <w:highlight w:val="green"/>
          <w:u w:val="single"/>
        </w:rPr>
        <w:t xml:space="preserve"> conceals</w:t>
      </w:r>
      <w:r w:rsidRPr="00A90622">
        <w:rPr>
          <w:rFonts w:asciiTheme="minorHAnsi" w:hAnsiTheme="minorHAnsi" w:cstheme="minorHAnsi"/>
          <w:szCs w:val="24"/>
          <w:u w:val="single"/>
        </w:rPr>
        <w:t xml:space="preserve"> the necessity of </w:t>
      </w:r>
      <w:r w:rsidRPr="00C25EA1">
        <w:rPr>
          <w:rFonts w:asciiTheme="minorHAnsi" w:hAnsiTheme="minorHAnsi" w:cstheme="minorHAnsi"/>
          <w:szCs w:val="24"/>
          <w:highlight w:val="green"/>
          <w:u w:val="single"/>
        </w:rPr>
        <w:t>non-state politics. </w:t>
      </w:r>
      <w:r>
        <w:rPr>
          <w:rFonts w:asciiTheme="minorHAnsi" w:hAnsiTheme="minorHAnsi" w:cstheme="minorHAnsi"/>
          <w:szCs w:val="24"/>
          <w:highlight w:val="green"/>
          <w:u w:val="single"/>
        </w:rPr>
        <w:t xml:space="preserve"> </w:t>
      </w:r>
      <w:r w:rsidRPr="00C25EA1">
        <w:rPr>
          <w:rFonts w:asciiTheme="minorHAnsi" w:hAnsiTheme="minorHAnsi" w:cstheme="minorHAnsi"/>
          <w:szCs w:val="24"/>
          <w:highlight w:val="green"/>
          <w:u w:val="single"/>
        </w:rPr>
        <w:t>This is</w:t>
      </w:r>
      <w:r w:rsidRPr="009F1EFE">
        <w:rPr>
          <w:rFonts w:asciiTheme="minorHAnsi" w:hAnsiTheme="minorHAnsi" w:cstheme="minorHAnsi"/>
          <w:szCs w:val="24"/>
          <w:u w:val="single"/>
        </w:rPr>
        <w:t xml:space="preserve"> uniquely </w:t>
      </w:r>
      <w:r w:rsidRPr="00C25EA1">
        <w:rPr>
          <w:rFonts w:asciiTheme="minorHAnsi" w:hAnsiTheme="minorHAnsi" w:cstheme="minorHAnsi"/>
          <w:szCs w:val="24"/>
          <w:highlight w:val="green"/>
          <w:u w:val="single"/>
        </w:rPr>
        <w:t>bad because</w:t>
      </w:r>
      <w:r w:rsidRPr="00A90622">
        <w:rPr>
          <w:rFonts w:asciiTheme="minorHAnsi" w:hAnsiTheme="minorHAnsi" w:cstheme="minorHAnsi"/>
          <w:szCs w:val="24"/>
          <w:u w:val="single"/>
        </w:rPr>
        <w:t xml:space="preserve"> the reality of the situation is that </w:t>
      </w:r>
      <w:r w:rsidRPr="00C25EA1">
        <w:rPr>
          <w:rFonts w:asciiTheme="minorHAnsi" w:hAnsiTheme="minorHAnsi" w:cstheme="minorHAnsi"/>
          <w:szCs w:val="24"/>
          <w:highlight w:val="green"/>
          <w:u w:val="single"/>
        </w:rPr>
        <w:t>the percentage of debaters who will</w:t>
      </w:r>
      <w:r w:rsidRPr="00A90622">
        <w:rPr>
          <w:rFonts w:asciiTheme="minorHAnsi" w:hAnsiTheme="minorHAnsi" w:cstheme="minorHAnsi"/>
          <w:szCs w:val="24"/>
          <w:u w:val="single"/>
        </w:rPr>
        <w:t xml:space="preserve"> have a chance to </w:t>
      </w:r>
      <w:r w:rsidRPr="00C25EA1">
        <w:rPr>
          <w:rFonts w:asciiTheme="minorHAnsi" w:hAnsiTheme="minorHAnsi" w:cstheme="minorHAnsi"/>
          <w:szCs w:val="24"/>
          <w:highlight w:val="green"/>
          <w:u w:val="single"/>
        </w:rPr>
        <w:t xml:space="preserve">be internal to the </w:t>
      </w:r>
      <w:r w:rsidRPr="00C25EA1">
        <w:rPr>
          <w:rFonts w:asciiTheme="minorHAnsi" w:hAnsiTheme="minorHAnsi" w:cstheme="minorHAnsi"/>
          <w:b/>
          <w:bCs/>
          <w:szCs w:val="24"/>
          <w:highlight w:val="green"/>
          <w:u w:val="single"/>
        </w:rPr>
        <w:t>state is minuscule</w:t>
      </w:r>
      <w:r w:rsidRPr="00C25EA1">
        <w:rPr>
          <w:rFonts w:asciiTheme="minorHAnsi" w:hAnsiTheme="minorHAnsi" w:cstheme="minorHAnsi"/>
          <w:szCs w:val="24"/>
          <w:highlight w:val="green"/>
          <w:u w:val="single"/>
        </w:rPr>
        <w:t>, but all debaters could</w:t>
      </w:r>
      <w:r w:rsidRPr="00A90622">
        <w:rPr>
          <w:rFonts w:asciiTheme="minorHAnsi" w:hAnsiTheme="minorHAnsi" w:cstheme="minorHAnsi"/>
          <w:szCs w:val="24"/>
          <w:u w:val="single"/>
        </w:rPr>
        <w:t xml:space="preserve"> plausibly </w:t>
      </w:r>
      <w:r w:rsidRPr="00C25EA1">
        <w:rPr>
          <w:rFonts w:asciiTheme="minorHAnsi" w:hAnsiTheme="minorHAnsi" w:cstheme="minorHAnsi"/>
          <w:szCs w:val="24"/>
          <w:highlight w:val="green"/>
          <w:u w:val="single"/>
        </w:rPr>
        <w:t xml:space="preserve">engage in </w:t>
      </w:r>
      <w:r w:rsidRPr="00C25EA1">
        <w:rPr>
          <w:rFonts w:asciiTheme="minorHAnsi" w:hAnsiTheme="minorHAnsi" w:cstheme="minorHAnsi"/>
          <w:b/>
          <w:bCs/>
          <w:szCs w:val="24"/>
          <w:highlight w:val="green"/>
          <w:u w:val="single"/>
        </w:rPr>
        <w:t>non-state movement politics.</w:t>
      </w:r>
      <w:r w:rsidRPr="00A90622">
        <w:rPr>
          <w:rFonts w:asciiTheme="minorHAnsi" w:hAnsiTheme="minorHAnsi" w:cstheme="minorHAnsi"/>
          <w:szCs w:val="24"/>
          <w:u w:val="single"/>
        </w:rPr>
        <w:t xml:space="preserve"> All the evidence that </w:t>
      </w:r>
      <w:r w:rsidRPr="00C25EA1">
        <w:rPr>
          <w:rFonts w:asciiTheme="minorHAnsi" w:hAnsiTheme="minorHAnsi" w:cstheme="minorHAnsi"/>
          <w:b/>
          <w:bCs/>
          <w:szCs w:val="24"/>
          <w:highlight w:val="green"/>
          <w:u w:val="single"/>
        </w:rPr>
        <w:t>people</w:t>
      </w:r>
      <w:r w:rsidRPr="00A90622">
        <w:rPr>
          <w:rFonts w:asciiTheme="minorHAnsi" w:hAnsiTheme="minorHAnsi" w:cstheme="minorHAnsi"/>
          <w:b/>
          <w:bCs/>
          <w:szCs w:val="24"/>
          <w:u w:val="single"/>
        </w:rPr>
        <w:t xml:space="preserve"> read </w:t>
      </w:r>
      <w:r w:rsidRPr="00C25EA1">
        <w:rPr>
          <w:rFonts w:asciiTheme="minorHAnsi" w:hAnsiTheme="minorHAnsi" w:cstheme="minorHAnsi"/>
          <w:b/>
          <w:bCs/>
          <w:szCs w:val="24"/>
          <w:highlight w:val="green"/>
          <w:u w:val="single"/>
        </w:rPr>
        <w:t>in favor of fiat</w:t>
      </w:r>
      <w:r w:rsidRPr="00A90622">
        <w:rPr>
          <w:rFonts w:asciiTheme="minorHAnsi" w:hAnsiTheme="minorHAnsi" w:cstheme="minorHAnsi"/>
          <w:b/>
          <w:bCs/>
          <w:szCs w:val="24"/>
          <w:u w:val="single"/>
        </w:rPr>
        <w:t xml:space="preserve"> and state-based implementation makes education claims that </w:t>
      </w:r>
      <w:r w:rsidRPr="00C25EA1">
        <w:rPr>
          <w:rFonts w:asciiTheme="minorHAnsi" w:hAnsiTheme="minorHAnsi" w:cstheme="minorHAnsi"/>
          <w:b/>
          <w:bCs/>
          <w:szCs w:val="24"/>
          <w:highlight w:val="green"/>
          <w:u w:val="single"/>
        </w:rPr>
        <w:t>assume the</w:t>
      </w:r>
      <w:r w:rsidRPr="00A90622">
        <w:rPr>
          <w:rFonts w:asciiTheme="minorHAnsi" w:hAnsiTheme="minorHAnsi" w:cstheme="minorHAnsi"/>
          <w:b/>
          <w:bCs/>
          <w:szCs w:val="24"/>
          <w:u w:val="single"/>
        </w:rPr>
        <w:t xml:space="preserve"> necessary </w:t>
      </w:r>
      <w:r w:rsidRPr="00C25EA1">
        <w:rPr>
          <w:rFonts w:asciiTheme="minorHAnsi" w:hAnsiTheme="minorHAnsi" w:cstheme="minorHAnsi"/>
          <w:b/>
          <w:bCs/>
          <w:szCs w:val="24"/>
          <w:highlight w:val="green"/>
          <w:u w:val="single"/>
        </w:rPr>
        <w:t>training one needs to engage in politics involves thinking about the state, but fiat is not the tool to do that. Fiat doesn’t ask us</w:t>
      </w:r>
      <w:r w:rsidRPr="00A90622">
        <w:rPr>
          <w:rFonts w:asciiTheme="minorHAnsi" w:hAnsiTheme="minorHAnsi" w:cstheme="minorHAnsi"/>
          <w:b/>
          <w:bCs/>
          <w:szCs w:val="24"/>
          <w:u w:val="single"/>
        </w:rPr>
        <w:t xml:space="preserve"> to think about how </w:t>
      </w:r>
      <w:r w:rsidRPr="00C25EA1">
        <w:rPr>
          <w:rFonts w:asciiTheme="minorHAnsi" w:hAnsiTheme="minorHAnsi" w:cstheme="minorHAnsi"/>
          <w:b/>
          <w:bCs/>
          <w:szCs w:val="24"/>
          <w:highlight w:val="green"/>
          <w:u w:val="single"/>
        </w:rPr>
        <w:t>to engage in politics</w:t>
      </w:r>
      <w:r w:rsidRPr="00A90622">
        <w:rPr>
          <w:rFonts w:asciiTheme="minorHAnsi" w:hAnsiTheme="minorHAnsi" w:cstheme="minorHAnsi"/>
          <w:b/>
          <w:bCs/>
          <w:szCs w:val="24"/>
          <w:u w:val="single"/>
        </w:rPr>
        <w:t xml:space="preserve"> as citizens who live </w:t>
      </w:r>
      <w:r w:rsidRPr="00C25EA1">
        <w:rPr>
          <w:rFonts w:asciiTheme="minorHAnsi" w:hAnsiTheme="minorHAnsi" w:cstheme="minorHAnsi"/>
          <w:b/>
          <w:bCs/>
          <w:szCs w:val="24"/>
          <w:highlight w:val="green"/>
          <w:u w:val="single"/>
        </w:rPr>
        <w:t>under a state, it asks us to pretend that we are the state.</w:t>
      </w:r>
      <w:r w:rsidRPr="009F1EFE">
        <w:rPr>
          <w:rFonts w:asciiTheme="minorHAnsi" w:hAnsiTheme="minorHAnsi" w:cstheme="minorHAnsi"/>
          <w:szCs w:val="24"/>
          <w:u w:val="single"/>
        </w:rPr>
        <w:t xml:space="preserve"> In a real way, it is also inadequate as a way of roleplaying a policy-maker, because the reality of politics as a legislature is significantly more </w:t>
      </w:r>
      <w:r w:rsidRPr="0055501A">
        <w:rPr>
          <w:rFonts w:asciiTheme="minorHAnsi" w:hAnsiTheme="minorHAnsi" w:cstheme="minorHAnsi"/>
          <w:szCs w:val="24"/>
          <w:u w:val="single"/>
        </w:rPr>
        <w:t xml:space="preserve">complicated than being able to wave a magic wand and implement whatever policy is wanted. Fiat is a construction where we don’t even roleplaying as a human, much less as plausibly political actors. </w:t>
      </w:r>
      <w:r w:rsidRPr="001079AC">
        <w:rPr>
          <w:rFonts w:asciiTheme="minorHAnsi" w:hAnsiTheme="minorHAnsi" w:cstheme="minorHAnsi"/>
          <w:b/>
          <w:bCs/>
          <w:szCs w:val="24"/>
          <w:highlight w:val="green"/>
          <w:u w:val="single"/>
        </w:rPr>
        <w:t>Pretending</w:t>
      </w:r>
      <w:r w:rsidRPr="0055501A">
        <w:rPr>
          <w:rFonts w:asciiTheme="minorHAnsi" w:hAnsiTheme="minorHAnsi" w:cstheme="minorHAnsi"/>
          <w:szCs w:val="24"/>
          <w:u w:val="single"/>
        </w:rPr>
        <w:t xml:space="preserve"> that radical non-status quo politics are something that could be implemented by the state fundamentally</w:t>
      </w:r>
      <w:r w:rsidRPr="00D8580C">
        <w:rPr>
          <w:rFonts w:asciiTheme="minorHAnsi" w:hAnsiTheme="minorHAnsi" w:cstheme="minorHAnsi"/>
          <w:szCs w:val="24"/>
          <w:u w:val="single"/>
        </w:rPr>
        <w:t xml:space="preserve"> </w:t>
      </w:r>
      <w:r w:rsidRPr="001079AC">
        <w:rPr>
          <w:rFonts w:asciiTheme="minorHAnsi" w:hAnsiTheme="minorHAnsi" w:cstheme="minorHAnsi"/>
          <w:b/>
          <w:bCs/>
          <w:szCs w:val="24"/>
          <w:highlight w:val="green"/>
          <w:u w:val="single"/>
        </w:rPr>
        <w:t>distorts</w:t>
      </w:r>
      <w:r w:rsidRPr="00C25EA1">
        <w:rPr>
          <w:rFonts w:asciiTheme="minorHAnsi" w:hAnsiTheme="minorHAnsi" w:cstheme="minorHAnsi"/>
          <w:szCs w:val="24"/>
          <w:highlight w:val="green"/>
          <w:u w:val="single"/>
        </w:rPr>
        <w:t xml:space="preserve"> how we think about</w:t>
      </w:r>
      <w:r w:rsidRPr="00D8580C">
        <w:rPr>
          <w:rFonts w:asciiTheme="minorHAnsi" w:hAnsiTheme="minorHAnsi" w:cstheme="minorHAnsi"/>
          <w:szCs w:val="24"/>
          <w:u w:val="single"/>
        </w:rPr>
        <w:t xml:space="preserve"> those </w:t>
      </w:r>
      <w:r w:rsidRPr="001079AC">
        <w:rPr>
          <w:rFonts w:asciiTheme="minorHAnsi" w:hAnsiTheme="minorHAnsi" w:cstheme="minorHAnsi"/>
          <w:b/>
          <w:bCs/>
          <w:szCs w:val="24"/>
          <w:highlight w:val="green"/>
          <w:u w:val="single"/>
        </w:rPr>
        <w:t>politics.</w:t>
      </w:r>
      <w:r w:rsidRPr="000003DA">
        <w:rPr>
          <w:rFonts w:asciiTheme="minorHAnsi" w:hAnsiTheme="minorHAnsi" w:cstheme="minorHAnsi"/>
          <w:szCs w:val="24"/>
        </w:rPr>
        <w:t xml:space="preserve"> </w:t>
      </w:r>
      <w:r w:rsidRPr="009F1EFE">
        <w:rPr>
          <w:rFonts w:asciiTheme="minorHAnsi" w:hAnsiTheme="minorHAnsi" w:cstheme="minorHAnsi"/>
          <w:sz w:val="10"/>
          <w:szCs w:val="10"/>
        </w:rPr>
        <w:t>One popular option to deal with the above dilemma is to import radical politics into the state and imagine policies that would result from particular radical political ideologies.</w:t>
      </w:r>
      <w:r w:rsidRPr="000003DA">
        <w:rPr>
          <w:rFonts w:asciiTheme="minorHAnsi" w:hAnsiTheme="minorHAnsi" w:cstheme="minorHAnsi"/>
          <w:szCs w:val="24"/>
        </w:rPr>
        <w:t xml:space="preserve"> </w:t>
      </w:r>
      <w:r w:rsidRPr="009F1EFE">
        <w:rPr>
          <w:rFonts w:asciiTheme="minorHAnsi" w:hAnsiTheme="minorHAnsi" w:cstheme="minorHAnsi"/>
          <w:szCs w:val="24"/>
          <w:u w:val="single"/>
        </w:rPr>
        <w:t>This is what happens when someone advocates, for instance, that the USFG gives back the land to indigenous people as a fiated affirmative plan.</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9F1EFE">
        <w:rPr>
          <w:rFonts w:asciiTheme="minorHAnsi" w:hAnsiTheme="minorHAnsi" w:cstheme="minorHAnsi"/>
          <w:szCs w:val="24"/>
          <w:u w:val="single"/>
        </w:rPr>
        <w:t xml:space="preserve">The reality is that while radical and leftist politics </w:t>
      </w:r>
      <w:r w:rsidRPr="00F20936">
        <w:rPr>
          <w:rFonts w:asciiTheme="minorHAnsi" w:hAnsiTheme="minorHAnsi" w:cstheme="minorHAnsi"/>
          <w:szCs w:val="24"/>
          <w:u w:val="single"/>
        </w:rPr>
        <w:t xml:space="preserve">occasional results in policy action, conceiving of it in terms of policy action distorts the nature of that politics. </w:t>
      </w:r>
      <w:r w:rsidRPr="00C25EA1">
        <w:rPr>
          <w:rFonts w:asciiTheme="minorHAnsi" w:hAnsiTheme="minorHAnsi" w:cstheme="minorHAnsi"/>
          <w:szCs w:val="24"/>
          <w:highlight w:val="green"/>
          <w:u w:val="single"/>
        </w:rPr>
        <w:t>If one were to set about</w:t>
      </w:r>
      <w:r w:rsidRPr="009F1EFE">
        <w:rPr>
          <w:rFonts w:asciiTheme="minorHAnsi" w:hAnsiTheme="minorHAnsi" w:cstheme="minorHAnsi"/>
          <w:szCs w:val="24"/>
          <w:u w:val="single"/>
        </w:rPr>
        <w:t xml:space="preserve"> with the goal of </w:t>
      </w:r>
      <w:r w:rsidRPr="00C25EA1">
        <w:rPr>
          <w:rFonts w:asciiTheme="minorHAnsi" w:hAnsiTheme="minorHAnsi" w:cstheme="minorHAnsi"/>
          <w:b/>
          <w:bCs/>
          <w:szCs w:val="24"/>
          <w:highlight w:val="green"/>
          <w:u w:val="single"/>
        </w:rPr>
        <w:t>combating anti-blackness</w:t>
      </w:r>
      <w:r w:rsidRPr="009F1EFE">
        <w:rPr>
          <w:rFonts w:asciiTheme="minorHAnsi" w:hAnsiTheme="minorHAnsi" w:cstheme="minorHAnsi"/>
          <w:szCs w:val="24"/>
          <w:u w:val="single"/>
        </w:rPr>
        <w:t xml:space="preserve">, as history has demonstrated, </w:t>
      </w:r>
      <w:r w:rsidRPr="00C25EA1">
        <w:rPr>
          <w:rFonts w:asciiTheme="minorHAnsi" w:hAnsiTheme="minorHAnsi" w:cstheme="minorHAnsi"/>
          <w:b/>
          <w:bCs/>
          <w:szCs w:val="24"/>
          <w:highlight w:val="green"/>
          <w:u w:val="single"/>
        </w:rPr>
        <w:t>the first step cannot be to try to be a policy maker.</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9F1EFE">
        <w:rPr>
          <w:rFonts w:asciiTheme="minorHAnsi" w:hAnsiTheme="minorHAnsi" w:cstheme="minorHAnsi"/>
          <w:sz w:val="10"/>
          <w:szCs w:val="10"/>
        </w:rPr>
        <w:t>anthro</w:t>
      </w:r>
      <w:proofErr w:type="spellEnd"/>
      <w:r w:rsidRPr="009F1EFE">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have to change their mind. If you were to seriously consider how to implement a strategy of radical politics, it would make no sense to have the first step be electoral.</w:t>
      </w:r>
      <w:r w:rsidRPr="000003DA">
        <w:rPr>
          <w:rFonts w:asciiTheme="minorHAnsi" w:hAnsiTheme="minorHAnsi" w:cstheme="minorHAnsi"/>
          <w:szCs w:val="24"/>
        </w:rPr>
        <w:t> </w:t>
      </w:r>
      <w:r w:rsidRPr="00C25EA1">
        <w:rPr>
          <w:rFonts w:asciiTheme="minorHAnsi" w:hAnsiTheme="minorHAnsi" w:cstheme="minorHAnsi"/>
          <w:b/>
          <w:bCs/>
          <w:szCs w:val="24"/>
          <w:highlight w:val="green"/>
          <w:u w:val="single"/>
        </w:rPr>
        <w:t>No</w:t>
      </w:r>
      <w:r w:rsidRPr="004710B6">
        <w:rPr>
          <w:rFonts w:asciiTheme="minorHAnsi" w:hAnsiTheme="minorHAnsi" w:cstheme="minorHAnsi"/>
          <w:sz w:val="10"/>
          <w:szCs w:val="10"/>
        </w:rPr>
        <w:t xml:space="preserve">ne of the </w:t>
      </w:r>
      <w:r w:rsidRPr="00C25EA1">
        <w:rPr>
          <w:rFonts w:asciiTheme="minorHAnsi" w:hAnsiTheme="minorHAnsi" w:cstheme="minorHAnsi"/>
          <w:b/>
          <w:bCs/>
          <w:szCs w:val="24"/>
          <w:highlight w:val="green"/>
          <w:u w:val="single"/>
        </w:rPr>
        <w:t>major social movements were driven by policy</w:t>
      </w:r>
      <w:r w:rsidRPr="004710B6">
        <w:rPr>
          <w:rFonts w:asciiTheme="minorHAnsi" w:hAnsiTheme="minorHAnsi" w:cstheme="minorHAnsi"/>
          <w:b/>
          <w:bCs/>
          <w:szCs w:val="24"/>
          <w:u w:val="single"/>
        </w:rPr>
        <w:t xml:space="preserve"> action— </w:t>
      </w:r>
      <w:r w:rsidRPr="00C25EA1">
        <w:rPr>
          <w:rFonts w:asciiTheme="minorHAnsi" w:hAnsiTheme="minorHAnsi" w:cstheme="minorHAnsi"/>
          <w:b/>
          <w:bCs/>
          <w:szCs w:val="24"/>
          <w:highlight w:val="green"/>
          <w:u w:val="single"/>
        </w:rPr>
        <w:t>policies are driven by social movements. Fiating radical politics hides</w:t>
      </w:r>
      <w:r w:rsidRPr="004710B6">
        <w:rPr>
          <w:rFonts w:asciiTheme="minorHAnsi" w:hAnsiTheme="minorHAnsi" w:cstheme="minorHAnsi"/>
          <w:b/>
          <w:bCs/>
          <w:szCs w:val="24"/>
          <w:u w:val="single"/>
        </w:rPr>
        <w:t xml:space="preserve"> the </w:t>
      </w:r>
      <w:r w:rsidRPr="00C25EA1">
        <w:rPr>
          <w:rFonts w:asciiTheme="minorHAnsi" w:hAnsiTheme="minorHAnsi" w:cstheme="minorHAnsi"/>
          <w:b/>
          <w:bCs/>
          <w:szCs w:val="24"/>
          <w:highlight w:val="green"/>
          <w:u w:val="single"/>
        </w:rPr>
        <w:t>radical politics entirely.</w:t>
      </w:r>
      <w:r w:rsidRPr="009F1EFE">
        <w:rPr>
          <w:rFonts w:asciiTheme="minorHAnsi" w:hAnsiTheme="minorHAnsi" w:cstheme="minorHAnsi"/>
          <w:b/>
          <w:bCs/>
          <w:szCs w:val="24"/>
          <w:u w:val="single"/>
        </w:rPr>
        <w:t xml:space="preserve"> </w:t>
      </w:r>
      <w:r w:rsidRPr="009F1EFE">
        <w:rPr>
          <w:rFonts w:asciiTheme="minorHAnsi" w:hAnsiTheme="minorHAnsi" w:cstheme="minorHAnsi"/>
          <w:szCs w:val="24"/>
          <w:u w:val="single"/>
        </w:rPr>
        <w:t xml:space="preserve">Focusing on policy actions, in this context, actively distorts how we should consider radical </w:t>
      </w:r>
      <w:r w:rsidRPr="00482CFE">
        <w:rPr>
          <w:rFonts w:asciiTheme="minorHAnsi" w:hAnsiTheme="minorHAnsi" w:cstheme="minorHAnsi"/>
          <w:szCs w:val="24"/>
          <w:u w:val="single"/>
        </w:rPr>
        <w:t>politics.</w:t>
      </w:r>
      <w:r w:rsidRPr="00482CFE">
        <w:rPr>
          <w:rFonts w:asciiTheme="minorHAnsi" w:hAnsiTheme="minorHAnsi" w:cstheme="minorHAnsi"/>
          <w:szCs w:val="24"/>
        </w:rPr>
        <w:t xml:space="preserve"> </w:t>
      </w:r>
      <w:r w:rsidRPr="00482CFE">
        <w:rPr>
          <w:rFonts w:asciiTheme="minorHAnsi" w:hAnsiTheme="minorHAnsi" w:cstheme="minorHAnsi"/>
          <w:szCs w:val="24"/>
          <w:u w:val="single"/>
        </w:rPr>
        <w:t xml:space="preserve">Even if it were the case that we would eventually need policy actions to finally solve issues of marginalization, that does not mean that we should start off with a question of fiat. </w:t>
      </w:r>
      <w:r w:rsidRPr="001079AC">
        <w:rPr>
          <w:rFonts w:asciiTheme="minorHAnsi" w:hAnsiTheme="minorHAnsi" w:cstheme="minorHAnsi"/>
          <w:b/>
          <w:bCs/>
          <w:szCs w:val="24"/>
          <w:highlight w:val="green"/>
          <w:u w:val="single"/>
        </w:rPr>
        <w:t>Fiat erases the work necessary to allow for policy changes</w:t>
      </w:r>
      <w:r w:rsidRPr="00C25EA1">
        <w:rPr>
          <w:rFonts w:asciiTheme="minorHAnsi" w:hAnsiTheme="minorHAnsi" w:cstheme="minorHAnsi"/>
          <w:szCs w:val="24"/>
          <w:highlight w:val="green"/>
          <w:u w:val="single"/>
        </w:rPr>
        <w:t>.</w:t>
      </w:r>
      <w:r w:rsidRPr="009F1EFE">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w:t>
      </w:r>
      <w:proofErr w:type="spellStart"/>
      <w:r w:rsidRPr="009F1EFE">
        <w:rPr>
          <w:rFonts w:asciiTheme="minorHAnsi" w:hAnsiTheme="minorHAnsi" w:cstheme="minorHAnsi"/>
          <w:szCs w:val="24"/>
          <w:u w:val="single"/>
        </w:rPr>
        <w:t>besides</w:t>
      </w:r>
      <w:proofErr w:type="spellEnd"/>
      <w:r w:rsidRPr="009F1EFE">
        <w:rPr>
          <w:rFonts w:asciiTheme="minorHAnsi" w:hAnsiTheme="minorHAnsi" w:cstheme="minorHAnsi"/>
          <w:szCs w:val="24"/>
          <w:u w:val="single"/>
        </w:rPr>
        <w:t xml:space="preserve"> the point– </w:t>
      </w:r>
      <w:r w:rsidRPr="00C25EA1">
        <w:rPr>
          <w:rFonts w:asciiTheme="minorHAnsi" w:hAnsiTheme="minorHAnsi" w:cstheme="minorHAnsi"/>
          <w:b/>
          <w:bCs/>
          <w:szCs w:val="24"/>
          <w:highlight w:val="green"/>
          <w:u w:val="single"/>
        </w:rPr>
        <w:t>state action is only caused by a lot of non-state action</w:t>
      </w:r>
      <w:r w:rsidRPr="009F1EFE">
        <w:rPr>
          <w:rFonts w:asciiTheme="minorHAnsi" w:hAnsiTheme="minorHAnsi" w:cstheme="minorHAnsi"/>
          <w:szCs w:val="24"/>
          <w:u w:val="single"/>
        </w:rPr>
        <w:t xml:space="preserve"> that we have to think about first </w:t>
      </w:r>
      <w:r w:rsidRPr="00D7163D">
        <w:rPr>
          <w:rFonts w:asciiTheme="minorHAnsi" w:hAnsiTheme="minorHAnsi" w:cstheme="minorHAnsi"/>
          <w:szCs w:val="24"/>
          <w:u w:val="single"/>
        </w:rPr>
        <w:t>and that fiat erases.</w:t>
      </w:r>
      <w:r w:rsidRPr="00D7163D">
        <w:rPr>
          <w:rFonts w:asciiTheme="minorHAnsi" w:hAnsiTheme="minorHAnsi" w:cstheme="minorHAnsi"/>
          <w:szCs w:val="24"/>
        </w:rPr>
        <w:t> </w:t>
      </w:r>
      <w:r w:rsidRPr="00D7163D">
        <w:rPr>
          <w:rFonts w:asciiTheme="minorHAnsi" w:hAnsiTheme="minorHAnsi" w:cstheme="minorHAnsi"/>
          <w:sz w:val="11"/>
          <w:szCs w:val="11"/>
        </w:rPr>
        <w:t>The</w:t>
      </w:r>
      <w:r w:rsidRPr="009F1EFE">
        <w:rPr>
          <w:rFonts w:asciiTheme="minorHAnsi" w:hAnsiTheme="minorHAnsi" w:cstheme="minorHAnsi"/>
          <w:sz w:val="11"/>
          <w:szCs w:val="11"/>
        </w:rPr>
        <w:t xml:space="preserve"> conceptual work that debaters often want to exclude by insisting of fiating policy is exactly the type of thing that radical politics does. Radical politics needs to persuade and imagine new possibilities, first and foremost.</w:t>
      </w:r>
    </w:p>
    <w:p w14:paraId="0906F20F" w14:textId="77777777" w:rsidR="0009201E" w:rsidRPr="000124A9" w:rsidRDefault="0009201E" w:rsidP="0009201E"/>
    <w:p w14:paraId="6A80D9A0" w14:textId="77777777" w:rsidR="0009201E" w:rsidRPr="005D388F" w:rsidRDefault="0009201E" w:rsidP="0009201E">
      <w:pPr>
        <w:pStyle w:val="Heading2"/>
      </w:pPr>
    </w:p>
    <w:p w14:paraId="6C29C775" w14:textId="77777777" w:rsidR="0009201E" w:rsidRPr="005D388F" w:rsidRDefault="0009201E" w:rsidP="0009201E"/>
    <w:p w14:paraId="084BE47E" w14:textId="77777777" w:rsidR="005D388F" w:rsidRPr="005D388F" w:rsidRDefault="005D388F" w:rsidP="005D388F"/>
    <w:sectPr w:rsidR="005D388F" w:rsidRPr="005D388F" w:rsidSect="000920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CFF189" w14:textId="77777777" w:rsidR="003B1EB3" w:rsidRDefault="003B1EB3" w:rsidP="00066D2C">
      <w:r>
        <w:separator/>
      </w:r>
    </w:p>
  </w:endnote>
  <w:endnote w:type="continuationSeparator" w:id="0">
    <w:p w14:paraId="59B929E5" w14:textId="77777777" w:rsidR="003B1EB3" w:rsidRDefault="003B1EB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897FE4" w14:textId="77777777" w:rsidR="003B1EB3" w:rsidRDefault="003B1EB3" w:rsidP="00066D2C">
      <w:r>
        <w:separator/>
      </w:r>
    </w:p>
  </w:footnote>
  <w:footnote w:type="continuationSeparator" w:id="0">
    <w:p w14:paraId="416464ED" w14:textId="77777777" w:rsidR="003B1EB3" w:rsidRDefault="003B1EB3" w:rsidP="00066D2C">
      <w:r>
        <w:continuationSeparator/>
      </w:r>
    </w:p>
  </w:footnote>
  <w:footnote w:id="1">
    <w:p w14:paraId="4C56F8A8" w14:textId="77777777" w:rsidR="0009201E" w:rsidRPr="00C22D7A" w:rsidRDefault="0009201E" w:rsidP="0009201E">
      <w:r w:rsidRPr="00C22D7A">
        <w:footnoteRef/>
      </w:r>
      <w:r w:rsidRPr="00C22D7A">
        <w:t xml:space="preserve"> </w:t>
      </w:r>
      <w:r w:rsidRPr="00203A6B">
        <w:rPr>
          <w:b/>
          <w:bCs/>
          <w:sz w:val="26"/>
          <w:szCs w:val="26"/>
        </w:rPr>
        <w:t>Gara 61</w:t>
      </w:r>
      <w:r w:rsidRPr="00C22D7A">
        <w:t xml:space="preserve"> </w:t>
      </w:r>
      <w:r>
        <w:t>[</w:t>
      </w:r>
      <w:r w:rsidRPr="00C22D7A">
        <w:t>Larry. "The Underground Railroad: Legend or Reality?." Proceedings of the American Philosophical Society 105.3 (1961): 334-339</w:t>
      </w:r>
      <w:r>
        <w:t>] cmeow</w:t>
      </w:r>
    </w:p>
  </w:footnote>
  <w:footnote w:id="2">
    <w:p w14:paraId="3F8E1B33" w14:textId="77777777" w:rsidR="0009201E" w:rsidRDefault="0009201E" w:rsidP="0009201E">
      <w:r>
        <w:rPr>
          <w:rStyle w:val="FootnoteReference"/>
        </w:rPr>
        <w:footnoteRef/>
      </w:r>
      <w:r>
        <w:t xml:space="preserve"> </w:t>
      </w:r>
      <w:r w:rsidRPr="00D05FC4">
        <w:rPr>
          <w:b/>
          <w:bCs/>
          <w:sz w:val="26"/>
          <w:szCs w:val="26"/>
        </w:rPr>
        <w:t>Watson 21</w:t>
      </w:r>
      <w:r>
        <w:t xml:space="preserve"> (</w:t>
      </w:r>
      <w:r w:rsidRPr="00D05FC4">
        <w:t>Travis Watson is the creator of ADOSConstruction.org and chair of the Boston Employment Commission (BEC). Appointed by former Boston mayor and current US Department of Labor Secretary Martin J. Walsh, the BEC oversees the Boston Residents Jobs Policy, which sets employment standards on city-assisted construction projects</w:t>
      </w:r>
      <w:r>
        <w:t>) “</w:t>
      </w:r>
      <w:r w:rsidRPr="00D05FC4">
        <w:t>Union Construction’s Racial Equity and Inclusion Charade</w:t>
      </w:r>
      <w:r>
        <w:t xml:space="preserve">”, </w:t>
      </w:r>
      <w:r w:rsidRPr="00D05FC4">
        <w:t>https://ssir.org/articles/entry/union_constructions_racial_equity_and_inclusion_charade#</w:t>
      </w:r>
      <w:r>
        <w:t>, Jun 14, 2021, DM</w:t>
      </w:r>
    </w:p>
    <w:p w14:paraId="49B64905" w14:textId="77777777" w:rsidR="0009201E" w:rsidRDefault="0009201E" w:rsidP="0009201E">
      <w:pPr>
        <w:pStyle w:val="FootnoteText"/>
      </w:pPr>
    </w:p>
  </w:footnote>
  <w:footnote w:id="3">
    <w:p w14:paraId="711C2852" w14:textId="77777777" w:rsidR="0009201E" w:rsidRDefault="0009201E" w:rsidP="0009201E">
      <w:pPr>
        <w:pStyle w:val="FootnoteText"/>
      </w:pPr>
      <w:r>
        <w:rPr>
          <w:rStyle w:val="FootnoteReference"/>
        </w:rPr>
        <w:footnoteRef/>
      </w:r>
      <w:r>
        <w:t xml:space="preserve"> </w:t>
      </w:r>
    </w:p>
  </w:footnote>
  <w:footnote w:id="4">
    <w:p w14:paraId="6043B405" w14:textId="77777777" w:rsidR="0009201E" w:rsidRPr="004D1EBA" w:rsidRDefault="0009201E" w:rsidP="0009201E">
      <w:r w:rsidRPr="004D1EBA">
        <w:footnoteRef/>
      </w:r>
      <w:r w:rsidRPr="004D1EBA">
        <w:t xml:space="preserve"> </w:t>
      </w:r>
      <w:r w:rsidRPr="00203A6B">
        <w:rPr>
          <w:b/>
          <w:bCs/>
          <w:sz w:val="26"/>
          <w:szCs w:val="26"/>
        </w:rPr>
        <w:t>Goffe 22</w:t>
      </w:r>
      <w:r>
        <w:t xml:space="preserve"> [</w:t>
      </w:r>
      <w:r w:rsidRPr="004D1EBA">
        <w:t>Goffe, Tao Leigh. "Stolen life, stolen time: Black temporality, speculation, and racial capitalism." South Atlantic Quarterly121.1 (2022): 109-130.</w:t>
      </w:r>
      <w:r>
        <w:t>] cmeow</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C466A"/>
    <w:multiLevelType w:val="hybridMultilevel"/>
    <w:tmpl w:val="6D94380A"/>
    <w:lvl w:ilvl="0" w:tplc="96E41AD2">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144589"/>
    <w:multiLevelType w:val="hybridMultilevel"/>
    <w:tmpl w:val="D3CE2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A77FA1"/>
    <w:multiLevelType w:val="hybridMultilevel"/>
    <w:tmpl w:val="AFE466DC"/>
    <w:lvl w:ilvl="0" w:tplc="0E1C90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AB23A68"/>
    <w:multiLevelType w:val="hybridMultilevel"/>
    <w:tmpl w:val="80BA0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15293646">
    <w:abstractNumId w:val="10"/>
  </w:num>
  <w:num w:numId="46" w16cid:durableId="1315835148">
    <w:abstractNumId w:val="17"/>
  </w:num>
  <w:num w:numId="47" w16cid:durableId="1652519736">
    <w:abstractNumId w:val="12"/>
  </w:num>
  <w:num w:numId="48" w16cid:durableId="1382559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4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9201E"/>
    <w:rsid w:val="00001C7E"/>
    <w:rsid w:val="0000487C"/>
    <w:rsid w:val="00011FEF"/>
    <w:rsid w:val="00013C8B"/>
    <w:rsid w:val="00023AEF"/>
    <w:rsid w:val="000250CA"/>
    <w:rsid w:val="00032119"/>
    <w:rsid w:val="000345DD"/>
    <w:rsid w:val="000427BD"/>
    <w:rsid w:val="00043C82"/>
    <w:rsid w:val="00050713"/>
    <w:rsid w:val="00053D0F"/>
    <w:rsid w:val="00056966"/>
    <w:rsid w:val="00057CE2"/>
    <w:rsid w:val="000615B0"/>
    <w:rsid w:val="00063921"/>
    <w:rsid w:val="000657E9"/>
    <w:rsid w:val="00066D2C"/>
    <w:rsid w:val="0007328F"/>
    <w:rsid w:val="00074F1E"/>
    <w:rsid w:val="0007573B"/>
    <w:rsid w:val="0007578B"/>
    <w:rsid w:val="0007692C"/>
    <w:rsid w:val="00076EA7"/>
    <w:rsid w:val="00080E37"/>
    <w:rsid w:val="00080F27"/>
    <w:rsid w:val="00085AE7"/>
    <w:rsid w:val="000912B1"/>
    <w:rsid w:val="0009201E"/>
    <w:rsid w:val="00093AB9"/>
    <w:rsid w:val="00094DF4"/>
    <w:rsid w:val="000961CD"/>
    <w:rsid w:val="00097A24"/>
    <w:rsid w:val="000A0198"/>
    <w:rsid w:val="000A0585"/>
    <w:rsid w:val="000A1C70"/>
    <w:rsid w:val="000A218A"/>
    <w:rsid w:val="000A239C"/>
    <w:rsid w:val="000A2C10"/>
    <w:rsid w:val="000A4AE6"/>
    <w:rsid w:val="000A5EE1"/>
    <w:rsid w:val="000B3425"/>
    <w:rsid w:val="000B5FBB"/>
    <w:rsid w:val="000B6974"/>
    <w:rsid w:val="000B6B3E"/>
    <w:rsid w:val="000C137E"/>
    <w:rsid w:val="000D0D08"/>
    <w:rsid w:val="000D6771"/>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3C5"/>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773D"/>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E25"/>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1E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39B"/>
    <w:rsid w:val="005E5653"/>
    <w:rsid w:val="005E5941"/>
    <w:rsid w:val="005E78A2"/>
    <w:rsid w:val="005F4FCA"/>
    <w:rsid w:val="005F5E14"/>
    <w:rsid w:val="0060795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58F"/>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10B5"/>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5692"/>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6E5A"/>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5661"/>
    <w:rsid w:val="00D01F0A"/>
    <w:rsid w:val="00D109E0"/>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740"/>
    <w:rsid w:val="00DD5DF4"/>
    <w:rsid w:val="00DD5EE9"/>
    <w:rsid w:val="00DD7497"/>
    <w:rsid w:val="00DD782F"/>
    <w:rsid w:val="00DE0414"/>
    <w:rsid w:val="00DE0982"/>
    <w:rsid w:val="00DE1D11"/>
    <w:rsid w:val="00DE28ED"/>
    <w:rsid w:val="00DE419E"/>
    <w:rsid w:val="00DE44C3"/>
    <w:rsid w:val="00DE4D5E"/>
    <w:rsid w:val="00DF139C"/>
    <w:rsid w:val="00DF7C11"/>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F8C"/>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2572"/>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0AE"/>
    <w:rsid w:val="00F65464"/>
    <w:rsid w:val="00F70E1C"/>
    <w:rsid w:val="00F72FCE"/>
    <w:rsid w:val="00F734F9"/>
    <w:rsid w:val="00F73F90"/>
    <w:rsid w:val="00F74D13"/>
    <w:rsid w:val="00F80FBD"/>
    <w:rsid w:val="00F82F72"/>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9874D8"/>
  <w15:chartTrackingRefBased/>
  <w15:docId w15:val="{54413AAF-FA88-3949-B7DA-8C09E6437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46E5A"/>
    <w:rPr>
      <w:rFonts w:ascii="Calibri" w:hAnsi="Calibri" w:cs="Calibri"/>
      <w:sz w:val="24"/>
    </w:rPr>
  </w:style>
  <w:style w:type="paragraph" w:styleId="Heading1">
    <w:name w:val="heading 1"/>
    <w:aliases w:val="Pocket"/>
    <w:basedOn w:val="Normal"/>
    <w:next w:val="Normal"/>
    <w:link w:val="Heading1Char"/>
    <w:qFormat/>
    <w:rsid w:val="00B46E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46E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2"/>
    <w:qFormat/>
    <w:rsid w:val="00B46E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B46E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46E5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46E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6E5A"/>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B46E5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46E5A"/>
    <w:rPr>
      <w:color w:val="auto"/>
      <w:u w:val="none"/>
    </w:rPr>
  </w:style>
  <w:style w:type="character" w:customStyle="1" w:styleId="Heading1Char">
    <w:name w:val="Heading 1 Char"/>
    <w:aliases w:val="Pocket Char"/>
    <w:basedOn w:val="DefaultParagraphFont"/>
    <w:link w:val="Heading1"/>
    <w:rsid w:val="00B46E5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46E5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Citation Char,Text 7 Char"/>
    <w:basedOn w:val="DefaultParagraphFont"/>
    <w:link w:val="Heading3"/>
    <w:uiPriority w:val="2"/>
    <w:rsid w:val="00B46E5A"/>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B46E5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46E5A"/>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B46E5A"/>
    <w:rPr>
      <w:b w:val="0"/>
      <w:sz w:val="22"/>
      <w:u w:val="single"/>
    </w:rPr>
  </w:style>
  <w:style w:type="character" w:styleId="Strong">
    <w:name w:val="Strong"/>
    <w:basedOn w:val="DefaultParagraphFont"/>
    <w:uiPriority w:val="22"/>
    <w:semiHidden/>
    <w:qFormat/>
    <w:rsid w:val="00B46E5A"/>
    <w:rPr>
      <w:b/>
      <w:bCs/>
    </w:rPr>
  </w:style>
  <w:style w:type="character" w:styleId="BookTitle">
    <w:name w:val="Book Title"/>
    <w:basedOn w:val="DefaultParagraphFont"/>
    <w:uiPriority w:val="33"/>
    <w:semiHidden/>
    <w:qFormat/>
    <w:rsid w:val="00B46E5A"/>
    <w:rPr>
      <w:b/>
      <w:bCs/>
      <w:i/>
      <w:iCs/>
      <w:spacing w:val="5"/>
    </w:rPr>
  </w:style>
  <w:style w:type="character" w:customStyle="1" w:styleId="Heading5Char">
    <w:name w:val="Heading 5 Char"/>
    <w:basedOn w:val="DefaultParagraphFont"/>
    <w:link w:val="Heading5"/>
    <w:uiPriority w:val="9"/>
    <w:semiHidden/>
    <w:rsid w:val="00B46E5A"/>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B46E5A"/>
  </w:style>
  <w:style w:type="paragraph" w:styleId="Header">
    <w:name w:val="header"/>
    <w:basedOn w:val="Normal"/>
    <w:link w:val="HeaderChar"/>
    <w:uiPriority w:val="99"/>
    <w:semiHidden/>
    <w:rsid w:val="00B46E5A"/>
    <w:pPr>
      <w:tabs>
        <w:tab w:val="center" w:pos="4680"/>
        <w:tab w:val="right" w:pos="9360"/>
      </w:tabs>
    </w:pPr>
  </w:style>
  <w:style w:type="character" w:customStyle="1" w:styleId="HeaderChar">
    <w:name w:val="Header Char"/>
    <w:basedOn w:val="DefaultParagraphFont"/>
    <w:link w:val="Header"/>
    <w:uiPriority w:val="99"/>
    <w:semiHidden/>
    <w:rsid w:val="00B46E5A"/>
    <w:rPr>
      <w:rFonts w:ascii="Calibri" w:hAnsi="Calibri" w:cs="Calibri"/>
      <w:sz w:val="24"/>
    </w:rPr>
  </w:style>
  <w:style w:type="paragraph" w:styleId="Footer">
    <w:name w:val="footer"/>
    <w:basedOn w:val="Normal"/>
    <w:link w:val="FooterChar"/>
    <w:uiPriority w:val="99"/>
    <w:semiHidden/>
    <w:rsid w:val="00B46E5A"/>
    <w:pPr>
      <w:tabs>
        <w:tab w:val="center" w:pos="4680"/>
        <w:tab w:val="right" w:pos="9360"/>
      </w:tabs>
    </w:pPr>
  </w:style>
  <w:style w:type="character" w:customStyle="1" w:styleId="FooterChar">
    <w:name w:val="Footer Char"/>
    <w:basedOn w:val="DefaultParagraphFont"/>
    <w:link w:val="Footer"/>
    <w:uiPriority w:val="99"/>
    <w:semiHidden/>
    <w:rsid w:val="00B46E5A"/>
    <w:rPr>
      <w:rFonts w:ascii="Calibri" w:hAnsi="Calibri" w:cs="Calibri"/>
      <w:sz w:val="24"/>
    </w:rPr>
  </w:style>
  <w:style w:type="paragraph" w:styleId="BodyText">
    <w:name w:val="Body Text"/>
    <w:basedOn w:val="Normal"/>
    <w:link w:val="BodyTextChar"/>
    <w:uiPriority w:val="99"/>
    <w:semiHidden/>
    <w:unhideWhenUsed/>
    <w:rsid w:val="00B46E5A"/>
    <w:pPr>
      <w:spacing w:after="120"/>
    </w:pPr>
  </w:style>
  <w:style w:type="character" w:customStyle="1" w:styleId="BodyTextChar">
    <w:name w:val="Body Text Char"/>
    <w:basedOn w:val="DefaultParagraphFont"/>
    <w:link w:val="BodyText"/>
    <w:uiPriority w:val="99"/>
    <w:semiHidden/>
    <w:rsid w:val="00B46E5A"/>
    <w:rPr>
      <w:rFonts w:ascii="Calibri" w:hAnsi="Calibri" w:cs="Calibri"/>
      <w:sz w:val="24"/>
    </w:rPr>
  </w:style>
  <w:style w:type="paragraph" w:styleId="NoSpacing">
    <w:name w:val="No Spacing"/>
    <w:link w:val="NoSpacingChar"/>
    <w:uiPriority w:val="99"/>
    <w:semiHidden/>
    <w:unhideWhenUsed/>
    <w:qFormat/>
    <w:rsid w:val="00B46E5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46E5A"/>
    <w:rPr>
      <w:rFonts w:ascii="Calibri" w:hAnsi="Calibri" w:cs="Calibri"/>
    </w:rPr>
  </w:style>
  <w:style w:type="character" w:styleId="Hyperlink">
    <w:name w:val="Hyperlink"/>
    <w:basedOn w:val="DefaultParagraphFont"/>
    <w:uiPriority w:val="99"/>
    <w:unhideWhenUsed/>
    <w:rsid w:val="00B46E5A"/>
    <w:rPr>
      <w:color w:val="0563C1" w:themeColor="hyperlink"/>
      <w:u w:val="single"/>
    </w:rPr>
  </w:style>
  <w:style w:type="character" w:styleId="UnresolvedMention">
    <w:name w:val="Unresolved Mention"/>
    <w:basedOn w:val="DefaultParagraphFont"/>
    <w:uiPriority w:val="99"/>
    <w:semiHidden/>
    <w:unhideWhenUsed/>
    <w:rsid w:val="00B46E5A"/>
    <w:rPr>
      <w:color w:val="605E5C"/>
      <w:shd w:val="clear" w:color="auto" w:fill="E1DFDD"/>
    </w:rPr>
  </w:style>
  <w:style w:type="paragraph" w:customStyle="1" w:styleId="Undertag">
    <w:name w:val="Undertag"/>
    <w:link w:val="UndertagChar"/>
    <w:autoRedefine/>
    <w:uiPriority w:val="5"/>
    <w:qFormat/>
    <w:rsid w:val="00B46E5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46E5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46E5A"/>
    <w:rPr>
      <w:color w:val="0070C0"/>
    </w:rPr>
  </w:style>
  <w:style w:type="character" w:customStyle="1" w:styleId="AnalyticChar">
    <w:name w:val="Analytic Char"/>
    <w:basedOn w:val="DefaultParagraphFont"/>
    <w:link w:val="Analytic"/>
    <w:uiPriority w:val="5"/>
    <w:rsid w:val="00B46E5A"/>
    <w:rPr>
      <w:rFonts w:ascii="Calibri" w:eastAsiaTheme="majorEastAsia" w:hAnsi="Calibri" w:cstheme="majorBidi"/>
      <w:b/>
      <w:iCs/>
      <w:color w:val="0070C0"/>
      <w:sz w:val="26"/>
    </w:rPr>
  </w:style>
  <w:style w:type="paragraph" w:customStyle="1" w:styleId="Analytics">
    <w:name w:val="Analytics"/>
    <w:basedOn w:val="Heading4"/>
    <w:next w:val="Heading4"/>
    <w:link w:val="AnalyticsChar"/>
    <w:autoRedefine/>
    <w:qFormat/>
    <w:rsid w:val="0009201E"/>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09201E"/>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09201E"/>
    <w:rPr>
      <w:color w:val="1F3864" w:themeColor="accent1" w:themeShade="80"/>
    </w:rPr>
  </w:style>
  <w:style w:type="paragraph" w:customStyle="1" w:styleId="Analyticise">
    <w:name w:val="Analyticise"/>
    <w:basedOn w:val="Heading4"/>
    <w:uiPriority w:val="5"/>
    <w:qFormat/>
    <w:rsid w:val="0009201E"/>
    <w:pPr>
      <w:spacing w:line="262" w:lineRule="auto"/>
    </w:pPr>
    <w:rPr>
      <w:rFonts w:cs="Times New Roman (Headings CS)"/>
    </w:rPr>
  </w:style>
  <w:style w:type="paragraph" w:styleId="FootnoteText">
    <w:name w:val="footnote text"/>
    <w:basedOn w:val="Normal"/>
    <w:link w:val="FootnoteTextChar"/>
    <w:uiPriority w:val="99"/>
    <w:unhideWhenUsed/>
    <w:rsid w:val="0009201E"/>
    <w:pPr>
      <w:spacing w:after="0" w:line="240" w:lineRule="auto"/>
    </w:pPr>
    <w:rPr>
      <w:sz w:val="20"/>
      <w:szCs w:val="20"/>
    </w:rPr>
  </w:style>
  <w:style w:type="character" w:customStyle="1" w:styleId="FootnoteTextChar">
    <w:name w:val="Footnote Text Char"/>
    <w:basedOn w:val="DefaultParagraphFont"/>
    <w:link w:val="FootnoteText"/>
    <w:uiPriority w:val="99"/>
    <w:rsid w:val="0009201E"/>
    <w:rPr>
      <w:rFonts w:ascii="Calibri" w:hAnsi="Calibri" w:cs="Calibri"/>
      <w:sz w:val="20"/>
      <w:szCs w:val="20"/>
    </w:rPr>
  </w:style>
  <w:style w:type="character" w:styleId="FootnoteReference">
    <w:name w:val="footnote reference"/>
    <w:basedOn w:val="DefaultParagraphFont"/>
    <w:uiPriority w:val="99"/>
    <w:semiHidden/>
    <w:unhideWhenUsed/>
    <w:rsid w:val="0009201E"/>
    <w:rPr>
      <w:vertAlign w:val="superscript"/>
    </w:rPr>
  </w:style>
  <w:style w:type="character" w:customStyle="1" w:styleId="apple-converted-space">
    <w:name w:val="apple-converted-space"/>
    <w:basedOn w:val="DefaultParagraphFont"/>
    <w:rsid w:val="0009201E"/>
  </w:style>
  <w:style w:type="paragraph" w:customStyle="1" w:styleId="Emphasis1">
    <w:name w:val="Emphasis1"/>
    <w:basedOn w:val="Normal"/>
    <w:link w:val="Emphasis"/>
    <w:autoRedefine/>
    <w:uiPriority w:val="8"/>
    <w:qFormat/>
    <w:rsid w:val="0009201E"/>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styleId="ListParagraph">
    <w:name w:val="List Paragraph"/>
    <w:basedOn w:val="Normal"/>
    <w:uiPriority w:val="34"/>
    <w:unhideWhenUsed/>
    <w:qFormat/>
    <w:rsid w:val="0009201E"/>
    <w:pPr>
      <w:ind w:left="720"/>
      <w:contextualSpacing/>
    </w:pPr>
  </w:style>
  <w:style w:type="character" w:customStyle="1" w:styleId="field-wrapper">
    <w:name w:val="field-wrapper"/>
    <w:basedOn w:val="DefaultParagraphFont"/>
    <w:rsid w:val="0009201E"/>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09201E"/>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09201E"/>
    <w:rPr>
      <w:rFonts w:ascii="Times New Roman" w:eastAsia="Times New Roman" w:hAnsi="Times New Roman" w:cs="Times New Roman"/>
      <w:sz w:val="24"/>
    </w:rPr>
  </w:style>
  <w:style w:type="paragraph" w:customStyle="1" w:styleId="custom-drop-cap">
    <w:name w:val="custom-drop-cap"/>
    <w:basedOn w:val="Normal"/>
    <w:rsid w:val="0009201E"/>
    <w:pPr>
      <w:spacing w:before="100" w:beforeAutospacing="1" w:after="100" w:afterAutospacing="1" w:line="240" w:lineRule="auto"/>
    </w:pPr>
    <w:rPr>
      <w:rFonts w:ascii="Times New Roman" w:eastAsia="Times New Roman" w:hAnsi="Times New Roman" w:cs="Times New Roman"/>
      <w:szCs w:val="24"/>
    </w:rPr>
  </w:style>
  <w:style w:type="paragraph" w:customStyle="1" w:styleId="textbold">
    <w:name w:val="text bold"/>
    <w:basedOn w:val="Normal"/>
    <w:uiPriority w:val="8"/>
    <w:qFormat/>
    <w:rsid w:val="0009201E"/>
    <w:pPr>
      <w:pBdr>
        <w:top w:val="single" w:sz="18" w:space="0" w:color="auto"/>
        <w:left w:val="single" w:sz="18" w:space="0" w:color="auto"/>
        <w:bottom w:val="single" w:sz="18" w:space="0" w:color="auto"/>
        <w:right w:val="single" w:sz="18" w:space="0" w:color="auto"/>
      </w:pBdr>
      <w:ind w:left="720"/>
      <w:jc w:val="both"/>
    </w:pPr>
    <w:rPr>
      <w:b/>
      <w:iCs/>
      <w:sz w:val="22"/>
      <w:u w:val="single"/>
    </w:rPr>
  </w:style>
  <w:style w:type="character" w:customStyle="1" w:styleId="15il2ffc">
    <w:name w:val="_15il2ffc"/>
    <w:basedOn w:val="DefaultParagraphFont"/>
    <w:rsid w:val="0009201E"/>
  </w:style>
  <w:style w:type="paragraph" w:customStyle="1" w:styleId="p1">
    <w:name w:val="p1"/>
    <w:basedOn w:val="Normal"/>
    <w:rsid w:val="0009201E"/>
    <w:pPr>
      <w:spacing w:after="0" w:line="240" w:lineRule="auto"/>
    </w:pPr>
    <w:rPr>
      <w:rFonts w:ascii="Helvetica" w:eastAsia="Times New Roman" w:hAnsi="Helvetica" w:cs="Times New Roman"/>
      <w:color w:val="000000"/>
      <w:sz w:val="13"/>
      <w:szCs w:val="13"/>
    </w:rPr>
  </w:style>
  <w:style w:type="paragraph" w:customStyle="1" w:styleId="p2">
    <w:name w:val="p2"/>
    <w:basedOn w:val="Normal"/>
    <w:rsid w:val="0009201E"/>
    <w:pPr>
      <w:spacing w:after="0" w:line="240" w:lineRule="auto"/>
    </w:pPr>
    <w:rPr>
      <w:rFonts w:ascii="Helvetica" w:eastAsia="Times New Roman" w:hAnsi="Helvetica" w:cs="Times New Roman"/>
      <w:color w:val="000000"/>
      <w:sz w:val="15"/>
      <w:szCs w:val="15"/>
    </w:rPr>
  </w:style>
  <w:style w:type="character" w:customStyle="1" w:styleId="s1">
    <w:name w:val="s1"/>
    <w:basedOn w:val="DefaultParagraphFont"/>
    <w:rsid w:val="0009201E"/>
    <w:rPr>
      <w:color w:val="00006C"/>
    </w:rPr>
  </w:style>
  <w:style w:type="paragraph" w:customStyle="1" w:styleId="p3">
    <w:name w:val="p3"/>
    <w:basedOn w:val="Normal"/>
    <w:rsid w:val="0009201E"/>
    <w:pPr>
      <w:spacing w:after="0" w:line="240" w:lineRule="auto"/>
    </w:pPr>
    <w:rPr>
      <w:rFonts w:ascii="Helvetica" w:eastAsia="Times New Roman" w:hAnsi="Helvetica" w:cs="Times New Roman"/>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academic.oup.com/edited-volume/59763/chapter/50860302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cademic.oup.com/edited-volume/59763/chapter/50860302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ademic.oup.com/edited-volume/59763/chapter/508603022"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cademic.oup.com/edited-volume/59763/chapter/508603022" TargetMode="External"/><Relationship Id="rId4" Type="http://schemas.openxmlformats.org/officeDocument/2006/relationships/settings" Target="settings.xml"/><Relationship Id="rId9" Type="http://schemas.openxmlformats.org/officeDocument/2006/relationships/hyperlink" Target="https://academic.oup.com/edited-volume/59763/chapter/508603022" TargetMode="External"/><Relationship Id="rId14" Type="http://schemas.openxmlformats.org/officeDocument/2006/relationships/hyperlink" Target="https://academic.oup.com/edited-volume/59763/chapter/50860302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urtisorteg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39</TotalTime>
  <Pages>29</Pages>
  <Words>19246</Words>
  <Characters>109704</Characters>
  <Application>Microsoft Office Word</Application>
  <DocSecurity>0</DocSecurity>
  <Lines>914</Lines>
  <Paragraphs>257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Curtis Ortega</cp:lastModifiedBy>
  <cp:revision>18</cp:revision>
  <dcterms:created xsi:type="dcterms:W3CDTF">2025-10-12T23:51:00Z</dcterms:created>
  <dcterms:modified xsi:type="dcterms:W3CDTF">2025-11-02T00:47:00Z</dcterms:modified>
</cp:coreProperties>
</file>