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335B" w14:textId="547CB11E" w:rsidR="00D73D77" w:rsidRDefault="00D73D77" w:rsidP="003B4BDA">
      <w:pPr>
        <w:pStyle w:val="Heading1"/>
      </w:pPr>
      <w:r>
        <w:t>1AC---Gonzaga---Round 3</w:t>
      </w:r>
    </w:p>
    <w:p w14:paraId="2C9A49D7" w14:textId="77777777" w:rsidR="00D73D77" w:rsidRDefault="00D73D77" w:rsidP="00D73D77">
      <w:pPr>
        <w:pStyle w:val="Heading2"/>
      </w:pPr>
      <w:r>
        <w:t>1AC---Full Text</w:t>
      </w:r>
    </w:p>
    <w:p w14:paraId="360F881C" w14:textId="77777777" w:rsidR="00D73D77" w:rsidRDefault="00D73D77" w:rsidP="00D73D77">
      <w:pPr>
        <w:pStyle w:val="Heading3"/>
      </w:pPr>
      <w:r>
        <w:t>1AC---Administration ADV</w:t>
      </w:r>
    </w:p>
    <w:p w14:paraId="0CE56D32" w14:textId="77777777" w:rsidR="00D73D77" w:rsidRDefault="00D73D77" w:rsidP="00D73D77">
      <w:pPr>
        <w:pStyle w:val="Heading4"/>
      </w:pPr>
      <w:r>
        <w:t xml:space="preserve">Advantage 1 is </w:t>
      </w:r>
      <w:r w:rsidRPr="00594AC1">
        <w:rPr>
          <w:u w:val="single"/>
        </w:rPr>
        <w:t>ADMINISTRATION</w:t>
      </w:r>
      <w:r>
        <w:t>.</w:t>
      </w:r>
    </w:p>
    <w:p w14:paraId="589AD487" w14:textId="77777777" w:rsidR="00D73D77" w:rsidRPr="00716B4E" w:rsidRDefault="00D73D77" w:rsidP="00D73D77">
      <w:pPr>
        <w:pStyle w:val="Heading4"/>
      </w:pPr>
      <w:r>
        <w:t xml:space="preserve">Trump’s </w:t>
      </w:r>
      <w:r w:rsidRPr="00801BEA">
        <w:rPr>
          <w:u w:val="single"/>
        </w:rPr>
        <w:t>eradication</w:t>
      </w:r>
      <w:r>
        <w:t xml:space="preserve"> of collective bargaining rights </w:t>
      </w:r>
      <w:r w:rsidRPr="00801BEA">
        <w:rPr>
          <w:b w:val="0"/>
          <w:bCs/>
        </w:rPr>
        <w:t>(or CBR)</w:t>
      </w:r>
      <w:r>
        <w:t xml:space="preserve"> evicerates </w:t>
      </w:r>
      <w:r w:rsidRPr="00801BEA">
        <w:rPr>
          <w:u w:val="single"/>
        </w:rPr>
        <w:t>legal certainty for</w:t>
      </w:r>
      <w:r>
        <w:t xml:space="preserve"> AND </w:t>
      </w:r>
      <w:r w:rsidRPr="00801BEA">
        <w:rPr>
          <w:u w:val="single"/>
        </w:rPr>
        <w:t>protections of</w:t>
      </w:r>
      <w:r>
        <w:t xml:space="preserve"> federal workers.</w:t>
      </w:r>
    </w:p>
    <w:p w14:paraId="46D8362E" w14:textId="77777777" w:rsidR="00D73D77" w:rsidRDefault="00D73D77" w:rsidP="00D73D77">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6FA35534" w14:textId="77777777" w:rsidR="00D73D77" w:rsidRPr="00985E12" w:rsidRDefault="00D73D77" w:rsidP="00D73D77">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a move federal employee unions say is retaliation for their lawsuits challenging plans to downsize agencies.</w:t>
      </w:r>
    </w:p>
    <w:p w14:paraId="6808AB91" w14:textId="77777777" w:rsidR="00D73D77" w:rsidRPr="00985E12" w:rsidRDefault="00D73D77" w:rsidP="00D73D77">
      <w:pPr>
        <w:rPr>
          <w:sz w:val="16"/>
        </w:rPr>
      </w:pPr>
      <w:r w:rsidRPr="00985E12">
        <w:rPr>
          <w:sz w:val="16"/>
        </w:rPr>
        <w:t>President Donald Trump signed an executive order Thursday seeking to end collective bargaining for more than a dozen agencies, on the grounds that their work impacts national security.</w:t>
      </w:r>
    </w:p>
    <w:p w14:paraId="2FAAC74C" w14:textId="77777777" w:rsidR="00D73D77" w:rsidRPr="00985E12" w:rsidRDefault="00D73D77" w:rsidP="00D73D77">
      <w:pPr>
        <w:rPr>
          <w:sz w:val="16"/>
        </w:rPr>
      </w:pPr>
      <w:r w:rsidRPr="00985E12">
        <w:rPr>
          <w:sz w:val="16"/>
        </w:rPr>
        <w:t>The American Federation of Government Employees (AFGE) estimates the executive order affects more than a million federal employees — nearly half the federal workforce.</w:t>
      </w:r>
    </w:p>
    <w:p w14:paraId="45AC7E7C" w14:textId="77777777" w:rsidR="00D73D77" w:rsidRPr="00985E12" w:rsidRDefault="00D73D77" w:rsidP="00D73D77">
      <w:pPr>
        <w:rPr>
          <w:sz w:val="16"/>
        </w:rPr>
      </w:pPr>
      <w:r w:rsidRPr="00985E12">
        <w:rPr>
          <w:sz w:val="16"/>
        </w:rPr>
        <w:t>AFGE National President Everett Kelley called the executive order “plainly retaliatory” at a press conference Friday.</w:t>
      </w:r>
    </w:p>
    <w:p w14:paraId="057D26A7" w14:textId="77777777" w:rsidR="00D73D77" w:rsidRPr="00985E12" w:rsidRDefault="00D73D77" w:rsidP="00D73D77">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2D4092B6" w14:textId="77777777" w:rsidR="00D73D77" w:rsidRPr="00985E12" w:rsidRDefault="00D73D77" w:rsidP="00D73D77">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 many 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214912E1" w14:textId="77777777" w:rsidR="00D73D77" w:rsidRPr="00985E12" w:rsidRDefault="00D73D77" w:rsidP="00D73D77">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0B661583" w14:textId="77777777" w:rsidR="00D73D77" w:rsidRPr="00985E12" w:rsidRDefault="00D73D77" w:rsidP="00D73D77">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6653F8E9" w14:textId="77777777" w:rsidR="00D73D77" w:rsidRPr="00985E12" w:rsidRDefault="00D73D77" w:rsidP="00D73D77">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801BEA">
        <w:rPr>
          <w:rStyle w:val="StyleUnderline"/>
          <w:highlight w:val="yellow"/>
        </w:rPr>
        <w:t>under the</w:t>
      </w:r>
      <w:r w:rsidRPr="00985E12">
        <w:rPr>
          <w:sz w:val="16"/>
        </w:rPr>
        <w:t xml:space="preserve"> e</w:t>
      </w:r>
      <w:r w:rsidRPr="00801BEA">
        <w:rPr>
          <w:rStyle w:val="Emphasis"/>
          <w:highlight w:val="yellow"/>
        </w:rPr>
        <w:t>x</w:t>
      </w:r>
      <w:r w:rsidRPr="00985E12">
        <w:rPr>
          <w:sz w:val="16"/>
        </w:rPr>
        <w:t xml:space="preserve">ecutive </w:t>
      </w:r>
      <w:r w:rsidRPr="00801BEA">
        <w:rPr>
          <w:rStyle w:val="Emphasis"/>
          <w:highlight w:val="yellow"/>
        </w:rPr>
        <w:t>o</w:t>
      </w:r>
      <w:r w:rsidRPr="00985E12">
        <w:rPr>
          <w:sz w:val="16"/>
        </w:rPr>
        <w:t>rder “</w:t>
      </w:r>
      <w:r w:rsidRPr="00801BEA">
        <w:rPr>
          <w:rStyle w:val="StyleUnderline"/>
          <w:highlight w:val="yellow"/>
        </w:rPr>
        <w:t>are</w:t>
      </w:r>
      <w:r w:rsidRPr="00801BEA">
        <w:rPr>
          <w:sz w:val="16"/>
          <w:highlight w:val="yellow"/>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3E80F6EF" w14:textId="77777777" w:rsidR="00D73D77" w:rsidRPr="00985E12" w:rsidRDefault="00D73D77" w:rsidP="00D73D77">
      <w:pPr>
        <w:rPr>
          <w:sz w:val="16"/>
        </w:rPr>
      </w:pPr>
      <w:r w:rsidRPr="00985E12">
        <w:rPr>
          <w:sz w:val="16"/>
        </w:rPr>
        <w:t>OPM previously told agencies to ignore collective bargaining agreements when it came to bringing federal employees back to the office more often, and conducting layoffs through a governmentwide Reduction in Force (RIF).</w:t>
      </w:r>
    </w:p>
    <w:p w14:paraId="748E0510" w14:textId="77777777" w:rsidR="00D73D77" w:rsidRPr="00801BEA" w:rsidRDefault="00D73D77" w:rsidP="00D73D77">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076539A4" w14:textId="77777777" w:rsidR="00D73D77" w:rsidRPr="00985E12" w:rsidRDefault="00D73D77" w:rsidP="00D73D77">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516101BF" w14:textId="77777777" w:rsidR="00D73D77" w:rsidRPr="00985E12" w:rsidRDefault="00D73D77" w:rsidP="00D73D77">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118CECEF" w14:textId="77777777" w:rsidR="00D73D77" w:rsidRPr="00985E12" w:rsidRDefault="00D73D77" w:rsidP="00D73D77">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666A398E" w14:textId="77777777" w:rsidR="00D73D77" w:rsidRPr="00985E12" w:rsidRDefault="00D73D77" w:rsidP="00D73D77">
      <w:pPr>
        <w:rPr>
          <w:sz w:val="12"/>
          <w:szCs w:val="12"/>
        </w:rPr>
      </w:pPr>
      <w:r w:rsidRPr="00985E12">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142EE749" w14:textId="77777777" w:rsidR="00D73D77" w:rsidRPr="00985E12" w:rsidRDefault="00D73D77" w:rsidP="00D73D77">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666BA82B" w14:textId="77777777" w:rsidR="00D73D77" w:rsidRPr="00985E12" w:rsidRDefault="00D73D77" w:rsidP="00D73D77">
      <w:pPr>
        <w:rPr>
          <w:sz w:val="12"/>
          <w:szCs w:val="12"/>
        </w:rPr>
      </w:pPr>
      <w:r w:rsidRPr="00985E12">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4B1F72DB" w14:textId="77777777" w:rsidR="00D73D77" w:rsidRPr="00985E12" w:rsidRDefault="00D73D77" w:rsidP="00D73D77">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1086115B" w14:textId="77777777" w:rsidR="00D73D77" w:rsidRPr="00985E12" w:rsidRDefault="00D73D77" w:rsidP="00D73D77">
      <w:pPr>
        <w:rPr>
          <w:sz w:val="12"/>
          <w:szCs w:val="12"/>
        </w:rPr>
      </w:pPr>
      <w:r w:rsidRPr="00985E12">
        <w:rPr>
          <w:sz w:val="12"/>
          <w:szCs w:val="12"/>
        </w:rPr>
        <w:t>The order also impacts components of the departments of Interior, Agriculture, Commerce, Homeland Security, and Health and Human Services.</w:t>
      </w:r>
    </w:p>
    <w:p w14:paraId="025482B7" w14:textId="77777777" w:rsidR="00D73D77" w:rsidRPr="00985E12" w:rsidRDefault="00D73D77" w:rsidP="00D73D77">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7F2751DC" w14:textId="77777777" w:rsidR="00D73D77" w:rsidRPr="00985E12" w:rsidRDefault="00D73D77" w:rsidP="00D73D77">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227C6BA6" w14:textId="77777777" w:rsidR="00D73D77" w:rsidRPr="00985E12" w:rsidRDefault="00D73D77" w:rsidP="00D73D77">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1A3A7A20" w14:textId="77777777" w:rsidR="00D73D77" w:rsidRPr="00985E12" w:rsidRDefault="00D73D77" w:rsidP="00D73D77">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506BE7A7" w14:textId="77777777" w:rsidR="00D73D77" w:rsidRPr="00985E12" w:rsidRDefault="00D73D77" w:rsidP="00D73D77">
      <w:pPr>
        <w:rPr>
          <w:sz w:val="16"/>
        </w:rPr>
      </w:pPr>
      <w:r w:rsidRPr="00985E12">
        <w:rPr>
          <w:sz w:val="16"/>
        </w:rPr>
        <w:t>“Our members in the Navy are able to get the ships and the submarines out to sea on time, in a safe manner and efficiently, under budget. It’s through these partnerships that we’re able to accomplish that work,” Biggs said.</w:t>
      </w:r>
    </w:p>
    <w:p w14:paraId="56A2DD30" w14:textId="77777777" w:rsidR="00D73D77" w:rsidRPr="00E3522C" w:rsidRDefault="00D73D77" w:rsidP="00D73D77">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410C6D61" w14:textId="77777777" w:rsidR="00D73D77" w:rsidRPr="00985E12" w:rsidRDefault="00D73D77" w:rsidP="00D73D77">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14CCEE25" w14:textId="77777777" w:rsidR="00D73D77" w:rsidRPr="00985E12" w:rsidRDefault="00D73D77" w:rsidP="00D73D77">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14D8B4FF" w14:textId="77777777" w:rsidR="00D73D77" w:rsidRPr="00985E12" w:rsidRDefault="00D73D77" w:rsidP="00D73D77">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58A44CEA" w14:textId="77777777" w:rsidR="00D73D77" w:rsidRPr="00985E12" w:rsidRDefault="00D73D77" w:rsidP="00D73D77">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32278247" w14:textId="77777777" w:rsidR="00D73D77" w:rsidRPr="00985E12" w:rsidRDefault="00D73D77" w:rsidP="00D73D77">
      <w:pPr>
        <w:rPr>
          <w:sz w:val="16"/>
        </w:rPr>
      </w:pPr>
      <w:r w:rsidRPr="00985E12">
        <w:rPr>
          <w:sz w:val="16"/>
        </w:rPr>
        <w:t>“It’s clear as day that they are retaliating against the labor movement for standing up for the rights of workers,” Raskin said.</w:t>
      </w:r>
    </w:p>
    <w:p w14:paraId="30BDAC65" w14:textId="77777777" w:rsidR="00D73D77" w:rsidRPr="00985E12" w:rsidRDefault="00D73D77" w:rsidP="00D73D77">
      <w:pPr>
        <w:rPr>
          <w:sz w:val="16"/>
        </w:rPr>
      </w:pPr>
      <w:r w:rsidRPr="00985E12">
        <w:rPr>
          <w:sz w:val="16"/>
        </w:rPr>
        <w:t>Rep. Steny Hoyer (D-Md.) said Trump’s executive order is “destructive, very disturbing, and probably illegal.”</w:t>
      </w:r>
    </w:p>
    <w:p w14:paraId="778B66EB" w14:textId="77777777" w:rsidR="00D73D77" w:rsidRDefault="00D73D77" w:rsidP="00D73D77">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39F84978" w14:textId="77777777" w:rsidR="00D73D77" w:rsidRDefault="00D73D77" w:rsidP="00D73D77">
      <w:pPr>
        <w:pStyle w:val="Heading4"/>
      </w:pPr>
      <w:r>
        <w:t xml:space="preserve">An </w:t>
      </w:r>
      <w:r w:rsidRPr="00D2163B">
        <w:rPr>
          <w:u w:val="single"/>
        </w:rPr>
        <w:t>effective</w:t>
      </w:r>
      <w:r>
        <w:t xml:space="preserve"> civil service </w:t>
      </w:r>
      <w:r w:rsidRPr="00D2163B">
        <w:rPr>
          <w:u w:val="single"/>
        </w:rPr>
        <w:t>requires</w:t>
      </w:r>
      <w:r>
        <w:t xml:space="preserve"> CBR: </w:t>
      </w:r>
    </w:p>
    <w:p w14:paraId="0527636E" w14:textId="77777777" w:rsidR="00D73D77" w:rsidRDefault="00D73D77" w:rsidP="00D73D77">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t xml:space="preserve"> </w:t>
      </w:r>
      <w:r w:rsidRPr="00157629">
        <w:rPr>
          <w:b w:val="0"/>
          <w:bCs/>
        </w:rPr>
        <w:t>for workers and agencies.</w:t>
      </w:r>
    </w:p>
    <w:p w14:paraId="531E167A" w14:textId="77777777" w:rsidR="00D73D77" w:rsidRDefault="00D73D77" w:rsidP="00D73D77">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45123E8" w14:textId="77777777" w:rsidR="00D73D77" w:rsidRPr="006239FC" w:rsidRDefault="00D73D77" w:rsidP="00D73D77">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7DB5019" w14:textId="77777777" w:rsidR="00D73D77" w:rsidRPr="00E3522C" w:rsidRDefault="00D73D77" w:rsidP="00D73D77">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339CC099" w14:textId="77777777" w:rsidR="00D73D77" w:rsidRPr="00542962" w:rsidRDefault="00D73D77" w:rsidP="00D73D77">
      <w:pPr>
        <w:rPr>
          <w:i/>
          <w:iCs/>
          <w:sz w:val="16"/>
        </w:rPr>
      </w:pPr>
      <w:r w:rsidRPr="00E3522C">
        <w:rPr>
          <w:i/>
          <w:iCs/>
          <w:sz w:val="16"/>
        </w:rPr>
        <w:t>A. How Substantive Rights Mediate Bureaucratic Relations</w:t>
      </w:r>
    </w:p>
    <w:p w14:paraId="1F958E9E" w14:textId="77777777" w:rsidR="00D73D77" w:rsidRPr="00542962" w:rsidRDefault="00D73D77" w:rsidP="00D73D77">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478CFF7E" w14:textId="77777777" w:rsidR="00D73D77" w:rsidRPr="00542962" w:rsidRDefault="00D73D77" w:rsidP="00D73D77">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0732522E" w14:textId="77777777" w:rsidR="00D73D77" w:rsidRPr="00542962" w:rsidRDefault="00D73D77" w:rsidP="00D73D77">
      <w:pPr>
        <w:rPr>
          <w:i/>
          <w:iCs/>
          <w:sz w:val="16"/>
        </w:rPr>
      </w:pPr>
      <w:r w:rsidRPr="00542962">
        <w:rPr>
          <w:i/>
          <w:iCs/>
          <w:sz w:val="16"/>
        </w:rPr>
        <w:t>1. Check on Structural Deregulation</w:t>
      </w:r>
    </w:p>
    <w:p w14:paraId="3087542D" w14:textId="77777777" w:rsidR="00D73D77" w:rsidRPr="00542962" w:rsidRDefault="00D73D77" w:rsidP="00D73D77">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52B5154B" w14:textId="77777777" w:rsidR="00D73D77" w:rsidRPr="00542962" w:rsidRDefault="00D73D77" w:rsidP="00D73D77">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07FEBB03" w14:textId="77777777" w:rsidR="00D73D77" w:rsidRPr="00542962" w:rsidRDefault="00D73D77" w:rsidP="00D73D77">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259109F" w14:textId="77777777" w:rsidR="00D73D77" w:rsidRPr="00542962" w:rsidRDefault="00D73D77" w:rsidP="00D73D77">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3DDF75E2" w14:textId="77777777" w:rsidR="00D73D77" w:rsidRPr="00542962" w:rsidRDefault="00D73D77" w:rsidP="00D73D77">
      <w:pPr>
        <w:rPr>
          <w:i/>
          <w:iCs/>
          <w:sz w:val="16"/>
        </w:rPr>
      </w:pPr>
      <w:r w:rsidRPr="00542962">
        <w:rPr>
          <w:i/>
          <w:iCs/>
          <w:sz w:val="16"/>
        </w:rPr>
        <w:t>2. Indirect Constraints on Policy</w:t>
      </w:r>
    </w:p>
    <w:p w14:paraId="40BA3BF0" w14:textId="77777777" w:rsidR="00D73D77" w:rsidRPr="00542962" w:rsidRDefault="00D73D77" w:rsidP="00D73D77">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439A420D" w14:textId="77777777" w:rsidR="00D73D77" w:rsidRPr="00542962" w:rsidRDefault="00D73D77" w:rsidP="00D73D77">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FE4BABA" w14:textId="77777777" w:rsidR="00D73D77" w:rsidRPr="00542962" w:rsidRDefault="00D73D77" w:rsidP="00D73D77">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4DC286B" w14:textId="77777777" w:rsidR="00D73D77" w:rsidRPr="00542962" w:rsidRDefault="00D73D77" w:rsidP="00D73D77">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D076937" w14:textId="77777777" w:rsidR="00D73D77" w:rsidRPr="00542962" w:rsidRDefault="00D73D77" w:rsidP="00D73D77">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405C1C60" w14:textId="77777777" w:rsidR="00D73D77" w:rsidRPr="00542962" w:rsidRDefault="00D73D77" w:rsidP="00D73D77">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8B96DF6" w14:textId="77777777" w:rsidR="00D73D77" w:rsidRPr="00542962" w:rsidRDefault="00D73D77" w:rsidP="00D73D77">
      <w:pPr>
        <w:rPr>
          <w:i/>
          <w:iCs/>
          <w:sz w:val="16"/>
        </w:rPr>
      </w:pPr>
      <w:r w:rsidRPr="00542962">
        <w:rPr>
          <w:i/>
          <w:iCs/>
          <w:sz w:val="16"/>
        </w:rPr>
        <w:t>3. Direct Constraints on Policy</w:t>
      </w:r>
    </w:p>
    <w:p w14:paraId="6CBC3D19" w14:textId="77777777" w:rsidR="00D73D77" w:rsidRPr="00542962" w:rsidRDefault="00D73D77" w:rsidP="00D73D77">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C80D3E8" w14:textId="77777777" w:rsidR="00D73D77" w:rsidRPr="00542962" w:rsidRDefault="00D73D77" w:rsidP="00D73D77">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54E2D71" w14:textId="77777777" w:rsidR="00D73D77" w:rsidRDefault="00D73D77" w:rsidP="00D73D77">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633230CC" w14:textId="77777777" w:rsidR="00D73D77" w:rsidRPr="00801BEA" w:rsidRDefault="00D73D77" w:rsidP="00D73D77">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1786FFC4" w14:textId="77777777" w:rsidR="00D73D77" w:rsidRDefault="00D73D77" w:rsidP="00D73D77">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310ECD22" w14:textId="77777777" w:rsidR="00D73D77" w:rsidRPr="006D3E64" w:rsidRDefault="00D73D77" w:rsidP="00D73D77">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1FE05D68" w14:textId="77777777" w:rsidR="00D73D77" w:rsidRPr="00ED6622" w:rsidRDefault="00D73D77" w:rsidP="00D73D77">
      <w:pPr>
        <w:rPr>
          <w:sz w:val="8"/>
          <w:szCs w:val="8"/>
        </w:rPr>
      </w:pPr>
      <w:r w:rsidRPr="00ED6622">
        <w:rPr>
          <w:sz w:val="8"/>
          <w:szCs w:val="8"/>
        </w:rPr>
        <w:t>We summarize the presidents’ policies on the dimensions identified in the conceptual framework (see Table 6).</w:t>
      </w:r>
    </w:p>
    <w:p w14:paraId="7D6C2044" w14:textId="77777777" w:rsidR="00D73D77" w:rsidRPr="00ED6622" w:rsidRDefault="00D73D77" w:rsidP="00D73D77">
      <w:pPr>
        <w:rPr>
          <w:sz w:val="8"/>
          <w:szCs w:val="8"/>
        </w:rPr>
      </w:pPr>
      <w:r w:rsidRPr="00ED6622">
        <w:rPr>
          <w:sz w:val="8"/>
          <w:szCs w:val="8"/>
        </w:rPr>
        <w:t>[Figure omitted]</w:t>
      </w:r>
    </w:p>
    <w:p w14:paraId="381EC777" w14:textId="77777777" w:rsidR="00D73D77" w:rsidRPr="00ED6622" w:rsidRDefault="00D73D77" w:rsidP="00D73D77">
      <w:pPr>
        <w:rPr>
          <w:sz w:val="8"/>
          <w:szCs w:val="8"/>
        </w:rPr>
      </w:pPr>
      <w:r w:rsidRPr="00ED6622">
        <w:rPr>
          <w:sz w:val="8"/>
          <w:szCs w:val="8"/>
        </w:rPr>
        <w:t>Presidential Appointments</w:t>
      </w:r>
    </w:p>
    <w:p w14:paraId="0FD6F654" w14:textId="77777777" w:rsidR="00D73D77" w:rsidRPr="00ED6622" w:rsidRDefault="00D73D77" w:rsidP="00D73D77">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44B49CAD" w14:textId="77777777" w:rsidR="00D73D77" w:rsidRPr="00ED6622" w:rsidRDefault="00D73D77" w:rsidP="00D73D77">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5FEB8079" w14:textId="77777777" w:rsidR="00D73D77" w:rsidRPr="00ED6622" w:rsidRDefault="00D73D77" w:rsidP="00D73D77">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68AC83D0" w14:textId="77777777" w:rsidR="00D73D77" w:rsidRPr="00ED6622" w:rsidRDefault="00D73D77" w:rsidP="00D73D77">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3D49A4F2" w14:textId="77777777" w:rsidR="00D73D77" w:rsidRPr="00ED6622" w:rsidRDefault="00D73D77" w:rsidP="00D73D77">
      <w:pPr>
        <w:rPr>
          <w:sz w:val="8"/>
          <w:szCs w:val="8"/>
        </w:rPr>
      </w:pPr>
      <w:r w:rsidRPr="00ED6622">
        <w:rPr>
          <w:sz w:val="8"/>
          <w:szCs w:val="8"/>
        </w:rPr>
        <w:t>Practical Effects</w:t>
      </w:r>
    </w:p>
    <w:p w14:paraId="4D499E59" w14:textId="77777777" w:rsidR="00D73D77" w:rsidRPr="006D3E64" w:rsidRDefault="00D73D77" w:rsidP="00D73D77">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1C4C8C48" w14:textId="77777777" w:rsidR="00D73D77" w:rsidRPr="006D3E64" w:rsidRDefault="00D73D77" w:rsidP="00D73D77">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3FAE78BA" w14:textId="77777777" w:rsidR="00D73D77" w:rsidRPr="006D3E64" w:rsidRDefault="00D73D77" w:rsidP="00D73D77">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235A57DB" w14:textId="77777777" w:rsidR="00D73D77" w:rsidRPr="006D3E64" w:rsidRDefault="00D73D77" w:rsidP="00D73D77">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5BE92FB1" w14:textId="77777777" w:rsidR="00D73D77" w:rsidRPr="006D3E64" w:rsidRDefault="00D73D77" w:rsidP="00D73D77">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1BD78FEA" w14:textId="77777777" w:rsidR="00D73D77" w:rsidRPr="006D3E64" w:rsidRDefault="00D73D77" w:rsidP="00D73D77">
      <w:pPr>
        <w:rPr>
          <w:sz w:val="16"/>
        </w:rPr>
      </w:pPr>
      <w:r w:rsidRPr="006D3E64">
        <w:rPr>
          <w:sz w:val="16"/>
        </w:rPr>
        <w:t>Conclusions and Implications</w:t>
      </w:r>
    </w:p>
    <w:p w14:paraId="37B8CC17" w14:textId="77777777" w:rsidR="00D73D77" w:rsidRPr="006D3E64" w:rsidRDefault="00D73D77" w:rsidP="00D73D77">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477A5E27" w14:textId="77777777" w:rsidR="00D73D77" w:rsidRPr="006D3E64" w:rsidRDefault="00D73D77" w:rsidP="00D73D77">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C7AE92B" w14:textId="77777777" w:rsidR="00D73D77" w:rsidRDefault="00D73D77" w:rsidP="00D73D77">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524FD8C8" w14:textId="77777777" w:rsidR="00D73D77" w:rsidRDefault="00D73D77" w:rsidP="00D73D77">
      <w:pPr>
        <w:pStyle w:val="Heading4"/>
      </w:pPr>
      <w:bookmarkStart w:id="0" w:name="_Hlk209530961"/>
      <w:r>
        <w:t xml:space="preserve">3.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C3C5968" w14:textId="77777777" w:rsidR="00D73D77" w:rsidRDefault="00D73D77" w:rsidP="00D73D77">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23EC213" w14:textId="77777777" w:rsidR="00D73D77" w:rsidRPr="006D4C67" w:rsidRDefault="00D73D77" w:rsidP="00D73D77">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0CA81DD6" w14:textId="77777777" w:rsidR="00D73D77" w:rsidRPr="006D4C67" w:rsidRDefault="00D73D77" w:rsidP="00D73D77">
      <w:pPr>
        <w:rPr>
          <w:sz w:val="16"/>
        </w:rPr>
      </w:pPr>
      <w:r w:rsidRPr="00801733">
        <w:rPr>
          <w:rStyle w:val="StyleUnderline"/>
        </w:rPr>
        <w:t>There a</w:t>
      </w:r>
      <w:r w:rsidRPr="006D55D1">
        <w:rPr>
          <w:rStyle w:val="StyleUnderline"/>
        </w:rPr>
        <w:t>re</w:t>
      </w:r>
      <w:r w:rsidRPr="006D55D1">
        <w:rPr>
          <w:sz w:val="16"/>
        </w:rPr>
        <w:t xml:space="preserve"> </w:t>
      </w:r>
      <w:r w:rsidRPr="006D55D1">
        <w:rPr>
          <w:rStyle w:val="Emphasis"/>
        </w:rPr>
        <w:t>multiple causal mechanisms</w:t>
      </w:r>
      <w:r w:rsidRPr="006D55D1">
        <w:rPr>
          <w:sz w:val="16"/>
        </w:rPr>
        <w:t xml:space="preserve"> </w:t>
      </w:r>
      <w:r w:rsidRPr="006D55D1">
        <w:rPr>
          <w:rStyle w:val="StyleUnderline"/>
        </w:rPr>
        <w:t xml:space="preserve">by which </w:t>
      </w:r>
      <w:r w:rsidRPr="0091732E">
        <w:rPr>
          <w:rStyle w:val="StyleUnderline"/>
          <w:highlight w:val="yellow"/>
        </w:rPr>
        <w:t>politicization</w:t>
      </w:r>
      <w:r w:rsidRPr="0091732E">
        <w:rPr>
          <w:sz w:val="16"/>
          <w:highlight w:val="yellow"/>
        </w:rPr>
        <w:t xml:space="preserve"> </w:t>
      </w:r>
      <w:r w:rsidRPr="0091732E">
        <w:rPr>
          <w:rStyle w:val="Emphasis"/>
          <w:highlight w:val="yellow"/>
        </w:rPr>
        <w:t>undermines</w:t>
      </w:r>
      <w:r w:rsidRPr="0091732E">
        <w:rPr>
          <w:sz w:val="16"/>
          <w:highlight w:val="yellow"/>
        </w:rPr>
        <w:t xml:space="preserve"> </w:t>
      </w:r>
      <w:r w:rsidRPr="0091732E">
        <w:rPr>
          <w:rStyle w:val="StyleUnderline"/>
          <w:highlight w:val="yellow"/>
        </w:rPr>
        <w:t>capacity</w:t>
      </w:r>
      <w:r w:rsidRPr="006D4C67">
        <w:rPr>
          <w:sz w:val="16"/>
        </w:rPr>
        <w:t xml:space="preserve">. Here I </w:t>
      </w:r>
      <w:r w:rsidRPr="00801733">
        <w:rPr>
          <w:rStyle w:val="StyleUnderline"/>
        </w:rPr>
        <w:t>focus on the</w:t>
      </w:r>
      <w:r w:rsidRPr="006D4C67">
        <w:rPr>
          <w:sz w:val="16"/>
        </w:rPr>
        <w:t xml:space="preserve"> </w:t>
      </w:r>
      <w:r w:rsidRPr="00801733">
        <w:rPr>
          <w:rStyle w:val="Emphasis"/>
        </w:rPr>
        <w:t>effects</w:t>
      </w:r>
      <w:r w:rsidRPr="006D4C67">
        <w:rPr>
          <w:sz w:val="16"/>
        </w:rPr>
        <w:t xml:space="preserve"> </w:t>
      </w:r>
      <w:r w:rsidRPr="00801733">
        <w:rPr>
          <w:rStyle w:val="StyleUnderline"/>
        </w:rPr>
        <w:t>of politicization on the people in government, their skills and incentives</w:t>
      </w:r>
      <w:r w:rsidRPr="006D4C67">
        <w:rPr>
          <w:sz w:val="16"/>
        </w:rPr>
        <w:t>:</w:t>
      </w:r>
    </w:p>
    <w:p w14:paraId="288D406F" w14:textId="77777777" w:rsidR="00D73D77" w:rsidRPr="006D4C67" w:rsidRDefault="00D73D77" w:rsidP="00D73D77">
      <w:pPr>
        <w:pStyle w:val="ListParagraph"/>
        <w:numPr>
          <w:ilvl w:val="0"/>
          <w:numId w:val="16"/>
        </w:numPr>
        <w:rPr>
          <w:sz w:val="16"/>
        </w:rPr>
      </w:pPr>
      <w:r w:rsidRPr="006D4C67">
        <w:rPr>
          <w:i/>
          <w:iCs/>
          <w:sz w:val="16"/>
        </w:rPr>
        <w:t xml:space="preserve">Prioritizing political loyalty </w:t>
      </w:r>
      <w:r w:rsidRPr="006D4C67">
        <w:rPr>
          <w:rStyle w:val="StyleUnderline"/>
        </w:rPr>
        <w:t>leads to</w:t>
      </w:r>
      <w:r w:rsidRPr="006D4C67">
        <w:rPr>
          <w:i/>
          <w:iCs/>
          <w:sz w:val="16"/>
        </w:rPr>
        <w:t xml:space="preserve"> the hiring of more politically connected but </w:t>
      </w:r>
      <w:r w:rsidRPr="0091732E">
        <w:rPr>
          <w:rStyle w:val="Emphasis"/>
          <w:i/>
          <w:highlight w:val="yellow"/>
        </w:rPr>
        <w:t>less competent</w:t>
      </w:r>
      <w:r w:rsidRPr="0091732E">
        <w:rPr>
          <w:i/>
          <w:iCs/>
          <w:sz w:val="16"/>
          <w:highlight w:val="yellow"/>
        </w:rPr>
        <w:t xml:space="preserve"> </w:t>
      </w:r>
      <w:r w:rsidRPr="0091732E">
        <w:rPr>
          <w:rStyle w:val="StyleUnderline"/>
          <w:highlight w:val="yellow"/>
        </w:rPr>
        <w:t>individuals</w:t>
      </w:r>
      <w:r w:rsidRPr="006D4C67">
        <w:rPr>
          <w:i/>
          <w:iCs/>
          <w:sz w:val="16"/>
        </w:rPr>
        <w:t xml:space="preserve"> </w:t>
      </w:r>
      <w:r w:rsidRPr="006D4C67">
        <w:rPr>
          <w:sz w:val="16"/>
        </w:rPr>
        <w:t xml:space="preserve">(Colonnelli et al., 2020; Moreira &amp; Pérez, 2024). </w:t>
      </w:r>
    </w:p>
    <w:p w14:paraId="4DEDA3D0" w14:textId="77777777" w:rsidR="00D73D77" w:rsidRPr="006D4C67" w:rsidRDefault="00D73D77" w:rsidP="00D73D77">
      <w:pPr>
        <w:pStyle w:val="ListParagraph"/>
        <w:numPr>
          <w:ilvl w:val="0"/>
          <w:numId w:val="16"/>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91732E">
        <w:rPr>
          <w:rStyle w:val="Emphasis"/>
          <w:i/>
          <w:highlight w:val="yellow"/>
        </w:rPr>
        <w:t>more likely to 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30B232F6" w14:textId="77777777" w:rsidR="00D73D77" w:rsidRPr="006D4C67" w:rsidRDefault="00D73D77" w:rsidP="00D73D77">
      <w:pPr>
        <w:pStyle w:val="ListParagraph"/>
        <w:numPr>
          <w:ilvl w:val="0"/>
          <w:numId w:val="16"/>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 xml:space="preserve">more </w:t>
      </w:r>
      <w:r w:rsidRPr="0091732E">
        <w:rPr>
          <w:rStyle w:val="Emphasis"/>
          <w:highlight w:val="yellow"/>
        </w:rPr>
        <w:t>moderate</w:t>
      </w:r>
      <w:r w:rsidRPr="006D4C67">
        <w:rPr>
          <w:sz w:val="16"/>
        </w:rPr>
        <w:t xml:space="preserve"> political </w:t>
      </w:r>
      <w:r w:rsidRPr="0091732E">
        <w:rPr>
          <w:rStyle w:val="StyleUnderline"/>
          <w:highlight w:val="yellow"/>
        </w:rPr>
        <w:t>views</w:t>
      </w:r>
      <w:r w:rsidRPr="006D4C67">
        <w:rPr>
          <w:rStyle w:val="StyleUnderline"/>
        </w:rPr>
        <w:t xml:space="preserve"> than political appointees</w:t>
      </w:r>
      <w:r w:rsidRPr="006D4C67">
        <w:rPr>
          <w:sz w:val="16"/>
        </w:rPr>
        <w:t xml:space="preserve"> (Feinstein &amp; Wood, 2022), </w:t>
      </w:r>
      <w:r w:rsidRPr="006D4C67">
        <w:rPr>
          <w:rStyle w:val="StyleUnderline"/>
        </w:rPr>
        <w:t>and are more</w:t>
      </w:r>
      <w:r w:rsidRPr="006D4C67">
        <w:rPr>
          <w:sz w:val="16"/>
        </w:rPr>
        <w:t xml:space="preserve"> </w:t>
      </w:r>
      <w:r w:rsidRPr="006D4C67">
        <w:rPr>
          <w:rStyle w:val="Emphasis"/>
        </w:rPr>
        <w:t>accustomed</w:t>
      </w:r>
      <w:r w:rsidRPr="006D4C67">
        <w:rPr>
          <w:sz w:val="16"/>
        </w:rPr>
        <w:t xml:space="preserve"> </w:t>
      </w:r>
      <w:r w:rsidRPr="006D4C67">
        <w:rPr>
          <w:rStyle w:val="StyleUnderline"/>
        </w:rPr>
        <w:t>to organizational norms</w:t>
      </w:r>
      <w:r w:rsidRPr="006D4C67">
        <w:rPr>
          <w:sz w:val="16"/>
        </w:rPr>
        <w:t xml:space="preserve"> that </w:t>
      </w:r>
      <w:r w:rsidRPr="006D4C67">
        <w:rPr>
          <w:rStyle w:val="StyleUnderline"/>
        </w:rPr>
        <w:t>they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91732E">
        <w:rPr>
          <w:rStyle w:val="Emphasis"/>
          <w:highlight w:val="yellow"/>
        </w:rPr>
        <w:t>Zealots</w:t>
      </w:r>
      <w:r w:rsidRPr="006D4C67">
        <w:rPr>
          <w:sz w:val="16"/>
        </w:rPr>
        <w:t xml:space="preserve"> are </w:t>
      </w:r>
      <w:r w:rsidRPr="006D4C67">
        <w:rPr>
          <w:rStyle w:val="StyleUnderline"/>
        </w:rPr>
        <w:t xml:space="preserve">more likely to </w:t>
      </w:r>
      <w:r w:rsidRPr="0091732E">
        <w:rPr>
          <w:rStyle w:val="StyleUnderline"/>
          <w:highlight w:val="yellow"/>
        </w:rPr>
        <w:t>make</w:t>
      </w:r>
      <w:r w:rsidRPr="0091732E">
        <w:rPr>
          <w:sz w:val="16"/>
          <w:highlight w:val="yellow"/>
        </w:rPr>
        <w:t xml:space="preserve"> </w:t>
      </w:r>
      <w:r w:rsidRPr="0091732E">
        <w:rPr>
          <w:rStyle w:val="Emphasis"/>
          <w:highlight w:val="yellow"/>
        </w:rPr>
        <w:t>errors</w:t>
      </w:r>
      <w:r w:rsidRPr="0091732E">
        <w:rPr>
          <w:sz w:val="16"/>
          <w:highlight w:val="yellow"/>
        </w:rPr>
        <w:t xml:space="preserve"> </w:t>
      </w:r>
      <w:r w:rsidRPr="0091732E">
        <w:rPr>
          <w:rStyle w:val="StyleUnderline"/>
          <w:highlight w:val="yellow"/>
        </w:rPr>
        <w:t>and</w:t>
      </w:r>
      <w:r w:rsidRPr="0091732E">
        <w:rPr>
          <w:sz w:val="16"/>
          <w:highlight w:val="yellow"/>
        </w:rPr>
        <w:t xml:space="preserve"> </w:t>
      </w:r>
      <w:r w:rsidRPr="0091732E">
        <w:rPr>
          <w:rStyle w:val="Emphasis"/>
          <w:highlight w:val="yellow"/>
        </w:rPr>
        <w:t>neglect constituencies</w:t>
      </w:r>
      <w:r w:rsidRPr="006D4C67">
        <w:rPr>
          <w:sz w:val="16"/>
        </w:rPr>
        <w:t xml:space="preserve"> </w:t>
      </w:r>
      <w:r w:rsidRPr="006D4C67">
        <w:rPr>
          <w:rStyle w:val="StyleUnderline"/>
        </w:rPr>
        <w:t>not part of their coalition</w:t>
      </w:r>
      <w:r w:rsidRPr="006D4C67">
        <w:rPr>
          <w:sz w:val="16"/>
        </w:rPr>
        <w:t xml:space="preserve">. </w:t>
      </w:r>
    </w:p>
    <w:p w14:paraId="3F59DD63" w14:textId="77777777" w:rsidR="00D73D77" w:rsidRPr="006D4C67" w:rsidRDefault="00D73D77" w:rsidP="00D73D77">
      <w:pPr>
        <w:pStyle w:val="ListParagraph"/>
        <w:numPr>
          <w:ilvl w:val="0"/>
          <w:numId w:val="16"/>
        </w:numPr>
        <w:rPr>
          <w:sz w:val="16"/>
        </w:rPr>
      </w:pPr>
      <w:r w:rsidRPr="006D4C67">
        <w:rPr>
          <w:i/>
          <w:iCs/>
          <w:sz w:val="16"/>
        </w:rPr>
        <w:t xml:space="preserve">Politicization </w:t>
      </w:r>
      <w:r w:rsidRPr="006D4C67">
        <w:rPr>
          <w:rStyle w:val="StyleUnderline"/>
        </w:rPr>
        <w:t>replaces</w:t>
      </w:r>
      <w:r w:rsidRPr="006D4C67">
        <w:rPr>
          <w:i/>
          <w:iCs/>
          <w:sz w:val="16"/>
        </w:rPr>
        <w:t xml:space="preserve"> </w:t>
      </w:r>
      <w:r w:rsidRPr="006D4C67">
        <w:rPr>
          <w:rStyle w:val="Emphasis"/>
          <w:i/>
        </w:rPr>
        <w:t>experienced managers</w:t>
      </w:r>
      <w:r w:rsidRPr="006D4C67">
        <w:rPr>
          <w:i/>
          <w:iCs/>
          <w:sz w:val="16"/>
        </w:rPr>
        <w:t xml:space="preserve"> </w:t>
      </w:r>
      <w:r w:rsidRPr="006D4C67">
        <w:rPr>
          <w:rStyle w:val="StyleUnderline"/>
        </w:rPr>
        <w:t>with</w:t>
      </w:r>
      <w:r w:rsidRPr="006D4C67">
        <w:rPr>
          <w:i/>
          <w:iCs/>
          <w:sz w:val="16"/>
        </w:rPr>
        <w:t xml:space="preserve"> </w:t>
      </w:r>
      <w:r w:rsidRPr="0091732E">
        <w:rPr>
          <w:rStyle w:val="Emphasis"/>
          <w:i/>
          <w:highlight w:val="yellow"/>
        </w:rPr>
        <w:t>inexperienced</w:t>
      </w:r>
      <w:r w:rsidRPr="0091732E">
        <w:rPr>
          <w:i/>
          <w:iCs/>
          <w:sz w:val="16"/>
          <w:highlight w:val="yellow"/>
        </w:rPr>
        <w:t xml:space="preserve"> </w:t>
      </w:r>
      <w:r w:rsidRPr="0091732E">
        <w:rPr>
          <w:rStyle w:val="StyleUnderline"/>
          <w:highlight w:val="yellow"/>
        </w:rPr>
        <w:t>managers</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758EE685" w14:textId="77777777" w:rsidR="00D73D77" w:rsidRPr="006D4C67" w:rsidRDefault="00D73D77" w:rsidP="00D73D77">
      <w:pPr>
        <w:pStyle w:val="ListParagraph"/>
        <w:numPr>
          <w:ilvl w:val="0"/>
          <w:numId w:val="16"/>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91732E">
        <w:rPr>
          <w:sz w:val="16"/>
          <w:highlight w:val="yellow"/>
        </w:rPr>
        <w:t xml:space="preserve"> </w:t>
      </w:r>
      <w:r w:rsidRPr="0091732E">
        <w:rPr>
          <w:rStyle w:val="StyleUnderline"/>
          <w:highlight w:val="yellow"/>
        </w:rPr>
        <w:t>to invest in</w:t>
      </w:r>
      <w:r w:rsidRPr="006D4C67">
        <w:rPr>
          <w:rStyle w:val="StyleUnderline"/>
        </w:rPr>
        <w:t xml:space="preserve"> their own </w:t>
      </w:r>
      <w:r w:rsidRPr="0091732E">
        <w:rPr>
          <w:rStyle w:val="StyleUnderline"/>
          <w:highlight w:val="yellow"/>
        </w:rPr>
        <w:t>skillset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history</w:t>
      </w:r>
      <w:r w:rsidRPr="0091732E">
        <w:rPr>
          <w:sz w:val="16"/>
          <w:highlight w:val="yellow"/>
        </w:rPr>
        <w:t xml:space="preserve"> </w:t>
      </w:r>
      <w:r w:rsidRPr="0091732E">
        <w:rPr>
          <w:rStyle w:val="StyleUnderline"/>
          <w:highlight w:val="yellow"/>
        </w:rPr>
        <w:t>of the</w:t>
      </w:r>
      <w:r w:rsidRPr="0091732E">
        <w:rPr>
          <w:sz w:val="16"/>
          <w:highlight w:val="yellow"/>
        </w:rPr>
        <w:t xml:space="preserve"> </w:t>
      </w:r>
      <w:r w:rsidRPr="0091732E">
        <w:rPr>
          <w:rStyle w:val="Emphasis"/>
          <w:highlight w:val="yellow"/>
        </w:rPr>
        <w:t>U.S.</w:t>
      </w:r>
      <w:r w:rsidRPr="006D4C67">
        <w:rPr>
          <w:sz w:val="16"/>
        </w:rPr>
        <w:t xml:space="preserve"> civil service </w:t>
      </w:r>
      <w:r w:rsidRPr="006D4C67">
        <w:rPr>
          <w:rStyle w:val="Emphasis"/>
        </w:rPr>
        <w:t>system</w:t>
      </w:r>
      <w:r w:rsidRPr="006D4C67">
        <w:rPr>
          <w:sz w:val="16"/>
        </w:rPr>
        <w:t xml:space="preserve"> </w:t>
      </w:r>
      <w:r w:rsidRPr="0091732E">
        <w:rPr>
          <w:rStyle w:val="StyleUnderline"/>
          <w:highlight w:val="yellow"/>
        </w:rPr>
        <w:t>is consistent with this</w:t>
      </w:r>
      <w:r w:rsidRPr="006D4C67">
        <w:rPr>
          <w:rStyle w:val="StyleUnderline"/>
        </w:rPr>
        <w:t xml:space="preserve"> expertise model, showing</w:t>
      </w:r>
      <w:r w:rsidRPr="006D4C67">
        <w:rPr>
          <w:sz w:val="16"/>
        </w:rPr>
        <w:t xml:space="preserve"> that </w:t>
      </w:r>
      <w:r w:rsidRPr="006D4C67">
        <w:rPr>
          <w:rStyle w:val="Emphasis"/>
        </w:rPr>
        <w:t>tenure</w:t>
      </w:r>
      <w:r w:rsidRPr="006D4C67">
        <w:rPr>
          <w:sz w:val="16"/>
        </w:rPr>
        <w:t xml:space="preserve"> </w:t>
      </w:r>
      <w:r w:rsidRPr="006D4C67">
        <w:rPr>
          <w:rStyle w:val="StyleUnderline"/>
        </w:rPr>
        <w:t>creates an incentive structure where employees</w:t>
      </w:r>
      <w:r w:rsidRPr="006D4C67">
        <w:rPr>
          <w:sz w:val="16"/>
        </w:rPr>
        <w:t xml:space="preserve"> </w:t>
      </w:r>
      <w:r w:rsidRPr="006D4C67">
        <w:rPr>
          <w:rStyle w:val="Emphasis"/>
        </w:rPr>
        <w:t>invest effort</w:t>
      </w:r>
      <w:r w:rsidRPr="006D4C67">
        <w:rPr>
          <w:sz w:val="16"/>
        </w:rPr>
        <w:t xml:space="preserve"> </w:t>
      </w:r>
      <w:r w:rsidRPr="006D4C67">
        <w:rPr>
          <w:rStyle w:val="StyleUnderline"/>
        </w:rPr>
        <w:t>in building skills of particular value to the public sector</w:t>
      </w:r>
      <w:r w:rsidRPr="006D4C67">
        <w:rPr>
          <w:sz w:val="16"/>
        </w:rPr>
        <w:t xml:space="preserve"> (Gailmard &amp; Patty, 2012). Contemporary </w:t>
      </w:r>
      <w:r w:rsidRPr="006D4C67">
        <w:rPr>
          <w:rStyle w:val="StyleUnderline"/>
        </w:rPr>
        <w:t>public managers who face</w:t>
      </w:r>
      <w:r w:rsidRPr="006D4C67">
        <w:rPr>
          <w:sz w:val="16"/>
        </w:rPr>
        <w:t xml:space="preserve"> </w:t>
      </w:r>
      <w:r w:rsidRPr="006D4C67">
        <w:rPr>
          <w:rStyle w:val="Emphasis"/>
        </w:rPr>
        <w:t>politicization</w:t>
      </w:r>
      <w:r w:rsidRPr="006D4C67">
        <w:rPr>
          <w:sz w:val="16"/>
        </w:rPr>
        <w:t xml:space="preserve"> </w:t>
      </w:r>
      <w:r w:rsidRPr="006D4C67">
        <w:rPr>
          <w:rStyle w:val="StyleUnderline"/>
        </w:rPr>
        <w:t>are less likely to make investments in expertise</w:t>
      </w:r>
      <w:r w:rsidRPr="006D4C67">
        <w:rPr>
          <w:sz w:val="16"/>
        </w:rPr>
        <w:t xml:space="preserve"> (Richardson, 2019). ∙ </w:t>
      </w:r>
    </w:p>
    <w:p w14:paraId="062E6811" w14:textId="77777777" w:rsidR="00D73D77" w:rsidRPr="006D4C67" w:rsidRDefault="00D73D77" w:rsidP="00D73D77">
      <w:pPr>
        <w:pStyle w:val="ListParagraph"/>
        <w:numPr>
          <w:ilvl w:val="0"/>
          <w:numId w:val="16"/>
        </w:numPr>
        <w:rPr>
          <w:sz w:val="16"/>
        </w:rPr>
      </w:pPr>
      <w:r w:rsidRPr="006D4C67">
        <w:rPr>
          <w:i/>
          <w:iCs/>
          <w:sz w:val="16"/>
        </w:rPr>
        <w:t xml:space="preserve">Politicization </w:t>
      </w:r>
      <w:r w:rsidRPr="006D4C67">
        <w:rPr>
          <w:rStyle w:val="StyleUnderline"/>
        </w:rPr>
        <w:t>creates a</w:t>
      </w:r>
      <w:r w:rsidRPr="006D4C67">
        <w:rPr>
          <w:i/>
          <w:iCs/>
          <w:sz w:val="16"/>
        </w:rPr>
        <w:t xml:space="preserve"> </w:t>
      </w:r>
      <w:r w:rsidRPr="0091732E">
        <w:rPr>
          <w:rStyle w:val="Emphasis"/>
          <w:i/>
          <w:highlight w:val="yellow"/>
        </w:rPr>
        <w:t>chilling effect</w:t>
      </w:r>
      <w:r w:rsidRPr="0091732E">
        <w:rPr>
          <w:i/>
          <w:iCs/>
          <w:sz w:val="16"/>
          <w:highlight w:val="yellow"/>
        </w:rPr>
        <w:t xml:space="preserve"> </w:t>
      </w:r>
      <w:r w:rsidRPr="0091732E">
        <w:rPr>
          <w:rStyle w:val="StyleUnderline"/>
          <w:highlight w:val="yellow"/>
        </w:rPr>
        <w:t>that damages</w:t>
      </w:r>
      <w:r w:rsidRPr="006D4C67">
        <w:rPr>
          <w:rStyle w:val="StyleUnderline"/>
        </w:rPr>
        <w:t xml:space="preserve"> the </w:t>
      </w:r>
      <w:r w:rsidRPr="0091732E">
        <w:rPr>
          <w:rStyle w:val="StyleUnderline"/>
          <w:highlight w:val="yellow"/>
        </w:rPr>
        <w:t>flow of</w:t>
      </w:r>
      <w:r w:rsidRPr="0091732E">
        <w:rPr>
          <w:i/>
          <w:iCs/>
          <w:sz w:val="16"/>
          <w:highlight w:val="yellow"/>
        </w:rPr>
        <w:t xml:space="preserve"> </w:t>
      </w:r>
      <w:r w:rsidRPr="0091732E">
        <w:rPr>
          <w:rStyle w:val="Emphasis"/>
          <w:i/>
          <w:highlight w:val="yellow"/>
        </w:rPr>
        <w:t>factual but uncongenial info</w:t>
      </w:r>
      <w:r w:rsidRPr="0091732E">
        <w:rPr>
          <w:rStyle w:val="Emphasis"/>
          <w:i/>
        </w:rPr>
        <w:t>rmatio</w:t>
      </w:r>
      <w:r w:rsidRPr="006D4C67">
        <w:rPr>
          <w:rStyle w:val="Emphasis"/>
          <w:i/>
        </w:rPr>
        <w:t>n</w:t>
      </w:r>
      <w:r w:rsidRPr="006D4C67">
        <w:rPr>
          <w:sz w:val="16"/>
        </w:rPr>
        <w:t xml:space="preserve"> (Bersch &amp; Lotta, 2024). </w:t>
      </w:r>
    </w:p>
    <w:p w14:paraId="3D5B0F72" w14:textId="77777777" w:rsidR="00D73D77" w:rsidRPr="006D4C67" w:rsidRDefault="00D73D77" w:rsidP="00D73D77">
      <w:pPr>
        <w:pStyle w:val="ListParagraph"/>
        <w:numPr>
          <w:ilvl w:val="0"/>
          <w:numId w:val="16"/>
        </w:numPr>
        <w:rPr>
          <w:sz w:val="16"/>
        </w:rPr>
      </w:pPr>
      <w:r w:rsidRPr="006D4C67">
        <w:rPr>
          <w:i/>
          <w:iCs/>
          <w:sz w:val="16"/>
        </w:rPr>
        <w:t xml:space="preserve">Politicization </w:t>
      </w:r>
      <w:r w:rsidRPr="0091732E">
        <w:rPr>
          <w:rStyle w:val="StyleUnderline"/>
          <w:highlight w:val="yellow"/>
        </w:rPr>
        <w:t>invites</w:t>
      </w:r>
      <w:r w:rsidRPr="0091732E">
        <w:rPr>
          <w:i/>
          <w:iCs/>
          <w:sz w:val="16"/>
          <w:highlight w:val="yellow"/>
        </w:rPr>
        <w:t xml:space="preserve"> </w:t>
      </w:r>
      <w:r w:rsidRPr="0091732E">
        <w:rPr>
          <w:rStyle w:val="Emphasis"/>
          <w:i/>
          <w:highlight w:val="yellow"/>
        </w:rPr>
        <w:t>waste and corruption</w:t>
      </w:r>
      <w:r w:rsidRPr="006D4C67">
        <w:rPr>
          <w:sz w:val="16"/>
        </w:rPr>
        <w:t xml:space="preserve">. Procurement processes represent a huge portion of spending, equivalent to about half of domestic discretionary spending. Investments in </w:t>
      </w:r>
      <w:r w:rsidRPr="006D4C67">
        <w:rPr>
          <w:rStyle w:val="StyleUnderline"/>
        </w:rPr>
        <w:t>civil service capacity</w:t>
      </w:r>
      <w:r w:rsidRPr="006D4C67">
        <w:rPr>
          <w:sz w:val="16"/>
        </w:rPr>
        <w:t xml:space="preserve"> </w:t>
      </w:r>
      <w:r w:rsidRPr="006D4C67">
        <w:rPr>
          <w:rStyle w:val="Emphasis"/>
        </w:rPr>
        <w:t>reduce costs</w:t>
      </w:r>
      <w:r w:rsidRPr="006D4C67">
        <w:rPr>
          <w:sz w:val="16"/>
        </w:rPr>
        <w:t xml:space="preserve">, </w:t>
      </w:r>
      <w:r w:rsidRPr="006D4C67">
        <w:rPr>
          <w:rStyle w:val="StyleUnderline"/>
        </w:rPr>
        <w:t xml:space="preserve">giving the state </w:t>
      </w:r>
      <w:r w:rsidRPr="0091732E">
        <w:rPr>
          <w:rStyle w:val="StyleUnderline"/>
          <w:highlight w:val="yellow"/>
        </w:rPr>
        <w:t>greater capacity to</w:t>
      </w:r>
      <w:r w:rsidRPr="0091732E">
        <w:rPr>
          <w:sz w:val="16"/>
          <w:highlight w:val="yellow"/>
        </w:rPr>
        <w:t xml:space="preserve"> </w:t>
      </w:r>
      <w:r w:rsidRPr="0091732E">
        <w:rPr>
          <w:rStyle w:val="Emphasis"/>
          <w:highlight w:val="yellow"/>
        </w:rPr>
        <w:t>manage</w:t>
      </w:r>
      <w:r w:rsidRPr="0091732E">
        <w:rPr>
          <w:sz w:val="16"/>
          <w:highlight w:val="yellow"/>
        </w:rPr>
        <w:t xml:space="preserve"> </w:t>
      </w:r>
      <w:r w:rsidRPr="0091732E">
        <w:rPr>
          <w:rStyle w:val="StyleUnderline"/>
          <w:highlight w:val="yellow"/>
        </w:rPr>
        <w:t>contractors</w:t>
      </w:r>
      <w:r w:rsidRPr="006D4C67">
        <w:rPr>
          <w:rStyle w:val="StyleUnderline"/>
        </w:rPr>
        <w:t>, while a reliance on consultants is associated with</w:t>
      </w:r>
      <w:r w:rsidRPr="006D4C67">
        <w:rPr>
          <w:sz w:val="16"/>
        </w:rPr>
        <w:t xml:space="preserve"> </w:t>
      </w:r>
      <w:r w:rsidRPr="006D4C67">
        <w:rPr>
          <w:rStyle w:val="Emphasis"/>
        </w:rPr>
        <w:t>higher costs</w:t>
      </w:r>
      <w:r w:rsidRPr="006D4C67">
        <w:rPr>
          <w:sz w:val="16"/>
        </w:rPr>
        <w:t xml:space="preserve"> </w:t>
      </w:r>
      <w:r w:rsidRPr="006D4C67">
        <w:rPr>
          <w:rStyle w:val="StyleUnderline"/>
        </w:rPr>
        <w:t>in infrastructure</w:t>
      </w:r>
      <w:r w:rsidRPr="006D4C67">
        <w:rPr>
          <w:sz w:val="16"/>
        </w:rPr>
        <w:t xml:space="preserve"> (Liscow, 2024). Maintaining </w:t>
      </w:r>
      <w:r w:rsidRPr="006D4C67">
        <w:rPr>
          <w:rStyle w:val="StyleUnderline"/>
        </w:rPr>
        <w:t>sufficient capacity to</w:t>
      </w:r>
      <w:r w:rsidRPr="006D4C67">
        <w:rPr>
          <w:sz w:val="16"/>
        </w:rPr>
        <w:t xml:space="preserve"> </w:t>
      </w:r>
      <w:r w:rsidRPr="0091732E">
        <w:rPr>
          <w:rStyle w:val="Emphasis"/>
          <w:highlight w:val="yellow"/>
        </w:rPr>
        <w:t>monitor private providers</w:t>
      </w:r>
      <w:r w:rsidRPr="006D4C67">
        <w:rPr>
          <w:sz w:val="16"/>
        </w:rPr>
        <w:t xml:space="preserve"> </w:t>
      </w:r>
      <w:r w:rsidRPr="006D4C67">
        <w:rPr>
          <w:rStyle w:val="StyleUnderline"/>
        </w:rPr>
        <w:t xml:space="preserve">of public services </w:t>
      </w:r>
      <w:r w:rsidRPr="0091732E">
        <w:rPr>
          <w:rStyle w:val="StyleUnderline"/>
          <w:highlight w:val="yellow"/>
        </w:rPr>
        <w:t>is</w:t>
      </w:r>
      <w:r w:rsidRPr="0091732E">
        <w:rPr>
          <w:sz w:val="16"/>
          <w:highlight w:val="yellow"/>
        </w:rPr>
        <w:t xml:space="preserve"> </w:t>
      </w:r>
      <w:r w:rsidRPr="0091732E">
        <w:rPr>
          <w:rStyle w:val="Emphasis"/>
          <w:highlight w:val="yellow"/>
        </w:rPr>
        <w:t>essential</w:t>
      </w:r>
      <w:r w:rsidRPr="006D4C67">
        <w:rPr>
          <w:sz w:val="16"/>
        </w:rPr>
        <w:t xml:space="preserve"> </w:t>
      </w:r>
      <w:r w:rsidRPr="006D4C67">
        <w:rPr>
          <w:rStyle w:val="StyleUnderline"/>
        </w:rPr>
        <w:t>to constraining waste</w:t>
      </w:r>
      <w:r w:rsidRPr="006D4C67">
        <w:rPr>
          <w:sz w:val="16"/>
        </w:rPr>
        <w:t xml:space="preserve">. For example, every dollar in spending on civil servants to monitor Medicare overspending saves between $24 and $29 (Shi, 2024). Historically, </w:t>
      </w:r>
      <w:r w:rsidRPr="006D4C67">
        <w:rPr>
          <w:rStyle w:val="StyleUnderline"/>
        </w:rPr>
        <w:t>civil service systems</w:t>
      </w:r>
      <w:r w:rsidRPr="006D4C67">
        <w:rPr>
          <w:sz w:val="16"/>
        </w:rPr>
        <w:t xml:space="preserve"> </w:t>
      </w:r>
      <w:r w:rsidRPr="006D4C67">
        <w:rPr>
          <w:rStyle w:val="Emphasis"/>
        </w:rPr>
        <w:t>limit the ability</w:t>
      </w:r>
      <w:r w:rsidRPr="006D4C67">
        <w:rPr>
          <w:sz w:val="16"/>
        </w:rPr>
        <w:t xml:space="preserve"> </w:t>
      </w:r>
      <w:r w:rsidRPr="006D4C67">
        <w:rPr>
          <w:rStyle w:val="StyleUnderline"/>
        </w:rPr>
        <w:t>of politicians to spend in ways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696C55E3" w14:textId="77777777" w:rsidR="00D73D77" w:rsidRPr="006D4C67" w:rsidRDefault="00D73D77" w:rsidP="00D73D77">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7C27DE9F" w14:textId="77777777" w:rsidR="00D73D77" w:rsidRPr="006D55D1" w:rsidRDefault="00D73D77" w:rsidP="00D73D77">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comes </w:t>
      </w:r>
      <w:r w:rsidRPr="0091732E">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20946EF4" w14:textId="77777777" w:rsidR="00D73D77" w:rsidRPr="006D4C67" w:rsidRDefault="00D73D77" w:rsidP="00D73D77">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91732E">
        <w:rPr>
          <w:rStyle w:val="Emphasis"/>
          <w:highlight w:val="yellow"/>
        </w:rPr>
        <w:t>Direct</w:t>
      </w:r>
      <w:r w:rsidRPr="00801733">
        <w:rPr>
          <w:rStyle w:val="Emphasis"/>
        </w:rPr>
        <w:t xml:space="preserve"> forms</w:t>
      </w:r>
      <w:r w:rsidRPr="006D4C67">
        <w:rPr>
          <w:sz w:val="16"/>
        </w:rPr>
        <w:t xml:space="preserve"> </w:t>
      </w:r>
      <w:r w:rsidRPr="00801733">
        <w:rPr>
          <w:rStyle w:val="StyleUnderline"/>
        </w:rPr>
        <w:t xml:space="preserve">of </w:t>
      </w:r>
      <w:r w:rsidRPr="0091732E">
        <w:rPr>
          <w:rStyle w:val="StyleUnderline"/>
          <w:highlight w:val="yellow"/>
        </w:rPr>
        <w:t>political control</w:t>
      </w:r>
      <w:r w:rsidRPr="00801733">
        <w:rPr>
          <w:rStyle w:val="StyleUnderline"/>
        </w:rPr>
        <w:t xml:space="preserve"> are</w:t>
      </w:r>
      <w:r w:rsidRPr="006D4C67">
        <w:rPr>
          <w:sz w:val="16"/>
        </w:rPr>
        <w:t xml:space="preserve"> more </w:t>
      </w:r>
      <w:r w:rsidRPr="00801733">
        <w:rPr>
          <w:rStyle w:val="Emphasis"/>
        </w:rPr>
        <w:t>extreme</w:t>
      </w:r>
      <w:r w:rsidRPr="006D4C67">
        <w:rPr>
          <w:sz w:val="16"/>
        </w:rPr>
        <w:t xml:space="preserve"> </w:t>
      </w:r>
      <w:r w:rsidRPr="00801733">
        <w:rPr>
          <w:rStyle w:val="StyleUnderline"/>
        </w:rPr>
        <w:t>and</w:t>
      </w:r>
      <w:r w:rsidRPr="006D4C67">
        <w:rPr>
          <w:sz w:val="16"/>
        </w:rPr>
        <w:t xml:space="preserve"> the types of </w:t>
      </w:r>
      <w:r w:rsidRPr="00801733">
        <w:rPr>
          <w:rStyle w:val="StyleUnderline"/>
        </w:rPr>
        <w:t>politicization</w:t>
      </w:r>
      <w:r w:rsidRPr="006D4C67">
        <w:rPr>
          <w:sz w:val="16"/>
        </w:rPr>
        <w:t xml:space="preserve"> are more </w:t>
      </w:r>
      <w:r w:rsidRPr="00801733">
        <w:rPr>
          <w:rStyle w:val="StyleUnderline"/>
        </w:rPr>
        <w:t>varied</w:t>
      </w:r>
      <w:r w:rsidRPr="006D4C67">
        <w:rPr>
          <w:sz w:val="16"/>
        </w:rPr>
        <w:t xml:space="preserve"> than the centralization of policymaking power and strategic use of appointees. </w:t>
      </w:r>
      <w:r w:rsidRPr="00801733">
        <w:rPr>
          <w:rStyle w:val="StyleUnderline"/>
        </w:rPr>
        <w:t>The</w:t>
      </w:r>
      <w:r w:rsidRPr="006D4C67">
        <w:rPr>
          <w:sz w:val="16"/>
        </w:rPr>
        <w:t xml:space="preserve"> </w:t>
      </w:r>
      <w:r w:rsidRPr="00801733">
        <w:rPr>
          <w:rStyle w:val="Emphasis"/>
        </w:rPr>
        <w:t>core component</w:t>
      </w:r>
      <w:r w:rsidRPr="006D4C67">
        <w:rPr>
          <w:sz w:val="16"/>
        </w:rPr>
        <w:t xml:space="preserve">s </w:t>
      </w:r>
      <w:r w:rsidRPr="00801733">
        <w:rPr>
          <w:rStyle w:val="StyleUnderline"/>
        </w:rPr>
        <w:t>of the new politicization are</w:t>
      </w:r>
      <w:r w:rsidRPr="006D4C67">
        <w:rPr>
          <w:sz w:val="16"/>
        </w:rPr>
        <w:t xml:space="preserve">: a) a personalist presidency, b) </w:t>
      </w:r>
      <w:r w:rsidRPr="0091732E">
        <w:rPr>
          <w:rStyle w:val="StyleUnderline"/>
          <w:highlight w:val="yellow"/>
        </w:rPr>
        <w:t>creat</w:t>
      </w:r>
      <w:r w:rsidRPr="00801733">
        <w:rPr>
          <w:rStyle w:val="StyleUnderline"/>
        </w:rPr>
        <w:t>ing</w:t>
      </w:r>
      <w:r w:rsidRPr="006D4C67">
        <w:rPr>
          <w:sz w:val="16"/>
        </w:rPr>
        <w:t xml:space="preserve"> </w:t>
      </w:r>
      <w:r w:rsidRPr="0091732E">
        <w:rPr>
          <w:rStyle w:val="Emphasis"/>
          <w:highlight w:val="yellow"/>
        </w:rPr>
        <w:t>fear</w:t>
      </w:r>
      <w:r w:rsidRPr="006D4C67">
        <w:rPr>
          <w:sz w:val="16"/>
        </w:rPr>
        <w:t xml:space="preserve"> via conspiratorial rhetorical messaging </w:t>
      </w:r>
      <w:r w:rsidRPr="00801733">
        <w:rPr>
          <w:rStyle w:val="StyleUnderline"/>
        </w:rPr>
        <w:t>directed at</w:t>
      </w:r>
      <w:r w:rsidRPr="006D4C67">
        <w:rPr>
          <w:sz w:val="16"/>
        </w:rPr>
        <w:t xml:space="preserve"> </w:t>
      </w:r>
      <w:r w:rsidRPr="00801733">
        <w:rPr>
          <w:rStyle w:val="Emphasis"/>
        </w:rPr>
        <w:t>public employees</w:t>
      </w:r>
      <w:r w:rsidRPr="006D4C67">
        <w:rPr>
          <w:sz w:val="16"/>
        </w:rPr>
        <w:t xml:space="preserve"> both </w:t>
      </w:r>
      <w:r w:rsidRPr="00801733">
        <w:rPr>
          <w:rStyle w:val="StyleUnderline"/>
        </w:rPr>
        <w:t>as a group</w:t>
      </w:r>
      <w:r w:rsidRPr="006D4C67">
        <w:rPr>
          <w:sz w:val="16"/>
        </w:rPr>
        <w:t xml:space="preserve"> and toward specific individuals, </w:t>
      </w:r>
      <w:r w:rsidRPr="0091732E">
        <w:rPr>
          <w:rStyle w:val="StyleUnderline"/>
          <w:highlight w:val="yellow"/>
        </w:rPr>
        <w:t>and</w:t>
      </w:r>
      <w:r w:rsidRPr="006D4C67">
        <w:rPr>
          <w:sz w:val="16"/>
        </w:rPr>
        <w:t xml:space="preserve"> c) </w:t>
      </w:r>
      <w:r w:rsidRPr="0091732E">
        <w:rPr>
          <w:rStyle w:val="Emphasis"/>
          <w:highlight w:val="yellow"/>
        </w:rPr>
        <w:t>weaken</w:t>
      </w:r>
      <w:r w:rsidRPr="00801733">
        <w:rPr>
          <w:rStyle w:val="Emphasis"/>
        </w:rPr>
        <w:t>ing</w:t>
      </w:r>
      <w:r w:rsidRPr="006D4C67">
        <w:rPr>
          <w:sz w:val="16"/>
        </w:rPr>
        <w:t xml:space="preserve"> of </w:t>
      </w:r>
      <w:r w:rsidRPr="00801733">
        <w:rPr>
          <w:rStyle w:val="Emphasis"/>
        </w:rPr>
        <w:t xml:space="preserve">civil service </w:t>
      </w:r>
      <w:r w:rsidRPr="0091732E">
        <w:rPr>
          <w:rStyle w:val="Emphasis"/>
          <w:highlight w:val="yellow"/>
        </w:rPr>
        <w:t>systems</w:t>
      </w:r>
      <w:r w:rsidRPr="006D4C67">
        <w:rPr>
          <w:sz w:val="16"/>
        </w:rPr>
        <w:t xml:space="preserve"> </w:t>
      </w:r>
      <w:r w:rsidRPr="00801733">
        <w:rPr>
          <w:rStyle w:val="StyleUnderline"/>
        </w:rPr>
        <w:t>in a way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0"/>
    <w:p w14:paraId="79713D69" w14:textId="77777777" w:rsidR="00D73D77" w:rsidRDefault="00D73D77" w:rsidP="00D73D77">
      <w:pPr>
        <w:pStyle w:val="Heading4"/>
      </w:pPr>
      <w:r>
        <w:t xml:space="preserve">The </w:t>
      </w:r>
      <w:r w:rsidRPr="00E20CEA">
        <w:rPr>
          <w:u w:val="single"/>
        </w:rPr>
        <w:t>expectation</w:t>
      </w:r>
      <w:r>
        <w:t xml:space="preserve"> of CBRs is </w:t>
      </w:r>
      <w:r w:rsidRPr="00E20CEA">
        <w:rPr>
          <w:u w:val="single"/>
        </w:rPr>
        <w:t>critical</w:t>
      </w:r>
      <w:r>
        <w:t>.</w:t>
      </w:r>
    </w:p>
    <w:p w14:paraId="084DDCE2" w14:textId="77777777" w:rsidR="00D73D77" w:rsidRDefault="00D73D77" w:rsidP="00D73D77">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2E1F87C5" w14:textId="77777777" w:rsidR="00D73D77" w:rsidRPr="009C1A4E" w:rsidRDefault="00D73D77" w:rsidP="00D73D77">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0AA856DA" w14:textId="77777777" w:rsidR="00D73D77" w:rsidRPr="009C1A4E" w:rsidRDefault="00D73D77" w:rsidP="00D73D77">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be hired on the basis of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7718AB34" w14:textId="77777777" w:rsidR="00D73D77" w:rsidRPr="009C1A4E" w:rsidRDefault="00D73D77" w:rsidP="00D73D77">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086CEB12" w14:textId="77777777" w:rsidR="00D73D77" w:rsidRPr="009C1A4E" w:rsidRDefault="00D73D77" w:rsidP="00D73D77">
      <w:pPr>
        <w:rPr>
          <w:sz w:val="12"/>
          <w:szCs w:val="12"/>
        </w:rPr>
      </w:pPr>
      <w:r w:rsidRPr="009C1A4E">
        <w:rPr>
          <w:sz w:val="12"/>
          <w:szCs w:val="12"/>
        </w:rPr>
        <w:t>Civil Service Reform and Merit Principles</w:t>
      </w:r>
    </w:p>
    <w:p w14:paraId="5582CAB5" w14:textId="77777777" w:rsidR="00D73D77" w:rsidRPr="009C1A4E" w:rsidRDefault="00D73D77" w:rsidP="00D73D77">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15A7724D" w14:textId="77777777" w:rsidR="00D73D77" w:rsidRPr="009C1A4E" w:rsidRDefault="00D73D77" w:rsidP="00D73D77">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53D8A0B4" w14:textId="77777777" w:rsidR="00D73D77" w:rsidRPr="00E3522C" w:rsidRDefault="00D73D77" w:rsidP="00D73D77">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389A0417" w14:textId="77777777" w:rsidR="00D73D77" w:rsidRPr="009C1A4E" w:rsidRDefault="00D73D77" w:rsidP="00D73D77">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079BB303" w14:textId="77777777" w:rsidR="00D73D77" w:rsidRPr="009C1A4E" w:rsidRDefault="00D73D77" w:rsidP="00D73D77">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7B2F2698" w14:textId="77777777" w:rsidR="00D73D77" w:rsidRPr="009C1A4E" w:rsidRDefault="00D73D77" w:rsidP="00D73D77">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5AE89160" w14:textId="77777777" w:rsidR="00D73D77" w:rsidRDefault="00D73D77" w:rsidP="00D73D77">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271DE8F7" w14:textId="77777777" w:rsidR="00D73D77" w:rsidRDefault="00D73D77" w:rsidP="00D73D77">
      <w:pPr>
        <w:pStyle w:val="Heading4"/>
      </w:pPr>
      <w:r>
        <w:t xml:space="preserve">AND the </w:t>
      </w:r>
      <w:r w:rsidRPr="0084365A">
        <w:rPr>
          <w:u w:val="single"/>
        </w:rPr>
        <w:t>strength</w:t>
      </w:r>
      <w:r>
        <w:t xml:space="preserve"> of the right.</w:t>
      </w:r>
    </w:p>
    <w:p w14:paraId="417F2472" w14:textId="77777777" w:rsidR="00D73D77" w:rsidRDefault="00D73D77" w:rsidP="00D73D77">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5A605A7" w14:textId="77777777" w:rsidR="00D73D77" w:rsidRPr="006D4C67" w:rsidRDefault="00D73D77" w:rsidP="00D73D77">
      <w:pPr>
        <w:rPr>
          <w:sz w:val="16"/>
        </w:rPr>
      </w:pPr>
      <w:r w:rsidRPr="006D4C67">
        <w:rPr>
          <w:sz w:val="16"/>
        </w:rPr>
        <w:t>State capacity takes time to accumulate and is vulnerable to erosion</w:t>
      </w:r>
    </w:p>
    <w:p w14:paraId="0D33A226" w14:textId="77777777" w:rsidR="00D73D77" w:rsidRPr="006D4C67" w:rsidRDefault="00D73D77" w:rsidP="00D73D77">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10E0546A" w14:textId="77777777" w:rsidR="00D73D77" w:rsidRPr="006D4C67" w:rsidRDefault="00D73D77" w:rsidP="00D73D77">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09131A5D" w14:textId="77777777" w:rsidR="00D73D77" w:rsidRDefault="00D73D77" w:rsidP="00D73D77">
      <w:pPr>
        <w:rPr>
          <w:sz w:val="16"/>
        </w:rPr>
      </w:pPr>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3CE70993" w14:textId="77777777" w:rsidR="00D73D77" w:rsidRDefault="00D73D77" w:rsidP="00D73D77">
      <w:pPr>
        <w:pStyle w:val="Heading4"/>
      </w:pPr>
      <w:r>
        <w:t xml:space="preserve">Adminstrative failure </w:t>
      </w:r>
      <w:r w:rsidRPr="008E37CB">
        <w:rPr>
          <w:u w:val="single"/>
        </w:rPr>
        <w:t>impedes</w:t>
      </w:r>
      <w:r>
        <w:t xml:space="preserve"> attempts to </w:t>
      </w:r>
      <w:r w:rsidRPr="008E37CB">
        <w:rPr>
          <w:u w:val="single"/>
        </w:rPr>
        <w:t>moderate</w:t>
      </w:r>
      <w:r>
        <w:t xml:space="preserve"> convergent risks.</w:t>
      </w:r>
    </w:p>
    <w:p w14:paraId="06671131" w14:textId="77777777" w:rsidR="00D73D77" w:rsidRDefault="00D73D77" w:rsidP="00D73D77">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3B0B2E89" w14:textId="77777777" w:rsidR="00D73D77" w:rsidRPr="005A0A81" w:rsidRDefault="00D73D77" w:rsidP="00D73D77">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7051E47" w14:textId="77777777" w:rsidR="00D73D77" w:rsidRPr="005A0A81" w:rsidRDefault="00D73D77" w:rsidP="00D73D77">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5A6761D5" w14:textId="77777777" w:rsidR="00D73D77" w:rsidRPr="005A0A81" w:rsidRDefault="00D73D77" w:rsidP="00D73D77">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4B2112A0" w14:textId="77777777" w:rsidR="00D73D77" w:rsidRPr="005A0A81" w:rsidRDefault="00D73D77" w:rsidP="00D73D77">
      <w:pPr>
        <w:rPr>
          <w:sz w:val="16"/>
        </w:rPr>
      </w:pPr>
      <w:r w:rsidRPr="005A0A81">
        <w:rPr>
          <w:sz w:val="16"/>
        </w:rPr>
        <w:t>These are loosely similar insights - but they concern different aspects of the U.S. state. So is there some way of bringing them together?</w:t>
      </w:r>
    </w:p>
    <w:p w14:paraId="4ED473B1" w14:textId="77777777" w:rsidR="00D73D77" w:rsidRPr="005A0A81" w:rsidRDefault="00D73D77" w:rsidP="00D73D77">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76738E6" w14:textId="77777777" w:rsidR="00D73D77" w:rsidRPr="005A0A81" w:rsidRDefault="00D73D77" w:rsidP="00D73D77">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5DFEA319" w14:textId="77777777" w:rsidR="00D73D77" w:rsidRPr="00031084" w:rsidRDefault="00D73D77" w:rsidP="00D73D77">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CC3E43B" w14:textId="77777777" w:rsidR="00D73D77" w:rsidRPr="005A0A81" w:rsidRDefault="00D73D77" w:rsidP="00D73D7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2175F5C" w14:textId="77777777" w:rsidR="00D73D77" w:rsidRPr="005A0A81" w:rsidRDefault="00D73D77" w:rsidP="00D73D7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5B2218A" w14:textId="77777777" w:rsidR="00D73D77" w:rsidRPr="005A0A81" w:rsidRDefault="00D73D77" w:rsidP="00D73D77">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DBD9228" w14:textId="77777777" w:rsidR="00D73D77" w:rsidRPr="005A0A81" w:rsidRDefault="00D73D77" w:rsidP="00D73D7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6C9CFF5D" w14:textId="77777777" w:rsidR="00D73D77" w:rsidRPr="005A0A81" w:rsidRDefault="00D73D77" w:rsidP="00D73D7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5DFD9648" w14:textId="77777777" w:rsidR="00D73D77" w:rsidRPr="005A0A81" w:rsidRDefault="00D73D77" w:rsidP="00D73D77">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47B3FF7" w14:textId="77777777" w:rsidR="00D73D77" w:rsidRPr="005A0A81" w:rsidRDefault="00D73D77" w:rsidP="00D73D77">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6751D193" w14:textId="77777777" w:rsidR="00D73D77" w:rsidRPr="005A0A81" w:rsidRDefault="00D73D77" w:rsidP="00D73D77">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8E1F55B" w14:textId="77777777" w:rsidR="00D73D77" w:rsidRPr="005A0A81" w:rsidRDefault="00D73D77" w:rsidP="00D73D77">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F8E6EB1" w14:textId="77777777" w:rsidR="00D73D77" w:rsidRDefault="00D73D77" w:rsidP="00D73D7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6392C7B" w14:textId="77777777" w:rsidR="00D73D77" w:rsidRDefault="00D73D77" w:rsidP="00D73D77">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4A6C3CA8" w14:textId="77777777" w:rsidR="00D73D77" w:rsidRDefault="00D73D77" w:rsidP="00D73D77">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55FC7EF" w14:textId="77777777" w:rsidR="00D73D77" w:rsidRPr="00AD6953" w:rsidRDefault="00D73D77" w:rsidP="00D73D77">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3685D991" w14:textId="77777777" w:rsidR="00D73D77" w:rsidRPr="00AD6953" w:rsidRDefault="00D73D77" w:rsidP="00D73D77">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47F85CED" w14:textId="77777777" w:rsidR="00D73D77" w:rsidRPr="00AD6953" w:rsidRDefault="00D73D77" w:rsidP="00D73D77">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1E11D45B" w14:textId="77777777" w:rsidR="00D73D77" w:rsidRPr="00AD6953" w:rsidRDefault="00D73D77" w:rsidP="00D73D77">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2D0C5BE2" w14:textId="77777777" w:rsidR="00D73D77" w:rsidRPr="00AD6953" w:rsidRDefault="00D73D77" w:rsidP="00D73D77">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E2DC91D" w14:textId="77777777" w:rsidR="00D73D77" w:rsidRPr="00AD6953" w:rsidRDefault="00D73D77" w:rsidP="00D73D77">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D893979" w14:textId="77777777" w:rsidR="00D73D77" w:rsidRPr="00AD6953" w:rsidRDefault="00D73D77" w:rsidP="00D73D77">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246EABED" w14:textId="77777777" w:rsidR="00D73D77" w:rsidRPr="00AC03A8" w:rsidRDefault="00D73D77" w:rsidP="00D73D77">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44C67C30" w14:textId="77777777" w:rsidR="00D73D77" w:rsidRDefault="00D73D77" w:rsidP="00D73D77">
      <w:pPr>
        <w:pStyle w:val="Heading4"/>
      </w:pPr>
      <w:r>
        <w:t xml:space="preserve">That is </w:t>
      </w:r>
      <w:r w:rsidRPr="008E37CB">
        <w:rPr>
          <w:u w:val="single"/>
        </w:rPr>
        <w:t>existential</w:t>
      </w:r>
      <w:r>
        <w:t>.</w:t>
      </w:r>
    </w:p>
    <w:p w14:paraId="0D971628" w14:textId="77777777" w:rsidR="00D73D77" w:rsidRDefault="00D73D77" w:rsidP="00D73D77">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839B267" w14:textId="77777777" w:rsidR="00D73D77" w:rsidRPr="007915B6" w:rsidRDefault="00D73D77" w:rsidP="00D73D77">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87E0A42" w14:textId="77777777" w:rsidR="00D73D77" w:rsidRPr="007915B6" w:rsidRDefault="00D73D77" w:rsidP="00D73D77">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65C7518" w14:textId="77777777" w:rsidR="00D73D77" w:rsidRPr="007915B6" w:rsidRDefault="00D73D77" w:rsidP="00D73D77">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540501DE" w14:textId="77777777" w:rsidR="00D73D77" w:rsidRPr="007915B6" w:rsidRDefault="00D73D77" w:rsidP="00D73D77">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F258E11" w14:textId="77777777" w:rsidR="00D73D77" w:rsidRPr="007915B6" w:rsidRDefault="00D73D77" w:rsidP="00D73D77">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EC81C02" w14:textId="77777777" w:rsidR="00D73D77" w:rsidRPr="007915B6" w:rsidRDefault="00D73D77" w:rsidP="00D73D77">
      <w:pPr>
        <w:rPr>
          <w:sz w:val="12"/>
          <w:szCs w:val="12"/>
        </w:rPr>
      </w:pPr>
      <w:r w:rsidRPr="007915B6">
        <w:rPr>
          <w:sz w:val="12"/>
          <w:szCs w:val="12"/>
        </w:rPr>
        <w:t>[Figure omitted]</w:t>
      </w:r>
    </w:p>
    <w:p w14:paraId="1DE75FE8" w14:textId="77777777" w:rsidR="00D73D77" w:rsidRPr="007915B6" w:rsidRDefault="00D73D77" w:rsidP="00D73D77">
      <w:pPr>
        <w:rPr>
          <w:sz w:val="12"/>
          <w:szCs w:val="12"/>
        </w:rPr>
      </w:pPr>
      <w:r w:rsidRPr="007915B6">
        <w:rPr>
          <w:sz w:val="12"/>
          <w:szCs w:val="12"/>
        </w:rPr>
        <w:t xml:space="preserve">2 Polycrisis: Definitions and Concepts </w:t>
      </w:r>
    </w:p>
    <w:p w14:paraId="5056FF54" w14:textId="77777777" w:rsidR="00D73D77" w:rsidRPr="007915B6" w:rsidRDefault="00D73D77" w:rsidP="00D73D77">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48E0E43" w14:textId="77777777" w:rsidR="00D73D77" w:rsidRPr="007915B6" w:rsidRDefault="00D73D77" w:rsidP="00D73D77">
      <w:pPr>
        <w:rPr>
          <w:sz w:val="12"/>
          <w:szCs w:val="12"/>
        </w:rPr>
      </w:pPr>
      <w:r w:rsidRPr="007915B6">
        <w:rPr>
          <w:sz w:val="12"/>
          <w:szCs w:val="12"/>
        </w:rPr>
        <w:t>2.1 Origin</w:t>
      </w:r>
    </w:p>
    <w:p w14:paraId="48C5E486" w14:textId="77777777" w:rsidR="00D73D77" w:rsidRPr="007915B6" w:rsidRDefault="00D73D77" w:rsidP="00D73D77">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ADCCDC1" w14:textId="77777777" w:rsidR="00D73D77" w:rsidRPr="007915B6" w:rsidRDefault="00D73D77" w:rsidP="00D73D77">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3CE6697" w14:textId="77777777" w:rsidR="00D73D77" w:rsidRPr="007915B6" w:rsidRDefault="00D73D77" w:rsidP="00D73D77">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04283E7" w14:textId="77777777" w:rsidR="00D73D77" w:rsidRPr="007915B6" w:rsidRDefault="00D73D77" w:rsidP="00D73D77">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2CAEE9C" w14:textId="77777777" w:rsidR="00D73D77" w:rsidRPr="007915B6" w:rsidRDefault="00D73D77" w:rsidP="00D73D77">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1E30D1A2" w14:textId="77777777" w:rsidR="00D73D77" w:rsidRPr="007915B6" w:rsidRDefault="00D73D77" w:rsidP="00D73D77">
      <w:pPr>
        <w:rPr>
          <w:sz w:val="8"/>
          <w:szCs w:val="8"/>
        </w:rPr>
      </w:pPr>
      <w:r w:rsidRPr="007915B6">
        <w:rPr>
          <w:sz w:val="8"/>
          <w:szCs w:val="8"/>
        </w:rPr>
        <w:t>[Table omitted]</w:t>
      </w:r>
    </w:p>
    <w:p w14:paraId="51E6EA19" w14:textId="77777777" w:rsidR="00D73D77" w:rsidRPr="007915B6" w:rsidRDefault="00D73D77" w:rsidP="00D73D77">
      <w:pPr>
        <w:rPr>
          <w:sz w:val="8"/>
          <w:szCs w:val="8"/>
        </w:rPr>
      </w:pPr>
      <w:r w:rsidRPr="007915B6">
        <w:rPr>
          <w:sz w:val="8"/>
          <w:szCs w:val="8"/>
        </w:rPr>
        <w:t>2.2 A Proposal for Classifying Different Concepts of Polycrisis</w:t>
      </w:r>
    </w:p>
    <w:p w14:paraId="22AFAE68" w14:textId="77777777" w:rsidR="00D73D77" w:rsidRPr="007915B6" w:rsidRDefault="00D73D77" w:rsidP="00D73D77">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8C27FC8" w14:textId="77777777" w:rsidR="00D73D77" w:rsidRPr="007915B6" w:rsidRDefault="00D73D77" w:rsidP="00D73D77">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68ACF7BE" w14:textId="77777777" w:rsidR="00D73D77" w:rsidRPr="007915B6" w:rsidRDefault="00D73D77" w:rsidP="00D73D77">
      <w:pPr>
        <w:numPr>
          <w:ilvl w:val="0"/>
          <w:numId w:val="17"/>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EA916EE" w14:textId="77777777" w:rsidR="00D73D77" w:rsidRPr="007915B6" w:rsidRDefault="00D73D77" w:rsidP="00D73D77">
      <w:pPr>
        <w:numPr>
          <w:ilvl w:val="0"/>
          <w:numId w:val="17"/>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47E1794F" w14:textId="77777777" w:rsidR="00D73D77" w:rsidRPr="007915B6" w:rsidRDefault="00D73D77" w:rsidP="00D73D77">
      <w:pPr>
        <w:numPr>
          <w:ilvl w:val="0"/>
          <w:numId w:val="17"/>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FF7A52A" w14:textId="77777777" w:rsidR="00D73D77" w:rsidRPr="007915B6" w:rsidRDefault="00D73D77" w:rsidP="00D73D77">
      <w:pPr>
        <w:numPr>
          <w:ilvl w:val="0"/>
          <w:numId w:val="17"/>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A881173" w14:textId="77777777" w:rsidR="00D73D77" w:rsidRPr="007915B6" w:rsidRDefault="00D73D77" w:rsidP="00D73D77">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11256C5" w14:textId="77777777" w:rsidR="00D73D77" w:rsidRPr="007915B6" w:rsidRDefault="00D73D77" w:rsidP="00D73D77">
      <w:pPr>
        <w:rPr>
          <w:sz w:val="8"/>
          <w:szCs w:val="8"/>
        </w:rPr>
      </w:pPr>
      <w:r w:rsidRPr="007915B6">
        <w:rPr>
          <w:sz w:val="8"/>
          <w:szCs w:val="8"/>
        </w:rPr>
        <w:t>3 Systemic Risks: Definitions and Concepts</w:t>
      </w:r>
    </w:p>
    <w:p w14:paraId="1797B649" w14:textId="77777777" w:rsidR="00D73D77" w:rsidRPr="007915B6" w:rsidRDefault="00D73D77" w:rsidP="00D73D77">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238C585" w14:textId="77777777" w:rsidR="00D73D77" w:rsidRPr="007915B6" w:rsidRDefault="00D73D77" w:rsidP="00D73D77">
      <w:pPr>
        <w:rPr>
          <w:sz w:val="8"/>
          <w:szCs w:val="8"/>
        </w:rPr>
      </w:pPr>
      <w:r w:rsidRPr="007915B6">
        <w:rPr>
          <w:sz w:val="8"/>
          <w:szCs w:val="8"/>
        </w:rPr>
        <w:t>3.1 History of the Concept of Systemic Risk</w:t>
      </w:r>
    </w:p>
    <w:p w14:paraId="46FE3F3B" w14:textId="77777777" w:rsidR="00D73D77" w:rsidRPr="007915B6" w:rsidRDefault="00D73D77" w:rsidP="00D73D77">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2CC91F4" w14:textId="77777777" w:rsidR="00D73D77" w:rsidRPr="007915B6" w:rsidRDefault="00D73D77" w:rsidP="00D73D77">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D07F71D" w14:textId="77777777" w:rsidR="00D73D77" w:rsidRPr="007915B6" w:rsidRDefault="00D73D77" w:rsidP="00D73D77">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59FD339" w14:textId="77777777" w:rsidR="00D73D77" w:rsidRPr="007915B6" w:rsidRDefault="00D73D77" w:rsidP="00D73D77">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F771AAE" w14:textId="77777777" w:rsidR="00D73D77" w:rsidRPr="007915B6" w:rsidRDefault="00D73D77" w:rsidP="00D73D77">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7477168" w14:textId="77777777" w:rsidR="00D73D77" w:rsidRPr="007915B6" w:rsidRDefault="00D73D77" w:rsidP="00D73D77">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AD687B6" w14:textId="77777777" w:rsidR="00D73D77" w:rsidRPr="007915B6" w:rsidRDefault="00D73D77" w:rsidP="00D73D77">
      <w:pPr>
        <w:rPr>
          <w:sz w:val="12"/>
          <w:szCs w:val="12"/>
        </w:rPr>
      </w:pPr>
      <w:r w:rsidRPr="007915B6">
        <w:rPr>
          <w:sz w:val="12"/>
          <w:szCs w:val="12"/>
        </w:rPr>
        <w:t>[Table omitted]</w:t>
      </w:r>
    </w:p>
    <w:p w14:paraId="33211E4B" w14:textId="77777777" w:rsidR="00D73D77" w:rsidRPr="007915B6" w:rsidRDefault="00D73D77" w:rsidP="00D73D77">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8940089" w14:textId="77777777" w:rsidR="00D73D77" w:rsidRPr="007915B6" w:rsidRDefault="00D73D77" w:rsidP="00D73D77">
      <w:pPr>
        <w:numPr>
          <w:ilvl w:val="0"/>
          <w:numId w:val="18"/>
        </w:numPr>
        <w:rPr>
          <w:sz w:val="12"/>
          <w:szCs w:val="12"/>
        </w:rPr>
      </w:pPr>
      <w:r w:rsidRPr="007915B6">
        <w:rPr>
          <w:sz w:val="12"/>
          <w:szCs w:val="12"/>
        </w:rPr>
        <w:t>Extremely complex and dynamic networks with multiple, synergistic causes and feedback loops.</w:t>
      </w:r>
    </w:p>
    <w:p w14:paraId="00E540B8" w14:textId="77777777" w:rsidR="00D73D77" w:rsidRPr="007915B6" w:rsidRDefault="00D73D77" w:rsidP="00D73D77">
      <w:pPr>
        <w:numPr>
          <w:ilvl w:val="0"/>
          <w:numId w:val="18"/>
        </w:numPr>
        <w:rPr>
          <w:sz w:val="12"/>
          <w:szCs w:val="12"/>
        </w:rPr>
      </w:pPr>
      <w:r w:rsidRPr="007915B6">
        <w:rPr>
          <w:sz w:val="12"/>
          <w:szCs w:val="12"/>
        </w:rPr>
        <w:t>Highly nonlinear cause-effect relationships characterized by disproportional causation, with multiple equilibria, unpredictable tipping points, and hysteresis.</w:t>
      </w:r>
    </w:p>
    <w:p w14:paraId="75F0881D" w14:textId="77777777" w:rsidR="00D73D77" w:rsidRPr="007915B6" w:rsidRDefault="00D73D77" w:rsidP="00D73D77">
      <w:pPr>
        <w:numPr>
          <w:ilvl w:val="0"/>
          <w:numId w:val="18"/>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7A2C65C" w14:textId="77777777" w:rsidR="00D73D77" w:rsidRPr="007915B6" w:rsidRDefault="00D73D77" w:rsidP="00D73D77">
      <w:pPr>
        <w:numPr>
          <w:ilvl w:val="0"/>
          <w:numId w:val="18"/>
        </w:numPr>
        <w:rPr>
          <w:sz w:val="12"/>
          <w:szCs w:val="12"/>
        </w:rPr>
      </w:pPr>
      <w:r w:rsidRPr="007915B6">
        <w:rPr>
          <w:sz w:val="12"/>
          <w:szCs w:val="12"/>
        </w:rPr>
        <w:t>Stochastic relationships involving deep uncertainty about both underlying causes and ultimate consequences.</w:t>
      </w:r>
    </w:p>
    <w:p w14:paraId="2AA0862C" w14:textId="77777777" w:rsidR="00D73D77" w:rsidRPr="007915B6" w:rsidRDefault="00D73D77" w:rsidP="00D73D77">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B481C26" w14:textId="77777777" w:rsidR="00D73D77" w:rsidRPr="007915B6" w:rsidRDefault="00D73D77" w:rsidP="00D73D77">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86CD9A9" w14:textId="77777777" w:rsidR="00D73D77" w:rsidRPr="007915B6" w:rsidRDefault="00D73D77" w:rsidP="00D73D77">
      <w:pPr>
        <w:rPr>
          <w:sz w:val="16"/>
        </w:rPr>
      </w:pPr>
      <w:r w:rsidRPr="007915B6">
        <w:rPr>
          <w:sz w:val="12"/>
          <w:szCs w:val="12"/>
        </w:rPr>
        <w:t>3.2 Multiple Perspectives from Different Disciplines</w:t>
      </w:r>
    </w:p>
    <w:p w14:paraId="12E70BFA" w14:textId="77777777" w:rsidR="00D73D77" w:rsidRPr="007915B6" w:rsidRDefault="00D73D77" w:rsidP="00D73D77">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44C338A8" w14:textId="77777777" w:rsidR="00D73D77" w:rsidRPr="007915B6" w:rsidRDefault="00D73D77" w:rsidP="00D73D77">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10615FC6" w14:textId="77777777" w:rsidR="00D73D77" w:rsidRPr="007915B6" w:rsidRDefault="00D73D77" w:rsidP="00D73D77">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02A3E123" w14:textId="77777777" w:rsidR="00D73D77" w:rsidRPr="007915B6" w:rsidRDefault="00D73D77" w:rsidP="00D73D77">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400A3A6" w14:textId="77777777" w:rsidR="00D73D77" w:rsidRPr="007915B6" w:rsidRDefault="00D73D77" w:rsidP="00D73D77">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07931065" w14:textId="77777777" w:rsidR="00D73D77" w:rsidRPr="00541E5A" w:rsidRDefault="00D73D77" w:rsidP="00D73D77">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2FE8AB30" w14:textId="77777777" w:rsidR="00D73D77" w:rsidRPr="00541E5A" w:rsidRDefault="00D73D77" w:rsidP="00D73D77">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BFC28A2" w14:textId="77777777" w:rsidR="00D73D77" w:rsidRPr="00541E5A" w:rsidRDefault="00D73D77" w:rsidP="00D73D77">
      <w:pPr>
        <w:rPr>
          <w:sz w:val="16"/>
        </w:rPr>
      </w:pPr>
      <w:r w:rsidRPr="00541E5A">
        <w:rPr>
          <w:sz w:val="16"/>
        </w:rPr>
        <w:t>3.3 Synopsis: The Relationship between Polycrisis and Systemic Risk</w:t>
      </w:r>
    </w:p>
    <w:p w14:paraId="63AF7A4F" w14:textId="77777777" w:rsidR="00D73D77" w:rsidRPr="00541E5A" w:rsidRDefault="00D73D77" w:rsidP="00D73D77">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5DF41006" w14:textId="77777777" w:rsidR="00D73D77" w:rsidRPr="00541E5A" w:rsidRDefault="00D73D77" w:rsidP="00D73D77">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7717A286" w14:textId="77777777" w:rsidR="00D73D77" w:rsidRPr="00541E5A" w:rsidRDefault="00D73D77" w:rsidP="00D73D77">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0C2E18B" w14:textId="77777777" w:rsidR="00D73D77" w:rsidRPr="00541E5A" w:rsidRDefault="00D73D77" w:rsidP="00D73D77">
      <w:pPr>
        <w:rPr>
          <w:sz w:val="16"/>
        </w:rPr>
      </w:pPr>
      <w:r w:rsidRPr="00541E5A">
        <w:rPr>
          <w:sz w:val="16"/>
        </w:rPr>
        <w:t>[Figure omitted]</w:t>
      </w:r>
    </w:p>
    <w:p w14:paraId="2F537CDF" w14:textId="77777777" w:rsidR="00D73D77" w:rsidRPr="00541E5A" w:rsidRDefault="00D73D77" w:rsidP="00D73D77">
      <w:pPr>
        <w:rPr>
          <w:sz w:val="16"/>
        </w:rPr>
      </w:pPr>
      <w:r w:rsidRPr="00541E5A">
        <w:rPr>
          <w:sz w:val="16"/>
        </w:rPr>
        <w:t>3.4 Challenges for Risk Assessment, Governance, and Communication</w:t>
      </w:r>
    </w:p>
    <w:p w14:paraId="30EA35A7" w14:textId="77777777" w:rsidR="00D73D77" w:rsidRPr="00541E5A" w:rsidRDefault="00D73D77" w:rsidP="00D73D77">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24191BD1" w14:textId="77777777" w:rsidR="00D73D77" w:rsidRPr="00C568D1" w:rsidRDefault="00D73D77" w:rsidP="00D73D77">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724CD3B9" w14:textId="77777777" w:rsidR="00D73D77" w:rsidRDefault="00D73D77" w:rsidP="00D73D77">
      <w:pPr>
        <w:pStyle w:val="Heading4"/>
      </w:pPr>
      <w:bookmarkStart w:id="1" w:name="_Hlk209531012"/>
      <w:r>
        <w:t xml:space="preserve">Independently, it </w:t>
      </w:r>
      <w:r w:rsidRPr="00C568D1">
        <w:rPr>
          <w:u w:val="single"/>
        </w:rPr>
        <w:t>actively fuels</w:t>
      </w:r>
      <w:r>
        <w:t xml:space="preserve"> governmental fraud AND </w:t>
      </w:r>
      <w:r w:rsidRPr="00C568D1">
        <w:rPr>
          <w:u w:val="single"/>
        </w:rPr>
        <w:t>prevents</w:t>
      </w:r>
      <w:r>
        <w:t xml:space="preserve"> credible oversight </w:t>
      </w:r>
      <w:r w:rsidRPr="00C568D1">
        <w:t>of it.</w:t>
      </w:r>
    </w:p>
    <w:p w14:paraId="08636642" w14:textId="77777777" w:rsidR="00D73D77" w:rsidRDefault="00D73D77" w:rsidP="00D73D77">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6856A3CD" w14:textId="77777777" w:rsidR="00D73D77" w:rsidRPr="00253E05" w:rsidRDefault="00D73D77" w:rsidP="00D73D77">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of professional oversight 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5ED6E7A8" w14:textId="77777777" w:rsidR="00D73D77" w:rsidRPr="00253E05" w:rsidRDefault="00D73D77" w:rsidP="00D73D77">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7581FF5B" w14:textId="77777777" w:rsidR="00D73D77" w:rsidRPr="00253E05" w:rsidRDefault="00D73D77" w:rsidP="00D73D77">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172E3268" w14:textId="77777777" w:rsidR="00D73D77" w:rsidRPr="00253E05" w:rsidRDefault="00D73D77" w:rsidP="00D73D77">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62508C6E" w14:textId="77777777" w:rsidR="00D73D77" w:rsidRPr="00253E05" w:rsidRDefault="00D73D77" w:rsidP="00D73D77">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47285132" w14:textId="77777777" w:rsidR="00D73D77" w:rsidRDefault="00D73D77" w:rsidP="00D73D77">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70BFC0F4" w14:textId="77777777" w:rsidR="00D73D77" w:rsidRDefault="00D73D77" w:rsidP="00D73D77">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075A5006" w14:textId="77777777" w:rsidR="00D73D77" w:rsidRPr="00617FA8" w:rsidRDefault="00D73D77" w:rsidP="00D73D77">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2EBCA191" w14:textId="77777777" w:rsidR="00D73D77" w:rsidRPr="00617FA8" w:rsidRDefault="00D73D77" w:rsidP="00D73D77">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158EF1AC" w14:textId="77777777" w:rsidR="00D73D77" w:rsidRPr="00617FA8" w:rsidRDefault="00D73D77" w:rsidP="00D73D77">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27DA1D97" w14:textId="77777777" w:rsidR="00D73D77" w:rsidRPr="00C568D1" w:rsidRDefault="00D73D77" w:rsidP="00D73D77">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75ADF5FB" w14:textId="77777777" w:rsidR="00D73D77" w:rsidRDefault="00D73D77" w:rsidP="00D73D77">
      <w:pPr>
        <w:pStyle w:val="Heading4"/>
      </w:pPr>
      <w:bookmarkStart w:id="2" w:name="_Hlk209544263"/>
      <w:bookmarkEnd w:id="1"/>
      <w:r>
        <w:t xml:space="preserve">It fuels </w:t>
      </w:r>
      <w:r w:rsidRPr="00EA01B4">
        <w:rPr>
          <w:u w:val="single"/>
        </w:rPr>
        <w:t>Latin American</w:t>
      </w:r>
      <w:r>
        <w:t xml:space="preserve"> instability.</w:t>
      </w:r>
    </w:p>
    <w:p w14:paraId="2DC28D01" w14:textId="77777777" w:rsidR="00D73D77" w:rsidRDefault="00D73D77" w:rsidP="00D73D77">
      <w:r>
        <w:t xml:space="preserve">Juan C. </w:t>
      </w:r>
      <w:r w:rsidRPr="000D597B">
        <w:rPr>
          <w:rStyle w:val="Style13ptBold"/>
        </w:rPr>
        <w:t>Pinzón &amp;</w:t>
      </w:r>
      <w:r>
        <w:t xml:space="preserve"> Gerardo </w:t>
      </w:r>
      <w:r w:rsidRPr="000D597B">
        <w:rPr>
          <w:rStyle w:val="Style13ptBold"/>
        </w:rPr>
        <w:t>Caneva 25</w:t>
      </w:r>
      <w:r>
        <w:t>, MPP, MS, Visiting Professor, Public and International Affairs, Princeton University; MA, Expert Analyst, Political Affairs, Columbia Risk Analysis, "</w:t>
      </w:r>
      <w:r w:rsidRPr="000D597B">
        <w:t xml:space="preserve">The </w:t>
      </w:r>
      <w:r>
        <w:t>N</w:t>
      </w:r>
      <w:r w:rsidRPr="000D597B">
        <w:t xml:space="preserve">exus of </w:t>
      </w:r>
      <w:r>
        <w:t>O</w:t>
      </w:r>
      <w:r w:rsidRPr="000D597B">
        <w:t xml:space="preserve">rganized </w:t>
      </w:r>
      <w:r>
        <w:t>C</w:t>
      </w:r>
      <w:r w:rsidRPr="000D597B">
        <w:t xml:space="preserve">rime and </w:t>
      </w:r>
      <w:r>
        <w:t>F</w:t>
      </w:r>
      <w:r w:rsidRPr="000D597B">
        <w:t xml:space="preserve">oreign </w:t>
      </w:r>
      <w:r>
        <w:t>M</w:t>
      </w:r>
      <w:r w:rsidRPr="000D597B">
        <w:t xml:space="preserve">eddling </w:t>
      </w:r>
      <w:r>
        <w:t>T</w:t>
      </w:r>
      <w:r w:rsidRPr="000D597B">
        <w:t>hreatens Latin America</w:t>
      </w:r>
      <w:r>
        <w:t xml:space="preserve">," The Hill, </w:t>
      </w:r>
      <w:r w:rsidRPr="000D597B">
        <w:t>01/02/25</w:t>
      </w:r>
      <w:r>
        <w:t xml:space="preserve">, </w:t>
      </w:r>
      <w:r w:rsidRPr="000D597B">
        <w:t>https://thehill.com/opinion/international/5063570-the-nexus-of-organized-crime-and-foreign-meddling-threatens-latin-america/</w:t>
      </w:r>
      <w:r>
        <w:t>.</w:t>
      </w:r>
    </w:p>
    <w:p w14:paraId="1BA82BB8" w14:textId="77777777" w:rsidR="00D73D77" w:rsidRPr="005E7F8E" w:rsidRDefault="00D73D77" w:rsidP="00D73D77">
      <w:pPr>
        <w:rPr>
          <w:sz w:val="16"/>
        </w:rPr>
      </w:pPr>
      <w:r w:rsidRPr="00F4333A">
        <w:rPr>
          <w:rStyle w:val="Emphasis"/>
        </w:rPr>
        <w:t>L</w:t>
      </w:r>
      <w:r w:rsidRPr="005E7F8E">
        <w:rPr>
          <w:sz w:val="16"/>
        </w:rPr>
        <w:t xml:space="preserve">atin </w:t>
      </w:r>
      <w:r w:rsidRPr="00F4333A">
        <w:rPr>
          <w:rStyle w:val="Emphasis"/>
        </w:rPr>
        <w:t>A</w:t>
      </w:r>
      <w:r w:rsidRPr="005E7F8E">
        <w:rPr>
          <w:sz w:val="16"/>
        </w:rPr>
        <w:t xml:space="preserve">merica has </w:t>
      </w:r>
      <w:r w:rsidRPr="00F4333A">
        <w:rPr>
          <w:rStyle w:val="StyleUnderline"/>
        </w:rPr>
        <w:t>become a</w:t>
      </w:r>
      <w:r w:rsidRPr="005E7F8E">
        <w:rPr>
          <w:sz w:val="16"/>
        </w:rPr>
        <w:t xml:space="preserve"> </w:t>
      </w:r>
      <w:r w:rsidRPr="00F4333A">
        <w:rPr>
          <w:rStyle w:val="Emphasis"/>
        </w:rPr>
        <w:t>site of global competition</w:t>
      </w:r>
      <w:r w:rsidRPr="005E7F8E">
        <w:rPr>
          <w:sz w:val="16"/>
        </w:rPr>
        <w:t xml:space="preserve">. </w:t>
      </w:r>
      <w:r w:rsidRPr="00F4333A">
        <w:rPr>
          <w:rStyle w:val="StyleUnderline"/>
        </w:rPr>
        <w:t>The</w:t>
      </w:r>
      <w:r w:rsidRPr="005E7F8E">
        <w:rPr>
          <w:sz w:val="16"/>
        </w:rPr>
        <w:t xml:space="preserve"> </w:t>
      </w:r>
      <w:r w:rsidRPr="005E7F8E">
        <w:rPr>
          <w:rStyle w:val="Emphasis"/>
          <w:highlight w:val="yellow"/>
        </w:rPr>
        <w:t>U</w:t>
      </w:r>
      <w:r w:rsidRPr="005E7F8E">
        <w:rPr>
          <w:sz w:val="16"/>
        </w:rPr>
        <w:t xml:space="preserve">nited </w:t>
      </w:r>
      <w:r w:rsidRPr="005E7F8E">
        <w:rPr>
          <w:rStyle w:val="Emphasis"/>
          <w:highlight w:val="yellow"/>
        </w:rPr>
        <w:t>S</w:t>
      </w:r>
      <w:r w:rsidRPr="005E7F8E">
        <w:rPr>
          <w:sz w:val="16"/>
        </w:rPr>
        <w:t xml:space="preserve">tates </w:t>
      </w:r>
      <w:r w:rsidRPr="005E7F8E">
        <w:rPr>
          <w:rStyle w:val="StyleUnderline"/>
          <w:highlight w:val="yellow"/>
        </w:rPr>
        <w:t>must</w:t>
      </w:r>
      <w:r w:rsidRPr="00F4333A">
        <w:rPr>
          <w:rStyle w:val="StyleUnderline"/>
        </w:rPr>
        <w:t xml:space="preserve"> realign its focus on the region to</w:t>
      </w:r>
      <w:r w:rsidRPr="005E7F8E">
        <w:rPr>
          <w:sz w:val="16"/>
        </w:rPr>
        <w:t xml:space="preserve"> promote economic prosperity and </w:t>
      </w:r>
      <w:r w:rsidRPr="005E7F8E">
        <w:rPr>
          <w:rStyle w:val="Emphasis"/>
          <w:highlight w:val="yellow"/>
        </w:rPr>
        <w:t>defeat</w:t>
      </w:r>
      <w:r w:rsidRPr="005E7F8E">
        <w:rPr>
          <w:sz w:val="16"/>
        </w:rPr>
        <w:t xml:space="preserve"> corruption and </w:t>
      </w:r>
      <w:r w:rsidRPr="005E7F8E">
        <w:rPr>
          <w:rStyle w:val="Emphasis"/>
          <w:highlight w:val="yellow"/>
        </w:rPr>
        <w:t>o</w:t>
      </w:r>
      <w:r w:rsidRPr="00F4333A">
        <w:rPr>
          <w:rStyle w:val="Emphasis"/>
        </w:rPr>
        <w:t xml:space="preserve">rganized </w:t>
      </w:r>
      <w:r w:rsidRPr="005E7F8E">
        <w:rPr>
          <w:rStyle w:val="Emphasis"/>
          <w:highlight w:val="yellow"/>
        </w:rPr>
        <w:t>crime</w:t>
      </w:r>
      <w:r w:rsidRPr="005E7F8E">
        <w:rPr>
          <w:sz w:val="16"/>
        </w:rPr>
        <w:t xml:space="preserve">, </w:t>
      </w:r>
      <w:r w:rsidRPr="00F4333A">
        <w:rPr>
          <w:rStyle w:val="StyleUnderline"/>
        </w:rPr>
        <w:t xml:space="preserve">which will lead </w:t>
      </w:r>
      <w:r w:rsidRPr="005E7F8E">
        <w:rPr>
          <w:rStyle w:val="StyleUnderline"/>
          <w:highlight w:val="yellow"/>
        </w:rPr>
        <w:t>to reduce</w:t>
      </w:r>
      <w:r w:rsidRPr="00F4333A">
        <w:rPr>
          <w:rStyle w:val="StyleUnderline"/>
        </w:rPr>
        <w:t>d</w:t>
      </w:r>
      <w:r w:rsidRPr="005E7F8E">
        <w:rPr>
          <w:sz w:val="16"/>
        </w:rPr>
        <w:t xml:space="preserve"> migration and </w:t>
      </w:r>
      <w:r w:rsidRPr="005E7F8E">
        <w:rPr>
          <w:rStyle w:val="Emphasis"/>
          <w:highlight w:val="yellow"/>
        </w:rPr>
        <w:t>violence</w:t>
      </w:r>
      <w:r w:rsidRPr="005E7F8E">
        <w:rPr>
          <w:sz w:val="16"/>
        </w:rPr>
        <w:t xml:space="preserve"> </w:t>
      </w:r>
      <w:r w:rsidRPr="00F4333A">
        <w:rPr>
          <w:rStyle w:val="StyleUnderline"/>
        </w:rPr>
        <w:t>and to a</w:t>
      </w:r>
      <w:r w:rsidRPr="005E7F8E">
        <w:rPr>
          <w:sz w:val="16"/>
        </w:rPr>
        <w:t xml:space="preserve"> </w:t>
      </w:r>
      <w:r w:rsidRPr="00F4333A">
        <w:rPr>
          <w:rStyle w:val="Emphasis"/>
        </w:rPr>
        <w:t>better</w:t>
      </w:r>
      <w:r w:rsidRPr="005E7F8E">
        <w:rPr>
          <w:sz w:val="16"/>
        </w:rPr>
        <w:t xml:space="preserve"> </w:t>
      </w:r>
      <w:r w:rsidRPr="00F4333A">
        <w:rPr>
          <w:rStyle w:val="StyleUnderline"/>
        </w:rPr>
        <w:t>quality of life for the Western hemisphere</w:t>
      </w:r>
      <w:r w:rsidRPr="005E7F8E">
        <w:rPr>
          <w:sz w:val="16"/>
        </w:rPr>
        <w:t>.</w:t>
      </w:r>
    </w:p>
    <w:p w14:paraId="1DA1E8D8" w14:textId="77777777" w:rsidR="00D73D77" w:rsidRPr="005E7F8E" w:rsidRDefault="00D73D77" w:rsidP="00D73D77">
      <w:pPr>
        <w:rPr>
          <w:sz w:val="16"/>
        </w:rPr>
      </w:pPr>
      <w:r w:rsidRPr="005E7F8E">
        <w:rPr>
          <w:sz w:val="16"/>
        </w:rPr>
        <w:t xml:space="preserve">But achieving these goals requires facing </w:t>
      </w:r>
      <w:r w:rsidRPr="00F4333A">
        <w:rPr>
          <w:rStyle w:val="StyleUnderline"/>
        </w:rPr>
        <w:t>new challenges related to evolving</w:t>
      </w:r>
      <w:r w:rsidRPr="005E7F8E">
        <w:rPr>
          <w:sz w:val="16"/>
        </w:rPr>
        <w:t xml:space="preserve"> </w:t>
      </w:r>
      <w:r w:rsidRPr="00F4333A">
        <w:rPr>
          <w:rStyle w:val="Emphasis"/>
        </w:rPr>
        <w:t>criminal org</w:t>
      </w:r>
      <w:r w:rsidRPr="005E7F8E">
        <w:rPr>
          <w:sz w:val="16"/>
        </w:rPr>
        <w:t>anization</w:t>
      </w:r>
      <w:r w:rsidRPr="00F4333A">
        <w:rPr>
          <w:rStyle w:val="Emphasis"/>
        </w:rPr>
        <w:t>s</w:t>
      </w:r>
      <w:r w:rsidRPr="005E7F8E">
        <w:rPr>
          <w:sz w:val="16"/>
        </w:rPr>
        <w:t xml:space="preserve">. While most of </w:t>
      </w:r>
      <w:r w:rsidRPr="00F4333A">
        <w:rPr>
          <w:rStyle w:val="StyleUnderline"/>
        </w:rPr>
        <w:t>the</w:t>
      </w:r>
      <w:r w:rsidRPr="005E7F8E">
        <w:rPr>
          <w:sz w:val="16"/>
        </w:rPr>
        <w:t xml:space="preserve"> </w:t>
      </w:r>
      <w:r w:rsidRPr="005E7F8E">
        <w:rPr>
          <w:rStyle w:val="Emphasis"/>
          <w:highlight w:val="yellow"/>
        </w:rPr>
        <w:t>L</w:t>
      </w:r>
      <w:r w:rsidRPr="005E7F8E">
        <w:rPr>
          <w:sz w:val="16"/>
        </w:rPr>
        <w:t xml:space="preserve">atin </w:t>
      </w:r>
      <w:r w:rsidRPr="005E7F8E">
        <w:rPr>
          <w:rStyle w:val="Emphasis"/>
          <w:highlight w:val="yellow"/>
        </w:rPr>
        <w:t>A</w:t>
      </w:r>
      <w:r w:rsidRPr="005E7F8E">
        <w:rPr>
          <w:sz w:val="16"/>
        </w:rPr>
        <w:t xml:space="preserve">merican </w:t>
      </w:r>
      <w:r w:rsidRPr="005E7F8E">
        <w:rPr>
          <w:rStyle w:val="Emphasis"/>
          <w:highlight w:val="yellow"/>
        </w:rPr>
        <w:t>insurgencies</w:t>
      </w:r>
      <w:r w:rsidRPr="005E7F8E">
        <w:rPr>
          <w:sz w:val="16"/>
        </w:rPr>
        <w:t xml:space="preserve"> of old have transformed into political parties, demobilized or disappeared altogether, the remaining ones </w:t>
      </w:r>
      <w:r w:rsidRPr="00F4333A">
        <w:rPr>
          <w:rStyle w:val="StyleUnderline"/>
        </w:rPr>
        <w:t xml:space="preserve">have </w:t>
      </w:r>
      <w:r w:rsidRPr="005E7F8E">
        <w:rPr>
          <w:rStyle w:val="StyleUnderline"/>
          <w:highlight w:val="yellow"/>
        </w:rPr>
        <w:t>become</w:t>
      </w:r>
      <w:r w:rsidRPr="005E7F8E">
        <w:rPr>
          <w:sz w:val="16"/>
          <w:highlight w:val="yellow"/>
        </w:rPr>
        <w:t xml:space="preserve"> </w:t>
      </w:r>
      <w:r w:rsidRPr="005E7F8E">
        <w:rPr>
          <w:rStyle w:val="Emphasis"/>
          <w:highlight w:val="yellow"/>
        </w:rPr>
        <w:t>powerful</w:t>
      </w:r>
      <w:r w:rsidRPr="005E7F8E">
        <w:rPr>
          <w:sz w:val="16"/>
        </w:rPr>
        <w:t xml:space="preserve"> </w:t>
      </w:r>
      <w:r w:rsidRPr="00F4333A">
        <w:rPr>
          <w:rStyle w:val="StyleUnderline"/>
        </w:rPr>
        <w:t>criminal organizations, using the banner of</w:t>
      </w:r>
      <w:r w:rsidRPr="005E7F8E">
        <w:rPr>
          <w:sz w:val="16"/>
        </w:rPr>
        <w:t xml:space="preserve"> foregone </w:t>
      </w:r>
      <w:r w:rsidRPr="00F4333A">
        <w:rPr>
          <w:rStyle w:val="Emphasis"/>
        </w:rPr>
        <w:t>communist ideologies</w:t>
      </w:r>
      <w:r w:rsidRPr="005E7F8E">
        <w:rPr>
          <w:sz w:val="16"/>
        </w:rPr>
        <w:t xml:space="preserve"> </w:t>
      </w:r>
      <w:r w:rsidRPr="00F4333A">
        <w:rPr>
          <w:rStyle w:val="StyleUnderline"/>
        </w:rPr>
        <w:t>to bring legitimacy to their expanding criminal empires</w:t>
      </w:r>
      <w:r w:rsidRPr="005E7F8E">
        <w:rPr>
          <w:sz w:val="16"/>
        </w:rPr>
        <w:t>.</w:t>
      </w:r>
    </w:p>
    <w:p w14:paraId="676E6661" w14:textId="77777777" w:rsidR="00D73D77" w:rsidRPr="005E7F8E" w:rsidRDefault="00D73D77" w:rsidP="00D73D77">
      <w:pPr>
        <w:rPr>
          <w:sz w:val="16"/>
        </w:rPr>
      </w:pPr>
      <w:r w:rsidRPr="005E7F8E">
        <w:rPr>
          <w:sz w:val="16"/>
        </w:rPr>
        <w:t xml:space="preserve">In addition to new criminal organizations and cartels, </w:t>
      </w:r>
      <w:r w:rsidRPr="005E7F8E">
        <w:rPr>
          <w:rStyle w:val="StyleUnderline"/>
          <w:highlight w:val="yellow"/>
        </w:rPr>
        <w:t>these</w:t>
      </w:r>
      <w:r w:rsidRPr="00F4333A">
        <w:rPr>
          <w:rStyle w:val="StyleUnderline"/>
        </w:rPr>
        <w:t xml:space="preserve"> </w:t>
      </w:r>
      <w:r w:rsidRPr="005E7F8E">
        <w:rPr>
          <w:rStyle w:val="StyleUnderline"/>
        </w:rPr>
        <w:t>groups</w:t>
      </w:r>
      <w:r w:rsidRPr="00F4333A">
        <w:rPr>
          <w:rStyle w:val="StyleUnderline"/>
        </w:rPr>
        <w:t xml:space="preserve"> now</w:t>
      </w:r>
      <w:r w:rsidRPr="005E7F8E">
        <w:rPr>
          <w:sz w:val="16"/>
        </w:rPr>
        <w:t xml:space="preserve"> </w:t>
      </w:r>
      <w:r w:rsidRPr="005E7F8E">
        <w:rPr>
          <w:rStyle w:val="Emphasis"/>
          <w:sz w:val="24"/>
          <w:szCs w:val="24"/>
          <w:highlight w:val="yellow"/>
        </w:rPr>
        <w:t>prioritize profits</w:t>
      </w:r>
      <w:r w:rsidRPr="005E7F8E">
        <w:rPr>
          <w:sz w:val="16"/>
        </w:rPr>
        <w:t xml:space="preserve"> from their illegal economies and rely on corruption to achieve their goals. Today, several democratic governments in the region have found themselves tainted by allegations of illegal campaign financing and ties to transnational crime. These allegations put the legitimacy of Latin American states at risk, show a blatant lack of transparency in electoral processes and make the region vulnerable to foreign meddling.</w:t>
      </w:r>
    </w:p>
    <w:p w14:paraId="115A951F" w14:textId="77777777" w:rsidR="00D73D77" w:rsidRPr="005E7F8E" w:rsidRDefault="00D73D77" w:rsidP="00D73D77">
      <w:pPr>
        <w:rPr>
          <w:sz w:val="16"/>
        </w:rPr>
      </w:pPr>
      <w:r w:rsidRPr="005E7F8E">
        <w:rPr>
          <w:sz w:val="16"/>
        </w:rPr>
        <w:t>In recent years, Latin America has seen an expansion of criminal organizations. Today, Mexican cartels have 175,000 members and are active in all 31 Mexican states. The cartels are involved in drug and migrant trafficking, extortion, prostitution, oil theft and the weapons trade, and have escalated violence against both civilians and government authorities.</w:t>
      </w:r>
    </w:p>
    <w:p w14:paraId="5B177FBB" w14:textId="77777777" w:rsidR="00D73D77" w:rsidRPr="005E7F8E" w:rsidRDefault="00D73D77" w:rsidP="00D73D77">
      <w:pPr>
        <w:rPr>
          <w:sz w:val="16"/>
        </w:rPr>
      </w:pPr>
      <w:r w:rsidRPr="005E7F8E">
        <w:rPr>
          <w:sz w:val="16"/>
        </w:rPr>
        <w:t>Colombian armed groups have expanded significantly since the 2016 peace deal, and now operate in 24 of the 32 Colombian departments. Together, the ELN, FARC Dissidents and the Clan del Golfo have 11 percent more members than in 2022. They take part in drug trafficking, illegal gold mining, migrant trafficking and extortion. Likewise, Venezuela has become a safe haven for armed groups, and Ecuador is the preferred hub for illegal drugs to exit the continent. The Southern Cone (Argentina, Chile and Uruguay) is also not without its issues.</w:t>
      </w:r>
    </w:p>
    <w:p w14:paraId="2F8C0EFD" w14:textId="77777777" w:rsidR="00D73D77" w:rsidRPr="005E7F8E" w:rsidRDefault="00D73D77" w:rsidP="00D73D77">
      <w:pPr>
        <w:rPr>
          <w:sz w:val="16"/>
        </w:rPr>
      </w:pPr>
      <w:r w:rsidRPr="00F4333A">
        <w:rPr>
          <w:rStyle w:val="Emphasis"/>
        </w:rPr>
        <w:t>O</w:t>
      </w:r>
      <w:r w:rsidRPr="005E7F8E">
        <w:rPr>
          <w:sz w:val="16"/>
        </w:rPr>
        <w:t xml:space="preserve">rganized </w:t>
      </w:r>
      <w:r w:rsidRPr="00F4333A">
        <w:rPr>
          <w:rStyle w:val="Emphasis"/>
        </w:rPr>
        <w:t>crime</w:t>
      </w:r>
      <w:r w:rsidRPr="005E7F8E">
        <w:rPr>
          <w:sz w:val="16"/>
        </w:rPr>
        <w:t xml:space="preserve"> </w:t>
      </w:r>
      <w:r w:rsidRPr="005E7F8E">
        <w:rPr>
          <w:rStyle w:val="StyleUnderline"/>
          <w:highlight w:val="yellow"/>
        </w:rPr>
        <w:t>no longer</w:t>
      </w:r>
      <w:r w:rsidRPr="00F4333A">
        <w:rPr>
          <w:rStyle w:val="StyleUnderline"/>
        </w:rPr>
        <w:t xml:space="preserve"> seeks to</w:t>
      </w:r>
      <w:r w:rsidRPr="005E7F8E">
        <w:rPr>
          <w:sz w:val="16"/>
        </w:rPr>
        <w:t xml:space="preserve"> </w:t>
      </w:r>
      <w:r w:rsidRPr="005E7F8E">
        <w:rPr>
          <w:rStyle w:val="Emphasis"/>
          <w:highlight w:val="yellow"/>
        </w:rPr>
        <w:t>overthrow</w:t>
      </w:r>
      <w:r w:rsidRPr="005E7F8E">
        <w:rPr>
          <w:sz w:val="16"/>
        </w:rPr>
        <w:t xml:space="preserve"> </w:t>
      </w:r>
      <w:r w:rsidRPr="00F4333A">
        <w:rPr>
          <w:rStyle w:val="StyleUnderline"/>
        </w:rPr>
        <w:t>governments; it is</w:t>
      </w:r>
      <w:r w:rsidRPr="005E7F8E">
        <w:rPr>
          <w:sz w:val="16"/>
        </w:rPr>
        <w:t xml:space="preserve"> now </w:t>
      </w:r>
      <w:r w:rsidRPr="00F4333A">
        <w:rPr>
          <w:rStyle w:val="StyleUnderline"/>
        </w:rPr>
        <w:t>driven primarily by the</w:t>
      </w:r>
      <w:r w:rsidRPr="005E7F8E">
        <w:rPr>
          <w:sz w:val="16"/>
        </w:rPr>
        <w:t xml:space="preserve"> </w:t>
      </w:r>
      <w:r w:rsidRPr="00F4333A">
        <w:rPr>
          <w:rStyle w:val="Emphasis"/>
        </w:rPr>
        <w:t>pursuit of profits</w:t>
      </w:r>
      <w:r w:rsidRPr="005E7F8E">
        <w:rPr>
          <w:sz w:val="16"/>
        </w:rPr>
        <w:t xml:space="preserve"> </w:t>
      </w:r>
      <w:r w:rsidRPr="00F4333A">
        <w:rPr>
          <w:rStyle w:val="StyleUnderline"/>
        </w:rPr>
        <w:t>from</w:t>
      </w:r>
      <w:r w:rsidRPr="005E7F8E">
        <w:rPr>
          <w:sz w:val="16"/>
        </w:rPr>
        <w:t xml:space="preserve"> illegal </w:t>
      </w:r>
      <w:r w:rsidRPr="00F4333A">
        <w:rPr>
          <w:rStyle w:val="StyleUnderline"/>
        </w:rPr>
        <w:t>activities</w:t>
      </w:r>
      <w:r w:rsidRPr="005E7F8E">
        <w:rPr>
          <w:sz w:val="16"/>
        </w:rPr>
        <w:t xml:space="preserve">. This </w:t>
      </w:r>
      <w:r w:rsidRPr="00F4333A">
        <w:rPr>
          <w:rStyle w:val="StyleUnderline"/>
        </w:rPr>
        <w:t>shift</w:t>
      </w:r>
      <w:r w:rsidRPr="005E7F8E">
        <w:rPr>
          <w:sz w:val="16"/>
        </w:rPr>
        <w:t xml:space="preserve"> has </w:t>
      </w:r>
      <w:r w:rsidRPr="00F4333A">
        <w:rPr>
          <w:rStyle w:val="StyleUnderline"/>
        </w:rPr>
        <w:t>led to a change in</w:t>
      </w:r>
      <w:r w:rsidRPr="005E7F8E">
        <w:rPr>
          <w:sz w:val="16"/>
        </w:rPr>
        <w:t xml:space="preserve"> </w:t>
      </w:r>
      <w:r w:rsidRPr="00F4333A">
        <w:rPr>
          <w:rStyle w:val="Emphasis"/>
        </w:rPr>
        <w:t>strategy</w:t>
      </w:r>
      <w:r w:rsidRPr="005E7F8E">
        <w:rPr>
          <w:sz w:val="16"/>
        </w:rPr>
        <w:t xml:space="preserve"> </w:t>
      </w:r>
      <w:r w:rsidRPr="00F4333A">
        <w:rPr>
          <w:rStyle w:val="StyleUnderline"/>
        </w:rPr>
        <w:t>and</w:t>
      </w:r>
      <w:r w:rsidRPr="005E7F8E">
        <w:rPr>
          <w:sz w:val="16"/>
        </w:rPr>
        <w:t xml:space="preserve"> </w:t>
      </w:r>
      <w:r w:rsidRPr="00F4333A">
        <w:rPr>
          <w:rStyle w:val="Emphasis"/>
        </w:rPr>
        <w:t>tactics</w:t>
      </w:r>
      <w:r w:rsidRPr="005E7F8E">
        <w:rPr>
          <w:sz w:val="16"/>
        </w:rPr>
        <w:t xml:space="preserve">: rather than seeking regime change, </w:t>
      </w:r>
      <w:r w:rsidRPr="00F4333A">
        <w:rPr>
          <w:rStyle w:val="StyleUnderline"/>
        </w:rPr>
        <w:t>they focus on</w:t>
      </w:r>
      <w:r w:rsidRPr="005E7F8E">
        <w:rPr>
          <w:sz w:val="16"/>
        </w:rPr>
        <w:t xml:space="preserve"> </w:t>
      </w:r>
      <w:r w:rsidRPr="00F4333A">
        <w:rPr>
          <w:rStyle w:val="Emphasis"/>
        </w:rPr>
        <w:t>avoiding</w:t>
      </w:r>
      <w:r w:rsidRPr="005E7F8E">
        <w:rPr>
          <w:sz w:val="16"/>
        </w:rPr>
        <w:t xml:space="preserve"> </w:t>
      </w:r>
      <w:r w:rsidRPr="00F4333A">
        <w:rPr>
          <w:rStyle w:val="StyleUnderline"/>
        </w:rPr>
        <w:t>attention and</w:t>
      </w:r>
      <w:r w:rsidRPr="005E7F8E">
        <w:rPr>
          <w:sz w:val="16"/>
        </w:rPr>
        <w:t xml:space="preserve"> </w:t>
      </w:r>
      <w:r w:rsidRPr="00F4333A">
        <w:rPr>
          <w:rStyle w:val="Emphasis"/>
        </w:rPr>
        <w:t>maintaining</w:t>
      </w:r>
      <w:r w:rsidRPr="005E7F8E">
        <w:rPr>
          <w:sz w:val="16"/>
        </w:rPr>
        <w:t xml:space="preserve"> </w:t>
      </w:r>
      <w:r w:rsidRPr="00F4333A">
        <w:rPr>
          <w:rStyle w:val="StyleUnderline"/>
        </w:rPr>
        <w:t>control over the territories where they operate</w:t>
      </w:r>
      <w:r w:rsidRPr="005E7F8E">
        <w:rPr>
          <w:sz w:val="16"/>
        </w:rPr>
        <w:t xml:space="preserve">. To achieve this, </w:t>
      </w:r>
      <w:r w:rsidRPr="005E7F8E">
        <w:rPr>
          <w:rStyle w:val="StyleUnderline"/>
        </w:rPr>
        <w:t>criminal organizations</w:t>
      </w:r>
      <w:r w:rsidRPr="005E7F8E">
        <w:rPr>
          <w:sz w:val="16"/>
        </w:rPr>
        <w:t xml:space="preserve"> </w:t>
      </w:r>
      <w:r w:rsidRPr="005E7F8E">
        <w:rPr>
          <w:rStyle w:val="Emphasis"/>
          <w:highlight w:val="yellow"/>
        </w:rPr>
        <w:t>leverage</w:t>
      </w:r>
      <w:r w:rsidRPr="005E7F8E">
        <w:rPr>
          <w:sz w:val="16"/>
        </w:rPr>
        <w:t xml:space="preserve"> their </w:t>
      </w:r>
      <w:r w:rsidRPr="005E7F8E">
        <w:rPr>
          <w:rStyle w:val="Emphasis"/>
          <w:highlight w:val="yellow"/>
        </w:rPr>
        <w:t>substantial resources</w:t>
      </w:r>
      <w:r w:rsidRPr="005E7F8E">
        <w:rPr>
          <w:sz w:val="16"/>
          <w:highlight w:val="yellow"/>
        </w:rPr>
        <w:t xml:space="preserve"> </w:t>
      </w:r>
      <w:r w:rsidRPr="005E7F8E">
        <w:rPr>
          <w:rStyle w:val="StyleUnderline"/>
          <w:highlight w:val="yellow"/>
        </w:rPr>
        <w:t>to corrupt and manipulate gov</w:t>
      </w:r>
      <w:r w:rsidRPr="005E7F8E">
        <w:rPr>
          <w:rStyle w:val="StyleUnderline"/>
        </w:rPr>
        <w:t>ernment</w:t>
      </w:r>
      <w:r w:rsidRPr="005E7F8E">
        <w:rPr>
          <w:rStyle w:val="StyleUnderline"/>
          <w:highlight w:val="yellow"/>
        </w:rPr>
        <w:t>s — securing protection</w:t>
      </w:r>
      <w:r w:rsidRPr="005E7F8E">
        <w:rPr>
          <w:rStyle w:val="StyleUnderline"/>
        </w:rPr>
        <w:t xml:space="preserve"> from law enforcement at</w:t>
      </w:r>
      <w:r w:rsidRPr="005E7F8E">
        <w:rPr>
          <w:sz w:val="16"/>
        </w:rPr>
        <w:t xml:space="preserve"> </w:t>
      </w:r>
      <w:r w:rsidRPr="005E7F8E">
        <w:rPr>
          <w:rStyle w:val="Emphasis"/>
        </w:rPr>
        <w:t>lower</w:t>
      </w:r>
      <w:r w:rsidRPr="005E7F8E">
        <w:rPr>
          <w:sz w:val="16"/>
        </w:rPr>
        <w:t xml:space="preserve"> </w:t>
      </w:r>
      <w:r w:rsidRPr="005E7F8E">
        <w:rPr>
          <w:rStyle w:val="StyleUnderline"/>
        </w:rPr>
        <w:t xml:space="preserve">levels </w:t>
      </w:r>
      <w:r w:rsidRPr="005E7F8E">
        <w:rPr>
          <w:rStyle w:val="StyleUnderline"/>
          <w:highlight w:val="yellow"/>
        </w:rPr>
        <w:t>and influencing policy</w:t>
      </w:r>
      <w:r w:rsidRPr="005E7F8E">
        <w:rPr>
          <w:sz w:val="16"/>
        </w:rPr>
        <w:t xml:space="preserve"> through political campaigns financed </w:t>
      </w:r>
      <w:r w:rsidRPr="005E7F8E">
        <w:rPr>
          <w:rStyle w:val="StyleUnderline"/>
        </w:rPr>
        <w:t>with illegal funds at</w:t>
      </w:r>
      <w:r w:rsidRPr="005E7F8E">
        <w:rPr>
          <w:sz w:val="16"/>
        </w:rPr>
        <w:t xml:space="preserve"> </w:t>
      </w:r>
      <w:r w:rsidRPr="005E7F8E">
        <w:rPr>
          <w:rStyle w:val="Emphasis"/>
        </w:rPr>
        <w:t>higher</w:t>
      </w:r>
      <w:r w:rsidRPr="005E7F8E">
        <w:rPr>
          <w:sz w:val="16"/>
        </w:rPr>
        <w:t xml:space="preserve"> </w:t>
      </w:r>
      <w:r w:rsidRPr="005E7F8E">
        <w:rPr>
          <w:rStyle w:val="StyleUnderline"/>
        </w:rPr>
        <w:t>levels</w:t>
      </w:r>
      <w:r w:rsidRPr="005E7F8E">
        <w:rPr>
          <w:sz w:val="16"/>
        </w:rPr>
        <w:t>.</w:t>
      </w:r>
    </w:p>
    <w:p w14:paraId="2B27C286" w14:textId="77777777" w:rsidR="00D73D77" w:rsidRPr="005E7F8E" w:rsidRDefault="00D73D77" w:rsidP="00D73D77">
      <w:pPr>
        <w:rPr>
          <w:sz w:val="16"/>
        </w:rPr>
      </w:pPr>
      <w:r w:rsidRPr="005E7F8E">
        <w:rPr>
          <w:sz w:val="16"/>
        </w:rPr>
        <w:t xml:space="preserve">This strategy has been successful, and </w:t>
      </w:r>
      <w:r w:rsidRPr="005E7F8E">
        <w:rPr>
          <w:rStyle w:val="StyleUnderline"/>
          <w:highlight w:val="yellow"/>
        </w:rPr>
        <w:t>many</w:t>
      </w:r>
      <w:r w:rsidRPr="005E7F8E">
        <w:rPr>
          <w:rStyle w:val="StyleUnderline"/>
        </w:rPr>
        <w:t xml:space="preserve"> governments </w:t>
      </w:r>
      <w:r w:rsidRPr="005E7F8E">
        <w:rPr>
          <w:rStyle w:val="StyleUnderline"/>
          <w:highlight w:val="yellow"/>
        </w:rPr>
        <w:t>in the region</w:t>
      </w:r>
      <w:r w:rsidRPr="005E7F8E">
        <w:rPr>
          <w:rStyle w:val="StyleUnderline"/>
        </w:rPr>
        <w:t xml:space="preserve"> have been</w:t>
      </w:r>
      <w:r w:rsidRPr="005E7F8E">
        <w:rPr>
          <w:sz w:val="16"/>
        </w:rPr>
        <w:t xml:space="preserve"> </w:t>
      </w:r>
      <w:r w:rsidRPr="005E7F8E">
        <w:rPr>
          <w:rStyle w:val="Emphasis"/>
          <w:highlight w:val="yellow"/>
        </w:rPr>
        <w:t>tainted</w:t>
      </w:r>
      <w:r w:rsidRPr="005E7F8E">
        <w:rPr>
          <w:sz w:val="16"/>
        </w:rPr>
        <w:t xml:space="preserve"> </w:t>
      </w:r>
      <w:r w:rsidRPr="005E7F8E">
        <w:rPr>
          <w:rStyle w:val="StyleUnderline"/>
        </w:rPr>
        <w:t>by allegations of corruption and illegal campaign financing</w:t>
      </w:r>
      <w:r w:rsidRPr="005E7F8E">
        <w:rPr>
          <w:sz w:val="16"/>
        </w:rPr>
        <w:t>.</w:t>
      </w:r>
    </w:p>
    <w:p w14:paraId="2F5E5484" w14:textId="77777777" w:rsidR="00D73D77" w:rsidRPr="005E7F8E" w:rsidRDefault="00D73D77" w:rsidP="00D73D77">
      <w:pPr>
        <w:rPr>
          <w:sz w:val="16"/>
        </w:rPr>
      </w:pPr>
      <w:r w:rsidRPr="005E7F8E">
        <w:rPr>
          <w:sz w:val="16"/>
        </w:rPr>
        <w:t xml:space="preserve">In </w:t>
      </w:r>
      <w:r w:rsidRPr="005E7F8E">
        <w:rPr>
          <w:rStyle w:val="Emphasis"/>
          <w:highlight w:val="yellow"/>
        </w:rPr>
        <w:t>Mexico</w:t>
      </w:r>
      <w:r w:rsidRPr="005E7F8E">
        <w:rPr>
          <w:sz w:val="16"/>
        </w:rPr>
        <w:t>, former president Andrés Manuel López Obrador, and his policy of “abrazos no balazos” (“hugs, not bullets”) allowed the territorial expansion of the cartels and the fentanyl business to thrive. His successor, President Claudia Sheinbaum, announced that “the war on el narco will not return,” despite increasing violence against civilians.</w:t>
      </w:r>
    </w:p>
    <w:p w14:paraId="50DD0A84" w14:textId="77777777" w:rsidR="00D73D77" w:rsidRPr="005E7F8E" w:rsidRDefault="00D73D77" w:rsidP="00D73D77">
      <w:pPr>
        <w:rPr>
          <w:sz w:val="16"/>
        </w:rPr>
      </w:pPr>
      <w:r w:rsidRPr="005E7F8E">
        <w:rPr>
          <w:sz w:val="16"/>
        </w:rPr>
        <w:t xml:space="preserve">In </w:t>
      </w:r>
      <w:r w:rsidRPr="005E7F8E">
        <w:rPr>
          <w:rStyle w:val="Emphasis"/>
          <w:highlight w:val="yellow"/>
        </w:rPr>
        <w:t>Honduras</w:t>
      </w:r>
      <w:r w:rsidRPr="005E7F8E">
        <w:rPr>
          <w:sz w:val="16"/>
        </w:rPr>
        <w:t xml:space="preserve">, President Xiomara Castro faces scrutiny following new evidence that her brother met with powerful drug traffickers in 2013 to finance her first attempt at the presidency. In </w:t>
      </w:r>
      <w:r w:rsidRPr="005E7F8E">
        <w:rPr>
          <w:rStyle w:val="Emphasis"/>
          <w:highlight w:val="yellow"/>
        </w:rPr>
        <w:t>Venezuela</w:t>
      </w:r>
      <w:r w:rsidRPr="005E7F8E">
        <w:rPr>
          <w:sz w:val="16"/>
        </w:rPr>
        <w:t xml:space="preserve">, ties between Nicolás Maduro’s regime and local and transnational criminal organizations have become clear in recent years. In </w:t>
      </w:r>
      <w:r w:rsidRPr="005E7F8E">
        <w:rPr>
          <w:rStyle w:val="Emphasis"/>
          <w:highlight w:val="yellow"/>
        </w:rPr>
        <w:t>Colombia</w:t>
      </w:r>
      <w:r w:rsidRPr="005E7F8E">
        <w:rPr>
          <w:sz w:val="16"/>
        </w:rPr>
        <w:t>, President Gustavo Petro has been accused of receiving illegal campaign financing through his son, who participated in money laundering and illicit enrichment from collaboration with drug traffickers and other illegal actors.</w:t>
      </w:r>
    </w:p>
    <w:p w14:paraId="4AE95D7E" w14:textId="77777777" w:rsidR="00D73D77" w:rsidRPr="00EA01B4" w:rsidRDefault="00D73D77" w:rsidP="00D73D77">
      <w:pPr>
        <w:rPr>
          <w:sz w:val="16"/>
        </w:rPr>
      </w:pPr>
      <w:r w:rsidRPr="005E7F8E">
        <w:rPr>
          <w:sz w:val="16"/>
        </w:rPr>
        <w:t xml:space="preserve">Close ties between elected officials and </w:t>
      </w:r>
      <w:r w:rsidRPr="005E7F8E">
        <w:rPr>
          <w:rStyle w:val="StyleUnderline"/>
        </w:rPr>
        <w:t xml:space="preserve">criminal organizations have </w:t>
      </w:r>
      <w:r w:rsidRPr="005E7F8E">
        <w:rPr>
          <w:rStyle w:val="StyleUnderline"/>
          <w:highlight w:val="yellow"/>
        </w:rPr>
        <w:t>create</w:t>
      </w:r>
      <w:r w:rsidRPr="005E7F8E">
        <w:rPr>
          <w:rStyle w:val="StyleUnderline"/>
        </w:rPr>
        <w:t>d</w:t>
      </w:r>
      <w:r w:rsidRPr="005E7F8E">
        <w:rPr>
          <w:sz w:val="16"/>
        </w:rPr>
        <w:t xml:space="preserve"> </w:t>
      </w:r>
      <w:r w:rsidRPr="005E7F8E">
        <w:rPr>
          <w:rStyle w:val="Emphasis"/>
          <w:highlight w:val="yellow"/>
        </w:rPr>
        <w:t>unprecedented tension</w:t>
      </w:r>
      <w:r w:rsidRPr="005E7F8E">
        <w:rPr>
          <w:rStyle w:val="Emphasis"/>
        </w:rPr>
        <w:t>s</w:t>
      </w:r>
      <w:r w:rsidRPr="005E7F8E">
        <w:rPr>
          <w:sz w:val="16"/>
        </w:rPr>
        <w:t xml:space="preserve"> among government branches, </w:t>
      </w:r>
      <w:r w:rsidRPr="005E7F8E">
        <w:rPr>
          <w:rStyle w:val="StyleUnderline"/>
        </w:rPr>
        <w:t>paralyzing the</w:t>
      </w:r>
      <w:r w:rsidRPr="005E7F8E">
        <w:rPr>
          <w:sz w:val="16"/>
        </w:rPr>
        <w:t xml:space="preserve"> </w:t>
      </w:r>
      <w:r w:rsidRPr="005E7F8E">
        <w:rPr>
          <w:rStyle w:val="Emphasis"/>
        </w:rPr>
        <w:t>proper</w:t>
      </w:r>
      <w:r w:rsidRPr="005E7F8E">
        <w:rPr>
          <w:sz w:val="16"/>
        </w:rPr>
        <w:t xml:space="preserve"> </w:t>
      </w:r>
      <w:r w:rsidRPr="005E7F8E">
        <w:rPr>
          <w:rStyle w:val="StyleUnderline"/>
        </w:rPr>
        <w:t>functioning of checks and balances and</w:t>
      </w:r>
      <w:r w:rsidRPr="005E7F8E">
        <w:rPr>
          <w:sz w:val="16"/>
        </w:rPr>
        <w:t xml:space="preserve"> </w:t>
      </w:r>
      <w:r w:rsidRPr="005E7F8E">
        <w:rPr>
          <w:rStyle w:val="Emphasis"/>
        </w:rPr>
        <w:t>threatening</w:t>
      </w:r>
      <w:r w:rsidRPr="005E7F8E">
        <w:rPr>
          <w:sz w:val="16"/>
        </w:rPr>
        <w:t xml:space="preserve"> </w:t>
      </w:r>
      <w:r w:rsidRPr="005E7F8E">
        <w:rPr>
          <w:rStyle w:val="StyleUnderline"/>
        </w:rPr>
        <w:t>the integrity of democracy itself</w:t>
      </w:r>
      <w:r w:rsidRPr="005E7F8E">
        <w:rPr>
          <w:sz w:val="16"/>
        </w:rPr>
        <w:t>.</w:t>
      </w:r>
    </w:p>
    <w:p w14:paraId="75B4880E" w14:textId="77777777" w:rsidR="00D73D77" w:rsidRPr="00EA01B4" w:rsidRDefault="00D73D77" w:rsidP="00D73D77">
      <w:pPr>
        <w:rPr>
          <w:sz w:val="16"/>
        </w:rPr>
      </w:pP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StyleUnderline"/>
        </w:rPr>
        <w:t>is</w:t>
      </w:r>
      <w:r w:rsidRPr="00EA01B4">
        <w:rPr>
          <w:sz w:val="16"/>
        </w:rPr>
        <w:t xml:space="preserve"> also </w:t>
      </w:r>
      <w:r w:rsidRPr="00EA01B4">
        <w:rPr>
          <w:rStyle w:val="StyleUnderline"/>
        </w:rPr>
        <w:t>increasingly important on the</w:t>
      </w:r>
      <w:r w:rsidRPr="00EA01B4">
        <w:rPr>
          <w:sz w:val="16"/>
        </w:rPr>
        <w:t xml:space="preserve"> </w:t>
      </w:r>
      <w:r w:rsidRPr="00EA01B4">
        <w:rPr>
          <w:rStyle w:val="Emphasis"/>
        </w:rPr>
        <w:t>global geopolitical</w:t>
      </w:r>
      <w:r w:rsidRPr="00EA01B4">
        <w:rPr>
          <w:sz w:val="16"/>
        </w:rPr>
        <w:t xml:space="preserve"> </w:t>
      </w:r>
      <w:r w:rsidRPr="00EA01B4">
        <w:rPr>
          <w:rStyle w:val="StyleUnderline"/>
        </w:rPr>
        <w:t>chessboard</w:t>
      </w:r>
      <w:r w:rsidRPr="00EA01B4">
        <w:rPr>
          <w:sz w:val="16"/>
        </w:rPr>
        <w:t xml:space="preserve">. The influence of foreign powers in the region is not new. Many governments were once armed groups that turned into political parties that eventually rose to power. Given their origins as armed insurgencies, they maintain close ties to China and Russia. But </w:t>
      </w:r>
      <w:r w:rsidRPr="00EA01B4">
        <w:rPr>
          <w:rStyle w:val="StyleUnderline"/>
        </w:rPr>
        <w:t>the growing power of</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 xml:space="preserve"> </w:t>
      </w:r>
      <w:r w:rsidRPr="00EA01B4">
        <w:rPr>
          <w:rStyle w:val="StyleUnderline"/>
        </w:rPr>
        <w:t>and its destabilizing effects on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merican democracies </w:t>
      </w:r>
      <w:r w:rsidRPr="00EA01B4">
        <w:rPr>
          <w:rStyle w:val="StyleUnderline"/>
        </w:rPr>
        <w:t>present</w:t>
      </w:r>
      <w:r w:rsidRPr="00EA01B4">
        <w:rPr>
          <w:sz w:val="16"/>
        </w:rPr>
        <w:t xml:space="preserve"> </w:t>
      </w:r>
      <w:r w:rsidRPr="00EA01B4">
        <w:rPr>
          <w:rStyle w:val="Emphasis"/>
        </w:rPr>
        <w:t>new vulnerabilities</w:t>
      </w:r>
      <w:r w:rsidRPr="00EA01B4">
        <w:rPr>
          <w:sz w:val="16"/>
        </w:rPr>
        <w:t xml:space="preserve"> </w:t>
      </w:r>
      <w:r w:rsidRPr="00EA01B4">
        <w:rPr>
          <w:rStyle w:val="StyleUnderline"/>
        </w:rPr>
        <w:t>for foreign powers to exploit</w:t>
      </w:r>
      <w:r w:rsidRPr="00EA01B4">
        <w:rPr>
          <w:sz w:val="16"/>
        </w:rPr>
        <w:t>.</w:t>
      </w:r>
    </w:p>
    <w:p w14:paraId="29D486C2" w14:textId="77777777" w:rsidR="00D73D77" w:rsidRPr="00EA01B4" w:rsidRDefault="00D73D77" w:rsidP="00D73D77">
      <w:pPr>
        <w:rPr>
          <w:sz w:val="16"/>
        </w:rPr>
      </w:pPr>
      <w:r w:rsidRPr="00EA01B4">
        <w:rPr>
          <w:rStyle w:val="StyleUnderline"/>
          <w:highlight w:val="yellow"/>
        </w:rPr>
        <w:t>Anti-Western powers</w:t>
      </w:r>
      <w:r w:rsidRPr="00EA01B4">
        <w:rPr>
          <w:sz w:val="16"/>
        </w:rPr>
        <w:t xml:space="preserve"> overlook allegations of government </w:t>
      </w:r>
      <w:r w:rsidRPr="00EA01B4">
        <w:rPr>
          <w:rStyle w:val="Emphasis"/>
          <w:highlight w:val="yellow"/>
        </w:rPr>
        <w:t>collusion with o</w:t>
      </w:r>
      <w:r w:rsidRPr="00EA01B4">
        <w:rPr>
          <w:sz w:val="16"/>
        </w:rPr>
        <w:t xml:space="preserve">rganized </w:t>
      </w:r>
      <w:r w:rsidRPr="00EA01B4">
        <w:rPr>
          <w:rStyle w:val="Emphasis"/>
          <w:highlight w:val="yellow"/>
        </w:rPr>
        <w:t>crime</w:t>
      </w:r>
      <w:r w:rsidRPr="00EA01B4">
        <w:rPr>
          <w:sz w:val="16"/>
        </w:rPr>
        <w:t xml:space="preserve">, and even benefit from it. A few examples </w:t>
      </w:r>
      <w:r w:rsidRPr="00EA01B4">
        <w:rPr>
          <w:rStyle w:val="StyleUnderline"/>
          <w:highlight w:val="yellow"/>
        </w:rPr>
        <w:t>include</w:t>
      </w:r>
      <w:r w:rsidRPr="00EA01B4">
        <w:rPr>
          <w:sz w:val="16"/>
        </w:rPr>
        <w:t xml:space="preserve"> a new wave of signatories to </w:t>
      </w:r>
      <w:r w:rsidRPr="00EA01B4">
        <w:rPr>
          <w:rStyle w:val="Emphasis"/>
          <w:highlight w:val="yellow"/>
        </w:rPr>
        <w:t>China</w:t>
      </w:r>
      <w:r w:rsidRPr="00EA01B4">
        <w:rPr>
          <w:sz w:val="16"/>
        </w:rPr>
        <w:t xml:space="preserve">’s Belt and Road initiative, growing Chinese infrastructure investments in the region </w:t>
      </w:r>
      <w:r w:rsidRPr="00EA01B4">
        <w:rPr>
          <w:rStyle w:val="StyleUnderline"/>
          <w:highlight w:val="yellow"/>
        </w:rPr>
        <w:t>and</w:t>
      </w:r>
      <w:r w:rsidRPr="00EA01B4">
        <w:rPr>
          <w:sz w:val="16"/>
        </w:rPr>
        <w:t xml:space="preserve"> China importing significant quantities of Venezuelan oil before and after the oil embargo.</w:t>
      </w:r>
    </w:p>
    <w:p w14:paraId="59429C1D" w14:textId="77777777" w:rsidR="00D73D77" w:rsidRPr="00EA01B4" w:rsidRDefault="00D73D77" w:rsidP="00D73D77">
      <w:pPr>
        <w:rPr>
          <w:sz w:val="16"/>
        </w:rPr>
      </w:pPr>
      <w:r w:rsidRPr="00EA01B4">
        <w:rPr>
          <w:rStyle w:val="Emphasis"/>
          <w:highlight w:val="yellow"/>
        </w:rPr>
        <w:t>Russia</w:t>
      </w:r>
      <w:r w:rsidRPr="00EA01B4">
        <w:rPr>
          <w:sz w:val="16"/>
        </w:rPr>
        <w:t xml:space="preserve"> has not only benefited from left-wing governments in the region, but directly intervened to keep corrupt regimes in power. For several years, Russia has supplied military aid to Venezuela and deployed troops under the pretext of sharing military expertise. Wagner Group operatives were spotted suppressing crowds protesting against the fraudulent results of the 2024 Venezuelan elections.</w:t>
      </w:r>
    </w:p>
    <w:p w14:paraId="6B6BE3FE" w14:textId="77777777" w:rsidR="00D73D77" w:rsidRPr="00EA01B4" w:rsidRDefault="00D73D77" w:rsidP="00D73D77">
      <w:pPr>
        <w:rPr>
          <w:sz w:val="16"/>
        </w:rPr>
      </w:pPr>
      <w:r w:rsidRPr="00EA01B4">
        <w:rPr>
          <w:sz w:val="16"/>
        </w:rPr>
        <w:t xml:space="preserve">Likewise, </w:t>
      </w:r>
      <w:r w:rsidRPr="00EA01B4">
        <w:rPr>
          <w:rStyle w:val="StyleUnderline"/>
          <w:highlight w:val="yellow"/>
        </w:rPr>
        <w:t>proxies</w:t>
      </w:r>
      <w:r w:rsidRPr="00EA01B4">
        <w:rPr>
          <w:rStyle w:val="StyleUnderline"/>
        </w:rPr>
        <w:t xml:space="preserve"> of belligerent nations have been found to</w:t>
      </w:r>
      <w:r w:rsidRPr="00EA01B4">
        <w:rPr>
          <w:sz w:val="16"/>
        </w:rPr>
        <w:t xml:space="preserve"> </w:t>
      </w:r>
      <w:r w:rsidRPr="00EA01B4">
        <w:rPr>
          <w:rStyle w:val="Emphasis"/>
          <w:highlight w:val="yellow"/>
        </w:rPr>
        <w:t>conduct illicit activities</w:t>
      </w:r>
      <w:r w:rsidRPr="00EA01B4">
        <w:rPr>
          <w:sz w:val="16"/>
        </w:rPr>
        <w:t xml:space="preserve"> </w:t>
      </w:r>
      <w:r w:rsidRPr="00EA01B4">
        <w:rPr>
          <w:rStyle w:val="StyleUnderline"/>
        </w:rPr>
        <w:t>in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Emphasis"/>
        </w:rPr>
        <w:t>Hezbollah</w:t>
      </w:r>
      <w:r w:rsidRPr="00EA01B4">
        <w:rPr>
          <w:sz w:val="16"/>
        </w:rPr>
        <w:t xml:space="preserve">, an Iranian proxy, </w:t>
      </w:r>
      <w:r w:rsidRPr="00EA01B4">
        <w:rPr>
          <w:rStyle w:val="StyleUnderline"/>
        </w:rPr>
        <w:t>operates a network</w:t>
      </w:r>
      <w:r w:rsidRPr="00EA01B4">
        <w:rPr>
          <w:sz w:val="16"/>
        </w:rPr>
        <w:t xml:space="preserve"> of drug trafficking, counterfeiting and smuggling to fund its operations in the Middle East. Chinese trading companies are used for money laundering and exporting illicit goods, such as chemical precursors for illegal drugs, while trading companies turn a blind eye to contraband. Chinese criminal groups are also major players in regional money laundering schemes. While direct ties between foreign governments and regional criminal organizations remain unproven, </w:t>
      </w:r>
      <w:r w:rsidRPr="00EA01B4">
        <w:rPr>
          <w:rStyle w:val="StyleUnderline"/>
          <w:highlight w:val="yellow"/>
        </w:rPr>
        <w:t>ev</w:t>
      </w:r>
      <w:r w:rsidRPr="00EA01B4">
        <w:rPr>
          <w:rStyle w:val="StyleUnderline"/>
        </w:rPr>
        <w:t xml:space="preserve">idence </w:t>
      </w:r>
      <w:r w:rsidRPr="00EA01B4">
        <w:rPr>
          <w:rStyle w:val="StyleUnderline"/>
          <w:highlight w:val="yellow"/>
        </w:rPr>
        <w:t>suggests</w:t>
      </w:r>
      <w:r w:rsidRPr="00EA01B4">
        <w:rPr>
          <w:sz w:val="16"/>
        </w:rPr>
        <w:t xml:space="preserve"> that </w:t>
      </w:r>
      <w:r w:rsidRPr="00EA01B4">
        <w:rPr>
          <w:rStyle w:val="StyleUnderline"/>
          <w:highlight w:val="yellow"/>
        </w:rPr>
        <w:t>these</w:t>
      </w:r>
      <w:r w:rsidRPr="00EA01B4">
        <w:rPr>
          <w:rStyle w:val="StyleUnderline"/>
        </w:rPr>
        <w:t xml:space="preserve"> powers have</w:t>
      </w:r>
      <w:r w:rsidRPr="00EA01B4">
        <w:rPr>
          <w:sz w:val="16"/>
        </w:rPr>
        <w:t xml:space="preserve"> </w:t>
      </w:r>
      <w:r w:rsidRPr="00EA01B4">
        <w:rPr>
          <w:rStyle w:val="Emphasis"/>
        </w:rPr>
        <w:t>participated indirectly</w:t>
      </w:r>
      <w:r w:rsidRPr="00EA01B4">
        <w:rPr>
          <w:sz w:val="16"/>
        </w:rPr>
        <w:t xml:space="preserve"> </w:t>
      </w:r>
      <w:r w:rsidRPr="00EA01B4">
        <w:rPr>
          <w:rStyle w:val="StyleUnderline"/>
        </w:rPr>
        <w:t>in regional</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w:t>
      </w:r>
    </w:p>
    <w:p w14:paraId="251670D9" w14:textId="77777777" w:rsidR="00D73D77" w:rsidRPr="00EA01B4" w:rsidRDefault="00D73D77" w:rsidP="00D73D77">
      <w:pPr>
        <w:rPr>
          <w:sz w:val="16"/>
        </w:rPr>
      </w:pPr>
      <w:r w:rsidRPr="00EA01B4">
        <w:rPr>
          <w:sz w:val="16"/>
        </w:rPr>
        <w:t xml:space="preserve">In an era of geopolitical competition, a growing disenchantment with democracy will </w:t>
      </w:r>
      <w:r w:rsidRPr="005E7F8E">
        <w:rPr>
          <w:rStyle w:val="StyleUnderline"/>
        </w:rPr>
        <w:t>make</w:t>
      </w:r>
      <w:r w:rsidRPr="00EA01B4">
        <w:rPr>
          <w:sz w:val="16"/>
        </w:rPr>
        <w:t xml:space="preserve"> </w:t>
      </w:r>
      <w:r w:rsidRPr="005E7F8E">
        <w:rPr>
          <w:rStyle w:val="Emphasis"/>
        </w:rPr>
        <w:t>L</w:t>
      </w:r>
      <w:r w:rsidRPr="00EA01B4">
        <w:rPr>
          <w:sz w:val="16"/>
        </w:rPr>
        <w:t xml:space="preserve">atin </w:t>
      </w:r>
      <w:r w:rsidRPr="005E7F8E">
        <w:rPr>
          <w:rStyle w:val="Emphasis"/>
        </w:rPr>
        <w:t>A</w:t>
      </w:r>
      <w:r w:rsidRPr="00EA01B4">
        <w:rPr>
          <w:sz w:val="16"/>
        </w:rPr>
        <w:t xml:space="preserve">merica </w:t>
      </w:r>
      <w:r w:rsidRPr="005E7F8E">
        <w:rPr>
          <w:rStyle w:val="Emphasis"/>
        </w:rPr>
        <w:t>vulnerable</w:t>
      </w:r>
      <w:r w:rsidRPr="00EA01B4">
        <w:rPr>
          <w:sz w:val="16"/>
        </w:rPr>
        <w:t xml:space="preserve"> </w:t>
      </w:r>
      <w:r w:rsidRPr="005E7F8E">
        <w:rPr>
          <w:rStyle w:val="StyleUnderline"/>
        </w:rPr>
        <w:t xml:space="preserve">to the influence of </w:t>
      </w:r>
      <w:r w:rsidRPr="00EA01B4">
        <w:rPr>
          <w:rStyle w:val="StyleUnderline"/>
          <w:highlight w:val="yellow"/>
        </w:rPr>
        <w:t>foreign powers</w:t>
      </w:r>
      <w:r w:rsidRPr="005E7F8E">
        <w:rPr>
          <w:rStyle w:val="StyleUnderline"/>
        </w:rPr>
        <w:t xml:space="preserve"> and their strategies to</w:t>
      </w:r>
      <w:r w:rsidRPr="00EA01B4">
        <w:rPr>
          <w:sz w:val="16"/>
        </w:rPr>
        <w:t xml:space="preserve"> </w:t>
      </w:r>
      <w:r w:rsidRPr="00EA01B4">
        <w:rPr>
          <w:rStyle w:val="Emphasis"/>
          <w:highlight w:val="yellow"/>
        </w:rPr>
        <w:t>destabilize</w:t>
      </w:r>
      <w:r w:rsidRPr="00EA01B4">
        <w:rPr>
          <w:sz w:val="16"/>
          <w:highlight w:val="yellow"/>
        </w:rPr>
        <w:t xml:space="preserve"> </w:t>
      </w:r>
      <w:r w:rsidRPr="00EA01B4">
        <w:rPr>
          <w:rStyle w:val="StyleUnderline"/>
          <w:highlight w:val="yellow"/>
        </w:rPr>
        <w:t>the region</w:t>
      </w:r>
      <w:r w:rsidRPr="00EA01B4">
        <w:rPr>
          <w:sz w:val="16"/>
        </w:rPr>
        <w:t>.</w:t>
      </w:r>
    </w:p>
    <w:p w14:paraId="68F40C1F" w14:textId="77777777" w:rsidR="00D73D77" w:rsidRPr="00EA01B4" w:rsidRDefault="00D73D77" w:rsidP="00D73D77">
      <w:pPr>
        <w:rPr>
          <w:sz w:val="16"/>
        </w:rPr>
      </w:pPr>
      <w:r w:rsidRPr="00EA01B4">
        <w:rPr>
          <w:sz w:val="16"/>
        </w:rPr>
        <w:t>To address these issues, the incoming Trump administration must refocus its attention on Latin America. The nominations of Sen. Marco Rubio as secretary of State and Ambassador Chris Landau as his deputy is a promising start that signals a commitment to strengthening U.S. engagement in the region.</w:t>
      </w:r>
    </w:p>
    <w:p w14:paraId="7581F28D" w14:textId="77777777" w:rsidR="00D73D77" w:rsidRPr="00685993" w:rsidRDefault="00D73D77" w:rsidP="00D73D77">
      <w:pPr>
        <w:rPr>
          <w:sz w:val="16"/>
        </w:rPr>
      </w:pPr>
      <w:r w:rsidRPr="00EA01B4">
        <w:rPr>
          <w:sz w:val="16"/>
        </w:rPr>
        <w:t xml:space="preserve">Still, further steps must be taken by </w:t>
      </w:r>
      <w:r w:rsidRPr="00EA01B4">
        <w:rPr>
          <w:rStyle w:val="StyleUnderline"/>
        </w:rPr>
        <w:t>the</w:t>
      </w:r>
      <w:r w:rsidRPr="00EA01B4">
        <w:rPr>
          <w:sz w:val="16"/>
        </w:rPr>
        <w:t xml:space="preserve"> </w:t>
      </w:r>
      <w:r w:rsidRPr="00EA01B4">
        <w:rPr>
          <w:rStyle w:val="Emphasis"/>
        </w:rPr>
        <w:t>U.S.</w:t>
      </w:r>
      <w:r w:rsidRPr="00EA01B4">
        <w:rPr>
          <w:sz w:val="16"/>
        </w:rPr>
        <w:t xml:space="preserve"> </w:t>
      </w:r>
      <w:r w:rsidRPr="00EA01B4">
        <w:rPr>
          <w:rStyle w:val="StyleUnderline"/>
        </w:rPr>
        <w:t>to</w:t>
      </w:r>
      <w:r w:rsidRPr="00EA01B4">
        <w:rPr>
          <w:sz w:val="16"/>
        </w:rPr>
        <w:t xml:space="preserve"> decisively </w:t>
      </w:r>
      <w:r w:rsidRPr="00EA01B4">
        <w:rPr>
          <w:rStyle w:val="StyleUnderline"/>
        </w:rPr>
        <w:t>safeguard its interests</w:t>
      </w:r>
      <w:r w:rsidRPr="00EA01B4">
        <w:rPr>
          <w:sz w:val="16"/>
        </w:rPr>
        <w:t xml:space="preserve"> and promote freedom and democracy. This </w:t>
      </w:r>
      <w:r w:rsidRPr="005E7F8E">
        <w:rPr>
          <w:rStyle w:val="StyleUnderline"/>
        </w:rPr>
        <w:t>entails</w:t>
      </w:r>
      <w:r w:rsidRPr="00EA01B4">
        <w:rPr>
          <w:sz w:val="16"/>
        </w:rPr>
        <w:t xml:space="preserve"> </w:t>
      </w:r>
      <w:r w:rsidRPr="00EA01B4">
        <w:rPr>
          <w:rStyle w:val="Emphasis"/>
          <w:highlight w:val="yellow"/>
        </w:rPr>
        <w:t>confronting</w:t>
      </w:r>
      <w:r w:rsidRPr="00EA01B4">
        <w:rPr>
          <w:sz w:val="16"/>
        </w:rPr>
        <w:t xml:space="preserve"> corrupt governments or those that have ties to </w:t>
      </w:r>
      <w:r w:rsidRPr="005E7F8E">
        <w:rPr>
          <w:rStyle w:val="Emphasis"/>
        </w:rPr>
        <w:t xml:space="preserve">criminal </w:t>
      </w:r>
      <w:r w:rsidRPr="00EA01B4">
        <w:rPr>
          <w:rStyle w:val="Emphasis"/>
          <w:highlight w:val="yellow"/>
        </w:rPr>
        <w:t>groups</w:t>
      </w:r>
      <w:r w:rsidRPr="00EA01B4">
        <w:rPr>
          <w:sz w:val="16"/>
        </w:rPr>
        <w:t xml:space="preserve"> —and being pragmatic with political realities </w:t>
      </w:r>
      <w:r w:rsidRPr="005E7F8E">
        <w:rPr>
          <w:rStyle w:val="StyleUnderline"/>
        </w:rPr>
        <w:t>while</w:t>
      </w:r>
      <w:r w:rsidRPr="00EA01B4">
        <w:rPr>
          <w:sz w:val="16"/>
        </w:rPr>
        <w:t xml:space="preserve"> also </w:t>
      </w:r>
      <w:r w:rsidRPr="00EA01B4">
        <w:rPr>
          <w:rStyle w:val="Emphasis"/>
          <w:highlight w:val="yellow"/>
        </w:rPr>
        <w:t>deny</w:t>
      </w:r>
      <w:r w:rsidRPr="005E7F8E">
        <w:rPr>
          <w:rStyle w:val="Emphasis"/>
        </w:rPr>
        <w:t>ing</w:t>
      </w:r>
      <w:r w:rsidRPr="00EA01B4">
        <w:rPr>
          <w:sz w:val="16"/>
        </w:rPr>
        <w:t xml:space="preserve"> two-faced </w:t>
      </w:r>
      <w:r w:rsidRPr="00EA01B4">
        <w:rPr>
          <w:rStyle w:val="StyleUnderline"/>
          <w:highlight w:val="yellow"/>
        </w:rPr>
        <w:t>agendas that</w:t>
      </w:r>
      <w:r w:rsidRPr="005E7F8E">
        <w:rPr>
          <w:rStyle w:val="StyleUnderline"/>
        </w:rPr>
        <w:t xml:space="preserve"> will </w:t>
      </w:r>
      <w:r w:rsidRPr="00EA01B4">
        <w:rPr>
          <w:rStyle w:val="StyleUnderline"/>
          <w:highlight w:val="yellow"/>
        </w:rPr>
        <w:t>play against</w:t>
      </w:r>
      <w:r w:rsidRPr="00EA01B4">
        <w:rPr>
          <w:sz w:val="16"/>
        </w:rPr>
        <w:t xml:space="preserve"> the peoples of Latin America, </w:t>
      </w:r>
      <w:r w:rsidRPr="00EA01B4">
        <w:rPr>
          <w:rStyle w:val="Emphasis"/>
          <w:highlight w:val="yellow"/>
        </w:rPr>
        <w:t>regional</w:t>
      </w:r>
      <w:r w:rsidRPr="005E7F8E">
        <w:rPr>
          <w:rStyle w:val="Emphasis"/>
        </w:rPr>
        <w:t xml:space="preserve"> political </w:t>
      </w:r>
      <w:r w:rsidRPr="00EA01B4">
        <w:rPr>
          <w:rStyle w:val="Emphasis"/>
          <w:highlight w:val="yellow"/>
        </w:rPr>
        <w:t>stability</w:t>
      </w:r>
      <w:r w:rsidRPr="00EA01B4">
        <w:rPr>
          <w:sz w:val="16"/>
        </w:rPr>
        <w:t xml:space="preserve">, security, economic prosperity </w:t>
      </w:r>
      <w:r w:rsidRPr="005E7F8E">
        <w:rPr>
          <w:rStyle w:val="StyleUnderline"/>
        </w:rPr>
        <w:t>and</w:t>
      </w:r>
      <w:r w:rsidRPr="00EA01B4">
        <w:rPr>
          <w:sz w:val="16"/>
        </w:rPr>
        <w:t xml:space="preserve"> </w:t>
      </w:r>
      <w:r w:rsidRPr="005E7F8E">
        <w:rPr>
          <w:rStyle w:val="Emphasis"/>
        </w:rPr>
        <w:t>U.S.</w:t>
      </w:r>
      <w:r w:rsidRPr="00EA01B4">
        <w:rPr>
          <w:sz w:val="16"/>
        </w:rPr>
        <w:t xml:space="preserve"> </w:t>
      </w:r>
      <w:r w:rsidRPr="005E7F8E">
        <w:rPr>
          <w:rStyle w:val="StyleUnderline"/>
        </w:rPr>
        <w:t>hemispheric interests</w:t>
      </w:r>
      <w:r w:rsidRPr="00EA01B4">
        <w:rPr>
          <w:sz w:val="16"/>
        </w:rPr>
        <w:t>.</w:t>
      </w:r>
    </w:p>
    <w:p w14:paraId="1542FDA4" w14:textId="77777777" w:rsidR="00D73D77" w:rsidRDefault="00D73D77" w:rsidP="00D73D77">
      <w:pPr>
        <w:pStyle w:val="Heading4"/>
      </w:pPr>
      <w:r>
        <w:t xml:space="preserve">Instability goes </w:t>
      </w:r>
      <w:r w:rsidRPr="00685993">
        <w:rPr>
          <w:u w:val="single"/>
        </w:rPr>
        <w:t>nuclear</w:t>
      </w:r>
      <w:r>
        <w:t xml:space="preserve">. </w:t>
      </w:r>
    </w:p>
    <w:p w14:paraId="46093E24" w14:textId="77777777" w:rsidR="00D73D77" w:rsidRDefault="00D73D77" w:rsidP="00D73D77">
      <w:r>
        <w:t xml:space="preserve">Irma </w:t>
      </w:r>
      <w:r w:rsidRPr="003A2CDD">
        <w:rPr>
          <w:rStyle w:val="Style13ptBold"/>
        </w:rPr>
        <w:t>Arguello 23</w:t>
      </w:r>
      <w:r>
        <w:t>, MA, Founder &amp; Chair, NPSGLOBAL Foundation, Buenos Aires. Head of Secretariat, Latin American Leadership Network, "</w:t>
      </w:r>
      <w:r w:rsidRPr="003A2CDD">
        <w:t>The State of Nuclear Risks from the Perspective of Regional Experts</w:t>
      </w:r>
      <w:r>
        <w:t xml:space="preserve">," </w:t>
      </w:r>
      <w:r w:rsidRPr="003A2CDD">
        <w:t>Nuclear Threat Initiative</w:t>
      </w:r>
      <w:r>
        <w:t>, August 2023, pg. 1-45.</w:t>
      </w:r>
    </w:p>
    <w:p w14:paraId="6BA1C271" w14:textId="77777777" w:rsidR="00D73D77" w:rsidRPr="003A2CDD" w:rsidRDefault="00D73D77" w:rsidP="00D73D77">
      <w:pPr>
        <w:rPr>
          <w:sz w:val="16"/>
        </w:rPr>
      </w:pPr>
      <w:r w:rsidRPr="003A2CDD">
        <w:rPr>
          <w:sz w:val="16"/>
        </w:rPr>
        <w:t xml:space="preserve">If we </w:t>
      </w:r>
      <w:r w:rsidRPr="003A2CDD">
        <w:rPr>
          <w:rStyle w:val="StyleUnderline"/>
        </w:rPr>
        <w:t>understand</w:t>
      </w:r>
      <w:r w:rsidRPr="003A2CDD">
        <w:rPr>
          <w:sz w:val="16"/>
        </w:rPr>
        <w:t xml:space="preserve"> nuclear risk as </w:t>
      </w:r>
      <w:r w:rsidRPr="003A2CDD">
        <w:rPr>
          <w:rStyle w:val="StyleUnderline"/>
        </w:rPr>
        <w:t>the</w:t>
      </w:r>
      <w:r w:rsidRPr="003A2CDD">
        <w:rPr>
          <w:sz w:val="16"/>
        </w:rPr>
        <w:t xml:space="preserve"> </w:t>
      </w:r>
      <w:r w:rsidRPr="003A2CDD">
        <w:rPr>
          <w:rStyle w:val="Emphasis"/>
          <w:highlight w:val="yellow"/>
        </w:rPr>
        <w:t>risk</w:t>
      </w:r>
      <w:r w:rsidRPr="003A2CDD">
        <w:rPr>
          <w:rStyle w:val="Emphasis"/>
        </w:rPr>
        <w:t xml:space="preserve"> of </w:t>
      </w:r>
      <w:r w:rsidRPr="003A2CDD">
        <w:rPr>
          <w:rStyle w:val="Emphasis"/>
          <w:highlight w:val="yellow"/>
        </w:rPr>
        <w:t>use of nuc</w:t>
      </w:r>
      <w:r w:rsidRPr="003A2CDD">
        <w:rPr>
          <w:sz w:val="16"/>
        </w:rPr>
        <w:t>lear weapon</w:t>
      </w:r>
      <w:r w:rsidRPr="003A2CDD">
        <w:rPr>
          <w:rStyle w:val="Emphasis"/>
          <w:highlight w:val="yellow"/>
        </w:rPr>
        <w:t>s</w:t>
      </w:r>
      <w:r w:rsidRPr="003A2CDD">
        <w:rPr>
          <w:sz w:val="16"/>
        </w:rPr>
        <w:t xml:space="preserve"> by states, these risks </w:t>
      </w:r>
      <w:r w:rsidRPr="003A2CDD">
        <w:rPr>
          <w:rStyle w:val="StyleUnderline"/>
          <w:highlight w:val="yellow"/>
        </w:rPr>
        <w:t>are increasing</w:t>
      </w:r>
      <w:r w:rsidRPr="003A2CDD">
        <w:rPr>
          <w:rStyle w:val="StyleUnderline"/>
        </w:rPr>
        <w:t xml:space="preserve"> globally</w:t>
      </w:r>
      <w:r w:rsidRPr="003A2CDD">
        <w:rPr>
          <w:sz w:val="16"/>
        </w:rPr>
        <w:t xml:space="preserve">. This </w:t>
      </w:r>
      <w:r w:rsidRPr="003A2CDD">
        <w:rPr>
          <w:rStyle w:val="StyleUnderline"/>
        </w:rPr>
        <w:t>growth derives</w:t>
      </w:r>
      <w:r w:rsidRPr="003A2CDD">
        <w:rPr>
          <w:sz w:val="16"/>
        </w:rPr>
        <w:t xml:space="preserve"> not only from the mere existence and modernization of nuclear arsenals in the nuclear-armed states and the addition of nuclear warheads in some of them but </w:t>
      </w:r>
      <w:r w:rsidRPr="003A2CDD">
        <w:rPr>
          <w:rStyle w:val="StyleUnderline"/>
          <w:highlight w:val="yellow"/>
        </w:rPr>
        <w:t>from</w:t>
      </w:r>
      <w:r w:rsidRPr="003A2CDD">
        <w:rPr>
          <w:rStyle w:val="StyleUnderline"/>
        </w:rPr>
        <w:t xml:space="preserve"> the increase in the</w:t>
      </w:r>
      <w:r w:rsidRPr="003A2CDD">
        <w:rPr>
          <w:sz w:val="16"/>
        </w:rPr>
        <w:t xml:space="preserve"> </w:t>
      </w:r>
      <w:r w:rsidRPr="003A2CDD">
        <w:rPr>
          <w:rStyle w:val="Emphasis"/>
          <w:highlight w:val="yellow"/>
        </w:rPr>
        <w:t>level of conflict</w:t>
      </w:r>
      <w:r w:rsidRPr="003A2CDD">
        <w:rPr>
          <w:sz w:val="16"/>
        </w:rPr>
        <w:t xml:space="preserve"> in the international context. The war in Ukraine and the </w:t>
      </w:r>
      <w:r w:rsidRPr="003A2CDD">
        <w:rPr>
          <w:rStyle w:val="StyleUnderline"/>
        </w:rPr>
        <w:t>rising tensions</w:t>
      </w:r>
      <w:r w:rsidRPr="003A2CDD">
        <w:rPr>
          <w:sz w:val="16"/>
        </w:rPr>
        <w:t xml:space="preserve"> between the United States and China, together with other ongoing conflicts, </w:t>
      </w:r>
      <w:r w:rsidRPr="003A2CDD">
        <w:rPr>
          <w:rStyle w:val="StyleUnderline"/>
        </w:rPr>
        <w:t>have</w:t>
      </w:r>
      <w:r w:rsidRPr="003A2CDD">
        <w:rPr>
          <w:sz w:val="16"/>
        </w:rPr>
        <w:t xml:space="preserve"> </w:t>
      </w:r>
      <w:r w:rsidRPr="003A2CDD">
        <w:rPr>
          <w:rStyle w:val="Emphasis"/>
        </w:rPr>
        <w:t>negatively</w:t>
      </w:r>
      <w:r w:rsidRPr="003A2CDD">
        <w:rPr>
          <w:sz w:val="16"/>
        </w:rPr>
        <w:t xml:space="preserve"> </w:t>
      </w:r>
      <w:r w:rsidRPr="003A2CDD">
        <w:rPr>
          <w:rStyle w:val="StyleUnderline"/>
        </w:rPr>
        <w:t>impacted nuclear risks as they</w:t>
      </w:r>
      <w:r w:rsidRPr="003A2CDD">
        <w:rPr>
          <w:sz w:val="16"/>
        </w:rPr>
        <w:t xml:space="preserve"> </w:t>
      </w:r>
      <w:r w:rsidRPr="003A2CDD">
        <w:rPr>
          <w:rStyle w:val="Emphasis"/>
        </w:rPr>
        <w:t>directly</w:t>
      </w:r>
      <w:r w:rsidRPr="003A2CDD">
        <w:rPr>
          <w:sz w:val="16"/>
        </w:rPr>
        <w:t xml:space="preserve"> </w:t>
      </w:r>
      <w:r w:rsidRPr="003A2CDD">
        <w:rPr>
          <w:rStyle w:val="StyleUnderline"/>
        </w:rPr>
        <w:t>or</w:t>
      </w:r>
      <w:r w:rsidRPr="003A2CDD">
        <w:rPr>
          <w:sz w:val="16"/>
        </w:rPr>
        <w:t xml:space="preserve"> </w:t>
      </w:r>
      <w:r w:rsidRPr="003A2CDD">
        <w:rPr>
          <w:rStyle w:val="Emphasis"/>
        </w:rPr>
        <w:t>indirectly</w:t>
      </w:r>
      <w:r w:rsidRPr="003A2CDD">
        <w:rPr>
          <w:sz w:val="16"/>
        </w:rPr>
        <w:t xml:space="preserve"> </w:t>
      </w:r>
      <w:r w:rsidRPr="003A2CDD">
        <w:rPr>
          <w:rStyle w:val="StyleUnderline"/>
        </w:rPr>
        <w:t>involve actors that possess</w:t>
      </w:r>
      <w:r w:rsidRPr="003A2CDD">
        <w:rPr>
          <w:sz w:val="16"/>
        </w:rPr>
        <w:t xml:space="preserve"> </w:t>
      </w:r>
      <w:r w:rsidRPr="003A2CDD">
        <w:rPr>
          <w:rStyle w:val="Emphasis"/>
        </w:rPr>
        <w:t>nuc</w:t>
      </w:r>
      <w:r w:rsidRPr="003A2CDD">
        <w:rPr>
          <w:sz w:val="16"/>
        </w:rPr>
        <w:t>lear weapon</w:t>
      </w:r>
      <w:r w:rsidRPr="003A2CDD">
        <w:rPr>
          <w:rStyle w:val="Emphasis"/>
        </w:rPr>
        <w:t>s</w:t>
      </w:r>
      <w:r w:rsidRPr="003A2CDD">
        <w:rPr>
          <w:sz w:val="16"/>
        </w:rPr>
        <w:t xml:space="preserve">. The presence of states ruled by authoritarian governments - including some of these actors - and, consequently, of leaders making decisions on their own with nobody confronting them, is also a factor in the growth of those risks. Here it is essential to notice that one of the most frequent inaccuracies in the analytical community, and even in governmental strategists, is to attribute rational behavior to those leaders in terms of what is commonly accepted as “rational thinking,” when, in the real world, decision-making is often carried out under a parallel "different rationality,” if not under irrationality. So </w:t>
      </w:r>
      <w:r w:rsidRPr="003A2CDD">
        <w:rPr>
          <w:rStyle w:val="StyleUnderline"/>
        </w:rPr>
        <w:t>the</w:t>
      </w:r>
      <w:r w:rsidRPr="003A2CDD">
        <w:rPr>
          <w:sz w:val="16"/>
        </w:rPr>
        <w:t xml:space="preserve"> </w:t>
      </w:r>
      <w:r w:rsidRPr="003A2CDD">
        <w:rPr>
          <w:rStyle w:val="Emphasis"/>
          <w:highlight w:val="yellow"/>
        </w:rPr>
        <w:t>psych</w:t>
      </w:r>
      <w:r w:rsidRPr="003A2CDD">
        <w:rPr>
          <w:rStyle w:val="Emphasis"/>
        </w:rPr>
        <w:t>ological</w:t>
      </w:r>
      <w:r w:rsidRPr="003A2CDD">
        <w:rPr>
          <w:sz w:val="16"/>
        </w:rPr>
        <w:t xml:space="preserve"> </w:t>
      </w:r>
      <w:r w:rsidRPr="003A2CDD">
        <w:rPr>
          <w:rStyle w:val="StyleUnderline"/>
        </w:rPr>
        <w:t xml:space="preserve">factor </w:t>
      </w:r>
      <w:r w:rsidRPr="003A2CDD">
        <w:rPr>
          <w:rStyle w:val="StyleUnderline"/>
          <w:highlight w:val="yellow"/>
        </w:rPr>
        <w:t>and</w:t>
      </w:r>
      <w:r w:rsidRPr="003A2CDD">
        <w:rPr>
          <w:sz w:val="16"/>
        </w:rPr>
        <w:t xml:space="preserve"> style of </w:t>
      </w:r>
      <w:r w:rsidRPr="003A2CDD">
        <w:rPr>
          <w:rStyle w:val="Emphasis"/>
          <w:highlight w:val="yellow"/>
        </w:rPr>
        <w:t>leadership</w:t>
      </w:r>
      <w:r w:rsidRPr="003A2CDD">
        <w:rPr>
          <w:sz w:val="16"/>
        </w:rPr>
        <w:t xml:space="preserve"> </w:t>
      </w:r>
      <w:r w:rsidRPr="003A2CDD">
        <w:rPr>
          <w:rStyle w:val="StyleUnderline"/>
        </w:rPr>
        <w:t xml:space="preserve">have a strong </w:t>
      </w:r>
      <w:r w:rsidRPr="003A2CDD">
        <w:rPr>
          <w:rStyle w:val="StyleUnderline"/>
          <w:highlight w:val="yellow"/>
        </w:rPr>
        <w:t>influence</w:t>
      </w:r>
      <w:r w:rsidRPr="003A2CDD">
        <w:rPr>
          <w:rStyle w:val="StyleUnderline"/>
        </w:rPr>
        <w:t xml:space="preserve"> when it comes to</w:t>
      </w:r>
      <w:r w:rsidRPr="003A2CDD">
        <w:rPr>
          <w:sz w:val="16"/>
        </w:rPr>
        <w:t xml:space="preserve"> </w:t>
      </w:r>
      <w:r w:rsidRPr="003A2CDD">
        <w:rPr>
          <w:rStyle w:val="Emphasis"/>
        </w:rPr>
        <w:t>increasing</w:t>
      </w:r>
      <w:r w:rsidRPr="003A2CDD">
        <w:rPr>
          <w:sz w:val="16"/>
        </w:rPr>
        <w:t xml:space="preserve"> </w:t>
      </w:r>
      <w:r w:rsidRPr="003A2CDD">
        <w:rPr>
          <w:rStyle w:val="StyleUnderline"/>
        </w:rPr>
        <w:t>the risk of use</w:t>
      </w:r>
      <w:r w:rsidRPr="003A2CDD">
        <w:rPr>
          <w:sz w:val="16"/>
        </w:rPr>
        <w:t>.</w:t>
      </w:r>
    </w:p>
    <w:p w14:paraId="37AD6150" w14:textId="77777777" w:rsidR="00D73D77" w:rsidRPr="003A2CDD" w:rsidRDefault="00D73D77" w:rsidP="00D73D77">
      <w:pPr>
        <w:rPr>
          <w:sz w:val="16"/>
        </w:rPr>
      </w:pPr>
      <w:r w:rsidRPr="003A2CDD">
        <w:rPr>
          <w:sz w:val="16"/>
        </w:rPr>
        <w:t xml:space="preserve">The </w:t>
      </w:r>
      <w:r w:rsidRPr="003A2CDD">
        <w:rPr>
          <w:rStyle w:val="StyleUnderline"/>
        </w:rPr>
        <w:t>global dynamics</w:t>
      </w:r>
      <w:r w:rsidRPr="003A2CDD">
        <w:rPr>
          <w:sz w:val="16"/>
        </w:rPr>
        <w:t xml:space="preserve"> of the last decades </w:t>
      </w:r>
      <w:r w:rsidRPr="003A2CDD">
        <w:rPr>
          <w:rStyle w:val="StyleUnderline"/>
        </w:rPr>
        <w:t>have made clear the</w:t>
      </w:r>
      <w:r w:rsidRPr="003A2CDD">
        <w:rPr>
          <w:sz w:val="16"/>
        </w:rPr>
        <w:t xml:space="preserve"> </w:t>
      </w:r>
      <w:r w:rsidRPr="003A2CDD">
        <w:rPr>
          <w:rStyle w:val="Emphasis"/>
        </w:rPr>
        <w:t>systemic nature</w:t>
      </w:r>
      <w:r w:rsidRPr="003A2CDD">
        <w:rPr>
          <w:sz w:val="16"/>
        </w:rPr>
        <w:t xml:space="preserve"> </w:t>
      </w:r>
      <w:r w:rsidRPr="003A2CDD">
        <w:rPr>
          <w:rStyle w:val="StyleUnderline"/>
        </w:rPr>
        <w:t>of nuclear risks</w:t>
      </w:r>
      <w:r w:rsidRPr="003A2CDD">
        <w:rPr>
          <w:sz w:val="16"/>
        </w:rPr>
        <w:t xml:space="preserve"> involving other factors beyond the risk of use of nuclear weapons by states. It would be more effective and comprehensive to identify relationships between all the faces of nuclear threats. In terms of risk reduction, that leads us to a close interaction between disarmament efforts, non-proliferation, peaceful uses, and nuclear security.2</w:t>
      </w:r>
    </w:p>
    <w:p w14:paraId="117B0212" w14:textId="77777777" w:rsidR="00D73D77" w:rsidRPr="003A2CDD" w:rsidRDefault="00D73D77" w:rsidP="00D73D77">
      <w:pPr>
        <w:rPr>
          <w:sz w:val="16"/>
        </w:rPr>
      </w:pPr>
      <w:r w:rsidRPr="003A2CDD">
        <w:rPr>
          <w:rStyle w:val="StyleUnderline"/>
        </w:rPr>
        <w:t>Although</w:t>
      </w:r>
      <w:r w:rsidRPr="003A2CDD">
        <w:rPr>
          <w:sz w:val="16"/>
        </w:rPr>
        <w:t xml:space="preserve"> </w:t>
      </w:r>
      <w:r w:rsidRPr="003A2CDD">
        <w:rPr>
          <w:rStyle w:val="Emphasis"/>
          <w:highlight w:val="yellow"/>
        </w:rPr>
        <w:t>L</w:t>
      </w:r>
      <w:r w:rsidRPr="003A2CDD">
        <w:rPr>
          <w:sz w:val="16"/>
        </w:rPr>
        <w:t xml:space="preserve">atin </w:t>
      </w:r>
      <w:r w:rsidRPr="003A2CDD">
        <w:rPr>
          <w:rStyle w:val="Emphasis"/>
          <w:highlight w:val="yellow"/>
        </w:rPr>
        <w:t>A</w:t>
      </w:r>
      <w:r w:rsidRPr="003A2CDD">
        <w:rPr>
          <w:sz w:val="16"/>
        </w:rPr>
        <w:t xml:space="preserve">merica </w:t>
      </w:r>
      <w:r w:rsidRPr="003A2CDD">
        <w:rPr>
          <w:rStyle w:val="StyleUnderline"/>
        </w:rPr>
        <w:t>is a</w:t>
      </w:r>
      <w:r w:rsidRPr="003A2CDD">
        <w:rPr>
          <w:sz w:val="16"/>
        </w:rPr>
        <w:t xml:space="preserve"> </w:t>
      </w:r>
      <w:r w:rsidRPr="003A2CDD">
        <w:rPr>
          <w:rStyle w:val="Emphasis"/>
        </w:rPr>
        <w:t>n</w:t>
      </w:r>
      <w:r w:rsidRPr="003A2CDD">
        <w:rPr>
          <w:sz w:val="16"/>
        </w:rPr>
        <w:t xml:space="preserve">uclear </w:t>
      </w:r>
      <w:r w:rsidRPr="003A2CDD">
        <w:rPr>
          <w:rStyle w:val="Emphasis"/>
        </w:rPr>
        <w:t>w</w:t>
      </w:r>
      <w:r w:rsidRPr="003A2CDD">
        <w:rPr>
          <w:sz w:val="16"/>
        </w:rPr>
        <w:t>eapons-</w:t>
      </w:r>
      <w:r w:rsidRPr="003A2CDD">
        <w:rPr>
          <w:rStyle w:val="Emphasis"/>
        </w:rPr>
        <w:t>f</w:t>
      </w:r>
      <w:r w:rsidRPr="003A2CDD">
        <w:rPr>
          <w:sz w:val="16"/>
        </w:rPr>
        <w:t xml:space="preserve">ree </w:t>
      </w:r>
      <w:r w:rsidRPr="003A2CDD">
        <w:rPr>
          <w:rStyle w:val="Emphasis"/>
        </w:rPr>
        <w:t>z</w:t>
      </w:r>
      <w:r w:rsidRPr="003A2CDD">
        <w:rPr>
          <w:sz w:val="16"/>
        </w:rPr>
        <w:t xml:space="preserve">one and also considering that the likelihood of use anywhere in the region is very low, </w:t>
      </w:r>
      <w:r w:rsidRPr="003A2CDD">
        <w:rPr>
          <w:rStyle w:val="StyleUnderline"/>
        </w:rPr>
        <w:t>it is</w:t>
      </w:r>
      <w:r w:rsidRPr="003A2CDD">
        <w:rPr>
          <w:sz w:val="16"/>
        </w:rPr>
        <w:t xml:space="preserve"> </w:t>
      </w:r>
      <w:r w:rsidRPr="003A2CDD">
        <w:rPr>
          <w:rStyle w:val="Emphasis"/>
          <w:highlight w:val="yellow"/>
        </w:rPr>
        <w:t>broadly accepted</w:t>
      </w:r>
      <w:r w:rsidRPr="003A2CDD">
        <w:rPr>
          <w:sz w:val="16"/>
        </w:rPr>
        <w:t xml:space="preserve"> </w:t>
      </w:r>
      <w:r w:rsidRPr="003A2CDD">
        <w:rPr>
          <w:rStyle w:val="StyleUnderline"/>
        </w:rPr>
        <w:t>that</w:t>
      </w:r>
      <w:r w:rsidRPr="003A2CDD">
        <w:rPr>
          <w:sz w:val="16"/>
        </w:rPr>
        <w:t xml:space="preserve"> the indirect </w:t>
      </w:r>
      <w:r w:rsidRPr="003A2CDD">
        <w:rPr>
          <w:rStyle w:val="StyleUnderline"/>
          <w:highlight w:val="yellow"/>
        </w:rPr>
        <w:t>effects</w:t>
      </w:r>
      <w:r w:rsidRPr="003A2CDD">
        <w:rPr>
          <w:sz w:val="16"/>
        </w:rPr>
        <w:t xml:space="preserve"> of a nuclear detonation in any distant location around the world, by a state (or by non-state actors) </w:t>
      </w:r>
      <w:r w:rsidRPr="003A2CDD">
        <w:rPr>
          <w:rStyle w:val="StyleUnderline"/>
        </w:rPr>
        <w:t>would</w:t>
      </w:r>
      <w:r w:rsidRPr="003A2CDD">
        <w:rPr>
          <w:sz w:val="16"/>
        </w:rPr>
        <w:t xml:space="preserve"> </w:t>
      </w:r>
      <w:r w:rsidRPr="003A2CDD">
        <w:rPr>
          <w:rStyle w:val="Emphasis"/>
        </w:rPr>
        <w:t xml:space="preserve">strongly </w:t>
      </w:r>
      <w:r w:rsidRPr="003A2CDD">
        <w:rPr>
          <w:rStyle w:val="Emphasis"/>
          <w:highlight w:val="yellow"/>
        </w:rPr>
        <w:t>affect</w:t>
      </w:r>
      <w:r w:rsidRPr="003A2CDD">
        <w:rPr>
          <w:sz w:val="16"/>
          <w:highlight w:val="yellow"/>
        </w:rPr>
        <w:t xml:space="preserve"> </w:t>
      </w:r>
      <w:r w:rsidRPr="003A2CDD">
        <w:rPr>
          <w:rStyle w:val="StyleUnderline"/>
          <w:highlight w:val="yellow"/>
        </w:rPr>
        <w:t>the region</w:t>
      </w:r>
      <w:r w:rsidRPr="003A2CDD">
        <w:rPr>
          <w:sz w:val="16"/>
        </w:rPr>
        <w:t xml:space="preserve"> (as well as the world as a whole), in all dimensions of human activity. Nuclear weapons constitute a global problem that all countries must jointly address from a realistic approach.3</w:t>
      </w:r>
    </w:p>
    <w:p w14:paraId="370B355F" w14:textId="77777777" w:rsidR="00D73D77" w:rsidRDefault="00D73D77" w:rsidP="00D73D77">
      <w:pPr>
        <w:rPr>
          <w:sz w:val="16"/>
        </w:rPr>
      </w:pPr>
      <w:r w:rsidRPr="003A2CDD">
        <w:rPr>
          <w:sz w:val="16"/>
        </w:rPr>
        <w:t xml:space="preserve">A </w:t>
      </w:r>
      <w:r w:rsidRPr="003A2CDD">
        <w:rPr>
          <w:rStyle w:val="StyleUnderline"/>
        </w:rPr>
        <w:t xml:space="preserve">particular </w:t>
      </w:r>
      <w:r w:rsidRPr="003A2CDD">
        <w:rPr>
          <w:rStyle w:val="StyleUnderline"/>
          <w:highlight w:val="yellow"/>
        </w:rPr>
        <w:t>element</w:t>
      </w:r>
      <w:r w:rsidRPr="003A2CDD">
        <w:rPr>
          <w:rStyle w:val="StyleUnderline"/>
        </w:rPr>
        <w:t xml:space="preserve"> that needs to be addressed for the</w:t>
      </w:r>
      <w:r w:rsidRPr="003A2CDD">
        <w:rPr>
          <w:sz w:val="16"/>
        </w:rPr>
        <w:t xml:space="preserve"> </w:t>
      </w:r>
      <w:r w:rsidRPr="003A2CDD">
        <w:rPr>
          <w:rStyle w:val="Emphasis"/>
        </w:rPr>
        <w:t>L</w:t>
      </w:r>
      <w:r w:rsidRPr="003A2CDD">
        <w:rPr>
          <w:sz w:val="16"/>
        </w:rPr>
        <w:t xml:space="preserve">atin </w:t>
      </w:r>
      <w:r w:rsidRPr="003A2CDD">
        <w:rPr>
          <w:rStyle w:val="Emphasis"/>
        </w:rPr>
        <w:t>A</w:t>
      </w:r>
      <w:r w:rsidRPr="003A2CDD">
        <w:rPr>
          <w:sz w:val="16"/>
        </w:rPr>
        <w:t xml:space="preserve">merican </w:t>
      </w:r>
      <w:r w:rsidRPr="003A2CDD">
        <w:rPr>
          <w:rStyle w:val="Emphasis"/>
        </w:rPr>
        <w:t>region</w:t>
      </w:r>
      <w:r w:rsidRPr="003A2CDD">
        <w:rPr>
          <w:sz w:val="16"/>
        </w:rPr>
        <w:t xml:space="preserve"> </w:t>
      </w:r>
      <w:r w:rsidRPr="003A2CDD">
        <w:rPr>
          <w:rStyle w:val="StyleUnderline"/>
          <w:highlight w:val="yellow"/>
        </w:rPr>
        <w:t>is</w:t>
      </w:r>
      <w:r w:rsidRPr="003A2CDD">
        <w:rPr>
          <w:rStyle w:val="StyleUnderline"/>
        </w:rPr>
        <w:t xml:space="preserve"> the</w:t>
      </w:r>
      <w:r w:rsidRPr="003A2CDD">
        <w:rPr>
          <w:sz w:val="16"/>
        </w:rPr>
        <w:t xml:space="preserve"> </w:t>
      </w:r>
      <w:r w:rsidRPr="003A2CDD">
        <w:rPr>
          <w:rStyle w:val="Emphasis"/>
          <w:highlight w:val="yellow"/>
        </w:rPr>
        <w:t>close association</w:t>
      </w:r>
      <w:r w:rsidRPr="003A2CDD">
        <w:rPr>
          <w:sz w:val="16"/>
          <w:highlight w:val="yellow"/>
        </w:rPr>
        <w:t xml:space="preserve"> </w:t>
      </w:r>
      <w:r w:rsidRPr="003A2CDD">
        <w:rPr>
          <w:rStyle w:val="StyleUnderline"/>
          <w:highlight w:val="yellow"/>
        </w:rPr>
        <w:t>between</w:t>
      </w:r>
      <w:r w:rsidRPr="003A2CDD">
        <w:rPr>
          <w:rStyle w:val="StyleUnderline"/>
        </w:rPr>
        <w:t xml:space="preserve"> the</w:t>
      </w:r>
      <w:r w:rsidRPr="003A2CDD">
        <w:rPr>
          <w:sz w:val="16"/>
        </w:rPr>
        <w:t xml:space="preserve"> totalitarian </w:t>
      </w:r>
      <w:r w:rsidRPr="003A2CDD">
        <w:rPr>
          <w:rStyle w:val="StyleUnderline"/>
        </w:rPr>
        <w:t>governments of</w:t>
      </w:r>
      <w:r w:rsidRPr="003A2CDD">
        <w:rPr>
          <w:sz w:val="16"/>
        </w:rPr>
        <w:t xml:space="preserve"> Cuba, </w:t>
      </w:r>
      <w:r w:rsidRPr="003A2CDD">
        <w:rPr>
          <w:rStyle w:val="Emphasis"/>
          <w:highlight w:val="yellow"/>
        </w:rPr>
        <w:t>Nicaragua</w:t>
      </w:r>
      <w:r w:rsidRPr="003A2CDD">
        <w:rPr>
          <w:sz w:val="16"/>
        </w:rPr>
        <w:t xml:space="preserve">, </w:t>
      </w:r>
      <w:r w:rsidRPr="003A2CDD">
        <w:rPr>
          <w:rStyle w:val="StyleUnderline"/>
        </w:rPr>
        <w:t>and</w:t>
      </w:r>
      <w:r w:rsidRPr="003A2CDD">
        <w:rPr>
          <w:sz w:val="16"/>
        </w:rPr>
        <w:t xml:space="preserve"> </w:t>
      </w:r>
      <w:r w:rsidRPr="003A2CDD">
        <w:rPr>
          <w:rStyle w:val="Emphasis"/>
          <w:highlight w:val="yellow"/>
        </w:rPr>
        <w:t>Venezuela</w:t>
      </w:r>
      <w:r w:rsidRPr="003A2CDD">
        <w:rPr>
          <w:sz w:val="16"/>
        </w:rPr>
        <w:t xml:space="preserve">, weak democratic nuclear-weapons states, such as </w:t>
      </w:r>
      <w:r w:rsidRPr="003A2CDD">
        <w:rPr>
          <w:rStyle w:val="Emphasis"/>
          <w:highlight w:val="yellow"/>
        </w:rPr>
        <w:t>China</w:t>
      </w:r>
      <w:r w:rsidRPr="003A2CDD">
        <w:rPr>
          <w:sz w:val="16"/>
        </w:rPr>
        <w:t xml:space="preserve"> </w:t>
      </w:r>
      <w:r w:rsidRPr="003A2CDD">
        <w:rPr>
          <w:rStyle w:val="StyleUnderline"/>
        </w:rPr>
        <w:t>or</w:t>
      </w:r>
      <w:r w:rsidRPr="003A2CDD">
        <w:rPr>
          <w:sz w:val="16"/>
        </w:rPr>
        <w:t xml:space="preserve"> </w:t>
      </w:r>
      <w:r w:rsidRPr="003A2CDD">
        <w:rPr>
          <w:rStyle w:val="Emphasis"/>
          <w:highlight w:val="yellow"/>
        </w:rPr>
        <w:t>Russia</w:t>
      </w:r>
      <w:r w:rsidRPr="003A2CDD">
        <w:rPr>
          <w:sz w:val="16"/>
          <w:highlight w:val="yellow"/>
        </w:rPr>
        <w:t xml:space="preserve">, </w:t>
      </w:r>
      <w:r w:rsidRPr="003A2CDD">
        <w:rPr>
          <w:rStyle w:val="StyleUnderline"/>
          <w:highlight w:val="yellow"/>
        </w:rPr>
        <w:t>and</w:t>
      </w:r>
      <w:r w:rsidRPr="003A2CDD">
        <w:rPr>
          <w:rStyle w:val="StyleUnderline"/>
        </w:rPr>
        <w:t xml:space="preserve"> countries with</w:t>
      </w:r>
      <w:r w:rsidRPr="003A2CDD">
        <w:rPr>
          <w:sz w:val="16"/>
        </w:rPr>
        <w:t xml:space="preserve"> possible </w:t>
      </w:r>
      <w:r w:rsidRPr="003A2CDD">
        <w:rPr>
          <w:rStyle w:val="Emphasis"/>
        </w:rPr>
        <w:t>proliferating</w:t>
      </w:r>
      <w:r w:rsidRPr="003A2CDD">
        <w:rPr>
          <w:sz w:val="16"/>
        </w:rPr>
        <w:t xml:space="preserve"> </w:t>
      </w:r>
      <w:r w:rsidRPr="003A2CDD">
        <w:rPr>
          <w:rStyle w:val="StyleUnderline"/>
        </w:rPr>
        <w:t>intentions, such as</w:t>
      </w:r>
      <w:r w:rsidRPr="003A2CDD">
        <w:rPr>
          <w:sz w:val="16"/>
        </w:rPr>
        <w:t xml:space="preserve"> </w:t>
      </w:r>
      <w:r w:rsidRPr="003A2CDD">
        <w:rPr>
          <w:rStyle w:val="Emphasis"/>
          <w:highlight w:val="yellow"/>
        </w:rPr>
        <w:t>Iran</w:t>
      </w:r>
      <w:r w:rsidRPr="003A2CDD">
        <w:rPr>
          <w:sz w:val="16"/>
        </w:rPr>
        <w:t xml:space="preserve">. The </w:t>
      </w:r>
      <w:r w:rsidRPr="003A2CDD">
        <w:rPr>
          <w:rStyle w:val="StyleUnderline"/>
          <w:highlight w:val="yellow"/>
        </w:rPr>
        <w:t>nature of such</w:t>
      </w:r>
      <w:r w:rsidRPr="003A2CDD">
        <w:rPr>
          <w:rStyle w:val="StyleUnderline"/>
        </w:rPr>
        <w:t xml:space="preserve"> an association </w:t>
      </w:r>
      <w:r w:rsidRPr="003A2CDD">
        <w:rPr>
          <w:rStyle w:val="StyleUnderline"/>
          <w:highlight w:val="yellow"/>
        </w:rPr>
        <w:t>is</w:t>
      </w:r>
      <w:r w:rsidRPr="003A2CDD">
        <w:rPr>
          <w:sz w:val="16"/>
          <w:highlight w:val="yellow"/>
        </w:rPr>
        <w:t xml:space="preserve"> </w:t>
      </w:r>
      <w:r w:rsidRPr="003A2CDD">
        <w:rPr>
          <w:rStyle w:val="Emphasis"/>
          <w:highlight w:val="yellow"/>
        </w:rPr>
        <w:t>intrinsically risky</w:t>
      </w:r>
      <w:r w:rsidRPr="003A2CDD">
        <w:rPr>
          <w:sz w:val="16"/>
        </w:rPr>
        <w:t>. In this sense, any transit or deployment of nuclear weapons in the region derived from those relationships would violate the Treaty of Tlatelolco and should be prevented at any rate.</w:t>
      </w:r>
    </w:p>
    <w:p w14:paraId="440B4644" w14:textId="77777777" w:rsidR="00D73D77" w:rsidRDefault="00D73D77" w:rsidP="00D73D77">
      <w:pPr>
        <w:pStyle w:val="Heading4"/>
      </w:pPr>
      <w:r w:rsidRPr="003A2CDD">
        <w:rPr>
          <w:u w:val="single"/>
        </w:rPr>
        <w:t>Draw-in</w:t>
      </w:r>
      <w:r>
        <w:t xml:space="preserve"> is likely.</w:t>
      </w:r>
    </w:p>
    <w:p w14:paraId="7F9386DA" w14:textId="77777777" w:rsidR="00D73D77" w:rsidRDefault="00D73D77" w:rsidP="00D73D77">
      <w:r>
        <w:t xml:space="preserve">Dr. Irina A. </w:t>
      </w:r>
      <w:r w:rsidRPr="0058014B">
        <w:rPr>
          <w:rStyle w:val="Style13ptBold"/>
        </w:rPr>
        <w:t>Chindea et al. 23</w:t>
      </w:r>
      <w:r>
        <w:t xml:space="preserve">, PhD, Senior Political Scientist, Policy Analysis, RAND Corporation; Dr. Elina Treyger, JD, PhD, Senior Political Scientist, Policy Analysis, RAND Corporation; Raphael S. Cohen, PhD, Director, Strategy &amp; Doctrine Program, RAND Project AIR FORCE, RAND Corporation; Christian Curriden, MA, Defense Analyst, RAND Corporation; Kurt Klein, MPP, Assistant Policy Researcher, RAND Corporation; Dr. Khrystyna Holynska, PhD, Policy Researcher, RAND Corporation, "Introduction," in </w:t>
      </w:r>
      <w:r w:rsidRPr="0058014B">
        <w:t xml:space="preserve">Great-Power Competition </w:t>
      </w:r>
      <w:r>
        <w:t>&amp;</w:t>
      </w:r>
      <w:r w:rsidRPr="0058014B">
        <w:t xml:space="preserve"> Conflict in Latin America</w:t>
      </w:r>
      <w:r>
        <w:t>, Chapter 1, 06/20/2023, pg. 1-28.</w:t>
      </w:r>
      <w:r w:rsidRPr="0058014B">
        <w:t xml:space="preserve"> </w:t>
      </w:r>
      <w:r>
        <w:t>[italics in original]</w:t>
      </w:r>
    </w:p>
    <w:p w14:paraId="59A94577" w14:textId="77777777" w:rsidR="00D73D77" w:rsidRPr="0058014B" w:rsidRDefault="00D73D77" w:rsidP="00D73D77">
      <w:pPr>
        <w:rPr>
          <w:sz w:val="16"/>
        </w:rPr>
      </w:pPr>
      <w:r w:rsidRPr="0058014B">
        <w:rPr>
          <w:sz w:val="16"/>
        </w:rPr>
        <w:t xml:space="preserve">These </w:t>
      </w:r>
      <w:r w:rsidRPr="0058014B">
        <w:rPr>
          <w:rStyle w:val="StyleUnderline"/>
          <w:highlight w:val="yellow"/>
        </w:rPr>
        <w:t>internal</w:t>
      </w:r>
      <w:r w:rsidRPr="0058014B">
        <w:rPr>
          <w:rStyle w:val="StyleUnderline"/>
        </w:rPr>
        <w:t xml:space="preserve"> sources of </w:t>
      </w:r>
      <w:r w:rsidRPr="0058014B">
        <w:rPr>
          <w:rStyle w:val="StyleUnderline"/>
          <w:highlight w:val="yellow"/>
        </w:rPr>
        <w:t>fragility</w:t>
      </w:r>
      <w:r w:rsidRPr="0058014B">
        <w:rPr>
          <w:sz w:val="16"/>
        </w:rPr>
        <w:t xml:space="preserve"> are </w:t>
      </w:r>
      <w:r w:rsidRPr="0058014B">
        <w:rPr>
          <w:rStyle w:val="StyleUnderline"/>
        </w:rPr>
        <w:t>likely</w:t>
      </w:r>
      <w:r w:rsidRPr="0058014B">
        <w:rPr>
          <w:sz w:val="16"/>
        </w:rPr>
        <w:t xml:space="preserve"> to </w:t>
      </w:r>
      <w:r w:rsidRPr="0058014B">
        <w:rPr>
          <w:rStyle w:val="Emphasis"/>
          <w:highlight w:val="yellow"/>
        </w:rPr>
        <w:t>present</w:t>
      </w:r>
      <w:r w:rsidRPr="0058014B">
        <w:rPr>
          <w:sz w:val="16"/>
          <w:highlight w:val="yellow"/>
        </w:rPr>
        <w:t xml:space="preserve"> </w:t>
      </w:r>
      <w:r w:rsidRPr="0058014B">
        <w:rPr>
          <w:rStyle w:val="StyleUnderline"/>
          <w:highlight w:val="yellow"/>
        </w:rPr>
        <w:t>opportunities for</w:t>
      </w:r>
      <w:r w:rsidRPr="0058014B">
        <w:rPr>
          <w:sz w:val="16"/>
        </w:rPr>
        <w:t xml:space="preserve"> </w:t>
      </w:r>
      <w:r w:rsidRPr="0058014B">
        <w:rPr>
          <w:rStyle w:val="Emphasis"/>
        </w:rPr>
        <w:t xml:space="preserve">competing </w:t>
      </w:r>
      <w:r w:rsidRPr="0058014B">
        <w:rPr>
          <w:rStyle w:val="Emphasis"/>
          <w:highlight w:val="yellow"/>
        </w:rPr>
        <w:t>great powers</w:t>
      </w:r>
      <w:r w:rsidRPr="0058014B">
        <w:rPr>
          <w:sz w:val="16"/>
          <w:highlight w:val="yellow"/>
        </w:rPr>
        <w:t xml:space="preserve"> </w:t>
      </w:r>
      <w:r w:rsidRPr="0058014B">
        <w:rPr>
          <w:rStyle w:val="StyleUnderline"/>
          <w:highlight w:val="yellow"/>
        </w:rPr>
        <w:t>to become involved</w:t>
      </w:r>
      <w:r w:rsidRPr="0058014B">
        <w:rPr>
          <w:rStyle w:val="StyleUnderline"/>
        </w:rPr>
        <w:t xml:space="preserve"> in conflicts </w:t>
      </w:r>
      <w:r w:rsidRPr="0058014B">
        <w:rPr>
          <w:rStyle w:val="StyleUnderline"/>
          <w:highlight w:val="yellow"/>
        </w:rPr>
        <w:t>in</w:t>
      </w:r>
      <w:r w:rsidRPr="0058014B">
        <w:rPr>
          <w:sz w:val="16"/>
          <w:highlight w:val="yellow"/>
        </w:rPr>
        <w:t xml:space="preserve"> </w:t>
      </w:r>
      <w:r w:rsidRPr="0058014B">
        <w:rPr>
          <w:rStyle w:val="Emphasis"/>
          <w:highlight w:val="yellow"/>
        </w:rPr>
        <w:t>L</w:t>
      </w:r>
      <w:r w:rsidRPr="0058014B">
        <w:rPr>
          <w:sz w:val="16"/>
        </w:rPr>
        <w:t xml:space="preserve">atin </w:t>
      </w:r>
      <w:r w:rsidRPr="0058014B">
        <w:rPr>
          <w:rStyle w:val="Emphasis"/>
          <w:highlight w:val="yellow"/>
        </w:rPr>
        <w:t>A</w:t>
      </w:r>
      <w:r w:rsidRPr="0058014B">
        <w:rPr>
          <w:sz w:val="16"/>
        </w:rPr>
        <w:t xml:space="preserve">merica. </w:t>
      </w:r>
      <w:r w:rsidRPr="0058014B">
        <w:rPr>
          <w:rStyle w:val="StyleUnderline"/>
          <w:highlight w:val="yellow"/>
        </w:rPr>
        <w:t>In addition to</w:t>
      </w:r>
      <w:r w:rsidRPr="0058014B">
        <w:rPr>
          <w:rStyle w:val="StyleUnderline"/>
        </w:rPr>
        <w:t xml:space="preserve"> the</w:t>
      </w:r>
      <w:r w:rsidRPr="0058014B">
        <w:rPr>
          <w:sz w:val="16"/>
        </w:rPr>
        <w:t xml:space="preserve"> </w:t>
      </w:r>
      <w:r w:rsidRPr="0058014B">
        <w:rPr>
          <w:rStyle w:val="Emphasis"/>
          <w:highlight w:val="yellow"/>
        </w:rPr>
        <w:t>interests</w:t>
      </w:r>
      <w:r w:rsidRPr="0058014B">
        <w:rPr>
          <w:sz w:val="16"/>
        </w:rPr>
        <w:t xml:space="preserve"> </w:t>
      </w:r>
      <w:r w:rsidRPr="0058014B">
        <w:rPr>
          <w:rStyle w:val="StyleUnderline"/>
        </w:rPr>
        <w:t>the</w:t>
      </w:r>
      <w:r w:rsidRPr="0058014B">
        <w:rPr>
          <w:sz w:val="16"/>
        </w:rPr>
        <w:t xml:space="preserve"> three </w:t>
      </w:r>
      <w:r w:rsidRPr="0058014B">
        <w:rPr>
          <w:rStyle w:val="StyleUnderline"/>
        </w:rPr>
        <w:t>powers have in the region, competition between the</w:t>
      </w:r>
      <w:r w:rsidRPr="0058014B">
        <w:rPr>
          <w:sz w:val="16"/>
        </w:rPr>
        <w:t xml:space="preserve"> </w:t>
      </w:r>
      <w:r w:rsidRPr="0058014B">
        <w:rPr>
          <w:rStyle w:val="Emphasis"/>
          <w:highlight w:val="yellow"/>
        </w:rPr>
        <w:t>U</w:t>
      </w:r>
      <w:r w:rsidRPr="0058014B">
        <w:rPr>
          <w:sz w:val="16"/>
        </w:rPr>
        <w:t xml:space="preserve">nited </w:t>
      </w:r>
      <w:r w:rsidRPr="0058014B">
        <w:rPr>
          <w:rStyle w:val="Emphasis"/>
          <w:highlight w:val="yellow"/>
        </w:rPr>
        <w:t>S</w:t>
      </w:r>
      <w:r w:rsidRPr="0058014B">
        <w:rPr>
          <w:sz w:val="16"/>
        </w:rPr>
        <w:t xml:space="preserve">tates, </w:t>
      </w:r>
      <w:r w:rsidRPr="0058014B">
        <w:rPr>
          <w:rStyle w:val="Emphasis"/>
          <w:highlight w:val="yellow"/>
        </w:rPr>
        <w:t>Russia</w:t>
      </w:r>
      <w:r w:rsidRPr="0058014B">
        <w:rPr>
          <w:sz w:val="16"/>
          <w:highlight w:val="yellow"/>
        </w:rPr>
        <w:t xml:space="preserve">, </w:t>
      </w:r>
      <w:r w:rsidRPr="0058014B">
        <w:rPr>
          <w:rStyle w:val="StyleUnderline"/>
          <w:highlight w:val="yellow"/>
        </w:rPr>
        <w:t>and</w:t>
      </w:r>
      <w:r w:rsidRPr="0058014B">
        <w:rPr>
          <w:sz w:val="16"/>
        </w:rPr>
        <w:t xml:space="preserve"> now </w:t>
      </w:r>
      <w:r w:rsidRPr="0058014B">
        <w:rPr>
          <w:rStyle w:val="Emphasis"/>
          <w:highlight w:val="yellow"/>
        </w:rPr>
        <w:t>China</w:t>
      </w:r>
      <w:r w:rsidRPr="0058014B">
        <w:rPr>
          <w:sz w:val="16"/>
        </w:rPr>
        <w:t xml:space="preserve"> </w:t>
      </w:r>
      <w:r w:rsidRPr="0058014B">
        <w:rPr>
          <w:rStyle w:val="StyleUnderline"/>
        </w:rPr>
        <w:t>is intensifying and could</w:t>
      </w:r>
      <w:r w:rsidRPr="0058014B">
        <w:rPr>
          <w:sz w:val="16"/>
        </w:rPr>
        <w:t xml:space="preserve"> again, as it did in the Cold War, </w:t>
      </w:r>
      <w:r w:rsidRPr="0058014B">
        <w:rPr>
          <w:rStyle w:val="StyleUnderline"/>
        </w:rPr>
        <w:t>motivate support for parties in conflicts</w:t>
      </w:r>
      <w:r w:rsidRPr="0058014B">
        <w:rPr>
          <w:sz w:val="16"/>
        </w:rPr>
        <w:t xml:space="preserve">. With a more assertive China and a more adversarial Russia increasingly attempting to project power close to the U.S. homeland, the United States might be more determined to deter the two competitors and deny their efforts to establish facilities that would make it easier to carry out military operations in the Western Hemisphere.120 In this context, </w:t>
      </w:r>
      <w:r w:rsidRPr="0058014B">
        <w:rPr>
          <w:rStyle w:val="StyleUnderline"/>
        </w:rPr>
        <w:t>it is</w:t>
      </w:r>
      <w:r w:rsidRPr="0058014B">
        <w:rPr>
          <w:sz w:val="16"/>
        </w:rPr>
        <w:t xml:space="preserve"> </w:t>
      </w:r>
      <w:r w:rsidRPr="0058014B">
        <w:rPr>
          <w:rStyle w:val="Emphasis"/>
        </w:rPr>
        <w:t>conceivable</w:t>
      </w:r>
      <w:r w:rsidRPr="0058014B">
        <w:rPr>
          <w:sz w:val="16"/>
        </w:rPr>
        <w:t xml:space="preserve"> that </w:t>
      </w:r>
      <w:r w:rsidRPr="0058014B">
        <w:rPr>
          <w:rStyle w:val="StyleUnderline"/>
        </w:rPr>
        <w:t>the</w:t>
      </w:r>
      <w:r w:rsidRPr="0058014B">
        <w:rPr>
          <w:sz w:val="16"/>
        </w:rPr>
        <w:t xml:space="preserve"> </w:t>
      </w:r>
      <w:r w:rsidRPr="0058014B">
        <w:rPr>
          <w:rStyle w:val="Emphasis"/>
        </w:rPr>
        <w:t>U</w:t>
      </w:r>
      <w:r w:rsidRPr="0058014B">
        <w:rPr>
          <w:sz w:val="16"/>
        </w:rPr>
        <w:t xml:space="preserve">nited </w:t>
      </w:r>
      <w:r w:rsidRPr="0058014B">
        <w:rPr>
          <w:rStyle w:val="Emphasis"/>
        </w:rPr>
        <w:t>S</w:t>
      </w:r>
      <w:r w:rsidRPr="0058014B">
        <w:rPr>
          <w:sz w:val="16"/>
        </w:rPr>
        <w:t xml:space="preserve">tates </w:t>
      </w:r>
      <w:r w:rsidRPr="0058014B">
        <w:rPr>
          <w:rStyle w:val="StyleUnderline"/>
        </w:rPr>
        <w:t xml:space="preserve">and its competitors would once again </w:t>
      </w:r>
      <w:r w:rsidRPr="0058014B">
        <w:rPr>
          <w:rStyle w:val="StyleUnderline"/>
          <w:highlight w:val="yellow"/>
        </w:rPr>
        <w:t>back opposing parties</w:t>
      </w:r>
      <w:r w:rsidRPr="0058014B">
        <w:rPr>
          <w:rStyle w:val="StyleUnderline"/>
        </w:rPr>
        <w:t xml:space="preserve"> in</w:t>
      </w:r>
      <w:r w:rsidRPr="0058014B">
        <w:rPr>
          <w:sz w:val="16"/>
        </w:rPr>
        <w:t xml:space="preserve"> </w:t>
      </w:r>
      <w:r w:rsidRPr="0058014B">
        <w:rPr>
          <w:rStyle w:val="Emphasis"/>
        </w:rPr>
        <w:t>internal</w:t>
      </w:r>
      <w:r w:rsidRPr="0058014B">
        <w:rPr>
          <w:sz w:val="16"/>
        </w:rPr>
        <w:t xml:space="preserve"> </w:t>
      </w:r>
      <w:r w:rsidRPr="0058014B">
        <w:rPr>
          <w:rStyle w:val="StyleUnderline"/>
        </w:rPr>
        <w:t>conflicts, harkening back to</w:t>
      </w:r>
      <w:r w:rsidRPr="0058014B">
        <w:rPr>
          <w:sz w:val="16"/>
        </w:rPr>
        <w:t xml:space="preserve"> </w:t>
      </w:r>
      <w:r w:rsidRPr="0058014B">
        <w:rPr>
          <w:rStyle w:val="Emphasis"/>
        </w:rPr>
        <w:t>Cold War</w:t>
      </w:r>
      <w:r w:rsidRPr="0058014B">
        <w:rPr>
          <w:sz w:val="16"/>
        </w:rPr>
        <w:t xml:space="preserve"> </w:t>
      </w:r>
      <w:r w:rsidRPr="0058014B">
        <w:rPr>
          <w:rStyle w:val="StyleUnderline"/>
        </w:rPr>
        <w:t>dynamics</w:t>
      </w:r>
      <w:r w:rsidRPr="0058014B">
        <w:rPr>
          <w:sz w:val="16"/>
        </w:rPr>
        <w:t>. However, it is also possible that great-power involvement in the region would not closely resemble Cold War conflicts.</w:t>
      </w:r>
    </w:p>
    <w:p w14:paraId="4DDAD234" w14:textId="77777777" w:rsidR="00D73D77" w:rsidRPr="0058014B" w:rsidRDefault="00D73D77" w:rsidP="00D73D77">
      <w:pPr>
        <w:rPr>
          <w:sz w:val="16"/>
        </w:rPr>
      </w:pPr>
      <w:r w:rsidRPr="0058014B">
        <w:rPr>
          <w:sz w:val="16"/>
        </w:rPr>
        <w:t xml:space="preserve">Definitions of Key Concepts </w:t>
      </w:r>
    </w:p>
    <w:p w14:paraId="5EBEE4EA" w14:textId="77777777" w:rsidR="00D73D77" w:rsidRPr="0058014B" w:rsidRDefault="00D73D77" w:rsidP="00D73D77">
      <w:pPr>
        <w:rPr>
          <w:sz w:val="16"/>
        </w:rPr>
      </w:pPr>
      <w:r w:rsidRPr="0058014B">
        <w:rPr>
          <w:sz w:val="16"/>
        </w:rPr>
        <w:t xml:space="preserve">We begin by defining the concepts that are key to this research. First, we adopt the definition of </w:t>
      </w:r>
      <w:r w:rsidRPr="0058014B">
        <w:rPr>
          <w:i/>
          <w:iCs/>
          <w:sz w:val="16"/>
        </w:rPr>
        <w:t>competition</w:t>
      </w:r>
      <w:r w:rsidRPr="0058014B">
        <w:rPr>
          <w:sz w:val="16"/>
        </w:rPr>
        <w:t xml:space="preserve"> proposed by Michael Mazarr and his co-authors in a 2018 RAND study:</w:t>
      </w:r>
    </w:p>
    <w:p w14:paraId="5C60BE8C" w14:textId="77777777" w:rsidR="00D73D77" w:rsidRPr="0058014B" w:rsidRDefault="00D73D77" w:rsidP="00D73D77">
      <w:pPr>
        <w:ind w:left="720"/>
        <w:rPr>
          <w:sz w:val="16"/>
        </w:rPr>
      </w:pPr>
      <w:r w:rsidRPr="0058014B">
        <w:rPr>
          <w:sz w:val="16"/>
        </w:rPr>
        <w:t>Competition in the international realm involves the attempt to gain advantage, often relative to others believed to pose a challenge or threat, through the self-interested pursuit of contested goods such as power, security, wealth, influence, and status.121</w:t>
      </w:r>
    </w:p>
    <w:p w14:paraId="067ADD06" w14:textId="77777777" w:rsidR="00D73D77" w:rsidRPr="0058014B" w:rsidRDefault="00D73D77" w:rsidP="00D73D77">
      <w:pPr>
        <w:rPr>
          <w:sz w:val="16"/>
        </w:rPr>
      </w:pPr>
      <w:r w:rsidRPr="0058014B">
        <w:rPr>
          <w:sz w:val="16"/>
        </w:rPr>
        <w:t xml:space="preserve">Second, we define the set of relevant conflicts. Cold War–era conflicts noted earlier are often described as proxy wars. What precisely makes external powers’ involvement in a foreign conflict a </w:t>
      </w:r>
      <w:r w:rsidRPr="0058014B">
        <w:rPr>
          <w:i/>
          <w:iCs/>
          <w:sz w:val="16"/>
        </w:rPr>
        <w:t>proxy</w:t>
      </w:r>
      <w:r w:rsidRPr="0058014B">
        <w:rPr>
          <w:sz w:val="16"/>
        </w:rPr>
        <w:t xml:space="preserve"> war is a matter of some debate.122 For instance, some definitions of proxy wars limit them to cases in which external powers support non-state actors but not states.123 However, most discussions of proxy wars distinguish this form of involvement from direct military interventions: In proxy warfare, the external power intervenes through only indirect support—such as with arms and other resources—and delegates the fighting to a local actor.124</w:t>
      </w:r>
    </w:p>
    <w:p w14:paraId="327DF2B1" w14:textId="77777777" w:rsidR="00D73D77" w:rsidRDefault="00D73D77" w:rsidP="00D73D77">
      <w:pPr>
        <w:rPr>
          <w:sz w:val="16"/>
        </w:rPr>
      </w:pPr>
      <w:r w:rsidRPr="0058014B">
        <w:rPr>
          <w:sz w:val="16"/>
        </w:rPr>
        <w:t xml:space="preserve">In practice, </w:t>
      </w:r>
      <w:r w:rsidRPr="0058014B">
        <w:rPr>
          <w:rStyle w:val="StyleUnderline"/>
        </w:rPr>
        <w:t>the line between</w:t>
      </w:r>
      <w:r w:rsidRPr="0058014B">
        <w:rPr>
          <w:sz w:val="16"/>
        </w:rPr>
        <w:t xml:space="preserve"> </w:t>
      </w:r>
      <w:r w:rsidRPr="0058014B">
        <w:rPr>
          <w:rStyle w:val="Emphasis"/>
        </w:rPr>
        <w:t>indirect</w:t>
      </w:r>
      <w:r w:rsidRPr="0058014B">
        <w:rPr>
          <w:sz w:val="16"/>
        </w:rPr>
        <w:t xml:space="preserve"> </w:t>
      </w:r>
      <w:r w:rsidRPr="0058014B">
        <w:rPr>
          <w:rStyle w:val="StyleUnderline"/>
        </w:rPr>
        <w:t>and</w:t>
      </w:r>
      <w:r w:rsidRPr="0058014B">
        <w:rPr>
          <w:sz w:val="16"/>
        </w:rPr>
        <w:t xml:space="preserve"> </w:t>
      </w:r>
      <w:r w:rsidRPr="0058014B">
        <w:rPr>
          <w:rStyle w:val="Emphasis"/>
        </w:rPr>
        <w:t>direct</w:t>
      </w:r>
      <w:r w:rsidRPr="0058014B">
        <w:rPr>
          <w:sz w:val="16"/>
        </w:rPr>
        <w:t xml:space="preserve"> </w:t>
      </w:r>
      <w:r w:rsidRPr="0058014B">
        <w:rPr>
          <w:rStyle w:val="StyleUnderline"/>
        </w:rPr>
        <w:t>military support might not be a firm one, as indirect support to proxies can</w:t>
      </w:r>
      <w:r w:rsidRPr="0058014B">
        <w:rPr>
          <w:sz w:val="16"/>
        </w:rPr>
        <w:t xml:space="preserve"> </w:t>
      </w:r>
      <w:r w:rsidRPr="0058014B">
        <w:rPr>
          <w:rStyle w:val="Emphasis"/>
        </w:rPr>
        <w:t>subtly escalate</w:t>
      </w:r>
      <w:r w:rsidRPr="0058014B">
        <w:rPr>
          <w:sz w:val="16"/>
        </w:rPr>
        <w:t xml:space="preserve"> </w:t>
      </w:r>
      <w:r w:rsidRPr="0058014B">
        <w:rPr>
          <w:rStyle w:val="StyleUnderline"/>
        </w:rPr>
        <w:t>to military action</w:t>
      </w:r>
      <w:r w:rsidRPr="0058014B">
        <w:rPr>
          <w:sz w:val="16"/>
        </w:rPr>
        <w:t xml:space="preserve">. Moreover, one power may intervene in a conflict solely through indirect support of a proxy actor, whereas its rival power might intervene more directly. For example, in Afghanistan in the 1980s, the Soviet intervention entailed a substantial deployment of Soviet troops, whereas the U.S. involvement was largely confined to supporting the mujahedeen (Islamic guerrilla fighters).125 Then too, </w:t>
      </w:r>
      <w:r w:rsidRPr="0058014B">
        <w:rPr>
          <w:rStyle w:val="StyleUnderline"/>
        </w:rPr>
        <w:t xml:space="preserve">the </w:t>
      </w:r>
      <w:r w:rsidRPr="0058014B">
        <w:rPr>
          <w:rStyle w:val="StyleUnderline"/>
          <w:highlight w:val="yellow"/>
        </w:rPr>
        <w:t>risks</w:t>
      </w:r>
      <w:r w:rsidRPr="0058014B">
        <w:rPr>
          <w:rStyle w:val="StyleUnderline"/>
        </w:rPr>
        <w:t xml:space="preserve"> that </w:t>
      </w:r>
      <w:r w:rsidRPr="0058014B">
        <w:rPr>
          <w:rStyle w:val="StyleUnderline"/>
          <w:highlight w:val="yellow"/>
        </w:rPr>
        <w:t>attend</w:t>
      </w:r>
      <w:r w:rsidRPr="0058014B">
        <w:rPr>
          <w:rStyle w:val="StyleUnderline"/>
        </w:rPr>
        <w:t xml:space="preserve"> the</w:t>
      </w:r>
      <w:r w:rsidRPr="0058014B">
        <w:rPr>
          <w:sz w:val="16"/>
        </w:rPr>
        <w:t xml:space="preserve"> </w:t>
      </w:r>
      <w:r w:rsidRPr="0058014B">
        <w:rPr>
          <w:rStyle w:val="Emphasis"/>
          <w:highlight w:val="yellow"/>
        </w:rPr>
        <w:t>spillover of competition</w:t>
      </w:r>
      <w:r w:rsidRPr="0058014B">
        <w:rPr>
          <w:sz w:val="16"/>
        </w:rPr>
        <w:t xml:space="preserve"> </w:t>
      </w:r>
      <w:r w:rsidRPr="0058014B">
        <w:rPr>
          <w:rStyle w:val="StyleUnderline"/>
        </w:rPr>
        <w:t>into foreign conflicts</w:t>
      </w:r>
      <w:r w:rsidRPr="0058014B">
        <w:rPr>
          <w:sz w:val="16"/>
        </w:rPr>
        <w:t>—</w:t>
      </w:r>
      <w:r w:rsidRPr="0058014B">
        <w:rPr>
          <w:rStyle w:val="Emphasis"/>
          <w:highlight w:val="yellow"/>
        </w:rPr>
        <w:t>risks</w:t>
      </w:r>
      <w:r w:rsidRPr="0058014B">
        <w:rPr>
          <w:rStyle w:val="Emphasis"/>
        </w:rPr>
        <w:t xml:space="preserve"> of </w:t>
      </w:r>
      <w:r w:rsidRPr="0058014B">
        <w:rPr>
          <w:rStyle w:val="Emphasis"/>
          <w:highlight w:val="yellow"/>
        </w:rPr>
        <w:t>escalation</w:t>
      </w:r>
      <w:r w:rsidRPr="0058014B">
        <w:rPr>
          <w:sz w:val="16"/>
          <w:highlight w:val="yellow"/>
        </w:rPr>
        <w:t xml:space="preserve"> </w:t>
      </w:r>
      <w:r w:rsidRPr="0058014B">
        <w:rPr>
          <w:rStyle w:val="StyleUnderline"/>
          <w:highlight w:val="yellow"/>
        </w:rPr>
        <w:t>into direct conflict</w:t>
      </w:r>
      <w:r w:rsidRPr="0058014B">
        <w:rPr>
          <w:rStyle w:val="StyleUnderline"/>
        </w:rPr>
        <w:t xml:space="preserve"> and</w:t>
      </w:r>
      <w:r w:rsidRPr="0058014B">
        <w:rPr>
          <w:sz w:val="16"/>
        </w:rPr>
        <w:t xml:space="preserve"> </w:t>
      </w:r>
      <w:r w:rsidRPr="0058014B">
        <w:rPr>
          <w:rStyle w:val="Emphasis"/>
        </w:rPr>
        <w:t>mounting</w:t>
      </w:r>
      <w:r w:rsidRPr="0058014B">
        <w:rPr>
          <w:sz w:val="16"/>
        </w:rPr>
        <w:t xml:space="preserve"> </w:t>
      </w:r>
      <w:r w:rsidRPr="0058014B">
        <w:rPr>
          <w:rStyle w:val="StyleUnderline"/>
        </w:rPr>
        <w:t>costs of involvement</w:t>
      </w:r>
      <w:r w:rsidRPr="0058014B">
        <w:rPr>
          <w:sz w:val="16"/>
        </w:rPr>
        <w:t xml:space="preserve">—may </w:t>
      </w:r>
      <w:r w:rsidRPr="0058014B">
        <w:rPr>
          <w:rStyle w:val="StyleUnderline"/>
        </w:rPr>
        <w:t xml:space="preserve">exist </w:t>
      </w:r>
      <w:r w:rsidRPr="0058014B">
        <w:rPr>
          <w:rStyle w:val="StyleUnderline"/>
          <w:highlight w:val="yellow"/>
        </w:rPr>
        <w:t>whether</w:t>
      </w:r>
      <w:r w:rsidRPr="0058014B">
        <w:rPr>
          <w:rStyle w:val="StyleUnderline"/>
        </w:rPr>
        <w:t xml:space="preserve"> rival </w:t>
      </w:r>
      <w:r w:rsidRPr="0058014B">
        <w:rPr>
          <w:rStyle w:val="StyleUnderline"/>
          <w:highlight w:val="yellow"/>
        </w:rPr>
        <w:t>powers become involved direct</w:t>
      </w:r>
      <w:r w:rsidRPr="0058014B">
        <w:rPr>
          <w:rStyle w:val="StyleUnderline"/>
        </w:rPr>
        <w:t xml:space="preserve">ly </w:t>
      </w:r>
      <w:r w:rsidRPr="0058014B">
        <w:rPr>
          <w:rStyle w:val="StyleUnderline"/>
          <w:highlight w:val="yellow"/>
        </w:rPr>
        <w:t>or indirectly</w:t>
      </w:r>
      <w:r w:rsidRPr="0058014B">
        <w:rPr>
          <w:sz w:val="16"/>
        </w:rPr>
        <w:t>. Thus, in this series of reports, we investigate the prospects for great-power involvement in conflicts in secondary theaters, whatever form this involvement takes.</w:t>
      </w:r>
      <w:bookmarkEnd w:id="2"/>
    </w:p>
    <w:p w14:paraId="24D43D08" w14:textId="77777777" w:rsidR="00D73D77" w:rsidRDefault="00D73D77" w:rsidP="00D73D77">
      <w:pPr>
        <w:pStyle w:val="Heading4"/>
      </w:pPr>
      <w:r>
        <w:t xml:space="preserve">AND TOC </w:t>
      </w:r>
      <w:r w:rsidRPr="00E77740">
        <w:rPr>
          <w:b w:val="0"/>
          <w:bCs/>
        </w:rPr>
        <w:t>(or transnational organized crime)</w:t>
      </w:r>
      <w:r>
        <w:t xml:space="preserve"> erodes </w:t>
      </w:r>
      <w:r w:rsidRPr="00E77740">
        <w:rPr>
          <w:u w:val="single"/>
        </w:rPr>
        <w:t>societal resilience</w:t>
      </w:r>
      <w:r>
        <w:t xml:space="preserve">. </w:t>
      </w:r>
      <w:r w:rsidRPr="00E77740">
        <w:rPr>
          <w:u w:val="single"/>
        </w:rPr>
        <w:t>Extinction</w:t>
      </w:r>
      <w:r>
        <w:t xml:space="preserve">. </w:t>
      </w:r>
    </w:p>
    <w:p w14:paraId="7D360F61" w14:textId="77777777" w:rsidR="00D73D77" w:rsidRDefault="00D73D77" w:rsidP="00D73D77">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1DF8F447" w14:textId="77777777" w:rsidR="00D73D77" w:rsidRPr="00173D60" w:rsidRDefault="00D73D77" w:rsidP="00D73D77">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72BFFAF7" w14:textId="77777777" w:rsidR="00D73D77" w:rsidRPr="00173D60" w:rsidRDefault="00D73D77" w:rsidP="00D73D77">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4A0BD841" w14:textId="77777777" w:rsidR="00D73D77" w:rsidRPr="001944C8" w:rsidRDefault="00D73D77" w:rsidP="00D73D77">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43741FA3" w14:textId="77777777" w:rsidR="00D73D77" w:rsidRDefault="00D73D77" w:rsidP="00D73D77">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58EE8AE0" w14:textId="77777777" w:rsidR="00D73D77" w:rsidRPr="006B3F73" w:rsidRDefault="00D73D77" w:rsidP="00D73D77">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5252AB56" w14:textId="77777777" w:rsidR="00D73D77" w:rsidRPr="006B3F73" w:rsidRDefault="00D73D77" w:rsidP="00D73D77">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4883D4AA" w14:textId="77777777" w:rsidR="00D73D77" w:rsidRPr="00916843" w:rsidRDefault="00D73D77" w:rsidP="00D73D77">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0482501C" w14:textId="77777777" w:rsidR="00D73D77" w:rsidRPr="00D0227E" w:rsidRDefault="00D73D77" w:rsidP="00D73D77">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1647E730" w14:textId="77777777" w:rsidR="00D73D77" w:rsidRPr="00D0227E" w:rsidRDefault="00D73D77" w:rsidP="00D73D77">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5F7CEBEF" w14:textId="77777777" w:rsidR="00D73D77" w:rsidRPr="005F5B77" w:rsidRDefault="00D73D77" w:rsidP="00D73D77">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56742550" w14:textId="77777777" w:rsidR="00D73D77" w:rsidRPr="006B3F73" w:rsidRDefault="00D73D77" w:rsidP="00D73D77">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0C840B5" w14:textId="77777777" w:rsidR="00D73D77" w:rsidRPr="006B3F73" w:rsidRDefault="00D73D77" w:rsidP="00D73D77">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5D674701" w14:textId="77777777" w:rsidR="00D73D77" w:rsidRPr="006B3F73" w:rsidRDefault="00D73D77" w:rsidP="00D73D77">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5E1BD6BD" w14:textId="77777777" w:rsidR="00D73D77" w:rsidRPr="006B3F73" w:rsidRDefault="00D73D77" w:rsidP="00D73D77">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6D0A07A5" w14:textId="77777777" w:rsidR="00D73D77" w:rsidRPr="006B3F73" w:rsidRDefault="00D73D77" w:rsidP="00D73D77">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4D42FDD" w14:textId="77777777" w:rsidR="00D73D77" w:rsidRPr="006B3F73" w:rsidRDefault="00D73D77" w:rsidP="00D73D77">
      <w:pPr>
        <w:rPr>
          <w:i/>
          <w:iCs/>
          <w:sz w:val="12"/>
          <w:szCs w:val="12"/>
        </w:rPr>
      </w:pPr>
      <w:r w:rsidRPr="006B3F73">
        <w:rPr>
          <w:i/>
          <w:iCs/>
          <w:sz w:val="12"/>
          <w:szCs w:val="12"/>
        </w:rPr>
        <w:t>B. Attacks on the Civil Service</w:t>
      </w:r>
    </w:p>
    <w:p w14:paraId="4B3D12EB" w14:textId="77777777" w:rsidR="00D73D77" w:rsidRPr="006B3F73" w:rsidRDefault="00D73D77" w:rsidP="00D73D77">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010B8EDA" w14:textId="77777777" w:rsidR="00D73D77" w:rsidRPr="006B3F73" w:rsidRDefault="00D73D77" w:rsidP="00D73D77">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3373EDA1" w14:textId="77777777" w:rsidR="00D73D77" w:rsidRPr="006B3F73" w:rsidRDefault="00D73D77" w:rsidP="00D73D77">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01700851" w14:textId="77777777" w:rsidR="00D73D77" w:rsidRPr="006B3F73" w:rsidRDefault="00D73D77" w:rsidP="00D73D77">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41FBCDB3" w14:textId="77777777" w:rsidR="00D73D77" w:rsidRPr="006B3F73" w:rsidRDefault="00D73D77" w:rsidP="00D73D77">
      <w:pPr>
        <w:rPr>
          <w:sz w:val="12"/>
          <w:szCs w:val="12"/>
        </w:rPr>
      </w:pPr>
      <w:r w:rsidRPr="006B3F73">
        <w:rPr>
          <w:sz w:val="12"/>
          <w:szCs w:val="12"/>
        </w:rPr>
        <w:t>II. THE RAMIFICATIONS OF SCHEDULE F</w:t>
      </w:r>
    </w:p>
    <w:p w14:paraId="740F2C0C" w14:textId="77777777" w:rsidR="00D73D77" w:rsidRPr="006B3F73" w:rsidRDefault="00D73D77" w:rsidP="00D73D77">
      <w:pPr>
        <w:rPr>
          <w:i/>
          <w:iCs/>
          <w:sz w:val="12"/>
          <w:szCs w:val="12"/>
        </w:rPr>
      </w:pPr>
      <w:r w:rsidRPr="006B3F73">
        <w:rPr>
          <w:i/>
          <w:iCs/>
          <w:sz w:val="12"/>
          <w:szCs w:val="12"/>
        </w:rPr>
        <w:t>A. The Features of Schedule F Explained</w:t>
      </w:r>
    </w:p>
    <w:p w14:paraId="0519B828" w14:textId="77777777" w:rsidR="00D73D77" w:rsidRPr="006B3F73" w:rsidRDefault="00D73D77" w:rsidP="00D73D77">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46BA8A4E" w14:textId="77777777" w:rsidR="00D73D77" w:rsidRPr="006B3F73" w:rsidRDefault="00D73D77" w:rsidP="00D73D77">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7D58BFE1" w14:textId="77777777" w:rsidR="00D73D77" w:rsidRPr="006B3F73" w:rsidRDefault="00D73D77" w:rsidP="00D73D77">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50C60A02" w14:textId="77777777" w:rsidR="00D73D77" w:rsidRPr="006B3F73" w:rsidRDefault="00D73D77" w:rsidP="00D73D77">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587ABE86" w14:textId="77777777" w:rsidR="00D73D77" w:rsidRPr="00C6691E" w:rsidRDefault="00D73D77" w:rsidP="00D73D77">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77EC05AD" w14:textId="77777777" w:rsidR="00D73D77" w:rsidRPr="00C6691E" w:rsidRDefault="00D73D77" w:rsidP="00D73D77">
      <w:pPr>
        <w:rPr>
          <w:i/>
          <w:iCs/>
          <w:sz w:val="16"/>
        </w:rPr>
      </w:pPr>
      <w:r w:rsidRPr="00C6691E">
        <w:rPr>
          <w:i/>
          <w:iCs/>
          <w:sz w:val="16"/>
        </w:rPr>
        <w:t>B. Reading Between the Lines: Trump's True Intentions with Schedule F</w:t>
      </w:r>
    </w:p>
    <w:p w14:paraId="34A2A660" w14:textId="77777777" w:rsidR="00D73D77" w:rsidRPr="00C6691E" w:rsidRDefault="00D73D77" w:rsidP="00D73D77">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5ED57356" w14:textId="77777777" w:rsidR="00D73D77" w:rsidRPr="00C6691E" w:rsidRDefault="00D73D77" w:rsidP="00D73D77">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3DB68881" w14:textId="77777777" w:rsidR="00D73D77" w:rsidRPr="0054600F" w:rsidRDefault="00D73D77" w:rsidP="00D73D77">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1E9F83AC" w14:textId="77777777" w:rsidR="00D73D77" w:rsidRPr="0054600F" w:rsidRDefault="00D73D77" w:rsidP="00D73D77">
      <w:pPr>
        <w:rPr>
          <w:i/>
          <w:iCs/>
          <w:sz w:val="16"/>
        </w:rPr>
      </w:pPr>
      <w:r w:rsidRPr="0054600F">
        <w:rPr>
          <w:i/>
          <w:iCs/>
          <w:sz w:val="16"/>
        </w:rPr>
        <w:t>C. The Problems Inherent in the Reinstatement of Schedule F</w:t>
      </w:r>
    </w:p>
    <w:p w14:paraId="688B29E9" w14:textId="77777777" w:rsidR="00D73D77" w:rsidRPr="00C6691E" w:rsidRDefault="00D73D77" w:rsidP="00D73D77">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3DD3B3F9" w14:textId="77777777" w:rsidR="00D73D77" w:rsidRPr="00916843" w:rsidRDefault="00D73D77" w:rsidP="00D73D77">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7DAC399C" w14:textId="77777777" w:rsidR="00D73D77" w:rsidRPr="00916843" w:rsidRDefault="00D73D77" w:rsidP="00D73D77">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32B13ED" w14:textId="77777777" w:rsidR="00D73D77" w:rsidRPr="00916843" w:rsidRDefault="00D73D77" w:rsidP="00D73D77">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36A8477C" w14:textId="77777777" w:rsidR="00D73D77" w:rsidRPr="00916843" w:rsidRDefault="00D73D77" w:rsidP="00D73D77">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70CB3876" w14:textId="77777777" w:rsidR="00D73D77" w:rsidRPr="00C6691E" w:rsidRDefault="00D73D77" w:rsidP="00D73D77">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3F41ED98" w14:textId="77777777" w:rsidR="00D73D77" w:rsidRPr="00C6691E" w:rsidRDefault="00D73D77" w:rsidP="00D73D77">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5F44BB41" w14:textId="77777777" w:rsidR="00D73D77" w:rsidRPr="00C6691E" w:rsidRDefault="00D73D77" w:rsidP="00D73D77">
      <w:pPr>
        <w:rPr>
          <w:sz w:val="12"/>
          <w:szCs w:val="12"/>
        </w:rPr>
      </w:pPr>
      <w:r w:rsidRPr="00C6691E">
        <w:rPr>
          <w:sz w:val="12"/>
          <w:szCs w:val="12"/>
        </w:rPr>
        <w:t>III. RESPONSES TO SCHEDULE F</w:t>
      </w:r>
    </w:p>
    <w:p w14:paraId="6AD0A10D" w14:textId="77777777" w:rsidR="00D73D77" w:rsidRPr="00C6691E" w:rsidRDefault="00D73D77" w:rsidP="00D73D77">
      <w:pPr>
        <w:rPr>
          <w:i/>
          <w:iCs/>
          <w:sz w:val="12"/>
          <w:szCs w:val="12"/>
        </w:rPr>
      </w:pPr>
      <w:r w:rsidRPr="00C6691E">
        <w:rPr>
          <w:i/>
          <w:iCs/>
          <w:sz w:val="12"/>
          <w:szCs w:val="12"/>
        </w:rPr>
        <w:t>A. Responses to Schedule F that Miss the Mark</w:t>
      </w:r>
    </w:p>
    <w:p w14:paraId="60BF53E6" w14:textId="77777777" w:rsidR="00D73D77" w:rsidRPr="00C6691E" w:rsidRDefault="00D73D77" w:rsidP="00D73D77">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27029937" w14:textId="77777777" w:rsidR="00D73D77" w:rsidRPr="00C6691E" w:rsidRDefault="00D73D77" w:rsidP="00D73D77">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9BC93B8" w14:textId="77777777" w:rsidR="00D73D77" w:rsidRPr="00C6691E" w:rsidRDefault="00D73D77" w:rsidP="00D73D77">
      <w:pPr>
        <w:rPr>
          <w:sz w:val="12"/>
          <w:szCs w:val="12"/>
        </w:rPr>
      </w:pPr>
      <w:r w:rsidRPr="00C6691E">
        <w:rPr>
          <w:sz w:val="12"/>
          <w:szCs w:val="12"/>
        </w:rPr>
        <w:t>1. The Legislative Response</w:t>
      </w:r>
    </w:p>
    <w:p w14:paraId="427BD149" w14:textId="77777777" w:rsidR="00D73D77" w:rsidRPr="00C6691E" w:rsidRDefault="00D73D77" w:rsidP="00D73D77">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2318B663" w14:textId="77777777" w:rsidR="00D73D77" w:rsidRPr="00C6691E" w:rsidRDefault="00D73D77" w:rsidP="00D73D77">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0619B7C7" w14:textId="77777777" w:rsidR="00D73D77" w:rsidRPr="00C6691E" w:rsidRDefault="00D73D77" w:rsidP="00D73D77">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23AC0F88" w14:textId="77777777" w:rsidR="00D73D77" w:rsidRPr="00C6691E" w:rsidRDefault="00D73D77" w:rsidP="00D73D77">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1ADC9DC3" w14:textId="77777777" w:rsidR="00D73D77" w:rsidRPr="00C6691E" w:rsidRDefault="00D73D77" w:rsidP="00D73D77">
      <w:pPr>
        <w:rPr>
          <w:sz w:val="12"/>
          <w:szCs w:val="12"/>
        </w:rPr>
      </w:pPr>
      <w:r w:rsidRPr="00C6691E">
        <w:rPr>
          <w:sz w:val="12"/>
          <w:szCs w:val="12"/>
        </w:rPr>
        <w:t>2. The Executive Response</w:t>
      </w:r>
    </w:p>
    <w:p w14:paraId="1C9D1503" w14:textId="77777777" w:rsidR="00D73D77" w:rsidRPr="00C6691E" w:rsidRDefault="00D73D77" w:rsidP="00D73D77">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513BDF64" w14:textId="77777777" w:rsidR="00D73D77" w:rsidRPr="00C6691E" w:rsidRDefault="00D73D77" w:rsidP="00D73D77">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0F5EE3A" w14:textId="77777777" w:rsidR="00D73D77" w:rsidRPr="00C6691E" w:rsidRDefault="00D73D77" w:rsidP="00D73D77">
      <w:pPr>
        <w:rPr>
          <w:i/>
          <w:iCs/>
          <w:sz w:val="16"/>
        </w:rPr>
      </w:pPr>
      <w:r w:rsidRPr="00C6691E">
        <w:rPr>
          <w:i/>
          <w:iCs/>
          <w:sz w:val="12"/>
          <w:szCs w:val="12"/>
        </w:rPr>
        <w:t>B. The Most Effective Response: The Judicial Response</w:t>
      </w:r>
    </w:p>
    <w:p w14:paraId="75C0D3F3" w14:textId="77777777" w:rsidR="00D73D77" w:rsidRPr="00C6691E" w:rsidRDefault="00D73D77" w:rsidP="00D73D77">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019009EB" w14:textId="77777777" w:rsidR="00D73D77" w:rsidRDefault="00D73D77" w:rsidP="00D73D77">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0DD925F6" w14:textId="77777777" w:rsidR="00D73D77" w:rsidRDefault="00D73D77" w:rsidP="00D73D77"/>
    <w:p w14:paraId="5E91FA93" w14:textId="77777777" w:rsidR="00D73D77" w:rsidRDefault="00D73D77" w:rsidP="00D73D77">
      <w:pPr>
        <w:pStyle w:val="Heading3"/>
      </w:pPr>
      <w:r>
        <w:t>1AC---Plan</w:t>
      </w:r>
    </w:p>
    <w:p w14:paraId="2146C530" w14:textId="77777777" w:rsidR="00D73D77" w:rsidRDefault="00D73D77" w:rsidP="00D73D77">
      <w:pPr>
        <w:pStyle w:val="Heading4"/>
      </w:pPr>
      <w:r>
        <w:t>The United States federal government should strengthen collective bargaining rights for federal workers.</w:t>
      </w:r>
    </w:p>
    <w:p w14:paraId="33079443" w14:textId="77777777" w:rsidR="00D73D77" w:rsidRPr="00C87DC9" w:rsidRDefault="00D73D77" w:rsidP="00D73D77"/>
    <w:p w14:paraId="44CF8F4D" w14:textId="77777777" w:rsidR="00D73D77" w:rsidRDefault="00D73D77" w:rsidP="00D73D77">
      <w:pPr>
        <w:pStyle w:val="Heading3"/>
      </w:pPr>
      <w:bookmarkStart w:id="3" w:name="_Hlk209539110"/>
      <w:r>
        <w:t>1AC---Reorganization ADV</w:t>
      </w:r>
    </w:p>
    <w:p w14:paraId="69B96951" w14:textId="77777777" w:rsidR="00D73D77" w:rsidRPr="00FA2E9A" w:rsidRDefault="00D73D77" w:rsidP="00D73D77">
      <w:pPr>
        <w:pStyle w:val="Heading4"/>
      </w:pPr>
      <w:r>
        <w:t xml:space="preserve">Advantage 2 is </w:t>
      </w:r>
      <w:r w:rsidRPr="00FA2E9A">
        <w:rPr>
          <w:u w:val="single"/>
        </w:rPr>
        <w:t>REORGANIZATION</w:t>
      </w:r>
      <w:r>
        <w:t xml:space="preserve">. </w:t>
      </w:r>
    </w:p>
    <w:p w14:paraId="090A3B4B" w14:textId="77777777" w:rsidR="00D73D77" w:rsidRDefault="00D73D77" w:rsidP="00D73D77">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6891712E" w14:textId="77777777" w:rsidR="00D73D77" w:rsidRDefault="00D73D77" w:rsidP="00D73D77">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2EAFCFBF" w14:textId="77777777" w:rsidR="00D73D77" w:rsidRPr="00B70172" w:rsidRDefault="00D73D77" w:rsidP="00D73D77">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29C1AAA7" w14:textId="77777777" w:rsidR="00D73D77" w:rsidRPr="00B70172" w:rsidRDefault="00D73D77" w:rsidP="00D73D77">
      <w:pPr>
        <w:rPr>
          <w:sz w:val="16"/>
        </w:rPr>
      </w:pPr>
      <w:r w:rsidRPr="00B70172">
        <w:rPr>
          <w:sz w:val="16"/>
        </w:rPr>
        <w:t>Liberal democracy in the world, 1974–2024</w:t>
      </w:r>
    </w:p>
    <w:p w14:paraId="05BCA176" w14:textId="77777777" w:rsidR="00D73D77" w:rsidRPr="00B70172" w:rsidRDefault="00D73D77" w:rsidP="00D73D77">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308AE8B6" w14:textId="77777777" w:rsidR="00D73D77" w:rsidRPr="00B70172" w:rsidRDefault="00D73D77" w:rsidP="00D73D77">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5C0E5479" w14:textId="77777777" w:rsidR="00D73D77" w:rsidRPr="00B70172" w:rsidRDefault="00D73D77" w:rsidP="00D73D77">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2CCB954D" w14:textId="77777777" w:rsidR="00D73D77" w:rsidRPr="00B70172" w:rsidRDefault="00D73D77" w:rsidP="00D73D77">
      <w:pPr>
        <w:rPr>
          <w:sz w:val="16"/>
        </w:rPr>
      </w:pPr>
      <w:r w:rsidRPr="00B70172">
        <w:rPr>
          <w:sz w:val="16"/>
        </w:rPr>
        <w:t>[Figure omitted]</w:t>
      </w:r>
    </w:p>
    <w:p w14:paraId="192B81AB" w14:textId="77777777" w:rsidR="00D73D77" w:rsidRPr="00B70172" w:rsidRDefault="00D73D77" w:rsidP="00D73D77">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351A36AB" w14:textId="77777777" w:rsidR="00D73D77" w:rsidRPr="009E3F59" w:rsidRDefault="00D73D77" w:rsidP="00D73D77">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49B004C7" w14:textId="77777777" w:rsidR="00D73D77" w:rsidRPr="009E3F59" w:rsidRDefault="00D73D77" w:rsidP="00D73D77">
      <w:pPr>
        <w:rPr>
          <w:sz w:val="4"/>
          <w:szCs w:val="4"/>
        </w:rPr>
      </w:pPr>
      <w:r w:rsidRPr="009E3F59">
        <w:rPr>
          <w:sz w:val="4"/>
          <w:szCs w:val="4"/>
        </w:rPr>
        <w:t>Regimes of the world, 1974–2024</w:t>
      </w:r>
    </w:p>
    <w:p w14:paraId="00B42B27" w14:textId="77777777" w:rsidR="00D73D77" w:rsidRPr="009E3F59" w:rsidRDefault="00D73D77" w:rsidP="00D73D77">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1AE81704" w14:textId="77777777" w:rsidR="00D73D77" w:rsidRPr="00B70172" w:rsidRDefault="00D73D77" w:rsidP="00D73D77">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54C7AF7F" w14:textId="77777777" w:rsidR="00D73D77" w:rsidRPr="00B70172" w:rsidRDefault="00D73D77" w:rsidP="00D73D77">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0BA48593" w14:textId="77777777" w:rsidR="00D73D77" w:rsidRPr="00B70172" w:rsidRDefault="00D73D77" w:rsidP="00D73D77">
      <w:pPr>
        <w:rPr>
          <w:sz w:val="4"/>
          <w:szCs w:val="4"/>
        </w:rPr>
      </w:pPr>
      <w:r w:rsidRPr="00B70172">
        <w:rPr>
          <w:sz w:val="4"/>
          <w:szCs w:val="4"/>
        </w:rPr>
        <w:t>[Figure omitted]</w:t>
      </w:r>
    </w:p>
    <w:p w14:paraId="41A51FE2" w14:textId="77777777" w:rsidR="00D73D77" w:rsidRPr="00B70172" w:rsidRDefault="00D73D77" w:rsidP="00D73D77">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76C505E1" w14:textId="77777777" w:rsidR="00D73D77" w:rsidRPr="00B70172" w:rsidRDefault="00D73D77" w:rsidP="00D73D77">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7F7F6E56" w14:textId="77777777" w:rsidR="00D73D77" w:rsidRPr="00B70172" w:rsidRDefault="00D73D77" w:rsidP="00D73D77">
      <w:pPr>
        <w:rPr>
          <w:sz w:val="4"/>
          <w:szCs w:val="4"/>
        </w:rPr>
      </w:pPr>
      <w:r w:rsidRPr="00B70172">
        <w:rPr>
          <w:sz w:val="4"/>
          <w:szCs w:val="4"/>
        </w:rPr>
        <w:t>[Figure omitted]</w:t>
      </w:r>
    </w:p>
    <w:p w14:paraId="56B8E522" w14:textId="77777777" w:rsidR="00D73D77" w:rsidRPr="00B70172" w:rsidRDefault="00D73D77" w:rsidP="00D73D77">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0E3B27FD" w14:textId="77777777" w:rsidR="00D73D77" w:rsidRPr="00B70172" w:rsidRDefault="00D73D77" w:rsidP="00D73D77">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0E79D833" w14:textId="77777777" w:rsidR="00D73D77" w:rsidRPr="00B70172" w:rsidRDefault="00D73D77" w:rsidP="00D73D77">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7367D459" w14:textId="77777777" w:rsidR="00D73D77" w:rsidRPr="00B70172" w:rsidRDefault="00D73D77" w:rsidP="00D73D77">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714A4088" w14:textId="77777777" w:rsidR="00D73D77" w:rsidRPr="00B70172" w:rsidRDefault="00D73D77" w:rsidP="00D73D77">
      <w:pPr>
        <w:rPr>
          <w:sz w:val="4"/>
          <w:szCs w:val="4"/>
        </w:rPr>
      </w:pPr>
      <w:r w:rsidRPr="00B70172">
        <w:rPr>
          <w:sz w:val="4"/>
          <w:szCs w:val="4"/>
        </w:rPr>
        <w:t>In Figure 6A in Online Appendix, we drill down into the indicators of these components to shed further light on the described patterns of change.</w:t>
      </w:r>
    </w:p>
    <w:p w14:paraId="489A9851" w14:textId="77777777" w:rsidR="00D73D77" w:rsidRPr="00B70172" w:rsidRDefault="00D73D77" w:rsidP="00D73D77">
      <w:pPr>
        <w:rPr>
          <w:sz w:val="4"/>
          <w:szCs w:val="4"/>
        </w:rPr>
      </w:pPr>
      <w:r w:rsidRPr="00B70172">
        <w:rPr>
          <w:sz w:val="4"/>
          <w:szCs w:val="4"/>
        </w:rPr>
        <w:t xml:space="preserve">Trends of regime transformations </w:t>
      </w:r>
    </w:p>
    <w:p w14:paraId="6DD23F74" w14:textId="77777777" w:rsidR="00D73D77" w:rsidRPr="00B70172" w:rsidRDefault="00D73D77" w:rsidP="00D73D77">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35D931CA" w14:textId="77777777" w:rsidR="00D73D77" w:rsidRPr="00B70172" w:rsidRDefault="00D73D77" w:rsidP="00D73D77">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6857D48B" w14:textId="77777777" w:rsidR="00D73D77" w:rsidRPr="00B70172" w:rsidRDefault="00D73D77" w:rsidP="00D73D77">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0C81C140" w14:textId="77777777" w:rsidR="00D73D77" w:rsidRPr="00B70172" w:rsidRDefault="00D73D77" w:rsidP="00D73D77">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68DF652D" w14:textId="77777777" w:rsidR="00D73D77" w:rsidRPr="00B70172" w:rsidRDefault="00D73D77" w:rsidP="00D73D77">
      <w:pPr>
        <w:rPr>
          <w:sz w:val="4"/>
          <w:szCs w:val="4"/>
        </w:rPr>
      </w:pPr>
      <w:r w:rsidRPr="00B70172">
        <w:rPr>
          <w:sz w:val="4"/>
          <w:szCs w:val="4"/>
        </w:rPr>
        <w:t>[Figure omitted]</w:t>
      </w:r>
    </w:p>
    <w:p w14:paraId="5D3960A3" w14:textId="77777777" w:rsidR="00D73D77" w:rsidRPr="00B70172" w:rsidRDefault="00D73D77" w:rsidP="00D73D77">
      <w:pPr>
        <w:rPr>
          <w:sz w:val="4"/>
          <w:szCs w:val="4"/>
        </w:rPr>
      </w:pPr>
      <w:r w:rsidRPr="00B70172">
        <w:rPr>
          <w:sz w:val="4"/>
          <w:szCs w:val="4"/>
        </w:rPr>
        <w:t xml:space="preserve">Stand-alone and Bell-turn autocratization </w:t>
      </w:r>
    </w:p>
    <w:p w14:paraId="7D3D3FA0" w14:textId="77777777" w:rsidR="00D73D77" w:rsidRPr="00B70172" w:rsidRDefault="00D73D77" w:rsidP="00D73D77">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31BEEB57" w14:textId="77777777" w:rsidR="00D73D77" w:rsidRPr="00B70172" w:rsidRDefault="00D73D77" w:rsidP="00D73D77">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04573928" w14:textId="77777777" w:rsidR="00D73D77" w:rsidRPr="00B70172" w:rsidRDefault="00D73D77" w:rsidP="00D73D77">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21387120" w14:textId="77777777" w:rsidR="00D73D77" w:rsidRPr="00B70172" w:rsidRDefault="00D73D77" w:rsidP="00D73D77">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0D5897F1" w14:textId="77777777" w:rsidR="00D73D77" w:rsidRPr="00B70172" w:rsidRDefault="00D73D77" w:rsidP="00D73D77">
      <w:pPr>
        <w:rPr>
          <w:sz w:val="4"/>
          <w:szCs w:val="4"/>
        </w:rPr>
      </w:pPr>
      <w:r w:rsidRPr="00B70172">
        <w:rPr>
          <w:sz w:val="4"/>
          <w:szCs w:val="4"/>
        </w:rPr>
        <w:t>[Figure omitted]</w:t>
      </w:r>
    </w:p>
    <w:p w14:paraId="1AC9BEB0" w14:textId="77777777" w:rsidR="00D73D77" w:rsidRPr="00B70172" w:rsidRDefault="00D73D77" w:rsidP="00D73D77">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48A51A03" w14:textId="77777777" w:rsidR="00D73D77" w:rsidRPr="00B70172" w:rsidRDefault="00D73D77" w:rsidP="00D73D77">
      <w:pPr>
        <w:rPr>
          <w:sz w:val="4"/>
          <w:szCs w:val="4"/>
        </w:rPr>
      </w:pPr>
      <w:r w:rsidRPr="00B70172">
        <w:rPr>
          <w:sz w:val="4"/>
          <w:szCs w:val="4"/>
        </w:rPr>
        <w:t>Stand-alone and U-turn democratization</w:t>
      </w:r>
    </w:p>
    <w:p w14:paraId="00E3C826" w14:textId="77777777" w:rsidR="00D73D77" w:rsidRPr="00B70172" w:rsidRDefault="00D73D77" w:rsidP="00D73D77">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3D82123A" w14:textId="77777777" w:rsidR="00D73D77" w:rsidRPr="00B70172" w:rsidRDefault="00D73D77" w:rsidP="00D73D77">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42020C4B" w14:textId="77777777" w:rsidR="00D73D77" w:rsidRPr="00B70172" w:rsidRDefault="00D73D77" w:rsidP="00D73D77">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639E7AA7" w14:textId="77777777" w:rsidR="00D73D77" w:rsidRPr="00B70172" w:rsidRDefault="00D73D77" w:rsidP="00D73D77">
      <w:pPr>
        <w:rPr>
          <w:sz w:val="4"/>
          <w:szCs w:val="4"/>
        </w:rPr>
      </w:pPr>
      <w:r w:rsidRPr="00B70172">
        <w:rPr>
          <w:sz w:val="4"/>
          <w:szCs w:val="4"/>
        </w:rPr>
        <w:t>[Figure omitted]</w:t>
      </w:r>
    </w:p>
    <w:p w14:paraId="51D4379A" w14:textId="77777777" w:rsidR="00D73D77" w:rsidRPr="00B70172" w:rsidRDefault="00D73D77" w:rsidP="00D73D77">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5565EE1A" w14:textId="77777777" w:rsidR="00D73D77" w:rsidRPr="00B70172" w:rsidRDefault="00D73D77" w:rsidP="00D73D77">
      <w:pPr>
        <w:rPr>
          <w:sz w:val="4"/>
          <w:szCs w:val="4"/>
        </w:rPr>
      </w:pPr>
      <w:r w:rsidRPr="00B70172">
        <w:rPr>
          <w:sz w:val="4"/>
          <w:szCs w:val="4"/>
        </w:rPr>
        <w:t>Disinformation and polarization on the rise</w:t>
      </w:r>
    </w:p>
    <w:p w14:paraId="426C4F82" w14:textId="77777777" w:rsidR="00D73D77" w:rsidRPr="00B70172" w:rsidRDefault="00D73D77" w:rsidP="00D73D77">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503315ED" w14:textId="77777777" w:rsidR="00D73D77" w:rsidRPr="00B70172" w:rsidRDefault="00D73D77" w:rsidP="00D73D77">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52DD0DEC" w14:textId="77777777" w:rsidR="00D73D77" w:rsidRPr="00B70172" w:rsidRDefault="00D73D77" w:rsidP="00D73D77">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056BF500" w14:textId="77777777" w:rsidR="00D73D77" w:rsidRPr="00B70172" w:rsidRDefault="00D73D77" w:rsidP="00D73D77">
      <w:pPr>
        <w:rPr>
          <w:sz w:val="4"/>
          <w:szCs w:val="4"/>
        </w:rPr>
      </w:pPr>
      <w:r w:rsidRPr="00B70172">
        <w:rPr>
          <w:sz w:val="4"/>
          <w:szCs w:val="4"/>
        </w:rPr>
        <w:t>[Figure omitted]</w:t>
      </w:r>
    </w:p>
    <w:p w14:paraId="19A2A172" w14:textId="77777777" w:rsidR="00D73D77" w:rsidRPr="00B70172" w:rsidRDefault="00D73D77" w:rsidP="00D73D77">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0F185ED8" w14:textId="77777777" w:rsidR="00D73D77" w:rsidRPr="00B70172" w:rsidRDefault="00D73D77" w:rsidP="00D73D77">
      <w:pPr>
        <w:rPr>
          <w:sz w:val="4"/>
          <w:szCs w:val="4"/>
        </w:rPr>
      </w:pPr>
      <w:r w:rsidRPr="00B70172">
        <w:rPr>
          <w:sz w:val="4"/>
          <w:szCs w:val="4"/>
        </w:rPr>
        <w:t>Introducing the “watchlist” initiative</w:t>
      </w:r>
    </w:p>
    <w:p w14:paraId="34FB426F" w14:textId="77777777" w:rsidR="00D73D77" w:rsidRPr="00B70172" w:rsidRDefault="00D73D77" w:rsidP="00D73D77">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26307E7B" w14:textId="77777777" w:rsidR="00D73D77" w:rsidRPr="00B70172" w:rsidRDefault="00D73D77" w:rsidP="00D73D77">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2D710C93" w14:textId="77777777" w:rsidR="00D73D77" w:rsidRPr="00B70172" w:rsidRDefault="00D73D77" w:rsidP="00D73D77">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64FC3FB6" w14:textId="77777777" w:rsidR="00D73D77" w:rsidRPr="00B70172" w:rsidRDefault="00D73D77" w:rsidP="00D73D77">
      <w:pPr>
        <w:rPr>
          <w:sz w:val="4"/>
          <w:szCs w:val="4"/>
        </w:rPr>
      </w:pPr>
      <w:r w:rsidRPr="00B70172">
        <w:rPr>
          <w:sz w:val="4"/>
          <w:szCs w:val="4"/>
        </w:rPr>
        <w:t>[Figure omitted]</w:t>
      </w:r>
    </w:p>
    <w:p w14:paraId="3C2520EE" w14:textId="77777777" w:rsidR="00D73D77" w:rsidRPr="00B70172" w:rsidRDefault="00D73D77" w:rsidP="00D73D77">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776D0EF1" w14:textId="77777777" w:rsidR="00D73D77" w:rsidRPr="00B70172" w:rsidRDefault="00D73D77" w:rsidP="00D73D77">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2DE33481" w14:textId="77777777" w:rsidR="00D73D77" w:rsidRPr="00B70172" w:rsidRDefault="00D73D77" w:rsidP="00D73D77">
      <w:pPr>
        <w:rPr>
          <w:sz w:val="4"/>
          <w:szCs w:val="4"/>
        </w:rPr>
      </w:pPr>
      <w:r w:rsidRPr="00B70172">
        <w:rPr>
          <w:sz w:val="4"/>
          <w:szCs w:val="4"/>
        </w:rPr>
        <w:t>[Figure omitted]</w:t>
      </w:r>
    </w:p>
    <w:p w14:paraId="00620392" w14:textId="77777777" w:rsidR="00D73D77" w:rsidRPr="00B70172" w:rsidRDefault="00D73D77" w:rsidP="00D73D77">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4B2FAF30" w14:textId="77777777" w:rsidR="00D73D77" w:rsidRPr="00B70172" w:rsidRDefault="00D73D77" w:rsidP="00D73D77">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7F609249" w14:textId="77777777" w:rsidR="00D73D77" w:rsidRPr="00B70172" w:rsidRDefault="00D73D77" w:rsidP="00D73D77">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36D8FE8B" w14:textId="77777777" w:rsidR="00D73D77" w:rsidRPr="00B70172" w:rsidRDefault="00D73D77" w:rsidP="00D73D77">
      <w:pPr>
        <w:rPr>
          <w:sz w:val="16"/>
        </w:rPr>
      </w:pPr>
      <w:r w:rsidRPr="00B70172">
        <w:rPr>
          <w:rStyle w:val="Emphasis"/>
        </w:rPr>
        <w:t>US</w:t>
      </w:r>
      <w:r w:rsidRPr="00B70172">
        <w:rPr>
          <w:sz w:val="16"/>
        </w:rPr>
        <w:t xml:space="preserve">A – </w:t>
      </w:r>
      <w:r w:rsidRPr="00B70172">
        <w:rPr>
          <w:rStyle w:val="Emphasis"/>
        </w:rPr>
        <w:t>democratic breakdown in the making</w:t>
      </w:r>
    </w:p>
    <w:p w14:paraId="3DA9F66F" w14:textId="77777777" w:rsidR="00D73D77" w:rsidRPr="00B70172" w:rsidRDefault="00D73D77" w:rsidP="00D73D77">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3C5FD54B" w14:textId="77777777" w:rsidR="00D73D77" w:rsidRPr="00B70172" w:rsidRDefault="00D73D77" w:rsidP="00D73D77">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43867756" w14:textId="77777777" w:rsidR="00D73D77" w:rsidRPr="00B70172" w:rsidRDefault="00D73D77" w:rsidP="00D73D77">
      <w:pPr>
        <w:rPr>
          <w:sz w:val="16"/>
        </w:rPr>
      </w:pPr>
      <w:r w:rsidRPr="00B70172">
        <w:rPr>
          <w:sz w:val="16"/>
        </w:rPr>
        <w:t>[Figure omitted]</w:t>
      </w:r>
    </w:p>
    <w:p w14:paraId="189CF6F6" w14:textId="77777777" w:rsidR="00D73D77" w:rsidRPr="00B70172" w:rsidRDefault="00D73D77" w:rsidP="00D73D77">
      <w:pPr>
        <w:rPr>
          <w:i/>
          <w:iCs/>
          <w:sz w:val="16"/>
        </w:rPr>
      </w:pPr>
      <w:r w:rsidRPr="00B70172">
        <w:rPr>
          <w:i/>
          <w:iCs/>
          <w:sz w:val="16"/>
        </w:rPr>
        <w:t xml:space="preserve">Trump 1.0 and USA democracy </w:t>
      </w:r>
    </w:p>
    <w:p w14:paraId="58BAF13D" w14:textId="77777777" w:rsidR="00D73D77" w:rsidRPr="005E2137" w:rsidRDefault="00D73D77" w:rsidP="00D73D77">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16C5A201" w14:textId="77777777" w:rsidR="00D73D77" w:rsidRPr="005E2137" w:rsidRDefault="00D73D77" w:rsidP="00D73D77">
      <w:pPr>
        <w:rPr>
          <w:i/>
          <w:iCs/>
          <w:sz w:val="16"/>
        </w:rPr>
      </w:pPr>
      <w:r w:rsidRPr="005E2137">
        <w:rPr>
          <w:i/>
          <w:iCs/>
          <w:sz w:val="16"/>
        </w:rPr>
        <w:t>Trump 2.0: Attack on all forms of accountability</w:t>
      </w:r>
    </w:p>
    <w:p w14:paraId="36E4C8F8" w14:textId="77777777" w:rsidR="00D73D77" w:rsidRPr="00B70172" w:rsidRDefault="00D73D77" w:rsidP="00D73D77">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01FEAC50" w14:textId="77777777" w:rsidR="00D73D77" w:rsidRPr="00B70172" w:rsidRDefault="00D73D77" w:rsidP="00D73D77">
      <w:pPr>
        <w:rPr>
          <w:i/>
          <w:iCs/>
          <w:sz w:val="16"/>
        </w:rPr>
      </w:pPr>
      <w:r w:rsidRPr="00B70172">
        <w:rPr>
          <w:i/>
          <w:iCs/>
          <w:sz w:val="16"/>
        </w:rPr>
        <w:t>Erosion of horizontal accountability</w:t>
      </w:r>
    </w:p>
    <w:p w14:paraId="222520DA" w14:textId="77777777" w:rsidR="00D73D77" w:rsidRPr="00B70172" w:rsidRDefault="00D73D77" w:rsidP="00D73D77">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056A0FFC" w14:textId="77777777" w:rsidR="00D73D77" w:rsidRPr="00B70172" w:rsidRDefault="00D73D77" w:rsidP="00D73D77">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50F3F749" w14:textId="77777777" w:rsidR="00D73D77" w:rsidRPr="00B70172" w:rsidRDefault="00D73D77" w:rsidP="00D73D77">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3A6282F6" w14:textId="77777777" w:rsidR="00D73D77" w:rsidRPr="00B70172" w:rsidRDefault="00D73D77" w:rsidP="00D73D77">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7046F03B" w14:textId="77777777" w:rsidR="00D73D77" w:rsidRPr="00B70172" w:rsidRDefault="00D73D77" w:rsidP="00D73D77">
      <w:pPr>
        <w:rPr>
          <w:sz w:val="16"/>
        </w:rPr>
      </w:pPr>
      <w:r w:rsidRPr="00B70172">
        <w:rPr>
          <w:sz w:val="16"/>
        </w:rPr>
        <w:t>[Table omitted]</w:t>
      </w:r>
    </w:p>
    <w:p w14:paraId="6C7AF19B" w14:textId="77777777" w:rsidR="00D73D77" w:rsidRPr="00B70172" w:rsidRDefault="00D73D77" w:rsidP="00D73D77">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4393AFFC" w14:textId="77777777" w:rsidR="00D73D77" w:rsidRPr="00B70172" w:rsidRDefault="00D73D77" w:rsidP="00D73D77">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13D326F3" w14:textId="77777777" w:rsidR="00D73D77" w:rsidRPr="00B70172" w:rsidRDefault="00D73D77" w:rsidP="00D73D77">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2689E7EF" w14:textId="77777777" w:rsidR="00D73D77" w:rsidRPr="00B70172" w:rsidRDefault="00D73D77" w:rsidP="00D73D77">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3938362" w14:textId="77777777" w:rsidR="00D73D77" w:rsidRPr="00B70172" w:rsidRDefault="00D73D77" w:rsidP="00D73D77">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1D240BFD" w14:textId="77777777" w:rsidR="00D73D77" w:rsidRPr="00B70172" w:rsidRDefault="00D73D77" w:rsidP="00D73D77">
      <w:pPr>
        <w:rPr>
          <w:i/>
          <w:iCs/>
          <w:sz w:val="8"/>
          <w:szCs w:val="8"/>
        </w:rPr>
      </w:pPr>
      <w:r w:rsidRPr="00B70172">
        <w:rPr>
          <w:i/>
          <w:iCs/>
          <w:sz w:val="8"/>
          <w:szCs w:val="8"/>
        </w:rPr>
        <w:t>Attacks on diagonal accountability</w:t>
      </w:r>
    </w:p>
    <w:p w14:paraId="0AECA408" w14:textId="77777777" w:rsidR="00D73D77" w:rsidRPr="00B70172" w:rsidRDefault="00D73D77" w:rsidP="00D73D77">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335D8672" w14:textId="77777777" w:rsidR="00D73D77" w:rsidRPr="00B70172" w:rsidRDefault="00D73D77" w:rsidP="00D73D77">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25FB9E74" w14:textId="77777777" w:rsidR="00D73D77" w:rsidRPr="00B70172" w:rsidRDefault="00D73D77" w:rsidP="00D73D77">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0FA9637" w14:textId="77777777" w:rsidR="00D73D77" w:rsidRPr="00B70172" w:rsidRDefault="00D73D77" w:rsidP="00D73D77">
      <w:pPr>
        <w:rPr>
          <w:sz w:val="8"/>
          <w:szCs w:val="8"/>
        </w:rPr>
      </w:pPr>
      <w:r w:rsidRPr="00B70172">
        <w:rPr>
          <w:sz w:val="8"/>
          <w:szCs w:val="8"/>
        </w:rPr>
        <w:t>[Table omitted]</w:t>
      </w:r>
    </w:p>
    <w:p w14:paraId="6861A028" w14:textId="77777777" w:rsidR="00D73D77" w:rsidRPr="00B70172" w:rsidRDefault="00D73D77" w:rsidP="00D73D77">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044A191E" w14:textId="77777777" w:rsidR="00D73D77" w:rsidRPr="00B70172" w:rsidRDefault="00D73D77" w:rsidP="00D73D77">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29B24DAB" w14:textId="77777777" w:rsidR="00D73D77" w:rsidRPr="00B70172" w:rsidRDefault="00D73D77" w:rsidP="00D73D77">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385A74AF" w14:textId="77777777" w:rsidR="00D73D77" w:rsidRPr="00B70172" w:rsidRDefault="00D73D77" w:rsidP="00D73D77">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013B3612" w14:textId="77777777" w:rsidR="00D73D77" w:rsidRPr="00B70172" w:rsidRDefault="00D73D77" w:rsidP="00D73D77">
      <w:pPr>
        <w:rPr>
          <w:i/>
          <w:iCs/>
          <w:sz w:val="8"/>
          <w:szCs w:val="8"/>
        </w:rPr>
      </w:pPr>
      <w:r w:rsidRPr="00B70172">
        <w:rPr>
          <w:i/>
          <w:iCs/>
          <w:sz w:val="8"/>
          <w:szCs w:val="8"/>
        </w:rPr>
        <w:t>Stirring vertical accountability</w:t>
      </w:r>
    </w:p>
    <w:p w14:paraId="5795F182" w14:textId="77777777" w:rsidR="00D73D77" w:rsidRPr="00B70172" w:rsidRDefault="00D73D77" w:rsidP="00D73D77">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2E5EDF12" w14:textId="77777777" w:rsidR="00D73D77" w:rsidRPr="00B70172" w:rsidRDefault="00D73D77" w:rsidP="00D73D77">
      <w:pPr>
        <w:rPr>
          <w:sz w:val="16"/>
        </w:rPr>
      </w:pPr>
      <w:r w:rsidRPr="00B70172">
        <w:rPr>
          <w:sz w:val="8"/>
          <w:szCs w:val="8"/>
        </w:rPr>
        <w:t>Is the USA heading to a democratic breakdown?</w:t>
      </w:r>
    </w:p>
    <w:p w14:paraId="08A0887D" w14:textId="77777777" w:rsidR="00D73D77" w:rsidRPr="00B70172" w:rsidRDefault="00D73D77" w:rsidP="00D73D77">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11A0D9D0" w14:textId="77777777" w:rsidR="00D73D77" w:rsidRPr="009E3F59" w:rsidRDefault="00D73D77" w:rsidP="00D73D77">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62D0AF17" w14:textId="77777777" w:rsidR="00D73D77" w:rsidRPr="009E3F59" w:rsidRDefault="00D73D77" w:rsidP="00D73D77">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7AD9FDD6" w14:textId="77777777" w:rsidR="00D73D77" w:rsidRDefault="00D73D77" w:rsidP="00D73D77">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17EBFDF2" w14:textId="77777777" w:rsidR="00D73D77" w:rsidRDefault="00D73D77" w:rsidP="00D73D77">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5379E27D" w14:textId="77777777" w:rsidR="00D73D77" w:rsidRPr="00EE24E9" w:rsidRDefault="00D73D77" w:rsidP="00D73D77">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05F2AA62" w14:textId="77777777" w:rsidR="00D73D77" w:rsidRPr="00EE24E9" w:rsidRDefault="00D73D77" w:rsidP="00D73D77">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497F2454" w14:textId="77777777" w:rsidR="00D73D77" w:rsidRPr="00EE24E9" w:rsidRDefault="00D73D77" w:rsidP="00D73D77">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2DA1833B" w14:textId="77777777" w:rsidR="00D73D77" w:rsidRPr="00EE24E9" w:rsidRDefault="00D73D77" w:rsidP="00D73D77">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28344AAC" w14:textId="77777777" w:rsidR="00D73D77" w:rsidRPr="00EE24E9" w:rsidRDefault="00D73D77" w:rsidP="00D73D77">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792172F6" w14:textId="77777777" w:rsidR="00D73D77" w:rsidRPr="00EE24E9" w:rsidRDefault="00D73D77" w:rsidP="00D73D77">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13443657" w14:textId="77777777" w:rsidR="00D73D77" w:rsidRDefault="00D73D77" w:rsidP="00D73D77">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3AE55B88" w14:textId="77777777" w:rsidR="00D73D77" w:rsidRDefault="00D73D77" w:rsidP="00D73D77">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0BF54587" w14:textId="77777777" w:rsidR="00D73D77" w:rsidRPr="00D42521" w:rsidRDefault="00D73D77" w:rsidP="00D73D77">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5B790CB4" w14:textId="77777777" w:rsidR="00D73D77" w:rsidRPr="00D42521" w:rsidRDefault="00D73D77" w:rsidP="00D73D77">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DE94C3A" w14:textId="77777777" w:rsidR="00D73D77" w:rsidRPr="00D42521" w:rsidRDefault="00D73D77" w:rsidP="00D73D77">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A1E2A0F" w14:textId="77777777" w:rsidR="00D73D77" w:rsidRPr="00D42521" w:rsidRDefault="00D73D77" w:rsidP="00D73D77">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24044E3" w14:textId="77777777" w:rsidR="00D73D77" w:rsidRPr="00D42521" w:rsidRDefault="00D73D77" w:rsidP="00D73D77">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369F7E39" w14:textId="77777777" w:rsidR="00D73D77" w:rsidRPr="00D42521" w:rsidRDefault="00D73D77" w:rsidP="00D73D77">
      <w:pPr>
        <w:rPr>
          <w:sz w:val="16"/>
        </w:rPr>
      </w:pPr>
      <w:r w:rsidRPr="00D42521">
        <w:rPr>
          <w:sz w:val="16"/>
        </w:rPr>
        <w:t>THE DANGERS OF DECLINISM</w:t>
      </w:r>
    </w:p>
    <w:p w14:paraId="1FBA2EAB" w14:textId="77777777" w:rsidR="00D73D77" w:rsidRPr="00D42521" w:rsidRDefault="00D73D77" w:rsidP="00D73D77">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449D276B" w14:textId="77777777" w:rsidR="00D73D77" w:rsidRPr="00D42521" w:rsidRDefault="00D73D77" w:rsidP="00D73D77">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BFE10C8" w14:textId="77777777" w:rsidR="00D73D77" w:rsidRPr="00D42521" w:rsidRDefault="00D73D77" w:rsidP="00D73D77">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3CD6AB7D" w14:textId="77777777" w:rsidR="00D73D77" w:rsidRPr="00D42521" w:rsidRDefault="00D73D77" w:rsidP="00D73D77">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127DA44B" w14:textId="77777777" w:rsidR="00D73D77" w:rsidRPr="00872521" w:rsidRDefault="00D73D77" w:rsidP="00D73D77">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9148877" w14:textId="77777777" w:rsidR="00D73D77" w:rsidRPr="00872521" w:rsidRDefault="00D73D77" w:rsidP="00D73D77">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23C4386A" w14:textId="77777777" w:rsidR="00D73D77" w:rsidRPr="00D42521" w:rsidRDefault="00D73D77" w:rsidP="00D73D77">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39B505A9" w14:textId="77777777" w:rsidR="00D73D77" w:rsidRPr="00D42521" w:rsidRDefault="00D73D77" w:rsidP="00D73D77">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70A70559" w14:textId="77777777" w:rsidR="00D73D77" w:rsidRPr="00D42521" w:rsidRDefault="00D73D77" w:rsidP="00D73D77">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5285292F" w14:textId="77777777" w:rsidR="00D73D77" w:rsidRPr="00B31BA2" w:rsidRDefault="00D73D77" w:rsidP="00D73D77">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5989C1AB" w14:textId="77777777" w:rsidR="00D73D77" w:rsidRPr="00B31BA2" w:rsidRDefault="00D73D77" w:rsidP="00D73D77">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14D7B5E9" w14:textId="77777777" w:rsidR="00D73D77" w:rsidRPr="00FB3A7F" w:rsidRDefault="00D73D77" w:rsidP="00D73D77">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326A57A1" w14:textId="77777777" w:rsidR="00D73D77" w:rsidRPr="00FB3A7F" w:rsidRDefault="00D73D77" w:rsidP="00D73D77">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34B086DE" w14:textId="77777777" w:rsidR="00D73D77" w:rsidRPr="00FB3A7F" w:rsidRDefault="00D73D77" w:rsidP="00D73D77">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7332C225" w14:textId="77777777" w:rsidR="00D73D77" w:rsidRPr="0078162E" w:rsidRDefault="00D73D77" w:rsidP="00D73D77">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D4EFAED" w14:textId="77777777" w:rsidR="00D73D77" w:rsidRPr="0078162E" w:rsidRDefault="00D73D77" w:rsidP="00D73D77">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59FD4F1B" w14:textId="77777777" w:rsidR="00D73D77" w:rsidRPr="00FB3A7F" w:rsidRDefault="00D73D77" w:rsidP="00D73D77">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65D0A622" w14:textId="77777777" w:rsidR="00D73D77" w:rsidRPr="00FB3A7F" w:rsidRDefault="00D73D77" w:rsidP="00D73D77">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108252B3" w14:textId="77777777" w:rsidR="00D73D77" w:rsidRPr="00FB3A7F" w:rsidRDefault="00D73D77" w:rsidP="00D73D77">
      <w:pPr>
        <w:rPr>
          <w:sz w:val="12"/>
          <w:szCs w:val="12"/>
        </w:rPr>
      </w:pPr>
      <w:r w:rsidRPr="00FB3A7F">
        <w:rPr>
          <w:sz w:val="12"/>
          <w:szCs w:val="12"/>
        </w:rPr>
        <w:t>Confronting global authoritarianism</w:t>
      </w:r>
    </w:p>
    <w:p w14:paraId="72AB6987" w14:textId="77777777" w:rsidR="00D73D77" w:rsidRPr="00FB3A7F" w:rsidRDefault="00D73D77" w:rsidP="00D73D77">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34FC4B57" w14:textId="77777777" w:rsidR="00D73D77" w:rsidRPr="00FB3A7F" w:rsidRDefault="00D73D77" w:rsidP="00D73D77">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4DE326A4" w14:textId="77777777" w:rsidR="00D73D77" w:rsidRPr="00FB3A7F" w:rsidRDefault="00D73D77" w:rsidP="00D73D77">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E4E39D9" w14:textId="77777777" w:rsidR="00D73D77" w:rsidRPr="00FB3A7F" w:rsidRDefault="00D73D77" w:rsidP="00D73D77">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A0DEC42" w14:textId="77777777" w:rsidR="00D73D77" w:rsidRPr="00FB3A7F" w:rsidRDefault="00D73D77" w:rsidP="00D73D77">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432D832F" w14:textId="77777777" w:rsidR="00D73D77" w:rsidRPr="00FB3A7F" w:rsidRDefault="00D73D77" w:rsidP="00D73D77">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440E686F" w14:textId="77777777" w:rsidR="00D73D77" w:rsidRPr="00FB3A7F" w:rsidRDefault="00D73D77" w:rsidP="00D73D77">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77C9334D" w14:textId="77777777" w:rsidR="00D73D77" w:rsidRPr="00FB3A7F" w:rsidRDefault="00D73D77" w:rsidP="00D73D77">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CC20E06" w14:textId="77777777" w:rsidR="00D73D77" w:rsidRPr="00FB3A7F" w:rsidRDefault="00D73D77" w:rsidP="00D73D77">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3BA10287" w14:textId="77777777" w:rsidR="00D73D77" w:rsidRPr="00FB3A7F" w:rsidRDefault="00D73D77" w:rsidP="00D73D77">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2AEAC2BF" w14:textId="77777777" w:rsidR="00D73D77" w:rsidRPr="00FB3A7F" w:rsidRDefault="00D73D77" w:rsidP="00D73D77">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0B3DDABA" w14:textId="77777777" w:rsidR="00D73D77" w:rsidRPr="00FB3A7F" w:rsidRDefault="00D73D77" w:rsidP="00D73D77">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5EFCD408" w14:textId="77777777" w:rsidR="00D73D77" w:rsidRPr="00FB3A7F" w:rsidRDefault="00D73D77" w:rsidP="00D73D77">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45F152B" w14:textId="77777777" w:rsidR="00D73D77" w:rsidRPr="00FB3A7F" w:rsidRDefault="00D73D77" w:rsidP="00D73D77">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6EBBD96D" w14:textId="77777777" w:rsidR="00D73D77" w:rsidRPr="00FB3A7F" w:rsidRDefault="00D73D77" w:rsidP="00D73D77">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37911D63" w14:textId="77777777" w:rsidR="00D73D77" w:rsidRPr="0078162E" w:rsidRDefault="00D73D77" w:rsidP="00D73D77">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5521434B" w14:textId="77777777" w:rsidR="00D73D77" w:rsidRPr="0078162E" w:rsidRDefault="00D73D77" w:rsidP="00D73D77">
      <w:pPr>
        <w:rPr>
          <w:sz w:val="16"/>
        </w:rPr>
      </w:pPr>
      <w:r w:rsidRPr="0078162E">
        <w:rPr>
          <w:sz w:val="16"/>
        </w:rPr>
        <w:t>Three bases</w:t>
      </w:r>
    </w:p>
    <w:p w14:paraId="781F7666" w14:textId="77777777" w:rsidR="00D73D77" w:rsidRPr="0078162E" w:rsidRDefault="00D73D77" w:rsidP="00D73D77">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6A0E254E" w14:textId="77777777" w:rsidR="00D73D77" w:rsidRPr="0078162E" w:rsidRDefault="00D73D77" w:rsidP="00D73D77">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3BBA2416" w14:textId="77777777" w:rsidR="00D73D77" w:rsidRPr="0078162E" w:rsidRDefault="00D73D77" w:rsidP="00D73D77">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6F073868" w14:textId="77777777" w:rsidR="00D73D77" w:rsidRPr="0078162E" w:rsidRDefault="00D73D77" w:rsidP="00D73D77">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030BD483" w14:textId="77777777" w:rsidR="00D73D77" w:rsidRPr="0078162E" w:rsidRDefault="00D73D77" w:rsidP="00D73D77">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77E45A43" w14:textId="77777777" w:rsidR="00D73D77" w:rsidRPr="0078162E" w:rsidRDefault="00D73D77" w:rsidP="00D73D77">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0E67B0C9" w14:textId="77777777" w:rsidR="00D73D77" w:rsidRPr="0078162E" w:rsidRDefault="00D73D77" w:rsidP="00D73D77">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3AF5BD8D" w14:textId="77777777" w:rsidR="00D73D77" w:rsidRPr="0078162E" w:rsidRDefault="00D73D77" w:rsidP="00D73D77">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00759C59" w14:textId="77777777" w:rsidR="00D73D77" w:rsidRPr="0078162E" w:rsidRDefault="00D73D77" w:rsidP="00D73D77">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3AFBB8CE" w14:textId="77777777" w:rsidR="00D73D77" w:rsidRPr="0078162E" w:rsidRDefault="00D73D77" w:rsidP="00D73D77">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5ED92B2" w14:textId="77777777" w:rsidR="00D73D77" w:rsidRPr="00B31BA2" w:rsidRDefault="00D73D77" w:rsidP="00D73D77">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6621B67D" w14:textId="77777777" w:rsidR="00D73D77" w:rsidRPr="00B31BA2" w:rsidRDefault="00D73D77" w:rsidP="00D73D77">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3662D4F8" w14:textId="77777777" w:rsidR="00D73D77" w:rsidRPr="00B31BA2" w:rsidRDefault="00D73D77" w:rsidP="00D73D77">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0890F5BB" w14:textId="77777777" w:rsidR="00D73D77" w:rsidRPr="00B31BA2" w:rsidRDefault="00D73D77" w:rsidP="00D73D77">
      <w:pPr>
        <w:rPr>
          <w:sz w:val="16"/>
        </w:rPr>
      </w:pPr>
      <w:r w:rsidRPr="00B31BA2">
        <w:rPr>
          <w:sz w:val="16"/>
        </w:rPr>
        <w:t>Comparison to other duties</w:t>
      </w:r>
    </w:p>
    <w:p w14:paraId="3C2FACEC" w14:textId="77777777" w:rsidR="00D73D77" w:rsidRPr="00B31BA2" w:rsidRDefault="00D73D77" w:rsidP="00D73D77">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0C09B719" w14:textId="77777777" w:rsidR="00D73D77" w:rsidRPr="00B31BA2" w:rsidRDefault="00D73D77" w:rsidP="00D73D77">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BC1F9FE" w14:textId="77777777" w:rsidR="00D73D77" w:rsidRPr="00B31BA2" w:rsidRDefault="00D73D77" w:rsidP="00D73D77">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0BA08328" w14:textId="77777777" w:rsidR="00D73D77" w:rsidRPr="00B31BA2" w:rsidRDefault="00D73D77" w:rsidP="00D73D77">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7D44F01" w14:textId="77777777" w:rsidR="00D73D77" w:rsidRPr="00B31BA2" w:rsidRDefault="00D73D77" w:rsidP="00D73D77">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16E7990E" w14:textId="77777777" w:rsidR="00D73D77" w:rsidRPr="00B31BA2" w:rsidRDefault="00D73D77" w:rsidP="00D73D77">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DE770B2" w14:textId="77777777" w:rsidR="00D73D77" w:rsidRPr="00DB6EFA" w:rsidRDefault="00D73D77" w:rsidP="00D73D77">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42DB48DC" w14:textId="77777777" w:rsidR="00D73D77" w:rsidRPr="00F704AC" w:rsidRDefault="00D73D77" w:rsidP="00D73D77">
      <w:pPr>
        <w:pStyle w:val="Heading4"/>
      </w:pPr>
      <w:r>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718704D9" w14:textId="77777777" w:rsidR="00D73D77" w:rsidRPr="00467B2F" w:rsidRDefault="00D73D77" w:rsidP="00D73D77">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3D1EC5F" w14:textId="77777777" w:rsidR="00D73D77" w:rsidRPr="00467B2F" w:rsidRDefault="00D73D77" w:rsidP="00D73D77">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0765D5F3" w14:textId="77777777" w:rsidR="00D73D77" w:rsidRPr="00467B2F" w:rsidRDefault="00D73D77" w:rsidP="00D73D77">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68CD9228" w14:textId="77777777" w:rsidR="00D73D77" w:rsidRPr="00467B2F" w:rsidRDefault="00D73D77" w:rsidP="00D73D77">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316D024A" w14:textId="77777777" w:rsidR="00D73D77" w:rsidRDefault="00D73D77" w:rsidP="00D73D77">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3DFDB117" w14:textId="77777777" w:rsidR="00D73D77" w:rsidRDefault="00D73D77" w:rsidP="00D73D77">
      <w:pPr>
        <w:pStyle w:val="Heading4"/>
      </w:pPr>
      <w:r>
        <w:t xml:space="preserve">Independently, </w:t>
      </w:r>
      <w:r w:rsidRPr="00A24FF5">
        <w:rPr>
          <w:u w:val="single"/>
        </w:rPr>
        <w:t>imbalanced</w:t>
      </w:r>
      <w:r>
        <w:t xml:space="preserve"> restructuring 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487FA1E3" w14:textId="77777777" w:rsidR="00D73D77" w:rsidRPr="00CA2BFE" w:rsidRDefault="00D73D77" w:rsidP="00D73D77">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637255D5" w14:textId="77777777" w:rsidR="00D73D77" w:rsidRPr="00847F40" w:rsidRDefault="00D73D77" w:rsidP="00D73D77">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3453BA73" w14:textId="77777777" w:rsidR="00D73D77" w:rsidRPr="00847F40" w:rsidRDefault="00D73D77" w:rsidP="00D73D77">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w:t>
      </w:r>
      <w:r w:rsidRPr="006D55D1">
        <w:rPr>
          <w:rStyle w:val="Emphasis"/>
        </w:rPr>
        <w:t>ls</w:t>
      </w:r>
      <w:r w:rsidRPr="006D55D1">
        <w:rPr>
          <w:sz w:val="16"/>
        </w:rPr>
        <w:t xml:space="preserve"> </w:t>
      </w:r>
      <w:r w:rsidRPr="006D55D1">
        <w:rPr>
          <w:rStyle w:val="StyleUnderline"/>
        </w:rPr>
        <w:t>will lead to</w:t>
      </w:r>
      <w:r w:rsidRPr="006D55D1">
        <w:rPr>
          <w:sz w:val="16"/>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0B24A11A" w14:textId="77777777" w:rsidR="00D73D77" w:rsidRPr="006D55D1" w:rsidRDefault="00D73D77" w:rsidP="00D73D77">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 xml:space="preserve">remains a pillar of national </w:t>
      </w:r>
      <w:r w:rsidRPr="006D55D1">
        <w:rPr>
          <w:rStyle w:val="StyleUnderline"/>
        </w:rPr>
        <w:t>defense</w:t>
      </w:r>
      <w:r w:rsidRPr="006D55D1">
        <w:rPr>
          <w:sz w:val="16"/>
        </w:rPr>
        <w:t>.</w:t>
      </w:r>
    </w:p>
    <w:p w14:paraId="17451553" w14:textId="77777777" w:rsidR="00D73D77" w:rsidRPr="00847F40" w:rsidRDefault="00D73D77" w:rsidP="00D73D77">
      <w:pPr>
        <w:rPr>
          <w:sz w:val="16"/>
        </w:rPr>
      </w:pPr>
      <w:r w:rsidRPr="006D55D1">
        <w:rPr>
          <w:sz w:val="16"/>
        </w:rPr>
        <w:t xml:space="preserve">But here, a distinction must be made. The </w:t>
      </w:r>
      <w:r w:rsidRPr="006D55D1">
        <w:rPr>
          <w:rStyle w:val="StyleUnderline"/>
        </w:rPr>
        <w:t>danger of foreign exploitation</w:t>
      </w:r>
      <w:r w:rsidRPr="006D55D1">
        <w:rPr>
          <w:sz w:val="16"/>
        </w:rPr>
        <w:t xml:space="preserve"> </w:t>
      </w:r>
      <w:r w:rsidRPr="006D55D1">
        <w:rPr>
          <w:rStyle w:val="Emphasis"/>
        </w:rPr>
        <w:t>is structural, not moral</w:t>
      </w:r>
      <w:r w:rsidRPr="006D55D1">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504FD171" w14:textId="77777777" w:rsidR="00D73D77" w:rsidRPr="00847F40" w:rsidRDefault="00D73D77" w:rsidP="00D73D77">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2122B00C" w14:textId="77777777" w:rsidR="00D73D77" w:rsidRPr="00847F40" w:rsidRDefault="00D73D77" w:rsidP="00D73D77">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4AC88796" w14:textId="77777777" w:rsidR="00D73D77" w:rsidRPr="00847F40" w:rsidRDefault="00D73D77" w:rsidP="00D73D77">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0A066D6C" w14:textId="77777777" w:rsidR="00D73D77" w:rsidRPr="00847F40" w:rsidRDefault="00D73D77" w:rsidP="00D73D77">
      <w:pPr>
        <w:rPr>
          <w:sz w:val="16"/>
        </w:rPr>
      </w:pPr>
      <w:r w:rsidRPr="00847F40">
        <w:rPr>
          <w:sz w:val="16"/>
        </w:rPr>
        <w:t>The Betrayal Forecast</w:t>
      </w:r>
    </w:p>
    <w:p w14:paraId="33A0793D" w14:textId="77777777" w:rsidR="00D73D77" w:rsidRPr="00847F40" w:rsidRDefault="00D73D77" w:rsidP="00D73D77">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2E57EB0F" w14:textId="77777777" w:rsidR="00D73D77" w:rsidRPr="00847F40" w:rsidRDefault="00D73D77" w:rsidP="00D73D77">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7DE16660" w14:textId="77777777" w:rsidR="00D73D77" w:rsidRPr="00847F40" w:rsidRDefault="00D73D77" w:rsidP="00D73D77">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4B217F77" w14:textId="77777777" w:rsidR="00D73D77" w:rsidRPr="00847F40" w:rsidRDefault="00D73D77" w:rsidP="00D73D77">
      <w:pPr>
        <w:rPr>
          <w:sz w:val="12"/>
          <w:szCs w:val="12"/>
        </w:rPr>
      </w:pPr>
      <w:r w:rsidRPr="00847F40">
        <w:rPr>
          <w:sz w:val="12"/>
          <w:szCs w:val="12"/>
        </w:rPr>
        <w:t>What the Data Reveals</w:t>
      </w:r>
    </w:p>
    <w:p w14:paraId="5F23C52E" w14:textId="77777777" w:rsidR="00D73D77" w:rsidRPr="00847F40" w:rsidRDefault="00D73D77" w:rsidP="00D73D77">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7A506474" w14:textId="77777777" w:rsidR="00D73D77" w:rsidRPr="00847F40" w:rsidRDefault="00D73D77" w:rsidP="00D73D77">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792AA1CF" w14:textId="77777777" w:rsidR="00D73D77" w:rsidRPr="00847F40" w:rsidRDefault="00D73D77" w:rsidP="00D73D77">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738E8326" w14:textId="77777777" w:rsidR="00D73D77" w:rsidRPr="00847F40" w:rsidRDefault="00D73D77" w:rsidP="00D73D77">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3D4A39DF" w14:textId="77777777" w:rsidR="00D73D77" w:rsidRPr="00847F40" w:rsidRDefault="00D73D77" w:rsidP="00D73D77">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639AFD98" w14:textId="77777777" w:rsidR="00D73D77" w:rsidRPr="00847F40" w:rsidRDefault="00D73D77" w:rsidP="00D73D77">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4BFFAB67" w14:textId="77777777" w:rsidR="00D73D77" w:rsidRPr="00847F40" w:rsidRDefault="00D73D77" w:rsidP="00D73D77">
      <w:pPr>
        <w:rPr>
          <w:sz w:val="12"/>
          <w:szCs w:val="12"/>
        </w:rPr>
      </w:pPr>
      <w:r w:rsidRPr="00847F40">
        <w:rPr>
          <w:sz w:val="12"/>
          <w:szCs w:val="12"/>
        </w:rPr>
        <w:t>The System Is Being Stripped from Within</w:t>
      </w:r>
    </w:p>
    <w:p w14:paraId="2A5F5993" w14:textId="77777777" w:rsidR="00D73D77" w:rsidRPr="00847F40" w:rsidRDefault="00D73D77" w:rsidP="00D73D77">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26FC1700" w14:textId="77777777" w:rsidR="00D73D77" w:rsidRPr="00847F40" w:rsidRDefault="00D73D77" w:rsidP="00D73D77">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300B1020" w14:textId="77777777" w:rsidR="00D73D77" w:rsidRPr="00847F40" w:rsidRDefault="00D73D77" w:rsidP="00D73D77">
      <w:pPr>
        <w:rPr>
          <w:sz w:val="12"/>
          <w:szCs w:val="12"/>
        </w:rPr>
      </w:pPr>
      <w:r w:rsidRPr="00847F40">
        <w:rPr>
          <w:sz w:val="12"/>
          <w:szCs w:val="12"/>
        </w:rPr>
        <w:t>What once made the system resilient—its layered safeguards—is being dismantled piecemeal under the guise of reform.</w:t>
      </w:r>
    </w:p>
    <w:p w14:paraId="33766D26" w14:textId="77777777" w:rsidR="00D73D77" w:rsidRPr="00847F40" w:rsidRDefault="00D73D77" w:rsidP="00D73D77">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61461641" w14:textId="77777777" w:rsidR="00D73D77" w:rsidRPr="00847F40" w:rsidRDefault="00D73D77" w:rsidP="00D73D77">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58D0B871" w14:textId="77777777" w:rsidR="00D73D77" w:rsidRPr="00847F40" w:rsidRDefault="00D73D77" w:rsidP="00D73D77">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5A40B86A" w14:textId="77777777" w:rsidR="00D73D77" w:rsidRPr="00847F40" w:rsidRDefault="00D73D77" w:rsidP="00D73D77">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7FEFB3E3" w14:textId="77777777" w:rsidR="00D73D77" w:rsidRPr="00847F40" w:rsidRDefault="00D73D77" w:rsidP="00D73D77">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6D55D1">
        <w:rPr>
          <w:rStyle w:val="StyleUnderline"/>
        </w:rPr>
        <w:t>are</w:t>
      </w:r>
      <w:r w:rsidRPr="006D55D1">
        <w:rPr>
          <w:sz w:val="16"/>
        </w:rPr>
        <w:t xml:space="preserve"> </w:t>
      </w:r>
      <w:r w:rsidRPr="006D55D1">
        <w:rPr>
          <w:rStyle w:val="Emphasis"/>
        </w:rPr>
        <w:t>critical</w:t>
      </w:r>
      <w:r w:rsidRPr="006D55D1">
        <w:rPr>
          <w:sz w:val="16"/>
        </w:rPr>
        <w:t xml:space="preserve"> </w:t>
      </w:r>
      <w:r w:rsidRPr="006D55D1">
        <w:rPr>
          <w:rStyle w:val="StyleUnderline"/>
        </w:rPr>
        <w:t>elements of the</w:t>
      </w:r>
      <w:r w:rsidRPr="006D55D1">
        <w:rPr>
          <w:sz w:val="16"/>
        </w:rPr>
        <w:t xml:space="preserve"> </w:t>
      </w:r>
      <w:r w:rsidRPr="006D55D1">
        <w:rPr>
          <w:rStyle w:val="Emphasis"/>
        </w:rPr>
        <w:t>U.S. counterintel</w:t>
      </w:r>
      <w:r w:rsidRPr="006D55D1">
        <w:rPr>
          <w:sz w:val="16"/>
        </w:rPr>
        <w:t xml:space="preserve">ligence </w:t>
      </w:r>
      <w:r w:rsidRPr="006D55D1">
        <w:rPr>
          <w:rStyle w:val="StyleUnderline"/>
        </w:rPr>
        <w:t>posture</w:t>
      </w:r>
      <w:r w:rsidRPr="006D55D1">
        <w:rPr>
          <w:sz w:val="16"/>
        </w:rPr>
        <w:t>. To advance these goals, the</w:t>
      </w:r>
      <w:r w:rsidRPr="00847F40">
        <w:rPr>
          <w:sz w:val="16"/>
        </w:rPr>
        <w:t xml:space="preserv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29D5158F" w14:textId="77777777" w:rsidR="00D73D77" w:rsidRPr="00847F40" w:rsidRDefault="00D73D77" w:rsidP="00D73D77">
      <w:pPr>
        <w:rPr>
          <w:sz w:val="16"/>
        </w:rPr>
      </w:pPr>
      <w:r w:rsidRPr="00847F40">
        <w:rPr>
          <w:sz w:val="16"/>
        </w:rPr>
        <w:t>Conclusion</w:t>
      </w:r>
    </w:p>
    <w:p w14:paraId="6EA8DFCB" w14:textId="77777777" w:rsidR="00D73D77" w:rsidRPr="00847F40" w:rsidRDefault="00D73D77" w:rsidP="00D73D77">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5F9E6E92" w14:textId="77777777" w:rsidR="00D73D77" w:rsidRPr="00847F40" w:rsidRDefault="00D73D77" w:rsidP="00D73D77">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5C04D2BF" w14:textId="77777777" w:rsidR="00D73D77" w:rsidRPr="00847F40" w:rsidRDefault="00D73D77" w:rsidP="00D73D77">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4015BEF5" w14:textId="77777777" w:rsidR="00D73D77" w:rsidRPr="00847F40" w:rsidRDefault="00D73D77" w:rsidP="00D73D77">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1D4B811E" w14:textId="77777777" w:rsidR="00D73D77" w:rsidRPr="00847F40" w:rsidRDefault="00D73D77" w:rsidP="00D73D77">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74A513A4" w14:textId="77777777" w:rsidR="00D73D77" w:rsidRPr="00847F40" w:rsidRDefault="00D73D77" w:rsidP="00D73D77">
      <w:pPr>
        <w:rPr>
          <w:sz w:val="16"/>
        </w:rPr>
      </w:pPr>
      <w:r w:rsidRPr="00847F40">
        <w:rPr>
          <w:sz w:val="16"/>
        </w:rPr>
        <w:t xml:space="preserve">Rebuilding </w:t>
      </w:r>
      <w:r w:rsidRPr="000324A2">
        <w:rPr>
          <w:rStyle w:val="StyleUnderline"/>
        </w:rPr>
        <w:t xml:space="preserve">national </w:t>
      </w:r>
      <w:r w:rsidRPr="006D55D1">
        <w:rPr>
          <w:rStyle w:val="StyleUnderline"/>
        </w:rPr>
        <w:t xml:space="preserve">resilience </w:t>
      </w:r>
      <w:r w:rsidRPr="0072733D">
        <w:rPr>
          <w:rStyle w:val="StyleUnderline"/>
          <w:highlight w:val="yellow"/>
        </w:rPr>
        <w:t>begin</w:t>
      </w:r>
      <w:r w:rsidRPr="006D55D1">
        <w:rPr>
          <w:rStyle w:val="StyleUnderline"/>
        </w:rPr>
        <w:t xml:space="preserve">s </w:t>
      </w:r>
      <w:r w:rsidRPr="0072733D">
        <w:rPr>
          <w:rStyle w:val="StyleUnderline"/>
          <w:highlight w:val="yellow"/>
        </w:rPr>
        <w:t>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7BEF802C" w14:textId="77777777" w:rsidR="00D73D77" w:rsidRDefault="00D73D77" w:rsidP="00D73D77">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 xml:space="preserve">to distinguish vulnerability </w:t>
      </w:r>
      <w:r w:rsidRPr="006D55D1">
        <w:rPr>
          <w:rStyle w:val="StyleUnderline"/>
        </w:rPr>
        <w:t>from inevitability</w:t>
      </w:r>
      <w:r w:rsidRPr="006D55D1">
        <w:rPr>
          <w:sz w:val="16"/>
        </w:rPr>
        <w:t xml:space="preserve">. </w:t>
      </w:r>
      <w:r w:rsidRPr="006D55D1">
        <w:rPr>
          <w:rStyle w:val="StyleUnderline"/>
        </w:rPr>
        <w:t>That failure</w:t>
      </w:r>
      <w:r w:rsidRPr="006D55D1">
        <w:rPr>
          <w:sz w:val="16"/>
        </w:rPr>
        <w:t xml:space="preserve">, more than any one act of espionage, </w:t>
      </w:r>
      <w:r w:rsidRPr="006D55D1">
        <w:rPr>
          <w:rStyle w:val="StyleUnderline"/>
        </w:rPr>
        <w:t>is the</w:t>
      </w:r>
      <w:r w:rsidRPr="006D55D1">
        <w:rPr>
          <w:sz w:val="16"/>
        </w:rPr>
        <w:t xml:space="preserve"> </w:t>
      </w:r>
      <w:r w:rsidRPr="006D55D1">
        <w:rPr>
          <w:rStyle w:val="Emphasis"/>
        </w:rPr>
        <w:t>defining national security risk</w:t>
      </w:r>
      <w:r w:rsidRPr="006D55D1">
        <w:rPr>
          <w:sz w:val="16"/>
        </w:rPr>
        <w:t xml:space="preserve"> </w:t>
      </w:r>
      <w:r w:rsidRPr="006D55D1">
        <w:rPr>
          <w:rStyle w:val="StyleUnderline"/>
        </w:rPr>
        <w:t>of thi</w:t>
      </w:r>
      <w:r w:rsidRPr="000324A2">
        <w:rPr>
          <w:rStyle w:val="StyleUnderline"/>
        </w:rPr>
        <w:t>s moment</w:t>
      </w:r>
      <w:r w:rsidRPr="00847F40">
        <w:rPr>
          <w:sz w:val="16"/>
        </w:rPr>
        <w:t>.</w:t>
      </w:r>
    </w:p>
    <w:p w14:paraId="2E151318" w14:textId="77777777" w:rsidR="00D73D77" w:rsidRDefault="00D73D77" w:rsidP="00D73D77">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798A43FA" w14:textId="77777777" w:rsidR="00D73D77" w:rsidRDefault="00D73D77" w:rsidP="00D73D77">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485EB9DE" w14:textId="77777777" w:rsidR="00D73D77" w:rsidRPr="00847F40" w:rsidRDefault="00D73D77" w:rsidP="00D73D77">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50D50CA" w14:textId="77777777" w:rsidR="00D73D77" w:rsidRPr="00847F40" w:rsidRDefault="00D73D77" w:rsidP="00D73D77">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1AE138BE" w14:textId="77777777" w:rsidR="00D73D77" w:rsidRPr="00847F40" w:rsidRDefault="00D73D77" w:rsidP="00D73D77">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4D4A7F1B" w14:textId="77777777" w:rsidR="00D73D77" w:rsidRPr="00847F40" w:rsidRDefault="00D73D77" w:rsidP="00D73D77">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DFAFD7C" w14:textId="77777777" w:rsidR="00D73D77" w:rsidRDefault="00D73D77" w:rsidP="00D73D77">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60DB4D3F" w14:textId="77777777" w:rsidR="00D73D77" w:rsidRDefault="00D73D77" w:rsidP="00D73D77">
      <w:pPr>
        <w:pStyle w:val="Heading4"/>
      </w:pPr>
      <w:r>
        <w:t xml:space="preserve">Failure ensures </w:t>
      </w:r>
      <w:r w:rsidRPr="009212C0">
        <w:rPr>
          <w:u w:val="single"/>
        </w:rPr>
        <w:t>nuclear</w:t>
      </w:r>
      <w:r>
        <w:t xml:space="preserve"> escalation of </w:t>
      </w:r>
      <w:r w:rsidRPr="009212C0">
        <w:rPr>
          <w:u w:val="single"/>
        </w:rPr>
        <w:t>World War III</w:t>
      </w:r>
      <w:r>
        <w:t>.</w:t>
      </w:r>
    </w:p>
    <w:p w14:paraId="582F4380" w14:textId="77777777" w:rsidR="00D73D77" w:rsidRDefault="00D73D77" w:rsidP="00D73D77">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283D68A2" w14:textId="77777777" w:rsidR="00D73D77" w:rsidRPr="002F6B62" w:rsidRDefault="00D73D77" w:rsidP="00D73D77">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56E3CE3D" w14:textId="77777777" w:rsidR="00D73D77" w:rsidRPr="002F6B62" w:rsidRDefault="00D73D77" w:rsidP="00D73D77">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7C6BED9F" w14:textId="77777777" w:rsidR="00D73D77" w:rsidRPr="002F6B62" w:rsidRDefault="00D73D77" w:rsidP="00D73D77">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5387E971" w14:textId="77777777" w:rsidR="00D73D77" w:rsidRPr="00131482" w:rsidRDefault="00D73D77" w:rsidP="00D73D77">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2013777C" w14:textId="77777777" w:rsidR="00D73D77" w:rsidRPr="00131482" w:rsidRDefault="00D73D77" w:rsidP="00D73D77">
      <w:pPr>
        <w:rPr>
          <w:sz w:val="2"/>
          <w:szCs w:val="2"/>
        </w:rPr>
      </w:pPr>
      <w:r w:rsidRPr="00131482">
        <w:rPr>
          <w:sz w:val="2"/>
          <w:szCs w:val="2"/>
        </w:rPr>
        <w:t>Comparative Risk Assessment</w:t>
      </w:r>
    </w:p>
    <w:p w14:paraId="25DB84F3" w14:textId="77777777" w:rsidR="00D73D77" w:rsidRPr="00131482" w:rsidRDefault="00D73D77" w:rsidP="00D73D77">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71881AE4" w14:textId="77777777" w:rsidR="00D73D77" w:rsidRPr="00131482" w:rsidRDefault="00D73D77" w:rsidP="00D73D77">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0D7C9B03" w14:textId="77777777" w:rsidR="00D73D77" w:rsidRPr="00131482" w:rsidRDefault="00D73D77" w:rsidP="00D73D77">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00537113" w14:textId="77777777" w:rsidR="00D73D77" w:rsidRPr="00131482" w:rsidRDefault="00D73D77" w:rsidP="00D73D77">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1C25951C" w14:textId="77777777" w:rsidR="00D73D77" w:rsidRPr="00131482" w:rsidRDefault="00D73D77" w:rsidP="00D73D77">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68D61748" w14:textId="77777777" w:rsidR="00D73D77" w:rsidRPr="00131482" w:rsidRDefault="00D73D77" w:rsidP="00D73D77">
      <w:pPr>
        <w:rPr>
          <w:sz w:val="2"/>
          <w:szCs w:val="2"/>
        </w:rPr>
      </w:pPr>
      <w:r w:rsidRPr="00131482">
        <w:rPr>
          <w:sz w:val="2"/>
          <w:szCs w:val="2"/>
        </w:rPr>
        <w:t>9. Mitigation Strategies and De-escalation Pathways</w:t>
      </w:r>
    </w:p>
    <w:p w14:paraId="784811A6" w14:textId="77777777" w:rsidR="00D73D77" w:rsidRPr="00131482" w:rsidRDefault="00D73D77" w:rsidP="00D73D77">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7FDA0E1A" w14:textId="77777777" w:rsidR="00D73D77" w:rsidRPr="00131482" w:rsidRDefault="00D73D77" w:rsidP="00D73D77">
      <w:pPr>
        <w:rPr>
          <w:sz w:val="2"/>
          <w:szCs w:val="2"/>
        </w:rPr>
      </w:pPr>
      <w:r w:rsidRPr="00131482">
        <w:rPr>
          <w:sz w:val="2"/>
          <w:szCs w:val="2"/>
        </w:rPr>
        <w:t>Diplomatic De-escalation Initiatives</w:t>
      </w:r>
    </w:p>
    <w:p w14:paraId="6B5C04F0" w14:textId="77777777" w:rsidR="00D73D77" w:rsidRPr="00131482" w:rsidRDefault="00D73D77" w:rsidP="00D73D77">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44365104" w14:textId="77777777" w:rsidR="00D73D77" w:rsidRPr="00131482" w:rsidRDefault="00D73D77" w:rsidP="00D73D77">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72CEDA98" w14:textId="77777777" w:rsidR="00D73D77" w:rsidRPr="00131482" w:rsidRDefault="00D73D77" w:rsidP="00D73D77">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04A4F8C0" w14:textId="77777777" w:rsidR="00D73D77" w:rsidRPr="00131482" w:rsidRDefault="00D73D77" w:rsidP="00D73D77">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47E79738" w14:textId="77777777" w:rsidR="00D73D77" w:rsidRPr="00131482" w:rsidRDefault="00D73D77" w:rsidP="00D73D77">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1AA12566" w14:textId="77777777" w:rsidR="00D73D77" w:rsidRPr="00131482" w:rsidRDefault="00D73D77" w:rsidP="00D73D77">
      <w:pPr>
        <w:rPr>
          <w:sz w:val="2"/>
          <w:szCs w:val="2"/>
        </w:rPr>
      </w:pPr>
      <w:r w:rsidRPr="00131482">
        <w:rPr>
          <w:sz w:val="2"/>
          <w:szCs w:val="2"/>
        </w:rPr>
        <w:t>Economic De-escalation Measures</w:t>
      </w:r>
    </w:p>
    <w:p w14:paraId="33247CAB" w14:textId="77777777" w:rsidR="00D73D77" w:rsidRPr="00131482" w:rsidRDefault="00D73D77" w:rsidP="00D73D77">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19CF71F5" w14:textId="77777777" w:rsidR="00D73D77" w:rsidRPr="00131482" w:rsidRDefault="00D73D77" w:rsidP="00D73D77">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46538292" w14:textId="77777777" w:rsidR="00D73D77" w:rsidRPr="00131482" w:rsidRDefault="00D73D77" w:rsidP="00D73D77">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0CC4E838" w14:textId="77777777" w:rsidR="00D73D77" w:rsidRPr="00131482" w:rsidRDefault="00D73D77" w:rsidP="00D73D77">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790D6343" w14:textId="77777777" w:rsidR="00D73D77" w:rsidRPr="00131482" w:rsidRDefault="00D73D77" w:rsidP="00D73D77">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11A60704" w14:textId="77777777" w:rsidR="00D73D77" w:rsidRPr="00131482" w:rsidRDefault="00D73D77" w:rsidP="00D73D77">
      <w:pPr>
        <w:rPr>
          <w:sz w:val="2"/>
          <w:szCs w:val="2"/>
        </w:rPr>
      </w:pPr>
      <w:r w:rsidRPr="00131482">
        <w:rPr>
          <w:sz w:val="2"/>
          <w:szCs w:val="2"/>
        </w:rPr>
        <w:t>Military Confidence-Building Measures</w:t>
      </w:r>
    </w:p>
    <w:p w14:paraId="2967D9BB" w14:textId="77777777" w:rsidR="00D73D77" w:rsidRPr="00131482" w:rsidRDefault="00D73D77" w:rsidP="00D73D77">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10189408" w14:textId="77777777" w:rsidR="00D73D77" w:rsidRPr="00131482" w:rsidRDefault="00D73D77" w:rsidP="00D73D77">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19F3BA1F" w14:textId="77777777" w:rsidR="00D73D77" w:rsidRPr="00131482" w:rsidRDefault="00D73D77" w:rsidP="00D73D77">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3637E81E" w14:textId="77777777" w:rsidR="00D73D77" w:rsidRPr="00131482" w:rsidRDefault="00D73D77" w:rsidP="00D73D77">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19D08ADC" w14:textId="77777777" w:rsidR="00D73D77" w:rsidRPr="00131482" w:rsidRDefault="00D73D77" w:rsidP="00D73D77">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706BEA18" w14:textId="77777777" w:rsidR="00D73D77" w:rsidRPr="00131482" w:rsidRDefault="00D73D77" w:rsidP="00D73D77">
      <w:pPr>
        <w:rPr>
          <w:sz w:val="2"/>
          <w:szCs w:val="2"/>
        </w:rPr>
      </w:pPr>
      <w:r w:rsidRPr="00131482">
        <w:rPr>
          <w:sz w:val="2"/>
          <w:szCs w:val="2"/>
        </w:rPr>
        <w:t>Nuclear Risk Reduction Strategies</w:t>
      </w:r>
    </w:p>
    <w:p w14:paraId="77008231" w14:textId="77777777" w:rsidR="00D73D77" w:rsidRPr="00131482" w:rsidRDefault="00D73D77" w:rsidP="00D73D77">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698F8C28" w14:textId="77777777" w:rsidR="00D73D77" w:rsidRPr="00131482" w:rsidRDefault="00D73D77" w:rsidP="00D73D77">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4300CC33" w14:textId="77777777" w:rsidR="00D73D77" w:rsidRPr="00131482" w:rsidRDefault="00D73D77" w:rsidP="00D73D77">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10A68910" w14:textId="77777777" w:rsidR="00D73D77" w:rsidRPr="00131482" w:rsidRDefault="00D73D77" w:rsidP="00D73D77">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5FE4D7B1" w14:textId="77777777" w:rsidR="00D73D77" w:rsidRPr="00131482" w:rsidRDefault="00D73D77" w:rsidP="00D73D77">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693399EF" w14:textId="77777777" w:rsidR="00D73D77" w:rsidRPr="00131482" w:rsidRDefault="00D73D77" w:rsidP="00D73D77">
      <w:pPr>
        <w:rPr>
          <w:sz w:val="2"/>
          <w:szCs w:val="2"/>
        </w:rPr>
      </w:pPr>
      <w:r w:rsidRPr="00131482">
        <w:rPr>
          <w:sz w:val="2"/>
          <w:szCs w:val="2"/>
        </w:rPr>
        <w:t>Institutional Strengthening and Reform</w:t>
      </w:r>
    </w:p>
    <w:p w14:paraId="7BA55098" w14:textId="77777777" w:rsidR="00D73D77" w:rsidRPr="00131482" w:rsidRDefault="00D73D77" w:rsidP="00D73D77">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1011D135" w14:textId="77777777" w:rsidR="00D73D77" w:rsidRPr="00131482" w:rsidRDefault="00D73D77" w:rsidP="00D73D77">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169386A5" w14:textId="77777777" w:rsidR="00D73D77" w:rsidRPr="00131482" w:rsidRDefault="00D73D77" w:rsidP="00D73D77">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34A117BF" w14:textId="77777777" w:rsidR="00D73D77" w:rsidRPr="00131482" w:rsidRDefault="00D73D77" w:rsidP="00D73D77">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318CFE2" w14:textId="77777777" w:rsidR="00D73D77" w:rsidRPr="00131482" w:rsidRDefault="00D73D77" w:rsidP="00D73D77">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09EBCE3F" w14:textId="77777777" w:rsidR="00D73D77" w:rsidRPr="00131482" w:rsidRDefault="00D73D77" w:rsidP="00D73D77">
      <w:pPr>
        <w:rPr>
          <w:sz w:val="2"/>
          <w:szCs w:val="2"/>
        </w:rPr>
      </w:pPr>
      <w:r w:rsidRPr="00131482">
        <w:rPr>
          <w:sz w:val="2"/>
          <w:szCs w:val="2"/>
        </w:rPr>
        <w:t>Implementation Challenges and Requirements</w:t>
      </w:r>
    </w:p>
    <w:p w14:paraId="365402C1" w14:textId="77777777" w:rsidR="00D73D77" w:rsidRPr="00131482" w:rsidRDefault="00D73D77" w:rsidP="00D73D77">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4FFA84F9" w14:textId="77777777" w:rsidR="00D73D77" w:rsidRPr="00131482" w:rsidRDefault="00D73D77" w:rsidP="00D73D77">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58CC1CA5" w14:textId="77777777" w:rsidR="00D73D77" w:rsidRPr="00131482" w:rsidRDefault="00D73D77" w:rsidP="00D73D77">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2973DE21" w14:textId="77777777" w:rsidR="00D73D77" w:rsidRPr="00131482" w:rsidRDefault="00D73D77" w:rsidP="00D73D77">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5D1D58F3" w14:textId="77777777" w:rsidR="00D73D77" w:rsidRPr="00131482" w:rsidRDefault="00D73D77" w:rsidP="00D73D77">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49EA4EA0" w14:textId="77777777" w:rsidR="00D73D77" w:rsidRPr="00131482" w:rsidRDefault="00D73D77" w:rsidP="00D73D77">
      <w:pPr>
        <w:rPr>
          <w:sz w:val="2"/>
          <w:szCs w:val="2"/>
        </w:rPr>
      </w:pPr>
      <w:r w:rsidRPr="00131482">
        <w:rPr>
          <w:sz w:val="2"/>
          <w:szCs w:val="2"/>
        </w:rPr>
        <w:t>Success Factors and Lessons Learned</w:t>
      </w:r>
    </w:p>
    <w:p w14:paraId="3CD71CA1" w14:textId="77777777" w:rsidR="00D73D77" w:rsidRPr="00131482" w:rsidRDefault="00D73D77" w:rsidP="00D73D77">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2372116D" w14:textId="77777777" w:rsidR="00D73D77" w:rsidRPr="00131482" w:rsidRDefault="00D73D77" w:rsidP="00D73D77">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6A133A44" w14:textId="77777777" w:rsidR="00D73D77" w:rsidRPr="00131482" w:rsidRDefault="00D73D77" w:rsidP="00D73D77">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7EAF4154" w14:textId="77777777" w:rsidR="00D73D77" w:rsidRPr="00131482" w:rsidRDefault="00D73D77" w:rsidP="00D73D77">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246A32AC" w14:textId="77777777" w:rsidR="00D73D77" w:rsidRPr="00131482" w:rsidRDefault="00D73D77" w:rsidP="00D73D77">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1926AD67" w14:textId="77777777" w:rsidR="00D73D77" w:rsidRPr="00131482" w:rsidRDefault="00D73D77" w:rsidP="00D73D77">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7BD715BE" w14:textId="77777777" w:rsidR="00D73D77" w:rsidRDefault="00D73D77" w:rsidP="00D73D77">
      <w:pPr>
        <w:rPr>
          <w:sz w:val="4"/>
          <w:szCs w:val="4"/>
        </w:rPr>
      </w:pPr>
      <w:r w:rsidRPr="00131482">
        <w:rPr>
          <w:sz w:val="2"/>
          <w:szCs w:val="2"/>
        </w:rPr>
        <w:t>10. Conclusions and Policy Recommendations</w:t>
      </w:r>
    </w:p>
    <w:p w14:paraId="056A0540" w14:textId="77777777" w:rsidR="00D73D77" w:rsidRPr="008B1AF3" w:rsidRDefault="00D73D77" w:rsidP="00D73D77">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convergence of</w:t>
      </w:r>
      <w:r w:rsidRPr="008B1AF3">
        <w:rPr>
          <w:sz w:val="16"/>
        </w:rPr>
        <w:t xml:space="preserve"> </w:t>
      </w:r>
      <w:r w:rsidRPr="002F6B62">
        <w:rPr>
          <w:rStyle w:val="Emphasis"/>
        </w:rPr>
        <w:t>multiple</w:t>
      </w:r>
      <w:r w:rsidRPr="008B1AF3">
        <w:rPr>
          <w:sz w:val="16"/>
        </w:rPr>
        <w:t xml:space="preserve"> </w:t>
      </w:r>
      <w:r w:rsidRPr="002F6B62">
        <w:rPr>
          <w:rStyle w:val="StyleUnderline"/>
        </w:rPr>
        <w:t>risk factors</w:t>
      </w:r>
      <w:r w:rsidRPr="008B1AF3">
        <w:rPr>
          <w:sz w:val="16"/>
        </w:rPr>
        <w:t>—</w:t>
      </w:r>
      <w:r w:rsidRPr="008406CA">
        <w:rPr>
          <w:rStyle w:val="Emphasis"/>
        </w:rPr>
        <w:t>nuclear</w:t>
      </w:r>
      <w:r w:rsidRPr="002F6B62">
        <w:rPr>
          <w:rStyle w:val="Emphasis"/>
        </w:rPr>
        <w:t xml:space="preserve"> </w:t>
      </w:r>
      <w:r w:rsidRPr="0011048C">
        <w:rPr>
          <w:rStyle w:val="Emphasis"/>
          <w:highlight w:val="yellow"/>
        </w:rPr>
        <w:t>prolif</w:t>
      </w:r>
      <w:r w:rsidRPr="008B1AF3">
        <w:rPr>
          <w:sz w:val="16"/>
        </w:rPr>
        <w:t xml:space="preserve">eration, </w:t>
      </w:r>
      <w:r w:rsidRPr="0011048C">
        <w:rPr>
          <w:rStyle w:val="Emphasis"/>
          <w:highlight w:val="yellow"/>
        </w:rPr>
        <w:t>alliance</w:t>
      </w:r>
      <w:r w:rsidRPr="008B1AF3">
        <w:rPr>
          <w:sz w:val="16"/>
        </w:rPr>
        <w:t xml:space="preserve"> system </w:t>
      </w:r>
      <w:r w:rsidRPr="008406CA">
        <w:rPr>
          <w:rStyle w:val="Emphasis"/>
        </w:rPr>
        <w:t>tension</w:t>
      </w:r>
      <w:r w:rsidRPr="0011048C">
        <w:rPr>
          <w:rStyle w:val="Emphasis"/>
          <w:highlight w:val="yellow"/>
        </w:rPr>
        <w:t>s</w:t>
      </w:r>
      <w:r w:rsidRPr="008B1AF3">
        <w:rPr>
          <w:sz w:val="16"/>
        </w:rPr>
        <w:t xml:space="preserve">, economic vulnerabilities, </w:t>
      </w:r>
      <w:r w:rsidRPr="0011048C">
        <w:rPr>
          <w:rStyle w:val="StyleUnderline"/>
          <w:highlight w:val="yellow"/>
        </w:rPr>
        <w:t>and</w:t>
      </w:r>
      <w:r w:rsidRPr="0011048C">
        <w:rPr>
          <w:sz w:val="16"/>
          <w:highlight w:val="yellow"/>
        </w:rPr>
        <w:t xml:space="preserve"> </w:t>
      </w:r>
      <w:r w:rsidRPr="0011048C">
        <w:rPr>
          <w:rStyle w:val="Emphasis"/>
          <w:highlight w:val="yellow"/>
        </w:rPr>
        <w:t>great power competition</w:t>
      </w:r>
      <w:r w:rsidRPr="008B1AF3">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4F581907" w14:textId="77777777" w:rsidR="00D73D77" w:rsidRPr="008B1AF3" w:rsidRDefault="00D73D77" w:rsidP="00D73D77">
      <w:pPr>
        <w:rPr>
          <w:sz w:val="16"/>
        </w:rPr>
      </w:pPr>
      <w:r w:rsidRPr="008B1AF3">
        <w:rPr>
          <w:sz w:val="16"/>
        </w:rPr>
        <w:t>Key Findings</w:t>
      </w:r>
    </w:p>
    <w:p w14:paraId="01C504E7" w14:textId="77777777" w:rsidR="00D73D77" w:rsidRPr="008B1AF3" w:rsidRDefault="00D73D77" w:rsidP="00D73D77">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7E59BFD8" w14:textId="77777777" w:rsidR="00D73D77" w:rsidRPr="008B1AF3" w:rsidRDefault="00D73D77" w:rsidP="00D73D77">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contemporary</w:t>
      </w:r>
      <w:r w:rsidRPr="008406CA">
        <w:rPr>
          <w:sz w:val="16"/>
        </w:rPr>
        <w:t xml:space="preserve"> </w:t>
      </w:r>
      <w:r w:rsidRPr="008406CA">
        <w:rPr>
          <w:rStyle w:val="StyleUnderline"/>
          <w:highlight w:val="yellow"/>
        </w:rPr>
        <w:t>alliance</w:t>
      </w:r>
      <w:r w:rsidRPr="008406CA">
        <w:rPr>
          <w:rStyle w:val="StyleUnderline"/>
        </w:rPr>
        <w:t xml:space="preserve"> system</w:t>
      </w:r>
      <w:r w:rsidRPr="008406CA">
        <w:rPr>
          <w:rStyle w:val="StyleUnderline"/>
          <w:highlight w:val="yellow"/>
        </w:rPr>
        <w:t>s</w:t>
      </w:r>
      <w:r w:rsidRPr="008406CA">
        <w:rPr>
          <w:rStyle w:val="StyleUnderline"/>
        </w:rPr>
        <w:t>,</w:t>
      </w:r>
      <w:r w:rsidRPr="002F6B62">
        <w:rPr>
          <w:rStyle w:val="StyleUnderline"/>
        </w:rPr>
        <w:t xml:space="preserve"> combined </w:t>
      </w:r>
      <w:r w:rsidRPr="0011048C">
        <w:rPr>
          <w:rStyle w:val="StyleUnderline"/>
          <w:highlight w:val="yellow"/>
        </w:rPr>
        <w:t>with</w:t>
      </w:r>
      <w:r w:rsidRPr="0011048C">
        <w:rPr>
          <w:sz w:val="16"/>
          <w:highlight w:val="yellow"/>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5421CEEF" w14:textId="77777777" w:rsidR="00D73D77" w:rsidRPr="008B1AF3" w:rsidRDefault="00D73D77" w:rsidP="00D73D77">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300C9558" w14:textId="77777777" w:rsidR="00D73D77" w:rsidRPr="008B1AF3" w:rsidRDefault="00D73D77" w:rsidP="00D73D77">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6DCA27BC" w14:textId="77777777" w:rsidR="00D73D77" w:rsidRPr="008B1AF3" w:rsidRDefault="00D73D77" w:rsidP="00D73D77">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7F633E2B" w14:textId="77777777" w:rsidR="00D73D77" w:rsidRPr="008B1AF3" w:rsidRDefault="00D73D77" w:rsidP="00D73D77">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broader</w:t>
      </w:r>
      <w:r w:rsidRPr="0011048C">
        <w:rPr>
          <w:sz w:val="16"/>
          <w:highlight w:val="yellow"/>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p>
    <w:p w14:paraId="1D5506F6" w14:textId="77777777" w:rsidR="00D73D77" w:rsidRDefault="00D73D77" w:rsidP="00D73D77">
      <w:pPr>
        <w:pStyle w:val="Heading4"/>
      </w:pPr>
      <w:r>
        <w:t xml:space="preserve">AND strong </w:t>
      </w:r>
      <w:r w:rsidRPr="00647679">
        <w:rPr>
          <w:u w:val="single"/>
        </w:rPr>
        <w:t>institutional intel-gathering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61F8D146" w14:textId="77777777" w:rsidR="00D73D77" w:rsidRDefault="00D73D77" w:rsidP="00D73D77">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21815654" w14:textId="77777777" w:rsidR="00D73D77" w:rsidRPr="007A1781" w:rsidRDefault="00D73D77" w:rsidP="00D73D77">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79D99D91" w14:textId="77777777" w:rsidR="00D73D77" w:rsidRPr="007A1781" w:rsidRDefault="00D73D77" w:rsidP="00D73D77">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6D55D1">
        <w:rPr>
          <w:rStyle w:val="StyleUnderline"/>
        </w:rPr>
        <w:t>lead to</w:t>
      </w:r>
      <w:r w:rsidRPr="006D55D1">
        <w:rPr>
          <w:sz w:val="16"/>
        </w:rPr>
        <w:t xml:space="preserve"> </w:t>
      </w:r>
      <w:r w:rsidRPr="006D55D1">
        <w:rPr>
          <w:rStyle w:val="Emphasis"/>
        </w:rPr>
        <w:t>h</w:t>
      </w:r>
      <w:r w:rsidRPr="00131482">
        <w:rPr>
          <w:rStyle w:val="Emphasis"/>
        </w:rPr>
        <w:t xml:space="preserve">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6D55D1">
        <w:rPr>
          <w:rStyle w:val="StyleUnderline"/>
        </w:rPr>
        <w:t>specifically</w:t>
      </w:r>
      <w:r w:rsidRPr="00131482">
        <w:rPr>
          <w:rStyle w:val="StyleUnderline"/>
        </w:rPr>
        <w:t xml:space="preserve"> cites</w:t>
      </w:r>
      <w:r w:rsidRPr="007A1781">
        <w:rPr>
          <w:sz w:val="16"/>
        </w:rPr>
        <w:t xml:space="preserve"> </w:t>
      </w:r>
      <w:r w:rsidRPr="006D55D1">
        <w:rPr>
          <w:rStyle w:val="Emphasis"/>
        </w:rPr>
        <w:t xml:space="preserve">runaway </w:t>
      </w:r>
      <w:r w:rsidRPr="00E22D5D">
        <w:rPr>
          <w:rStyle w:val="Emphasis"/>
          <w:highlight w:val="yellow"/>
        </w:rPr>
        <w:t>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6D55D1">
        <w:rPr>
          <w:rStyle w:val="Emphasis"/>
        </w:rPr>
        <w:t>nuc</w:t>
      </w:r>
      <w:r w:rsidRPr="006D55D1">
        <w:rPr>
          <w:sz w:val="16"/>
        </w:rPr>
        <w:t xml:space="preserve">lear </w:t>
      </w:r>
      <w:r w:rsidRPr="006D55D1">
        <w:rPr>
          <w:rStyle w:val="Emphasis"/>
        </w:rPr>
        <w:t>war</w:t>
      </w:r>
      <w:r w:rsidRPr="006D55D1">
        <w:rPr>
          <w:sz w:val="16"/>
        </w:rPr>
        <w:t>.</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2C7EC7B3" w14:textId="77777777" w:rsidR="00D73D77" w:rsidRPr="007A1781" w:rsidRDefault="00D73D77" w:rsidP="00D73D77">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16BFF9F8" w14:textId="77777777" w:rsidR="00D73D77" w:rsidRPr="007A1781" w:rsidRDefault="00D73D77" w:rsidP="00D73D77">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5DE54DB3" w14:textId="77777777" w:rsidR="00D73D77" w:rsidRPr="007A1781" w:rsidRDefault="00D73D77" w:rsidP="00D73D77">
      <w:pPr>
        <w:rPr>
          <w:sz w:val="16"/>
        </w:rPr>
      </w:pPr>
      <w:r w:rsidRPr="007A1781">
        <w:rPr>
          <w:sz w:val="16"/>
        </w:rPr>
        <w:t>Intelligence communities are certainly not the only sectors of governments that could or should analyze existential threats. Nor would they be responsible for preventing th</w:t>
      </w:r>
      <w:r w:rsidRPr="006D55D1">
        <w:rPr>
          <w:sz w:val="16"/>
        </w:rPr>
        <w:t xml:space="preserve">e risks or building resilience to them. </w:t>
      </w:r>
      <w:r w:rsidRPr="006D55D1">
        <w:rPr>
          <w:rStyle w:val="StyleUnderline"/>
        </w:rPr>
        <w:t>They</w:t>
      </w:r>
      <w:r w:rsidRPr="006D55D1">
        <w:rPr>
          <w:sz w:val="16"/>
        </w:rPr>
        <w:t xml:space="preserve"> can, however, </w:t>
      </w:r>
      <w:r w:rsidRPr="006D55D1">
        <w:rPr>
          <w:rStyle w:val="StyleUnderline"/>
        </w:rPr>
        <w:t>play a</w:t>
      </w:r>
      <w:r w:rsidRPr="006D55D1">
        <w:rPr>
          <w:sz w:val="16"/>
        </w:rPr>
        <w:t xml:space="preserve"> </w:t>
      </w:r>
      <w:r w:rsidRPr="006D55D1">
        <w:rPr>
          <w:rStyle w:val="Emphasis"/>
        </w:rPr>
        <w:t>critical role</w:t>
      </w:r>
      <w:r w:rsidRPr="006D55D1">
        <w:rPr>
          <w:sz w:val="16"/>
        </w:rPr>
        <w:t xml:space="preserve">. </w:t>
      </w:r>
      <w:r w:rsidRPr="006D55D1">
        <w:rPr>
          <w:rStyle w:val="StyleUnderline"/>
        </w:rPr>
        <w:t>Intelligence</w:t>
      </w:r>
      <w:r w:rsidRPr="006D55D1">
        <w:rPr>
          <w:sz w:val="16"/>
        </w:rPr>
        <w:t xml:space="preserve"> </w:t>
      </w:r>
      <w:r w:rsidRPr="006D55D1">
        <w:rPr>
          <w:rStyle w:val="Emphasis"/>
        </w:rPr>
        <w:t>collection</w:t>
      </w:r>
      <w:r w:rsidRPr="006D55D1">
        <w:rPr>
          <w:sz w:val="16"/>
        </w:rPr>
        <w:t xml:space="preserve"> </w:t>
      </w:r>
      <w:r w:rsidRPr="006D55D1">
        <w:rPr>
          <w:rStyle w:val="StyleUnderline"/>
        </w:rPr>
        <w:t>and</w:t>
      </w:r>
      <w:r w:rsidRPr="006D55D1">
        <w:rPr>
          <w:sz w:val="16"/>
        </w:rPr>
        <w:t xml:space="preserve"> </w:t>
      </w:r>
      <w:r w:rsidRPr="006D55D1">
        <w:rPr>
          <w:rStyle w:val="Emphasis"/>
        </w:rPr>
        <w:t>analysis</w:t>
      </w:r>
      <w:r w:rsidRPr="006D55D1">
        <w:rPr>
          <w:sz w:val="16"/>
        </w:rPr>
        <w:t xml:space="preserve"> </w:t>
      </w:r>
      <w:r w:rsidRPr="006D55D1">
        <w:rPr>
          <w:rStyle w:val="StyleUnderline"/>
        </w:rPr>
        <w:t>capability would help</w:t>
      </w:r>
      <w:r w:rsidRPr="006D55D1">
        <w:rPr>
          <w:sz w:val="16"/>
        </w:rPr>
        <w:t xml:space="preserve"> </w:t>
      </w:r>
      <w:r w:rsidRPr="006D55D1">
        <w:rPr>
          <w:rStyle w:val="Emphasis"/>
        </w:rPr>
        <w:t>lead government efforts</w:t>
      </w:r>
      <w:r w:rsidRPr="006D55D1">
        <w:rPr>
          <w:sz w:val="16"/>
        </w:rPr>
        <w:t xml:space="preserve"> </w:t>
      </w:r>
      <w:r w:rsidRPr="006D55D1">
        <w:rPr>
          <w:rStyle w:val="StyleUnderline"/>
        </w:rPr>
        <w:t>to detect, understand, and warn</w:t>
      </w:r>
      <w:r w:rsidRPr="006D55D1">
        <w:rPr>
          <w:sz w:val="16"/>
        </w:rPr>
        <w:t xml:space="preserve"> senior </w:t>
      </w:r>
      <w:r w:rsidRPr="006D55D1">
        <w:rPr>
          <w:rStyle w:val="StyleUnderline"/>
        </w:rPr>
        <w:t>policymakers of these threats</w:t>
      </w:r>
      <w:r w:rsidRPr="006D55D1">
        <w:rPr>
          <w:sz w:val="16"/>
        </w:rPr>
        <w:t>.</w:t>
      </w:r>
    </w:p>
    <w:p w14:paraId="40E2A51E" w14:textId="77777777" w:rsidR="00D73D77" w:rsidRPr="007A1781" w:rsidRDefault="00D73D77" w:rsidP="00D73D77">
      <w:pPr>
        <w:rPr>
          <w:sz w:val="16"/>
        </w:rPr>
      </w:pPr>
      <w:r w:rsidRPr="007A1781">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51E5489D" w14:textId="77777777" w:rsidR="00D73D77" w:rsidRPr="007A1781" w:rsidRDefault="00D73D77" w:rsidP="00D73D77">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641F8B45" w14:textId="77777777" w:rsidR="00D73D77" w:rsidRPr="007A1781" w:rsidRDefault="00D73D77" w:rsidP="00D73D77">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292EC6E9" w14:textId="77777777" w:rsidR="00D73D77" w:rsidRPr="007A1781" w:rsidRDefault="00D73D77" w:rsidP="00D73D77">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w:t>
      </w:r>
      <w:r w:rsidRPr="006D55D1">
        <w:rPr>
          <w:rStyle w:val="Emphasis"/>
        </w:rPr>
        <w:t>ermath</w:t>
      </w:r>
      <w:r w:rsidRPr="006D55D1">
        <w:rPr>
          <w:sz w:val="16"/>
        </w:rPr>
        <w:t xml:space="preserve"> </w:t>
      </w:r>
      <w:r w:rsidRPr="006D55D1">
        <w:rPr>
          <w:rStyle w:val="StyleUnderline"/>
        </w:rPr>
        <w:t>that could be an</w:t>
      </w:r>
      <w:r w:rsidRPr="006D55D1">
        <w:rPr>
          <w:sz w:val="16"/>
        </w:rPr>
        <w:t xml:space="preserve"> </w:t>
      </w:r>
      <w:r w:rsidRPr="006D55D1">
        <w:rPr>
          <w:rStyle w:val="Emphasis"/>
        </w:rPr>
        <w:t>existential threat</w:t>
      </w:r>
      <w:r w:rsidRPr="006D55D1">
        <w:rPr>
          <w:sz w:val="16"/>
        </w:rPr>
        <w:t xml:space="preserve">. For example, </w:t>
      </w:r>
      <w:r w:rsidRPr="006D55D1">
        <w:rPr>
          <w:rStyle w:val="StyleUnderline"/>
        </w:rPr>
        <w:t>a</w:t>
      </w:r>
      <w:r w:rsidRPr="006D55D1">
        <w:rPr>
          <w:sz w:val="16"/>
        </w:rPr>
        <w:t xml:space="preserve"> so-called </w:t>
      </w:r>
      <w:r w:rsidRPr="006D55D1">
        <w:rPr>
          <w:rStyle w:val="Emphasis"/>
        </w:rPr>
        <w:t>“small” nuc</w:t>
      </w:r>
      <w:r w:rsidRPr="006D55D1">
        <w:rPr>
          <w:sz w:val="16"/>
        </w:rPr>
        <w:t xml:space="preserve">lear </w:t>
      </w:r>
      <w:r w:rsidRPr="006D55D1">
        <w:rPr>
          <w:rStyle w:val="Emphasis"/>
        </w:rPr>
        <w:t>exchange</w:t>
      </w:r>
      <w:r w:rsidRPr="006D55D1">
        <w:rPr>
          <w:sz w:val="16"/>
        </w:rPr>
        <w:t xml:space="preserve"> of 100 weapons </w:t>
      </w:r>
      <w:r w:rsidRPr="006D55D1">
        <w:rPr>
          <w:rStyle w:val="StyleUnderline"/>
        </w:rPr>
        <w:t>could send</w:t>
      </w:r>
      <w:r w:rsidRPr="006D55D1">
        <w:rPr>
          <w:sz w:val="16"/>
        </w:rPr>
        <w:t xml:space="preserve"> </w:t>
      </w:r>
      <w:r w:rsidRPr="006D55D1">
        <w:rPr>
          <w:rStyle w:val="Emphasis"/>
        </w:rPr>
        <w:t>extraordinary</w:t>
      </w:r>
      <w:r w:rsidRPr="006D55D1">
        <w:rPr>
          <w:sz w:val="16"/>
        </w:rPr>
        <w:t xml:space="preserve"> </w:t>
      </w:r>
      <w:r w:rsidRPr="006D55D1">
        <w:rPr>
          <w:rStyle w:val="StyleUnderline"/>
        </w:rPr>
        <w:t>amounts of aerosols into the stratosphere and lead to</w:t>
      </w:r>
      <w:r w:rsidRPr="006D55D1">
        <w:rPr>
          <w:sz w:val="16"/>
        </w:rPr>
        <w:t xml:space="preserve"> </w:t>
      </w:r>
      <w:r w:rsidRPr="006D55D1">
        <w:rPr>
          <w:rStyle w:val="Emphasis"/>
        </w:rPr>
        <w:t>global cooling</w:t>
      </w:r>
      <w:r w:rsidRPr="006D55D1">
        <w:rPr>
          <w:sz w:val="16"/>
        </w:rPr>
        <w:t xml:space="preserve">. </w:t>
      </w:r>
      <w:r w:rsidRPr="006D55D1">
        <w:rPr>
          <w:rStyle w:val="StyleUnderline"/>
        </w:rPr>
        <w:t>Global temperatures could drop up to</w:t>
      </w:r>
      <w:r w:rsidRPr="006D55D1">
        <w:rPr>
          <w:sz w:val="16"/>
        </w:rPr>
        <w:t xml:space="preserve"> </w:t>
      </w:r>
      <w:r w:rsidRPr="006D55D1">
        <w:rPr>
          <w:rStyle w:val="Emphasis"/>
        </w:rPr>
        <w:t>8 degrees</w:t>
      </w:r>
      <w:r w:rsidRPr="006D55D1">
        <w:rPr>
          <w:sz w:val="16"/>
        </w:rPr>
        <w:t xml:space="preserve"> Celsius, </w:t>
      </w:r>
      <w:r w:rsidRPr="006D55D1">
        <w:rPr>
          <w:rStyle w:val="StyleUnderline"/>
        </w:rPr>
        <w:t>disrupting</w:t>
      </w:r>
      <w:r w:rsidRPr="006D55D1">
        <w:rPr>
          <w:sz w:val="16"/>
        </w:rPr>
        <w:t xml:space="preserve"> </w:t>
      </w:r>
      <w:r w:rsidRPr="006D55D1">
        <w:rPr>
          <w:rStyle w:val="Emphasis"/>
        </w:rPr>
        <w:t>crop growth</w:t>
      </w:r>
      <w:r w:rsidRPr="006D55D1">
        <w:rPr>
          <w:sz w:val="16"/>
        </w:rPr>
        <w:t xml:space="preserve"> </w:t>
      </w:r>
      <w:r w:rsidRPr="006D55D1">
        <w:rPr>
          <w:rStyle w:val="StyleUnderline"/>
        </w:rPr>
        <w:t>and causing</w:t>
      </w:r>
      <w:r w:rsidRPr="006D55D1">
        <w:rPr>
          <w:sz w:val="16"/>
        </w:rPr>
        <w:t xml:space="preserve"> </w:t>
      </w:r>
      <w:r w:rsidRPr="006D55D1">
        <w:rPr>
          <w:rStyle w:val="Emphasis"/>
        </w:rPr>
        <w:t>mass starvation</w:t>
      </w:r>
      <w:r w:rsidRPr="006D55D1">
        <w:rPr>
          <w:sz w:val="16"/>
        </w:rPr>
        <w:t xml:space="preserve"> </w:t>
      </w:r>
      <w:r w:rsidRPr="006D55D1">
        <w:rPr>
          <w:rStyle w:val="StyleUnderline"/>
        </w:rPr>
        <w:t>and</w:t>
      </w:r>
      <w:r w:rsidRPr="006D55D1">
        <w:rPr>
          <w:sz w:val="16"/>
        </w:rPr>
        <w:t xml:space="preserve"> billions of deaths, </w:t>
      </w:r>
      <w:r w:rsidRPr="006D55D1">
        <w:rPr>
          <w:rStyle w:val="Emphasis"/>
        </w:rPr>
        <w:t>includ</w:t>
      </w:r>
      <w:r w:rsidRPr="006D55D1">
        <w:rPr>
          <w:sz w:val="16"/>
        </w:rPr>
        <w:t xml:space="preserve">ing possibly </w:t>
      </w:r>
      <w:r w:rsidRPr="006D55D1">
        <w:rPr>
          <w:rStyle w:val="Emphasis"/>
        </w:rPr>
        <w:t>human extinction</w:t>
      </w:r>
      <w:r w:rsidRPr="006D55D1">
        <w:rPr>
          <w:sz w:val="16"/>
        </w:rPr>
        <w:t>.</w:t>
      </w:r>
    </w:p>
    <w:p w14:paraId="0291A141" w14:textId="77777777" w:rsidR="00D73D77" w:rsidRPr="007A1781" w:rsidRDefault="00D73D77" w:rsidP="00D73D77">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27E3EE77" w14:textId="77777777" w:rsidR="00D73D77" w:rsidRPr="007A1781" w:rsidRDefault="00D73D77" w:rsidP="00D73D77">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E401961" w14:textId="77777777" w:rsidR="00D73D77" w:rsidRPr="007A1781" w:rsidRDefault="00D73D77" w:rsidP="00D73D77">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2C1AA064" w14:textId="77777777" w:rsidR="00D73D77" w:rsidRPr="007A1781" w:rsidRDefault="00D73D77" w:rsidP="00D73D77">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487E370" w14:textId="77777777" w:rsidR="00D73D77" w:rsidRPr="007A1781" w:rsidRDefault="00D73D77" w:rsidP="00D73D77">
      <w:pPr>
        <w:rPr>
          <w:sz w:val="16"/>
        </w:rPr>
      </w:pPr>
      <w:r w:rsidRPr="008406CA">
        <w:rPr>
          <w:sz w:val="16"/>
        </w:rPr>
        <w:t xml:space="preserve">The final challenge is risk novelty: Many of these risks are only now emerging on the horizon. Although the risks of nuclear winter and climate change have been known for decades, </w:t>
      </w:r>
      <w:r w:rsidRPr="008406CA">
        <w:rPr>
          <w:rStyle w:val="StyleUnderline"/>
        </w:rPr>
        <w:t>the risks of</w:t>
      </w:r>
      <w:r w:rsidRPr="008406CA">
        <w:rPr>
          <w:sz w:val="16"/>
        </w:rPr>
        <w:t xml:space="preserve"> </w:t>
      </w:r>
      <w:r w:rsidRPr="008406CA">
        <w:rPr>
          <w:rStyle w:val="Emphasis"/>
        </w:rPr>
        <w:t xml:space="preserve">catastrophic </w:t>
      </w:r>
      <w:r w:rsidRPr="008406CA">
        <w:rPr>
          <w:rStyle w:val="Emphasis"/>
          <w:highlight w:val="yellow"/>
        </w:rPr>
        <w:t>tech</w:t>
      </w:r>
      <w:r w:rsidRPr="008406CA">
        <w:rPr>
          <w:sz w:val="16"/>
        </w:rPr>
        <w:t xml:space="preserve">nology-based </w:t>
      </w:r>
      <w:r w:rsidRPr="008406CA">
        <w:rPr>
          <w:rStyle w:val="StyleUnderline"/>
        </w:rPr>
        <w:t>threats</w:t>
      </w:r>
      <w:r w:rsidRPr="008406CA">
        <w:rPr>
          <w:sz w:val="16"/>
        </w:rPr>
        <w:t>—</w:t>
      </w:r>
      <w:r w:rsidRPr="008406CA">
        <w:rPr>
          <w:rStyle w:val="Emphasis"/>
        </w:rPr>
        <w:t>a</w:t>
      </w:r>
      <w:r w:rsidRPr="008406CA">
        <w:rPr>
          <w:sz w:val="16"/>
        </w:rPr>
        <w:t xml:space="preserve">rtificial </w:t>
      </w:r>
      <w:r w:rsidRPr="008406CA">
        <w:rPr>
          <w:rStyle w:val="Emphasis"/>
        </w:rPr>
        <w:t>i</w:t>
      </w:r>
      <w:r w:rsidRPr="008406CA">
        <w:rPr>
          <w:sz w:val="16"/>
        </w:rPr>
        <w:t xml:space="preserve">ntelligence, </w:t>
      </w:r>
      <w:r w:rsidRPr="008406CA">
        <w:rPr>
          <w:rStyle w:val="Emphasis"/>
        </w:rPr>
        <w:t>synth</w:t>
      </w:r>
      <w:r w:rsidRPr="008406CA">
        <w:rPr>
          <w:sz w:val="16"/>
        </w:rPr>
        <w:t xml:space="preserve">etic </w:t>
      </w:r>
      <w:r w:rsidRPr="008406CA">
        <w:rPr>
          <w:rStyle w:val="Emphasis"/>
        </w:rPr>
        <w:t>bio</w:t>
      </w:r>
      <w:r w:rsidRPr="008406CA">
        <w:rPr>
          <w:sz w:val="16"/>
        </w:rPr>
        <w:t xml:space="preserve">logy, </w:t>
      </w:r>
      <w:r w:rsidRPr="008406CA">
        <w:rPr>
          <w:rStyle w:val="Emphasis"/>
        </w:rPr>
        <w:t>nanotech</w:t>
      </w:r>
      <w:r w:rsidRPr="008406CA">
        <w:rPr>
          <w:sz w:val="16"/>
        </w:rPr>
        <w:t xml:space="preserve">nology, </w:t>
      </w:r>
      <w:r w:rsidRPr="008406CA">
        <w:rPr>
          <w:rStyle w:val="Emphasis"/>
        </w:rPr>
        <w:t>geoengineering</w:t>
      </w:r>
      <w:r w:rsidRPr="008406CA">
        <w:rPr>
          <w:sz w:val="16"/>
        </w:rPr>
        <w:t xml:space="preserve">, </w:t>
      </w:r>
      <w:r w:rsidRPr="008406CA">
        <w:rPr>
          <w:rStyle w:val="StyleUnderline"/>
        </w:rPr>
        <w:t>and their interconnection with</w:t>
      </w:r>
      <w:r w:rsidRPr="008406CA">
        <w:rPr>
          <w:sz w:val="16"/>
        </w:rPr>
        <w:t xml:space="preserve"> </w:t>
      </w:r>
      <w:r w:rsidRPr="008406CA">
        <w:rPr>
          <w:rStyle w:val="Emphasis"/>
        </w:rPr>
        <w:t>w</w:t>
      </w:r>
      <w:r w:rsidRPr="008406CA">
        <w:rPr>
          <w:sz w:val="16"/>
        </w:rPr>
        <w:t xml:space="preserve">eapons of </w:t>
      </w:r>
      <w:r w:rsidRPr="008406CA">
        <w:rPr>
          <w:rStyle w:val="Emphasis"/>
        </w:rPr>
        <w:t>m</w:t>
      </w:r>
      <w:r w:rsidRPr="008406CA">
        <w:rPr>
          <w:sz w:val="16"/>
        </w:rPr>
        <w:t xml:space="preserve">ass </w:t>
      </w:r>
      <w:r w:rsidRPr="008406CA">
        <w:rPr>
          <w:rStyle w:val="Emphasis"/>
        </w:rPr>
        <w:t>d</w:t>
      </w:r>
      <w:r w:rsidRPr="008406CA">
        <w:rPr>
          <w:sz w:val="16"/>
        </w:rPr>
        <w:t>estruction—</w:t>
      </w:r>
      <w:r w:rsidRPr="008406CA">
        <w:rPr>
          <w:rStyle w:val="StyleUnderline"/>
        </w:rPr>
        <w:t>are y</w:t>
      </w:r>
      <w:r w:rsidRPr="007A1781">
        <w:rPr>
          <w:rStyle w:val="StyleUnderline"/>
        </w:rPr>
        <w:t>et to have fully arisen</w:t>
      </w:r>
      <w:r w:rsidRPr="007A1781">
        <w:rPr>
          <w:sz w:val="16"/>
        </w:rPr>
        <w:t>.</w:t>
      </w:r>
    </w:p>
    <w:p w14:paraId="3C2D01A0" w14:textId="77777777" w:rsidR="00D73D77" w:rsidRPr="007A1781" w:rsidRDefault="00D73D77" w:rsidP="00D73D77">
      <w:pPr>
        <w:rPr>
          <w:sz w:val="16"/>
        </w:rPr>
      </w:pPr>
      <w:r w:rsidRPr="007A1781">
        <w:rPr>
          <w:sz w:val="16"/>
        </w:rPr>
        <w:t xml:space="preserve">For example, </w:t>
      </w:r>
      <w:r w:rsidRPr="007A1781">
        <w:rPr>
          <w:rStyle w:val="StyleUnderline"/>
        </w:rPr>
        <w:t>advances in</w:t>
      </w:r>
      <w:r w:rsidRPr="007A1781">
        <w:rPr>
          <w:sz w:val="16"/>
        </w:rPr>
        <w:t xml:space="preserve"> </w:t>
      </w:r>
      <w:r w:rsidRPr="007A1781">
        <w:rPr>
          <w:rStyle w:val="Emphasis"/>
        </w:rPr>
        <w:t>synth</w:t>
      </w:r>
      <w:r w:rsidRPr="007A1781">
        <w:rPr>
          <w:sz w:val="16"/>
        </w:rPr>
        <w:t xml:space="preserve">etic </w:t>
      </w:r>
      <w:r w:rsidRPr="007A1781">
        <w:rPr>
          <w:rStyle w:val="Emphasis"/>
        </w:rPr>
        <w:t>bio</w:t>
      </w:r>
      <w:r w:rsidRPr="007A1781">
        <w:rPr>
          <w:sz w:val="16"/>
        </w:rPr>
        <w:t xml:space="preserve">logy </w:t>
      </w:r>
      <w:r w:rsidRPr="007A1781">
        <w:rPr>
          <w:rStyle w:val="StyleUnderline"/>
        </w:rPr>
        <w:t xml:space="preserve">could eventually </w:t>
      </w:r>
      <w:r w:rsidRPr="00E22D5D">
        <w:rPr>
          <w:rStyle w:val="StyleUnderline"/>
          <w:highlight w:val="yellow"/>
        </w:rPr>
        <w:t>make</w:t>
      </w:r>
      <w:r w:rsidRPr="007A1781">
        <w:rPr>
          <w:rStyle w:val="StyleUnderline"/>
        </w:rPr>
        <w:t xml:space="preserve"> the</w:t>
      </w:r>
      <w:r w:rsidRPr="007A1781">
        <w:rPr>
          <w:sz w:val="16"/>
        </w:rPr>
        <w:t xml:space="preserve"> </w:t>
      </w:r>
      <w:r w:rsidRPr="00E22D5D">
        <w:rPr>
          <w:rStyle w:val="Emphasis"/>
          <w:highlight w:val="yellow"/>
        </w:rPr>
        <w:t>mod</w:t>
      </w:r>
      <w:r w:rsidRPr="007A1781">
        <w:rPr>
          <w:rStyle w:val="Emphasis"/>
        </w:rPr>
        <w:t>ification</w:t>
      </w:r>
      <w:r w:rsidRPr="007A1781">
        <w:rPr>
          <w:sz w:val="16"/>
        </w:rPr>
        <w:t xml:space="preserve"> </w:t>
      </w:r>
      <w:r w:rsidRPr="00E22D5D">
        <w:rPr>
          <w:rStyle w:val="StyleUnderline"/>
          <w:highlight w:val="yellow"/>
        </w:rPr>
        <w:t>of</w:t>
      </w:r>
      <w:r w:rsidRPr="007A1781">
        <w:rPr>
          <w:rStyle w:val="StyleUnderline"/>
        </w:rPr>
        <w:t xml:space="preserve"> dangerous </w:t>
      </w:r>
      <w:r w:rsidRPr="00E22D5D">
        <w:rPr>
          <w:rStyle w:val="StyleUnderline"/>
          <w:highlight w:val="yellow"/>
        </w:rPr>
        <w:t>pathogens</w:t>
      </w:r>
      <w:r w:rsidRPr="007A1781">
        <w:rPr>
          <w:rStyle w:val="StyleUnderline"/>
        </w:rPr>
        <w:t xml:space="preserve"> more </w:t>
      </w:r>
      <w:r w:rsidRPr="00E22D5D">
        <w:rPr>
          <w:rStyle w:val="StyleUnderline"/>
          <w:highlight w:val="yellow"/>
        </w:rPr>
        <w:t>accessible</w:t>
      </w:r>
      <w:r w:rsidRPr="007A1781">
        <w:rPr>
          <w:sz w:val="16"/>
        </w:rPr>
        <w:t xml:space="preserve">. This </w:t>
      </w:r>
      <w:r w:rsidRPr="007A1781">
        <w:rPr>
          <w:rStyle w:val="StyleUnderline"/>
        </w:rPr>
        <w:t>could mean</w:t>
      </w:r>
      <w:r w:rsidRPr="007A1781">
        <w:rPr>
          <w:sz w:val="16"/>
        </w:rPr>
        <w:t xml:space="preserve"> that </w:t>
      </w:r>
      <w:r w:rsidRPr="007A1781">
        <w:rPr>
          <w:rStyle w:val="StyleUnderline"/>
        </w:rPr>
        <w:t>malicious actors could increasingly develop</w:t>
      </w:r>
      <w:r w:rsidRPr="007A1781">
        <w:rPr>
          <w:sz w:val="16"/>
        </w:rPr>
        <w:t xml:space="preserve"> </w:t>
      </w:r>
      <w:r w:rsidRPr="007A1781">
        <w:rPr>
          <w:rStyle w:val="Emphasis"/>
        </w:rPr>
        <w:t>bioweapons</w:t>
      </w:r>
      <w:r w:rsidRPr="007A1781">
        <w:rPr>
          <w:sz w:val="16"/>
        </w:rPr>
        <w:t xml:space="preserve"> </w:t>
      </w:r>
      <w:r w:rsidRPr="007A1781">
        <w:rPr>
          <w:rStyle w:val="StyleUnderline"/>
        </w:rPr>
        <w:t>due to the reduced education, training, cost, time, and equipment</w:t>
      </w:r>
      <w:r w:rsidRPr="007A1781">
        <w:rPr>
          <w:sz w:val="16"/>
        </w:rPr>
        <w:t xml:space="preserve"> thresholds </w:t>
      </w:r>
      <w:r w:rsidRPr="007A1781">
        <w:rPr>
          <w:rStyle w:val="StyleUnderline"/>
        </w:rPr>
        <w:t>required to modify and employ pathogens</w:t>
      </w:r>
      <w:r w:rsidRPr="007A1781">
        <w:rPr>
          <w:sz w:val="16"/>
        </w:rPr>
        <w:t>.</w:t>
      </w:r>
    </w:p>
    <w:p w14:paraId="25A42AF9" w14:textId="77777777" w:rsidR="00D73D77" w:rsidRPr="007A1781" w:rsidRDefault="00D73D77" w:rsidP="00D73D77">
      <w:pPr>
        <w:rPr>
          <w:sz w:val="16"/>
        </w:rPr>
      </w:pPr>
      <w:r w:rsidRPr="007A1781">
        <w:rPr>
          <w:rStyle w:val="Emphasis"/>
        </w:rPr>
        <w:t>A</w:t>
      </w:r>
      <w:r w:rsidRPr="007A1781">
        <w:rPr>
          <w:sz w:val="16"/>
        </w:rPr>
        <w:t xml:space="preserve">rtificial </w:t>
      </w:r>
      <w:r w:rsidRPr="007A1781">
        <w:rPr>
          <w:rStyle w:val="Emphasis"/>
        </w:rPr>
        <w:t>i</w:t>
      </w:r>
      <w:r w:rsidRPr="007A1781">
        <w:rPr>
          <w:sz w:val="16"/>
        </w:rPr>
        <w:t xml:space="preserve">ntelligence also </w:t>
      </w:r>
      <w:r w:rsidRPr="007A1781">
        <w:rPr>
          <w:rStyle w:val="StyleUnderline"/>
        </w:rPr>
        <w:t>brings its own risks</w:t>
      </w:r>
      <w:r w:rsidRPr="007A1781">
        <w:rPr>
          <w:sz w:val="16"/>
        </w:rPr>
        <w:t xml:space="preserve">. </w:t>
      </w:r>
      <w:r w:rsidRPr="00E22D5D">
        <w:rPr>
          <w:rStyle w:val="Emphasis"/>
          <w:highlight w:val="yellow"/>
        </w:rPr>
        <w:t>Current AI</w:t>
      </w:r>
      <w:r w:rsidRPr="007A1781">
        <w:rPr>
          <w:rStyle w:val="Emphasis"/>
        </w:rPr>
        <w:t xml:space="preserve"> systems</w:t>
      </w:r>
      <w:r w:rsidRPr="007A1781">
        <w:rPr>
          <w:sz w:val="16"/>
        </w:rPr>
        <w:t xml:space="preserve"> </w:t>
      </w:r>
      <w:r w:rsidRPr="007A1781">
        <w:rPr>
          <w:rStyle w:val="StyleUnderline"/>
        </w:rPr>
        <w:t xml:space="preserve">pose </w:t>
      </w:r>
      <w:r w:rsidRPr="00E22D5D">
        <w:rPr>
          <w:rStyle w:val="StyleUnderline"/>
          <w:highlight w:val="yellow"/>
        </w:rPr>
        <w:t>risks</w:t>
      </w:r>
      <w:r w:rsidRPr="007A1781">
        <w:rPr>
          <w:rStyle w:val="StyleUnderline"/>
        </w:rPr>
        <w:t xml:space="preserve"> of</w:t>
      </w:r>
      <w:r w:rsidRPr="007A1781">
        <w:rPr>
          <w:sz w:val="16"/>
        </w:rPr>
        <w:t xml:space="preserve"> </w:t>
      </w:r>
      <w:r w:rsidRPr="00E22D5D">
        <w:rPr>
          <w:rStyle w:val="Emphasis"/>
          <w:highlight w:val="yellow"/>
        </w:rPr>
        <w:t>accidents</w:t>
      </w:r>
      <w:r w:rsidRPr="00E22D5D">
        <w:rPr>
          <w:sz w:val="16"/>
          <w:highlight w:val="yellow"/>
        </w:rPr>
        <w:t xml:space="preserve">, </w:t>
      </w:r>
      <w:r w:rsidRPr="00E22D5D">
        <w:rPr>
          <w:rStyle w:val="Emphasis"/>
          <w:highlight w:val="yellow"/>
        </w:rPr>
        <w:t>malicious use</w:t>
      </w:r>
      <w:r w:rsidRPr="007A1781">
        <w:rPr>
          <w:sz w:val="16"/>
        </w:rPr>
        <w:t xml:space="preserve"> </w:t>
      </w:r>
      <w:r w:rsidRPr="007A1781">
        <w:rPr>
          <w:rStyle w:val="StyleUnderline"/>
        </w:rPr>
        <w:t xml:space="preserve">by terrorists and rogue states, </w:t>
      </w:r>
      <w:r w:rsidRPr="00E22D5D">
        <w:rPr>
          <w:rStyle w:val="StyleUnderline"/>
          <w:highlight w:val="yellow"/>
        </w:rPr>
        <w:t>and</w:t>
      </w:r>
      <w:r w:rsidRPr="00E22D5D">
        <w:rPr>
          <w:sz w:val="16"/>
          <w:highlight w:val="yellow"/>
        </w:rPr>
        <w:t xml:space="preserve"> </w:t>
      </w:r>
      <w:r w:rsidRPr="00E22D5D">
        <w:rPr>
          <w:rStyle w:val="Emphasis"/>
          <w:highlight w:val="yellow"/>
        </w:rPr>
        <w:t>systemic risk</w:t>
      </w:r>
      <w:r w:rsidRPr="008406CA">
        <w:rPr>
          <w:rStyle w:val="Emphasis"/>
        </w:rPr>
        <w:t>s</w:t>
      </w:r>
      <w:r w:rsidRPr="007A1781">
        <w:rPr>
          <w:sz w:val="16"/>
        </w:rPr>
        <w:t xml:space="preserve">, </w:t>
      </w:r>
      <w:r w:rsidRPr="007A1781">
        <w:rPr>
          <w:rStyle w:val="StyleUnderline"/>
        </w:rPr>
        <w:t>such as unstable</w:t>
      </w:r>
      <w:r w:rsidRPr="007A1781">
        <w:rPr>
          <w:sz w:val="16"/>
        </w:rPr>
        <w:t xml:space="preserve"> </w:t>
      </w:r>
      <w:r w:rsidRPr="007A1781">
        <w:rPr>
          <w:rStyle w:val="Emphasis"/>
        </w:rPr>
        <w:t>escalation in a “flash war,”</w:t>
      </w:r>
      <w:r w:rsidRPr="007A1781">
        <w:rPr>
          <w:sz w:val="16"/>
        </w:rPr>
        <w:t xml:space="preserve"> or a sudden military offensive.</w:t>
      </w:r>
    </w:p>
    <w:p w14:paraId="26114FC0" w14:textId="77777777" w:rsidR="00D73D77" w:rsidRPr="007A1781" w:rsidRDefault="00D73D77" w:rsidP="00D73D77">
      <w:pPr>
        <w:rPr>
          <w:sz w:val="16"/>
        </w:rPr>
      </w:pPr>
      <w:r w:rsidRPr="007A1781">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7A1781">
        <w:rPr>
          <w:rStyle w:val="Emphasis"/>
        </w:rPr>
        <w:t>a</w:t>
      </w:r>
      <w:r w:rsidRPr="007A1781">
        <w:rPr>
          <w:sz w:val="16"/>
        </w:rPr>
        <w:t xml:space="preserve">rtificial </w:t>
      </w:r>
      <w:r w:rsidRPr="007A1781">
        <w:rPr>
          <w:rStyle w:val="Emphasis"/>
        </w:rPr>
        <w:t>i</w:t>
      </w:r>
      <w:r w:rsidRPr="007A1781">
        <w:rPr>
          <w:sz w:val="16"/>
        </w:rPr>
        <w:t xml:space="preserve">ntelligence </w:t>
      </w:r>
      <w:r w:rsidRPr="007A1781">
        <w:rPr>
          <w:rStyle w:val="StyleUnderline"/>
        </w:rPr>
        <w:t>integrated into</w:t>
      </w:r>
      <w:r w:rsidRPr="007A1781">
        <w:rPr>
          <w:sz w:val="16"/>
        </w:rPr>
        <w:t xml:space="preserve"> </w:t>
      </w:r>
      <w:r w:rsidRPr="007A1781">
        <w:rPr>
          <w:rStyle w:val="Emphasis"/>
        </w:rPr>
        <w:t>nuc</w:t>
      </w:r>
      <w:r w:rsidRPr="007A1781">
        <w:rPr>
          <w:sz w:val="16"/>
        </w:rPr>
        <w:t xml:space="preserve">lear weapons </w:t>
      </w:r>
      <w:r w:rsidRPr="007A1781">
        <w:rPr>
          <w:rStyle w:val="Emphasis"/>
        </w:rPr>
        <w:t>systems</w:t>
      </w:r>
      <w:r w:rsidRPr="007A1781">
        <w:rPr>
          <w:sz w:val="16"/>
        </w:rPr>
        <w:t xml:space="preserve"> </w:t>
      </w:r>
      <w:r w:rsidRPr="007A1781">
        <w:rPr>
          <w:rStyle w:val="StyleUnderline"/>
        </w:rPr>
        <w:t>could destabilize nuclear stability and deterrence arrangements</w:t>
      </w:r>
      <w:r w:rsidRPr="007A1781">
        <w:rPr>
          <w:sz w:val="16"/>
        </w:rPr>
        <w:t>.</w:t>
      </w:r>
    </w:p>
    <w:p w14:paraId="012D428F" w14:textId="77777777" w:rsidR="00D73D77" w:rsidRPr="008406CA" w:rsidRDefault="00D73D77" w:rsidP="00D73D77">
      <w:pPr>
        <w:rPr>
          <w:sz w:val="16"/>
        </w:rPr>
      </w:pPr>
      <w:r w:rsidRPr="007A1781">
        <w:rPr>
          <w:sz w:val="16"/>
        </w:rPr>
        <w:t xml:space="preserve">These risks will only continue to emerge and grow. So, policy makers must start thinking about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405F1834" w14:textId="77777777" w:rsidR="00D73D77" w:rsidRPr="007A1781" w:rsidRDefault="00D73D77" w:rsidP="00D73D77">
      <w:pPr>
        <w:rPr>
          <w:sz w:val="16"/>
        </w:rPr>
      </w:pPr>
      <w:r w:rsidRPr="008406CA">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w:t>
      </w:r>
      <w:r w:rsidRPr="007A1781">
        <w:rPr>
          <w:sz w:val="16"/>
        </w:rPr>
        <w:t>eapons of mass destruction in Iraq, the Arab Spring, Russia’s invasion of Ukraine in 2022, and COVID-19.</w:t>
      </w:r>
    </w:p>
    <w:p w14:paraId="1B305BD6" w14:textId="77777777" w:rsidR="00D73D77" w:rsidRPr="007A1781" w:rsidRDefault="00D73D77" w:rsidP="00D73D77">
      <w:pPr>
        <w:rPr>
          <w:sz w:val="16"/>
        </w:rPr>
      </w:pPr>
      <w:r w:rsidRPr="007A1781">
        <w:rPr>
          <w:sz w:val="16"/>
        </w:rPr>
        <w:t xml:space="preserve">Previous </w:t>
      </w:r>
      <w:r w:rsidRPr="008406CA">
        <w:rPr>
          <w:rStyle w:val="StyleUnderline"/>
          <w:highlight w:val="yellow"/>
        </w:rPr>
        <w:t>intel</w:t>
      </w:r>
      <w:r w:rsidRPr="007A1781">
        <w:rPr>
          <w:rStyle w:val="StyleUnderline"/>
        </w:rPr>
        <w:t xml:space="preserve">ligence </w:t>
      </w:r>
      <w:r w:rsidRPr="00E22D5D">
        <w:rPr>
          <w:rStyle w:val="StyleUnderline"/>
          <w:highlight w:val="yellow"/>
        </w:rPr>
        <w:t>failures</w:t>
      </w:r>
      <w:r w:rsidRPr="007A1781">
        <w:rPr>
          <w:rStyle w:val="StyleUnderline"/>
        </w:rPr>
        <w:t xml:space="preserve"> have</w:t>
      </w:r>
      <w:r w:rsidRPr="007A1781">
        <w:rPr>
          <w:sz w:val="16"/>
        </w:rPr>
        <w:t xml:space="preserve"> </w:t>
      </w:r>
      <w:r w:rsidRPr="00E22D5D">
        <w:rPr>
          <w:rStyle w:val="Emphasis"/>
          <w:highlight w:val="yellow"/>
        </w:rPr>
        <w:t>arisen</w:t>
      </w:r>
      <w:r w:rsidRPr="00E22D5D">
        <w:rPr>
          <w:sz w:val="16"/>
          <w:highlight w:val="yellow"/>
        </w:rPr>
        <w:t xml:space="preserve"> </w:t>
      </w:r>
      <w:r w:rsidRPr="00E22D5D">
        <w:rPr>
          <w:rStyle w:val="StyleUnderline"/>
          <w:highlight w:val="yellow"/>
        </w:rPr>
        <w:t>from</w:t>
      </w:r>
      <w:r w:rsidRPr="007A1781">
        <w:rPr>
          <w:sz w:val="16"/>
        </w:rPr>
        <w:t xml:space="preserve"> a perfect storm of problems: </w:t>
      </w:r>
      <w:r w:rsidRPr="00E22D5D">
        <w:rPr>
          <w:rStyle w:val="Emphasis"/>
          <w:highlight w:val="yellow"/>
        </w:rPr>
        <w:t>politicization</w:t>
      </w:r>
      <w:r w:rsidRPr="007A1781">
        <w:rPr>
          <w:sz w:val="16"/>
        </w:rPr>
        <w:t xml:space="preserve">, bureaucratic obstacles, poor evaluation of sources, faulty assumptions, cognitive biases, </w:t>
      </w:r>
      <w:r w:rsidRPr="007A1781">
        <w:rPr>
          <w:rStyle w:val="Emphasis"/>
        </w:rPr>
        <w:t>gaps in information</w:t>
      </w:r>
      <w:r w:rsidRPr="007A1781">
        <w:rPr>
          <w:sz w:val="16"/>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poor</w:t>
      </w:r>
      <w:r w:rsidRPr="007A1781">
        <w:rPr>
          <w:rStyle w:val="Emphasis"/>
        </w:rPr>
        <w:t xml:space="preserve"> interagency </w:t>
      </w:r>
      <w:r w:rsidRPr="00E22D5D">
        <w:rPr>
          <w:rStyle w:val="Emphasis"/>
          <w:highlight w:val="yellow"/>
        </w:rPr>
        <w:t>communication</w:t>
      </w:r>
      <w:r w:rsidRPr="007A1781">
        <w:rPr>
          <w:sz w:val="16"/>
        </w:rPr>
        <w:t>.</w:t>
      </w:r>
    </w:p>
    <w:p w14:paraId="293FD0A0" w14:textId="77777777" w:rsidR="00D73D77" w:rsidRPr="007A1781" w:rsidRDefault="00D73D77" w:rsidP="00D73D77">
      <w:pPr>
        <w:rPr>
          <w:sz w:val="16"/>
        </w:rPr>
      </w:pPr>
      <w:r w:rsidRPr="007A1781">
        <w:rPr>
          <w:sz w:val="16"/>
        </w:rPr>
        <w:t>In the case of existential risk, three key gaps are stopping intelligence agencies from allocating effort that is commensurate with the risk: lack of responsibility, insufficient resources, and inadequate relationships.</w:t>
      </w:r>
    </w:p>
    <w:p w14:paraId="1033403A" w14:textId="77777777" w:rsidR="00D73D77" w:rsidRPr="007A1781" w:rsidRDefault="00D73D77" w:rsidP="00D73D77">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1933AA18" w14:textId="77777777" w:rsidR="00D73D77" w:rsidRPr="007A1781" w:rsidRDefault="00D73D77" w:rsidP="00D73D77">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6E1116F5" w14:textId="77777777" w:rsidR="00D73D77" w:rsidRPr="007A1781" w:rsidRDefault="00D73D77" w:rsidP="00D73D77">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20AAB6B5" w14:textId="77777777" w:rsidR="00D73D77" w:rsidRPr="007A1781" w:rsidRDefault="00D73D77" w:rsidP="00D73D77">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5030016A" w14:textId="77777777" w:rsidR="00D73D77" w:rsidRPr="007A1781" w:rsidRDefault="00D73D77" w:rsidP="00D73D77">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5CB31A2B" w14:textId="77777777" w:rsidR="00D73D77" w:rsidRPr="007A1781" w:rsidRDefault="00D73D77" w:rsidP="00D73D77">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5DFFDB94" w14:textId="77777777" w:rsidR="00D73D77" w:rsidRPr="007A1781" w:rsidRDefault="00D73D77" w:rsidP="00D73D77">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3B97B58D" w14:textId="77777777" w:rsidR="00D73D77" w:rsidRPr="007A1781" w:rsidRDefault="00D73D77" w:rsidP="00D73D77">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61CB492" w14:textId="77777777" w:rsidR="00D73D77" w:rsidRPr="007A1781" w:rsidRDefault="00D73D77" w:rsidP="00D73D77">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5648106A" w14:textId="77777777" w:rsidR="00D73D77" w:rsidRPr="007A1781" w:rsidRDefault="00D73D77" w:rsidP="00D73D77">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25AAA85F" w14:textId="77777777" w:rsidR="00D73D77" w:rsidRPr="007A1781" w:rsidRDefault="00D73D77" w:rsidP="00D73D77">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1F0A13A3" w14:textId="77777777" w:rsidR="00D73D77" w:rsidRPr="007A1781" w:rsidRDefault="00D73D77" w:rsidP="00D73D77">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60A026DC" w14:textId="77777777" w:rsidR="00D73D77" w:rsidRPr="007A1781" w:rsidRDefault="00D73D77" w:rsidP="00D73D77">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7AFFAD2B" w14:textId="77777777" w:rsidR="00D73D77" w:rsidRPr="007A1781" w:rsidRDefault="00D73D77" w:rsidP="00D73D77">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3DA3565D" w14:textId="77777777" w:rsidR="00D73D77" w:rsidRPr="007A1781" w:rsidRDefault="00D73D77" w:rsidP="00D73D77">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284D91">
        <w:rPr>
          <w:sz w:val="16"/>
          <w:highlight w:val="yellow"/>
        </w:rPr>
        <w:t xml:space="preserve">, </w:t>
      </w:r>
      <w:r w:rsidRPr="00284D91">
        <w:rPr>
          <w:rStyle w:val="StyleUnderline"/>
          <w:highlight w:val="yellow"/>
        </w:rPr>
        <w:t>given</w:t>
      </w:r>
      <w:r w:rsidRPr="007A1781">
        <w:rPr>
          <w:rStyle w:val="StyleUnderline"/>
        </w:rPr>
        <w:t xml:space="preserve"> the</w:t>
      </w:r>
      <w:r w:rsidRPr="007A1781">
        <w:rPr>
          <w:sz w:val="16"/>
        </w:rPr>
        <w:t xml:space="preserve"> </w:t>
      </w:r>
      <w:r w:rsidRPr="00284D91">
        <w:rPr>
          <w:rStyle w:val="Emphasis"/>
          <w:highlight w:val="yellow"/>
        </w:rPr>
        <w:t>sprawling</w:t>
      </w:r>
      <w:r w:rsidRPr="00284D91">
        <w:rPr>
          <w:sz w:val="16"/>
          <w:highlight w:val="yellow"/>
        </w:rPr>
        <w:t xml:space="preserve"> </w:t>
      </w:r>
      <w:r w:rsidRPr="00284D91">
        <w:rPr>
          <w:rStyle w:val="StyleUnderline"/>
          <w:highlight w:val="yellow"/>
        </w:rPr>
        <w:t>and</w:t>
      </w:r>
      <w:r w:rsidRPr="00284D91">
        <w:rPr>
          <w:sz w:val="16"/>
          <w:highlight w:val="yellow"/>
        </w:rPr>
        <w:t xml:space="preserve"> </w:t>
      </w:r>
      <w:r w:rsidRPr="00284D91">
        <w:rPr>
          <w:rStyle w:val="Emphasis"/>
          <w:highlight w:val="yellow"/>
        </w:rPr>
        <w:t>complex</w:t>
      </w:r>
      <w:r w:rsidRPr="00284D91">
        <w:rPr>
          <w:sz w:val="16"/>
          <w:highlight w:val="yellow"/>
        </w:rPr>
        <w:t xml:space="preserve"> </w:t>
      </w:r>
      <w:r w:rsidRPr="00284D91">
        <w:rPr>
          <w:rStyle w:val="StyleUnderline"/>
          <w:highlight w:val="yellow"/>
        </w:rPr>
        <w:t>nature</w:t>
      </w:r>
      <w:r w:rsidRPr="007A1781">
        <w:rPr>
          <w:rStyle w:val="StyleUnderline"/>
        </w:rPr>
        <w:t xml:space="preserve"> of the issue</w:t>
      </w:r>
      <w:r w:rsidRPr="007A1781">
        <w:rPr>
          <w:sz w:val="16"/>
        </w:rPr>
        <w:t>.</w:t>
      </w:r>
    </w:p>
    <w:p w14:paraId="3E34FE7C" w14:textId="77777777" w:rsidR="00D73D77" w:rsidRPr="007A1781" w:rsidRDefault="00D73D77" w:rsidP="00D73D77">
      <w:pPr>
        <w:rPr>
          <w:sz w:val="16"/>
        </w:rPr>
      </w:pPr>
      <w:r w:rsidRPr="007A1781">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1213A694" w14:textId="77777777" w:rsidR="00D73D77" w:rsidRPr="007A1781" w:rsidRDefault="00D73D77" w:rsidP="00D73D77">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so</w:t>
      </w:r>
      <w:r w:rsidRPr="007A1781">
        <w:rPr>
          <w:sz w:val="16"/>
        </w:rPr>
        <w:t xml:space="preserve">. </w:t>
      </w:r>
      <w:r w:rsidRPr="007A1781">
        <w:rPr>
          <w:rStyle w:val="StyleUnderline"/>
        </w:rPr>
        <w:t xml:space="preserve">Analysts </w:t>
      </w:r>
      <w:r w:rsidRPr="00284D91">
        <w:rPr>
          <w:rStyle w:val="StyleUnderline"/>
          <w:highlight w:val="yellow"/>
        </w:rPr>
        <w:t>focus on</w:t>
      </w:r>
      <w:r w:rsidRPr="00284D91">
        <w:rPr>
          <w:sz w:val="16"/>
          <w:highlight w:val="yellow"/>
        </w:rPr>
        <w:t xml:space="preserve"> </w:t>
      </w:r>
      <w:r w:rsidRPr="00284D91">
        <w:rPr>
          <w:rStyle w:val="Emphasis"/>
          <w:highlight w:val="yellow"/>
        </w:rPr>
        <w:t>long-term</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uncertain</w:t>
      </w:r>
      <w:r w:rsidRPr="00284D91">
        <w:rPr>
          <w:sz w:val="16"/>
          <w:highlight w:val="yellow"/>
        </w:rPr>
        <w:t xml:space="preserve"> </w:t>
      </w:r>
      <w:r w:rsidRPr="00284D91">
        <w:rPr>
          <w:rStyle w:val="StyleUnderline"/>
          <w:highlight w:val="yellow"/>
        </w:rPr>
        <w:t>events</w:t>
      </w:r>
      <w:r w:rsidRPr="007A1781">
        <w:rPr>
          <w:rStyle w:val="StyleUnderline"/>
        </w:rPr>
        <w:t>, even if those events are not the highest priority</w:t>
      </w:r>
      <w:r w:rsidRPr="007A1781">
        <w:rPr>
          <w:sz w:val="16"/>
        </w:rPr>
        <w:t xml:space="preserve"> over day-to-day intelligence requirements. Intelligence </w:t>
      </w:r>
      <w:r w:rsidRPr="007A1781">
        <w:rPr>
          <w:rStyle w:val="StyleUnderline"/>
        </w:rPr>
        <w:t>agencies are generally</w:t>
      </w:r>
      <w:r w:rsidRPr="007A1781">
        <w:rPr>
          <w:sz w:val="16"/>
        </w:rPr>
        <w:t xml:space="preserve"> </w:t>
      </w:r>
      <w:r w:rsidRPr="008406CA">
        <w:rPr>
          <w:rStyle w:val="Emphasis"/>
        </w:rPr>
        <w:t>highly capable</w:t>
      </w:r>
      <w:r w:rsidRPr="008406CA">
        <w:rPr>
          <w:sz w:val="16"/>
        </w:rPr>
        <w:t xml:space="preserve"> </w:t>
      </w:r>
      <w:r w:rsidRPr="00284D91">
        <w:rPr>
          <w:rStyle w:val="StyleUnderline"/>
          <w:highlight w:val="yellow"/>
        </w:rPr>
        <w:t>and</w:t>
      </w:r>
      <w:r w:rsidRPr="007A1781">
        <w:rPr>
          <w:sz w:val="16"/>
        </w:rPr>
        <w:t xml:space="preserve"> </w:t>
      </w:r>
      <w:r w:rsidRPr="007A1781">
        <w:rPr>
          <w:rStyle w:val="Emphasis"/>
        </w:rPr>
        <w:t>well-resourced</w:t>
      </w:r>
      <w:r w:rsidRPr="007A1781">
        <w:rPr>
          <w:sz w:val="16"/>
        </w:rPr>
        <w:t xml:space="preserve"> </w:t>
      </w:r>
      <w:r w:rsidRPr="007A1781">
        <w:rPr>
          <w:rStyle w:val="StyleUnderline"/>
        </w:rPr>
        <w:t xml:space="preserve">parts of government with </w:t>
      </w:r>
      <w:r w:rsidRPr="00284D91">
        <w:rPr>
          <w:rStyle w:val="StyleUnderline"/>
          <w:highlight w:val="yellow"/>
        </w:rPr>
        <w:t>experience in assessing</w:t>
      </w:r>
      <w:r w:rsidRPr="007A1781">
        <w:rPr>
          <w:sz w:val="16"/>
        </w:rPr>
        <w:t xml:space="preserve"> </w:t>
      </w:r>
      <w:r w:rsidRPr="007A1781">
        <w:rPr>
          <w:rStyle w:val="Emphasis"/>
        </w:rPr>
        <w:t>complex</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decentralized</w:t>
      </w:r>
      <w:r w:rsidRPr="00284D91">
        <w:rPr>
          <w:sz w:val="16"/>
          <w:highlight w:val="yellow"/>
        </w:rPr>
        <w:t xml:space="preserve"> </w:t>
      </w:r>
      <w:r w:rsidRPr="00284D91">
        <w:rPr>
          <w:rStyle w:val="StyleUnderline"/>
          <w:highlight w:val="yellow"/>
        </w:rPr>
        <w:t>threats</w:t>
      </w:r>
      <w:r w:rsidRPr="007A1781">
        <w:rPr>
          <w:rStyle w:val="StyleUnderline"/>
        </w:rPr>
        <w:t>, especially from malicious groups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16EA32D7" w14:textId="77777777" w:rsidR="00D73D77" w:rsidRPr="007A1781" w:rsidRDefault="00D73D77" w:rsidP="00D73D77">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31AD28FD" w14:textId="77777777" w:rsidR="00D73D77" w:rsidRPr="007A1781" w:rsidRDefault="00D73D77" w:rsidP="00D73D77">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5B0A454E" w14:textId="77777777" w:rsidR="00D73D77" w:rsidRPr="007A1781" w:rsidRDefault="00D73D77" w:rsidP="00D73D77">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3411A18B" w14:textId="77777777" w:rsidR="00D73D77" w:rsidRPr="007A1781" w:rsidRDefault="00D73D77" w:rsidP="00D73D77">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236F3407" w14:textId="77777777" w:rsidR="00D73D77" w:rsidRPr="007A1781" w:rsidRDefault="00D73D77" w:rsidP="00D73D77">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7C2BC4E9" w14:textId="77777777" w:rsidR="00D73D77" w:rsidRPr="007A1781" w:rsidRDefault="00D73D77" w:rsidP="00D73D77">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362E0CB7" w14:textId="77777777" w:rsidR="00D73D77" w:rsidRDefault="00D73D77" w:rsidP="00D73D77">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1FAA9BE1" w14:textId="77777777" w:rsidR="00D73D77" w:rsidRPr="007A1781" w:rsidRDefault="00D73D77" w:rsidP="00D73D77">
      <w:pPr>
        <w:rPr>
          <w:sz w:val="16"/>
        </w:rPr>
      </w:pPr>
      <w:r w:rsidRPr="007A1781">
        <w:rPr>
          <w:sz w:val="16"/>
        </w:rPr>
        <w:t xml:space="preserve">The </w:t>
      </w:r>
      <w:r w:rsidRPr="007A1781">
        <w:rPr>
          <w:rStyle w:val="StyleUnderline"/>
        </w:rPr>
        <w:t>final ingredient</w:t>
      </w:r>
      <w:r w:rsidRPr="00131482">
        <w:rPr>
          <w:rStyle w:val="StyleUnderline"/>
        </w:rPr>
        <w:t xml:space="preserve"> is</w:t>
      </w:r>
      <w:r w:rsidRPr="007A1781">
        <w:rPr>
          <w:sz w:val="16"/>
        </w:rPr>
        <w:t xml:space="preserve"> </w:t>
      </w:r>
      <w:r w:rsidRPr="00647679">
        <w:rPr>
          <w:rStyle w:val="Emphasis"/>
          <w:highlight w:val="yellow"/>
        </w:rPr>
        <w:t>increasing 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xml:space="preserve">. Liaisons with relevant background knowledge, similar to the FBI’s liaison officer at the Department of Health and Human Services, could provide technical expertise and crucial linkages with scientific communities. And </w:t>
      </w:r>
      <w:r w:rsidRPr="00131482">
        <w:rPr>
          <w:rStyle w:val="StyleUnderline"/>
        </w:rPr>
        <w:t>intelligence</w:t>
      </w:r>
      <w:r w:rsidRPr="007A1781">
        <w:rPr>
          <w:sz w:val="16"/>
        </w:rPr>
        <w:t xml:space="preserve"> </w:t>
      </w:r>
      <w:r w:rsidRPr="00131482">
        <w:rPr>
          <w:rStyle w:val="Emphasis"/>
        </w:rPr>
        <w:t xml:space="preserve">cooperation </w:t>
      </w:r>
      <w:r w:rsidRPr="00647679">
        <w:rPr>
          <w:rStyle w:val="Emphasis"/>
          <w:highlight w:val="yellow"/>
        </w:rPr>
        <w:t>arrangements</w:t>
      </w:r>
      <w:r w:rsidRPr="00647679">
        <w:rPr>
          <w:sz w:val="16"/>
          <w:highlight w:val="yellow"/>
        </w:rPr>
        <w:t xml:space="preserve">, </w:t>
      </w:r>
      <w:r w:rsidRPr="00647679">
        <w:rPr>
          <w:rStyle w:val="StyleUnderline"/>
          <w:highlight w:val="yellow"/>
        </w:rPr>
        <w:t>such as</w:t>
      </w:r>
      <w:r w:rsidRPr="00131482">
        <w:rPr>
          <w:rStyle w:val="StyleUnderline"/>
        </w:rPr>
        <w:t xml:space="preserve"> the</w:t>
      </w:r>
      <w:r w:rsidRPr="007A1781">
        <w:rPr>
          <w:sz w:val="16"/>
        </w:rPr>
        <w:t xml:space="preserve"> </w:t>
      </w:r>
      <w:r w:rsidRPr="00647679">
        <w:rPr>
          <w:rStyle w:val="Emphasis"/>
          <w:highlight w:val="yellow"/>
        </w:rPr>
        <w:t>Five Eyes</w:t>
      </w:r>
      <w:r w:rsidRPr="007A1781">
        <w:rPr>
          <w:sz w:val="16"/>
        </w:rPr>
        <w:t>—the intelligence alliance between the United States, the United Kingdom, Canada, Australia, and New Zealand—</w:t>
      </w:r>
      <w:r w:rsidRPr="00647679">
        <w:rPr>
          <w:rStyle w:val="StyleUnderline"/>
          <w:highlight w:val="yellow"/>
        </w:rPr>
        <w:t>or</w:t>
      </w:r>
      <w:r w:rsidRPr="007A1781">
        <w:rPr>
          <w:sz w:val="16"/>
        </w:rPr>
        <w:t xml:space="preserve"> the </w:t>
      </w:r>
      <w:r w:rsidRPr="00647679">
        <w:rPr>
          <w:rStyle w:val="Emphasis"/>
          <w:highlight w:val="yellow"/>
        </w:rPr>
        <w:t>NATO</w:t>
      </w:r>
      <w:r w:rsidRPr="007A1781">
        <w:rPr>
          <w:sz w:val="16"/>
        </w:rPr>
        <w:t xml:space="preserve"> intelligence enterprise, </w:t>
      </w:r>
      <w:r w:rsidRPr="00131482">
        <w:rPr>
          <w:rStyle w:val="StyleUnderline"/>
        </w:rPr>
        <w:t>co</w:t>
      </w:r>
      <w:r w:rsidRPr="008406CA">
        <w:rPr>
          <w:rStyle w:val="StyleUnderline"/>
        </w:rPr>
        <w:t>uld</w:t>
      </w:r>
      <w:r w:rsidRPr="008406CA">
        <w:rPr>
          <w:sz w:val="16"/>
        </w:rPr>
        <w:t xml:space="preserve"> look to </w:t>
      </w:r>
      <w:r w:rsidRPr="008406CA">
        <w:rPr>
          <w:rStyle w:val="StyleUnderline"/>
        </w:rPr>
        <w:t>develop a community of interest o</w:t>
      </w:r>
      <w:r w:rsidRPr="00131482">
        <w:rPr>
          <w:rStyle w:val="StyleUnderline"/>
        </w:rPr>
        <w:t>r collaboration around extreme global risks</w:t>
      </w:r>
      <w:r w:rsidRPr="007A1781">
        <w:rPr>
          <w:sz w:val="16"/>
        </w:rPr>
        <w:t>.</w:t>
      </w:r>
    </w:p>
    <w:p w14:paraId="6F2AC095" w14:textId="77777777" w:rsidR="00D73D77" w:rsidRPr="007A1781" w:rsidRDefault="00D73D77" w:rsidP="00D73D77">
      <w:pPr>
        <w:rPr>
          <w:sz w:val="16"/>
        </w:rPr>
      </w:pPr>
      <w:r w:rsidRPr="007A1781">
        <w:rPr>
          <w:sz w:val="16"/>
        </w:rPr>
        <w:t xml:space="preserve">Academic and scientific </w:t>
      </w:r>
      <w:r w:rsidRPr="008406CA">
        <w:rPr>
          <w:rStyle w:val="StyleUnderline"/>
          <w:highlight w:val="yellow"/>
        </w:rPr>
        <w:t>input</w:t>
      </w:r>
      <w:r w:rsidRPr="00131482">
        <w:rPr>
          <w:rStyle w:val="StyleUnderline"/>
        </w:rPr>
        <w:t xml:space="preserve"> on existential risks could</w:t>
      </w:r>
      <w:r w:rsidRPr="007A1781">
        <w:rPr>
          <w:sz w:val="16"/>
        </w:rPr>
        <w:t xml:space="preserve"> also </w:t>
      </w:r>
      <w:r w:rsidRPr="008406CA">
        <w:rPr>
          <w:rStyle w:val="Emphasis"/>
        </w:rPr>
        <w:t xml:space="preserve">massively </w:t>
      </w:r>
      <w:r w:rsidRPr="00647679">
        <w:rPr>
          <w:rStyle w:val="Emphasis"/>
          <w:highlight w:val="yellow"/>
        </w:rPr>
        <w:t>scale up</w:t>
      </w:r>
      <w:r w:rsidRPr="008406CA">
        <w:rPr>
          <w:sz w:val="16"/>
        </w:rPr>
        <w:t xml:space="preserve"> </w:t>
      </w:r>
      <w:r w:rsidRPr="008406CA">
        <w:rPr>
          <w:rStyle w:val="StyleUnderline"/>
        </w:rPr>
        <w:t>even a</w:t>
      </w:r>
      <w:r w:rsidRPr="008406CA">
        <w:rPr>
          <w:sz w:val="16"/>
        </w:rPr>
        <w:t xml:space="preserve"> very </w:t>
      </w:r>
      <w:r w:rsidRPr="008406CA">
        <w:rPr>
          <w:rStyle w:val="StyleUnderline"/>
        </w:rPr>
        <w:t>small intelligence-led mission</w:t>
      </w:r>
      <w:r w:rsidRPr="008406CA">
        <w:rPr>
          <w:sz w:val="16"/>
        </w:rPr>
        <w:t>.</w:t>
      </w:r>
      <w:r w:rsidRPr="007A1781">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131482">
        <w:rPr>
          <w:rStyle w:val="StyleUnderline"/>
        </w:rPr>
        <w:t>Relationships with</w:t>
      </w:r>
      <w:r w:rsidRPr="007A1781">
        <w:rPr>
          <w:sz w:val="16"/>
        </w:rPr>
        <w:t xml:space="preserve"> academic </w:t>
      </w:r>
      <w:r w:rsidRPr="00131482">
        <w:rPr>
          <w:rStyle w:val="Emphasis"/>
        </w:rPr>
        <w:t>institutions</w:t>
      </w:r>
      <w:r w:rsidRPr="007A1781">
        <w:rPr>
          <w:sz w:val="16"/>
        </w:rPr>
        <w:t xml:space="preserve"> </w:t>
      </w:r>
      <w:r w:rsidRPr="00131482">
        <w:rPr>
          <w:rStyle w:val="StyleUnderline"/>
        </w:rPr>
        <w:t>and the</w:t>
      </w:r>
      <w:r w:rsidRPr="007A1781">
        <w:rPr>
          <w:sz w:val="16"/>
        </w:rPr>
        <w:t xml:space="preserve"> </w:t>
      </w:r>
      <w:r w:rsidRPr="00131482">
        <w:rPr>
          <w:rStyle w:val="Emphasis"/>
        </w:rPr>
        <w:t>private sector</w:t>
      </w:r>
      <w:r w:rsidRPr="007A1781">
        <w:rPr>
          <w:sz w:val="16"/>
        </w:rPr>
        <w:t xml:space="preserve"> </w:t>
      </w:r>
      <w:r w:rsidRPr="00131482">
        <w:rPr>
          <w:rStyle w:val="StyleUnderline"/>
        </w:rPr>
        <w:t>will</w:t>
      </w:r>
      <w:r w:rsidRPr="007A1781">
        <w:rPr>
          <w:sz w:val="16"/>
        </w:rPr>
        <w:t xml:space="preserve"> also </w:t>
      </w:r>
      <w:r w:rsidRPr="00131482">
        <w:rPr>
          <w:rStyle w:val="StyleUnderline"/>
        </w:rPr>
        <w:t>be important for</w:t>
      </w:r>
      <w:r w:rsidRPr="007A1781">
        <w:rPr>
          <w:sz w:val="16"/>
        </w:rPr>
        <w:t xml:space="preserve"> </w:t>
      </w:r>
      <w:r w:rsidRPr="00131482">
        <w:rPr>
          <w:rStyle w:val="Emphasis"/>
        </w:rPr>
        <w:t>studying risks</w:t>
      </w:r>
      <w:r w:rsidRPr="007A1781">
        <w:rPr>
          <w:sz w:val="16"/>
        </w:rPr>
        <w:t xml:space="preserve"> </w:t>
      </w:r>
      <w:r w:rsidRPr="00131482">
        <w:rPr>
          <w:rStyle w:val="StyleUnderline"/>
        </w:rPr>
        <w:t>arising from accidents and failures of technological progress</w:t>
      </w:r>
      <w:r w:rsidRPr="007A1781">
        <w:rPr>
          <w:sz w:val="16"/>
        </w:rPr>
        <w:t>, such as synthetic biology and artificial intelligence.</w:t>
      </w:r>
    </w:p>
    <w:p w14:paraId="562AF6A9" w14:textId="77777777" w:rsidR="00D73D77" w:rsidRPr="008406CA" w:rsidRDefault="00D73D77" w:rsidP="00D73D77">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494585D7" w14:textId="77777777" w:rsidR="00D73D77" w:rsidRPr="007A1781" w:rsidRDefault="00D73D77" w:rsidP="00D73D77">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0B2C57C9" w14:textId="77777777" w:rsidR="00D73D77" w:rsidRPr="00E5609F" w:rsidRDefault="00D73D77" w:rsidP="00D73D77">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3F3062DB" w14:textId="77777777" w:rsidR="00D73D77" w:rsidRPr="00703CD1" w:rsidRDefault="00D73D77" w:rsidP="00D73D77">
      <w:pPr>
        <w:pStyle w:val="Heading4"/>
      </w:pPr>
      <w:r>
        <w:t xml:space="preserve">The plan </w:t>
      </w:r>
      <w:r w:rsidRPr="00FA2E9A">
        <w:rPr>
          <w:u w:val="single"/>
        </w:rPr>
        <w:t>solves</w:t>
      </w:r>
      <w:r>
        <w:t xml:space="preserve"> by finding </w:t>
      </w:r>
      <w:r w:rsidRPr="00FA2E9A">
        <w:rPr>
          <w:u w:val="single"/>
        </w:rPr>
        <w:t>repeal of CBR</w:t>
      </w:r>
      <w:r>
        <w:t xml:space="preserve"> illegitimate </w:t>
      </w:r>
      <w:r w:rsidRPr="00FA2E9A">
        <w:rPr>
          <w:u w:val="single"/>
        </w:rPr>
        <w:t>under existing precedent</w:t>
      </w:r>
      <w:r>
        <w:t xml:space="preserve">. That </w:t>
      </w:r>
      <w:r w:rsidRPr="00E60CC6">
        <w:rPr>
          <w:u w:val="single"/>
        </w:rPr>
        <w:t>restores</w:t>
      </w:r>
      <w:r>
        <w:t xml:space="preserve"> credible bureaucratic organization. </w:t>
      </w:r>
    </w:p>
    <w:p w14:paraId="3E4D452C" w14:textId="77777777" w:rsidR="00D73D77" w:rsidRDefault="00D73D77" w:rsidP="00D73D77">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5638C1E" w14:textId="77777777" w:rsidR="00D73D77" w:rsidRPr="00467B2F" w:rsidRDefault="00D73D77" w:rsidP="00D73D77">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47031A4A" w14:textId="77777777" w:rsidR="00D73D77" w:rsidRPr="00467B2F" w:rsidRDefault="00D73D77" w:rsidP="00D73D77">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5D1455FC" w14:textId="77777777" w:rsidR="00D73D77" w:rsidRPr="00467B2F" w:rsidRDefault="00D73D77" w:rsidP="00D73D77">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70337ADD" w14:textId="77777777" w:rsidR="00D73D77" w:rsidRPr="00467B2F" w:rsidRDefault="00D73D77" w:rsidP="00D73D77">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01FD53B8" w14:textId="77777777" w:rsidR="00D73D77" w:rsidRPr="00467B2F" w:rsidRDefault="00D73D77" w:rsidP="00D73D77">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6E816ED1" w14:textId="77777777" w:rsidR="00D73D77" w:rsidRPr="00467B2F" w:rsidRDefault="00D73D77" w:rsidP="00D73D77">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768531E0" w14:textId="77777777" w:rsidR="00D73D77" w:rsidRPr="00467B2F" w:rsidRDefault="00D73D77" w:rsidP="00D73D77">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6ED74925" w14:textId="77777777" w:rsidR="00D73D77" w:rsidRPr="00467B2F" w:rsidRDefault="00D73D77" w:rsidP="00D73D77">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541E0A80" w14:textId="77777777" w:rsidR="00D73D77" w:rsidRPr="00467B2F" w:rsidRDefault="00D73D77" w:rsidP="00D73D77">
      <w:pPr>
        <w:rPr>
          <w:sz w:val="8"/>
          <w:szCs w:val="8"/>
        </w:rPr>
      </w:pPr>
      <w:r w:rsidRPr="00467B2F">
        <w:rPr>
          <w:sz w:val="8"/>
          <w:szCs w:val="8"/>
        </w:rPr>
        <w:t>Competitive and Non-Competitive Schedules and the Evolution of Removal Standard for Federal Service</w:t>
      </w:r>
    </w:p>
    <w:p w14:paraId="1F85A64C" w14:textId="77777777" w:rsidR="00D73D77" w:rsidRPr="00467B2F" w:rsidRDefault="00D73D77" w:rsidP="00D73D77">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65496442" w14:textId="77777777" w:rsidR="00D73D77" w:rsidRPr="00467B2F" w:rsidRDefault="00D73D77" w:rsidP="00D73D77">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4B983016" w14:textId="77777777" w:rsidR="00D73D77" w:rsidRPr="00467B2F" w:rsidRDefault="00D73D77" w:rsidP="00D73D77">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28799C5A" w14:textId="77777777" w:rsidR="00D73D77" w:rsidRPr="00467B2F" w:rsidRDefault="00D73D77" w:rsidP="00D73D77">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5C6FF2CC" w14:textId="77777777" w:rsidR="00D73D77" w:rsidRPr="00467B2F" w:rsidRDefault="00D73D77" w:rsidP="00D73D77">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4DC26E99" w14:textId="77777777" w:rsidR="00D73D77" w:rsidRPr="00467B2F" w:rsidRDefault="00D73D77" w:rsidP="00D73D77">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3719D267" w14:textId="77777777" w:rsidR="00D73D77" w:rsidRPr="00467B2F" w:rsidRDefault="00D73D77" w:rsidP="00D73D77">
      <w:pPr>
        <w:rPr>
          <w:sz w:val="8"/>
          <w:szCs w:val="8"/>
        </w:rPr>
      </w:pPr>
      <w:r w:rsidRPr="00467B2F">
        <w:rPr>
          <w:sz w:val="8"/>
          <w:szCs w:val="8"/>
        </w:rPr>
        <w:t>The Procedural Due Process Revolution and Federal Civil Service Employees</w:t>
      </w:r>
    </w:p>
    <w:p w14:paraId="74A985B1" w14:textId="77777777" w:rsidR="00D73D77" w:rsidRPr="00467B2F" w:rsidRDefault="00D73D77" w:rsidP="00D73D77">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267AD40F" w14:textId="77777777" w:rsidR="00D73D77" w:rsidRPr="00467B2F" w:rsidRDefault="00D73D77" w:rsidP="00D73D77">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5126078F" w14:textId="77777777" w:rsidR="00D73D77" w:rsidRPr="00467B2F" w:rsidRDefault="00D73D77" w:rsidP="00D73D77">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AFCD70F" w14:textId="77777777" w:rsidR="00D73D77" w:rsidRPr="00467B2F" w:rsidRDefault="00D73D77" w:rsidP="00D73D77">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10D339B0" w14:textId="77777777" w:rsidR="00D73D77" w:rsidRPr="00467B2F" w:rsidRDefault="00D73D77" w:rsidP="00D73D77">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1258C33F" w14:textId="77777777" w:rsidR="00D73D77" w:rsidRPr="00467B2F" w:rsidRDefault="00D73D77" w:rsidP="00D73D77">
      <w:pPr>
        <w:rPr>
          <w:sz w:val="12"/>
          <w:szCs w:val="12"/>
        </w:rPr>
      </w:pPr>
      <w:r w:rsidRPr="00467B2F">
        <w:rPr>
          <w:sz w:val="12"/>
          <w:szCs w:val="12"/>
        </w:rPr>
        <w:t>President Trump’s Declaration of War Against the Competitive Federal Schedule</w:t>
      </w:r>
    </w:p>
    <w:p w14:paraId="7247051A" w14:textId="77777777" w:rsidR="00D73D77" w:rsidRPr="00467B2F" w:rsidRDefault="00D73D77" w:rsidP="00D73D77">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299B9FA5" w14:textId="77777777" w:rsidR="00D73D77" w:rsidRPr="00467B2F" w:rsidRDefault="00D73D77" w:rsidP="00D73D77">
      <w:pPr>
        <w:rPr>
          <w:sz w:val="16"/>
        </w:rPr>
      </w:pPr>
      <w:r w:rsidRPr="00467B2F">
        <w:rPr>
          <w:sz w:val="12"/>
          <w:szCs w:val="12"/>
        </w:rPr>
        <w:t>The Policy/Career Schedule and Judicial Oversight Unitary Executive Branch Theory</w:t>
      </w:r>
    </w:p>
    <w:p w14:paraId="524857AE" w14:textId="77777777" w:rsidR="00D73D77" w:rsidRPr="00467B2F" w:rsidRDefault="00D73D77" w:rsidP="00D73D77">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3C5886C7" w14:textId="77777777" w:rsidR="00D73D77" w:rsidRPr="00467B2F" w:rsidRDefault="00D73D77" w:rsidP="00D73D77">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B374E98" w14:textId="77777777" w:rsidR="00D73D77" w:rsidRDefault="00D73D77" w:rsidP="00D73D77">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03CEEFF2" w14:textId="77777777" w:rsidR="00D73D77" w:rsidRDefault="00D73D77" w:rsidP="00D73D77">
      <w:pPr>
        <w:pStyle w:val="Heading4"/>
      </w:pPr>
      <w:r>
        <w:t xml:space="preserve">It fashions a </w:t>
      </w:r>
      <w:r w:rsidRPr="00EE115E">
        <w:rPr>
          <w:u w:val="single"/>
        </w:rPr>
        <w:t>clear and predictable brightline</w:t>
      </w:r>
      <w:r>
        <w:t xml:space="preserve"> for reorganization.</w:t>
      </w:r>
    </w:p>
    <w:p w14:paraId="34D7B868" w14:textId="77777777" w:rsidR="00D73D77" w:rsidRDefault="00D73D77" w:rsidP="00D73D77">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52CA4F0A" w14:textId="77777777" w:rsidR="00D73D77" w:rsidRPr="00C70FF8" w:rsidRDefault="00D73D77" w:rsidP="00D73D77">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364703A2" w14:textId="77777777" w:rsidR="00D73D77" w:rsidRPr="00C70FF8" w:rsidRDefault="00D73D77" w:rsidP="00D73D77">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D631EE3" w14:textId="77777777" w:rsidR="00D73D77" w:rsidRPr="00C70FF8" w:rsidRDefault="00D73D77" w:rsidP="00D73D77">
      <w:pPr>
        <w:rPr>
          <w:i/>
          <w:iCs/>
          <w:sz w:val="16"/>
        </w:rPr>
      </w:pPr>
      <w:r w:rsidRPr="00C70FF8">
        <w:rPr>
          <w:i/>
          <w:iCs/>
          <w:sz w:val="16"/>
        </w:rPr>
        <w:t>A. Reinforcing Public Participation and Administrative Substantiation</w:t>
      </w:r>
    </w:p>
    <w:p w14:paraId="3EA4DDC8" w14:textId="77777777" w:rsidR="00D73D77" w:rsidRPr="00C70FF8" w:rsidRDefault="00D73D77" w:rsidP="00D73D77">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55DD0A09" w14:textId="77777777" w:rsidR="00D73D77" w:rsidRPr="00C70FF8" w:rsidRDefault="00D73D77" w:rsidP="00D73D77">
      <w:pPr>
        <w:rPr>
          <w:sz w:val="16"/>
        </w:rPr>
      </w:pPr>
      <w:r w:rsidRPr="00C70FF8">
        <w:rPr>
          <w:sz w:val="16"/>
        </w:rPr>
        <w:t>1. Preserving APA Notice-and-Comment</w:t>
      </w:r>
    </w:p>
    <w:p w14:paraId="1BD6E6F2" w14:textId="77777777" w:rsidR="00D73D77" w:rsidRPr="00C70FF8" w:rsidRDefault="00D73D77" w:rsidP="00D73D77">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1E668611" w14:textId="77777777" w:rsidR="00D73D77" w:rsidRPr="00C70FF8" w:rsidRDefault="00D73D77" w:rsidP="00D73D77">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5E31FDD6" w14:textId="77777777" w:rsidR="00D73D77" w:rsidRPr="00C70FF8" w:rsidRDefault="00D73D77" w:rsidP="00D73D77">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EE3D568" w14:textId="77777777" w:rsidR="00D73D77" w:rsidRPr="00C70FF8" w:rsidRDefault="00D73D77" w:rsidP="00D73D77">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457EC861" w14:textId="77777777" w:rsidR="00D73D77" w:rsidRPr="00C70FF8" w:rsidRDefault="00D73D77" w:rsidP="00D73D77">
      <w:pPr>
        <w:rPr>
          <w:sz w:val="8"/>
          <w:szCs w:val="8"/>
        </w:rPr>
      </w:pPr>
      <w:r w:rsidRPr="00C70FF8">
        <w:rPr>
          <w:sz w:val="8"/>
          <w:szCs w:val="8"/>
        </w:rPr>
        <w:t>Courts should also be certain to apply any other relevant statutory procedural requirements that reinforce the use of notice-and-comment procedures. 26 1</w:t>
      </w:r>
    </w:p>
    <w:p w14:paraId="2BDA03A9" w14:textId="77777777" w:rsidR="00D73D77" w:rsidRPr="00C70FF8" w:rsidRDefault="00D73D77" w:rsidP="00D73D77">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65CB3CBD" w14:textId="77777777" w:rsidR="00D73D77" w:rsidRPr="00C70FF8" w:rsidRDefault="00D73D77" w:rsidP="00D73D77">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0E61067" w14:textId="77777777" w:rsidR="00D73D77" w:rsidRPr="00C70FF8" w:rsidRDefault="00D73D77" w:rsidP="00D73D77">
      <w:pPr>
        <w:rPr>
          <w:sz w:val="8"/>
          <w:szCs w:val="8"/>
        </w:rPr>
      </w:pPr>
      <w:r w:rsidRPr="00C70FF8">
        <w:rPr>
          <w:sz w:val="8"/>
          <w:szCs w:val="8"/>
        </w:rPr>
        <w:t>2. Disaggregating Agencies from the President</w:t>
      </w:r>
    </w:p>
    <w:p w14:paraId="55100EEA" w14:textId="77777777" w:rsidR="00D73D77" w:rsidRPr="00C70FF8" w:rsidRDefault="00D73D77" w:rsidP="00D73D77">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64191C7E" w14:textId="77777777" w:rsidR="00D73D77" w:rsidRPr="00C70FF8" w:rsidRDefault="00D73D77" w:rsidP="00D73D77">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26706C9" w14:textId="77777777" w:rsidR="00D73D77" w:rsidRPr="00C70FF8" w:rsidRDefault="00D73D77" w:rsidP="00D73D77">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357C0DE9" w14:textId="77777777" w:rsidR="00D73D77" w:rsidRPr="00C70FF8" w:rsidRDefault="00D73D77" w:rsidP="00D73D77">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732E62A8" w14:textId="77777777" w:rsidR="00D73D77" w:rsidRPr="00C70FF8" w:rsidRDefault="00D73D77" w:rsidP="00D73D77">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558BBE04" w14:textId="77777777" w:rsidR="00D73D77" w:rsidRPr="00C70FF8" w:rsidRDefault="00D73D77" w:rsidP="00D73D77">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6D058A60" w14:textId="77777777" w:rsidR="00D73D77" w:rsidRPr="00C70FF8" w:rsidRDefault="00D73D77" w:rsidP="00D73D77">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089A666F" w14:textId="77777777" w:rsidR="00D73D77" w:rsidRPr="00C70FF8" w:rsidRDefault="00D73D77" w:rsidP="00D73D77">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265876FC" w14:textId="77777777" w:rsidR="00D73D77" w:rsidRPr="00C70FF8" w:rsidRDefault="00D73D77" w:rsidP="00D73D77">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2AD9600A" w14:textId="77777777" w:rsidR="00D73D77" w:rsidRPr="009C7D46" w:rsidRDefault="00D73D77" w:rsidP="00D73D77">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704625D7" w14:textId="77777777" w:rsidR="00D73D77" w:rsidRPr="009C7D46" w:rsidRDefault="00D73D77" w:rsidP="00D73D77">
      <w:pPr>
        <w:rPr>
          <w:i/>
          <w:iCs/>
          <w:sz w:val="16"/>
        </w:rPr>
      </w:pPr>
      <w:r w:rsidRPr="009C7D46">
        <w:rPr>
          <w:i/>
          <w:iCs/>
          <w:sz w:val="8"/>
          <w:szCs w:val="8"/>
        </w:rPr>
        <w:t>B. Bolstering Impartial and Expert Decision-Making</w:t>
      </w:r>
    </w:p>
    <w:p w14:paraId="4E268A83" w14:textId="77777777" w:rsidR="00D73D77" w:rsidRPr="009C7D46" w:rsidRDefault="00D73D77" w:rsidP="00D73D77">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79CA286" w14:textId="77777777" w:rsidR="00D73D77" w:rsidRPr="00C70FF8" w:rsidRDefault="00D73D77" w:rsidP="00D73D77">
      <w:pPr>
        <w:rPr>
          <w:sz w:val="16"/>
        </w:rPr>
      </w:pPr>
      <w:r w:rsidRPr="009C7D46">
        <w:rPr>
          <w:sz w:val="16"/>
        </w:rPr>
        <w:t>1. Moderating Political Removal and Appointments</w:t>
      </w:r>
    </w:p>
    <w:p w14:paraId="0F13CDD8" w14:textId="77777777" w:rsidR="00D73D77" w:rsidRPr="00C70FF8" w:rsidRDefault="00D73D77" w:rsidP="00D73D77">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05CC7ECF" w14:textId="77777777" w:rsidR="00D73D77" w:rsidRPr="00C70FF8" w:rsidRDefault="00D73D77" w:rsidP="00D73D77">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11298C8A" w14:textId="77777777" w:rsidR="00D73D77" w:rsidRPr="00FA2E9A" w:rsidRDefault="00D73D77" w:rsidP="00D73D77">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02014C99" w14:textId="77777777" w:rsidR="00D73D77" w:rsidRDefault="00D73D77" w:rsidP="00D73D77"/>
    <w:bookmarkEnd w:id="3"/>
    <w:p w14:paraId="06E4417B" w14:textId="77777777" w:rsidR="00D73D77" w:rsidRDefault="00D73D77" w:rsidP="00D73D77">
      <w:pPr>
        <w:pStyle w:val="Heading3"/>
      </w:pPr>
      <w:r>
        <w:t>1AC---If Time</w:t>
      </w:r>
    </w:p>
    <w:p w14:paraId="7DB0D27D" w14:textId="77777777" w:rsidR="00D73D77" w:rsidRDefault="00D73D77" w:rsidP="00D73D77">
      <w:pPr>
        <w:pStyle w:val="Heading4"/>
      </w:pPr>
      <w:r>
        <w:t xml:space="preserve">Back to </w:t>
      </w:r>
      <w:r w:rsidRPr="006D55D1">
        <w:rPr>
          <w:u w:val="single"/>
        </w:rPr>
        <w:t>Administration</w:t>
      </w:r>
      <w:r>
        <w:t>.</w:t>
      </w:r>
    </w:p>
    <w:p w14:paraId="03880F33" w14:textId="77777777" w:rsidR="00D73D77" w:rsidRDefault="00D73D77" w:rsidP="00D73D77">
      <w:pPr>
        <w:pStyle w:val="Heading4"/>
      </w:pPr>
      <w:r>
        <w:t xml:space="preserve">Defense is </w:t>
      </w:r>
      <w:r w:rsidRPr="00157629">
        <w:rPr>
          <w:u w:val="single"/>
        </w:rPr>
        <w:t>wrong</w:t>
      </w:r>
      <w:r>
        <w:t xml:space="preserve">. </w:t>
      </w:r>
      <w:r w:rsidRPr="00157629">
        <w:rPr>
          <w:u w:val="single"/>
        </w:rPr>
        <w:t>Every aspect</w:t>
      </w:r>
      <w:r>
        <w:t xml:space="preserve"> of the case is </w:t>
      </w:r>
      <w:r w:rsidRPr="00157629">
        <w:rPr>
          <w:u w:val="single"/>
        </w:rPr>
        <w:t>actively</w:t>
      </w:r>
      <w:r w:rsidRPr="00157629">
        <w:t xml:space="preserve"> underinflated</w:t>
      </w:r>
      <w:r>
        <w:t>.</w:t>
      </w:r>
    </w:p>
    <w:p w14:paraId="15BBBD38" w14:textId="77777777" w:rsidR="00D73D77" w:rsidRDefault="00D73D77" w:rsidP="00D73D77">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5E56CED4" w14:textId="77777777" w:rsidR="00D73D77" w:rsidRPr="006D4C67" w:rsidRDefault="00D73D77" w:rsidP="00D73D77">
      <w:pPr>
        <w:rPr>
          <w:sz w:val="16"/>
        </w:rPr>
      </w:pPr>
      <w:r w:rsidRPr="006D4C67">
        <w:rPr>
          <w:sz w:val="16"/>
        </w:rPr>
        <w:t>State capacity is important but invisible</w:t>
      </w:r>
    </w:p>
    <w:p w14:paraId="434991C7" w14:textId="77777777" w:rsidR="00D73D77" w:rsidRPr="006D4C67" w:rsidRDefault="00D73D77" w:rsidP="00D73D77">
      <w:pPr>
        <w:rPr>
          <w:sz w:val="16"/>
        </w:rPr>
      </w:pPr>
      <w:r w:rsidRPr="006D4C67">
        <w:rPr>
          <w:sz w:val="16"/>
        </w:rPr>
        <w:t xml:space="preserve">Since </w:t>
      </w:r>
      <w:r w:rsidRPr="00157629">
        <w:rPr>
          <w:rStyle w:val="StyleUnderline"/>
          <w:highlight w:val="yellow"/>
        </w:rPr>
        <w:t>ability and potential</w:t>
      </w:r>
      <w:r w:rsidRPr="00861578">
        <w:rPr>
          <w:rStyle w:val="StyleUnderline"/>
        </w:rPr>
        <w:t xml:space="preserve"> are</w:t>
      </w:r>
      <w:r w:rsidRPr="006D4C67">
        <w:rPr>
          <w:sz w:val="16"/>
        </w:rPr>
        <w:t xml:space="preserve"> </w:t>
      </w:r>
      <w:r w:rsidRPr="00157629">
        <w:rPr>
          <w:rStyle w:val="Emphasis"/>
          <w:highlight w:val="yellow"/>
        </w:rPr>
        <w:t>not immediately definable</w:t>
      </w:r>
      <w:r w:rsidRPr="006D4C67">
        <w:rPr>
          <w:sz w:val="16"/>
        </w:rPr>
        <w:t xml:space="preserve"> </w:t>
      </w:r>
      <w:r w:rsidRPr="00861578">
        <w:rPr>
          <w:rStyle w:val="StyleUnderline"/>
        </w:rPr>
        <w:t>qualities, capacity is</w:t>
      </w:r>
      <w:r w:rsidRPr="006D4C67">
        <w:rPr>
          <w:sz w:val="16"/>
        </w:rPr>
        <w:t xml:space="preserve"> </w:t>
      </w:r>
      <w:r w:rsidRPr="00861578">
        <w:rPr>
          <w:rStyle w:val="Emphasis"/>
        </w:rPr>
        <w:t>not easy</w:t>
      </w:r>
      <w:r w:rsidRPr="006D4C67">
        <w:rPr>
          <w:sz w:val="16"/>
        </w:rPr>
        <w:t xml:space="preserve"> </w:t>
      </w:r>
      <w:r w:rsidRPr="00861578">
        <w:rPr>
          <w:rStyle w:val="StyleUnderline"/>
        </w:rPr>
        <w:t>to measure</w:t>
      </w:r>
      <w:r w:rsidRPr="006D4C67">
        <w:rPr>
          <w:sz w:val="16"/>
        </w:rPr>
        <w:t xml:space="preserve">. </w:t>
      </w:r>
      <w:r w:rsidRPr="00861578">
        <w:rPr>
          <w:rStyle w:val="StyleUnderline"/>
        </w:rPr>
        <w:t xml:space="preserve">Identifying and </w:t>
      </w:r>
      <w:r w:rsidRPr="00157629">
        <w:rPr>
          <w:rStyle w:val="StyleUnderline"/>
          <w:highlight w:val="yellow"/>
        </w:rPr>
        <w:t>defending</w:t>
      </w:r>
      <w:r w:rsidRPr="00861578">
        <w:rPr>
          <w:rStyle w:val="StyleUnderline"/>
        </w:rPr>
        <w:t xml:space="preserve"> state </w:t>
      </w:r>
      <w:r w:rsidRPr="00157629">
        <w:rPr>
          <w:rStyle w:val="StyleUnderline"/>
          <w:highlight w:val="yellow"/>
        </w:rPr>
        <w:t>capacity is</w:t>
      </w:r>
      <w:r w:rsidRPr="006D4C67">
        <w:rPr>
          <w:sz w:val="16"/>
        </w:rPr>
        <w:t xml:space="preserve"> made </w:t>
      </w:r>
      <w:r w:rsidRPr="00157629">
        <w:rPr>
          <w:rStyle w:val="Emphasis"/>
          <w:highlight w:val="yellow"/>
        </w:rPr>
        <w:t>hard</w:t>
      </w:r>
      <w:r w:rsidRPr="006D4C67">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157629">
        <w:rPr>
          <w:rStyle w:val="StyleUnderline"/>
          <w:highlight w:val="yellow"/>
        </w:rPr>
        <w:t>therefore incentivized to</w:t>
      </w:r>
      <w:r w:rsidRPr="00157629">
        <w:rPr>
          <w:sz w:val="16"/>
          <w:highlight w:val="yellow"/>
        </w:rPr>
        <w:t xml:space="preserve"> </w:t>
      </w:r>
      <w:r w:rsidRPr="00157629">
        <w:rPr>
          <w:rStyle w:val="Emphasis"/>
          <w:highlight w:val="yellow"/>
        </w:rPr>
        <w:t>avoid immediate</w:t>
      </w:r>
      <w:r w:rsidRPr="006D4C67">
        <w:rPr>
          <w:sz w:val="16"/>
        </w:rPr>
        <w:t xml:space="preserve"> and public </w:t>
      </w:r>
      <w:r w:rsidRPr="00157629">
        <w:rPr>
          <w:rStyle w:val="Emphasis"/>
          <w:highlight w:val="yellow"/>
        </w:rPr>
        <w:t>failures</w:t>
      </w:r>
      <w:r w:rsidRPr="006D4C67">
        <w:rPr>
          <w:sz w:val="16"/>
        </w:rPr>
        <w:t xml:space="preserve">, or to address failures only after they occur, </w:t>
      </w:r>
      <w:r w:rsidRPr="00861578">
        <w:rPr>
          <w:rStyle w:val="StyleUnderline"/>
        </w:rPr>
        <w:t>but</w:t>
      </w:r>
      <w:r w:rsidRPr="006D4C67">
        <w:rPr>
          <w:sz w:val="16"/>
        </w:rPr>
        <w:t xml:space="preserve"> </w:t>
      </w:r>
      <w:r w:rsidRPr="00861578">
        <w:rPr>
          <w:rStyle w:val="Emphasis"/>
        </w:rPr>
        <w:t>not</w:t>
      </w:r>
      <w:r w:rsidRPr="006D4C67">
        <w:rPr>
          <w:sz w:val="16"/>
        </w:rPr>
        <w:t xml:space="preserve"> </w:t>
      </w:r>
      <w:r w:rsidRPr="00861578">
        <w:rPr>
          <w:rStyle w:val="StyleUnderline"/>
        </w:rPr>
        <w:t>to make</w:t>
      </w:r>
      <w:r w:rsidRPr="006D4C67">
        <w:rPr>
          <w:sz w:val="16"/>
        </w:rPr>
        <w:t xml:space="preserve"> long-term </w:t>
      </w:r>
      <w:r w:rsidRPr="00861578">
        <w:rPr>
          <w:rStyle w:val="StyleUnderline"/>
        </w:rPr>
        <w:t xml:space="preserve">capacity </w:t>
      </w:r>
      <w:r w:rsidRPr="00157629">
        <w:rPr>
          <w:rStyle w:val="StyleUnderline"/>
          <w:highlight w:val="yellow"/>
        </w:rPr>
        <w:t>investments</w:t>
      </w:r>
      <w:r w:rsidRPr="006D4C67">
        <w:rPr>
          <w:sz w:val="16"/>
        </w:rPr>
        <w:t xml:space="preserve"> that </w:t>
      </w:r>
      <w:r w:rsidRPr="00861578">
        <w:rPr>
          <w:rStyle w:val="StyleUnderline"/>
        </w:rPr>
        <w:t xml:space="preserve">will </w:t>
      </w:r>
      <w:r w:rsidRPr="00157629">
        <w:rPr>
          <w:rStyle w:val="StyleUnderline"/>
          <w:highlight w:val="yellow"/>
        </w:rPr>
        <w:t>not pay off in obvious ways</w:t>
      </w:r>
      <w:r w:rsidRPr="006D4C67">
        <w:rPr>
          <w:sz w:val="16"/>
        </w:rPr>
        <w:t xml:space="preserve"> for years. Their response to failures will often come in the form of adding new rules and constraints, rather than investments in skills and other forms of capacity-building.</w:t>
      </w:r>
    </w:p>
    <w:p w14:paraId="786A554F" w14:textId="77777777" w:rsidR="00D73D77" w:rsidRPr="006D4C67" w:rsidRDefault="00D73D77" w:rsidP="00D73D77">
      <w:pPr>
        <w:rPr>
          <w:sz w:val="16"/>
        </w:rPr>
      </w:pPr>
      <w:r w:rsidRPr="006D4C67">
        <w:rPr>
          <w:sz w:val="16"/>
        </w:rPr>
        <w:t>[Table omitted]</w:t>
      </w:r>
    </w:p>
    <w:p w14:paraId="2257A59F" w14:textId="77777777" w:rsidR="00D73D77" w:rsidRPr="00157629" w:rsidRDefault="00D73D77" w:rsidP="00D73D77">
      <w:pPr>
        <w:rPr>
          <w:sz w:val="16"/>
        </w:rPr>
      </w:pPr>
      <w:r w:rsidRPr="006D4C67">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157629">
        <w:rPr>
          <w:rStyle w:val="StyleUnderline"/>
          <w:highlight w:val="yellow"/>
        </w:rPr>
        <w:t>to</w:t>
      </w:r>
      <w:r w:rsidRPr="00157629">
        <w:rPr>
          <w:sz w:val="16"/>
          <w:highlight w:val="yellow"/>
        </w:rPr>
        <w:t xml:space="preserve"> </w:t>
      </w:r>
      <w:r w:rsidRPr="00157629">
        <w:rPr>
          <w:rStyle w:val="Emphasis"/>
          <w:highlight w:val="yellow"/>
        </w:rPr>
        <w:t>ignore</w:t>
      </w:r>
      <w:r w:rsidRPr="00DB1FBE">
        <w:rPr>
          <w:rStyle w:val="Emphasis"/>
        </w:rPr>
        <w:t xml:space="preserve"> state capacity</w:t>
      </w:r>
      <w:r w:rsidRPr="006D4C67">
        <w:rPr>
          <w:sz w:val="16"/>
        </w:rPr>
        <w:t xml:space="preserve"> </w:t>
      </w:r>
      <w:r w:rsidRPr="00157629">
        <w:rPr>
          <w:rStyle w:val="StyleUnderline"/>
          <w:highlight w:val="yellow"/>
        </w:rPr>
        <w:t>is</w:t>
      </w:r>
      <w:r w:rsidRPr="006D4C67">
        <w:rPr>
          <w:sz w:val="16"/>
        </w:rPr>
        <w:t xml:space="preserve"> </w:t>
      </w:r>
      <w:r w:rsidRPr="00DB1FBE">
        <w:rPr>
          <w:rStyle w:val="Emphasis"/>
        </w:rPr>
        <w:t>not</w:t>
      </w:r>
      <w:r w:rsidRPr="006D4C67">
        <w:rPr>
          <w:sz w:val="16"/>
        </w:rPr>
        <w:t xml:space="preserve"> just </w:t>
      </w:r>
      <w:r w:rsidRPr="00DB1FBE">
        <w:rPr>
          <w:rStyle w:val="StyleUnderline"/>
        </w:rPr>
        <w:t xml:space="preserve">the </w:t>
      </w:r>
      <w:r w:rsidRPr="00157629">
        <w:rPr>
          <w:rStyle w:val="StyleUnderline"/>
          <w:highlight w:val="yellow"/>
        </w:rPr>
        <w:t>luxury</w:t>
      </w:r>
      <w:r w:rsidRPr="00DB1FBE">
        <w:rPr>
          <w:rStyle w:val="StyleUnderline"/>
        </w:rPr>
        <w:t xml:space="preserve"> of those living in a reasonably functional state</w:t>
      </w:r>
      <w:r w:rsidRPr="006D4C67">
        <w:rPr>
          <w:sz w:val="16"/>
        </w:rPr>
        <w:t xml:space="preserve">. </w:t>
      </w:r>
      <w:r w:rsidRPr="00DB1FBE">
        <w:rPr>
          <w:rStyle w:val="StyleUnderline"/>
        </w:rPr>
        <w:t>It is</w:t>
      </w:r>
      <w:r w:rsidRPr="006D4C67">
        <w:rPr>
          <w:sz w:val="16"/>
        </w:rPr>
        <w:t xml:space="preserve"> also </w:t>
      </w:r>
      <w:r w:rsidRPr="00157629">
        <w:rPr>
          <w:rStyle w:val="StyleUnderline"/>
          <w:highlight w:val="yellow"/>
        </w:rPr>
        <w:t>an</w:t>
      </w:r>
      <w:r w:rsidRPr="00157629">
        <w:rPr>
          <w:sz w:val="16"/>
          <w:highlight w:val="yellow"/>
        </w:rPr>
        <w:t xml:space="preserve"> </w:t>
      </w:r>
      <w:r w:rsidRPr="00157629">
        <w:rPr>
          <w:rStyle w:val="Emphasis"/>
          <w:highlight w:val="yellow"/>
        </w:rPr>
        <w:t>invitation for</w:t>
      </w:r>
      <w:r w:rsidRPr="006D4C67">
        <w:rPr>
          <w:sz w:val="16"/>
        </w:rPr>
        <w:t xml:space="preserve"> the </w:t>
      </w:r>
      <w:r w:rsidRPr="00157629">
        <w:rPr>
          <w:rStyle w:val="Emphasis"/>
          <w:highlight w:val="yellow"/>
        </w:rPr>
        <w:t>degradation</w:t>
      </w:r>
      <w:r w:rsidRPr="006D4C67">
        <w:rPr>
          <w:sz w:val="16"/>
        </w:rPr>
        <w:t xml:space="preserve"> </w:t>
      </w:r>
      <w:r w:rsidRPr="00DB1FBE">
        <w:rPr>
          <w:rStyle w:val="StyleUnderline"/>
        </w:rPr>
        <w:t>of that capacity</w:t>
      </w:r>
      <w:r w:rsidRPr="006D4C67">
        <w:rPr>
          <w:sz w:val="16"/>
        </w:rPr>
        <w:t xml:space="preserve">. </w:t>
      </w:r>
      <w:r w:rsidRPr="00DB1FBE">
        <w:rPr>
          <w:rStyle w:val="StyleUnderline"/>
        </w:rPr>
        <w:t>The</w:t>
      </w:r>
      <w:r w:rsidRPr="006D4C67">
        <w:rPr>
          <w:sz w:val="16"/>
        </w:rPr>
        <w:t xml:space="preserve"> </w:t>
      </w:r>
      <w:r w:rsidRPr="00157629">
        <w:rPr>
          <w:rStyle w:val="Emphasis"/>
          <w:sz w:val="24"/>
          <w:szCs w:val="24"/>
          <w:highlight w:val="yellow"/>
        </w:rPr>
        <w:t>fish don’t understand</w:t>
      </w:r>
      <w:r w:rsidRPr="00DB1FBE">
        <w:rPr>
          <w:rStyle w:val="Emphasis"/>
          <w:sz w:val="24"/>
          <w:szCs w:val="24"/>
        </w:rPr>
        <w:t xml:space="preserve"> the </w:t>
      </w:r>
      <w:r w:rsidRPr="00157629">
        <w:rPr>
          <w:rStyle w:val="Emphasis"/>
          <w:sz w:val="24"/>
          <w:szCs w:val="24"/>
          <w:highlight w:val="yellow"/>
        </w:rPr>
        <w:t>value of pristine waters until they are swimming through polluted ones</w:t>
      </w:r>
      <w:r w:rsidRPr="00157629">
        <w:rPr>
          <w:sz w:val="16"/>
          <w:highlight w:val="yellow"/>
        </w:rPr>
        <w:t xml:space="preserve">, </w:t>
      </w:r>
      <w:r w:rsidRPr="00157629">
        <w:rPr>
          <w:rStyle w:val="StyleUnderline"/>
          <w:highlight w:val="yellow"/>
        </w:rPr>
        <w:t>and</w:t>
      </w:r>
      <w:r w:rsidRPr="00DB1FBE">
        <w:rPr>
          <w:rStyle w:val="StyleUnderline"/>
        </w:rPr>
        <w:t xml:space="preserve"> the</w:t>
      </w:r>
      <w:r w:rsidRPr="006D4C67">
        <w:rPr>
          <w:sz w:val="16"/>
        </w:rPr>
        <w:t xml:space="preserve"> </w:t>
      </w:r>
      <w:r w:rsidRPr="00157629">
        <w:rPr>
          <w:rStyle w:val="Emphasis"/>
          <w:highlight w:val="yellow"/>
        </w:rPr>
        <w:t>import</w:t>
      </w:r>
      <w:r w:rsidRPr="00DB1FBE">
        <w:rPr>
          <w:rStyle w:val="Emphasis"/>
        </w:rPr>
        <w:t>ance</w:t>
      </w:r>
      <w:r w:rsidRPr="006D4C67">
        <w:rPr>
          <w:sz w:val="16"/>
        </w:rPr>
        <w:t xml:space="preserve"> </w:t>
      </w:r>
      <w:r w:rsidRPr="00157629">
        <w:rPr>
          <w:rStyle w:val="StyleUnderline"/>
          <w:highlight w:val="yellow"/>
        </w:rPr>
        <w:t>of capacity is</w:t>
      </w:r>
      <w:r w:rsidRPr="006D4C67">
        <w:rPr>
          <w:sz w:val="16"/>
        </w:rPr>
        <w:t xml:space="preserve"> </w:t>
      </w:r>
      <w:r w:rsidRPr="00DB1FBE">
        <w:rPr>
          <w:rStyle w:val="Emphasis"/>
        </w:rPr>
        <w:t xml:space="preserve">most </w:t>
      </w:r>
      <w:r w:rsidRPr="00157629">
        <w:rPr>
          <w:rStyle w:val="Emphasis"/>
          <w:highlight w:val="yellow"/>
        </w:rPr>
        <w:t>apparent</w:t>
      </w:r>
      <w:r w:rsidRPr="006D4C67">
        <w:rPr>
          <w:sz w:val="16"/>
        </w:rPr>
        <w:t xml:space="preserve"> </w:t>
      </w:r>
      <w:r w:rsidRPr="00DB1FBE">
        <w:rPr>
          <w:rStyle w:val="StyleUnderline"/>
        </w:rPr>
        <w:t>in</w:t>
      </w:r>
      <w:r w:rsidRPr="006D4C67">
        <w:rPr>
          <w:sz w:val="16"/>
        </w:rPr>
        <w:t xml:space="preserve"> its </w:t>
      </w:r>
      <w:r w:rsidRPr="00DB1FBE">
        <w:rPr>
          <w:rStyle w:val="StyleUnderline"/>
        </w:rPr>
        <w:t>absence</w:t>
      </w:r>
      <w:r w:rsidRPr="006D4C67">
        <w:rPr>
          <w:sz w:val="16"/>
        </w:rPr>
        <w:t xml:space="preserve">. Taking capacity for granted makes it easier for proceduralism and politicization to take hold. In the last few years, once seemingly </w:t>
      </w:r>
      <w:r w:rsidRPr="00157629">
        <w:rPr>
          <w:rStyle w:val="StyleUnderline"/>
          <w:highlight w:val="yellow"/>
        </w:rPr>
        <w:t>settled questions on</w:t>
      </w:r>
      <w:r w:rsidRPr="00DB1FBE">
        <w:rPr>
          <w:rStyle w:val="StyleUnderline"/>
        </w:rPr>
        <w:t xml:space="preserve"> issues like the functioning of </w:t>
      </w:r>
      <w:r w:rsidRPr="00157629">
        <w:rPr>
          <w:rStyle w:val="StyleUnderline"/>
          <w:highlight w:val="yellow"/>
        </w:rPr>
        <w:t>the</w:t>
      </w:r>
      <w:r w:rsidRPr="00157629">
        <w:rPr>
          <w:sz w:val="16"/>
          <w:highlight w:val="yellow"/>
        </w:rPr>
        <w:t xml:space="preserve"> </w:t>
      </w:r>
      <w:r w:rsidRPr="00157629">
        <w:rPr>
          <w:rStyle w:val="Emphasis"/>
          <w:highlight w:val="yellow"/>
        </w:rPr>
        <w:t>civil service</w:t>
      </w:r>
      <w:r w:rsidRPr="00157629">
        <w:rPr>
          <w:sz w:val="16"/>
          <w:highlight w:val="yellow"/>
        </w:rPr>
        <w:t xml:space="preserve"> </w:t>
      </w:r>
      <w:r w:rsidRPr="00157629">
        <w:rPr>
          <w:rStyle w:val="StyleUnderline"/>
          <w:highlight w:val="yellow"/>
        </w:rPr>
        <w:t>in</w:t>
      </w:r>
      <w:r w:rsidRPr="00DB1FBE">
        <w:rPr>
          <w:rStyle w:val="StyleUnderline"/>
        </w:rPr>
        <w:t xml:space="preserve"> the</w:t>
      </w:r>
      <w:r w:rsidRPr="006D4C67">
        <w:rPr>
          <w:sz w:val="16"/>
        </w:rPr>
        <w:t xml:space="preserve"> </w:t>
      </w:r>
      <w:r w:rsidRPr="00157629">
        <w:rPr>
          <w:rStyle w:val="Emphasis"/>
          <w:highlight w:val="yellow"/>
        </w:rPr>
        <w:t>America</w:t>
      </w:r>
      <w:r w:rsidRPr="00DB1FBE">
        <w:rPr>
          <w:rStyle w:val="Emphasis"/>
        </w:rPr>
        <w:t>n state</w:t>
      </w:r>
      <w:r w:rsidRPr="006D4C67">
        <w:rPr>
          <w:sz w:val="16"/>
        </w:rPr>
        <w:t xml:space="preserve"> </w:t>
      </w:r>
      <w:r w:rsidRPr="00DB1FBE">
        <w:rPr>
          <w:rStyle w:val="StyleUnderline"/>
        </w:rPr>
        <w:t xml:space="preserve">have </w:t>
      </w:r>
      <w:r w:rsidRPr="00157629">
        <w:rPr>
          <w:rStyle w:val="StyleUnderline"/>
          <w:highlight w:val="yellow"/>
        </w:rPr>
        <w:t>been reopened</w:t>
      </w:r>
      <w:r w:rsidRPr="00DB1FBE">
        <w:rPr>
          <w:rStyle w:val="StyleUnderline"/>
        </w:rPr>
        <w:t xml:space="preserve"> and </w:t>
      </w:r>
      <w:r w:rsidRPr="00157629">
        <w:rPr>
          <w:rStyle w:val="StyleUnderline"/>
        </w:rPr>
        <w:t>become</w:t>
      </w:r>
      <w:r w:rsidRPr="00157629">
        <w:rPr>
          <w:sz w:val="16"/>
        </w:rPr>
        <w:t xml:space="preserve"> </w:t>
      </w:r>
      <w:r w:rsidRPr="00157629">
        <w:rPr>
          <w:rStyle w:val="Emphasis"/>
        </w:rPr>
        <w:t>central</w:t>
      </w:r>
      <w:r w:rsidRPr="00157629">
        <w:rPr>
          <w:sz w:val="16"/>
        </w:rPr>
        <w:t xml:space="preserve"> </w:t>
      </w:r>
      <w:r w:rsidRPr="00157629">
        <w:rPr>
          <w:rStyle w:val="StyleUnderline"/>
        </w:rPr>
        <w:t>in</w:t>
      </w:r>
      <w:r w:rsidRPr="00157629">
        <w:rPr>
          <w:sz w:val="16"/>
        </w:rPr>
        <w:t xml:space="preserve"> our </w:t>
      </w:r>
      <w:r w:rsidRPr="00157629">
        <w:rPr>
          <w:rStyle w:val="StyleUnderline"/>
        </w:rPr>
        <w:t>political debates, driven by a theory of government that</w:t>
      </w:r>
      <w:r w:rsidRPr="00157629">
        <w:rPr>
          <w:sz w:val="16"/>
        </w:rPr>
        <w:t xml:space="preserve"> often </w:t>
      </w:r>
      <w:r w:rsidRPr="00157629">
        <w:rPr>
          <w:rStyle w:val="StyleUnderline"/>
        </w:rPr>
        <w:t>treats state capacity as</w:t>
      </w:r>
      <w:r w:rsidRPr="00157629">
        <w:rPr>
          <w:sz w:val="16"/>
        </w:rPr>
        <w:t xml:space="preserve"> an </w:t>
      </w:r>
      <w:r w:rsidRPr="00157629">
        <w:rPr>
          <w:rStyle w:val="Emphasis"/>
        </w:rPr>
        <w:t>illegitim</w:t>
      </w:r>
      <w:r w:rsidRPr="00DB1FBE">
        <w:rPr>
          <w:rStyle w:val="Emphasis"/>
        </w:rPr>
        <w:t>ate</w:t>
      </w:r>
      <w:r w:rsidRPr="006D4C67">
        <w:rPr>
          <w:sz w:val="16"/>
        </w:rPr>
        <w:t xml:space="preserve"> attack on democratic values (Moynihan, 2022a).</w:t>
      </w:r>
    </w:p>
    <w:p w14:paraId="17798A39" w14:textId="77777777" w:rsidR="00D73D77" w:rsidRPr="006D55D1" w:rsidRDefault="00D73D77" w:rsidP="00D73D77"/>
    <w:p w14:paraId="2CB86ECC" w14:textId="77777777" w:rsidR="00D73D77" w:rsidRDefault="00D73D77" w:rsidP="00D73D77"/>
    <w:p w14:paraId="794D7BFB" w14:textId="77777777" w:rsidR="00D73D77" w:rsidRPr="00D73D77" w:rsidRDefault="00D73D77" w:rsidP="00D73D77"/>
    <w:p w14:paraId="2AA531B0" w14:textId="105617DD" w:rsidR="003B4BDA" w:rsidRDefault="003B4BDA" w:rsidP="003B4BDA">
      <w:pPr>
        <w:pStyle w:val="Heading1"/>
      </w:pPr>
      <w:r>
        <w:t>2AC---Gonzaga---Round 3</w:t>
      </w:r>
    </w:p>
    <w:p w14:paraId="1E6FE835" w14:textId="77777777" w:rsidR="003B4BDA" w:rsidRDefault="003B4BDA" w:rsidP="003B4BDA">
      <w:pPr>
        <w:pStyle w:val="Heading2"/>
      </w:pPr>
      <w:r>
        <w:t>Administration ADV</w:t>
      </w:r>
    </w:p>
    <w:p w14:paraId="462C06BB" w14:textId="77777777" w:rsidR="003B4BDA" w:rsidRDefault="003B4BDA" w:rsidP="003B4BDA">
      <w:pPr>
        <w:pStyle w:val="Heading3"/>
      </w:pPr>
      <w:r>
        <w:t>Polycrisis---Impact---2AC</w:t>
      </w:r>
    </w:p>
    <w:p w14:paraId="1C0E02C3" w14:textId="77777777" w:rsidR="003B4BDA" w:rsidRDefault="003B4BDA" w:rsidP="003B4BDA">
      <w:pPr>
        <w:pStyle w:val="Heading3"/>
      </w:pPr>
      <w:r>
        <w:t>LA---Impact---2AC</w:t>
      </w:r>
    </w:p>
    <w:p w14:paraId="1A9622AA" w14:textId="77777777" w:rsidR="003B4BDA" w:rsidRDefault="003B4BDA" w:rsidP="003B4BDA">
      <w:pPr>
        <w:pStyle w:val="Heading3"/>
      </w:pPr>
      <w:r>
        <w:t>Unions Good---2AC</w:t>
      </w:r>
    </w:p>
    <w:p w14:paraId="0CBC8C1B" w14:textId="77777777" w:rsidR="003B4BDA" w:rsidRPr="00F7363D" w:rsidRDefault="003B4BDA" w:rsidP="003B4BDA">
      <w:pPr>
        <w:pStyle w:val="Heading4"/>
      </w:pPr>
      <w:r>
        <w:t xml:space="preserve">Unions are </w:t>
      </w:r>
      <w:r>
        <w:rPr>
          <w:u w:val="single"/>
        </w:rPr>
        <w:t>incredibly</w:t>
      </w:r>
      <w:r>
        <w:t xml:space="preserve"> supportive of immigrants, </w:t>
      </w:r>
      <w:r>
        <w:rPr>
          <w:u w:val="single"/>
        </w:rPr>
        <w:t>especially</w:t>
      </w:r>
      <w:r>
        <w:t xml:space="preserve"> in the Trump era.</w:t>
      </w:r>
    </w:p>
    <w:p w14:paraId="3857B210" w14:textId="77777777" w:rsidR="003B4BDA" w:rsidRPr="00F7363D" w:rsidRDefault="003B4BDA" w:rsidP="003B4BDA">
      <w:r>
        <w:t xml:space="preserve">Rianka </w:t>
      </w:r>
      <w:r w:rsidRPr="00F7363D">
        <w:rPr>
          <w:rStyle w:val="Style13ptBold"/>
        </w:rPr>
        <w:t>Roy 25</w:t>
      </w:r>
      <w:r>
        <w:t xml:space="preserve">, </w:t>
      </w:r>
      <w:r w:rsidRPr="00A464AF">
        <w:t>assistant professor of sociology at Wake Forest University</w:t>
      </w:r>
      <w:r>
        <w:t xml:space="preserve">, 12 April 2025, “Resentment and Recrimination: Can U.S. Labor Unions and Indian Tech Workers on H-1B Visas Ever Get Along?” </w:t>
      </w:r>
      <w:r>
        <w:rPr>
          <w:i/>
          <w:iCs/>
        </w:rPr>
        <w:t>New Labor Forum</w:t>
      </w:r>
      <w:r>
        <w:t xml:space="preserve">, vol. 34, no. 2, pp. 70, </w:t>
      </w:r>
      <w:r w:rsidRPr="00F7363D">
        <w:t>https://journals.sagepub.com/doi/10.1177/10957960251331972</w:t>
      </w:r>
      <w:r>
        <w:t>.</w:t>
      </w:r>
    </w:p>
    <w:p w14:paraId="1756E9E1" w14:textId="77777777" w:rsidR="003B4BDA" w:rsidRDefault="003B4BDA" w:rsidP="003B4BDA">
      <w:pPr>
        <w:rPr>
          <w:sz w:val="16"/>
          <w:szCs w:val="16"/>
        </w:rPr>
      </w:pPr>
      <w:r w:rsidRPr="00F7363D">
        <w:rPr>
          <w:rStyle w:val="StyleUnderline"/>
          <w:highlight w:val="yellow"/>
        </w:rPr>
        <w:t xml:space="preserve">Despite </w:t>
      </w:r>
      <w:r w:rsidRPr="00F7363D">
        <w:rPr>
          <w:rStyle w:val="Emphasis"/>
          <w:highlight w:val="yellow"/>
        </w:rPr>
        <w:t>some equivocations</w:t>
      </w:r>
      <w:r w:rsidRPr="00F7363D">
        <w:rPr>
          <w:rStyle w:val="StyleUnderline"/>
          <w:highlight w:val="yellow"/>
        </w:rPr>
        <w:t xml:space="preserve"> at the</w:t>
      </w:r>
      <w:r w:rsidRPr="00A464AF">
        <w:rPr>
          <w:rStyle w:val="StyleUnderline"/>
        </w:rPr>
        <w:t xml:space="preserve"> rank-and-file </w:t>
      </w:r>
      <w:r w:rsidRPr="00F7363D">
        <w:rPr>
          <w:rStyle w:val="Emphasis"/>
          <w:highlight w:val="yellow"/>
        </w:rPr>
        <w:t>grassroots</w:t>
      </w:r>
      <w:r w:rsidRPr="00A464AF">
        <w:rPr>
          <w:sz w:val="16"/>
          <w:szCs w:val="16"/>
        </w:rPr>
        <w:t xml:space="preserve">,[2] </w:t>
      </w:r>
      <w:r w:rsidRPr="00A464AF">
        <w:rPr>
          <w:rStyle w:val="StyleUnderline"/>
        </w:rPr>
        <w:t xml:space="preserve">U.S. labor </w:t>
      </w:r>
      <w:r w:rsidRPr="00F7363D">
        <w:rPr>
          <w:rStyle w:val="StyleUnderline"/>
          <w:highlight w:val="yellow"/>
        </w:rPr>
        <w:t xml:space="preserve">unions are </w:t>
      </w:r>
      <w:r w:rsidRPr="00F7363D">
        <w:rPr>
          <w:rStyle w:val="Emphasis"/>
          <w:highlight w:val="yellow"/>
        </w:rPr>
        <w:t>generally supportive</w:t>
      </w:r>
      <w:r w:rsidRPr="00F7363D">
        <w:rPr>
          <w:rStyle w:val="StyleUnderline"/>
          <w:highlight w:val="yellow"/>
        </w:rPr>
        <w:t xml:space="preserve"> of </w:t>
      </w:r>
      <w:r w:rsidRPr="00F7363D">
        <w:rPr>
          <w:rStyle w:val="Emphasis"/>
          <w:highlight w:val="yellow"/>
        </w:rPr>
        <w:t>immigrant workers</w:t>
      </w:r>
      <w:r w:rsidRPr="00F7363D">
        <w:rPr>
          <w:sz w:val="16"/>
          <w:szCs w:val="16"/>
          <w:highlight w:val="yellow"/>
        </w:rPr>
        <w:t xml:space="preserve">. </w:t>
      </w:r>
      <w:r w:rsidRPr="00F7363D">
        <w:rPr>
          <w:rStyle w:val="StyleUnderline"/>
          <w:highlight w:val="yellow"/>
        </w:rPr>
        <w:t xml:space="preserve">For at least the past </w:t>
      </w:r>
      <w:r w:rsidRPr="00F7363D">
        <w:rPr>
          <w:rStyle w:val="Emphasis"/>
          <w:highlight w:val="yellow"/>
        </w:rPr>
        <w:t>quarter century</w:t>
      </w:r>
      <w:r w:rsidRPr="00A464AF">
        <w:rPr>
          <w:rStyle w:val="StyleUnderline"/>
        </w:rPr>
        <w:t xml:space="preserve">, U.S. </w:t>
      </w:r>
      <w:r w:rsidRPr="00F7363D">
        <w:rPr>
          <w:rStyle w:val="StyleUnderline"/>
          <w:highlight w:val="yellow"/>
        </w:rPr>
        <w:t>unions</w:t>
      </w:r>
      <w:r w:rsidRPr="00A464AF">
        <w:rPr>
          <w:rStyle w:val="StyleUnderline"/>
        </w:rPr>
        <w:t xml:space="preserve"> have </w:t>
      </w:r>
      <w:r w:rsidRPr="00F7363D">
        <w:rPr>
          <w:rStyle w:val="StyleUnderline"/>
          <w:highlight w:val="yellow"/>
        </w:rPr>
        <w:t xml:space="preserve">viewed immigrants as </w:t>
      </w:r>
      <w:r w:rsidRPr="00F7363D">
        <w:rPr>
          <w:rStyle w:val="Emphasis"/>
          <w:highlight w:val="yellow"/>
        </w:rPr>
        <w:t>essential members</w:t>
      </w:r>
      <w:r w:rsidRPr="00A464AF">
        <w:rPr>
          <w:rStyle w:val="StyleUnderline"/>
        </w:rPr>
        <w:t xml:space="preserve"> of the labor market</w:t>
      </w:r>
      <w:r w:rsidRPr="00A464AF">
        <w:rPr>
          <w:sz w:val="16"/>
          <w:szCs w:val="16"/>
        </w:rPr>
        <w:t xml:space="preserve"> and sources of diversity[3] </w:t>
      </w:r>
      <w:r w:rsidRPr="00A464AF">
        <w:rPr>
          <w:rStyle w:val="StyleUnderline"/>
        </w:rPr>
        <w:t xml:space="preserve">whose </w:t>
      </w:r>
      <w:r w:rsidRPr="00A464AF">
        <w:rPr>
          <w:rStyle w:val="Emphasis"/>
        </w:rPr>
        <w:t>inclusion</w:t>
      </w:r>
      <w:r w:rsidRPr="00A464AF">
        <w:rPr>
          <w:rStyle w:val="StyleUnderline"/>
        </w:rPr>
        <w:t xml:space="preserve"> can </w:t>
      </w:r>
      <w:r w:rsidRPr="00A464AF">
        <w:rPr>
          <w:rStyle w:val="Emphasis"/>
        </w:rPr>
        <w:t>increase union membership</w:t>
      </w:r>
      <w:r w:rsidRPr="00A464AF">
        <w:rPr>
          <w:sz w:val="16"/>
          <w:szCs w:val="16"/>
        </w:rPr>
        <w:t xml:space="preserve">.[4] </w:t>
      </w:r>
      <w:r w:rsidRPr="00A464AF">
        <w:rPr>
          <w:rStyle w:val="StyleUnderline"/>
        </w:rPr>
        <w:t xml:space="preserve">Quite </w:t>
      </w:r>
      <w:r w:rsidRPr="00A464AF">
        <w:rPr>
          <w:rStyle w:val="Emphasis"/>
        </w:rPr>
        <w:t>expectedly</w:t>
      </w:r>
      <w:r w:rsidRPr="00A464AF">
        <w:rPr>
          <w:sz w:val="16"/>
          <w:szCs w:val="16"/>
        </w:rPr>
        <w:t xml:space="preserve">, then, </w:t>
      </w:r>
      <w:r w:rsidRPr="00A464AF">
        <w:rPr>
          <w:rStyle w:val="StyleUnderline"/>
        </w:rPr>
        <w:t xml:space="preserve">several U.S. labor </w:t>
      </w:r>
      <w:r w:rsidRPr="00F7363D">
        <w:rPr>
          <w:rStyle w:val="StyleUnderline"/>
          <w:highlight w:val="yellow"/>
        </w:rPr>
        <w:t>unions</w:t>
      </w:r>
      <w:r w:rsidRPr="00A464AF">
        <w:rPr>
          <w:rStyle w:val="StyleUnderline"/>
        </w:rPr>
        <w:t xml:space="preserve"> have </w:t>
      </w:r>
      <w:r w:rsidRPr="00F7363D">
        <w:rPr>
          <w:rStyle w:val="Emphasis"/>
          <w:highlight w:val="yellow"/>
        </w:rPr>
        <w:t>condemned</w:t>
      </w:r>
      <w:r w:rsidRPr="00F7363D">
        <w:rPr>
          <w:rStyle w:val="StyleUnderline"/>
          <w:highlight w:val="yellow"/>
        </w:rPr>
        <w:t xml:space="preserve"> Trump’s </w:t>
      </w:r>
      <w:r w:rsidRPr="00F7363D">
        <w:rPr>
          <w:rStyle w:val="Emphasis"/>
          <w:highlight w:val="yellow"/>
        </w:rPr>
        <w:t>crackdown</w:t>
      </w:r>
      <w:r w:rsidRPr="00F7363D">
        <w:rPr>
          <w:rStyle w:val="StyleUnderline"/>
          <w:highlight w:val="yellow"/>
        </w:rPr>
        <w:t xml:space="preserve"> on </w:t>
      </w:r>
      <w:r w:rsidRPr="00F7363D">
        <w:rPr>
          <w:rStyle w:val="Emphasis"/>
          <w:highlight w:val="yellow"/>
        </w:rPr>
        <w:t>immigrant</w:t>
      </w:r>
      <w:r w:rsidRPr="00A464AF">
        <w:rPr>
          <w:rStyle w:val="Emphasis"/>
        </w:rPr>
        <w:t xml:space="preserve"> workers’ </w:t>
      </w:r>
      <w:r w:rsidRPr="00F7363D">
        <w:rPr>
          <w:rStyle w:val="Emphasis"/>
          <w:highlight w:val="yellow"/>
        </w:rPr>
        <w:t>rights</w:t>
      </w:r>
      <w:r w:rsidRPr="00F7363D">
        <w:rPr>
          <w:rStyle w:val="StyleUnderline"/>
          <w:highlight w:val="yellow"/>
        </w:rPr>
        <w:t>. The</w:t>
      </w:r>
      <w:r w:rsidRPr="00A464AF">
        <w:rPr>
          <w:sz w:val="16"/>
          <w:szCs w:val="16"/>
        </w:rPr>
        <w:t xml:space="preserve"> American Federation of Labor and Congress of Industrial Organizations </w:t>
      </w:r>
      <w:r w:rsidRPr="00A464AF">
        <w:rPr>
          <w:rStyle w:val="StyleUnderline"/>
        </w:rPr>
        <w:t>(</w:t>
      </w:r>
      <w:r w:rsidRPr="00F7363D">
        <w:rPr>
          <w:rStyle w:val="StyleUnderline"/>
          <w:highlight w:val="yellow"/>
        </w:rPr>
        <w:t>AFL-CIO</w:t>
      </w:r>
      <w:r w:rsidRPr="00A464AF">
        <w:rPr>
          <w:rStyle w:val="StyleUnderline"/>
        </w:rPr>
        <w:t xml:space="preserve">) president Liz Shuler </w:t>
      </w:r>
      <w:r w:rsidRPr="00F7363D">
        <w:rPr>
          <w:rStyle w:val="Emphasis"/>
          <w:highlight w:val="yellow"/>
        </w:rPr>
        <w:t>reminded</w:t>
      </w:r>
      <w:r w:rsidRPr="00A464AF">
        <w:rPr>
          <w:rStyle w:val="StyleUnderline"/>
        </w:rPr>
        <w:t xml:space="preserve"> U.S. </w:t>
      </w:r>
      <w:r w:rsidRPr="00F7363D">
        <w:rPr>
          <w:rStyle w:val="StyleUnderline"/>
          <w:highlight w:val="yellow"/>
        </w:rPr>
        <w:t>workers</w:t>
      </w:r>
      <w:r w:rsidRPr="00A464AF">
        <w:rPr>
          <w:sz w:val="16"/>
          <w:szCs w:val="16"/>
        </w:rPr>
        <w:t xml:space="preserve"> in her statement on January 21, 2025, “</w:t>
      </w:r>
      <w:r w:rsidRPr="00F7363D">
        <w:rPr>
          <w:rStyle w:val="StyleUnderline"/>
          <w:highlight w:val="yellow"/>
        </w:rPr>
        <w:t xml:space="preserve">An </w:t>
      </w:r>
      <w:r w:rsidRPr="00F7363D">
        <w:rPr>
          <w:rStyle w:val="Emphasis"/>
          <w:highlight w:val="yellow"/>
        </w:rPr>
        <w:t>immigrant</w:t>
      </w:r>
      <w:r w:rsidRPr="00F7363D">
        <w:rPr>
          <w:rStyle w:val="StyleUnderline"/>
          <w:highlight w:val="yellow"/>
        </w:rPr>
        <w:t xml:space="preserve"> doesn’t stand between you and a good job</w:t>
      </w:r>
      <w:r w:rsidRPr="00A464AF">
        <w:rPr>
          <w:rStyle w:val="StyleUnderline"/>
        </w:rPr>
        <w:t>—</w:t>
      </w:r>
      <w:r w:rsidRPr="00F7363D">
        <w:rPr>
          <w:rStyle w:val="StyleUnderline"/>
          <w:highlight w:val="yellow"/>
        </w:rPr>
        <w:t xml:space="preserve">a </w:t>
      </w:r>
      <w:r w:rsidRPr="00F7363D">
        <w:rPr>
          <w:rStyle w:val="Emphasis"/>
          <w:highlight w:val="yellow"/>
        </w:rPr>
        <w:t>billionaire</w:t>
      </w:r>
      <w:r w:rsidRPr="00F7363D">
        <w:rPr>
          <w:rStyle w:val="StyleUnderline"/>
          <w:highlight w:val="yellow"/>
        </w:rPr>
        <w:t xml:space="preserve"> does</w:t>
      </w:r>
      <w:r w:rsidRPr="00A464AF">
        <w:rPr>
          <w:sz w:val="16"/>
          <w:szCs w:val="16"/>
        </w:rPr>
        <w:t xml:space="preserve">.” She added, “Deporting people whose labor helps our country prosper and cutting off pathways into the United States is not only a betrayal of our values—it is also a recipe for economic disaster.”[5] In fact, </w:t>
      </w:r>
      <w:r w:rsidRPr="00F7363D">
        <w:rPr>
          <w:rStyle w:val="Emphasis"/>
          <w:highlight w:val="yellow"/>
        </w:rPr>
        <w:t>anticipating</w:t>
      </w:r>
      <w:r w:rsidRPr="00F7363D">
        <w:rPr>
          <w:rStyle w:val="StyleUnderline"/>
          <w:highlight w:val="yellow"/>
        </w:rPr>
        <w:t xml:space="preserve"> Trump’s</w:t>
      </w:r>
      <w:r w:rsidRPr="00A464AF">
        <w:rPr>
          <w:sz w:val="16"/>
          <w:szCs w:val="16"/>
        </w:rPr>
        <w:t xml:space="preserve"> anti-labor and </w:t>
      </w:r>
      <w:r w:rsidRPr="00F7363D">
        <w:rPr>
          <w:rStyle w:val="Emphasis"/>
          <w:highlight w:val="yellow"/>
        </w:rPr>
        <w:t>anti-immigrant agenda</w:t>
      </w:r>
      <w:r w:rsidRPr="00A464AF">
        <w:rPr>
          <w:sz w:val="16"/>
          <w:szCs w:val="16"/>
        </w:rPr>
        <w:t xml:space="preserve">, the Service Employees International Union </w:t>
      </w:r>
      <w:r w:rsidRPr="00A464AF">
        <w:rPr>
          <w:rStyle w:val="StyleUnderline"/>
        </w:rPr>
        <w:t>(</w:t>
      </w:r>
      <w:r w:rsidRPr="00F7363D">
        <w:rPr>
          <w:rStyle w:val="Emphasis"/>
          <w:highlight w:val="yellow"/>
        </w:rPr>
        <w:t>SEIU</w:t>
      </w:r>
      <w:r w:rsidRPr="00A464AF">
        <w:rPr>
          <w:rStyle w:val="StyleUnderline"/>
        </w:rPr>
        <w:t>)</w:t>
      </w:r>
      <w:r w:rsidRPr="00A464AF">
        <w:rPr>
          <w:sz w:val="16"/>
          <w:szCs w:val="16"/>
        </w:rPr>
        <w:t>—</w:t>
      </w:r>
      <w:r w:rsidRPr="00A464AF">
        <w:rPr>
          <w:rStyle w:val="StyleUnderline"/>
        </w:rPr>
        <w:t xml:space="preserve">almost </w:t>
      </w:r>
      <w:r w:rsidRPr="00F7363D">
        <w:rPr>
          <w:rStyle w:val="Emphasis"/>
          <w:highlight w:val="yellow"/>
        </w:rPr>
        <w:t>one-fourth</w:t>
      </w:r>
      <w:r w:rsidRPr="00F7363D">
        <w:rPr>
          <w:rStyle w:val="StyleUnderline"/>
          <w:highlight w:val="yellow"/>
        </w:rPr>
        <w:t xml:space="preserve"> of whose members are </w:t>
      </w:r>
      <w:r w:rsidRPr="00F7363D">
        <w:rPr>
          <w:rStyle w:val="Emphasis"/>
          <w:highlight w:val="yellow"/>
        </w:rPr>
        <w:t>immigrants</w:t>
      </w:r>
      <w:r w:rsidRPr="00A464AF">
        <w:rPr>
          <w:sz w:val="16"/>
          <w:szCs w:val="16"/>
        </w:rPr>
        <w:t>—</w:t>
      </w:r>
      <w:r w:rsidRPr="00F7363D">
        <w:rPr>
          <w:rStyle w:val="Emphasis"/>
          <w:highlight w:val="yellow"/>
        </w:rPr>
        <w:t>reunited</w:t>
      </w:r>
      <w:r w:rsidRPr="00F7363D">
        <w:rPr>
          <w:rStyle w:val="StyleUnderline"/>
          <w:highlight w:val="yellow"/>
        </w:rPr>
        <w:t xml:space="preserve"> with the </w:t>
      </w:r>
      <w:r w:rsidRPr="00F7363D">
        <w:rPr>
          <w:rStyle w:val="Emphasis"/>
          <w:highlight w:val="yellow"/>
        </w:rPr>
        <w:t>AFL-CIO</w:t>
      </w:r>
      <w:r w:rsidRPr="00A464AF">
        <w:rPr>
          <w:rStyle w:val="StyleUnderline"/>
        </w:rPr>
        <w:t xml:space="preserve"> in January 2025 </w:t>
      </w:r>
      <w:r w:rsidRPr="00F7363D">
        <w:rPr>
          <w:rStyle w:val="StyleUnderline"/>
          <w:highlight w:val="yellow"/>
        </w:rPr>
        <w:t xml:space="preserve">after </w:t>
      </w:r>
      <w:r w:rsidRPr="00F7363D">
        <w:rPr>
          <w:rStyle w:val="Emphasis"/>
          <w:highlight w:val="yellow"/>
        </w:rPr>
        <w:t>twenty years</w:t>
      </w:r>
      <w:r w:rsidRPr="00F7363D">
        <w:rPr>
          <w:rStyle w:val="StyleUnderline"/>
          <w:highlight w:val="yellow"/>
        </w:rPr>
        <w:t xml:space="preserve"> of </w:t>
      </w:r>
      <w:r w:rsidRPr="00F7363D">
        <w:rPr>
          <w:rStyle w:val="Emphasis"/>
          <w:highlight w:val="yellow"/>
        </w:rPr>
        <w:t>separation</w:t>
      </w:r>
      <w:r w:rsidRPr="00A464AF">
        <w:rPr>
          <w:sz w:val="16"/>
          <w:szCs w:val="16"/>
        </w:rPr>
        <w:t>.</w:t>
      </w:r>
    </w:p>
    <w:p w14:paraId="7C571CF3" w14:textId="77777777" w:rsidR="003B4BDA" w:rsidRPr="00613669" w:rsidRDefault="003B4BDA" w:rsidP="003B4BDA">
      <w:pPr>
        <w:pStyle w:val="Heading4"/>
      </w:pPr>
      <w:r>
        <w:t xml:space="preserve">Nationalism and xenophobia are expressions of racial capitalism – blood and soil logic </w:t>
      </w:r>
      <w:r>
        <w:rPr>
          <w:u w:val="single"/>
        </w:rPr>
        <w:t>divides the working class</w:t>
      </w:r>
      <w:r>
        <w:t xml:space="preserve"> and serves capital’s interests in creating a precarious, hyperexploited labor force. Expanded labor protections for </w:t>
      </w:r>
      <w:r>
        <w:rPr>
          <w:u w:val="single"/>
        </w:rPr>
        <w:t>all</w:t>
      </w:r>
      <w:r>
        <w:t xml:space="preserve"> is necessary to solve. That’s Dukes, and…</w:t>
      </w:r>
    </w:p>
    <w:p w14:paraId="34FE89AB" w14:textId="77777777" w:rsidR="003B4BDA" w:rsidRPr="009B0626" w:rsidRDefault="003B4BDA" w:rsidP="003B4BDA">
      <w:r>
        <w:t xml:space="preserve">Harsha </w:t>
      </w:r>
      <w:r w:rsidRPr="00823599">
        <w:rPr>
          <w:rStyle w:val="Style13ptBold"/>
        </w:rPr>
        <w:t>Walia 21</w:t>
      </w:r>
      <w:r>
        <w:t xml:space="preserve">, Canadian activist working in the migrant justice movement, 2021, “Ch 11: Refusing Reactionary Nationalisms,” in </w:t>
      </w:r>
      <w:r>
        <w:rPr>
          <w:i/>
          <w:iCs/>
        </w:rPr>
        <w:t>Border &amp; Rule: Global Migration, Capitalism, and the Rise of Racist Nationalism</w:t>
      </w:r>
      <w:r>
        <w:t>, Haymarket Books, non-paginated epub.</w:t>
      </w:r>
    </w:p>
    <w:p w14:paraId="23F43479" w14:textId="77777777" w:rsidR="003B4BDA" w:rsidRPr="00823599" w:rsidRDefault="003B4BDA" w:rsidP="003B4BDA">
      <w:pPr>
        <w:rPr>
          <w:sz w:val="16"/>
          <w:szCs w:val="16"/>
        </w:rPr>
      </w:pPr>
      <w:r w:rsidRPr="00823599">
        <w:rPr>
          <w:sz w:val="16"/>
          <w:szCs w:val="16"/>
        </w:rPr>
        <w:t xml:space="preserve">Some of the most common xenophobic tropes target immigration. </w:t>
      </w:r>
      <w:r w:rsidRPr="00613669">
        <w:rPr>
          <w:rStyle w:val="Emphasis"/>
          <w:highlight w:val="yellow"/>
        </w:rPr>
        <w:t>Economic arg</w:t>
      </w:r>
      <w:r w:rsidRPr="00823599">
        <w:rPr>
          <w:rStyle w:val="Emphasis"/>
        </w:rPr>
        <w:t>ument</w:t>
      </w:r>
      <w:r w:rsidRPr="00613669">
        <w:rPr>
          <w:rStyle w:val="Emphasis"/>
          <w:highlight w:val="yellow"/>
        </w:rPr>
        <w:t>s</w:t>
      </w:r>
      <w:r w:rsidRPr="00823599">
        <w:rPr>
          <w:rStyle w:val="StyleUnderline"/>
        </w:rPr>
        <w:t xml:space="preserve"> </w:t>
      </w:r>
      <w:r w:rsidRPr="00613669">
        <w:rPr>
          <w:rStyle w:val="StyleUnderline"/>
          <w:highlight w:val="yellow"/>
        </w:rPr>
        <w:t>characterize migrants as</w:t>
      </w:r>
      <w:r w:rsidRPr="00823599">
        <w:rPr>
          <w:rStyle w:val="StyleUnderline"/>
        </w:rPr>
        <w:t xml:space="preserve"> </w:t>
      </w:r>
      <w:r w:rsidRPr="00823599">
        <w:rPr>
          <w:rStyle w:val="Emphasis"/>
        </w:rPr>
        <w:t xml:space="preserve">lazy </w:t>
      </w:r>
      <w:r w:rsidRPr="00613669">
        <w:rPr>
          <w:rStyle w:val="Emphasis"/>
          <w:highlight w:val="yellow"/>
        </w:rPr>
        <w:t>welfare scammers</w:t>
      </w:r>
      <w:r w:rsidRPr="00823599">
        <w:rPr>
          <w:rStyle w:val="StyleUnderline"/>
        </w:rPr>
        <w:t xml:space="preserve"> </w:t>
      </w:r>
      <w:r w:rsidRPr="00613669">
        <w:rPr>
          <w:rStyle w:val="StyleUnderline"/>
          <w:highlight w:val="yellow"/>
        </w:rPr>
        <w:t>and</w:t>
      </w:r>
      <w:r w:rsidRPr="00823599">
        <w:rPr>
          <w:sz w:val="16"/>
          <w:szCs w:val="16"/>
        </w:rPr>
        <w:t xml:space="preserve">, somewhat </w:t>
      </w:r>
      <w:r w:rsidRPr="00823599">
        <w:rPr>
          <w:rStyle w:val="StyleUnderline"/>
        </w:rPr>
        <w:t xml:space="preserve">contradictorily, also as </w:t>
      </w:r>
      <w:r w:rsidRPr="00613669">
        <w:rPr>
          <w:rStyle w:val="Emphasis"/>
          <w:highlight w:val="yellow"/>
        </w:rPr>
        <w:t>stealing jobs</w:t>
      </w:r>
      <w:r w:rsidRPr="00823599">
        <w:rPr>
          <w:sz w:val="16"/>
          <w:szCs w:val="16"/>
        </w:rPr>
        <w:t xml:space="preserve">. Völkisch </w:t>
      </w:r>
      <w:r w:rsidRPr="00823599">
        <w:rPr>
          <w:rStyle w:val="StyleUnderline"/>
        </w:rPr>
        <w:t xml:space="preserve">blood-and-soil arguments depict migrants as </w:t>
      </w:r>
      <w:r w:rsidRPr="00823599">
        <w:rPr>
          <w:rStyle w:val="Emphasis"/>
        </w:rPr>
        <w:t>invaders</w:t>
      </w:r>
      <w:r w:rsidRPr="00823599">
        <w:rPr>
          <w:rStyle w:val="StyleUnderline"/>
        </w:rPr>
        <w:t xml:space="preserve"> altering </w:t>
      </w:r>
      <w:r w:rsidRPr="00823599">
        <w:rPr>
          <w:rStyle w:val="Emphasis"/>
        </w:rPr>
        <w:t>demographically fragile</w:t>
      </w:r>
      <w:r w:rsidRPr="00823599">
        <w:rPr>
          <w:rStyle w:val="StyleUnderline"/>
        </w:rPr>
        <w:t xml:space="preserve"> societies</w:t>
      </w:r>
      <w:r w:rsidRPr="00823599">
        <w:rPr>
          <w:sz w:val="16"/>
          <w:szCs w:val="16"/>
        </w:rPr>
        <w:t xml:space="preserve">, and gibberish </w:t>
      </w:r>
      <w:r w:rsidRPr="00823599">
        <w:rPr>
          <w:rStyle w:val="StyleUnderline"/>
        </w:rPr>
        <w:t>race science rationalizes racial homogeneity</w:t>
      </w:r>
      <w:r w:rsidRPr="00823599">
        <w:rPr>
          <w:sz w:val="16"/>
          <w:szCs w:val="16"/>
        </w:rPr>
        <w:t xml:space="preserve"> as evident in “white genocide” and “great replacement” conspiracy theories. </w:t>
      </w:r>
      <w:r w:rsidRPr="00823599">
        <w:rPr>
          <w:rStyle w:val="Emphasis"/>
        </w:rPr>
        <w:t>Cultural arguments</w:t>
      </w:r>
      <w:r w:rsidRPr="00823599">
        <w:rPr>
          <w:rStyle w:val="StyleUnderline"/>
        </w:rPr>
        <w:t xml:space="preserve"> portray migrants as the cause for </w:t>
      </w:r>
      <w:r w:rsidRPr="00823599">
        <w:rPr>
          <w:rStyle w:val="Emphasis"/>
        </w:rPr>
        <w:t>social breakdown</w:t>
      </w:r>
      <w:r w:rsidRPr="00823599">
        <w:rPr>
          <w:sz w:val="16"/>
          <w:szCs w:val="16"/>
        </w:rPr>
        <w:t xml:space="preserve">, crime, and disintegration of alleged secular liberal values. </w:t>
      </w:r>
      <w:r w:rsidRPr="00823599">
        <w:rPr>
          <w:rStyle w:val="Emphasis"/>
        </w:rPr>
        <w:t>Political arguments</w:t>
      </w:r>
      <w:r w:rsidRPr="00823599">
        <w:rPr>
          <w:rStyle w:val="StyleUnderline"/>
        </w:rPr>
        <w:t xml:space="preserve"> represent migrants as trespassing queue-jumpers threatening </w:t>
      </w:r>
      <w:r w:rsidRPr="00823599">
        <w:rPr>
          <w:rStyle w:val="Emphasis"/>
        </w:rPr>
        <w:t>territorial sovereignty</w:t>
      </w:r>
      <w:r w:rsidRPr="00823599">
        <w:rPr>
          <w:sz w:val="16"/>
          <w:szCs w:val="16"/>
        </w:rPr>
        <w:t xml:space="preserve">. In a vicious cycle, nationalism escalates racism, racism strengthens the border, and borders produce nationalism. </w:t>
      </w:r>
      <w:r w:rsidRPr="00823599">
        <w:rPr>
          <w:rStyle w:val="StyleUnderline"/>
        </w:rPr>
        <w:t xml:space="preserve">This places anti-migrant xenophobia at the </w:t>
      </w:r>
      <w:r w:rsidRPr="00823599">
        <w:rPr>
          <w:rStyle w:val="Emphasis"/>
        </w:rPr>
        <w:t>center</w:t>
      </w:r>
      <w:r w:rsidRPr="00823599">
        <w:rPr>
          <w:rStyle w:val="StyleUnderline"/>
        </w:rPr>
        <w:t xml:space="preserve"> of the reproduction of </w:t>
      </w:r>
      <w:r w:rsidRPr="00823599">
        <w:rPr>
          <w:rStyle w:val="Emphasis"/>
        </w:rPr>
        <w:t>race</w:t>
      </w:r>
      <w:r w:rsidRPr="00823599">
        <w:rPr>
          <w:rStyle w:val="StyleUnderline"/>
        </w:rPr>
        <w:t xml:space="preserve">, </w:t>
      </w:r>
      <w:r w:rsidRPr="00823599">
        <w:rPr>
          <w:rStyle w:val="Emphasis"/>
        </w:rPr>
        <w:t>caste</w:t>
      </w:r>
      <w:r w:rsidRPr="00823599">
        <w:rPr>
          <w:rStyle w:val="StyleUnderline"/>
        </w:rPr>
        <w:t xml:space="preserve">, </w:t>
      </w:r>
      <w:r w:rsidRPr="00823599">
        <w:rPr>
          <w:rStyle w:val="Emphasis"/>
        </w:rPr>
        <w:t>cisheteropatriarchy</w:t>
      </w:r>
      <w:r w:rsidRPr="00823599">
        <w:rPr>
          <w:rStyle w:val="StyleUnderline"/>
        </w:rPr>
        <w:t xml:space="preserve">, </w:t>
      </w:r>
      <w:r w:rsidRPr="00823599">
        <w:rPr>
          <w:rStyle w:val="Emphasis"/>
        </w:rPr>
        <w:t>ableism</w:t>
      </w:r>
      <w:r w:rsidRPr="00823599">
        <w:rPr>
          <w:rStyle w:val="StyleUnderline"/>
        </w:rPr>
        <w:t xml:space="preserve">, </w:t>
      </w:r>
      <w:r w:rsidRPr="00823599">
        <w:rPr>
          <w:rStyle w:val="Emphasis"/>
        </w:rPr>
        <w:t>capitalism</w:t>
      </w:r>
      <w:r w:rsidRPr="00823599">
        <w:rPr>
          <w:rStyle w:val="StyleUnderline"/>
        </w:rPr>
        <w:t xml:space="preserve">, and </w:t>
      </w:r>
      <w:r w:rsidRPr="00823599">
        <w:rPr>
          <w:rStyle w:val="Emphasis"/>
        </w:rPr>
        <w:t>imperialism</w:t>
      </w:r>
      <w:r w:rsidRPr="00823599">
        <w:rPr>
          <w:sz w:val="16"/>
          <w:szCs w:val="16"/>
        </w:rPr>
        <w:t xml:space="preserve">, bringing attention to the production of power through space. Anti-migrant xenophobia is, thus, inseparable from exclusionary and hierarchal ideas of belonging and entitlement buttressing the nation-state. In this chapter, I analyze the nationalist dimensions of racial violence and eco-fascism and locate the practices of making and mobilizing anti-migrant racism as constitutive of far-right nationalism. </w:t>
      </w:r>
    </w:p>
    <w:p w14:paraId="6A8DC724" w14:textId="77777777" w:rsidR="003B4BDA" w:rsidRPr="00823599" w:rsidRDefault="003B4BDA" w:rsidP="003B4BDA">
      <w:pPr>
        <w:rPr>
          <w:sz w:val="16"/>
          <w:szCs w:val="16"/>
        </w:rPr>
      </w:pPr>
      <w:r w:rsidRPr="00613669">
        <w:rPr>
          <w:rStyle w:val="StyleUnderline"/>
          <w:highlight w:val="yellow"/>
        </w:rPr>
        <w:t xml:space="preserve">It is </w:t>
      </w:r>
      <w:r w:rsidRPr="00613669">
        <w:rPr>
          <w:rStyle w:val="Emphasis"/>
          <w:highlight w:val="yellow"/>
        </w:rPr>
        <w:t>no coincidence</w:t>
      </w:r>
      <w:r w:rsidRPr="00823599">
        <w:rPr>
          <w:rStyle w:val="StyleUnderline"/>
        </w:rPr>
        <w:t xml:space="preserve"> that the </w:t>
      </w:r>
      <w:r w:rsidRPr="00613669">
        <w:rPr>
          <w:rStyle w:val="StyleUnderline"/>
          <w:highlight w:val="yellow"/>
        </w:rPr>
        <w:t xml:space="preserve">rise of the </w:t>
      </w:r>
      <w:r w:rsidRPr="00613669">
        <w:rPr>
          <w:rStyle w:val="Emphasis"/>
          <w:highlight w:val="yellow"/>
        </w:rPr>
        <w:t>far right</w:t>
      </w:r>
      <w:r w:rsidRPr="00613669">
        <w:rPr>
          <w:rStyle w:val="StyleUnderline"/>
          <w:highlight w:val="yellow"/>
        </w:rPr>
        <w:t xml:space="preserve"> is happening</w:t>
      </w:r>
      <w:r w:rsidRPr="00823599">
        <w:rPr>
          <w:rStyle w:val="StyleUnderline"/>
        </w:rPr>
        <w:t xml:space="preserve"> in the </w:t>
      </w:r>
      <w:r w:rsidRPr="00613669">
        <w:rPr>
          <w:rStyle w:val="StyleUnderline"/>
          <w:highlight w:val="yellow"/>
        </w:rPr>
        <w:t>after</w:t>
      </w:r>
      <w:r w:rsidRPr="00823599">
        <w:rPr>
          <w:rStyle w:val="StyleUnderline"/>
        </w:rPr>
        <w:t xml:space="preserve">math of </w:t>
      </w:r>
      <w:r w:rsidRPr="00613669">
        <w:rPr>
          <w:rStyle w:val="StyleUnderline"/>
          <w:highlight w:val="yellow"/>
        </w:rPr>
        <w:t xml:space="preserve">the </w:t>
      </w:r>
      <w:r w:rsidRPr="00613669">
        <w:rPr>
          <w:rStyle w:val="Emphasis"/>
          <w:highlight w:val="yellow"/>
        </w:rPr>
        <w:t>Great Recession</w:t>
      </w:r>
      <w:r w:rsidRPr="00823599">
        <w:rPr>
          <w:rStyle w:val="StyleUnderline"/>
        </w:rPr>
        <w:t xml:space="preserve"> and has emerged </w:t>
      </w:r>
      <w:r w:rsidRPr="00613669">
        <w:rPr>
          <w:rStyle w:val="StyleUnderline"/>
          <w:highlight w:val="yellow"/>
        </w:rPr>
        <w:t xml:space="preserve">as a </w:t>
      </w:r>
      <w:r w:rsidRPr="00613669">
        <w:rPr>
          <w:rStyle w:val="Emphasis"/>
          <w:highlight w:val="yellow"/>
        </w:rPr>
        <w:t>reactionary alt</w:t>
      </w:r>
      <w:r w:rsidRPr="00823599">
        <w:rPr>
          <w:rStyle w:val="Emphasis"/>
        </w:rPr>
        <w:t>ernative</w:t>
      </w:r>
      <w:r w:rsidRPr="00823599">
        <w:rPr>
          <w:rStyle w:val="StyleUnderline"/>
        </w:rPr>
        <w:t xml:space="preserve"> </w:t>
      </w:r>
      <w:r w:rsidRPr="00613669">
        <w:rPr>
          <w:rStyle w:val="StyleUnderline"/>
          <w:highlight w:val="yellow"/>
        </w:rPr>
        <w:t xml:space="preserve">to </w:t>
      </w:r>
      <w:r w:rsidRPr="00613669">
        <w:rPr>
          <w:rStyle w:val="Emphasis"/>
          <w:highlight w:val="yellow"/>
        </w:rPr>
        <w:t>neoliberalism</w:t>
      </w:r>
      <w:r w:rsidRPr="00823599">
        <w:rPr>
          <w:rStyle w:val="StyleUnderline"/>
        </w:rPr>
        <w:t xml:space="preserve"> and liberalism, both suffering a profound legitimacy crisis</w:t>
      </w:r>
      <w:r w:rsidRPr="00823599">
        <w:rPr>
          <w:sz w:val="16"/>
          <w:szCs w:val="16"/>
        </w:rPr>
        <w:t xml:space="preserve">. Though they are distinct ideologies, the far right is the Frankenstein of liberalism. The prevailing liberal ideologies of individualism, freedom of opportunity, tolerance, respectability, and techno-solutionism have cultivated the far-right mobilizations now calling for the very destruction of liberalism. One of the far right’s main targets is the liberal articulation of multiculturalism, discussed in the Canadian context in chapter 9. For liberals, multiculturalism is synonymous with essentialized ethnic identity formation and shallow representational politics. Keeanga-Yamahtta Taylor observes, “Cold War liberalism was a political framework that viewed American racial problems as existing outside of or unrelated to its political economy and, more importantly, as problems that could be fixed within the system itself.”2 The prevailing creed of the culture of poverty, culture of terrorism, and culture of evil are all birthed by liberal multiculturalism functioning as state racism. Himani Bannerji contends multiculturalism is “a mode of the workings of the state, an expression of an interaction of social relations in dynamic tension with each other.” 3 Liberal multiculturalism produces and essentializes ethnicity and race as markers of “cultural difference,” which has become a foundation for the demographic racism of the far right. Mahmood Mamdani, for example, argues the liberal placing of Muslims within “culture talk”—removed from politicized discussions of Cold War imperial expansionism into Muslim-majority states —animates Islamophobia.4 </w:t>
      </w:r>
    </w:p>
    <w:p w14:paraId="5C1DB154" w14:textId="77777777" w:rsidR="003B4BDA" w:rsidRPr="00823599" w:rsidRDefault="003B4BDA" w:rsidP="003B4BDA">
      <w:pPr>
        <w:rPr>
          <w:sz w:val="8"/>
          <w:szCs w:val="8"/>
        </w:rPr>
      </w:pPr>
      <w:r w:rsidRPr="00823599">
        <w:rPr>
          <w:sz w:val="8"/>
          <w:szCs w:val="8"/>
        </w:rPr>
        <w:t xml:space="preserve">Liberal multiculturalism also assumes a false solidarity between the racialized working class and racialized elite, who are directly implicated in oppression as bosses, landlords, and agents of the state, and contains radical demands in favor of promoting tokenistic diversity within the status quo. Elizabeth Povinelli argues that liberal multiculturalism is an adaptation of late capitalism to naturalize capitalist accumulation through categories of social difference and imaginaries of national cohesion. She maintains that multiculturalism calls on people to “perform an authentic difference in exchange for the good feelings of the nation.”5 Liberalism and far-right populism are, therefore, not completely contrasting ideologies when it comes to antiracism. Ghassan Hage notes, “White racists and white multiculturalists share in a conception of themselves as nationalists and of the nation structured around a White culture, where Aboriginal people and non-white ‘ethnics’ are merely national objects to be moved or removed according to a White national will.”6 Discourses emphasizing immigrants are hard-working, tax-paying, contributors-not-criminals, and model minorities mask an underlying ableism and white supremacy by demanding immigrant gratitude and assimilation within a racial-capitalist order while reinforcing a category of undeserving immigrants. Superficial tolerance talk, like Canadian prime minister Justin Trudeau’s or German chancellor Angela Merkel’s much-acclaimed statements welcoming refugees, is not a force opposing the far right because it does not alter the relations of racial nationalist power centering white citizens as the ultimate authority over multiculturalism. Our opposition, then, must strike at the heart of the assumptive racialized national space and challenge the racist assumptions about national identity shared by both liberal multiculturalism and the far right. </w:t>
      </w:r>
    </w:p>
    <w:p w14:paraId="7A28CA04" w14:textId="77777777" w:rsidR="003B4BDA" w:rsidRPr="00823599" w:rsidRDefault="003B4BDA" w:rsidP="003B4BDA">
      <w:pPr>
        <w:rPr>
          <w:sz w:val="8"/>
          <w:szCs w:val="8"/>
        </w:rPr>
      </w:pPr>
      <w:r w:rsidRPr="00823599">
        <w:rPr>
          <w:sz w:val="8"/>
          <w:szCs w:val="8"/>
        </w:rPr>
        <w:t xml:space="preserve">Class through the Prism of Race </w:t>
      </w:r>
    </w:p>
    <w:p w14:paraId="09DAE7E1" w14:textId="77777777" w:rsidR="003B4BDA" w:rsidRPr="00823599" w:rsidRDefault="003B4BDA" w:rsidP="003B4BDA">
      <w:pPr>
        <w:rPr>
          <w:sz w:val="8"/>
          <w:szCs w:val="8"/>
        </w:rPr>
      </w:pPr>
      <w:r w:rsidRPr="00823599">
        <w:rPr>
          <w:sz w:val="8"/>
          <w:szCs w:val="8"/>
        </w:rPr>
        <w:t xml:space="preserve">Race is thus, also, the modality in which class is “lived,” the medium through which class relations are experienced, the form in which it is appropriated and “fought through.” —Stuart Hall, “Race, Articulation and Societies Structured in Dominance” </w:t>
      </w:r>
    </w:p>
    <w:p w14:paraId="2DFE4FEC" w14:textId="77777777" w:rsidR="003B4BDA" w:rsidRPr="00823599" w:rsidRDefault="003B4BDA" w:rsidP="003B4BDA">
      <w:pPr>
        <w:rPr>
          <w:sz w:val="8"/>
          <w:szCs w:val="8"/>
        </w:rPr>
      </w:pPr>
      <w:r w:rsidRPr="00823599">
        <w:rPr>
          <w:sz w:val="8"/>
          <w:szCs w:val="8"/>
        </w:rPr>
        <w:t xml:space="preserve">On countering the rise of Christian white power in the US, debates have emerged around whether to emphasize the racial hostility or the material insecurity of the white working class. We know the highest proportion of white voters for Trump in the 2016 election were actually middle-class or rich, their votes directed at maintaining the status quo of racial capitalism. That said, there is an undeniable upswing of overt white supremacy in all classes across the US and Western world. Those who believe white nationalism is primarily an impact of capitalist forces squeezing the white working class proselytize that economic redistribution will automatically alleviate racial hostility. Contrary to such deracialized rationalizations, however, growing white supremacy is not solely a product of neoliberal austerity. Though economic recessions do lead to amplified racial scapegoating, the far-right Freedom Party (FPÖ) in Austria, Lega Nord in Italy, and Danish People’s Party (DPP) in Denmark, for instance, recorded significant electoral success during a period of low unemployment.7 And while there are countless examples of whiteness being conscripted to break multiracial class solidarity, strikingly evident in Nixon’s southern strategy, Bill Fletcher Jr. argues that it is important not to reduce white working-class support for leaders like Trump to class fears alone: “This segment of the white population was looking in terror at the erosion of the American Dream, but they were looking at it through the prism of race.”8 </w:t>
      </w:r>
    </w:p>
    <w:p w14:paraId="104CD885" w14:textId="77777777" w:rsidR="003B4BDA" w:rsidRPr="00823599" w:rsidRDefault="003B4BDA" w:rsidP="003B4BDA">
      <w:pPr>
        <w:rPr>
          <w:sz w:val="16"/>
          <w:szCs w:val="16"/>
        </w:rPr>
      </w:pPr>
      <w:r w:rsidRPr="00823599">
        <w:rPr>
          <w:rStyle w:val="StyleUnderline"/>
        </w:rPr>
        <w:t xml:space="preserve">The </w:t>
      </w:r>
      <w:r w:rsidRPr="00613669">
        <w:rPr>
          <w:rStyle w:val="Emphasis"/>
          <w:highlight w:val="yellow"/>
        </w:rPr>
        <w:t>crisis</w:t>
      </w:r>
      <w:r w:rsidRPr="00613669">
        <w:rPr>
          <w:rStyle w:val="StyleUnderline"/>
          <w:highlight w:val="yellow"/>
        </w:rPr>
        <w:t xml:space="preserve"> of </w:t>
      </w:r>
      <w:r w:rsidRPr="00613669">
        <w:rPr>
          <w:rStyle w:val="Emphasis"/>
          <w:highlight w:val="yellow"/>
        </w:rPr>
        <w:t>neolib</w:t>
      </w:r>
      <w:r w:rsidRPr="00823599">
        <w:rPr>
          <w:rStyle w:val="Emphasis"/>
        </w:rPr>
        <w:t>eralism</w:t>
      </w:r>
      <w:r w:rsidRPr="00823599">
        <w:rPr>
          <w:rStyle w:val="StyleUnderline"/>
        </w:rPr>
        <w:t xml:space="preserve"> for working people—</w:t>
      </w:r>
      <w:r w:rsidRPr="00823599">
        <w:rPr>
          <w:rStyle w:val="Emphasis"/>
        </w:rPr>
        <w:t>debt</w:t>
      </w:r>
      <w:r w:rsidRPr="00823599">
        <w:rPr>
          <w:rStyle w:val="StyleUnderline"/>
        </w:rPr>
        <w:t xml:space="preserve">, </w:t>
      </w:r>
      <w:r w:rsidRPr="00823599">
        <w:rPr>
          <w:rStyle w:val="Emphasis"/>
        </w:rPr>
        <w:t>wage stagnation</w:t>
      </w:r>
      <w:r w:rsidRPr="00823599">
        <w:rPr>
          <w:rStyle w:val="StyleUnderline"/>
        </w:rPr>
        <w:t xml:space="preserve">, </w:t>
      </w:r>
      <w:r w:rsidRPr="00823599">
        <w:rPr>
          <w:rStyle w:val="Emphasis"/>
        </w:rPr>
        <w:t>rising costs</w:t>
      </w:r>
      <w:r w:rsidRPr="00823599">
        <w:rPr>
          <w:rStyle w:val="StyleUnderline"/>
        </w:rPr>
        <w:t xml:space="preserve"> of living, and </w:t>
      </w:r>
      <w:r w:rsidRPr="00823599">
        <w:rPr>
          <w:rStyle w:val="Emphasis"/>
        </w:rPr>
        <w:t>downward mobility</w:t>
      </w:r>
      <w:r w:rsidRPr="00823599">
        <w:rPr>
          <w:rStyle w:val="StyleUnderline"/>
        </w:rPr>
        <w:t>—</w:t>
      </w:r>
      <w:r w:rsidRPr="00613669">
        <w:rPr>
          <w:rStyle w:val="StyleUnderline"/>
          <w:highlight w:val="yellow"/>
        </w:rPr>
        <w:t xml:space="preserve">is </w:t>
      </w:r>
      <w:r w:rsidRPr="00613669">
        <w:rPr>
          <w:rStyle w:val="Emphasis"/>
          <w:highlight w:val="yellow"/>
        </w:rPr>
        <w:t>weaponized</w:t>
      </w:r>
      <w:r w:rsidRPr="00613669">
        <w:rPr>
          <w:rStyle w:val="StyleUnderline"/>
          <w:highlight w:val="yellow"/>
        </w:rPr>
        <w:t xml:space="preserve"> by </w:t>
      </w:r>
      <w:r w:rsidRPr="00613669">
        <w:rPr>
          <w:rStyle w:val="Emphasis"/>
          <w:highlight w:val="yellow"/>
        </w:rPr>
        <w:t>far-right forces</w:t>
      </w:r>
      <w:r w:rsidRPr="00613669">
        <w:rPr>
          <w:rStyle w:val="StyleUnderline"/>
          <w:highlight w:val="yellow"/>
        </w:rPr>
        <w:t xml:space="preserve"> who</w:t>
      </w:r>
      <w:r w:rsidRPr="00823599">
        <w:rPr>
          <w:rStyle w:val="StyleUnderline"/>
        </w:rPr>
        <w:t xml:space="preserve"> position themselves as anti-establishment. But far-right leaders prescribe a </w:t>
      </w:r>
      <w:r w:rsidRPr="00823599">
        <w:rPr>
          <w:rStyle w:val="Emphasis"/>
        </w:rPr>
        <w:t>messianic rescue</w:t>
      </w:r>
      <w:r w:rsidRPr="00823599">
        <w:rPr>
          <w:rStyle w:val="StyleUnderline"/>
        </w:rPr>
        <w:t xml:space="preserve">, not </w:t>
      </w:r>
      <w:r w:rsidRPr="00823599">
        <w:rPr>
          <w:rStyle w:val="Emphasis"/>
        </w:rPr>
        <w:t>actual redistribution</w:t>
      </w:r>
      <w:r w:rsidRPr="00823599">
        <w:rPr>
          <w:rStyle w:val="StyleUnderline"/>
        </w:rPr>
        <w:t>, from the upheavals of neoliberalism</w:t>
      </w:r>
      <w:r w:rsidRPr="00823599">
        <w:rPr>
          <w:sz w:val="16"/>
          <w:szCs w:val="16"/>
        </w:rPr>
        <w:t xml:space="preserve">. Anticommunist demagogues may agitate the masses, but </w:t>
      </w:r>
      <w:r w:rsidRPr="00823599">
        <w:rPr>
          <w:rStyle w:val="StyleUnderline"/>
        </w:rPr>
        <w:t xml:space="preserve">their </w:t>
      </w:r>
      <w:r w:rsidRPr="00823599">
        <w:rPr>
          <w:rStyle w:val="Emphasis"/>
        </w:rPr>
        <w:t>rescue route</w:t>
      </w:r>
      <w:r w:rsidRPr="00823599">
        <w:rPr>
          <w:rStyle w:val="StyleUnderline"/>
        </w:rPr>
        <w:t xml:space="preserve"> involves </w:t>
      </w:r>
      <w:r w:rsidRPr="00823599">
        <w:rPr>
          <w:rStyle w:val="Emphasis"/>
        </w:rPr>
        <w:t>uprooting class</w:t>
      </w:r>
      <w:r w:rsidRPr="00823599">
        <w:rPr>
          <w:rStyle w:val="StyleUnderline"/>
        </w:rPr>
        <w:t xml:space="preserve"> from material relations and</w:t>
      </w:r>
      <w:r w:rsidRPr="00823599">
        <w:rPr>
          <w:sz w:val="16"/>
          <w:szCs w:val="16"/>
        </w:rPr>
        <w:t xml:space="preserve">, instead, </w:t>
      </w:r>
      <w:r w:rsidRPr="00823599">
        <w:rPr>
          <w:rStyle w:val="Emphasis"/>
        </w:rPr>
        <w:t>overlaying</w:t>
      </w:r>
      <w:r w:rsidRPr="00823599">
        <w:rPr>
          <w:rStyle w:val="StyleUnderline"/>
        </w:rPr>
        <w:t xml:space="preserve"> it with projections of who </w:t>
      </w:r>
      <w:r w:rsidRPr="00823599">
        <w:rPr>
          <w:rStyle w:val="Emphasis"/>
        </w:rPr>
        <w:t>rightfully constitutes</w:t>
      </w:r>
      <w:r w:rsidRPr="00823599">
        <w:rPr>
          <w:rStyle w:val="StyleUnderline"/>
        </w:rPr>
        <w:t xml:space="preserve"> the </w:t>
      </w:r>
      <w:r w:rsidRPr="00823599">
        <w:rPr>
          <w:rStyle w:val="Emphasis"/>
        </w:rPr>
        <w:t>nation-state</w:t>
      </w:r>
      <w:r w:rsidRPr="00823599">
        <w:rPr>
          <w:rStyle w:val="StyleUnderline"/>
        </w:rPr>
        <w:t xml:space="preserve">. The far right </w:t>
      </w:r>
      <w:r w:rsidRPr="00613669">
        <w:rPr>
          <w:rStyle w:val="Emphasis"/>
          <w:highlight w:val="yellow"/>
        </w:rPr>
        <w:t>construct</w:t>
      </w:r>
      <w:r w:rsidRPr="00823599">
        <w:rPr>
          <w:rStyle w:val="Emphasis"/>
        </w:rPr>
        <w:t>s</w:t>
      </w:r>
      <w:r w:rsidRPr="00823599">
        <w:rPr>
          <w:rStyle w:val="StyleUnderline"/>
        </w:rPr>
        <w:t xml:space="preserve"> </w:t>
      </w:r>
      <w:r w:rsidRPr="00613669">
        <w:rPr>
          <w:rStyle w:val="StyleUnderline"/>
          <w:highlight w:val="yellow"/>
        </w:rPr>
        <w:t xml:space="preserve">threats to the working class across </w:t>
      </w:r>
      <w:r w:rsidRPr="00613669">
        <w:rPr>
          <w:rStyle w:val="Emphasis"/>
          <w:highlight w:val="yellow"/>
        </w:rPr>
        <w:t>ethnic</w:t>
      </w:r>
      <w:r w:rsidRPr="00613669">
        <w:rPr>
          <w:rStyle w:val="StyleUnderline"/>
          <w:highlight w:val="yellow"/>
        </w:rPr>
        <w:t xml:space="preserve"> or </w:t>
      </w:r>
      <w:r w:rsidRPr="00613669">
        <w:rPr>
          <w:rStyle w:val="Emphasis"/>
          <w:highlight w:val="yellow"/>
        </w:rPr>
        <w:t>racial lines</w:t>
      </w:r>
      <w:r w:rsidRPr="00823599">
        <w:rPr>
          <w:rStyle w:val="StyleUnderline"/>
        </w:rPr>
        <w:t xml:space="preserve">, leading to the </w:t>
      </w:r>
      <w:r w:rsidRPr="00823599">
        <w:rPr>
          <w:rStyle w:val="Emphasis"/>
        </w:rPr>
        <w:t>intensification</w:t>
      </w:r>
      <w:r w:rsidRPr="00823599">
        <w:rPr>
          <w:rStyle w:val="StyleUnderline"/>
        </w:rPr>
        <w:t xml:space="preserve"> of vicious </w:t>
      </w:r>
      <w:r w:rsidRPr="00823599">
        <w:rPr>
          <w:rStyle w:val="Emphasis"/>
        </w:rPr>
        <w:t>ethnonationalism</w:t>
      </w:r>
      <w:r w:rsidRPr="00823599">
        <w:rPr>
          <w:rStyle w:val="StyleUnderline"/>
        </w:rPr>
        <w:t xml:space="preserve"> </w:t>
      </w:r>
      <w:r w:rsidRPr="00613669">
        <w:rPr>
          <w:rStyle w:val="StyleUnderline"/>
          <w:highlight w:val="yellow"/>
        </w:rPr>
        <w:t xml:space="preserve">while </w:t>
      </w:r>
      <w:r w:rsidRPr="00613669">
        <w:rPr>
          <w:rStyle w:val="Emphasis"/>
          <w:highlight w:val="yellow"/>
        </w:rPr>
        <w:t>maintaining</w:t>
      </w:r>
      <w:r w:rsidRPr="00613669">
        <w:rPr>
          <w:rStyle w:val="StyleUnderline"/>
          <w:highlight w:val="yellow"/>
        </w:rPr>
        <w:t xml:space="preserve"> an elitist </w:t>
      </w:r>
      <w:r w:rsidRPr="00613669">
        <w:rPr>
          <w:rStyle w:val="Emphasis"/>
          <w:highlight w:val="yellow"/>
        </w:rPr>
        <w:t>status quo</w:t>
      </w:r>
      <w:r w:rsidRPr="00823599">
        <w:rPr>
          <w:sz w:val="16"/>
          <w:szCs w:val="16"/>
        </w:rPr>
        <w:t xml:space="preserve">. Charleston shooter Dylann Roof was infatuated with white racial purity and Black enslavement as the means of class uplift and social belonging.9 For Roof and others, </w:t>
      </w:r>
      <w:r w:rsidRPr="00823599">
        <w:rPr>
          <w:rStyle w:val="StyleUnderline"/>
        </w:rPr>
        <w:t xml:space="preserve">the indictment is </w:t>
      </w:r>
      <w:r w:rsidRPr="00823599">
        <w:rPr>
          <w:rStyle w:val="Emphasis"/>
        </w:rPr>
        <w:t>not</w:t>
      </w:r>
      <w:r w:rsidRPr="00823599">
        <w:rPr>
          <w:rStyle w:val="StyleUnderline"/>
        </w:rPr>
        <w:t xml:space="preserve"> of </w:t>
      </w:r>
      <w:r w:rsidRPr="00823599">
        <w:rPr>
          <w:rStyle w:val="Emphasis"/>
        </w:rPr>
        <w:t>poverty</w:t>
      </w:r>
      <w:r w:rsidRPr="00823599">
        <w:rPr>
          <w:rStyle w:val="StyleUnderline"/>
        </w:rPr>
        <w:t xml:space="preserve"> in general but of poverty as </w:t>
      </w:r>
      <w:r w:rsidRPr="00823599">
        <w:rPr>
          <w:rStyle w:val="Emphasis"/>
        </w:rPr>
        <w:t>unfittingly experienced</w:t>
      </w:r>
      <w:r w:rsidRPr="00823599">
        <w:rPr>
          <w:rStyle w:val="StyleUnderline"/>
        </w:rPr>
        <w:t xml:space="preserve"> by </w:t>
      </w:r>
      <w:r w:rsidRPr="00823599">
        <w:rPr>
          <w:rStyle w:val="Emphasis"/>
        </w:rPr>
        <w:t>white men</w:t>
      </w:r>
      <w:r w:rsidRPr="00823599">
        <w:rPr>
          <w:rStyle w:val="StyleUnderline"/>
        </w:rPr>
        <w:t>. Their perceived loss of status does not necessarily correlate with a loss of economic security but</w:t>
      </w:r>
      <w:r w:rsidRPr="00823599">
        <w:rPr>
          <w:sz w:val="16"/>
          <w:szCs w:val="16"/>
        </w:rPr>
        <w:t xml:space="preserve">, rather, </w:t>
      </w:r>
      <w:r w:rsidRPr="00823599">
        <w:rPr>
          <w:rStyle w:val="StyleUnderline"/>
        </w:rPr>
        <w:t>with a loss of social privilege</w:t>
      </w:r>
      <w:r w:rsidRPr="00823599">
        <w:rPr>
          <w:sz w:val="16"/>
          <w:szCs w:val="16"/>
        </w:rPr>
        <w:t xml:space="preserve">, an anxiety of so-called racial inferiors being treated as equals, and their revanchist belief that globalization results in the waning power of white males. Listen Chen and Ivan Drury write, “Working class white men who have been made homeless may, rather than rage against the economic and political system that has tossed them out, instead pine for their lost race and gender power.”10 David Roediger, drawing on W. E. B. Du Bois’s formulation of a public and psychological wage, argues that </w:t>
      </w:r>
      <w:r w:rsidRPr="00613669">
        <w:rPr>
          <w:rStyle w:val="Emphasis"/>
          <w:highlight w:val="yellow"/>
        </w:rPr>
        <w:t>working-class racism</w:t>
      </w:r>
      <w:r w:rsidRPr="00823599">
        <w:rPr>
          <w:rStyle w:val="StyleUnderline"/>
        </w:rPr>
        <w:t xml:space="preserve"> cannot be explained </w:t>
      </w:r>
      <w:r w:rsidRPr="00613669">
        <w:rPr>
          <w:rStyle w:val="Emphasis"/>
        </w:rPr>
        <w:t>only</w:t>
      </w:r>
      <w:r w:rsidRPr="00823599">
        <w:rPr>
          <w:rStyle w:val="StyleUnderline"/>
        </w:rPr>
        <w:t xml:space="preserve"> through the lens of </w:t>
      </w:r>
      <w:r w:rsidRPr="00613669">
        <w:rPr>
          <w:rStyle w:val="Emphasis"/>
        </w:rPr>
        <w:t>economic disadvantage</w:t>
      </w:r>
      <w:r w:rsidRPr="00823599">
        <w:rPr>
          <w:rStyle w:val="StyleUnderline"/>
        </w:rPr>
        <w:t xml:space="preserve"> but </w:t>
      </w:r>
      <w:r w:rsidRPr="00613669">
        <w:rPr>
          <w:rStyle w:val="StyleUnderline"/>
          <w:highlight w:val="yellow"/>
        </w:rPr>
        <w:t>must</w:t>
      </w:r>
      <w:r w:rsidRPr="00823599">
        <w:rPr>
          <w:rStyle w:val="StyleUnderline"/>
        </w:rPr>
        <w:t xml:space="preserve"> also </w:t>
      </w:r>
      <w:r w:rsidRPr="00613669">
        <w:rPr>
          <w:rStyle w:val="StyleUnderline"/>
          <w:highlight w:val="yellow"/>
        </w:rPr>
        <w:t xml:space="preserve">be understood as </w:t>
      </w:r>
      <w:r w:rsidRPr="00613669">
        <w:rPr>
          <w:rStyle w:val="Emphasis"/>
          <w:highlight w:val="yellow"/>
        </w:rPr>
        <w:t>racial conservatism</w:t>
      </w:r>
      <w:r w:rsidRPr="00613669">
        <w:rPr>
          <w:rStyle w:val="StyleUnderline"/>
          <w:highlight w:val="yellow"/>
        </w:rPr>
        <w:t xml:space="preserve"> inherent to a </w:t>
      </w:r>
      <w:r w:rsidRPr="00613669">
        <w:rPr>
          <w:rStyle w:val="Emphasis"/>
          <w:highlight w:val="yellow"/>
        </w:rPr>
        <w:t>class identity</w:t>
      </w:r>
      <w:r w:rsidRPr="00613669">
        <w:rPr>
          <w:rStyle w:val="StyleUnderline"/>
          <w:highlight w:val="yellow"/>
        </w:rPr>
        <w:t xml:space="preserve"> forged through whiteness</w:t>
      </w:r>
      <w:r w:rsidRPr="00823599">
        <w:rPr>
          <w:rStyle w:val="StyleUnderline"/>
        </w:rPr>
        <w:t xml:space="preserve"> as anti-Blackness</w:t>
      </w:r>
      <w:r w:rsidRPr="00823599">
        <w:rPr>
          <w:sz w:val="16"/>
          <w:szCs w:val="16"/>
        </w:rPr>
        <w:t xml:space="preserve">.11 “White working class” works alongside constructs such as “white power,” coined by white nationalist George Lincoln Rockwell to oppose Black Power movements.12 Thus, </w:t>
      </w:r>
      <w:r w:rsidRPr="00823599">
        <w:rPr>
          <w:rStyle w:val="StyleUnderline"/>
        </w:rPr>
        <w:t xml:space="preserve">the </w:t>
      </w:r>
      <w:r w:rsidRPr="00613669">
        <w:rPr>
          <w:rStyle w:val="Emphasis"/>
        </w:rPr>
        <w:t>identity formation</w:t>
      </w:r>
      <w:r w:rsidRPr="00613669">
        <w:rPr>
          <w:rStyle w:val="StyleUnderline"/>
        </w:rPr>
        <w:t xml:space="preserve"> of the</w:t>
      </w:r>
      <w:r w:rsidRPr="00823599">
        <w:rPr>
          <w:rStyle w:val="StyleUnderline"/>
        </w:rPr>
        <w:t xml:space="preserve"> “</w:t>
      </w:r>
      <w:r w:rsidRPr="00613669">
        <w:rPr>
          <w:rStyle w:val="Emphasis"/>
        </w:rPr>
        <w:t>white working class</w:t>
      </w:r>
      <w:r w:rsidRPr="00823599">
        <w:rPr>
          <w:rStyle w:val="StyleUnderline"/>
        </w:rPr>
        <w:t xml:space="preserve">,” </w:t>
      </w:r>
      <w:r w:rsidRPr="00613669">
        <w:rPr>
          <w:rStyle w:val="StyleUnderline"/>
          <w:highlight w:val="yellow"/>
        </w:rPr>
        <w:t>in</w:t>
      </w:r>
      <w:r w:rsidRPr="00823599">
        <w:rPr>
          <w:rStyle w:val="StyleUnderline"/>
        </w:rPr>
        <w:t xml:space="preserve"> </w:t>
      </w:r>
      <w:r w:rsidRPr="00613669">
        <w:rPr>
          <w:rStyle w:val="Emphasis"/>
        </w:rPr>
        <w:t xml:space="preserve">explicit </w:t>
      </w:r>
      <w:r w:rsidRPr="00613669">
        <w:rPr>
          <w:rStyle w:val="Emphasis"/>
          <w:highlight w:val="yellow"/>
        </w:rPr>
        <w:t>antagonism</w:t>
      </w:r>
      <w:r w:rsidRPr="00613669">
        <w:rPr>
          <w:rStyle w:val="StyleUnderline"/>
          <w:highlight w:val="yellow"/>
        </w:rPr>
        <w:t xml:space="preserve"> to a </w:t>
      </w:r>
      <w:r w:rsidRPr="00613669">
        <w:rPr>
          <w:rStyle w:val="Emphasis"/>
          <w:highlight w:val="yellow"/>
        </w:rPr>
        <w:t>multiracial class identity</w:t>
      </w:r>
      <w:r w:rsidRPr="00823599">
        <w:rPr>
          <w:rStyle w:val="StyleUnderline"/>
        </w:rPr>
        <w:t xml:space="preserve">, </w:t>
      </w:r>
      <w:r w:rsidRPr="00613669">
        <w:rPr>
          <w:rStyle w:val="StyleUnderline"/>
        </w:rPr>
        <w:t xml:space="preserve">is a </w:t>
      </w:r>
      <w:r w:rsidRPr="00613669">
        <w:rPr>
          <w:rStyle w:val="Emphasis"/>
        </w:rPr>
        <w:t>modality</w:t>
      </w:r>
      <w:r w:rsidRPr="00613669">
        <w:rPr>
          <w:rStyle w:val="StyleUnderline"/>
        </w:rPr>
        <w:t xml:space="preserve"> of </w:t>
      </w:r>
      <w:r w:rsidRPr="00613669">
        <w:rPr>
          <w:rStyle w:val="Emphasis"/>
        </w:rPr>
        <w:t>race making</w:t>
      </w:r>
      <w:r w:rsidRPr="00613669">
        <w:rPr>
          <w:rStyle w:val="StyleUnderline"/>
        </w:rPr>
        <w:t xml:space="preserve"> at the expense of all working people</w:t>
      </w:r>
      <w:r w:rsidRPr="00823599">
        <w:rPr>
          <w:sz w:val="16"/>
          <w:szCs w:val="16"/>
        </w:rPr>
        <w:t xml:space="preserve">. </w:t>
      </w:r>
    </w:p>
    <w:p w14:paraId="6F1B1A3D" w14:textId="77777777" w:rsidR="003B4BDA" w:rsidRPr="00823599" w:rsidRDefault="003B4BDA" w:rsidP="003B4BDA">
      <w:pPr>
        <w:rPr>
          <w:sz w:val="16"/>
          <w:szCs w:val="16"/>
        </w:rPr>
      </w:pPr>
      <w:r w:rsidRPr="00823599">
        <w:rPr>
          <w:sz w:val="16"/>
          <w:szCs w:val="16"/>
        </w:rPr>
        <w:t xml:space="preserve">Of course, not all white workers identify with the category of the white working class, white workers are not necessarily more racist than white elites, and low-income whites are not the main beneficiaries of racial violence. Nevertheless, </w:t>
      </w:r>
      <w:r w:rsidRPr="00613669">
        <w:rPr>
          <w:rStyle w:val="StyleUnderline"/>
          <w:highlight w:val="yellow"/>
        </w:rPr>
        <w:t>racism is</w:t>
      </w:r>
      <w:r w:rsidRPr="00823599">
        <w:rPr>
          <w:rStyle w:val="StyleUnderline"/>
        </w:rPr>
        <w:t xml:space="preserve"> simultaneously </w:t>
      </w:r>
      <w:r w:rsidRPr="00613669">
        <w:rPr>
          <w:rStyle w:val="StyleUnderline"/>
          <w:highlight w:val="yellow"/>
        </w:rPr>
        <w:t>a</w:t>
      </w:r>
      <w:r w:rsidRPr="00823599">
        <w:rPr>
          <w:rStyle w:val="StyleUnderline"/>
        </w:rPr>
        <w:t xml:space="preserve"> </w:t>
      </w:r>
      <w:r w:rsidRPr="00613669">
        <w:rPr>
          <w:rStyle w:val="Emphasis"/>
        </w:rPr>
        <w:t xml:space="preserve">manipulative </w:t>
      </w:r>
      <w:r w:rsidRPr="00613669">
        <w:rPr>
          <w:rStyle w:val="Emphasis"/>
          <w:highlight w:val="yellow"/>
        </w:rPr>
        <w:t>tactic</w:t>
      </w:r>
      <w:r w:rsidRPr="00613669">
        <w:rPr>
          <w:rStyle w:val="StyleUnderline"/>
          <w:highlight w:val="yellow"/>
        </w:rPr>
        <w:t xml:space="preserve"> of </w:t>
      </w:r>
      <w:r w:rsidRPr="00613669">
        <w:rPr>
          <w:rStyle w:val="Emphasis"/>
          <w:highlight w:val="yellow"/>
        </w:rPr>
        <w:t>divide-and-conquer</w:t>
      </w:r>
      <w:r w:rsidRPr="00613669">
        <w:rPr>
          <w:rStyle w:val="StyleUnderline"/>
          <w:highlight w:val="yellow"/>
        </w:rPr>
        <w:t xml:space="preserve"> and the </w:t>
      </w:r>
      <w:r w:rsidRPr="00613669">
        <w:rPr>
          <w:rStyle w:val="Emphasis"/>
          <w:highlight w:val="yellow"/>
        </w:rPr>
        <w:t>basis</w:t>
      </w:r>
      <w:r w:rsidRPr="00613669">
        <w:rPr>
          <w:rStyle w:val="StyleUnderline"/>
          <w:highlight w:val="yellow"/>
        </w:rPr>
        <w:t xml:space="preserve"> of </w:t>
      </w:r>
      <w:r w:rsidRPr="00613669">
        <w:rPr>
          <w:rStyle w:val="Emphasis"/>
          <w:highlight w:val="yellow"/>
        </w:rPr>
        <w:t>material social relations</w:t>
      </w:r>
      <w:r w:rsidRPr="00823599">
        <w:rPr>
          <w:rStyle w:val="StyleUnderline"/>
        </w:rPr>
        <w:t xml:space="preserve">. Whiteness is more than just a privilege; it is a </w:t>
      </w:r>
      <w:r w:rsidRPr="00613669">
        <w:rPr>
          <w:rStyle w:val="Emphasis"/>
        </w:rPr>
        <w:t>public identity politic</w:t>
      </w:r>
      <w:r w:rsidRPr="00823599">
        <w:rPr>
          <w:rStyle w:val="StyleUnderline"/>
        </w:rPr>
        <w:t xml:space="preserve"> including </w:t>
      </w:r>
      <w:r w:rsidRPr="00613669">
        <w:rPr>
          <w:rStyle w:val="Emphasis"/>
        </w:rPr>
        <w:t>class convergence</w:t>
      </w:r>
      <w:r w:rsidRPr="00823599">
        <w:rPr>
          <w:rStyle w:val="StyleUnderline"/>
        </w:rPr>
        <w:t xml:space="preserve"> around </w:t>
      </w:r>
      <w:r w:rsidRPr="00613669">
        <w:rPr>
          <w:rStyle w:val="Emphasis"/>
        </w:rPr>
        <w:t>white supremacy</w:t>
      </w:r>
      <w:r w:rsidRPr="00823599">
        <w:rPr>
          <w:sz w:val="16"/>
          <w:szCs w:val="16"/>
        </w:rPr>
        <w:t xml:space="preserve">. In 1928, US labor leader William Green charged that there were “too many Mexicans” and demanded immigration restrictions to protect American workers. Ranging from the Knights of Labor seeking the expulsion of Chinese workers to the AFLCIO’s opposition to undocumented workers, the centrality of race to the organization of labor cannot be ignored. Cheryl Harris argues racial identity and property are interrelated and that whiteness is a form of property contingent on the right to exclude.13 She traces enslavement and colonization—anti-Black and anti-Indigenous racial social formations solidifying whiteness in the US—as also establishing racially contingent property rights codified through law, thus guaranteeing racialized supremacy and economic hegemony. In a similar vein, Lou Cornum puts forward, “The transformation of land into property, which could then be seized, is inseparable from the transformation of people into property, who could then be banned from considerations of humanity.”14 </w:t>
      </w:r>
    </w:p>
    <w:p w14:paraId="7DCA91A3" w14:textId="77777777" w:rsidR="003B4BDA" w:rsidRPr="00613669" w:rsidRDefault="003B4BDA" w:rsidP="003B4BDA">
      <w:pPr>
        <w:rPr>
          <w:sz w:val="8"/>
          <w:szCs w:val="8"/>
        </w:rPr>
      </w:pPr>
      <w:r w:rsidRPr="00613669">
        <w:rPr>
          <w:sz w:val="8"/>
          <w:szCs w:val="8"/>
        </w:rPr>
        <w:t>Whiteness is a possessive force and a system of patronage affording white people the full status and protection of citizenship, as well as income-bearing value and asset inheritance for white workers, while racialized workers are enmeshed in the property relations of racial capitalism. The nostalgia for a union-wage-based, Fordist industrial economy ignores how such an economy has always been subsidized by both colonial extraction and the racialized, gendered, low-wage, service economy. Ultimately, an obsession with analyzing the exaggerated trauma of the white working man ends up reinforcing patriarchal whiteness, invisibilizes the disproportionate impoverishment of racialized women workers, and undermines antiracist, feminist leadership in class struggles. Half of the fastest-growing jobs in the US are in the feminized care sector of social reproduction, like nurse practitioners and home care aids, and during the Covid-19 pandemic, one in three jobs held by women was designated as essential.15 These care sector jobs are overwhelmingly held by racialized women workers who are leading working-class movements such as Fight for $15 and the Green New Deal for secure and healthy jobs, legislative drives to protect domestic workers socially reproducing the world, and nationwide strikes against corporate criminals such as Amazon and Whole Foods. Robin D. G. Kelley points out, “The idea that race, gender, and sexuality are particular whereas class is universal not only presumes that class struggle is some sort of race and gender-neutral terrain but takes for granted that movements focused on race, gender, or sexuality necessarily undermine class unity and, by definition, cannot be emancipatory for the whole.”16</w:t>
      </w:r>
    </w:p>
    <w:p w14:paraId="5F42279A" w14:textId="77777777" w:rsidR="003B4BDA" w:rsidRPr="00613669" w:rsidRDefault="003B4BDA" w:rsidP="003B4BDA">
      <w:pPr>
        <w:rPr>
          <w:sz w:val="8"/>
          <w:szCs w:val="8"/>
        </w:rPr>
      </w:pPr>
      <w:r w:rsidRPr="00613669">
        <w:rPr>
          <w:sz w:val="8"/>
          <w:szCs w:val="8"/>
        </w:rPr>
        <w:t xml:space="preserve">Making of “Foreigner” through Nationalist Identities </w:t>
      </w:r>
    </w:p>
    <w:p w14:paraId="07F635DC" w14:textId="77777777" w:rsidR="003B4BDA" w:rsidRPr="00613669" w:rsidRDefault="003B4BDA" w:rsidP="003B4BDA">
      <w:pPr>
        <w:rPr>
          <w:sz w:val="8"/>
          <w:szCs w:val="8"/>
        </w:rPr>
      </w:pPr>
      <w:r w:rsidRPr="00613669">
        <w:rPr>
          <w:sz w:val="8"/>
          <w:szCs w:val="8"/>
        </w:rPr>
        <w:t xml:space="preserve">The manufacturing of a national working class, as opposed to the international working class, is fraught with the same problematic. An extreme example is the establishment of labor Zionism. A workers’ utopia, with joint ownership of production through kibbutzim, was a means of ensuring the primacy of Jewish workers. Labor Zionism enforced ethnic separatism in the labor force and militarized Zionist control over Palestine under the colonial slogan “Make the desert bloom.” Seraj Assi pens, “Socialist Zionism thus entailed the total racialization of the class struggle and the reconfiguration of labor along strictly demarcated ethnic lines.”17 Today, the construction of the national working class is also used to pit citizens against noncitizens. In Greece, for example, the migrant crisis is seen as exacerbating Troika-imposed austerity. In early 2020, Greek residents of Lesbos protested and rioted against the construction of a new detention center. Their opposition was not an act of solidarity with migrants, but rather against the very presence of migrants whom they characterized as an economic encumbrance.18 In this interpretation, hostility toward migrants is portrayed as an unfortunate but logical outcome of a squeezed citizenry. But positioning the primary victims of austerity as Greek citizens, and not also migrants suffering more acutely under the same regime, creates a bordered logic and formulates both the austerity and migrant crises as ultimately a burden upon (white) citizens. Frantz Fanon offers us poignant insight in distinguishing national liberation from nationalist exclusion: “National consciousness, which is not nationalism, is the only thing that will give us an international dimension.”19 </w:t>
      </w:r>
    </w:p>
    <w:p w14:paraId="0B7CF684" w14:textId="77777777" w:rsidR="003B4BDA" w:rsidRPr="00823599" w:rsidRDefault="003B4BDA" w:rsidP="003B4BDA">
      <w:pPr>
        <w:rPr>
          <w:sz w:val="16"/>
          <w:szCs w:val="16"/>
        </w:rPr>
      </w:pPr>
      <w:r w:rsidRPr="00823599">
        <w:rPr>
          <w:sz w:val="16"/>
          <w:szCs w:val="16"/>
        </w:rPr>
        <w:t xml:space="preserve">One of the most pernicious forms of white supremacy on the left today is the animation of the working class along nationalist lines. </w:t>
      </w:r>
      <w:r w:rsidRPr="00823599">
        <w:rPr>
          <w:rStyle w:val="StyleUnderline"/>
        </w:rPr>
        <w:t xml:space="preserve">Like appeals to whiteness, the </w:t>
      </w:r>
      <w:r w:rsidRPr="00613669">
        <w:rPr>
          <w:rStyle w:val="Emphasis"/>
          <w:highlight w:val="yellow"/>
        </w:rPr>
        <w:t>conditioning</w:t>
      </w:r>
      <w:r w:rsidRPr="00613669">
        <w:rPr>
          <w:rStyle w:val="StyleUnderline"/>
          <w:highlight w:val="yellow"/>
        </w:rPr>
        <w:t xml:space="preserve"> of </w:t>
      </w:r>
      <w:r w:rsidRPr="00613669">
        <w:rPr>
          <w:rStyle w:val="Emphasis"/>
          <w:highlight w:val="yellow"/>
        </w:rPr>
        <w:t>class</w:t>
      </w:r>
      <w:r w:rsidRPr="00613669">
        <w:rPr>
          <w:rStyle w:val="StyleUnderline"/>
          <w:highlight w:val="yellow"/>
        </w:rPr>
        <w:t xml:space="preserve"> through </w:t>
      </w:r>
      <w:r w:rsidRPr="00613669">
        <w:rPr>
          <w:rStyle w:val="Emphasis"/>
          <w:highlight w:val="yellow"/>
        </w:rPr>
        <w:t>citizenship</w:t>
      </w:r>
      <w:r w:rsidRPr="00613669">
        <w:rPr>
          <w:rStyle w:val="StyleUnderline"/>
          <w:highlight w:val="yellow"/>
        </w:rPr>
        <w:t xml:space="preserve"> is</w:t>
      </w:r>
      <w:r w:rsidRPr="00823599">
        <w:rPr>
          <w:rStyle w:val="StyleUnderline"/>
        </w:rPr>
        <w:t xml:space="preserve"> </w:t>
      </w:r>
      <w:r w:rsidRPr="00613669">
        <w:rPr>
          <w:rStyle w:val="Emphasis"/>
        </w:rPr>
        <w:t>not simply</w:t>
      </w:r>
      <w:r w:rsidRPr="00823599">
        <w:rPr>
          <w:rStyle w:val="StyleUnderline"/>
        </w:rPr>
        <w:t xml:space="preserve"> a </w:t>
      </w:r>
      <w:r w:rsidRPr="00613669">
        <w:rPr>
          <w:rStyle w:val="Emphasis"/>
        </w:rPr>
        <w:t>social identity</w:t>
      </w:r>
      <w:r w:rsidRPr="00823599">
        <w:rPr>
          <w:rStyle w:val="StyleUnderline"/>
        </w:rPr>
        <w:t xml:space="preserve">; it is </w:t>
      </w:r>
      <w:r w:rsidRPr="00613669">
        <w:rPr>
          <w:rStyle w:val="Emphasis"/>
          <w:highlight w:val="yellow"/>
        </w:rPr>
        <w:t>imbued</w:t>
      </w:r>
      <w:r w:rsidRPr="00613669">
        <w:rPr>
          <w:rStyle w:val="StyleUnderline"/>
          <w:highlight w:val="yellow"/>
        </w:rPr>
        <w:t xml:space="preserve"> with </w:t>
      </w:r>
      <w:r w:rsidRPr="00613669">
        <w:rPr>
          <w:rStyle w:val="Emphasis"/>
          <w:highlight w:val="yellow"/>
        </w:rPr>
        <w:t>economic value</w:t>
      </w:r>
      <w:r w:rsidRPr="00823599">
        <w:rPr>
          <w:rStyle w:val="StyleUnderline"/>
        </w:rPr>
        <w:t xml:space="preserve"> as a form of property. </w:t>
      </w:r>
      <w:r w:rsidRPr="00613669">
        <w:rPr>
          <w:rStyle w:val="StyleUnderline"/>
          <w:highlight w:val="yellow"/>
        </w:rPr>
        <w:t>Calls on citizens to “</w:t>
      </w:r>
      <w:r w:rsidRPr="00613669">
        <w:rPr>
          <w:rStyle w:val="Emphasis"/>
          <w:highlight w:val="yellow"/>
        </w:rPr>
        <w:t>protect our jobs</w:t>
      </w:r>
      <w:r w:rsidRPr="00613669">
        <w:rPr>
          <w:rStyle w:val="StyleUnderline"/>
          <w:highlight w:val="yellow"/>
        </w:rPr>
        <w:t xml:space="preserve">” puts working-class movements on a </w:t>
      </w:r>
      <w:r w:rsidRPr="00613669">
        <w:rPr>
          <w:rStyle w:val="Emphasis"/>
          <w:highlight w:val="yellow"/>
        </w:rPr>
        <w:t>path away</w:t>
      </w:r>
      <w:r w:rsidRPr="00613669">
        <w:rPr>
          <w:rStyle w:val="StyleUnderline"/>
          <w:highlight w:val="yellow"/>
        </w:rPr>
        <w:t xml:space="preserve"> from </w:t>
      </w:r>
      <w:r w:rsidRPr="00613669">
        <w:rPr>
          <w:rStyle w:val="Emphasis"/>
          <w:highlight w:val="yellow"/>
        </w:rPr>
        <w:t>collective ownership</w:t>
      </w:r>
      <w:r w:rsidRPr="00823599">
        <w:rPr>
          <w:rStyle w:val="StyleUnderline"/>
        </w:rPr>
        <w:t xml:space="preserve"> of the means of production and, instead, toward an </w:t>
      </w:r>
      <w:r w:rsidRPr="00613669">
        <w:rPr>
          <w:rStyle w:val="Emphasis"/>
        </w:rPr>
        <w:t>ambiguous sense</w:t>
      </w:r>
      <w:r w:rsidRPr="00823599">
        <w:rPr>
          <w:rStyle w:val="StyleUnderline"/>
        </w:rPr>
        <w:t xml:space="preserve"> of ownership of the </w:t>
      </w:r>
      <w:r w:rsidRPr="00613669">
        <w:rPr>
          <w:rStyle w:val="Emphasis"/>
        </w:rPr>
        <w:t>nation-state</w:t>
      </w:r>
      <w:r w:rsidRPr="00823599">
        <w:rPr>
          <w:rStyle w:val="StyleUnderline"/>
        </w:rPr>
        <w:t xml:space="preserve">. Uplift for the people becomes </w:t>
      </w:r>
      <w:r w:rsidRPr="00613669">
        <w:rPr>
          <w:rStyle w:val="Emphasis"/>
        </w:rPr>
        <w:t>synonymous</w:t>
      </w:r>
      <w:r w:rsidRPr="00823599">
        <w:rPr>
          <w:rStyle w:val="StyleUnderline"/>
        </w:rPr>
        <w:t xml:space="preserve"> with uplift of the </w:t>
      </w:r>
      <w:r w:rsidRPr="00613669">
        <w:rPr>
          <w:rStyle w:val="Emphasis"/>
        </w:rPr>
        <w:t>state</w:t>
      </w:r>
      <w:r w:rsidRPr="00823599">
        <w:rPr>
          <w:rStyle w:val="StyleUnderline"/>
        </w:rPr>
        <w:t>, thus</w:t>
      </w:r>
      <w:r w:rsidRPr="00823599">
        <w:rPr>
          <w:sz w:val="16"/>
          <w:szCs w:val="16"/>
        </w:rPr>
        <w:t xml:space="preserve"> </w:t>
      </w:r>
      <w:r w:rsidRPr="00823599">
        <w:rPr>
          <w:rStyle w:val="StyleUnderline"/>
        </w:rPr>
        <w:t xml:space="preserve">aligning labor interests with the state. </w:t>
      </w:r>
      <w:r w:rsidRPr="00613669">
        <w:rPr>
          <w:rStyle w:val="Emphasis"/>
          <w:highlight w:val="yellow"/>
        </w:rPr>
        <w:t>Welfare nationalism</w:t>
      </w:r>
      <w:r w:rsidRPr="00823599">
        <w:rPr>
          <w:sz w:val="16"/>
          <w:szCs w:val="16"/>
        </w:rPr>
        <w:t xml:space="preserve"> then </w:t>
      </w:r>
      <w:r w:rsidRPr="00823599">
        <w:rPr>
          <w:rStyle w:val="StyleUnderline"/>
        </w:rPr>
        <w:t xml:space="preserve">emerges to </w:t>
      </w:r>
      <w:r w:rsidRPr="00613669">
        <w:rPr>
          <w:rStyle w:val="Emphasis"/>
        </w:rPr>
        <w:t>control public services</w:t>
      </w:r>
      <w:r w:rsidRPr="00823599">
        <w:rPr>
          <w:rStyle w:val="StyleUnderline"/>
        </w:rPr>
        <w:t xml:space="preserve">, not as </w:t>
      </w:r>
      <w:r w:rsidRPr="00613669">
        <w:rPr>
          <w:rStyle w:val="Emphasis"/>
        </w:rPr>
        <w:t>egalitarian institutions</w:t>
      </w:r>
      <w:r w:rsidRPr="00823599">
        <w:rPr>
          <w:rStyle w:val="StyleUnderline"/>
        </w:rPr>
        <w:t xml:space="preserve"> based on social solidarity, but as a form of </w:t>
      </w:r>
      <w:r w:rsidRPr="00613669">
        <w:rPr>
          <w:rStyle w:val="Emphasis"/>
        </w:rPr>
        <w:t>bordered exclusion</w:t>
      </w:r>
      <w:r w:rsidRPr="00823599">
        <w:rPr>
          <w:sz w:val="16"/>
          <w:szCs w:val="16"/>
        </w:rPr>
        <w:t xml:space="preserve"> to allegedly defend the nation’s workers. Even in vaguely social democratic countries such as Canada, Sweden, and Denmark, ideological shoring up of the nation-state targets migrants and refugees for “welfare tourism,” restricting them from full access to social services. </w:t>
      </w:r>
      <w:r w:rsidRPr="00613669">
        <w:rPr>
          <w:rStyle w:val="StyleUnderline"/>
        </w:rPr>
        <w:t>These restrictions operate as a de facto wealth test, as well as</w:t>
      </w:r>
      <w:r w:rsidRPr="00823599">
        <w:rPr>
          <w:rStyle w:val="StyleUnderline"/>
        </w:rPr>
        <w:t xml:space="preserve"> a </w:t>
      </w:r>
      <w:r w:rsidRPr="00613669">
        <w:rPr>
          <w:rStyle w:val="Emphasis"/>
        </w:rPr>
        <w:t>nationalist form</w:t>
      </w:r>
      <w:r w:rsidRPr="00823599">
        <w:rPr>
          <w:rStyle w:val="StyleUnderline"/>
        </w:rPr>
        <w:t xml:space="preserve"> of </w:t>
      </w:r>
      <w:r w:rsidRPr="00613669">
        <w:rPr>
          <w:rStyle w:val="Emphasis"/>
        </w:rPr>
        <w:t>exclusion</w:t>
      </w:r>
      <w:r w:rsidRPr="00823599">
        <w:rPr>
          <w:rStyle w:val="StyleUnderline"/>
        </w:rPr>
        <w:t xml:space="preserve"> against “undesirable” immigrants.</w:t>
      </w:r>
      <w:r w:rsidRPr="00823599">
        <w:rPr>
          <w:sz w:val="16"/>
          <w:szCs w:val="16"/>
        </w:rPr>
        <w:t xml:space="preserve"> </w:t>
      </w:r>
    </w:p>
    <w:p w14:paraId="5409E544" w14:textId="77777777" w:rsidR="003B4BDA" w:rsidRPr="00823599" w:rsidRDefault="003B4BDA" w:rsidP="003B4BDA">
      <w:pPr>
        <w:rPr>
          <w:sz w:val="16"/>
          <w:szCs w:val="16"/>
        </w:rPr>
      </w:pPr>
      <w:r w:rsidRPr="00823599">
        <w:rPr>
          <w:sz w:val="16"/>
          <w:szCs w:val="16"/>
        </w:rPr>
        <w:t xml:space="preserve">Welfare nationalism is not unique to welfare states; it is a spacious orientation linking social security to nationalist ideas. </w:t>
      </w:r>
      <w:r w:rsidRPr="00823599">
        <w:rPr>
          <w:rStyle w:val="StyleUnderline"/>
        </w:rPr>
        <w:t xml:space="preserve">Welfare nationalism </w:t>
      </w:r>
      <w:r w:rsidRPr="00613669">
        <w:rPr>
          <w:rStyle w:val="Emphasis"/>
          <w:highlight w:val="yellow"/>
        </w:rPr>
        <w:t>merges</w:t>
      </w:r>
      <w:r w:rsidRPr="00613669">
        <w:rPr>
          <w:rStyle w:val="Emphasis"/>
        </w:rPr>
        <w:t xml:space="preserve"> seamlessly</w:t>
      </w:r>
      <w:r w:rsidRPr="00823599">
        <w:rPr>
          <w:rStyle w:val="StyleUnderline"/>
        </w:rPr>
        <w:t xml:space="preserve"> </w:t>
      </w:r>
      <w:r w:rsidRPr="00613669">
        <w:rPr>
          <w:rStyle w:val="StyleUnderline"/>
          <w:highlight w:val="yellow"/>
        </w:rPr>
        <w:t xml:space="preserve">with </w:t>
      </w:r>
      <w:r w:rsidRPr="00613669">
        <w:rPr>
          <w:rStyle w:val="Emphasis"/>
          <w:highlight w:val="yellow"/>
        </w:rPr>
        <w:t>austerity regimes</w:t>
      </w:r>
      <w:r w:rsidRPr="00613669">
        <w:rPr>
          <w:rStyle w:val="StyleUnderline"/>
          <w:highlight w:val="yellow"/>
        </w:rPr>
        <w:t xml:space="preserve"> to argue</w:t>
      </w:r>
      <w:r w:rsidRPr="00823599">
        <w:rPr>
          <w:rStyle w:val="StyleUnderline"/>
        </w:rPr>
        <w:t xml:space="preserve"> that </w:t>
      </w:r>
      <w:r w:rsidRPr="00613669">
        <w:rPr>
          <w:rStyle w:val="StyleUnderline"/>
          <w:highlight w:val="yellow"/>
        </w:rPr>
        <w:t>scare resources cannot be provided</w:t>
      </w:r>
      <w:r w:rsidRPr="00823599">
        <w:rPr>
          <w:rStyle w:val="StyleUnderline"/>
        </w:rPr>
        <w:t xml:space="preserve"> to migrants</w:t>
      </w:r>
      <w:r w:rsidRPr="00823599">
        <w:rPr>
          <w:sz w:val="16"/>
          <w:szCs w:val="16"/>
        </w:rPr>
        <w:t xml:space="preserve"> and, additionally, that migrants are actually responsible for the scarcity. </w:t>
      </w:r>
      <w:r w:rsidRPr="00823599">
        <w:rPr>
          <w:rStyle w:val="StyleUnderline"/>
        </w:rPr>
        <w:t xml:space="preserve">Migrants are portrayed as </w:t>
      </w:r>
      <w:r w:rsidRPr="00613669">
        <w:rPr>
          <w:rStyle w:val="Emphasis"/>
        </w:rPr>
        <w:t>stealing our jobs</w:t>
      </w:r>
      <w:r w:rsidRPr="00823599">
        <w:rPr>
          <w:rStyle w:val="StyleUnderline"/>
        </w:rPr>
        <w:t xml:space="preserve"> and </w:t>
      </w:r>
      <w:r w:rsidRPr="00613669">
        <w:rPr>
          <w:rStyle w:val="Emphasis"/>
        </w:rPr>
        <w:t>taking our services</w:t>
      </w:r>
      <w:r w:rsidRPr="00823599">
        <w:rPr>
          <w:rStyle w:val="StyleUnderline"/>
        </w:rPr>
        <w:t>, with racial entitlement reproducing racial citizenship</w:t>
      </w:r>
      <w:r w:rsidRPr="00823599">
        <w:rPr>
          <w:sz w:val="16"/>
          <w:szCs w:val="16"/>
        </w:rPr>
        <w:t xml:space="preserve">. Trump has deceptively proclaimed, “Working-class Americans are left to pay the price for mass illegal immigration: reduced jobs, lower wages, overburdened schools, hospitals that are so crowded you can’t get in, increased crime, and a depleted social safety net.”20 </w:t>
      </w:r>
      <w:r w:rsidRPr="00613669">
        <w:rPr>
          <w:rStyle w:val="StyleUnderline"/>
          <w:highlight w:val="yellow"/>
        </w:rPr>
        <w:t>Such rhetoric</w:t>
      </w:r>
      <w:r w:rsidRPr="00823599">
        <w:rPr>
          <w:sz w:val="16"/>
          <w:szCs w:val="16"/>
        </w:rPr>
        <w:t xml:space="preserve"> generates support for anti-immigration measures, escalates hate crimes, and </w:t>
      </w:r>
      <w:r w:rsidRPr="00613669">
        <w:rPr>
          <w:rStyle w:val="StyleUnderline"/>
          <w:highlight w:val="yellow"/>
        </w:rPr>
        <w:t>pits</w:t>
      </w:r>
      <w:r w:rsidRPr="00823599">
        <w:rPr>
          <w:rStyle w:val="StyleUnderline"/>
        </w:rPr>
        <w:t xml:space="preserve"> </w:t>
      </w:r>
      <w:r w:rsidRPr="00613669">
        <w:rPr>
          <w:rStyle w:val="Emphasis"/>
        </w:rPr>
        <w:t>neighbors</w:t>
      </w:r>
      <w:r w:rsidRPr="00823599">
        <w:rPr>
          <w:rStyle w:val="StyleUnderline"/>
        </w:rPr>
        <w:t xml:space="preserve"> and </w:t>
      </w:r>
      <w:r w:rsidRPr="00613669">
        <w:rPr>
          <w:rStyle w:val="Emphasis"/>
          <w:highlight w:val="yellow"/>
        </w:rPr>
        <w:t>workers</w:t>
      </w:r>
      <w:r w:rsidRPr="00613669">
        <w:rPr>
          <w:rStyle w:val="StyleUnderline"/>
          <w:highlight w:val="yellow"/>
        </w:rPr>
        <w:t xml:space="preserve"> </w:t>
      </w:r>
      <w:r w:rsidRPr="00613669">
        <w:rPr>
          <w:rStyle w:val="Emphasis"/>
          <w:highlight w:val="yellow"/>
        </w:rPr>
        <w:t>against one another</w:t>
      </w:r>
      <w:r w:rsidRPr="00823599">
        <w:rPr>
          <w:rStyle w:val="StyleUnderline"/>
        </w:rPr>
        <w:t xml:space="preserve">. For migrants to be </w:t>
      </w:r>
      <w:r w:rsidRPr="00613669">
        <w:rPr>
          <w:rStyle w:val="Emphasis"/>
        </w:rPr>
        <w:t>successfully pitted</w:t>
      </w:r>
      <w:r w:rsidRPr="00823599">
        <w:rPr>
          <w:rStyle w:val="StyleUnderline"/>
        </w:rPr>
        <w:t xml:space="preserve"> against workers presupposes that </w:t>
      </w:r>
      <w:r w:rsidRPr="00613669">
        <w:rPr>
          <w:rStyle w:val="StyleUnderline"/>
          <w:highlight w:val="yellow"/>
        </w:rPr>
        <w:t>migrants are</w:t>
      </w:r>
      <w:r w:rsidRPr="00823599">
        <w:rPr>
          <w:rStyle w:val="StyleUnderline"/>
        </w:rPr>
        <w:t xml:space="preserve"> </w:t>
      </w:r>
      <w:r w:rsidRPr="00613669">
        <w:rPr>
          <w:rStyle w:val="Emphasis"/>
        </w:rPr>
        <w:t xml:space="preserve">not </w:t>
      </w:r>
      <w:r w:rsidRPr="00613669">
        <w:rPr>
          <w:rStyle w:val="Emphasis"/>
          <w:highlight w:val="yellow"/>
        </w:rPr>
        <w:t>also workers</w:t>
      </w:r>
      <w:r w:rsidRPr="00823599">
        <w:rPr>
          <w:rStyle w:val="StyleUnderline"/>
        </w:rPr>
        <w:t xml:space="preserve"> participating in and </w:t>
      </w:r>
      <w:r w:rsidRPr="00613669">
        <w:rPr>
          <w:rStyle w:val="StyleUnderline"/>
          <w:highlight w:val="yellow"/>
        </w:rPr>
        <w:t xml:space="preserve">leading </w:t>
      </w:r>
      <w:r w:rsidRPr="00613669">
        <w:rPr>
          <w:rStyle w:val="Emphasis"/>
          <w:highlight w:val="yellow"/>
        </w:rPr>
        <w:t>class struggles</w:t>
      </w:r>
      <w:r w:rsidRPr="00823599">
        <w:rPr>
          <w:sz w:val="16"/>
          <w:szCs w:val="16"/>
        </w:rPr>
        <w:t xml:space="preserve">. </w:t>
      </w:r>
    </w:p>
    <w:p w14:paraId="1AAD4E34" w14:textId="77777777" w:rsidR="003B4BDA" w:rsidRPr="00823599" w:rsidRDefault="003B4BDA" w:rsidP="003B4BDA">
      <w:pPr>
        <w:rPr>
          <w:rStyle w:val="StyleUnderline"/>
        </w:rPr>
      </w:pPr>
      <w:r w:rsidRPr="00823599">
        <w:rPr>
          <w:sz w:val="16"/>
          <w:szCs w:val="16"/>
        </w:rPr>
        <w:t xml:space="preserve">Furthermore, </w:t>
      </w:r>
      <w:r w:rsidRPr="00613669">
        <w:rPr>
          <w:rStyle w:val="StyleUnderline"/>
          <w:highlight w:val="yellow"/>
        </w:rPr>
        <w:t xml:space="preserve">racialized xenophobia </w:t>
      </w:r>
      <w:r w:rsidRPr="00613669">
        <w:rPr>
          <w:rStyle w:val="Emphasis"/>
          <w:highlight w:val="yellow"/>
        </w:rPr>
        <w:t>blunts class consciousness</w:t>
      </w:r>
      <w:r w:rsidRPr="00823599">
        <w:rPr>
          <w:rStyle w:val="StyleUnderline"/>
        </w:rPr>
        <w:t xml:space="preserve"> </w:t>
      </w:r>
      <w:r w:rsidRPr="00613669">
        <w:rPr>
          <w:rStyle w:val="StyleUnderline"/>
          <w:highlight w:val="yellow"/>
        </w:rPr>
        <w:t xml:space="preserve">and allows </w:t>
      </w:r>
      <w:r w:rsidRPr="00613669">
        <w:rPr>
          <w:rStyle w:val="Emphasis"/>
          <w:highlight w:val="yellow"/>
        </w:rPr>
        <w:t>elites</w:t>
      </w:r>
      <w:r w:rsidRPr="00823599">
        <w:rPr>
          <w:rStyle w:val="StyleUnderline"/>
        </w:rPr>
        <w:t xml:space="preserve"> like Trump, who has full or partial ownership of five hundred companies, </w:t>
      </w:r>
      <w:r w:rsidRPr="00613669">
        <w:rPr>
          <w:rStyle w:val="StyleUnderline"/>
          <w:highlight w:val="yellow"/>
        </w:rPr>
        <w:t>to</w:t>
      </w:r>
      <w:r w:rsidRPr="00823599">
        <w:rPr>
          <w:rStyle w:val="StyleUnderline"/>
        </w:rPr>
        <w:t xml:space="preserve"> </w:t>
      </w:r>
      <w:r w:rsidRPr="00613669">
        <w:rPr>
          <w:rStyle w:val="Emphasis"/>
        </w:rPr>
        <w:t xml:space="preserve">effortlessly </w:t>
      </w:r>
      <w:r w:rsidRPr="00613669">
        <w:rPr>
          <w:rStyle w:val="Emphasis"/>
          <w:highlight w:val="yellow"/>
        </w:rPr>
        <w:t>impose austerity</w:t>
      </w:r>
      <w:r w:rsidRPr="00613669">
        <w:rPr>
          <w:rStyle w:val="Emphasis"/>
        </w:rPr>
        <w:t xml:space="preserve"> measures</w:t>
      </w:r>
      <w:r w:rsidRPr="00823599">
        <w:rPr>
          <w:rStyle w:val="StyleUnderline"/>
        </w:rPr>
        <w:t xml:space="preserve"> and </w:t>
      </w:r>
      <w:r w:rsidRPr="00613669">
        <w:rPr>
          <w:rStyle w:val="Emphasis"/>
        </w:rPr>
        <w:t>expand capital accumulation</w:t>
      </w:r>
      <w:r w:rsidRPr="00823599">
        <w:rPr>
          <w:rStyle w:val="StyleUnderline"/>
        </w:rPr>
        <w:t>. In 1993 in Austria, brewing class antagonisms were shifted onto migrants by far-right forces who began calling for “Austria First,”</w:t>
      </w:r>
      <w:r w:rsidRPr="00823599">
        <w:rPr>
          <w:sz w:val="16"/>
          <w:szCs w:val="16"/>
        </w:rPr>
        <w:t xml:space="preserve"> a referendum on immigration issues. More recently, a billboard campaign in Canada against “mass immigration” and in support of the far-right People’s Party of Canada was paid for by an organization headed by a mining company CEO. </w:t>
      </w:r>
      <w:r w:rsidRPr="00823599">
        <w:rPr>
          <w:rStyle w:val="StyleUnderline"/>
        </w:rPr>
        <w:t xml:space="preserve">The </w:t>
      </w:r>
      <w:r w:rsidRPr="00613669">
        <w:rPr>
          <w:rStyle w:val="Emphasis"/>
        </w:rPr>
        <w:t>Brexit</w:t>
      </w:r>
      <w:r w:rsidRPr="00823599">
        <w:rPr>
          <w:rStyle w:val="StyleUnderline"/>
        </w:rPr>
        <w:t xml:space="preserve"> “Vote Leave” campaign, funded by five of the UK’s </w:t>
      </w:r>
      <w:r w:rsidRPr="00613669">
        <w:rPr>
          <w:rStyle w:val="Emphasis"/>
        </w:rPr>
        <w:t>richest businessmen</w:t>
      </w:r>
      <w:r w:rsidRPr="00823599">
        <w:rPr>
          <w:rStyle w:val="StyleUnderline"/>
        </w:rPr>
        <w:t xml:space="preserve">, unveiled posters featuring </w:t>
      </w:r>
      <w:r w:rsidRPr="00613669">
        <w:rPr>
          <w:rStyle w:val="Emphasis"/>
        </w:rPr>
        <w:t>refugees</w:t>
      </w:r>
      <w:r w:rsidRPr="00823599">
        <w:rPr>
          <w:rStyle w:val="StyleUnderline"/>
        </w:rPr>
        <w:t xml:space="preserve"> alongside the slogan “</w:t>
      </w:r>
      <w:r w:rsidRPr="00613669">
        <w:rPr>
          <w:rStyle w:val="Emphasis"/>
        </w:rPr>
        <w:t>Breaking Point</w:t>
      </w:r>
      <w:r w:rsidRPr="00823599">
        <w:rPr>
          <w:sz w:val="16"/>
          <w:szCs w:val="16"/>
        </w:rPr>
        <w:t xml:space="preserve">.”21 </w:t>
      </w:r>
      <w:r w:rsidRPr="00823599">
        <w:rPr>
          <w:rStyle w:val="StyleUnderline"/>
        </w:rPr>
        <w:t xml:space="preserve">Right-wing nationalism is a </w:t>
      </w:r>
      <w:r w:rsidRPr="00613669">
        <w:rPr>
          <w:rStyle w:val="Emphasis"/>
        </w:rPr>
        <w:t>bourgeois nationalism</w:t>
      </w:r>
      <w:r w:rsidRPr="00823599">
        <w:rPr>
          <w:rStyle w:val="StyleUnderline"/>
        </w:rPr>
        <w:t xml:space="preserve">, and in our struggles against </w:t>
      </w:r>
      <w:r w:rsidRPr="00613669">
        <w:rPr>
          <w:rStyle w:val="Emphasis"/>
        </w:rPr>
        <w:t>capitalist austerity</w:t>
      </w:r>
      <w:r w:rsidRPr="00823599">
        <w:rPr>
          <w:rStyle w:val="StyleUnderline"/>
        </w:rPr>
        <w:t xml:space="preserve"> we must emphasize that our enemy arrives in a </w:t>
      </w:r>
      <w:r w:rsidRPr="00613669">
        <w:rPr>
          <w:rStyle w:val="Emphasis"/>
        </w:rPr>
        <w:t>limousine</w:t>
      </w:r>
      <w:r w:rsidRPr="00823599">
        <w:rPr>
          <w:rStyle w:val="StyleUnderline"/>
        </w:rPr>
        <w:t xml:space="preserve"> and not on a </w:t>
      </w:r>
      <w:r w:rsidRPr="00613669">
        <w:rPr>
          <w:rStyle w:val="Emphasis"/>
        </w:rPr>
        <w:t>boat</w:t>
      </w:r>
      <w:r w:rsidRPr="00823599">
        <w:rPr>
          <w:rStyle w:val="StyleUnderline"/>
        </w:rPr>
        <w:t xml:space="preserve">. </w:t>
      </w:r>
    </w:p>
    <w:p w14:paraId="059DD4F8" w14:textId="77777777" w:rsidR="003B4BDA" w:rsidRPr="00823599" w:rsidRDefault="003B4BDA" w:rsidP="003B4BDA">
      <w:pPr>
        <w:rPr>
          <w:sz w:val="8"/>
          <w:szCs w:val="8"/>
        </w:rPr>
      </w:pPr>
      <w:r w:rsidRPr="00823599">
        <w:rPr>
          <w:sz w:val="8"/>
          <w:szCs w:val="8"/>
        </w:rPr>
        <w:t xml:space="preserve">The identification of global capitalist institutions as “foreign”—rather than the home to both domestic and transnational capitalist interests—also bolsters the nation-state. Far-right opposition to the EU during the Brexit referendum in 2016 was framed as a challenge to foreign imposition, rather than collaboration between global and national elites. This was crucial, since the Leave leadership of the far-right UK Independence Party was aligned with Thatcherite neoliberal conservatives in the Conservative Party. The identification of elite powers as foreign, instead of capitalist, dovetailed perfectly into their anti-immigration campaign and the subsequent election of Boris Johnson, a surge in reactionary Blue Labour, and the defeat of the Remain vote. Alongside a working-class rejection of the EU’s catastrophic status quo agenda, one of the principal drivers of the vote for Brexit was white racial anxiety about immigration rates should the UK remain in the EU.22 </w:t>
      </w:r>
    </w:p>
    <w:p w14:paraId="12FFEACA" w14:textId="77777777" w:rsidR="003B4BDA" w:rsidRPr="00823599" w:rsidRDefault="003B4BDA" w:rsidP="003B4BDA">
      <w:pPr>
        <w:rPr>
          <w:sz w:val="8"/>
          <w:szCs w:val="8"/>
        </w:rPr>
      </w:pPr>
      <w:r w:rsidRPr="00823599">
        <w:rPr>
          <w:sz w:val="8"/>
          <w:szCs w:val="8"/>
        </w:rPr>
        <w:t xml:space="preserve">Brexit also added fuel to the fire of other far-right movements, whose opposition to globalization and the EU directly correlates with imperial nostalgia and anti-immigration sentiments. The primary issue of right-wing Eurosceptics with the EU liberal elite is migration policy, articulated as a negative influence on their imagined national societies, and they target the EU as a boon to “Islamization” and “the immigration agenda.” The dogma of racial citizenship is the universal motivating factor for far-right voters across the EU.23 For their part, liberal elites counter the far right with affective claims to generosity and hypocritical gestures of multicultural welcome for migrants, refugees, and migrant workers into a status quo system of racial oppression and labor exploitation that does nothing to challenge white supremacy, imperial subjugation, or capitalist dispossession. These liberal public relations stunts simply heighten the forces of xenophobia, with nationalist accusations of “taking care of others before our own,” pretending to care about domestic impoverishment, even as right-wing cuts to public services actually produce it. Nearly every farright party has a variation of Trump’s “America First” slogan. In Bulgaria, for instance, Ataka aims to end foreign control of companies through renationalization. At the same time, Ataka’s contempt for foreign “Islamization” prompted an attack by Ataka militias on one of Bulgaria’s biggest mosques, and its vigilantes patrol the border. 24 </w:t>
      </w:r>
    </w:p>
    <w:p w14:paraId="7EDEFFCD" w14:textId="77777777" w:rsidR="003B4BDA" w:rsidRPr="00823599" w:rsidRDefault="003B4BDA" w:rsidP="003B4BDA">
      <w:pPr>
        <w:rPr>
          <w:sz w:val="8"/>
          <w:szCs w:val="8"/>
        </w:rPr>
      </w:pPr>
      <w:r w:rsidRPr="00823599">
        <w:rPr>
          <w:sz w:val="8"/>
          <w:szCs w:val="8"/>
        </w:rPr>
        <w:t xml:space="preserve">This pattern is global and ranges from accusing “foreign” money of flooding housing markets—rather than an indictment of commodification of housing facilitated by domestic elites—to scapegoating “foreign” workers for state and capital’s labor suppression. The problem isn’t foreign capital, it’s capital; the problem isn’t foreign workers, it’s labor segmentation. Writing on the Caribbean, Peter Hudson documents how anti-finance capitalism expressed through national sovereignty resulted in attacks on Haitian workers, including Cuba’s deportation of twenty-five thousand Haitian workers from US-controlled sugar plantations in 1937. These workers became positioned as anti-nationalist symbols of foreign control; as Hudson remarks, “The critique of foreign domination by finance occurred through an attack on the presence of the black labor brought in by foreign capital.25 </w:t>
      </w:r>
    </w:p>
    <w:p w14:paraId="4C08530F" w14:textId="77777777" w:rsidR="003B4BDA" w:rsidRPr="00823599" w:rsidRDefault="003B4BDA" w:rsidP="003B4BDA">
      <w:pPr>
        <w:rPr>
          <w:sz w:val="8"/>
          <w:szCs w:val="8"/>
        </w:rPr>
      </w:pPr>
      <w:r w:rsidRPr="00823599">
        <w:rPr>
          <w:sz w:val="8"/>
          <w:szCs w:val="8"/>
        </w:rPr>
        <w:t xml:space="preserve">In the Pacific regions of the US, Australia, and Canada, nationalist protectionism can be traced back to white racial and settler-colonial unity among labor organizations actively lobbying for the expulsion of Chinese workers and prohibition against “Asian coolie labor.” Kornel Chang writes, “The racialization of Asian migrants as degraded foreign labor mobilized a diverse array of Euro-American and Canadian workers into a transnational white working class.”26 Denis Kearney, an Irish populist who led the Workingmen’s Party of California, unified white, working-class men by blaming Chinese workers for unemployment. He led a ten-thousand-strong march in San Francisco on Thanksgiving Day in 1877, demanding that the country get rid of Chinese laborers, characterized by Kearney as “tools of the capitalists.”27 Kearney’s efforts eventually helped secure the Chinese Exclusion Act, the first US law restricting immigration based on race. </w:t>
      </w:r>
    </w:p>
    <w:p w14:paraId="76673C64" w14:textId="77777777" w:rsidR="003B4BDA" w:rsidRPr="00823599" w:rsidRDefault="003B4BDA" w:rsidP="003B4BDA">
      <w:pPr>
        <w:rPr>
          <w:sz w:val="8"/>
          <w:szCs w:val="8"/>
        </w:rPr>
      </w:pPr>
      <w:r w:rsidRPr="00823599">
        <w:rPr>
          <w:sz w:val="8"/>
          <w:szCs w:val="8"/>
        </w:rPr>
        <w:t xml:space="preserve">In the mid-1970s, shortly after the historic and victorious Delano grape strike in California, farmworker leader César Chávez led a campaign against “wetbacks” and reported undocumented workers to federal authorities. His cousin Manuel Chávez led union members in setting up a “wet line” of tents along a stretch of the border to detect, prevent, and even assault undocumented migrants crossing from Mexico. For Chávez, undocumented laborers were strikebreakers who undermined the power of local farmworker organizing. The far right is now co-opting the otherwiseheroic legacy of Chávez with proposed legislation to declare his birthday National Border Control Day. This is disturbing but unsurprising, as antimigrant calls by Kearney and Chávez were mistaken and failed to understand that the border cannot work against globalized capital because the border is itself a “method for capital.”28 Free capital requires bordered and immobilized labor. </w:t>
      </w:r>
    </w:p>
    <w:p w14:paraId="7184AF47" w14:textId="77777777" w:rsidR="003B4BDA" w:rsidRPr="008B0137" w:rsidRDefault="003B4BDA" w:rsidP="003B4BDA">
      <w:pPr>
        <w:rPr>
          <w:sz w:val="16"/>
          <w:szCs w:val="16"/>
        </w:rPr>
      </w:pPr>
      <w:r w:rsidRPr="00613669">
        <w:rPr>
          <w:sz w:val="16"/>
          <w:szCs w:val="16"/>
        </w:rPr>
        <w:t xml:space="preserve">Today, growing demands by labor unions to keep jobs out of the hands of “foreign” workers as a purported defense against neoliberal globalization should concern us. </w:t>
      </w:r>
      <w:r w:rsidRPr="00823599">
        <w:rPr>
          <w:rStyle w:val="StyleUnderline"/>
        </w:rPr>
        <w:t xml:space="preserve">The demand for </w:t>
      </w:r>
      <w:r w:rsidRPr="00613669">
        <w:rPr>
          <w:rStyle w:val="Emphasis"/>
        </w:rPr>
        <w:t xml:space="preserve">increased </w:t>
      </w:r>
      <w:r w:rsidRPr="00613669">
        <w:rPr>
          <w:rStyle w:val="Emphasis"/>
          <w:highlight w:val="yellow"/>
        </w:rPr>
        <w:t>enforcement</w:t>
      </w:r>
      <w:r w:rsidRPr="00613669">
        <w:rPr>
          <w:rStyle w:val="StyleUnderline"/>
          <w:highlight w:val="yellow"/>
        </w:rPr>
        <w:t xml:space="preserve"> against </w:t>
      </w:r>
      <w:r w:rsidRPr="00613669">
        <w:rPr>
          <w:rStyle w:val="Emphasis"/>
          <w:highlight w:val="yellow"/>
        </w:rPr>
        <w:t>migrant workers</w:t>
      </w:r>
      <w:r w:rsidRPr="00823599">
        <w:rPr>
          <w:rStyle w:val="StyleUnderline"/>
        </w:rPr>
        <w:t xml:space="preserve"> reproduces the </w:t>
      </w:r>
      <w:r w:rsidRPr="00613669">
        <w:rPr>
          <w:rStyle w:val="Emphasis"/>
        </w:rPr>
        <w:t>logic of scarcity</w:t>
      </w:r>
      <w:r w:rsidRPr="00823599">
        <w:rPr>
          <w:rStyle w:val="StyleUnderline"/>
        </w:rPr>
        <w:t xml:space="preserve"> upon which austerity depends, </w:t>
      </w:r>
      <w:r w:rsidRPr="00613669">
        <w:rPr>
          <w:rStyle w:val="StyleUnderline"/>
          <w:highlight w:val="yellow"/>
        </w:rPr>
        <w:t>maintains</w:t>
      </w:r>
      <w:r w:rsidRPr="00823599">
        <w:rPr>
          <w:rStyle w:val="StyleUnderline"/>
        </w:rPr>
        <w:t xml:space="preserve"> the </w:t>
      </w:r>
      <w:r w:rsidRPr="00613669">
        <w:rPr>
          <w:rStyle w:val="Emphasis"/>
          <w:highlight w:val="yellow"/>
        </w:rPr>
        <w:t>international division of labor</w:t>
      </w:r>
      <w:r w:rsidRPr="00823599">
        <w:rPr>
          <w:rStyle w:val="StyleUnderline"/>
        </w:rPr>
        <w:t xml:space="preserve"> </w:t>
      </w:r>
      <w:r w:rsidRPr="00613669">
        <w:rPr>
          <w:rStyle w:val="StyleUnderline"/>
          <w:highlight w:val="yellow"/>
        </w:rPr>
        <w:t xml:space="preserve">upon which capitalism </w:t>
      </w:r>
      <w:r w:rsidRPr="00613669">
        <w:rPr>
          <w:rStyle w:val="Emphasis"/>
          <w:highlight w:val="yellow"/>
        </w:rPr>
        <w:t>relies</w:t>
      </w:r>
      <w:r w:rsidRPr="00823599">
        <w:rPr>
          <w:rStyle w:val="StyleUnderline"/>
        </w:rPr>
        <w:t xml:space="preserve">, and aligns with far-right racism. The </w:t>
      </w:r>
      <w:r w:rsidRPr="00613669">
        <w:rPr>
          <w:rStyle w:val="Emphasis"/>
        </w:rPr>
        <w:t>perceived loss</w:t>
      </w:r>
      <w:r w:rsidRPr="00823599">
        <w:rPr>
          <w:rStyle w:val="StyleUnderline"/>
        </w:rPr>
        <w:t xml:space="preserve"> of national and </w:t>
      </w:r>
      <w:r w:rsidRPr="00613669">
        <w:rPr>
          <w:rStyle w:val="Emphasis"/>
        </w:rPr>
        <w:t>economic sovereignty</w:t>
      </w:r>
      <w:r w:rsidRPr="00823599">
        <w:rPr>
          <w:sz w:val="16"/>
          <w:szCs w:val="16"/>
        </w:rPr>
        <w:t xml:space="preserve">, as argued by both the far right and many labor organizations, </w:t>
      </w:r>
      <w:r w:rsidRPr="00823599">
        <w:rPr>
          <w:rStyle w:val="StyleUnderline"/>
        </w:rPr>
        <w:t xml:space="preserve">is blamed on </w:t>
      </w:r>
      <w:r w:rsidRPr="00613669">
        <w:rPr>
          <w:rStyle w:val="Emphasis"/>
        </w:rPr>
        <w:t>migrant workers</w:t>
      </w:r>
      <w:r w:rsidRPr="00823599">
        <w:rPr>
          <w:rStyle w:val="StyleUnderline"/>
        </w:rPr>
        <w:t xml:space="preserve">, thus rendering their </w:t>
      </w:r>
      <w:r w:rsidRPr="00613669">
        <w:rPr>
          <w:rStyle w:val="Emphasis"/>
        </w:rPr>
        <w:t>protection</w:t>
      </w:r>
      <w:r w:rsidRPr="00823599">
        <w:rPr>
          <w:rStyle w:val="StyleUnderline"/>
        </w:rPr>
        <w:t xml:space="preserve"> of the working class as </w:t>
      </w:r>
      <w:r w:rsidRPr="00613669">
        <w:rPr>
          <w:rStyle w:val="Emphasis"/>
        </w:rPr>
        <w:t>racially</w:t>
      </w:r>
      <w:r w:rsidRPr="00823599">
        <w:rPr>
          <w:rStyle w:val="StyleUnderline"/>
        </w:rPr>
        <w:t xml:space="preserve"> and </w:t>
      </w:r>
      <w:r w:rsidRPr="00613669">
        <w:rPr>
          <w:rStyle w:val="Emphasis"/>
        </w:rPr>
        <w:t>nationally inscribed</w:t>
      </w:r>
      <w:r w:rsidRPr="00823599">
        <w:rPr>
          <w:sz w:val="16"/>
          <w:szCs w:val="16"/>
        </w:rPr>
        <w:t xml:space="preserve">. As Lauren Berlant notes, the “implicit whiteness and maleness of the original American citizen is thus itself protected by national identity.”29 </w:t>
      </w:r>
      <w:r w:rsidRPr="00613669">
        <w:rPr>
          <w:rStyle w:val="Emphasis"/>
        </w:rPr>
        <w:t>Instead</w:t>
      </w:r>
      <w:r w:rsidRPr="00823599">
        <w:rPr>
          <w:rStyle w:val="StyleUnderline"/>
        </w:rPr>
        <w:t xml:space="preserve">, we should assert that migrant workers </w:t>
      </w:r>
      <w:r w:rsidRPr="00613669">
        <w:rPr>
          <w:rStyle w:val="Emphasis"/>
        </w:rPr>
        <w:t>don’t suppress wages</w:t>
      </w:r>
      <w:r w:rsidRPr="00823599">
        <w:rPr>
          <w:rStyle w:val="StyleUnderline"/>
        </w:rPr>
        <w:t xml:space="preserve">; </w:t>
      </w:r>
      <w:r w:rsidRPr="00613669">
        <w:rPr>
          <w:rStyle w:val="Emphasis"/>
        </w:rPr>
        <w:t>bosses</w:t>
      </w:r>
      <w:r w:rsidRPr="00823599">
        <w:rPr>
          <w:rStyle w:val="StyleUnderline"/>
        </w:rPr>
        <w:t xml:space="preserve"> and </w:t>
      </w:r>
      <w:r w:rsidRPr="00613669">
        <w:rPr>
          <w:rStyle w:val="Emphasis"/>
        </w:rPr>
        <w:t>borders do</w:t>
      </w:r>
      <w:r w:rsidRPr="00823599">
        <w:rPr>
          <w:rStyle w:val="StyleUnderline"/>
        </w:rPr>
        <w:t xml:space="preserve">. </w:t>
      </w:r>
      <w:r w:rsidRPr="00613669">
        <w:rPr>
          <w:rStyle w:val="StyleUnderline"/>
          <w:highlight w:val="yellow"/>
        </w:rPr>
        <w:t xml:space="preserve">Labor movements must </w:t>
      </w:r>
      <w:r w:rsidRPr="00613669">
        <w:rPr>
          <w:rStyle w:val="Emphasis"/>
          <w:highlight w:val="yellow"/>
        </w:rPr>
        <w:t>align</w:t>
      </w:r>
      <w:r w:rsidRPr="00613669">
        <w:rPr>
          <w:rStyle w:val="StyleUnderline"/>
          <w:highlight w:val="yellow"/>
        </w:rPr>
        <w:t xml:space="preserve"> with migrant worker org</w:t>
      </w:r>
      <w:r w:rsidRPr="00823599">
        <w:rPr>
          <w:rStyle w:val="StyleUnderline"/>
        </w:rPr>
        <w:t>anization</w:t>
      </w:r>
      <w:r w:rsidRPr="00613669">
        <w:rPr>
          <w:rStyle w:val="StyleUnderline"/>
          <w:highlight w:val="yellow"/>
        </w:rPr>
        <w:t>s</w:t>
      </w:r>
      <w:r w:rsidRPr="00823599">
        <w:rPr>
          <w:rStyle w:val="StyleUnderline"/>
        </w:rPr>
        <w:t xml:space="preserve"> demanding an </w:t>
      </w:r>
      <w:r w:rsidRPr="00613669">
        <w:rPr>
          <w:rStyle w:val="Emphasis"/>
        </w:rPr>
        <w:t>end</w:t>
      </w:r>
      <w:r w:rsidRPr="00823599">
        <w:rPr>
          <w:rStyle w:val="StyleUnderline"/>
        </w:rPr>
        <w:t xml:space="preserve"> to a system of indentureship that establishes </w:t>
      </w:r>
      <w:r w:rsidRPr="00613669">
        <w:rPr>
          <w:rStyle w:val="Emphasis"/>
        </w:rPr>
        <w:t>highly racialized</w:t>
      </w:r>
      <w:r w:rsidRPr="00823599">
        <w:rPr>
          <w:rStyle w:val="StyleUnderline"/>
        </w:rPr>
        <w:t xml:space="preserve">, </w:t>
      </w:r>
      <w:r w:rsidRPr="00613669">
        <w:rPr>
          <w:rStyle w:val="Emphasis"/>
        </w:rPr>
        <w:t>gendered</w:t>
      </w:r>
      <w:r w:rsidRPr="00823599">
        <w:rPr>
          <w:rStyle w:val="StyleUnderline"/>
        </w:rPr>
        <w:t xml:space="preserve">, and </w:t>
      </w:r>
      <w:r w:rsidRPr="00613669">
        <w:rPr>
          <w:rStyle w:val="Emphasis"/>
        </w:rPr>
        <w:t>nationalist labor pools</w:t>
      </w:r>
      <w:r w:rsidRPr="00823599">
        <w:rPr>
          <w:rStyle w:val="StyleUnderline"/>
        </w:rPr>
        <w:t xml:space="preserve"> and regimes of citizenship. </w:t>
      </w:r>
      <w:r w:rsidRPr="00613669">
        <w:rPr>
          <w:rStyle w:val="StyleUnderline"/>
          <w:highlight w:val="yellow"/>
        </w:rPr>
        <w:t xml:space="preserve">We need full </w:t>
      </w:r>
      <w:r w:rsidRPr="00613669">
        <w:rPr>
          <w:rStyle w:val="Emphasis"/>
          <w:highlight w:val="yellow"/>
        </w:rPr>
        <w:t>immigration status</w:t>
      </w:r>
      <w:r w:rsidRPr="00613669">
        <w:rPr>
          <w:rStyle w:val="StyleUnderline"/>
          <w:highlight w:val="yellow"/>
        </w:rPr>
        <w:t xml:space="preserve"> and </w:t>
      </w:r>
      <w:r w:rsidRPr="00613669">
        <w:rPr>
          <w:rStyle w:val="Emphasis"/>
          <w:highlight w:val="yellow"/>
        </w:rPr>
        <w:t>labor protections</w:t>
      </w:r>
      <w:r w:rsidRPr="00613669">
        <w:rPr>
          <w:rStyle w:val="StyleUnderline"/>
          <w:highlight w:val="yellow"/>
        </w:rPr>
        <w:t xml:space="preserve"> for </w:t>
      </w:r>
      <w:r w:rsidRPr="00613669">
        <w:rPr>
          <w:rStyle w:val="Emphasis"/>
          <w:highlight w:val="yellow"/>
        </w:rPr>
        <w:t>all</w:t>
      </w:r>
      <w:r w:rsidRPr="00613669">
        <w:rPr>
          <w:rStyle w:val="Emphasis"/>
        </w:rPr>
        <w:t xml:space="preserve"> workers</w:t>
      </w:r>
      <w:r w:rsidRPr="00613669">
        <w:rPr>
          <w:sz w:val="16"/>
          <w:szCs w:val="16"/>
        </w:rPr>
        <w:t xml:space="preserve">. This is similar to the call to decriminalize sex work and recognize it as work, instead of a punitive enforcement agenda that increases the manufactured vulnerability of sex workers. </w:t>
      </w:r>
      <w:r w:rsidRPr="00823599">
        <w:rPr>
          <w:rStyle w:val="StyleUnderline"/>
        </w:rPr>
        <w:t xml:space="preserve">Ensuring </w:t>
      </w:r>
      <w:r w:rsidRPr="00613669">
        <w:rPr>
          <w:rStyle w:val="Emphasis"/>
          <w:highlight w:val="yellow"/>
        </w:rPr>
        <w:t>labor protections</w:t>
      </w:r>
      <w:r w:rsidRPr="00823599">
        <w:rPr>
          <w:rStyle w:val="StyleUnderline"/>
        </w:rPr>
        <w:t xml:space="preserve"> and </w:t>
      </w:r>
      <w:r w:rsidRPr="00613669">
        <w:rPr>
          <w:rStyle w:val="Emphasis"/>
        </w:rPr>
        <w:t>citizenship status</w:t>
      </w:r>
      <w:r w:rsidRPr="00823599">
        <w:rPr>
          <w:rStyle w:val="StyleUnderline"/>
        </w:rPr>
        <w:t xml:space="preserve"> </w:t>
      </w:r>
      <w:r w:rsidRPr="00613669">
        <w:rPr>
          <w:rStyle w:val="StyleUnderline"/>
          <w:highlight w:val="yellow"/>
        </w:rPr>
        <w:t xml:space="preserve">is the </w:t>
      </w:r>
      <w:r w:rsidRPr="00613669">
        <w:rPr>
          <w:rStyle w:val="Emphasis"/>
          <w:highlight w:val="yellow"/>
        </w:rPr>
        <w:t>most ethical</w:t>
      </w:r>
      <w:r w:rsidRPr="00613669">
        <w:rPr>
          <w:rStyle w:val="StyleUnderline"/>
          <w:highlight w:val="yellow"/>
        </w:rPr>
        <w:t xml:space="preserve"> and </w:t>
      </w:r>
      <w:r w:rsidRPr="00613669">
        <w:rPr>
          <w:rStyle w:val="Emphasis"/>
          <w:highlight w:val="yellow"/>
        </w:rPr>
        <w:t>effective counter</w:t>
      </w:r>
      <w:r w:rsidRPr="00613669">
        <w:rPr>
          <w:rStyle w:val="StyleUnderline"/>
          <w:highlight w:val="yellow"/>
        </w:rPr>
        <w:t xml:space="preserve"> to the far right</w:t>
      </w:r>
      <w:r w:rsidRPr="00823599">
        <w:rPr>
          <w:rStyle w:val="StyleUnderline"/>
        </w:rPr>
        <w:t>’s anti-migrant racism. Otherwise, attacks on migrant workers</w:t>
      </w:r>
      <w:r w:rsidRPr="00823599">
        <w:rPr>
          <w:sz w:val="16"/>
          <w:szCs w:val="16"/>
        </w:rPr>
        <w:t xml:space="preserve">—buttressed by ubiquitous antiIndigenous, anti-Black, anti-Muslim, anti-Roma, and anti-Latinx racism— </w:t>
      </w:r>
      <w:r w:rsidRPr="00823599">
        <w:rPr>
          <w:rStyle w:val="StyleUnderline"/>
        </w:rPr>
        <w:t xml:space="preserve">will continue to </w:t>
      </w:r>
      <w:r w:rsidRPr="00613669">
        <w:rPr>
          <w:rStyle w:val="Emphasis"/>
        </w:rPr>
        <w:t>work as intended</w:t>
      </w:r>
      <w:r w:rsidRPr="00823599">
        <w:rPr>
          <w:rStyle w:val="StyleUnderline"/>
        </w:rPr>
        <w:t xml:space="preserve"> for </w:t>
      </w:r>
      <w:r w:rsidRPr="00613669">
        <w:rPr>
          <w:rStyle w:val="Emphasis"/>
        </w:rPr>
        <w:t>capitalist interests</w:t>
      </w:r>
      <w:r w:rsidRPr="00823599">
        <w:rPr>
          <w:rStyle w:val="StyleUnderline"/>
        </w:rPr>
        <w:t xml:space="preserve">: channeling </w:t>
      </w:r>
      <w:r w:rsidRPr="00613669">
        <w:rPr>
          <w:rStyle w:val="Emphasis"/>
        </w:rPr>
        <w:t>irregular migration</w:t>
      </w:r>
      <w:r w:rsidRPr="00823599">
        <w:rPr>
          <w:rStyle w:val="StyleUnderline"/>
        </w:rPr>
        <w:t xml:space="preserve"> into </w:t>
      </w:r>
      <w:r w:rsidRPr="00613669">
        <w:rPr>
          <w:rStyle w:val="Emphasis"/>
        </w:rPr>
        <w:t>precarious labor</w:t>
      </w:r>
      <w:r w:rsidRPr="00823599">
        <w:rPr>
          <w:rStyle w:val="StyleUnderline"/>
        </w:rPr>
        <w:t xml:space="preserve"> migration, lowering the </w:t>
      </w:r>
      <w:r w:rsidRPr="00613669">
        <w:rPr>
          <w:rStyle w:val="Emphasis"/>
        </w:rPr>
        <w:t>wage floor</w:t>
      </w:r>
      <w:r w:rsidRPr="00823599">
        <w:rPr>
          <w:rStyle w:val="StyleUnderline"/>
        </w:rPr>
        <w:t xml:space="preserve"> for </w:t>
      </w:r>
      <w:r w:rsidRPr="00613669">
        <w:rPr>
          <w:rStyle w:val="Emphasis"/>
        </w:rPr>
        <w:t>all workers</w:t>
      </w:r>
      <w:r w:rsidRPr="00823599">
        <w:rPr>
          <w:rStyle w:val="StyleUnderline"/>
        </w:rPr>
        <w:t xml:space="preserve">, and expanding </w:t>
      </w:r>
      <w:r w:rsidRPr="00613669">
        <w:rPr>
          <w:rStyle w:val="Emphasis"/>
        </w:rPr>
        <w:t>carceral governance</w:t>
      </w:r>
      <w:r w:rsidRPr="00823599">
        <w:rPr>
          <w:sz w:val="16"/>
          <w:szCs w:val="16"/>
        </w:rPr>
        <w:t>. Justin</w:t>
      </w:r>
      <w:r w:rsidRPr="008B0137">
        <w:rPr>
          <w:sz w:val="16"/>
          <w:szCs w:val="16"/>
        </w:rPr>
        <w:t xml:space="preserve"> Akers Chacón prophesizes that “at the center of the conflicts to come will be whether labor can internationalize its understanding of the class struggle, build unity between workers within and across borders, and not fall victim to the barrage of xenophobia, reactionary nationalism, and scapegoating.”30 </w:t>
      </w:r>
    </w:p>
    <w:p w14:paraId="0A4526D0" w14:textId="77777777" w:rsidR="003B4BDA" w:rsidRDefault="003B4BDA" w:rsidP="003B4BDA">
      <w:pPr>
        <w:pStyle w:val="Heading3"/>
      </w:pPr>
      <w:bookmarkStart w:id="4" w:name="_Hlk207976832"/>
      <w:r>
        <w:t>Democracy Bad---2AC</w:t>
      </w:r>
    </w:p>
    <w:p w14:paraId="19EEC252" w14:textId="77777777" w:rsidR="003B4BDA" w:rsidRPr="003266F4" w:rsidRDefault="003B4BDA" w:rsidP="003B4BDA">
      <w:pPr>
        <w:pStyle w:val="Heading4"/>
      </w:pPr>
      <w:bookmarkStart w:id="5"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77A18593" w14:textId="77777777" w:rsidR="003B4BDA" w:rsidRPr="003266F4" w:rsidRDefault="003B4BDA" w:rsidP="003B4BDA">
      <w:r>
        <w:t>&lt;&lt;&lt;FOR REFERENCE&gt;&gt;&gt;</w:t>
      </w:r>
    </w:p>
    <w:p w14:paraId="0A8E44AD" w14:textId="77777777" w:rsidR="003B4BDA" w:rsidRPr="003266F4" w:rsidRDefault="003B4BDA" w:rsidP="003B4BDA">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sz w:val="20"/>
          <w:szCs w:val="20"/>
        </w:rPr>
        <w:t>fully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0EED6676" w14:textId="77777777" w:rsidR="003B4BDA" w:rsidRDefault="003B4BDA" w:rsidP="003B4BDA">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44806687" w14:textId="77777777" w:rsidR="003B4BDA" w:rsidRDefault="003B4BDA" w:rsidP="003B4BDA">
      <w:r>
        <w:t>&lt;&lt;&lt;FOR REFERENCE---PATTISON&gt;&gt;&gt;</w:t>
      </w:r>
    </w:p>
    <w:p w14:paraId="0CEA2296" w14:textId="77777777" w:rsidR="003B4BDA" w:rsidRPr="00827974" w:rsidRDefault="003B4BDA" w:rsidP="003B4BDA">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r w:rsidRPr="00827974">
        <w:rPr>
          <w:rStyle w:val="StyleUnderline"/>
          <w:sz w:val="20"/>
          <w:szCs w:val="20"/>
        </w:rPr>
        <w:t>It is clear</w:t>
      </w:r>
      <w:r w:rsidRPr="00827974">
        <w:rPr>
          <w:sz w:val="16"/>
          <w:szCs w:val="20"/>
        </w:rPr>
        <w:t xml:space="preserve"> that </w:t>
      </w:r>
      <w:r w:rsidRPr="00827974">
        <w:rPr>
          <w:rStyle w:val="StyleUnderline"/>
          <w:sz w:val="20"/>
          <w:szCs w:val="20"/>
        </w:rPr>
        <w:t>rising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0D3D8A4B" w14:textId="77777777" w:rsidR="003B4BDA" w:rsidRPr="003266F4" w:rsidRDefault="003B4BDA" w:rsidP="003B4BDA">
      <w:r>
        <w:t>&lt;&lt;&lt;FOR REFERENCE&gt;&gt;&gt;</w:t>
      </w:r>
    </w:p>
    <w:p w14:paraId="0CEF22C3" w14:textId="77777777" w:rsidR="003B4BDA" w:rsidRPr="003266F4" w:rsidRDefault="003B4BDA" w:rsidP="003B4BDA">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4D153934" w14:textId="77777777" w:rsidR="003B4BDA" w:rsidRPr="003266F4" w:rsidRDefault="003B4BDA" w:rsidP="003B4BDA">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424059BB" w14:textId="77777777" w:rsidR="003B4BDA" w:rsidRPr="003266F4" w:rsidRDefault="003B4BDA" w:rsidP="003B4BDA">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39BF2C9B" w14:textId="77777777" w:rsidR="003B4BDA" w:rsidRPr="003266F4" w:rsidRDefault="003B4BDA" w:rsidP="003B4BDA">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761F0FB2" w14:textId="77777777" w:rsidR="003B4BDA" w:rsidRPr="003266F4" w:rsidRDefault="003B4BDA" w:rsidP="003B4BDA"/>
    <w:bookmarkEnd w:id="5"/>
    <w:p w14:paraId="20AA1441" w14:textId="77777777" w:rsidR="003B4BDA" w:rsidRDefault="003B4BDA" w:rsidP="003B4BDA">
      <w:pPr>
        <w:pStyle w:val="Heading4"/>
      </w:pPr>
      <w:r>
        <w:t xml:space="preserve">2. </w:t>
      </w:r>
      <w:bookmarkStart w:id="6" w:name="_Hlk207976280"/>
      <w:r>
        <w:t xml:space="preserve">Autocracies </w:t>
      </w:r>
      <w:r>
        <w:rPr>
          <w:u w:val="single"/>
        </w:rPr>
        <w:t>fail</w:t>
      </w:r>
      <w:r>
        <w:t>: that’s Patrick.</w:t>
      </w:r>
    </w:p>
    <w:p w14:paraId="37D7CD5E" w14:textId="77777777" w:rsidR="003B4BDA" w:rsidRDefault="003B4BDA" w:rsidP="003B4BDA">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6CEE5B20" w14:textId="77777777" w:rsidR="003B4BDA" w:rsidRPr="00827974" w:rsidRDefault="003B4BDA" w:rsidP="003B4BDA">
      <w:r>
        <w:t>&lt;&lt;&lt;FOR REFERENCE&gt;&gt;&gt;</w:t>
      </w:r>
    </w:p>
    <w:p w14:paraId="0F2ABB83" w14:textId="77777777" w:rsidR="003B4BDA" w:rsidRPr="00827974" w:rsidRDefault="003B4BDA" w:rsidP="003B4BDA">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75683ED1" w14:textId="77777777" w:rsidR="003B4BDA" w:rsidRPr="00827974" w:rsidRDefault="003B4BDA" w:rsidP="003B4BDA">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3B3EDAE7" w14:textId="77777777" w:rsidR="003B4BDA" w:rsidRPr="00827974" w:rsidRDefault="003B4BDA" w:rsidP="003B4BDA"/>
    <w:p w14:paraId="756096DF" w14:textId="77777777" w:rsidR="003B4BDA" w:rsidRDefault="003B4BDA" w:rsidP="003B4BDA">
      <w:pPr>
        <w:pStyle w:val="Heading4"/>
      </w:pPr>
      <w:r>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1588E9BE" w14:textId="77777777" w:rsidR="003B4BDA" w:rsidRPr="00827974" w:rsidRDefault="003B4BDA" w:rsidP="003B4BDA">
      <w:r>
        <w:t>&lt;&lt;&lt;FOR REFERENCE&gt;&gt;&gt;</w:t>
      </w:r>
    </w:p>
    <w:p w14:paraId="407BD3E6" w14:textId="77777777" w:rsidR="003B4BDA" w:rsidRPr="00827974" w:rsidRDefault="003B4BDA" w:rsidP="003B4BDA">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697CE908" w14:textId="77777777" w:rsidR="003B4BDA" w:rsidRPr="00827974" w:rsidRDefault="003B4BDA" w:rsidP="003B4BDA">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7804C6DF" w14:textId="77777777" w:rsidR="003B4BDA" w:rsidRDefault="003B4BDA" w:rsidP="003B4BDA">
      <w:pPr>
        <w:pStyle w:val="Heading4"/>
      </w:pPr>
      <w:r>
        <w:t xml:space="preserve">They undermine </w:t>
      </w:r>
      <w:r>
        <w:rPr>
          <w:u w:val="single"/>
        </w:rPr>
        <w:t>emerging tech</w:t>
      </w:r>
      <w:r>
        <w:t xml:space="preserve"> regs and </w:t>
      </w:r>
      <w:r>
        <w:rPr>
          <w:u w:val="single"/>
        </w:rPr>
        <w:t>pandemic response</w:t>
      </w:r>
      <w:r>
        <w:t>.</w:t>
      </w:r>
    </w:p>
    <w:p w14:paraId="6A4E5996" w14:textId="77777777" w:rsidR="003B4BDA" w:rsidRPr="00827974" w:rsidRDefault="003B4BDA" w:rsidP="003B4BDA">
      <w:r>
        <w:t>&lt;&lt;&lt;FOR REFERENCE&gt;&gt;&gt;</w:t>
      </w:r>
    </w:p>
    <w:p w14:paraId="5ACFC401" w14:textId="77777777" w:rsidR="003B4BDA" w:rsidRPr="00827974" w:rsidRDefault="003B4BDA" w:rsidP="003B4BDA">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6F9F4582" w14:textId="77777777" w:rsidR="003B4BDA" w:rsidRPr="00827974" w:rsidRDefault="003B4BDA" w:rsidP="003B4BDA">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4C3A82B0" w14:textId="77777777" w:rsidR="003B4BDA" w:rsidRPr="00827974" w:rsidRDefault="003B4BDA" w:rsidP="003B4BDA">
      <w:pPr>
        <w:ind w:left="720"/>
        <w:rPr>
          <w:sz w:val="16"/>
          <w:szCs w:val="20"/>
        </w:rPr>
      </w:pPr>
      <w:r w:rsidRPr="00827974">
        <w:rPr>
          <w:sz w:val="16"/>
          <w:szCs w:val="20"/>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BB47A84" w14:textId="77777777" w:rsidR="003B4BDA" w:rsidRPr="00827974" w:rsidRDefault="003B4BDA" w:rsidP="003B4BDA">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55CD1F53" w14:textId="77777777" w:rsidR="003B4BDA" w:rsidRPr="00827974" w:rsidRDefault="003B4BDA" w:rsidP="003B4BDA">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sz w:val="20"/>
          <w:szCs w:val="20"/>
        </w:rPr>
        <w:t>many more</w:t>
      </w:r>
      <w:r w:rsidRPr="00827974">
        <w:rPr>
          <w:sz w:val="16"/>
          <w:szCs w:val="20"/>
        </w:rPr>
        <w:t xml:space="preserve"> </w:t>
      </w:r>
      <w:r w:rsidRPr="00827974">
        <w:rPr>
          <w:rStyle w:val="StyleUnderline"/>
          <w:sz w:val="20"/>
          <w:szCs w:val="20"/>
        </w:rPr>
        <w:t>global 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39379948" w14:textId="77777777" w:rsidR="003B4BDA" w:rsidRPr="00827974" w:rsidRDefault="003B4BDA" w:rsidP="003B4BDA"/>
    <w:p w14:paraId="250028BD" w14:textId="77777777" w:rsidR="003B4BDA" w:rsidRDefault="003B4BDA" w:rsidP="003B4BDA">
      <w:pPr>
        <w:pStyle w:val="Heading4"/>
      </w:pPr>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12279C60" w14:textId="77777777" w:rsidR="003B4BDA" w:rsidRDefault="003B4BDA" w:rsidP="003B4BDA">
      <w:r>
        <w:t>&lt;&lt;&lt;FOR REFERENCE&gt;&gt;&gt;</w:t>
      </w:r>
    </w:p>
    <w:p w14:paraId="14A6CDD1" w14:textId="77777777" w:rsidR="003B4BDA" w:rsidRPr="0032010F" w:rsidRDefault="003B4BDA" w:rsidP="003B4BDA">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5E329494" w14:textId="77777777" w:rsidR="003B4BDA" w:rsidRPr="0032010F" w:rsidRDefault="003B4BDA" w:rsidP="003B4BDA">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57AE0CF" w14:textId="77777777" w:rsidR="003B4BDA" w:rsidRPr="0032010F" w:rsidRDefault="003B4BDA" w:rsidP="003B4BDA">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60F4661" w14:textId="77777777" w:rsidR="003B4BDA" w:rsidRPr="0032010F" w:rsidRDefault="003B4BDA" w:rsidP="003B4BDA">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730BE7A1" w14:textId="77777777" w:rsidR="003B4BDA" w:rsidRPr="0032010F" w:rsidRDefault="003B4BDA" w:rsidP="003B4BDA">
      <w:pPr>
        <w:rPr>
          <w:sz w:val="16"/>
          <w:szCs w:val="20"/>
        </w:rPr>
      </w:pPr>
      <w:r w:rsidRPr="0032010F">
        <w:rPr>
          <w:sz w:val="16"/>
          <w:szCs w:val="20"/>
        </w:rPr>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p w14:paraId="2AC1F703" w14:textId="77777777" w:rsidR="003B4BDA" w:rsidRPr="00827974" w:rsidRDefault="003B4BDA" w:rsidP="003B4BDA"/>
    <w:bookmarkEnd w:id="6"/>
    <w:p w14:paraId="6E2DFABD" w14:textId="77777777" w:rsidR="003B4BDA" w:rsidRPr="0003016F" w:rsidRDefault="003B4BDA" w:rsidP="003B4BDA"/>
    <w:p w14:paraId="74F91DE4" w14:textId="77777777" w:rsidR="003B4BDA" w:rsidRPr="00993EC9" w:rsidRDefault="003B4BDA" w:rsidP="003B4BDA">
      <w:pPr>
        <w:pStyle w:val="Heading4"/>
      </w:pPr>
      <w:r>
        <w:t xml:space="preserve">4. Digital authoritarianism causes </w:t>
      </w:r>
      <w:r w:rsidRPr="00993EC9">
        <w:rPr>
          <w:u w:val="single"/>
        </w:rPr>
        <w:t>info warfare</w:t>
      </w:r>
      <w:r>
        <w:t xml:space="preserve"> </w:t>
      </w:r>
    </w:p>
    <w:p w14:paraId="13FCB023" w14:textId="77777777" w:rsidR="003B4BDA" w:rsidRDefault="003B4BDA" w:rsidP="003B4BDA">
      <w:r>
        <w:t xml:space="preserve">Kemal </w:t>
      </w:r>
      <w:r w:rsidRPr="00AE47C7">
        <w:rPr>
          <w:rStyle w:val="Style13ptBold"/>
        </w:rPr>
        <w:t>Derviş 19</w:t>
      </w:r>
      <w:r>
        <w:t>, Senior Fellow at Brookings, Global Economy and Development, 5/29/19, “Closing the global governance gap,” https://www.brookings.edu/opinions/closing-the-global-governance-gap/</w:t>
      </w:r>
    </w:p>
    <w:p w14:paraId="5FFDEF60" w14:textId="77777777" w:rsidR="003B4BDA" w:rsidRPr="00993EC9" w:rsidRDefault="003B4BDA" w:rsidP="003B4BDA">
      <w:pPr>
        <w:rPr>
          <w:sz w:val="16"/>
        </w:rPr>
      </w:pPr>
      <w:r w:rsidRPr="008F5A60">
        <w:rPr>
          <w:rStyle w:val="StyleUnderline"/>
          <w:highlight w:val="yellow"/>
        </w:rPr>
        <w:t>Political institutions have not kept pace with tech</w:t>
      </w:r>
      <w:r w:rsidRPr="00993EC9">
        <w:rPr>
          <w:sz w:val="16"/>
        </w:rPr>
        <w:t xml:space="preserve">nological </w:t>
      </w:r>
      <w:r w:rsidRPr="008F5A60">
        <w:rPr>
          <w:rStyle w:val="StyleUnderline"/>
          <w:highlight w:val="yellow"/>
        </w:rPr>
        <w:t>change</w:t>
      </w:r>
      <w:r w:rsidRPr="00993EC9">
        <w:rPr>
          <w:sz w:val="16"/>
        </w:rPr>
        <w:t xml:space="preserve"> and the resulting growth in markets. When ordinary Egyptians, having organized themselves via social media, rallied in Cairo’s Tahrir Square and toppled former President Hosni Mubarak in 2011, it seemed that technology would necessarily boost democracy. But it soon became clear that these </w:t>
      </w:r>
      <w:r w:rsidRPr="008F5A60">
        <w:rPr>
          <w:rStyle w:val="Emphasis"/>
          <w:highlight w:val="yellow"/>
        </w:rPr>
        <w:t>digital platforms</w:t>
      </w:r>
      <w:r w:rsidRPr="00993EC9">
        <w:rPr>
          <w:sz w:val="16"/>
        </w:rPr>
        <w:t xml:space="preserve"> could easily be </w:t>
      </w:r>
      <w:r w:rsidRPr="008F5A60">
        <w:rPr>
          <w:rStyle w:val="Emphasis"/>
          <w:highlight w:val="yellow"/>
        </w:rPr>
        <w:t>co-opted by authoritarian governments</w:t>
      </w:r>
      <w:r w:rsidRPr="00993EC9">
        <w:rPr>
          <w:sz w:val="16"/>
        </w:rPr>
        <w:t xml:space="preserve"> or terrorists, and used to </w:t>
      </w:r>
      <w:r w:rsidRPr="008F5A60">
        <w:rPr>
          <w:rStyle w:val="StyleUnderline"/>
          <w:highlight w:val="yellow"/>
        </w:rPr>
        <w:t>spread false news</w:t>
      </w:r>
      <w:r w:rsidRPr="00993EC9">
        <w:rPr>
          <w:sz w:val="16"/>
        </w:rPr>
        <w:t xml:space="preserve">, </w:t>
      </w:r>
      <w:r w:rsidRPr="00993EC9">
        <w:rPr>
          <w:rStyle w:val="Emphasis"/>
        </w:rPr>
        <w:t>influence electoral processes</w:t>
      </w:r>
      <w:r w:rsidRPr="00993EC9">
        <w:rPr>
          <w:sz w:val="16"/>
        </w:rPr>
        <w:t xml:space="preserve">, </w:t>
      </w:r>
      <w:r w:rsidRPr="008F5A60">
        <w:rPr>
          <w:rStyle w:val="StyleUnderline"/>
          <w:highlight w:val="yellow"/>
        </w:rPr>
        <w:t xml:space="preserve">and create </w:t>
      </w:r>
      <w:r w:rsidRPr="008F5A60">
        <w:rPr>
          <w:rStyle w:val="Emphasis"/>
          <w:highlight w:val="yellow"/>
        </w:rPr>
        <w:t>deep divisions</w:t>
      </w:r>
      <w:r w:rsidRPr="008F5A60">
        <w:rPr>
          <w:rStyle w:val="StyleUnderline"/>
          <w:highlight w:val="yellow"/>
        </w:rPr>
        <w:t xml:space="preserve"> and </w:t>
      </w:r>
      <w:r w:rsidRPr="008F5A60">
        <w:rPr>
          <w:rStyle w:val="Emphasis"/>
          <w:highlight w:val="yellow"/>
        </w:rPr>
        <w:t>confusion</w:t>
      </w:r>
      <w:r w:rsidRPr="008F5A60">
        <w:rPr>
          <w:rStyle w:val="StyleUnderline"/>
          <w:highlight w:val="yellow"/>
        </w:rPr>
        <w:t xml:space="preserve"> in societies</w:t>
      </w:r>
      <w:r w:rsidRPr="00993EC9">
        <w:rPr>
          <w:sz w:val="16"/>
        </w:rPr>
        <w:t>.</w:t>
      </w:r>
    </w:p>
    <w:p w14:paraId="2BD52CB6" w14:textId="77777777" w:rsidR="003B4BDA" w:rsidRDefault="003B4BDA" w:rsidP="003B4BDA">
      <w:pPr>
        <w:pStyle w:val="Heading4"/>
      </w:pPr>
      <w:r>
        <w:t xml:space="preserve">Extinction---threat multiplier </w:t>
      </w:r>
    </w:p>
    <w:p w14:paraId="2C211F1B" w14:textId="77777777" w:rsidR="003B4BDA" w:rsidRPr="004B572A" w:rsidRDefault="003B4BDA" w:rsidP="003B4BDA">
      <w:r>
        <w:t xml:space="preserve">John </w:t>
      </w:r>
      <w:r w:rsidRPr="004B572A">
        <w:rPr>
          <w:rStyle w:val="Style13ptBold"/>
        </w:rPr>
        <w:t xml:space="preserve">Mecklin </w:t>
      </w:r>
      <w:r>
        <w:rPr>
          <w:rStyle w:val="Style13ptBold"/>
        </w:rPr>
        <w:t>20</w:t>
      </w:r>
      <w:r>
        <w:t>, Editor, Science and Security Board, Bulletin of the Atomic Scientists, 1/23/20, “Closer than ever: It is 100 seconds to midnight,” https://thebulletin.org/doomsday-clock/current-time/</w:t>
      </w:r>
    </w:p>
    <w:p w14:paraId="0DB3123F" w14:textId="77777777" w:rsidR="003B4BDA" w:rsidRPr="00735D3F" w:rsidRDefault="003B4BDA" w:rsidP="003B4BDA">
      <w:pPr>
        <w:rPr>
          <w:rStyle w:val="StyleUnderline"/>
        </w:rPr>
      </w:pPr>
      <w:r w:rsidRPr="00735D3F">
        <w:rPr>
          <w:rStyle w:val="Emphasis"/>
        </w:rPr>
        <w:t xml:space="preserve">To: </w:t>
      </w:r>
      <w:r w:rsidRPr="00735D3F">
        <w:rPr>
          <w:rStyle w:val="StyleUnderline"/>
        </w:rPr>
        <w:t>Leaders and citizens of the world</w:t>
      </w:r>
    </w:p>
    <w:p w14:paraId="29CFC0A6" w14:textId="77777777" w:rsidR="003B4BDA" w:rsidRPr="00935E84" w:rsidRDefault="003B4BDA" w:rsidP="003B4BDA">
      <w:pPr>
        <w:rPr>
          <w:sz w:val="16"/>
        </w:rPr>
      </w:pPr>
      <w:r w:rsidRPr="00735D3F">
        <w:rPr>
          <w:rStyle w:val="Emphasis"/>
        </w:rPr>
        <w:t>Re:</w:t>
      </w:r>
      <w:r w:rsidRPr="00935E84">
        <w:rPr>
          <w:sz w:val="16"/>
        </w:rPr>
        <w:t xml:space="preserve"> </w:t>
      </w:r>
      <w:r w:rsidRPr="00993EC9">
        <w:rPr>
          <w:rStyle w:val="Emphasis"/>
        </w:rPr>
        <w:t>Closer than ever</w:t>
      </w:r>
      <w:r w:rsidRPr="00993EC9">
        <w:rPr>
          <w:sz w:val="16"/>
        </w:rPr>
        <w:t xml:space="preserve">: </w:t>
      </w:r>
      <w:r w:rsidRPr="00993EC9">
        <w:rPr>
          <w:rStyle w:val="Emphasis"/>
          <w:sz w:val="28"/>
          <w:szCs w:val="28"/>
        </w:rPr>
        <w:t>It is 100 seconds to midnight</w:t>
      </w:r>
    </w:p>
    <w:p w14:paraId="221E57E7" w14:textId="77777777" w:rsidR="003B4BDA" w:rsidRPr="00735D3F" w:rsidRDefault="003B4BDA" w:rsidP="003B4BDA">
      <w:pPr>
        <w:rPr>
          <w:rStyle w:val="StyleUnderline"/>
        </w:rPr>
      </w:pPr>
      <w:r w:rsidRPr="00735D3F">
        <w:rPr>
          <w:rStyle w:val="Emphasis"/>
        </w:rPr>
        <w:t>Date:</w:t>
      </w:r>
      <w:r w:rsidRPr="00935E84">
        <w:rPr>
          <w:sz w:val="16"/>
        </w:rPr>
        <w:t xml:space="preserve"> </w:t>
      </w:r>
      <w:r w:rsidRPr="00735D3F">
        <w:rPr>
          <w:rStyle w:val="StyleUnderline"/>
        </w:rPr>
        <w:t>January 23, 2020</w:t>
      </w:r>
    </w:p>
    <w:p w14:paraId="011F0A38" w14:textId="77777777" w:rsidR="003B4BDA" w:rsidRPr="00935E84" w:rsidRDefault="003B4BDA" w:rsidP="003B4BDA">
      <w:pPr>
        <w:rPr>
          <w:sz w:val="16"/>
        </w:rPr>
      </w:pPr>
      <w:r w:rsidRPr="00993EC9">
        <w:rPr>
          <w:rStyle w:val="StyleUnderline"/>
        </w:rPr>
        <w:t>Humanity continues</w:t>
      </w:r>
      <w:r w:rsidRPr="00993EC9">
        <w:rPr>
          <w:sz w:val="16"/>
        </w:rPr>
        <w:t xml:space="preserve"> to face two simultaneous</w:t>
      </w:r>
      <w:r w:rsidRPr="00935E84">
        <w:rPr>
          <w:sz w:val="16"/>
        </w:rPr>
        <w:t xml:space="preserve"> </w:t>
      </w:r>
      <w:r w:rsidRPr="00090CAC">
        <w:rPr>
          <w:rStyle w:val="Emphasis"/>
        </w:rPr>
        <w:t>existential dangers</w:t>
      </w:r>
      <w:r w:rsidRPr="00935E84">
        <w:rPr>
          <w:sz w:val="16"/>
        </w:rPr>
        <w:t>—</w:t>
      </w:r>
      <w:r w:rsidRPr="008F5A60">
        <w:rPr>
          <w:rStyle w:val="Emphasis"/>
          <w:highlight w:val="yellow"/>
        </w:rPr>
        <w:t>nuclear war</w:t>
      </w:r>
      <w:r w:rsidRPr="008F5A60">
        <w:rPr>
          <w:sz w:val="16"/>
          <w:highlight w:val="yellow"/>
        </w:rPr>
        <w:t xml:space="preserve"> </w:t>
      </w:r>
      <w:r w:rsidRPr="008F5A60">
        <w:rPr>
          <w:rStyle w:val="StyleUnderline"/>
          <w:highlight w:val="yellow"/>
        </w:rPr>
        <w:t xml:space="preserve">and </w:t>
      </w:r>
      <w:r w:rsidRPr="008F5A60">
        <w:rPr>
          <w:rStyle w:val="Emphasis"/>
          <w:highlight w:val="yellow"/>
        </w:rPr>
        <w:t>climate change</w:t>
      </w:r>
      <w:r w:rsidRPr="00935E84">
        <w:rPr>
          <w:sz w:val="16"/>
        </w:rPr>
        <w:t xml:space="preserve">—that </w:t>
      </w:r>
      <w:r w:rsidRPr="008F5A60">
        <w:rPr>
          <w:rStyle w:val="StyleUnderline"/>
          <w:highlight w:val="yellow"/>
        </w:rPr>
        <w:t>are</w:t>
      </w:r>
      <w:r w:rsidRPr="00935E84">
        <w:rPr>
          <w:sz w:val="16"/>
        </w:rPr>
        <w:t xml:space="preserve"> </w:t>
      </w:r>
      <w:r w:rsidRPr="008F5A60">
        <w:rPr>
          <w:rStyle w:val="Emphasis"/>
          <w:highlight w:val="yellow"/>
        </w:rPr>
        <w:t>compounded</w:t>
      </w:r>
      <w:r w:rsidRPr="008F5A60">
        <w:rPr>
          <w:sz w:val="16"/>
          <w:highlight w:val="yellow"/>
        </w:rPr>
        <w:t xml:space="preserve"> </w:t>
      </w:r>
      <w:r w:rsidRPr="008F5A60">
        <w:rPr>
          <w:rStyle w:val="StyleUnderline"/>
          <w:highlight w:val="yellow"/>
        </w:rPr>
        <w:t xml:space="preserve">by a </w:t>
      </w:r>
      <w:r w:rsidRPr="008F5A60">
        <w:rPr>
          <w:rStyle w:val="Emphasis"/>
          <w:highlight w:val="yellow"/>
        </w:rPr>
        <w:t>threat multiplier</w:t>
      </w:r>
      <w:r w:rsidRPr="00935E84">
        <w:rPr>
          <w:sz w:val="16"/>
        </w:rPr>
        <w:t xml:space="preserve">, </w:t>
      </w:r>
      <w:r w:rsidRPr="00735D3F">
        <w:rPr>
          <w:rStyle w:val="StyleUnderline"/>
        </w:rPr>
        <w:t xml:space="preserve">cyber-enabled </w:t>
      </w:r>
      <w:r w:rsidRPr="008F5A60">
        <w:rPr>
          <w:rStyle w:val="StyleUnderline"/>
          <w:highlight w:val="yellow"/>
        </w:rPr>
        <w:t>info</w:t>
      </w:r>
      <w:r w:rsidRPr="00735D3F">
        <w:rPr>
          <w:rStyle w:val="StyleUnderline"/>
        </w:rPr>
        <w:t xml:space="preserve">rmation </w:t>
      </w:r>
      <w:r w:rsidRPr="008F5A60">
        <w:rPr>
          <w:rStyle w:val="StyleUnderline"/>
          <w:highlight w:val="yellow"/>
        </w:rPr>
        <w:t>war</w:t>
      </w:r>
      <w:r w:rsidRPr="00735D3F">
        <w:rPr>
          <w:rStyle w:val="StyleUnderline"/>
        </w:rPr>
        <w:t>fare</w:t>
      </w:r>
      <w:r w:rsidRPr="00935E84">
        <w:rPr>
          <w:sz w:val="16"/>
        </w:rPr>
        <w:t xml:space="preserve">, </w:t>
      </w:r>
      <w:r w:rsidRPr="00993EC9">
        <w:rPr>
          <w:rStyle w:val="StyleUnderline"/>
        </w:rPr>
        <w:t xml:space="preserve">that </w:t>
      </w:r>
      <w:r w:rsidRPr="008F5A60">
        <w:rPr>
          <w:rStyle w:val="Emphasis"/>
          <w:highlight w:val="yellow"/>
        </w:rPr>
        <w:t>undercuts</w:t>
      </w:r>
      <w:r w:rsidRPr="00735D3F">
        <w:rPr>
          <w:rStyle w:val="Emphasis"/>
        </w:rPr>
        <w:t xml:space="preserve"> society’s </w:t>
      </w:r>
      <w:r w:rsidRPr="008F5A60">
        <w:rPr>
          <w:rStyle w:val="Emphasis"/>
          <w:highlight w:val="yellow"/>
        </w:rPr>
        <w:t>ability to respond</w:t>
      </w:r>
      <w:r w:rsidRPr="00935E84">
        <w:rPr>
          <w:sz w:val="16"/>
        </w:rPr>
        <w:t>. The international security situation is dire, not just because these threats exist, but because world leaders have allowed the international political infrastructure for managing them to erode.</w:t>
      </w:r>
    </w:p>
    <w:p w14:paraId="1ED7BCE5" w14:textId="77777777" w:rsidR="003B4BDA" w:rsidRPr="00935E84" w:rsidRDefault="003B4BDA" w:rsidP="003B4BDA">
      <w:pPr>
        <w:rPr>
          <w:sz w:val="16"/>
        </w:rPr>
      </w:pPr>
      <w:r w:rsidRPr="00935E84">
        <w:rPr>
          <w:sz w:val="16"/>
        </w:rPr>
        <w:t xml:space="preserve">In the nuclear realm, national leaders have ended or undermined several major arms control treaties and negotiations during the last year, creating an environment conducive to a renewed nuclear arms race, </w:t>
      </w:r>
      <w:r w:rsidRPr="008F5A60">
        <w:rPr>
          <w:rStyle w:val="StyleUnderline"/>
          <w:highlight w:val="yellow"/>
        </w:rPr>
        <w:t>to</w:t>
      </w:r>
      <w:r w:rsidRPr="00935E8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935E84">
        <w:rPr>
          <w:sz w:val="16"/>
        </w:rPr>
        <w:t xml:space="preserve"> in </w:t>
      </w:r>
      <w:r w:rsidRPr="008F5A60">
        <w:rPr>
          <w:rStyle w:val="Emphasis"/>
          <w:highlight w:val="yellow"/>
        </w:rPr>
        <w:t>Iran</w:t>
      </w:r>
      <w:r w:rsidRPr="00935E84">
        <w:rPr>
          <w:sz w:val="16"/>
        </w:rPr>
        <w:t xml:space="preserve"> </w:t>
      </w:r>
      <w:r w:rsidRPr="0071064B">
        <w:rPr>
          <w:rStyle w:val="StyleUnderline"/>
        </w:rPr>
        <w:t xml:space="preserve">and </w:t>
      </w:r>
      <w:r w:rsidRPr="008F5A60">
        <w:rPr>
          <w:rStyle w:val="Emphasis"/>
          <w:highlight w:val="yellow"/>
        </w:rPr>
        <w:t>North Korea</w:t>
      </w:r>
      <w:r w:rsidRPr="00935E84">
        <w:rPr>
          <w:sz w:val="16"/>
        </w:rPr>
        <w:t xml:space="preserve"> </w:t>
      </w:r>
      <w:r w:rsidRPr="00090CAC">
        <w:rPr>
          <w:rStyle w:val="StyleUnderline"/>
        </w:rPr>
        <w:t>remain unresolved</w:t>
      </w:r>
      <w:r w:rsidRPr="00935E84">
        <w:rPr>
          <w:sz w:val="16"/>
        </w:rPr>
        <w:t xml:space="preserve"> </w:t>
      </w:r>
      <w:r w:rsidRPr="008F5A60">
        <w:rPr>
          <w:rStyle w:val="StyleUnderline"/>
          <w:highlight w:val="yellow"/>
        </w:rPr>
        <w:t>and</w:t>
      </w:r>
      <w:r w:rsidRPr="00935E84">
        <w:rPr>
          <w:sz w:val="16"/>
        </w:rPr>
        <w:t xml:space="preserve"> are, if anything, worsening. </w:t>
      </w:r>
      <w:r w:rsidRPr="0071064B">
        <w:rPr>
          <w:rStyle w:val="Emphasis"/>
        </w:rPr>
        <w:t>US-</w:t>
      </w:r>
      <w:r w:rsidRPr="008F5A60">
        <w:rPr>
          <w:rStyle w:val="Emphasis"/>
          <w:highlight w:val="yellow"/>
        </w:rPr>
        <w:t>Russia</w:t>
      </w:r>
      <w:r w:rsidRPr="008F5A60">
        <w:rPr>
          <w:rStyle w:val="StyleUnderline"/>
          <w:highlight w:val="yellow"/>
        </w:rPr>
        <w:t xml:space="preserve"> </w:t>
      </w:r>
      <w:r w:rsidRPr="00090CAC">
        <w:rPr>
          <w:rStyle w:val="StyleUnderline"/>
        </w:rPr>
        <w:t>coop</w:t>
      </w:r>
      <w:r w:rsidRPr="00090CAC">
        <w:rPr>
          <w:sz w:val="16"/>
        </w:rPr>
        <w:t xml:space="preserve">eration </w:t>
      </w:r>
      <w:r w:rsidRPr="00090CAC">
        <w:rPr>
          <w:rStyle w:val="StyleUnderline"/>
        </w:rPr>
        <w:t>on arms control</w:t>
      </w:r>
      <w:r w:rsidRPr="00090CAC">
        <w:rPr>
          <w:sz w:val="16"/>
        </w:rPr>
        <w:t xml:space="preserve"> and disarmament </w:t>
      </w:r>
      <w:r w:rsidRPr="00090CAC">
        <w:rPr>
          <w:rStyle w:val="StyleUnderline"/>
        </w:rPr>
        <w:t>is</w:t>
      </w:r>
      <w:r w:rsidRPr="00090CAC">
        <w:rPr>
          <w:sz w:val="16"/>
        </w:rPr>
        <w:t xml:space="preserve"> </w:t>
      </w:r>
      <w:r w:rsidRPr="00090CAC">
        <w:rPr>
          <w:rStyle w:val="Emphasis"/>
        </w:rPr>
        <w:t>all but nonexistent</w:t>
      </w:r>
      <w:r w:rsidRPr="00090CAC">
        <w:rPr>
          <w:sz w:val="16"/>
        </w:rPr>
        <w:t>.</w:t>
      </w:r>
    </w:p>
    <w:p w14:paraId="557659A9" w14:textId="77777777" w:rsidR="003B4BDA" w:rsidRPr="00935E84" w:rsidRDefault="003B4BDA" w:rsidP="003B4BDA">
      <w:pPr>
        <w:rPr>
          <w:sz w:val="16"/>
        </w:rPr>
      </w:pPr>
      <w:r w:rsidRPr="00935E8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385A7DC7" w14:textId="77777777" w:rsidR="003B4BDA" w:rsidRPr="00EA673C" w:rsidRDefault="003B4BDA" w:rsidP="003B4BDA">
      <w:pPr>
        <w:rPr>
          <w:rStyle w:val="StyleUnderline"/>
        </w:rPr>
      </w:pPr>
      <w:r w:rsidRPr="008F5A60">
        <w:rPr>
          <w:rStyle w:val="Emphasis"/>
          <w:highlight w:val="yellow"/>
        </w:rPr>
        <w:t>Continued corruption</w:t>
      </w:r>
      <w:r w:rsidRPr="00935E84">
        <w:rPr>
          <w:sz w:val="16"/>
        </w:rPr>
        <w:t xml:space="preserve"> </w:t>
      </w:r>
      <w:r w:rsidRPr="008F5A60">
        <w:rPr>
          <w:rStyle w:val="StyleUnderline"/>
          <w:highlight w:val="yellow"/>
        </w:rPr>
        <w:t>of the info</w:t>
      </w:r>
      <w:r w:rsidRPr="00EA673C">
        <w:rPr>
          <w:rStyle w:val="StyleUnderline"/>
        </w:rPr>
        <w:t xml:space="preserve">rmation </w:t>
      </w:r>
      <w:r w:rsidRPr="008F5A60">
        <w:rPr>
          <w:rStyle w:val="StyleUnderline"/>
          <w:highlight w:val="yellow"/>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8F5A60">
        <w:rPr>
          <w:rStyle w:val="Emphasis"/>
          <w:highlight w:val="yellow"/>
        </w:rPr>
        <w:t>decision making</w:t>
      </w:r>
      <w:r w:rsidRPr="008F5A60">
        <w:rPr>
          <w:rStyle w:val="StyleUnderline"/>
          <w:highlight w:val="yellow"/>
        </w:rPr>
        <w:t xml:space="preserve"> depend</w:t>
      </w:r>
      <w:r w:rsidRPr="00EA673C">
        <w:rPr>
          <w:rStyle w:val="StyleUnderline"/>
        </w:rPr>
        <w:t xml:space="preserve"> has </w:t>
      </w:r>
      <w:r w:rsidRPr="008F5A60">
        <w:rPr>
          <w:rStyle w:val="StyleUnderline"/>
          <w:highlight w:val="yellow"/>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8F5A60">
        <w:rPr>
          <w:rStyle w:val="StyleUnderline"/>
          <w:highlight w:val="yellow"/>
        </w:rPr>
        <w:t>threats</w:t>
      </w:r>
      <w:r w:rsidRPr="00EA673C">
        <w:rPr>
          <w:rStyle w:val="StyleUnderline"/>
        </w:rPr>
        <w:t xml:space="preserve">. In the last year, many governments used cyber-enabled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02980121" w14:textId="77777777" w:rsidR="003B4BDA" w:rsidRPr="00EA673C" w:rsidRDefault="003B4BDA" w:rsidP="003B4BDA">
      <w:pPr>
        <w:rPr>
          <w:rStyle w:val="StyleUnderline"/>
        </w:rPr>
      </w:pPr>
      <w:r w:rsidRPr="00935E8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AA2BF5">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8F5A60">
        <w:rPr>
          <w:rStyle w:val="StyleUnderline"/>
          <w:highlight w:val="yellow"/>
        </w:rPr>
        <w:t>that will</w:t>
      </w:r>
      <w:r w:rsidRPr="00EA673C">
        <w:rPr>
          <w:rStyle w:val="StyleUnderline"/>
        </w:rPr>
        <w:t xml:space="preserve">, if unaddressed, </w:t>
      </w:r>
      <w:r w:rsidRPr="008F5A60">
        <w:rPr>
          <w:rStyle w:val="StyleUnderline"/>
          <w:highlight w:val="yellow"/>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1C700D8E" w14:textId="77777777" w:rsidR="003B4BDA" w:rsidRPr="00935E84" w:rsidRDefault="003B4BDA" w:rsidP="003B4BDA">
      <w:pPr>
        <w:rPr>
          <w:sz w:val="16"/>
        </w:rPr>
      </w:pPr>
      <w:r w:rsidRPr="00935E8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11C4CDC4" w14:textId="77777777" w:rsidR="003B4BDA" w:rsidRPr="00935E84" w:rsidRDefault="003B4BDA" w:rsidP="003B4BDA">
      <w:pPr>
        <w:rPr>
          <w:sz w:val="16"/>
        </w:rPr>
      </w:pPr>
      <w:r w:rsidRPr="00993EC9">
        <w:rPr>
          <w:rStyle w:val="Emphasis"/>
        </w:rPr>
        <w:t xml:space="preserve">Civilization-ending </w:t>
      </w:r>
      <w:r w:rsidRPr="008F5A60">
        <w:rPr>
          <w:rStyle w:val="Emphasis"/>
          <w:highlight w:val="yellow"/>
        </w:rPr>
        <w:t>nuclear war</w:t>
      </w:r>
      <w:r w:rsidRPr="00935E84">
        <w:rPr>
          <w:sz w:val="16"/>
        </w:rPr>
        <w:t xml:space="preserve">—whether </w:t>
      </w:r>
      <w:r w:rsidRPr="00993EC9">
        <w:rPr>
          <w:rStyle w:val="StyleUnderline"/>
        </w:rPr>
        <w:t xml:space="preserve">started </w:t>
      </w:r>
      <w:r w:rsidRPr="008F5A60">
        <w:rPr>
          <w:rStyle w:val="StyleUnderline"/>
          <w:highlight w:val="yellow"/>
        </w:rPr>
        <w:t xml:space="preserve">by </w:t>
      </w:r>
      <w:r w:rsidRPr="008F5A60">
        <w:rPr>
          <w:rStyle w:val="Emphasis"/>
          <w:highlight w:val="yellow"/>
        </w:rPr>
        <w:t>design</w:t>
      </w:r>
      <w:r w:rsidRPr="00935E84">
        <w:rPr>
          <w:sz w:val="16"/>
        </w:rPr>
        <w:t xml:space="preserve">, </w:t>
      </w:r>
      <w:r w:rsidRPr="008F5A60">
        <w:rPr>
          <w:rStyle w:val="Emphasis"/>
          <w:highlight w:val="yellow"/>
        </w:rPr>
        <w:t>blunder</w:t>
      </w:r>
      <w:r w:rsidRPr="00935E84">
        <w:rPr>
          <w:sz w:val="16"/>
        </w:rPr>
        <w:t xml:space="preserve">, </w:t>
      </w:r>
      <w:r w:rsidRPr="008F5A60">
        <w:rPr>
          <w:rStyle w:val="StyleUnderline"/>
          <w:highlight w:val="yellow"/>
        </w:rPr>
        <w:t>or</w:t>
      </w:r>
      <w:r w:rsidRPr="00935E84">
        <w:rPr>
          <w:sz w:val="16"/>
        </w:rPr>
        <w:t xml:space="preserve"> simple </w:t>
      </w:r>
      <w:r w:rsidRPr="008F5A60">
        <w:rPr>
          <w:rStyle w:val="Emphasis"/>
          <w:highlight w:val="yellow"/>
        </w:rPr>
        <w:t>miscommunication</w:t>
      </w:r>
      <w:r w:rsidRPr="00935E84">
        <w:rPr>
          <w:sz w:val="16"/>
        </w:rPr>
        <w:t>—</w:t>
      </w:r>
      <w:r w:rsidRPr="0071064B">
        <w:rPr>
          <w:rStyle w:val="StyleUnderline"/>
        </w:rPr>
        <w:t xml:space="preserve">is a </w:t>
      </w:r>
      <w:r w:rsidRPr="0071064B">
        <w:rPr>
          <w:rStyle w:val="Emphasis"/>
        </w:rPr>
        <w:t>genuine possibility</w:t>
      </w:r>
      <w:r w:rsidRPr="0071064B">
        <w:rPr>
          <w:sz w:val="16"/>
        </w:rPr>
        <w:t>.</w:t>
      </w:r>
      <w:r w:rsidRPr="00935E84">
        <w:rPr>
          <w:sz w:val="16"/>
        </w:rPr>
        <w:t xml:space="preserve"> Climate change that could devastate the planet is undeniably happening. And for a variety of reasons that include a corrupted and manipulated media environment, democratic governments and other institutions that should be working to address these threats have failed to rise to the challenge.</w:t>
      </w:r>
    </w:p>
    <w:p w14:paraId="4616A621" w14:textId="77777777" w:rsidR="003B4BDA" w:rsidRPr="00935E84" w:rsidRDefault="003B4BDA" w:rsidP="003B4BDA">
      <w:pPr>
        <w:rPr>
          <w:sz w:val="16"/>
        </w:rPr>
      </w:pPr>
      <w:r w:rsidRPr="00935E8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6DF0163A" w14:textId="77777777" w:rsidR="003B4BDA" w:rsidRPr="001540D1" w:rsidRDefault="003B4BDA" w:rsidP="003B4BDA"/>
    <w:p w14:paraId="2E91B1E6" w14:textId="77777777" w:rsidR="003B4BDA" w:rsidRPr="000B31B6" w:rsidRDefault="003B4BDA" w:rsidP="003B4BDA"/>
    <w:bookmarkEnd w:id="4"/>
    <w:p w14:paraId="26627DBA" w14:textId="77777777" w:rsidR="003B4BDA" w:rsidRDefault="003B4BDA" w:rsidP="003B4BDA">
      <w:pPr>
        <w:pStyle w:val="Heading3"/>
      </w:pPr>
      <w:r>
        <w:t>Terror---2AC</w:t>
      </w:r>
    </w:p>
    <w:p w14:paraId="2B7E12C0" w14:textId="77777777" w:rsidR="003B4BDA" w:rsidRPr="000B2FA2" w:rsidRDefault="003B4BDA" w:rsidP="003B4BDA">
      <w:pPr>
        <w:pStyle w:val="Heading4"/>
      </w:pPr>
      <w:bookmarkStart w:id="7" w:name="_Hlk206494273"/>
      <w:r>
        <w:t xml:space="preserve">Democracies experience </w:t>
      </w:r>
      <w:r>
        <w:rPr>
          <w:u w:val="single"/>
        </w:rPr>
        <w:t>less terrorism</w:t>
      </w:r>
      <w:r>
        <w:t xml:space="preserve">. </w:t>
      </w:r>
    </w:p>
    <w:p w14:paraId="1EA222D9" w14:textId="77777777" w:rsidR="003B4BDA" w:rsidRPr="000B2FA2" w:rsidRDefault="003B4BDA" w:rsidP="003B4BDA">
      <w:r w:rsidRPr="000B2FA2">
        <w:rPr>
          <w:rStyle w:val="Style13ptBold"/>
        </w:rPr>
        <w:t>Yang et al. 22</w:t>
      </w:r>
      <w:r>
        <w:t>, Yufan Yang, Ph.D. candidate in Political Science at the University of Iowa, M.Sc. in Development Economics and International Development from King’s College London; Joshua Tschantret, Ph.D. in Political Science from the University of Iowa; Cody Schmidt, Ph.D. candidate in Political Science at the University of Iowa, M.A. in Political Science and Statistics from Iowa State University, “Is Terrorism Deadlier in Democracies?”, International Interactions, 09-08-2022, https://doi.org/10.1080/03050629.2022.2111419</w:t>
      </w:r>
    </w:p>
    <w:p w14:paraId="4D1FA32B" w14:textId="77777777" w:rsidR="003B4BDA" w:rsidRPr="000B2FA2" w:rsidRDefault="003B4BDA" w:rsidP="003B4BDA">
      <w:pPr>
        <w:rPr>
          <w:sz w:val="16"/>
        </w:rPr>
      </w:pPr>
      <w:r w:rsidRPr="000B2FA2">
        <w:rPr>
          <w:sz w:val="16"/>
        </w:rPr>
        <w:t xml:space="preserve">In this article, we derive several testable implications from a novel theory of terrorist attack lethality and regime type. We maintain that </w:t>
      </w:r>
      <w:r w:rsidRPr="008F5A60">
        <w:rPr>
          <w:rStyle w:val="StyleUnderline"/>
          <w:highlight w:val="yellow"/>
        </w:rPr>
        <w:t>terrorism is</w:t>
      </w:r>
      <w:r w:rsidRPr="000B2FA2">
        <w:rPr>
          <w:sz w:val="16"/>
        </w:rPr>
        <w:t xml:space="preserve"> indeed </w:t>
      </w:r>
      <w:r w:rsidRPr="008F5A60">
        <w:rPr>
          <w:rStyle w:val="Emphasis"/>
          <w:highlight w:val="yellow"/>
        </w:rPr>
        <w:t>less deadly</w:t>
      </w:r>
      <w:r w:rsidRPr="008F5A60">
        <w:rPr>
          <w:rStyle w:val="StyleUnderline"/>
          <w:highlight w:val="yellow"/>
        </w:rPr>
        <w:t xml:space="preserve"> in democracies </w:t>
      </w:r>
      <w:r w:rsidRPr="00F46363">
        <w:rPr>
          <w:rStyle w:val="StyleUnderline"/>
        </w:rPr>
        <w:t>at both the individual attack level and the aggregate country-year level</w:t>
      </w:r>
      <w:r w:rsidRPr="00F46363">
        <w:rPr>
          <w:sz w:val="16"/>
        </w:rPr>
        <w:t>. Individual</w:t>
      </w:r>
      <w:r w:rsidRPr="000B2FA2">
        <w:rPr>
          <w:sz w:val="16"/>
        </w:rPr>
        <w:t xml:space="preserve"> terrorist attacks, the argument goes, decrease in lethality with increases in democracy irrespective of whether the positive relationship between democracy and terrorist attack frequency holds. Similarly, the theory implies that </w:t>
      </w:r>
      <w:r w:rsidRPr="00A802ED">
        <w:rPr>
          <w:rStyle w:val="StyleUnderline"/>
        </w:rPr>
        <w:t xml:space="preserve">individual terrorist </w:t>
      </w:r>
      <w:r w:rsidRPr="008F5A60">
        <w:rPr>
          <w:rStyle w:val="StyleUnderline"/>
          <w:highlight w:val="yellow"/>
        </w:rPr>
        <w:t xml:space="preserve">attacks </w:t>
      </w:r>
      <w:r w:rsidRPr="00F46363">
        <w:rPr>
          <w:rStyle w:val="StyleUnderline"/>
        </w:rPr>
        <w:t xml:space="preserve">will be </w:t>
      </w:r>
      <w:r w:rsidRPr="008F5A60">
        <w:rPr>
          <w:rStyle w:val="Emphasis"/>
          <w:highlight w:val="yellow"/>
        </w:rPr>
        <w:t>deadliest</w:t>
      </w:r>
      <w:r w:rsidRPr="008F5A60">
        <w:rPr>
          <w:rStyle w:val="StyleUnderline"/>
          <w:highlight w:val="yellow"/>
        </w:rPr>
        <w:t xml:space="preserve"> in </w:t>
      </w:r>
      <w:r w:rsidRPr="00F46363">
        <w:rPr>
          <w:rStyle w:val="Emphasis"/>
        </w:rPr>
        <w:t xml:space="preserve">harsh </w:t>
      </w:r>
      <w:r w:rsidRPr="008F5A60">
        <w:rPr>
          <w:rStyle w:val="Emphasis"/>
          <w:highlight w:val="yellow"/>
        </w:rPr>
        <w:t>autocracies</w:t>
      </w:r>
      <w:r w:rsidRPr="000B2FA2">
        <w:rPr>
          <w:sz w:val="16"/>
        </w:rPr>
        <w:t xml:space="preserve">. Despite this proposed negative, linear relationship between democracy and terrorist attack lethality, we further maintain that at the country-year level </w:t>
      </w:r>
      <w:r w:rsidRPr="00F46363">
        <w:rPr>
          <w:rStyle w:val="StyleUnderline"/>
        </w:rPr>
        <w:t>anocracies</w:t>
      </w:r>
      <w:r w:rsidRPr="000B2FA2">
        <w:rPr>
          <w:sz w:val="16"/>
        </w:rPr>
        <w:t xml:space="preserve"> will </w:t>
      </w:r>
      <w:r w:rsidRPr="00A802ED">
        <w:rPr>
          <w:rStyle w:val="StyleUnderline"/>
        </w:rPr>
        <w:t xml:space="preserve">experience the </w:t>
      </w:r>
      <w:r w:rsidRPr="00A802ED">
        <w:rPr>
          <w:rStyle w:val="Emphasis"/>
        </w:rPr>
        <w:t>most fatalities</w:t>
      </w:r>
      <w:r w:rsidRPr="00A802ED">
        <w:rPr>
          <w:rStyle w:val="StyleUnderline"/>
        </w:rPr>
        <w:t xml:space="preserve"> from</w:t>
      </w:r>
      <w:r w:rsidRPr="000B2FA2">
        <w:rPr>
          <w:rStyle w:val="StyleUnderline"/>
        </w:rPr>
        <w:t xml:space="preserve"> terrorism </w:t>
      </w:r>
      <w:r w:rsidRPr="00A802ED">
        <w:rPr>
          <w:rStyle w:val="StyleUnderline"/>
        </w:rPr>
        <w:t>because</w:t>
      </w:r>
      <w:r w:rsidRPr="000B2FA2">
        <w:rPr>
          <w:rStyle w:val="StyleUnderline"/>
        </w:rPr>
        <w:t xml:space="preserve"> </w:t>
      </w:r>
      <w:r w:rsidRPr="00F46363">
        <w:rPr>
          <w:rStyle w:val="StyleUnderline"/>
        </w:rPr>
        <w:t>they</w:t>
      </w:r>
      <w:r w:rsidRPr="000B2FA2">
        <w:rPr>
          <w:rStyle w:val="StyleUnderline"/>
        </w:rPr>
        <w:t xml:space="preserve"> are likeliest to </w:t>
      </w:r>
      <w:r w:rsidRPr="008F5A60">
        <w:rPr>
          <w:rStyle w:val="StyleUnderline"/>
          <w:highlight w:val="yellow"/>
        </w:rPr>
        <w:t>attract</w:t>
      </w:r>
      <w:r w:rsidRPr="000B2FA2">
        <w:rPr>
          <w:sz w:val="16"/>
        </w:rPr>
        <w:t xml:space="preserve"> an intermediate number of </w:t>
      </w:r>
      <w:r w:rsidRPr="00F46363">
        <w:rPr>
          <w:rStyle w:val="StyleUnderline"/>
        </w:rPr>
        <w:t xml:space="preserve">moderately </w:t>
      </w:r>
      <w:r w:rsidRPr="008F5A60">
        <w:rPr>
          <w:rStyle w:val="StyleUnderline"/>
          <w:highlight w:val="yellow"/>
        </w:rPr>
        <w:t>deadly attacks</w:t>
      </w:r>
      <w:r w:rsidRPr="000B2FA2">
        <w:rPr>
          <w:sz w:val="16"/>
        </w:rPr>
        <w:t xml:space="preserve">, whereas </w:t>
      </w:r>
      <w:r w:rsidRPr="008F5A60">
        <w:rPr>
          <w:rStyle w:val="StyleUnderline"/>
          <w:highlight w:val="yellow"/>
        </w:rPr>
        <w:t xml:space="preserve">democracies </w:t>
      </w:r>
      <w:r w:rsidRPr="00F46363">
        <w:rPr>
          <w:rStyle w:val="StyleUnderline"/>
        </w:rPr>
        <w:t>and autocracies</w:t>
      </w:r>
      <w:r w:rsidRPr="00F46363">
        <w:rPr>
          <w:sz w:val="16"/>
        </w:rPr>
        <w:t xml:space="preserve"> will</w:t>
      </w:r>
      <w:r w:rsidRPr="000B2FA2">
        <w:rPr>
          <w:sz w:val="16"/>
        </w:rPr>
        <w:t xml:space="preserve"> experience low numbers of fatalities of terrorism because </w:t>
      </w:r>
      <w:r w:rsidRPr="00A802ED">
        <w:rPr>
          <w:sz w:val="16"/>
        </w:rPr>
        <w:t xml:space="preserve">they </w:t>
      </w:r>
      <w:r w:rsidRPr="00A802ED">
        <w:rPr>
          <w:rStyle w:val="StyleUnderline"/>
        </w:rPr>
        <w:t xml:space="preserve">attract </w:t>
      </w:r>
      <w:r w:rsidRPr="00A802ED">
        <w:rPr>
          <w:rStyle w:val="Emphasis"/>
        </w:rPr>
        <w:t>many nonlethal attacks</w:t>
      </w:r>
      <w:r w:rsidRPr="00A802ED">
        <w:rPr>
          <w:rStyle w:val="StyleUnderline"/>
        </w:rPr>
        <w:t xml:space="preserve"> and few high-causality attacks</w:t>
      </w:r>
      <w:r w:rsidRPr="00A802ED">
        <w:rPr>
          <w:sz w:val="16"/>
        </w:rPr>
        <w:t>, respectively. We thus predict a curvilinear relationship between regime type and fatalities from terrorism.</w:t>
      </w:r>
    </w:p>
    <w:p w14:paraId="51C37546" w14:textId="77777777" w:rsidR="003B4BDA" w:rsidRPr="000B2FA2" w:rsidRDefault="003B4BDA" w:rsidP="003B4BDA">
      <w:pPr>
        <w:rPr>
          <w:sz w:val="16"/>
        </w:rPr>
      </w:pPr>
      <w:r w:rsidRPr="000B2FA2">
        <w:rPr>
          <w:sz w:val="16"/>
        </w:rPr>
        <w:t xml:space="preserve">We test these arguments in a </w:t>
      </w:r>
      <w:r w:rsidRPr="008F5A60">
        <w:rPr>
          <w:rStyle w:val="StyleUnderline"/>
          <w:highlight w:val="yellow"/>
        </w:rPr>
        <w:t>multilevel statistical analysis</w:t>
      </w:r>
      <w:r w:rsidRPr="000B2FA2">
        <w:rPr>
          <w:rStyle w:val="StyleUnderline"/>
        </w:rPr>
        <w:t xml:space="preserve"> of domestic terrorist attacks</w:t>
      </w:r>
      <w:r w:rsidRPr="000B2FA2">
        <w:rPr>
          <w:sz w:val="16"/>
        </w:rPr>
        <w:t xml:space="preserve"> committed worldwide between 1970 and 2013.2 The results </w:t>
      </w:r>
      <w:r w:rsidRPr="00F46363">
        <w:rPr>
          <w:rStyle w:val="StyleUnderline"/>
        </w:rPr>
        <w:t>support the hypothesis</w:t>
      </w:r>
      <w:r w:rsidRPr="00F46363">
        <w:rPr>
          <w:sz w:val="16"/>
        </w:rPr>
        <w:t xml:space="preserve"> that terrorist attacks decrease in lethality with increases in democracy, a relationship that is robust across numerous model specifications and operationalizations</w:t>
      </w:r>
      <w:r w:rsidRPr="000B2FA2">
        <w:rPr>
          <w:sz w:val="16"/>
        </w:rPr>
        <w:t xml:space="preserve"> of democracy. In the next stage of our empirical analysis, we use a </w:t>
      </w:r>
      <w:r w:rsidRPr="00F46363">
        <w:rPr>
          <w:rStyle w:val="StyleUnderline"/>
        </w:rPr>
        <w:t>time-series cross-sectional data set</w:t>
      </w:r>
      <w:r w:rsidRPr="00F46363">
        <w:rPr>
          <w:sz w:val="16"/>
        </w:rPr>
        <w:t xml:space="preserve"> to examine</w:t>
      </w:r>
      <w:r w:rsidRPr="000B2FA2">
        <w:rPr>
          <w:sz w:val="16"/>
        </w:rPr>
        <w:t xml:space="preserve"> country-year levels of aggregate fatalities from terrorism. This analysis </w:t>
      </w:r>
      <w:r w:rsidRPr="008F5A60">
        <w:rPr>
          <w:rStyle w:val="StyleUnderline"/>
          <w:highlight w:val="yellow"/>
        </w:rPr>
        <w:t>reveals</w:t>
      </w:r>
      <w:r w:rsidRPr="000B2FA2">
        <w:rPr>
          <w:sz w:val="16"/>
        </w:rPr>
        <w:t xml:space="preserve"> that </w:t>
      </w:r>
      <w:r w:rsidRPr="008F5A60">
        <w:rPr>
          <w:rStyle w:val="StyleUnderline"/>
          <w:highlight w:val="yellow"/>
        </w:rPr>
        <w:t xml:space="preserve">intermediate regimes experience </w:t>
      </w:r>
      <w:r w:rsidRPr="008F5A60">
        <w:rPr>
          <w:rStyle w:val="Emphasis"/>
          <w:highlight w:val="yellow"/>
        </w:rPr>
        <w:t>more</w:t>
      </w:r>
      <w:r w:rsidRPr="000B2FA2">
        <w:rPr>
          <w:rStyle w:val="StyleUnderline"/>
        </w:rPr>
        <w:t xml:space="preserve"> terrorism-related </w:t>
      </w:r>
      <w:r w:rsidRPr="008F5A60">
        <w:rPr>
          <w:rStyle w:val="Emphasis"/>
          <w:highlight w:val="yellow"/>
        </w:rPr>
        <w:t>fatalities</w:t>
      </w:r>
      <w:r w:rsidRPr="000B2FA2">
        <w:rPr>
          <w:sz w:val="16"/>
        </w:rPr>
        <w:t xml:space="preserve"> </w:t>
      </w:r>
      <w:r w:rsidRPr="008F5A60">
        <w:rPr>
          <w:rStyle w:val="StyleUnderline"/>
          <w:highlight w:val="yellow"/>
        </w:rPr>
        <w:t>than</w:t>
      </w:r>
      <w:r w:rsidRPr="000B2FA2">
        <w:rPr>
          <w:sz w:val="16"/>
        </w:rPr>
        <w:t xml:space="preserve"> either </w:t>
      </w:r>
      <w:r w:rsidRPr="00F46363">
        <w:rPr>
          <w:rStyle w:val="StyleUnderline"/>
        </w:rPr>
        <w:t xml:space="preserve">consolidated </w:t>
      </w:r>
      <w:r w:rsidRPr="008F5A60">
        <w:rPr>
          <w:rStyle w:val="StyleUnderline"/>
          <w:highlight w:val="yellow"/>
        </w:rPr>
        <w:t>democracies</w:t>
      </w:r>
      <w:r w:rsidRPr="000B2FA2">
        <w:rPr>
          <w:sz w:val="16"/>
        </w:rPr>
        <w:t xml:space="preserve"> or autocracies. These findings resolve important and puzzling inconsistencies in the literature. Consolidated democracies experience less deadly attacks and fewer fatalities from terrorism than nondemocracies, which suggests that </w:t>
      </w:r>
      <w:r w:rsidRPr="008F5A60">
        <w:rPr>
          <w:rStyle w:val="StyleUnderline"/>
          <w:highlight w:val="yellow"/>
        </w:rPr>
        <w:t>studies finding high</w:t>
      </w:r>
      <w:r w:rsidRPr="000B2FA2">
        <w:rPr>
          <w:rStyle w:val="StyleUnderline"/>
        </w:rPr>
        <w:t xml:space="preserve"> levels of </w:t>
      </w:r>
      <w:r w:rsidRPr="008F5A60">
        <w:rPr>
          <w:rStyle w:val="StyleUnderline"/>
          <w:highlight w:val="yellow"/>
        </w:rPr>
        <w:t xml:space="preserve">terrorism in democracies </w:t>
      </w:r>
      <w:r w:rsidRPr="008F5A60">
        <w:rPr>
          <w:rStyle w:val="Emphasis"/>
          <w:highlight w:val="yellow"/>
        </w:rPr>
        <w:t>overestimate</w:t>
      </w:r>
      <w:r w:rsidRPr="000B2FA2">
        <w:rPr>
          <w:rStyle w:val="StyleUnderline"/>
        </w:rPr>
        <w:t xml:space="preserve"> democratic </w:t>
      </w:r>
      <w:r w:rsidRPr="008F5A60">
        <w:rPr>
          <w:rStyle w:val="StyleUnderline"/>
          <w:highlight w:val="yellow"/>
        </w:rPr>
        <w:t>vulnerability</w:t>
      </w:r>
      <w:r w:rsidRPr="000B2FA2">
        <w:rPr>
          <w:rStyle w:val="StyleUnderline"/>
        </w:rPr>
        <w:t xml:space="preserve"> to terrorism</w:t>
      </w:r>
      <w:r w:rsidRPr="000B2FA2">
        <w:rPr>
          <w:sz w:val="16"/>
        </w:rPr>
        <w:t xml:space="preserve">. Moreover, this finding is consistent with the more general literature on regime types and political violence. Democratic peace theorists consistently find that democracies do not go to war with one another (Maoz and Russett 1993; see Dafoe 2011 for a meta-analysis). This finding carries over to the domestic realm: </w:t>
      </w:r>
      <w:r w:rsidRPr="000B2FA2">
        <w:rPr>
          <w:rStyle w:val="StyleUnderline"/>
        </w:rPr>
        <w:t xml:space="preserve">a </w:t>
      </w:r>
      <w:r w:rsidRPr="008F5A60">
        <w:rPr>
          <w:rStyle w:val="StyleUnderline"/>
          <w:highlight w:val="yellow"/>
        </w:rPr>
        <w:t xml:space="preserve">democratic civil peace is </w:t>
      </w:r>
      <w:r w:rsidRPr="008F5A60">
        <w:rPr>
          <w:rStyle w:val="Emphasis"/>
          <w:highlight w:val="yellow"/>
        </w:rPr>
        <w:t>observed</w:t>
      </w:r>
      <w:r w:rsidRPr="000B2FA2">
        <w:rPr>
          <w:sz w:val="16"/>
        </w:rPr>
        <w:t xml:space="preserve">, where </w:t>
      </w:r>
      <w:r w:rsidRPr="008F5A60">
        <w:rPr>
          <w:rStyle w:val="StyleUnderline"/>
          <w:highlight w:val="yellow"/>
        </w:rPr>
        <w:t xml:space="preserve">intermediate regimes experience </w:t>
      </w:r>
      <w:r w:rsidRPr="008F5A60">
        <w:rPr>
          <w:rStyle w:val="Emphasis"/>
          <w:highlight w:val="yellow"/>
        </w:rPr>
        <w:t>more civil war</w:t>
      </w:r>
      <w:r w:rsidRPr="000B2FA2">
        <w:rPr>
          <w:sz w:val="16"/>
        </w:rPr>
        <w:t xml:space="preserve"> </w:t>
      </w:r>
      <w:r w:rsidRPr="000B2FA2">
        <w:rPr>
          <w:rStyle w:val="StyleUnderline"/>
        </w:rPr>
        <w:t>than</w:t>
      </w:r>
      <w:r w:rsidRPr="000B2FA2">
        <w:rPr>
          <w:sz w:val="16"/>
        </w:rPr>
        <w:t xml:space="preserve"> either </w:t>
      </w:r>
      <w:r w:rsidRPr="000B2FA2">
        <w:rPr>
          <w:rStyle w:val="StyleUnderline"/>
        </w:rPr>
        <w:t>consolidated democracies</w:t>
      </w:r>
      <w:r w:rsidRPr="000B2FA2">
        <w:rPr>
          <w:sz w:val="16"/>
        </w:rPr>
        <w:t xml:space="preserve"> or harsh authoritarian regimes (Hegre et al. 2001).3 Our study, consistent with this research, finds two versions of a “terrorist peace:” an autocratic one with low levels of very lethal terrorism and a democratic one with high levels of mostly nonlethal terrorism.</w:t>
      </w:r>
    </w:p>
    <w:p w14:paraId="406E13B4" w14:textId="77777777" w:rsidR="003B4BDA" w:rsidRPr="00157449" w:rsidRDefault="003B4BDA" w:rsidP="003B4BDA">
      <w:pPr>
        <w:pStyle w:val="Heading4"/>
      </w:pPr>
      <w:bookmarkStart w:id="8" w:name="_Hlk165444455"/>
      <w:bookmarkEnd w:id="7"/>
      <w:r w:rsidRPr="00157449">
        <w:t xml:space="preserve">No </w:t>
      </w:r>
      <w:r>
        <w:t xml:space="preserve">existential terror. </w:t>
      </w:r>
    </w:p>
    <w:p w14:paraId="59F6C6BE" w14:textId="77777777" w:rsidR="003B4BDA" w:rsidRPr="0096539A" w:rsidRDefault="003B4BDA" w:rsidP="003B4BDA">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6B334581" w14:textId="77777777" w:rsidR="003B4BDA" w:rsidRPr="0096539A" w:rsidRDefault="003B4BDA" w:rsidP="003B4BDA">
      <w:r w:rsidRPr="0096539A">
        <w:t xml:space="preserve">Overall, </w:t>
      </w:r>
      <w:r w:rsidRPr="0096539A">
        <w:rPr>
          <w:b/>
          <w:iCs/>
          <w:u w:val="single"/>
          <w:bdr w:val="single" w:sz="8" w:space="0" w:color="auto"/>
        </w:rPr>
        <w:t>we conclude</w:t>
      </w:r>
      <w:r w:rsidRPr="0096539A">
        <w:t xml:space="preserve"> that </w:t>
      </w:r>
      <w:r w:rsidRPr="0096539A">
        <w:rPr>
          <w:u w:val="single"/>
        </w:rPr>
        <w:t xml:space="preserve">several plausible </w:t>
      </w:r>
      <w:r w:rsidRPr="00157449">
        <w:rPr>
          <w:u w:val="single"/>
        </w:rPr>
        <w:t xml:space="preserve">pathways exist </w:t>
      </w:r>
      <w:r w:rsidRPr="0096539A">
        <w:rPr>
          <w:highlight w:val="yellow"/>
          <w:u w:val="single"/>
        </w:rPr>
        <w:t xml:space="preserve">for terrorists </w:t>
      </w:r>
      <w:r w:rsidRPr="0096539A">
        <w:rPr>
          <w:b/>
          <w:iCs/>
          <w:highlight w:val="yellow"/>
          <w:u w:val="single"/>
          <w:bdr w:val="single" w:sz="8" w:space="0" w:color="auto"/>
        </w:rPr>
        <w:t>to destroy</w:t>
      </w:r>
      <w:r w:rsidRPr="0096539A">
        <w:rPr>
          <w:b/>
          <w:iCs/>
          <w:u w:val="single"/>
          <w:bdr w:val="single" w:sz="8" w:space="0" w:color="auto"/>
        </w:rPr>
        <w:t xml:space="preserve"> human </w:t>
      </w:r>
      <w:r w:rsidRPr="0096539A">
        <w:rPr>
          <w:b/>
          <w:iCs/>
          <w:highlight w:val="yellow"/>
          <w:u w:val="single"/>
          <w:bdr w:val="single" w:sz="8" w:space="0" w:color="auto"/>
        </w:rPr>
        <w:t>civilisation</w:t>
      </w:r>
      <w:r w:rsidRPr="00157449">
        <w:rPr>
          <w:u w:val="single"/>
        </w:rPr>
        <w:t xml:space="preserve">, although </w:t>
      </w:r>
      <w:r w:rsidRPr="0096539A">
        <w:rPr>
          <w:highlight w:val="yellow"/>
          <w:u w:val="single"/>
        </w:rPr>
        <w:t>the likelihood</w:t>
      </w:r>
      <w:r w:rsidRPr="0096539A">
        <w:t xml:space="preserve"> at present </w:t>
      </w:r>
      <w:r w:rsidRPr="0096539A">
        <w:rPr>
          <w:u w:val="single"/>
        </w:rPr>
        <w:t xml:space="preserve">of any of them </w:t>
      </w:r>
      <w:r w:rsidRPr="0096539A">
        <w:rPr>
          <w:b/>
          <w:iCs/>
          <w:highlight w:val="yellow"/>
          <w:u w:val="single"/>
          <w:bdr w:val="single" w:sz="8" w:space="0" w:color="auto"/>
        </w:rPr>
        <w:t>is very low</w:t>
      </w:r>
      <w:r w:rsidRPr="0096539A">
        <w:t>. Within the bounds of feasibility (sometimes barely so),</w:t>
      </w:r>
      <w:r w:rsidRPr="0096539A">
        <w:rPr>
          <w:u w:val="single"/>
        </w:rPr>
        <w:t xml:space="preserve"> </w:t>
      </w:r>
      <w:r w:rsidRPr="0096539A">
        <w:rPr>
          <w:highlight w:val="yellow"/>
          <w:u w:val="single"/>
        </w:rPr>
        <w:t>terrorists could</w:t>
      </w:r>
      <w:r w:rsidRPr="0096539A">
        <w:t xml:space="preserve"> conceivably </w:t>
      </w:r>
      <w:r w:rsidRPr="0096539A">
        <w:rPr>
          <w:u w:val="single"/>
        </w:rPr>
        <w:t xml:space="preserve">develop </w:t>
      </w:r>
      <w:r w:rsidRPr="0096539A">
        <w:rPr>
          <w:b/>
          <w:iCs/>
          <w:highlight w:val="yellow"/>
          <w:u w:val="single"/>
          <w:bdr w:val="single" w:sz="8" w:space="0" w:color="auto"/>
        </w:rPr>
        <w:t>genetically engineer</w:t>
      </w:r>
      <w:r w:rsidRPr="0096539A">
        <w:rPr>
          <w:b/>
          <w:iCs/>
          <w:u w:val="single"/>
          <w:bdr w:val="single" w:sz="8" w:space="0" w:color="auto"/>
        </w:rPr>
        <w:t xml:space="preserve">ed </w:t>
      </w:r>
      <w:r w:rsidRPr="0096539A">
        <w:rPr>
          <w:b/>
          <w:iCs/>
          <w:highlight w:val="yellow"/>
          <w:u w:val="single"/>
          <w:bdr w:val="single" w:sz="8" w:space="0" w:color="auto"/>
        </w:rPr>
        <w:t>microbes</w:t>
      </w:r>
      <w:r w:rsidRPr="0096539A">
        <w:rPr>
          <w:highlight w:val="yellow"/>
          <w:u w:val="single"/>
        </w:rPr>
        <w:t xml:space="preserve">, catalyse </w:t>
      </w:r>
      <w:r w:rsidRPr="0096539A">
        <w:rPr>
          <w:b/>
          <w:iCs/>
          <w:highlight w:val="yellow"/>
          <w:u w:val="single"/>
          <w:bdr w:val="single" w:sz="8" w:space="0" w:color="auto"/>
        </w:rPr>
        <w:t>nuc</w:t>
      </w:r>
      <w:r w:rsidRPr="0096539A">
        <w:rPr>
          <w:b/>
          <w:iCs/>
          <w:u w:val="single"/>
          <w:bdr w:val="single" w:sz="8" w:space="0" w:color="auto"/>
        </w:rPr>
        <w:t xml:space="preserve">lear </w:t>
      </w:r>
      <w:r w:rsidRPr="0096539A">
        <w:rPr>
          <w:b/>
          <w:iCs/>
          <w:highlight w:val="yellow"/>
          <w:u w:val="single"/>
          <w:bdr w:val="single" w:sz="8" w:space="0" w:color="auto"/>
        </w:rPr>
        <w:t>war</w:t>
      </w:r>
      <w:r w:rsidRPr="0096539A">
        <w:rPr>
          <w:u w:val="single"/>
        </w:rPr>
        <w:t xml:space="preserve"> or</w:t>
      </w:r>
      <w:r w:rsidRPr="0096539A">
        <w:t xml:space="preserve">, in the future, </w:t>
      </w:r>
      <w:r w:rsidRPr="0096539A">
        <w:rPr>
          <w:u w:val="single"/>
        </w:rPr>
        <w:t>utilise</w:t>
      </w:r>
      <w:r w:rsidRPr="0096539A">
        <w:t xml:space="preserve"> novel technologies like </w:t>
      </w:r>
      <w:r w:rsidRPr="0096539A">
        <w:rPr>
          <w:b/>
          <w:iCs/>
          <w:highlight w:val="yellow"/>
          <w:u w:val="single"/>
          <w:bdr w:val="single" w:sz="8" w:space="0" w:color="auto"/>
        </w:rPr>
        <w:t>ASIs</w:t>
      </w:r>
      <w:r w:rsidRPr="0096539A">
        <w:rPr>
          <w:u w:val="single"/>
        </w:rPr>
        <w:t xml:space="preserve"> and </w:t>
      </w:r>
      <w:r w:rsidRPr="0096539A">
        <w:rPr>
          <w:b/>
          <w:iCs/>
          <w:highlight w:val="yellow"/>
          <w:u w:val="single"/>
          <w:bdr w:val="single" w:sz="8" w:space="0" w:color="auto"/>
        </w:rPr>
        <w:t>nano</w:t>
      </w:r>
      <w:r w:rsidRPr="00157449">
        <w:rPr>
          <w:b/>
          <w:iCs/>
          <w:u w:val="single"/>
          <w:bdr w:val="single" w:sz="8" w:space="0" w:color="auto"/>
        </w:rPr>
        <w:t>robotics to carry out existential attacks</w:t>
      </w:r>
      <w:r w:rsidRPr="00157449">
        <w:t>.</w:t>
      </w:r>
      <w:r w:rsidRPr="0096539A">
        <w:t xml:space="preserve"> However, in the near to medium term, </w:t>
      </w:r>
      <w:r w:rsidRPr="0096539A">
        <w:rPr>
          <w:highlight w:val="yellow"/>
          <w:u w:val="single"/>
        </w:rPr>
        <w:t>this</w:t>
      </w:r>
      <w:r w:rsidRPr="0096539A">
        <w:rPr>
          <w:u w:val="single"/>
        </w:rPr>
        <w:t xml:space="preserve"> is likely to </w:t>
      </w:r>
      <w:r w:rsidRPr="0096539A">
        <w:rPr>
          <w:highlight w:val="yellow"/>
          <w:u w:val="single"/>
        </w:rPr>
        <w:t>require significant</w:t>
      </w:r>
      <w:r w:rsidRPr="0096539A">
        <w:rPr>
          <w:u w:val="single"/>
        </w:rPr>
        <w:t xml:space="preserve"> amounts of technical and </w:t>
      </w:r>
      <w:r w:rsidRPr="0096539A">
        <w:rPr>
          <w:b/>
          <w:iCs/>
          <w:u w:val="single"/>
          <w:bdr w:val="single" w:sz="8" w:space="0" w:color="auto"/>
        </w:rPr>
        <w:t xml:space="preserve">scientific </w:t>
      </w:r>
      <w:r w:rsidRPr="0096539A">
        <w:rPr>
          <w:b/>
          <w:iCs/>
          <w:highlight w:val="yellow"/>
          <w:u w:val="single"/>
          <w:bdr w:val="single" w:sz="8" w:space="0" w:color="auto"/>
        </w:rPr>
        <w:t>expertise</w:t>
      </w:r>
      <w:r w:rsidRPr="0096539A">
        <w:rPr>
          <w:highlight w:val="yellow"/>
          <w:u w:val="single"/>
        </w:rPr>
        <w:t xml:space="preserve"> and </w:t>
      </w:r>
      <w:r w:rsidRPr="0096539A">
        <w:rPr>
          <w:b/>
          <w:iCs/>
          <w:highlight w:val="yellow"/>
          <w:u w:val="single"/>
          <w:bdr w:val="single" w:sz="8" w:space="0" w:color="auto"/>
        </w:rPr>
        <w:t>resources</w:t>
      </w:r>
      <w:r w:rsidRPr="0096539A">
        <w:rPr>
          <w:highlight w:val="yellow"/>
          <w:u w:val="single"/>
        </w:rPr>
        <w:t>, far beyond a typical</w:t>
      </w:r>
      <w:r w:rsidRPr="0096539A">
        <w:rPr>
          <w:u w:val="single"/>
        </w:rPr>
        <w:t xml:space="preserve"> (or even state-sponsored) </w:t>
      </w:r>
      <w:r w:rsidRPr="0096539A">
        <w:rPr>
          <w:highlight w:val="yellow"/>
          <w:u w:val="single"/>
        </w:rPr>
        <w:t>terrorist organisation</w:t>
      </w:r>
      <w:r w:rsidRPr="0096539A">
        <w:t xml:space="preserve">. Of course, future technological advances – artificial intelligence and rapid prototyping are noteworthy examples – and other factors may lower the barriers considerably. Alternatively, and far </w:t>
      </w:r>
      <w:r w:rsidRPr="00157449">
        <w:rPr>
          <w:u w:val="single"/>
        </w:rPr>
        <w:t>more concerning, is</w:t>
      </w:r>
      <w:r w:rsidRPr="0096539A">
        <w:rPr>
          <w:u w:val="single"/>
        </w:rPr>
        <w:t xml:space="preserve"> the </w:t>
      </w:r>
      <w:r w:rsidRPr="0096539A">
        <w:rPr>
          <w:highlight w:val="yellow"/>
          <w:u w:val="single"/>
        </w:rPr>
        <w:t>potential</w:t>
      </w:r>
      <w:r w:rsidRPr="0096539A">
        <w:rPr>
          <w:u w:val="single"/>
        </w:rPr>
        <w:t xml:space="preserve"> for terrorists </w:t>
      </w:r>
      <w:r w:rsidRPr="0096539A">
        <w:rPr>
          <w:highlight w:val="yellow"/>
          <w:u w:val="single"/>
        </w:rPr>
        <w:t xml:space="preserve">to </w:t>
      </w:r>
      <w:r w:rsidRPr="0096539A">
        <w:rPr>
          <w:b/>
          <w:iCs/>
          <w:highlight w:val="yellow"/>
          <w:u w:val="single"/>
          <w:bdr w:val="single" w:sz="8" w:space="0" w:color="auto"/>
        </w:rPr>
        <w:t>spoil existential risk-mitigation</w:t>
      </w:r>
      <w:r w:rsidRPr="0096539A">
        <w:rPr>
          <w:b/>
          <w:iCs/>
          <w:u w:val="single"/>
          <w:bdr w:val="single" w:sz="8" w:space="0" w:color="auto"/>
        </w:rPr>
        <w:t xml:space="preserve"> measures</w:t>
      </w:r>
      <w:r w:rsidRPr="0096539A">
        <w:rPr>
          <w:u w:val="single"/>
        </w:rPr>
        <w:t>, such as disrupting planetary defence missions</w:t>
      </w:r>
      <w:r w:rsidRPr="0096539A">
        <w:t xml:space="preserve">. However, </w:t>
      </w:r>
      <w:r w:rsidRPr="0096539A">
        <w:rPr>
          <w:u w:val="single"/>
        </w:rPr>
        <w:t xml:space="preserve">the effectiveness </w:t>
      </w:r>
      <w:r w:rsidRPr="00157449">
        <w:rPr>
          <w:u w:val="single"/>
        </w:rPr>
        <w:t>of such</w:t>
      </w:r>
      <w:r w:rsidRPr="00157449">
        <w:t xml:space="preserve"> attempts</w:t>
      </w:r>
      <w:r w:rsidRPr="0096539A">
        <w:t xml:space="preserve"> </w:t>
      </w:r>
      <w:r w:rsidRPr="0096539A">
        <w:rPr>
          <w:u w:val="single"/>
        </w:rPr>
        <w:t xml:space="preserve">would be </w:t>
      </w:r>
      <w:r w:rsidRPr="0096539A">
        <w:rPr>
          <w:highlight w:val="yellow"/>
          <w:u w:val="single"/>
        </w:rPr>
        <w:t>depend</w:t>
      </w:r>
      <w:r w:rsidRPr="0096539A">
        <w:rPr>
          <w:u w:val="single"/>
        </w:rPr>
        <w:t xml:space="preserve">ent </w:t>
      </w:r>
      <w:r w:rsidRPr="0096539A">
        <w:rPr>
          <w:highlight w:val="yellow"/>
          <w:u w:val="single"/>
        </w:rPr>
        <w:t xml:space="preserve">on </w:t>
      </w:r>
      <w:r w:rsidRPr="0096539A">
        <w:rPr>
          <w:b/>
          <w:iCs/>
          <w:highlight w:val="yellow"/>
          <w:u w:val="single"/>
          <w:bdr w:val="single" w:sz="8" w:space="0" w:color="auto"/>
        </w:rPr>
        <w:t>an</w:t>
      </w:r>
      <w:r w:rsidRPr="0096539A">
        <w:rPr>
          <w:b/>
          <w:iCs/>
          <w:u w:val="single"/>
          <w:bdr w:val="single" w:sz="8" w:space="0" w:color="auto"/>
        </w:rPr>
        <w:t xml:space="preserve"> impending </w:t>
      </w:r>
      <w:r w:rsidRPr="0096539A">
        <w:rPr>
          <w:b/>
          <w:iCs/>
          <w:highlight w:val="yellow"/>
          <w:u w:val="single"/>
          <w:bdr w:val="single" w:sz="8" w:space="0" w:color="auto"/>
        </w:rPr>
        <w:t>existential harm</w:t>
      </w:r>
      <w:r w:rsidRPr="0096539A">
        <w:rPr>
          <w:highlight w:val="yellow"/>
          <w:u w:val="single"/>
        </w:rPr>
        <w:t xml:space="preserve"> manifesting</w:t>
      </w:r>
      <w:r w:rsidRPr="0096539A">
        <w:rPr>
          <w:u w:val="single"/>
        </w:rPr>
        <w:t xml:space="preserve"> through other means </w:t>
      </w:r>
      <w:r w:rsidRPr="0096539A">
        <w:rPr>
          <w:highlight w:val="yellow"/>
          <w:u w:val="single"/>
        </w:rPr>
        <w:t>and is</w:t>
      </w:r>
      <w:r w:rsidRPr="0096539A">
        <w:t xml:space="preserve"> thus </w:t>
      </w:r>
      <w:r w:rsidRPr="00157449">
        <w:rPr>
          <w:b/>
          <w:iCs/>
          <w:u w:val="single"/>
          <w:bdr w:val="single" w:sz="8" w:space="0" w:color="auto"/>
        </w:rPr>
        <w:t xml:space="preserve">highly </w:t>
      </w:r>
      <w:r w:rsidRPr="0096539A">
        <w:rPr>
          <w:b/>
          <w:iCs/>
          <w:highlight w:val="yellow"/>
          <w:u w:val="single"/>
          <w:bdr w:val="single" w:sz="8" w:space="0" w:color="auto"/>
        </w:rPr>
        <w:t>contingent</w:t>
      </w:r>
      <w:r w:rsidRPr="0096539A">
        <w:rPr>
          <w:highlight w:val="yellow"/>
          <w:u w:val="single"/>
        </w:rPr>
        <w:t xml:space="preserve"> on </w:t>
      </w:r>
      <w:r w:rsidRPr="0096539A">
        <w:rPr>
          <w:b/>
          <w:iCs/>
          <w:highlight w:val="yellow"/>
          <w:u w:val="single"/>
          <w:bdr w:val="single" w:sz="8" w:space="0" w:color="auto"/>
        </w:rPr>
        <w:t>extraneous conditions.</w:t>
      </w:r>
      <w:r w:rsidRPr="0096539A">
        <w:rPr>
          <w:b/>
          <w:iCs/>
          <w:u w:val="single"/>
          <w:bdr w:val="single" w:sz="8" w:space="0" w:color="auto"/>
        </w:rPr>
        <w:t xml:space="preserve"> The </w:t>
      </w:r>
      <w:r w:rsidRPr="00157449">
        <w:rPr>
          <w:b/>
          <w:iCs/>
          <w:u w:val="single"/>
          <w:bdr w:val="single" w:sz="8" w:space="0" w:color="auto"/>
        </w:rPr>
        <w:t>contingency dependence is</w:t>
      </w:r>
      <w:r w:rsidRPr="00157449">
        <w:t xml:space="preserve"> again </w:t>
      </w:r>
      <w:r w:rsidRPr="00157449">
        <w:rPr>
          <w:b/>
          <w:iCs/>
          <w:u w:val="single"/>
          <w:bdr w:val="single" w:sz="8" w:space="0" w:color="auto"/>
        </w:rPr>
        <w:t>high</w:t>
      </w:r>
      <w:r w:rsidRPr="00157449">
        <w:rPr>
          <w:u w:val="single"/>
        </w:rPr>
        <w:t xml:space="preserve"> for causing </w:t>
      </w:r>
      <w:r w:rsidRPr="00157449">
        <w:rPr>
          <w:b/>
          <w:iCs/>
          <w:u w:val="single"/>
          <w:bdr w:val="single" w:sz="8" w:space="0" w:color="auto"/>
        </w:rPr>
        <w:t>systemic harm</w:t>
      </w:r>
      <w:r w:rsidRPr="00157449">
        <w:rPr>
          <w:u w:val="single"/>
        </w:rPr>
        <w:t xml:space="preserve"> that undermines the ability to deal with other existential risks. Like </w:t>
      </w:r>
      <w:r w:rsidRPr="00157449">
        <w:rPr>
          <w:b/>
          <w:iCs/>
          <w:u w:val="single"/>
          <w:bdr w:val="single" w:sz="8" w:space="0" w:color="auto"/>
        </w:rPr>
        <w:t>high capability thresholds</w:t>
      </w:r>
      <w:r w:rsidRPr="00157449">
        <w:rPr>
          <w:u w:val="single"/>
        </w:rPr>
        <w:t xml:space="preserve">, high </w:t>
      </w:r>
      <w:r w:rsidRPr="00157449">
        <w:rPr>
          <w:b/>
          <w:iCs/>
          <w:u w:val="single"/>
          <w:bdr w:val="single" w:sz="8" w:space="0" w:color="auto"/>
        </w:rPr>
        <w:t>contingency thresholds</w:t>
      </w:r>
      <w:r w:rsidRPr="00157449">
        <w:t xml:space="preserve"> also </w:t>
      </w:r>
      <w:r w:rsidRPr="00157449">
        <w:rPr>
          <w:u w:val="single"/>
        </w:rPr>
        <w:t>imply lower likelihood overall.</w:t>
      </w:r>
    </w:p>
    <w:p w14:paraId="7FCE91AD" w14:textId="77777777" w:rsidR="003B4BDA" w:rsidRPr="00C4634F" w:rsidRDefault="003B4BDA" w:rsidP="003B4BDA">
      <w:pPr>
        <w:pStyle w:val="Heading4"/>
        <w:rPr>
          <w:u w:val="single"/>
        </w:rPr>
      </w:pPr>
      <w:bookmarkStart w:id="9" w:name="_Hlk80858327"/>
      <w:bookmarkEnd w:id="8"/>
      <w:r>
        <w:t xml:space="preserve">Nuclear terror is </w:t>
      </w:r>
      <w:r>
        <w:rPr>
          <w:u w:val="single"/>
        </w:rPr>
        <w:t>impossible</w:t>
      </w:r>
    </w:p>
    <w:p w14:paraId="32B795A1" w14:textId="77777777" w:rsidR="003B4BDA" w:rsidRDefault="003B4BDA" w:rsidP="003B4BDA">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47F41E06" w14:textId="77777777" w:rsidR="003B4BDA" w:rsidRPr="00FB1B18" w:rsidRDefault="003B4BDA" w:rsidP="003B4BDA">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7B30B287" w14:textId="77777777" w:rsidR="003B4BDA" w:rsidRPr="00FB1B18" w:rsidRDefault="003B4BDA" w:rsidP="003B4BDA">
      <w:pPr>
        <w:rPr>
          <w:sz w:val="16"/>
        </w:rPr>
      </w:pPr>
      <w:r w:rsidRPr="00FB1B18">
        <w:rPr>
          <w:sz w:val="16"/>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favour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4D577C">
        <w:rPr>
          <w:rStyle w:val="StyleUnderline"/>
          <w:highlight w:val="yellow"/>
        </w:rPr>
        <w:t>the threat</w:t>
      </w:r>
      <w:r w:rsidRPr="00FB1B18">
        <w:rPr>
          <w:sz w:val="16"/>
        </w:rPr>
        <w:t xml:space="preserve"> terrorists present in the United States </w:t>
      </w:r>
      <w:r w:rsidRPr="004D577C">
        <w:rPr>
          <w:rStyle w:val="StyleUnderline"/>
          <w:highlight w:val="yellow"/>
        </w:rPr>
        <w:t>as</w:t>
      </w:r>
      <w:r w:rsidRPr="00FB1B18">
        <w:rPr>
          <w:sz w:val="16"/>
        </w:rPr>
        <w:t xml:space="preserve"> “rather </w:t>
      </w:r>
      <w:r w:rsidRPr="004D577C">
        <w:rPr>
          <w:rStyle w:val="Emphasis"/>
          <w:highlight w:val="yellow"/>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4D577C">
        <w:rPr>
          <w:rStyle w:val="StyleUnderline"/>
          <w:highlight w:val="yellow"/>
        </w:rPr>
        <w:t xml:space="preserve">has been </w:t>
      </w:r>
      <w:r w:rsidRPr="004D577C">
        <w:rPr>
          <w:rStyle w:val="Emphasis"/>
          <w:highlight w:val="yellow"/>
        </w:rPr>
        <w:t>exaggerated</w:t>
      </w:r>
      <w:r w:rsidRPr="00FB1B18">
        <w:rPr>
          <w:sz w:val="16"/>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FB1B18">
        <w:rPr>
          <w:sz w:val="16"/>
        </w:rPr>
        <w:t>: civil war violence that would previously have been seen to be acts of insurgency are now often labeled terrorism.4</w:t>
      </w:r>
    </w:p>
    <w:p w14:paraId="163DE9E5" w14:textId="77777777" w:rsidR="003B4BDA" w:rsidRPr="00FB1B18" w:rsidRDefault="003B4BDA" w:rsidP="003B4BDA">
      <w:pPr>
        <w:rPr>
          <w:sz w:val="16"/>
        </w:rPr>
      </w:pPr>
      <w:r w:rsidRPr="00FB1B18">
        <w:rPr>
          <w:sz w:val="16"/>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peanut</w:t>
      </w:r>
      <w:r w:rsidRPr="00FB1B18">
        <w:rPr>
          <w:sz w:val="16"/>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FB1B18">
        <w:rPr>
          <w:sz w:val="16"/>
        </w:rPr>
        <w:t>. Some comparisons are arrayed in Table 1.</w:t>
      </w:r>
    </w:p>
    <w:p w14:paraId="6042AB9D" w14:textId="77777777" w:rsidR="003B4BDA" w:rsidRPr="00FB1B18" w:rsidRDefault="003B4BDA" w:rsidP="003B4BDA">
      <w:pPr>
        <w:rPr>
          <w:sz w:val="16"/>
        </w:rPr>
      </w:pPr>
      <w:r w:rsidRPr="00FB1B18">
        <w:rPr>
          <w:sz w:val="16"/>
        </w:rPr>
        <w:t>In recent years, however, critics have attacked what they call “the bathtub fallacy.” 5</w:t>
      </w:r>
    </w:p>
    <w:p w14:paraId="78BE936D" w14:textId="77777777" w:rsidR="003B4BDA" w:rsidRPr="00FB1B18" w:rsidRDefault="003B4BDA" w:rsidP="003B4BDA">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422AC44B" w14:textId="77777777" w:rsidR="003B4BDA" w:rsidRPr="00FB1B18" w:rsidRDefault="003B4BDA" w:rsidP="003B4BDA">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7DB94949" w14:textId="77777777" w:rsidR="003B4BDA" w:rsidRPr="00FB1B18" w:rsidRDefault="003B4BDA" w:rsidP="003B4BDA">
      <w:pPr>
        <w:rPr>
          <w:sz w:val="16"/>
        </w:rPr>
      </w:pPr>
      <w:r w:rsidRPr="00FB1B18">
        <w:rPr>
          <w:sz w:val="16"/>
        </w:rPr>
        <w:t>Third, it is argued that, unlike bathtub drownings, terrorism exacts costs far beyond those entailed in the event itself. It damagingly sows terror, fear, and anxiety; disturbs our</w:t>
      </w:r>
    </w:p>
    <w:p w14:paraId="483D5FC5" w14:textId="77777777" w:rsidR="003B4BDA" w:rsidRPr="00FB1B18" w:rsidRDefault="003B4BDA" w:rsidP="003B4BDA">
      <w:pPr>
        <w:rPr>
          <w:sz w:val="16"/>
        </w:rPr>
      </w:pPr>
      <w:r w:rsidRPr="00FB1B18">
        <w:rPr>
          <w:noProof/>
          <w:sz w:val="16"/>
        </w:rPr>
        <w:drawing>
          <wp:inline distT="0" distB="0" distL="0" distR="0" wp14:anchorId="456ADCB4" wp14:editId="2FA1C59A">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758FD1EB" w14:textId="77777777" w:rsidR="003B4BDA" w:rsidRPr="00FB1B18" w:rsidRDefault="003B4BDA" w:rsidP="003B4BDA">
      <w:pPr>
        <w:rPr>
          <w:sz w:val="16"/>
        </w:rPr>
      </w:pP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29751DE8" w14:textId="77777777" w:rsidR="003B4BDA" w:rsidRPr="00FB1B18" w:rsidRDefault="003B4BDA" w:rsidP="003B4BDA">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0D0918BD" w14:textId="77777777" w:rsidR="003B4BDA" w:rsidRPr="00FB1B18" w:rsidRDefault="003B4BDA" w:rsidP="003B4BDA">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3106BAC4" w14:textId="77777777" w:rsidR="003B4BDA" w:rsidRPr="00FB1B18" w:rsidRDefault="003B4BDA" w:rsidP="003B4BDA">
      <w:pPr>
        <w:rPr>
          <w:sz w:val="16"/>
        </w:rPr>
      </w:pPr>
      <w:r w:rsidRPr="00FB1B18">
        <w:rPr>
          <w:sz w:val="16"/>
        </w:rPr>
        <w:t>Terrorism is willed and may well become more destructive</w:t>
      </w:r>
    </w:p>
    <w:p w14:paraId="6A37BC34" w14:textId="77777777" w:rsidR="003B4BDA" w:rsidRPr="00FB1B18" w:rsidRDefault="003B4BDA" w:rsidP="003B4BDA">
      <w:pPr>
        <w:rPr>
          <w:sz w:val="16"/>
        </w:rPr>
      </w:pPr>
      <w:r w:rsidRPr="00FB1B18">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773C1045" w14:textId="77777777" w:rsidR="003B4BDA" w:rsidRPr="00FB1B18" w:rsidRDefault="003B4BDA" w:rsidP="003B4BDA">
      <w:pPr>
        <w:rPr>
          <w:sz w:val="16"/>
        </w:rPr>
      </w:pPr>
      <w:r w:rsidRPr="00FB1B18">
        <w:rPr>
          <w:sz w:val="16"/>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FB1B18">
        <w:rPr>
          <w:sz w:val="16"/>
        </w:rPr>
        <w:t xml:space="preserve"> </w:t>
      </w:r>
      <w:r w:rsidRPr="00772539">
        <w:rPr>
          <w:rStyle w:val="StyleUnderline"/>
        </w:rPr>
        <w:t>as much</w:t>
      </w:r>
      <w:r w:rsidRPr="00FB1B18">
        <w:rPr>
          <w:sz w:val="16"/>
        </w:rPr>
        <w:t xml:space="preserve"> total </w:t>
      </w:r>
      <w:r w:rsidRPr="00772539">
        <w:rPr>
          <w:rStyle w:val="StyleUnderline"/>
        </w:rPr>
        <w:t>destruction</w:t>
      </w:r>
      <w:r w:rsidRPr="00FB1B18">
        <w:rPr>
          <w:sz w:val="16"/>
        </w:rPr>
        <w:t xml:space="preserve">. That is, contrary to common expectations, </w:t>
      </w:r>
      <w:r w:rsidRPr="00772539">
        <w:rPr>
          <w:rStyle w:val="StyleUnderline"/>
        </w:rPr>
        <w:t>the attack has</w:t>
      </w:r>
      <w:r w:rsidRPr="00FB1B18">
        <w:rPr>
          <w:sz w:val="16"/>
        </w:rPr>
        <w:t xml:space="preserve"> thus far </w:t>
      </w:r>
      <w:r w:rsidRPr="00772539">
        <w:rPr>
          <w:rStyle w:val="StyleUnderline"/>
        </w:rPr>
        <w:t>been an</w:t>
      </w:r>
      <w:r w:rsidRPr="00FB1B18">
        <w:rPr>
          <w:sz w:val="16"/>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FB1B18">
        <w:rPr>
          <w:sz w:val="16"/>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FB1B18">
        <w:rPr>
          <w:sz w:val="16"/>
        </w:rPr>
        <w:t xml:space="preserve">, the group responsible for the attack, </w:t>
      </w:r>
      <w:r w:rsidRPr="00772539">
        <w:rPr>
          <w:rStyle w:val="StyleUnderline"/>
        </w:rPr>
        <w:t>has</w:t>
      </w:r>
      <w:r w:rsidRPr="00FB1B18">
        <w:rPr>
          <w:sz w:val="16"/>
        </w:rPr>
        <w:t xml:space="preserve">, in some respects at least, </w:t>
      </w:r>
      <w:r w:rsidRPr="004D577C">
        <w:rPr>
          <w:rStyle w:val="StyleUnderline"/>
          <w:highlight w:val="yellow"/>
        </w:rPr>
        <w:t>proved</w:t>
      </w:r>
      <w:r w:rsidRPr="00772539">
        <w:rPr>
          <w:rStyle w:val="StyleUnderline"/>
        </w:rPr>
        <w:t xml:space="preserve"> to resemble</w:t>
      </w:r>
      <w:r w:rsidRPr="00FB1B18">
        <w:rPr>
          <w:sz w:val="16"/>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FB1B18">
        <w:rPr>
          <w:sz w:val="16"/>
        </w:rPr>
        <w:t xml:space="preserve"> almost </w:t>
      </w:r>
      <w:r w:rsidRPr="004D577C">
        <w:rPr>
          <w:rStyle w:val="Emphasis"/>
          <w:highlight w:val="yellow"/>
        </w:rPr>
        <w:t>trivial proportions</w:t>
      </w:r>
      <w:r w:rsidRPr="004D577C">
        <w:rPr>
          <w:sz w:val="16"/>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FB1B18">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56493129" w14:textId="77777777" w:rsidR="003B4BDA" w:rsidRPr="00FB1B18" w:rsidRDefault="003B4BDA" w:rsidP="003B4BDA">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50EFC2BE" w14:textId="77777777" w:rsidR="003B4BDA" w:rsidRDefault="003B4BDA" w:rsidP="003B4BDA">
      <w:pPr>
        <w:rPr>
          <w:sz w:val="16"/>
          <w:highlight w:val="yellow"/>
        </w:rPr>
      </w:pPr>
      <w:r w:rsidRPr="00FB1B18">
        <w:rPr>
          <w:rStyle w:val="Emphasis"/>
        </w:rPr>
        <w:t>Allison’s time is up</w:t>
      </w:r>
      <w:r w:rsidRPr="00FB1B18">
        <w:rPr>
          <w:sz w:val="16"/>
        </w:rPr>
        <w:t xml:space="preserve">, and so is Garwin’s. </w:t>
      </w:r>
      <w:r w:rsidRPr="00FB1B18">
        <w:rPr>
          <w:rStyle w:val="StyleUnderline"/>
        </w:rPr>
        <w:t>These</w:t>
      </w:r>
      <w:r w:rsidRPr="00FB1B18">
        <w:rPr>
          <w:sz w:val="16"/>
        </w:rPr>
        <w:t xml:space="preserve"> oft-repeated </w:t>
      </w:r>
      <w:r w:rsidRPr="004D577C">
        <w:rPr>
          <w:rStyle w:val="StyleUnderline"/>
          <w:highlight w:val="yellow"/>
        </w:rPr>
        <w:t>warnings have proven</w:t>
      </w:r>
      <w:r w:rsidRPr="00FB1B18">
        <w:rPr>
          <w:sz w:val="16"/>
        </w:rPr>
        <w:t xml:space="preserve"> to be </w:t>
      </w:r>
      <w:r w:rsidRPr="004D577C">
        <w:rPr>
          <w:rStyle w:val="Emphasis"/>
          <w:highlight w:val="yellow"/>
        </w:rPr>
        <w:t>empty</w:t>
      </w:r>
      <w:r w:rsidRPr="00FB1B18">
        <w:rPr>
          <w:sz w:val="16"/>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FB1B18">
        <w:rPr>
          <w:sz w:val="16"/>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FB1B18">
        <w:rPr>
          <w:sz w:val="16"/>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FB1B18">
        <w:rPr>
          <w:sz w:val="16"/>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FB1B18">
        <w:rPr>
          <w:sz w:val="16"/>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FB1B18">
        <w:rPr>
          <w:sz w:val="16"/>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4D577C">
        <w:rPr>
          <w:rStyle w:val="StyleUnderline"/>
          <w:highlight w:val="yellow"/>
        </w:rPr>
        <w:t xml:space="preserve">and </w:t>
      </w:r>
      <w:r w:rsidRPr="004D577C">
        <w:rPr>
          <w:rStyle w:val="Emphasis"/>
          <w:highlight w:val="yellow"/>
        </w:rPr>
        <w:t>rolling</w:t>
      </w:r>
      <w:r w:rsidRPr="004D577C">
        <w:rPr>
          <w:sz w:val="16"/>
          <w:highlight w:val="yellow"/>
        </w:rPr>
        <w:t xml:space="preserve"> </w:t>
      </w:r>
    </w:p>
    <w:p w14:paraId="190ECC7E" w14:textId="77777777" w:rsidR="003B4BDA" w:rsidRDefault="003B4BDA" w:rsidP="003B4BDA">
      <w:pPr>
        <w:rPr>
          <w:sz w:val="16"/>
          <w:highlight w:val="yellow"/>
        </w:rPr>
      </w:pPr>
    </w:p>
    <w:p w14:paraId="67C7AC9A" w14:textId="77777777" w:rsidR="003B4BDA" w:rsidRDefault="003B4BDA" w:rsidP="003B4BDA">
      <w:pPr>
        <w:rPr>
          <w:sz w:val="16"/>
          <w:highlight w:val="yellow"/>
        </w:rPr>
      </w:pPr>
    </w:p>
    <w:p w14:paraId="72357DF0" w14:textId="77777777" w:rsidR="003B4BDA" w:rsidRDefault="003B4BDA" w:rsidP="003B4BDA">
      <w:pPr>
        <w:rPr>
          <w:sz w:val="16"/>
          <w:highlight w:val="yellow"/>
        </w:rPr>
      </w:pPr>
    </w:p>
    <w:p w14:paraId="092D52E8" w14:textId="77777777" w:rsidR="003B4BDA" w:rsidRDefault="003B4BDA" w:rsidP="003B4BDA">
      <w:pPr>
        <w:rPr>
          <w:sz w:val="16"/>
          <w:highlight w:val="yellow"/>
        </w:rPr>
      </w:pPr>
    </w:p>
    <w:p w14:paraId="2AD2455B" w14:textId="77777777" w:rsidR="003B4BDA" w:rsidRPr="00FB1B18" w:rsidRDefault="003B4BDA" w:rsidP="003B4BDA">
      <w:pPr>
        <w:rPr>
          <w:sz w:val="16"/>
        </w:rPr>
      </w:pPr>
      <w:r w:rsidRPr="004D577C">
        <w:rPr>
          <w:rStyle w:val="StyleUnderline"/>
          <w:highlight w:val="yellow"/>
        </w:rPr>
        <w:t>the</w:t>
      </w:r>
      <w:r w:rsidRPr="00FB1B18">
        <w:rPr>
          <w:sz w:val="16"/>
        </w:rPr>
        <w:t xml:space="preserve"> </w:t>
      </w:r>
      <w:r w:rsidRPr="00FB1B18">
        <w:rPr>
          <w:rStyle w:val="Emphasis"/>
        </w:rPr>
        <w:t>heavy</w:t>
      </w:r>
      <w:r w:rsidRPr="00FB1B18">
        <w:rPr>
          <w:sz w:val="16"/>
        </w:rPr>
        <w:t xml:space="preserve">, cumbersome, and </w:t>
      </w:r>
      <w:r w:rsidRPr="004D577C">
        <w:rPr>
          <w:rStyle w:val="Emphasis"/>
          <w:highlight w:val="yellow"/>
        </w:rPr>
        <w:t>untested</w:t>
      </w:r>
      <w:r w:rsidRPr="00FB1B18">
        <w:rPr>
          <w:sz w:val="16"/>
        </w:rPr>
        <w:t xml:space="preserve"> finished </w:t>
      </w:r>
      <w:r w:rsidRPr="004D577C">
        <w:rPr>
          <w:rStyle w:val="Emphasis"/>
          <w:highlight w:val="yellow"/>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4D577C">
        <w:rPr>
          <w:rStyle w:val="StyleUnderline"/>
          <w:highlight w:val="yellow"/>
        </w:rPr>
        <w:t>by a</w:t>
      </w:r>
      <w:r w:rsidRPr="004D577C">
        <w:rPr>
          <w:sz w:val="16"/>
          <w:highlight w:val="yellow"/>
        </w:rPr>
        <w:t xml:space="preserve"> </w:t>
      </w:r>
      <w:r w:rsidRPr="004D577C">
        <w:rPr>
          <w:rStyle w:val="Emphasis"/>
          <w:highlight w:val="yellow"/>
        </w:rPr>
        <w:t>skilled crew</w:t>
      </w:r>
      <w:r w:rsidRPr="00FB1B18">
        <w:rPr>
          <w:sz w:val="16"/>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FB1B18">
        <w:rPr>
          <w:sz w:val="16"/>
        </w:rPr>
        <w:t xml:space="preserve"> from outsiders.</w:t>
      </w:r>
    </w:p>
    <w:p w14:paraId="5FBB7AF0" w14:textId="77777777" w:rsidR="003B4BDA" w:rsidRPr="00FB1B18" w:rsidRDefault="003B4BDA" w:rsidP="003B4BDA">
      <w:pPr>
        <w:rPr>
          <w:sz w:val="16"/>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FB1B18">
        <w:rPr>
          <w:sz w:val="16"/>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FB1B18">
        <w:rPr>
          <w:sz w:val="16"/>
        </w:rPr>
        <w:t xml:space="preserve"> </w:t>
      </w:r>
      <w:r w:rsidRPr="00FB1B18">
        <w:rPr>
          <w:rStyle w:val="Emphasis"/>
        </w:rPr>
        <w:t xml:space="preserve">multiple </w:t>
      </w:r>
      <w:r w:rsidRPr="004D577C">
        <w:rPr>
          <w:rStyle w:val="Emphasis"/>
          <w:highlight w:val="yellow"/>
        </w:rPr>
        <w:t>safety devices</w:t>
      </w:r>
      <w:r w:rsidRPr="00FB1B18">
        <w:rPr>
          <w:sz w:val="16"/>
        </w:rPr>
        <w:t xml:space="preserve"> </w:t>
      </w:r>
      <w:r w:rsidRPr="00FB1B18">
        <w:rPr>
          <w:rStyle w:val="StyleUnderline"/>
        </w:rPr>
        <w:t>and</w:t>
      </w:r>
      <w:r w:rsidRPr="00FB1B18">
        <w:rPr>
          <w:sz w:val="16"/>
        </w:rPr>
        <w:t xml:space="preserve"> often </w:t>
      </w:r>
      <w:r w:rsidRPr="00FB1B18">
        <w:rPr>
          <w:rStyle w:val="StyleUnderline"/>
        </w:rPr>
        <w:t>stored in</w:t>
      </w:r>
      <w:r w:rsidRPr="00FB1B18">
        <w:rPr>
          <w:sz w:val="16"/>
        </w:rPr>
        <w:t xml:space="preserve"> pieces at separate </w:t>
      </w:r>
      <w:r w:rsidRPr="00FB1B18">
        <w:rPr>
          <w:rStyle w:val="Emphasis"/>
        </w:rPr>
        <w:t>secure locales</w:t>
      </w:r>
      <w:r w:rsidRPr="00FB1B18">
        <w:rPr>
          <w:sz w:val="16"/>
        </w:rPr>
        <w:t xml:space="preserve">—from existing arsenals as was once much feared. </w:t>
      </w:r>
      <w:r w:rsidRPr="004D577C">
        <w:rPr>
          <w:rStyle w:val="StyleUnderline"/>
          <w:highlight w:val="yellow"/>
        </w:rPr>
        <w:t>And</w:t>
      </w:r>
      <w:r w:rsidRPr="00FB1B18">
        <w:rPr>
          <w:sz w:val="16"/>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4D577C">
        <w:rPr>
          <w:sz w:val="16"/>
          <w:highlight w:val="yellow"/>
        </w:rPr>
        <w:t xml:space="preserve"> </w:t>
      </w:r>
      <w:r w:rsidRPr="004D577C">
        <w:rPr>
          <w:rStyle w:val="Emphasis"/>
          <w:highlight w:val="yellow"/>
        </w:rPr>
        <w:t>leaders</w:t>
      </w:r>
      <w:r w:rsidRPr="00FB1B18">
        <w:rPr>
          <w:sz w:val="16"/>
        </w:rPr>
        <w:t xml:space="preserve"> in nuclear states </w:t>
      </w:r>
      <w:r w:rsidRPr="004D577C">
        <w:rPr>
          <w:rStyle w:val="StyleUnderline"/>
          <w:highlight w:val="yellow"/>
        </w:rPr>
        <w:t>to</w:t>
      </w:r>
      <w:r w:rsidRPr="004D577C">
        <w:rPr>
          <w:sz w:val="16"/>
          <w:highlight w:val="yellow"/>
        </w:rPr>
        <w:t xml:space="preserve"> </w:t>
      </w:r>
      <w:r w:rsidRPr="004D577C">
        <w:rPr>
          <w:rStyle w:val="Emphasis"/>
          <w:highlight w:val="yellow"/>
        </w:rPr>
        <w:t>palm one off</w:t>
      </w:r>
      <w:r w:rsidRPr="00FB1B18">
        <w:rPr>
          <w:sz w:val="16"/>
        </w:rPr>
        <w:t xml:space="preserve"> to them—though a war inflicting more death than Hiroshima and Nagasaki combined was launched against Iraq in 2003 in major part under the spell of fantasies about such a handover.14</w:t>
      </w:r>
    </w:p>
    <w:p w14:paraId="366842F2" w14:textId="77777777" w:rsidR="003B4BDA" w:rsidRPr="00FB1B18" w:rsidRDefault="003B4BDA" w:rsidP="003B4BDA">
      <w:pPr>
        <w:rPr>
          <w:rStyle w:val="StyleUnderline"/>
        </w:rPr>
      </w:pPr>
      <w:r w:rsidRPr="00FB1B18">
        <w:rPr>
          <w:sz w:val="16"/>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FB1B18">
        <w:rPr>
          <w:sz w:val="16"/>
        </w:rPr>
        <w:t xml:space="preserve"> “adversarie</w:t>
      </w:r>
      <w:r w:rsidRPr="004D577C">
        <w:rPr>
          <w:rStyle w:val="Emphasis"/>
          <w:highlight w:val="yellow"/>
        </w:rPr>
        <w:t>s</w:t>
      </w:r>
      <w:r w:rsidRPr="00FB1B18">
        <w:rPr>
          <w:sz w:val="16"/>
        </w:rPr>
        <w:t xml:space="preserve">” </w:t>
      </w:r>
      <w:r w:rsidRPr="00FB1B18">
        <w:rPr>
          <w:rStyle w:val="StyleUnderline"/>
        </w:rPr>
        <w:t xml:space="preserve">in the </w:t>
      </w:r>
      <w:r w:rsidRPr="00FB1B18">
        <w:rPr>
          <w:rStyle w:val="Emphasis"/>
        </w:rPr>
        <w:t>West</w:t>
      </w:r>
      <w:r w:rsidRPr="00FB1B18">
        <w:rPr>
          <w:sz w:val="16"/>
        </w:rPr>
        <w:t xml:space="preserve"> </w:t>
      </w:r>
      <w:r w:rsidRPr="00FB1B18">
        <w:rPr>
          <w:rStyle w:val="Emphasis"/>
        </w:rPr>
        <w:t>scarcely</w:t>
      </w:r>
      <w:r w:rsidRPr="00FB1B18">
        <w:rPr>
          <w:sz w:val="16"/>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FB1B18">
        <w:rPr>
          <w:sz w:val="16"/>
        </w:rPr>
        <w:t xml:space="preserve">. It is true, of course, that sometimes even incompetents can get lucky, but such instances, however tragic, are rare. </w:t>
      </w:r>
      <w:r w:rsidRPr="00FB1B18">
        <w:rPr>
          <w:rStyle w:val="StyleUnderline"/>
        </w:rPr>
        <w:t>For the most part, terrorists in the</w:t>
      </w:r>
      <w:r w:rsidRPr="00FB1B18">
        <w:rPr>
          <w:sz w:val="16"/>
        </w:rPr>
        <w:t xml:space="preserve"> </w:t>
      </w:r>
      <w:r w:rsidRPr="00FB1B18">
        <w:rPr>
          <w:rStyle w:val="Emphasis"/>
        </w:rPr>
        <w:t>U</w:t>
      </w:r>
      <w:r w:rsidRPr="00FB1B18">
        <w:rPr>
          <w:sz w:val="16"/>
        </w:rPr>
        <w:t xml:space="preserve">nited </w:t>
      </w:r>
      <w:r w:rsidRPr="00FB1B18">
        <w:rPr>
          <w:rStyle w:val="Emphasis"/>
        </w:rPr>
        <w:t>S</w:t>
      </w:r>
      <w:r w:rsidRPr="00FB1B18">
        <w:rPr>
          <w:sz w:val="16"/>
        </w:rPr>
        <w:t xml:space="preserve">tates </w:t>
      </w:r>
      <w:r w:rsidRPr="004D577C">
        <w:rPr>
          <w:rStyle w:val="StyleUnderline"/>
          <w:highlight w:val="yellow"/>
        </w:rPr>
        <w:t xml:space="preserve">are a </w:t>
      </w:r>
      <w:r w:rsidRPr="004D577C">
        <w:rPr>
          <w:rStyle w:val="Emphasis"/>
          <w:highlight w:val="yellow"/>
        </w:rPr>
        <w:t>confused</w:t>
      </w:r>
      <w:r w:rsidRPr="00FB1B18">
        <w:rPr>
          <w:sz w:val="16"/>
        </w:rPr>
        <w:t xml:space="preserve">, </w:t>
      </w:r>
      <w:r w:rsidRPr="00FB1B18">
        <w:rPr>
          <w:rStyle w:val="Emphasis"/>
        </w:rPr>
        <w:t>inadequate</w:t>
      </w:r>
      <w:r w:rsidRPr="00FB1B18">
        <w:rPr>
          <w:sz w:val="16"/>
        </w:rPr>
        <w:t xml:space="preserve">, </w:t>
      </w:r>
      <w:r w:rsidRPr="004D577C">
        <w:rPr>
          <w:rStyle w:val="Emphasis"/>
          <w:highlight w:val="yellow"/>
        </w:rPr>
        <w:t>incompetent</w:t>
      </w:r>
      <w:r w:rsidRPr="00FB1B18">
        <w:rPr>
          <w:sz w:val="16"/>
        </w:rPr>
        <w:t xml:space="preserve">, </w:t>
      </w:r>
      <w:r w:rsidRPr="00FB1B18">
        <w:rPr>
          <w:rStyle w:val="Emphasis"/>
        </w:rPr>
        <w:t>blundering</w:t>
      </w:r>
      <w:r w:rsidRPr="00FB1B18">
        <w:rPr>
          <w:sz w:val="16"/>
        </w:rPr>
        <w:t xml:space="preserve">, and </w:t>
      </w:r>
      <w:r w:rsidRPr="00FB1B18">
        <w:rPr>
          <w:rStyle w:val="Emphasis"/>
        </w:rPr>
        <w:t xml:space="preserve">gullible </w:t>
      </w:r>
      <w:r w:rsidRPr="004D577C">
        <w:rPr>
          <w:rStyle w:val="Emphasis"/>
          <w:highlight w:val="yellow"/>
        </w:rPr>
        <w:t>bunch</w:t>
      </w:r>
      <w:r w:rsidRPr="00FB1B18">
        <w:rPr>
          <w:sz w:val="16"/>
        </w:rPr>
        <w:t xml:space="preserve">, </w:t>
      </w:r>
      <w:r w:rsidRPr="00FB1B18">
        <w:rPr>
          <w:rStyle w:val="StyleUnderline"/>
        </w:rPr>
        <w:t>only</w:t>
      </w:r>
      <w:r w:rsidRPr="00FB1B18">
        <w:rPr>
          <w:sz w:val="16"/>
        </w:rPr>
        <w:t xml:space="preserve"> </w:t>
      </w:r>
      <w:r w:rsidRPr="00FB1B18">
        <w:rPr>
          <w:rStyle w:val="Emphasis"/>
        </w:rPr>
        <w:t>occasionally</w:t>
      </w:r>
      <w:r w:rsidRPr="00FB1B18">
        <w:rPr>
          <w:sz w:val="16"/>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FB1B18">
        <w:rPr>
          <w:sz w:val="16"/>
        </w:rPr>
        <w:t xml:space="preserve"> and often </w:t>
      </w:r>
      <w:r w:rsidRPr="00FB1B18">
        <w:rPr>
          <w:rStyle w:val="Emphasis"/>
        </w:rPr>
        <w:t xml:space="preserve">self-deluded </w:t>
      </w:r>
      <w:r w:rsidRPr="004D577C">
        <w:rPr>
          <w:rStyle w:val="Emphasis"/>
          <w:highlight w:val="yellow"/>
        </w:rPr>
        <w:t>scheming</w:t>
      </w:r>
      <w:r w:rsidRPr="00FB1B18">
        <w:rPr>
          <w:sz w:val="16"/>
        </w:rPr>
        <w:t xml:space="preserve"> </w:t>
      </w:r>
      <w:r w:rsidRPr="004D577C">
        <w:rPr>
          <w:rStyle w:val="StyleUnderline"/>
          <w:highlight w:val="yellow"/>
        </w:rPr>
        <w:t>than</w:t>
      </w:r>
      <w:r w:rsidRPr="00FB1B18">
        <w:rPr>
          <w:sz w:val="16"/>
        </w:rPr>
        <w:t xml:space="preserve"> at </w:t>
      </w:r>
      <w:r w:rsidRPr="00FB1B18">
        <w:rPr>
          <w:rStyle w:val="StyleUnderline"/>
        </w:rPr>
        <w:t xml:space="preserve">actual </w:t>
      </w:r>
      <w:r w:rsidRPr="004D577C">
        <w:rPr>
          <w:rStyle w:val="Emphasis"/>
          <w:highlight w:val="yellow"/>
        </w:rPr>
        <w:t>execution</w:t>
      </w:r>
      <w:r w:rsidRPr="00FB1B18">
        <w:rPr>
          <w:sz w:val="16"/>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FB1B18">
        <w:rPr>
          <w:sz w:val="16"/>
        </w:rPr>
        <w:t xml:space="preserve">.” 15 And much </w:t>
      </w:r>
      <w:r w:rsidRPr="00FB1B18">
        <w:rPr>
          <w:rStyle w:val="StyleUnderline"/>
        </w:rPr>
        <w:t xml:space="preserve">the same holds for </w:t>
      </w:r>
      <w:r w:rsidRPr="00FB1B18">
        <w:rPr>
          <w:rStyle w:val="Emphasis"/>
        </w:rPr>
        <w:t>Europe</w:t>
      </w:r>
      <w:r w:rsidRPr="00FB1B18">
        <w:rPr>
          <w:sz w:val="16"/>
        </w:rPr>
        <w:t xml:space="preserve"> </w:t>
      </w:r>
      <w:r w:rsidRPr="00FB1B18">
        <w:rPr>
          <w:rStyle w:val="StyleUnderline"/>
        </w:rPr>
        <w:t xml:space="preserve">and the </w:t>
      </w:r>
      <w:r w:rsidRPr="00FB1B18">
        <w:rPr>
          <w:rStyle w:val="Emphasis"/>
        </w:rPr>
        <w:t>rest</w:t>
      </w:r>
      <w:r w:rsidRPr="00FB1B18">
        <w:rPr>
          <w:sz w:val="16"/>
        </w:rPr>
        <w:t xml:space="preserve"> </w:t>
      </w:r>
      <w:r w:rsidRPr="00FB1B18">
        <w:rPr>
          <w:rStyle w:val="StyleUnderline"/>
        </w:rPr>
        <w:t>of the developed world</w:t>
      </w:r>
      <w:r w:rsidRPr="00FB1B18">
        <w:rPr>
          <w:sz w:val="16"/>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58DD1E1F" w14:textId="77777777" w:rsidR="003B4BDA" w:rsidRPr="00FB1B18" w:rsidRDefault="003B4BDA" w:rsidP="003B4BDA">
      <w:pPr>
        <w:rPr>
          <w:sz w:val="16"/>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FB1B18">
        <w:rPr>
          <w:sz w:val="16"/>
        </w:rPr>
        <w:t xml:space="preserve"> (though this idea is by no means new in the history of terrorism), </w:t>
      </w:r>
      <w:r w:rsidRPr="00FB1B18">
        <w:rPr>
          <w:rStyle w:val="StyleUnderline"/>
        </w:rPr>
        <w:t>there has been</w:t>
      </w:r>
      <w:r w:rsidRPr="00FB1B18">
        <w:rPr>
          <w:sz w:val="16"/>
        </w:rPr>
        <w:t xml:space="preserve"> remarkably </w:t>
      </w:r>
      <w:r w:rsidRPr="004D577C">
        <w:rPr>
          <w:rStyle w:val="Emphasis"/>
          <w:highlight w:val="yellow"/>
        </w:rPr>
        <w:t>little innovation</w:t>
      </w:r>
      <w:r w:rsidRPr="00FB1B18">
        <w:rPr>
          <w:sz w:val="16"/>
        </w:rPr>
        <w:t xml:space="preserve"> </w:t>
      </w:r>
      <w:r w:rsidRPr="00FB1B18">
        <w:rPr>
          <w:rStyle w:val="StyleUnderline"/>
        </w:rPr>
        <w:t>in terrorist weaponry or methodology since 9/11</w:t>
      </w:r>
      <w:r w:rsidRPr="00FB1B18">
        <w:rPr>
          <w:sz w:val="16"/>
        </w:rPr>
        <w:t xml:space="preserve">.17 Like their predecessors, </w:t>
      </w:r>
      <w:r w:rsidRPr="00FB1B18">
        <w:rPr>
          <w:rStyle w:val="StyleUnderline"/>
        </w:rPr>
        <w:t>they have continued to rely on bombs</w:t>
      </w:r>
      <w:r w:rsidRPr="00FB1B18">
        <w:rPr>
          <w:sz w:val="16"/>
        </w:rPr>
        <w:t xml:space="preserve"> (many of which fail to detonate or do much damage) </w:t>
      </w:r>
      <w:r w:rsidRPr="00FB1B18">
        <w:rPr>
          <w:rStyle w:val="StyleUnderline"/>
        </w:rPr>
        <w:t>and bullets</w:t>
      </w:r>
      <w:r w:rsidRPr="00FB1B18">
        <w:rPr>
          <w:sz w:val="16"/>
        </w:rPr>
        <w:t>.18</w:t>
      </w:r>
    </w:p>
    <w:p w14:paraId="35D96DCB" w14:textId="77777777" w:rsidR="003B4BDA" w:rsidRPr="00FB1B18" w:rsidRDefault="003B4BDA" w:rsidP="003B4BDA">
      <w:pPr>
        <w:rPr>
          <w:sz w:val="16"/>
        </w:rPr>
      </w:pPr>
      <w:r w:rsidRPr="00FB1B18">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7155D91D" w14:textId="77777777" w:rsidR="003B4BDA" w:rsidRPr="00FB1B18" w:rsidRDefault="003B4BDA" w:rsidP="003B4BDA">
      <w:pPr>
        <w:rPr>
          <w:sz w:val="16"/>
        </w:rPr>
      </w:pPr>
      <w:r w:rsidRPr="00FB1B18">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05771B9C" w14:textId="77777777" w:rsidR="003B4BDA" w:rsidRPr="00C4634F" w:rsidRDefault="003B4BDA" w:rsidP="003B4BDA">
      <w:pPr>
        <w:rPr>
          <w:sz w:val="16"/>
        </w:rPr>
      </w:pPr>
      <w:r w:rsidRPr="00FB1B18">
        <w:rPr>
          <w:sz w:val="16"/>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FB1B18">
        <w:rPr>
          <w:sz w:val="16"/>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FB1B18">
        <w:rPr>
          <w:sz w:val="16"/>
        </w:rPr>
        <w:t xml:space="preserve">es </w:t>
      </w:r>
      <w:r w:rsidRPr="004D577C">
        <w:rPr>
          <w:rStyle w:val="StyleUnderline"/>
          <w:highlight w:val="yellow"/>
        </w:rPr>
        <w:t>on</w:t>
      </w:r>
      <w:r w:rsidRPr="00FB1B18">
        <w:rPr>
          <w:sz w:val="16"/>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FB1B18">
        <w:rPr>
          <w:sz w:val="16"/>
        </w:rPr>
        <w:t xml:space="preserve"> (like 9/11) </w:t>
      </w:r>
      <w:r w:rsidRPr="004D577C">
        <w:rPr>
          <w:rStyle w:val="StyleUnderline"/>
          <w:highlight w:val="yellow"/>
        </w:rPr>
        <w:t xml:space="preserve">that </w:t>
      </w:r>
      <w:r w:rsidRPr="004D577C">
        <w:rPr>
          <w:rStyle w:val="Emphasis"/>
          <w:highlight w:val="yellow"/>
        </w:rPr>
        <w:t>became</w:t>
      </w:r>
      <w:r w:rsidRPr="00FB1B18">
        <w:rPr>
          <w:sz w:val="16"/>
        </w:rPr>
        <w:t xml:space="preserve"> </w:t>
      </w:r>
      <w:r w:rsidRPr="004D577C">
        <w:rPr>
          <w:rStyle w:val="StyleUnderline"/>
          <w:highlight w:val="yellow"/>
        </w:rPr>
        <w:t>consequential</w:t>
      </w:r>
      <w:r w:rsidRPr="00FB1B18">
        <w:rPr>
          <w:sz w:val="16"/>
        </w:rPr>
        <w:t xml:space="preserve"> (and therefore Black Swans), </w:t>
      </w:r>
      <w:r w:rsidRPr="004D577C">
        <w:rPr>
          <w:rStyle w:val="StyleUnderline"/>
          <w:highlight w:val="yellow"/>
        </w:rPr>
        <w:t>while</w:t>
      </w:r>
      <w:r w:rsidRPr="004D577C">
        <w:rPr>
          <w:sz w:val="16"/>
          <w:highlight w:val="yellow"/>
        </w:rPr>
        <w:t xml:space="preserve"> </w:t>
      </w:r>
      <w:r w:rsidRPr="004D577C">
        <w:rPr>
          <w:rStyle w:val="Emphasis"/>
          <w:highlight w:val="yellow"/>
        </w:rPr>
        <w:t>ignoring</w:t>
      </w:r>
      <w:r w:rsidRPr="004D577C">
        <w:rPr>
          <w:sz w:val="16"/>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FB1B18">
        <w:rPr>
          <w:sz w:val="16"/>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FB1B18">
        <w:rPr>
          <w:sz w:val="16"/>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FB1B18">
        <w:rPr>
          <w:sz w:val="16"/>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FB1B18">
        <w:rPr>
          <w:sz w:val="16"/>
        </w:rPr>
        <w:t xml:space="preserve"> historical </w:t>
      </w:r>
      <w:r w:rsidRPr="00FB1B18">
        <w:rPr>
          <w:rStyle w:val="StyleUnderline"/>
        </w:rPr>
        <w:t>importance</w:t>
      </w:r>
      <w:r w:rsidRPr="00FB1B18">
        <w:rPr>
          <w:sz w:val="16"/>
        </w:rPr>
        <w:t xml:space="preserve">. Moreover, although some unexpected and emotion-engaging events do have considerable consequences, </w:t>
      </w:r>
      <w:r w:rsidRPr="00FB1B18">
        <w:rPr>
          <w:rStyle w:val="StyleUnderline"/>
        </w:rPr>
        <w:t>much consequential development in human history</w:t>
      </w:r>
      <w:r w:rsidRPr="00FB1B18">
        <w:rPr>
          <w:sz w:val="16"/>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FB1B18">
        <w:rPr>
          <w:sz w:val="16"/>
        </w:rPr>
        <w:t xml:space="preserve"> </w:t>
      </w:r>
      <w:r w:rsidRPr="00FB1B18">
        <w:rPr>
          <w:rStyle w:val="StyleUnderline"/>
        </w:rPr>
        <w:t xml:space="preserve">and often </w:t>
      </w:r>
      <w:r w:rsidRPr="00FB1B18">
        <w:rPr>
          <w:rStyle w:val="Emphasis"/>
        </w:rPr>
        <w:t>little noticed</w:t>
      </w:r>
      <w:r w:rsidRPr="00FB1B18">
        <w:rPr>
          <w:sz w:val="16"/>
        </w:rPr>
        <w:t xml:space="preserve"> as they occur.23</w:t>
      </w:r>
    </w:p>
    <w:bookmarkEnd w:id="9"/>
    <w:p w14:paraId="5276D14D" w14:textId="77777777" w:rsidR="003B4BDA" w:rsidRPr="00CD6040" w:rsidRDefault="003B4BDA" w:rsidP="003B4BDA"/>
    <w:p w14:paraId="33484CC4" w14:textId="77777777" w:rsidR="003B4BDA" w:rsidRDefault="003B4BDA" w:rsidP="003B4BDA">
      <w:pPr>
        <w:pStyle w:val="Heading3"/>
      </w:pPr>
      <w:r>
        <w:t>Cyberattacks Good---2AC</w:t>
      </w:r>
    </w:p>
    <w:p w14:paraId="77B5D437" w14:textId="77777777" w:rsidR="003B4BDA" w:rsidRDefault="003B4BDA" w:rsidP="003B4BDA">
      <w:pPr>
        <w:pStyle w:val="Heading4"/>
      </w:pPr>
      <w:r>
        <w:t xml:space="preserve">Cyber got </w:t>
      </w:r>
      <w:r w:rsidRPr="002646D9">
        <w:rPr>
          <w:u w:val="single"/>
        </w:rPr>
        <w:t>gutted</w:t>
      </w:r>
      <w:r>
        <w:t xml:space="preserve">. Nuclear </w:t>
      </w:r>
      <w:r w:rsidRPr="00F62CA9">
        <w:rPr>
          <w:u w:val="single"/>
        </w:rPr>
        <w:t>escalation</w:t>
      </w:r>
      <w:r>
        <w:t xml:space="preserve">. </w:t>
      </w:r>
    </w:p>
    <w:p w14:paraId="159B3A18" w14:textId="77777777" w:rsidR="003B4BDA" w:rsidRDefault="003B4BDA" w:rsidP="003B4BDA">
      <w:r>
        <w:t xml:space="preserve">David E. </w:t>
      </w:r>
      <w:r w:rsidRPr="00E11ABB">
        <w:rPr>
          <w:rStyle w:val="Style13ptBold"/>
        </w:rPr>
        <w:t>Sanger 25</w:t>
      </w:r>
      <w:r>
        <w:t>, covers the Trump administration and a range of national security issues. He has been a Times journalist for more than four decades and has written four books on foreign policy and national security challenges; Nick Corasaniti is a Times reporter covering national politics; April 5, 2025; Trump Weakens U.S. Cyberdefenses at a Moment of Rising Danger; https://www.nytimes.com/2025/04/05/us/politics/trump-loomer-haugh-cyberattacks-elections.html</w:t>
      </w:r>
    </w:p>
    <w:p w14:paraId="7F1064C9" w14:textId="77777777" w:rsidR="003B4BDA" w:rsidRPr="002646D9" w:rsidRDefault="003B4BDA" w:rsidP="003B4BDA">
      <w:pPr>
        <w:rPr>
          <w:sz w:val="16"/>
        </w:rPr>
      </w:pPr>
      <w:r w:rsidRPr="002646D9">
        <w:rPr>
          <w:sz w:val="16"/>
        </w:rPr>
        <w:t xml:space="preserve">When President </w:t>
      </w:r>
      <w:r w:rsidRPr="00E11ABB">
        <w:rPr>
          <w:rStyle w:val="StyleUnderline"/>
        </w:rPr>
        <w:t>Trump</w:t>
      </w:r>
      <w:r w:rsidRPr="002646D9">
        <w:rPr>
          <w:sz w:val="16"/>
        </w:rPr>
        <w:t xml:space="preserve"> abruptly </w:t>
      </w:r>
      <w:r w:rsidRPr="002646D9">
        <w:rPr>
          <w:rStyle w:val="StyleUnderline"/>
          <w:highlight w:val="yellow"/>
        </w:rPr>
        <w:t>fired</w:t>
      </w:r>
      <w:r w:rsidRPr="002646D9">
        <w:rPr>
          <w:sz w:val="16"/>
        </w:rPr>
        <w:t xml:space="preserve"> the head of the </w:t>
      </w:r>
      <w:r w:rsidRPr="00E11ABB">
        <w:rPr>
          <w:rStyle w:val="Emphasis"/>
        </w:rPr>
        <w:t>N</w:t>
      </w:r>
      <w:r w:rsidRPr="002646D9">
        <w:rPr>
          <w:sz w:val="16"/>
        </w:rPr>
        <w:t xml:space="preserve">ational </w:t>
      </w:r>
      <w:r w:rsidRPr="00E11ABB">
        <w:rPr>
          <w:rStyle w:val="Emphasis"/>
        </w:rPr>
        <w:t>S</w:t>
      </w:r>
      <w:r w:rsidRPr="002646D9">
        <w:rPr>
          <w:sz w:val="16"/>
        </w:rPr>
        <w:t xml:space="preserve">ecurity </w:t>
      </w:r>
      <w:r w:rsidRPr="00E11ABB">
        <w:rPr>
          <w:rStyle w:val="Emphasis"/>
        </w:rPr>
        <w:t>A</w:t>
      </w:r>
      <w:r w:rsidRPr="002646D9">
        <w:rPr>
          <w:sz w:val="16"/>
        </w:rPr>
        <w:t xml:space="preserve">gency </w:t>
      </w:r>
      <w:r w:rsidRPr="00E11ABB">
        <w:rPr>
          <w:rStyle w:val="StyleUnderline"/>
        </w:rPr>
        <w:t>and</w:t>
      </w:r>
      <w:r w:rsidRPr="002646D9">
        <w:rPr>
          <w:sz w:val="16"/>
        </w:rPr>
        <w:t xml:space="preserve"> </w:t>
      </w:r>
      <w:r w:rsidRPr="00E11ABB">
        <w:rPr>
          <w:rStyle w:val="StyleUnderline"/>
        </w:rPr>
        <w:t>U.S.</w:t>
      </w:r>
      <w:r w:rsidRPr="002646D9">
        <w:rPr>
          <w:sz w:val="16"/>
        </w:rPr>
        <w:t xml:space="preserve"> </w:t>
      </w:r>
      <w:r w:rsidRPr="002646D9">
        <w:rPr>
          <w:rStyle w:val="Emphasis"/>
          <w:highlight w:val="yellow"/>
        </w:rPr>
        <w:t>Cyber Command</w:t>
      </w:r>
      <w:r w:rsidRPr="002646D9">
        <w:rPr>
          <w:sz w:val="16"/>
        </w:rPr>
        <w:t xml:space="preserve"> on Thursday, it was the latest in a series of moves that have </w:t>
      </w:r>
      <w:r w:rsidRPr="002646D9">
        <w:rPr>
          <w:rStyle w:val="Emphasis"/>
          <w:highlight w:val="yellow"/>
        </w:rPr>
        <w:t>tor</w:t>
      </w:r>
      <w:r w:rsidRPr="002646D9">
        <w:rPr>
          <w:rStyle w:val="Emphasis"/>
        </w:rPr>
        <w:t>n</w:t>
      </w:r>
      <w:r w:rsidRPr="00E11ABB">
        <w:rPr>
          <w:rStyle w:val="Emphasis"/>
        </w:rPr>
        <w:t xml:space="preserve"> </w:t>
      </w:r>
      <w:r w:rsidRPr="002646D9">
        <w:rPr>
          <w:rStyle w:val="Emphasis"/>
          <w:highlight w:val="yellow"/>
        </w:rPr>
        <w:t>away</w:t>
      </w:r>
      <w:r w:rsidRPr="002646D9">
        <w:rPr>
          <w:sz w:val="16"/>
        </w:rPr>
        <w:t xml:space="preserve"> </w:t>
      </w:r>
      <w:r w:rsidRPr="00E11ABB">
        <w:rPr>
          <w:rStyle w:val="StyleUnderline"/>
        </w:rPr>
        <w:t>at</w:t>
      </w:r>
      <w:r w:rsidRPr="002646D9">
        <w:rPr>
          <w:sz w:val="16"/>
        </w:rPr>
        <w:t xml:space="preserve"> the country’s </w:t>
      </w:r>
      <w:r w:rsidRPr="002646D9">
        <w:rPr>
          <w:rStyle w:val="Emphasis"/>
          <w:highlight w:val="yellow"/>
        </w:rPr>
        <w:t>cyberdefenses</w:t>
      </w:r>
      <w:r w:rsidRPr="002646D9">
        <w:rPr>
          <w:sz w:val="16"/>
        </w:rPr>
        <w:t xml:space="preserve"> </w:t>
      </w:r>
      <w:r w:rsidRPr="00E11ABB">
        <w:rPr>
          <w:rStyle w:val="StyleUnderline"/>
        </w:rPr>
        <w:t>just as they are confronting</w:t>
      </w:r>
      <w:r w:rsidRPr="002646D9">
        <w:rPr>
          <w:sz w:val="16"/>
        </w:rPr>
        <w:t xml:space="preserve"> the </w:t>
      </w:r>
      <w:r w:rsidRPr="00E11ABB">
        <w:rPr>
          <w:rStyle w:val="Emphasis"/>
        </w:rPr>
        <w:t>most sophisticated</w:t>
      </w:r>
      <w:r w:rsidRPr="002646D9">
        <w:rPr>
          <w:sz w:val="16"/>
        </w:rPr>
        <w:t xml:space="preserve"> </w:t>
      </w:r>
      <w:r w:rsidRPr="00E11ABB">
        <w:rPr>
          <w:rStyle w:val="StyleUnderline"/>
        </w:rPr>
        <w:t>and</w:t>
      </w:r>
      <w:r w:rsidRPr="002646D9">
        <w:rPr>
          <w:sz w:val="16"/>
        </w:rPr>
        <w:t xml:space="preserve"> </w:t>
      </w:r>
      <w:r w:rsidRPr="00E11ABB">
        <w:rPr>
          <w:rStyle w:val="Emphasis"/>
        </w:rPr>
        <w:t>sustained attacks</w:t>
      </w:r>
      <w:r w:rsidRPr="002646D9">
        <w:rPr>
          <w:sz w:val="16"/>
        </w:rPr>
        <w:t xml:space="preserve"> </w:t>
      </w:r>
      <w:r w:rsidRPr="00E11ABB">
        <w:rPr>
          <w:rStyle w:val="StyleUnderline"/>
        </w:rPr>
        <w:t>in</w:t>
      </w:r>
      <w:r w:rsidRPr="002646D9">
        <w:rPr>
          <w:sz w:val="16"/>
        </w:rPr>
        <w:t xml:space="preserve"> the nation’s </w:t>
      </w:r>
      <w:r w:rsidRPr="00E11ABB">
        <w:rPr>
          <w:rStyle w:val="StyleUnderline"/>
        </w:rPr>
        <w:t>history</w:t>
      </w:r>
      <w:r w:rsidRPr="002646D9">
        <w:rPr>
          <w:sz w:val="16"/>
        </w:rPr>
        <w:t>.</w:t>
      </w:r>
    </w:p>
    <w:p w14:paraId="32F76A75" w14:textId="77777777" w:rsidR="003B4BDA" w:rsidRPr="002646D9" w:rsidRDefault="003B4BDA" w:rsidP="003B4BDA">
      <w:pPr>
        <w:rPr>
          <w:sz w:val="16"/>
        </w:rPr>
      </w:pPr>
      <w:r w:rsidRPr="002646D9">
        <w:rPr>
          <w:sz w:val="16"/>
        </w:rPr>
        <w:t xml:space="preserve">The commander, General Timothy D. Haugh, had sat atop the enormous infrastructure of American cyberdefenses until his removal, apparently under pressure from the far-right Trump loyalist Laura Loomer. He had been among the American officials most deeply involved in </w:t>
      </w:r>
      <w:r w:rsidRPr="00E11ABB">
        <w:rPr>
          <w:rStyle w:val="StyleUnderline"/>
        </w:rPr>
        <w:t>pushing back</w:t>
      </w:r>
      <w:r w:rsidRPr="002646D9">
        <w:rPr>
          <w:sz w:val="16"/>
        </w:rPr>
        <w:t xml:space="preserve"> on </w:t>
      </w:r>
      <w:r w:rsidRPr="00E11ABB">
        <w:rPr>
          <w:rStyle w:val="Emphasis"/>
        </w:rPr>
        <w:t>Russia</w:t>
      </w:r>
      <w:r w:rsidRPr="002646D9">
        <w:rPr>
          <w:sz w:val="16"/>
        </w:rPr>
        <w:t xml:space="preserve">, dating to his work </w:t>
      </w:r>
      <w:r w:rsidRPr="00E11ABB">
        <w:rPr>
          <w:rStyle w:val="StyleUnderline"/>
        </w:rPr>
        <w:t>countering</w:t>
      </w:r>
      <w:r w:rsidRPr="002646D9">
        <w:rPr>
          <w:sz w:val="16"/>
        </w:rPr>
        <w:t xml:space="preserve"> </w:t>
      </w:r>
      <w:r w:rsidRPr="00E11ABB">
        <w:rPr>
          <w:rStyle w:val="StyleUnderline"/>
        </w:rPr>
        <w:t>Moscow’s</w:t>
      </w:r>
      <w:r w:rsidRPr="002646D9">
        <w:rPr>
          <w:sz w:val="16"/>
        </w:rPr>
        <w:t xml:space="preserve"> </w:t>
      </w:r>
      <w:r w:rsidRPr="00E11ABB">
        <w:rPr>
          <w:rStyle w:val="Emphasis"/>
        </w:rPr>
        <w:t>interference</w:t>
      </w:r>
      <w:r w:rsidRPr="002646D9">
        <w:rPr>
          <w:sz w:val="16"/>
        </w:rPr>
        <w:t xml:space="preserve"> in the 2016 election.</w:t>
      </w:r>
    </w:p>
    <w:p w14:paraId="58BBD2A9" w14:textId="77777777" w:rsidR="003B4BDA" w:rsidRPr="002646D9" w:rsidRDefault="003B4BDA" w:rsidP="003B4BDA">
      <w:pPr>
        <w:rPr>
          <w:sz w:val="16"/>
        </w:rPr>
      </w:pPr>
      <w:r w:rsidRPr="002646D9">
        <w:rPr>
          <w:sz w:val="16"/>
        </w:rPr>
        <w:t xml:space="preserve">His dismissal came after weeks in which the Trump administration swept away nearly all of the government’s election-related cyberdefenses beyond the secure N.S.A. command centers at Fort Meade, Md. At the same time, </w:t>
      </w:r>
      <w:r w:rsidRPr="00E11ABB">
        <w:rPr>
          <w:rStyle w:val="StyleUnderline"/>
        </w:rPr>
        <w:t>the admin</w:t>
      </w:r>
      <w:r w:rsidRPr="002646D9">
        <w:rPr>
          <w:sz w:val="16"/>
        </w:rPr>
        <w:t xml:space="preserve">istration has </w:t>
      </w:r>
      <w:r w:rsidRPr="002646D9">
        <w:rPr>
          <w:rStyle w:val="Emphasis"/>
          <w:highlight w:val="yellow"/>
        </w:rPr>
        <w:t>shrunk</w:t>
      </w:r>
      <w:r w:rsidRPr="002646D9">
        <w:rPr>
          <w:sz w:val="16"/>
        </w:rPr>
        <w:t xml:space="preserve"> much of </w:t>
      </w:r>
      <w:r w:rsidRPr="00E11ABB">
        <w:rPr>
          <w:rStyle w:val="StyleUnderline"/>
        </w:rPr>
        <w:t>the nation’s</w:t>
      </w:r>
      <w:r w:rsidRPr="002646D9">
        <w:rPr>
          <w:sz w:val="16"/>
        </w:rPr>
        <w:t xml:space="preserve"> complex </w:t>
      </w:r>
      <w:r w:rsidRPr="002646D9">
        <w:rPr>
          <w:rStyle w:val="Emphasis"/>
          <w:highlight w:val="yellow"/>
        </w:rPr>
        <w:t>e</w:t>
      </w:r>
      <w:r w:rsidRPr="002646D9">
        <w:rPr>
          <w:sz w:val="16"/>
        </w:rPr>
        <w:t>arly-</w:t>
      </w:r>
      <w:r w:rsidRPr="002646D9">
        <w:rPr>
          <w:rStyle w:val="Emphasis"/>
          <w:highlight w:val="yellow"/>
        </w:rPr>
        <w:t>w</w:t>
      </w:r>
      <w:r w:rsidRPr="002646D9">
        <w:rPr>
          <w:sz w:val="16"/>
        </w:rPr>
        <w:t xml:space="preserve">arning </w:t>
      </w:r>
      <w:r w:rsidRPr="002646D9">
        <w:rPr>
          <w:rStyle w:val="Emphasis"/>
          <w:highlight w:val="yellow"/>
        </w:rPr>
        <w:t>s</w:t>
      </w:r>
      <w:r w:rsidRPr="002646D9">
        <w:rPr>
          <w:sz w:val="16"/>
        </w:rPr>
        <w:t xml:space="preserve">ystem </w:t>
      </w:r>
      <w:r w:rsidRPr="00E11ABB">
        <w:rPr>
          <w:rStyle w:val="StyleUnderline"/>
        </w:rPr>
        <w:t>for</w:t>
      </w:r>
      <w:r w:rsidRPr="002646D9">
        <w:rPr>
          <w:sz w:val="16"/>
        </w:rPr>
        <w:t xml:space="preserve"> </w:t>
      </w:r>
      <w:r w:rsidRPr="00E11ABB">
        <w:rPr>
          <w:rStyle w:val="StyleUnderline"/>
        </w:rPr>
        <w:t>cyberattacks</w:t>
      </w:r>
      <w:r w:rsidRPr="002646D9">
        <w:rPr>
          <w:sz w:val="16"/>
        </w:rPr>
        <w:t xml:space="preserve">, a web through which tech firms work with the F.B.I. and intelligence agencies </w:t>
      </w:r>
      <w:r w:rsidRPr="00E11ABB">
        <w:rPr>
          <w:rStyle w:val="StyleUnderline"/>
        </w:rPr>
        <w:t>to protect</w:t>
      </w:r>
      <w:r w:rsidRPr="002646D9">
        <w:rPr>
          <w:sz w:val="16"/>
        </w:rPr>
        <w:t xml:space="preserve"> the power </w:t>
      </w:r>
      <w:r w:rsidRPr="00E11ABB">
        <w:rPr>
          <w:rStyle w:val="Emphasis"/>
        </w:rPr>
        <w:t>grid</w:t>
      </w:r>
      <w:r w:rsidRPr="002646D9">
        <w:rPr>
          <w:sz w:val="16"/>
        </w:rPr>
        <w:t xml:space="preserve">, </w:t>
      </w:r>
      <w:r w:rsidRPr="00E11ABB">
        <w:rPr>
          <w:rStyle w:val="StyleUnderline"/>
        </w:rPr>
        <w:t>pipelines</w:t>
      </w:r>
      <w:r w:rsidRPr="002646D9">
        <w:rPr>
          <w:sz w:val="16"/>
        </w:rPr>
        <w:t xml:space="preserve"> </w:t>
      </w:r>
      <w:r w:rsidRPr="002646D9">
        <w:rPr>
          <w:rStyle w:val="StyleUnderline"/>
          <w:highlight w:val="yellow"/>
        </w:rPr>
        <w:t>and</w:t>
      </w:r>
      <w:r w:rsidRPr="002646D9">
        <w:rPr>
          <w:sz w:val="16"/>
        </w:rPr>
        <w:t xml:space="preserve"> </w:t>
      </w:r>
      <w:r w:rsidRPr="00E11ABB">
        <w:rPr>
          <w:rStyle w:val="StyleUnderline"/>
        </w:rPr>
        <w:t>telecom</w:t>
      </w:r>
      <w:r w:rsidRPr="002646D9">
        <w:rPr>
          <w:sz w:val="16"/>
        </w:rPr>
        <w:t>munication</w:t>
      </w:r>
      <w:r w:rsidRPr="00E11ABB">
        <w:rPr>
          <w:rStyle w:val="StyleUnderline"/>
        </w:rPr>
        <w:t>s</w:t>
      </w:r>
      <w:r w:rsidRPr="002646D9">
        <w:rPr>
          <w:sz w:val="16"/>
        </w:rPr>
        <w:t xml:space="preserve"> networks.</w:t>
      </w:r>
    </w:p>
    <w:p w14:paraId="388D742A" w14:textId="77777777" w:rsidR="003B4BDA" w:rsidRPr="002646D9" w:rsidRDefault="003B4BDA" w:rsidP="003B4BDA">
      <w:pPr>
        <w:rPr>
          <w:sz w:val="16"/>
        </w:rPr>
      </w:pPr>
      <w:r w:rsidRPr="00E11ABB">
        <w:rPr>
          <w:rStyle w:val="Emphasis"/>
        </w:rPr>
        <w:t>Cyber</w:t>
      </w:r>
      <w:r w:rsidRPr="002646D9">
        <w:rPr>
          <w:sz w:val="16"/>
        </w:rPr>
        <w:t xml:space="preserve">security </w:t>
      </w:r>
      <w:r w:rsidRPr="00E11ABB">
        <w:rPr>
          <w:rStyle w:val="StyleUnderline"/>
        </w:rPr>
        <w:t>experts</w:t>
      </w:r>
      <w:r w:rsidRPr="002646D9">
        <w:rPr>
          <w:sz w:val="16"/>
        </w:rPr>
        <w:t xml:space="preserve">, election officials and lawmakers — mostly Democrats but a few Republicans — </w:t>
      </w:r>
      <w:r w:rsidRPr="00E11ABB">
        <w:rPr>
          <w:rStyle w:val="StyleUnderline"/>
        </w:rPr>
        <w:t>have begun to</w:t>
      </w:r>
      <w:r w:rsidRPr="002646D9">
        <w:rPr>
          <w:sz w:val="16"/>
        </w:rPr>
        <w:t xml:space="preserve"> </w:t>
      </w:r>
      <w:r w:rsidRPr="00E11ABB">
        <w:rPr>
          <w:rStyle w:val="Emphasis"/>
        </w:rPr>
        <w:t>raise alarms</w:t>
      </w:r>
      <w:r w:rsidRPr="002646D9">
        <w:rPr>
          <w:sz w:val="16"/>
        </w:rPr>
        <w:t xml:space="preserve"> that the United States is knocking down a system that, while still full of holes, has taken a decade to build. It has </w:t>
      </w:r>
      <w:r w:rsidRPr="002646D9">
        <w:rPr>
          <w:rStyle w:val="Emphasis"/>
          <w:highlight w:val="yellow"/>
        </w:rPr>
        <w:t>pushed out</w:t>
      </w:r>
      <w:r w:rsidRPr="002646D9">
        <w:rPr>
          <w:sz w:val="16"/>
        </w:rPr>
        <w:t xml:space="preserve"> some of </w:t>
      </w:r>
      <w:r w:rsidRPr="00E11ABB">
        <w:rPr>
          <w:rStyle w:val="StyleUnderline"/>
        </w:rPr>
        <w:t>its</w:t>
      </w:r>
      <w:r w:rsidRPr="002646D9">
        <w:rPr>
          <w:sz w:val="16"/>
        </w:rPr>
        <w:t xml:space="preserve"> </w:t>
      </w:r>
      <w:r w:rsidRPr="00E11ABB">
        <w:rPr>
          <w:rStyle w:val="StyleUnderline"/>
        </w:rPr>
        <w:t xml:space="preserve">most </w:t>
      </w:r>
      <w:r w:rsidRPr="002646D9">
        <w:rPr>
          <w:rStyle w:val="StyleUnderline"/>
          <w:highlight w:val="yellow"/>
        </w:rPr>
        <w:t>experienced</w:t>
      </w:r>
      <w:r w:rsidRPr="002646D9">
        <w:rPr>
          <w:sz w:val="16"/>
          <w:highlight w:val="yellow"/>
        </w:rPr>
        <w:t xml:space="preserve"> </w:t>
      </w:r>
      <w:r w:rsidRPr="002646D9">
        <w:rPr>
          <w:rStyle w:val="Emphasis"/>
          <w:highlight w:val="yellow"/>
        </w:rPr>
        <w:t>cyberdefenders</w:t>
      </w:r>
      <w:r w:rsidRPr="002646D9">
        <w:rPr>
          <w:sz w:val="16"/>
          <w:highlight w:val="yellow"/>
        </w:rPr>
        <w:t xml:space="preserve"> </w:t>
      </w:r>
      <w:r w:rsidRPr="002646D9">
        <w:rPr>
          <w:rStyle w:val="StyleUnderline"/>
          <w:highlight w:val="yellow"/>
        </w:rPr>
        <w:t>and</w:t>
      </w:r>
      <w:r w:rsidRPr="002646D9">
        <w:rPr>
          <w:sz w:val="16"/>
        </w:rPr>
        <w:t xml:space="preserve"> </w:t>
      </w:r>
      <w:r w:rsidRPr="00E11ABB">
        <w:rPr>
          <w:rStyle w:val="StyleUnderline"/>
        </w:rPr>
        <w:t>fired</w:t>
      </w:r>
      <w:r w:rsidRPr="002646D9">
        <w:rPr>
          <w:sz w:val="16"/>
        </w:rPr>
        <w:t xml:space="preserve"> younger </w:t>
      </w:r>
      <w:r w:rsidRPr="002646D9">
        <w:rPr>
          <w:rStyle w:val="Emphasis"/>
          <w:highlight w:val="yellow"/>
        </w:rPr>
        <w:t>talent</w:t>
      </w:r>
      <w:r w:rsidRPr="002646D9">
        <w:rPr>
          <w:sz w:val="16"/>
        </w:rPr>
        <w:t xml:space="preserve"> brought in </w:t>
      </w:r>
      <w:r w:rsidRPr="00E11ABB">
        <w:rPr>
          <w:rStyle w:val="StyleUnderline"/>
        </w:rPr>
        <w:t>to design defenses</w:t>
      </w:r>
      <w:r w:rsidRPr="002646D9">
        <w:rPr>
          <w:sz w:val="16"/>
        </w:rPr>
        <w:t xml:space="preserve"> </w:t>
      </w:r>
      <w:r w:rsidRPr="002646D9">
        <w:rPr>
          <w:rStyle w:val="StyleUnderline"/>
          <w:highlight w:val="yellow"/>
        </w:rPr>
        <w:t>against a</w:t>
      </w:r>
      <w:r w:rsidRPr="002646D9">
        <w:rPr>
          <w:sz w:val="16"/>
          <w:highlight w:val="yellow"/>
        </w:rPr>
        <w:t xml:space="preserve"> </w:t>
      </w:r>
      <w:r w:rsidRPr="002646D9">
        <w:rPr>
          <w:rStyle w:val="Emphasis"/>
          <w:highlight w:val="yellow"/>
        </w:rPr>
        <w:t>wave</w:t>
      </w:r>
      <w:r w:rsidRPr="002646D9">
        <w:rPr>
          <w:sz w:val="16"/>
          <w:highlight w:val="yellow"/>
        </w:rPr>
        <w:t xml:space="preserve"> </w:t>
      </w:r>
      <w:r w:rsidRPr="002646D9">
        <w:rPr>
          <w:rStyle w:val="StyleUnderline"/>
          <w:highlight w:val="yellow"/>
        </w:rPr>
        <w:t>of</w:t>
      </w:r>
      <w:r w:rsidRPr="002646D9">
        <w:rPr>
          <w:sz w:val="16"/>
        </w:rPr>
        <w:t xml:space="preserve"> </w:t>
      </w:r>
      <w:r w:rsidRPr="00E11ABB">
        <w:rPr>
          <w:rStyle w:val="Emphasis"/>
        </w:rPr>
        <w:t>ransomware</w:t>
      </w:r>
      <w:r w:rsidRPr="002646D9">
        <w:rPr>
          <w:sz w:val="16"/>
        </w:rPr>
        <w:t xml:space="preserve">, </w:t>
      </w:r>
      <w:r w:rsidRPr="00E11ABB">
        <w:rPr>
          <w:rStyle w:val="Emphasis"/>
        </w:rPr>
        <w:t xml:space="preserve">Chinese </w:t>
      </w:r>
      <w:r w:rsidRPr="002646D9">
        <w:rPr>
          <w:rStyle w:val="Emphasis"/>
          <w:highlight w:val="yellow"/>
        </w:rPr>
        <w:t>intrusions</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Emphasis"/>
          <w:highlight w:val="yellow"/>
        </w:rPr>
        <w:t>vulnerabilities</w:t>
      </w:r>
      <w:r w:rsidRPr="002646D9">
        <w:rPr>
          <w:sz w:val="16"/>
        </w:rPr>
        <w:t xml:space="preserve"> created </w:t>
      </w:r>
      <w:r w:rsidRPr="002646D9">
        <w:rPr>
          <w:rStyle w:val="StyleUnderline"/>
          <w:highlight w:val="yellow"/>
        </w:rPr>
        <w:t>by</w:t>
      </w:r>
      <w:r w:rsidRPr="002646D9">
        <w:rPr>
          <w:sz w:val="16"/>
        </w:rPr>
        <w:t xml:space="preserve"> </w:t>
      </w:r>
      <w:r w:rsidRPr="002646D9">
        <w:rPr>
          <w:rStyle w:val="Emphasis"/>
          <w:highlight w:val="yellow"/>
        </w:rPr>
        <w:t>a</w:t>
      </w:r>
      <w:r w:rsidRPr="002646D9">
        <w:rPr>
          <w:sz w:val="16"/>
        </w:rPr>
        <w:t xml:space="preserve">rtificial </w:t>
      </w:r>
      <w:r w:rsidRPr="002646D9">
        <w:rPr>
          <w:rStyle w:val="Emphasis"/>
          <w:highlight w:val="yellow"/>
        </w:rPr>
        <w:t>i</w:t>
      </w:r>
      <w:r w:rsidRPr="002646D9">
        <w:rPr>
          <w:sz w:val="16"/>
        </w:rPr>
        <w:t>ntelligence.</w:t>
      </w:r>
    </w:p>
    <w:p w14:paraId="25AE2FC6" w14:textId="77777777" w:rsidR="003B4BDA" w:rsidRPr="002646D9" w:rsidRDefault="003B4BDA" w:rsidP="003B4BDA">
      <w:pPr>
        <w:rPr>
          <w:sz w:val="16"/>
        </w:rPr>
      </w:pPr>
      <w:r w:rsidRPr="002646D9">
        <w:rPr>
          <w:sz w:val="16"/>
        </w:rPr>
        <w:t>“</w:t>
      </w:r>
      <w:r w:rsidRPr="00E11ABB">
        <w:rPr>
          <w:rStyle w:val="StyleUnderline"/>
        </w:rPr>
        <w:t>At a time</w:t>
      </w:r>
      <w:r w:rsidRPr="002646D9">
        <w:rPr>
          <w:sz w:val="16"/>
        </w:rPr>
        <w:t xml:space="preserve"> </w:t>
      </w:r>
      <w:r w:rsidRPr="00E11ABB">
        <w:rPr>
          <w:rStyle w:val="StyleUnderline"/>
        </w:rPr>
        <w:t>when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facing</w:t>
      </w:r>
      <w:r w:rsidRPr="002646D9">
        <w:rPr>
          <w:sz w:val="16"/>
          <w:highlight w:val="yellow"/>
        </w:rPr>
        <w:t xml:space="preserve"> </w:t>
      </w:r>
      <w:r w:rsidRPr="002646D9">
        <w:rPr>
          <w:rStyle w:val="Emphasis"/>
          <w:highlight w:val="yellow"/>
        </w:rPr>
        <w:t>unprecedented</w:t>
      </w:r>
      <w:r w:rsidRPr="00E11ABB">
        <w:rPr>
          <w:rStyle w:val="Emphasis"/>
        </w:rPr>
        <w:t xml:space="preserve"> cyber</w:t>
      </w:r>
      <w:r w:rsidRPr="002646D9">
        <w:rPr>
          <w:rStyle w:val="Emphasis"/>
          <w:highlight w:val="yellow"/>
        </w:rPr>
        <w:t>threats</w:t>
      </w:r>
      <w:r w:rsidRPr="002646D9">
        <w:rPr>
          <w:sz w:val="16"/>
        </w:rPr>
        <w:t xml:space="preserve"> — as the Salt Typhoon cyberattack from China has so clearly underscored — how does firing him make Americans any safer?” Senator Mark Warner of Virginia, the top Democrat on the Senate Intelligence Committee, said on Thursday night after General Haugh’s ouster.</w:t>
      </w:r>
    </w:p>
    <w:p w14:paraId="266B8178" w14:textId="77777777" w:rsidR="003B4BDA" w:rsidRPr="002646D9" w:rsidRDefault="003B4BDA" w:rsidP="003B4BDA">
      <w:pPr>
        <w:rPr>
          <w:sz w:val="16"/>
        </w:rPr>
      </w:pPr>
      <w:r w:rsidRPr="002646D9">
        <w:rPr>
          <w:sz w:val="16"/>
        </w:rPr>
        <w:t>Mr. Warner was referring to an operation in which Chinese intelligence bored so deeply into American telecommunications networks that it had access to the Justice Department’s system for lawful interception of calls or text messages and could listen in on some conversations, including Mr. Trump’s during his campaign last year.</w:t>
      </w:r>
    </w:p>
    <w:p w14:paraId="05529776" w14:textId="77777777" w:rsidR="003B4BDA" w:rsidRPr="002646D9" w:rsidRDefault="003B4BDA" w:rsidP="003B4BDA">
      <w:pPr>
        <w:rPr>
          <w:sz w:val="16"/>
        </w:rPr>
      </w:pPr>
      <w:r w:rsidRPr="002646D9">
        <w:rPr>
          <w:sz w:val="16"/>
        </w:rPr>
        <w:t xml:space="preserve">Mr. </w:t>
      </w:r>
      <w:r w:rsidRPr="00E11ABB">
        <w:rPr>
          <w:rStyle w:val="StyleUnderline"/>
        </w:rPr>
        <w:t>Trump</w:t>
      </w:r>
      <w:r w:rsidRPr="002646D9">
        <w:rPr>
          <w:sz w:val="16"/>
        </w:rPr>
        <w:t xml:space="preserve">’s embattled national security adviser, Michael Waltz, has not yet announced a </w:t>
      </w:r>
      <w:r w:rsidRPr="002646D9">
        <w:rPr>
          <w:rStyle w:val="StyleUnderline"/>
          <w:highlight w:val="yellow"/>
        </w:rPr>
        <w:t>new</w:t>
      </w:r>
      <w:r w:rsidRPr="002646D9">
        <w:rPr>
          <w:sz w:val="16"/>
        </w:rPr>
        <w:t xml:space="preserve"> </w:t>
      </w:r>
      <w:r w:rsidRPr="00E11ABB">
        <w:rPr>
          <w:rStyle w:val="Emphasis"/>
        </w:rPr>
        <w:t>cyber</w:t>
      </w:r>
      <w:r w:rsidRPr="002646D9">
        <w:rPr>
          <w:rStyle w:val="Emphasis"/>
          <w:highlight w:val="yellow"/>
        </w:rPr>
        <w:t>strategy</w:t>
      </w:r>
      <w:r w:rsidRPr="002646D9">
        <w:rPr>
          <w:sz w:val="16"/>
        </w:rPr>
        <w:t xml:space="preserve">, but he </w:t>
      </w:r>
      <w:r w:rsidRPr="002646D9">
        <w:rPr>
          <w:rStyle w:val="StyleUnderline"/>
        </w:rPr>
        <w:t>has</w:t>
      </w:r>
      <w:r w:rsidRPr="002646D9">
        <w:rPr>
          <w:sz w:val="16"/>
        </w:rPr>
        <w:t xml:space="preserve"> </w:t>
      </w:r>
      <w:r w:rsidRPr="00E11ABB">
        <w:rPr>
          <w:rStyle w:val="StyleUnderline"/>
        </w:rPr>
        <w:t>argued</w:t>
      </w:r>
      <w:r w:rsidRPr="002646D9">
        <w:rPr>
          <w:sz w:val="16"/>
        </w:rPr>
        <w:t xml:space="preserve"> that the country needs to go on </w:t>
      </w:r>
      <w:r w:rsidRPr="002646D9">
        <w:rPr>
          <w:rStyle w:val="Emphasis"/>
          <w:highlight w:val="yellow"/>
        </w:rPr>
        <w:t>offense</w:t>
      </w:r>
      <w:r w:rsidRPr="00E11ABB">
        <w:rPr>
          <w:rStyle w:val="Emphasis"/>
        </w:rPr>
        <w:t xml:space="preserve"> more</w:t>
      </w:r>
      <w:r w:rsidRPr="002646D9">
        <w:rPr>
          <w:sz w:val="16"/>
        </w:rPr>
        <w:t>.</w:t>
      </w:r>
    </w:p>
    <w:p w14:paraId="4C894C8E" w14:textId="77777777" w:rsidR="003B4BDA" w:rsidRPr="002646D9" w:rsidRDefault="003B4BDA" w:rsidP="003B4BDA">
      <w:pPr>
        <w:rPr>
          <w:sz w:val="16"/>
        </w:rPr>
      </w:pPr>
      <w:r w:rsidRPr="002646D9">
        <w:rPr>
          <w:sz w:val="16"/>
        </w:rPr>
        <w:t>“We’ve been playing a lot of defense, and we keep trying to play better and better defense,” Mr. Waltz told Breitbart before the inauguration. “</w:t>
      </w:r>
      <w:r w:rsidRPr="00E11ABB">
        <w:rPr>
          <w:rStyle w:val="StyleUnderline"/>
        </w:rPr>
        <w:t>If you’re putting</w:t>
      </w:r>
      <w:r w:rsidRPr="002646D9">
        <w:rPr>
          <w:sz w:val="16"/>
        </w:rPr>
        <w:t xml:space="preserve"> </w:t>
      </w:r>
      <w:r w:rsidRPr="00E11ABB">
        <w:rPr>
          <w:rStyle w:val="StyleUnderline"/>
        </w:rPr>
        <w:t>cyber</w:t>
      </w:r>
      <w:r w:rsidRPr="002646D9">
        <w:rPr>
          <w:sz w:val="16"/>
        </w:rPr>
        <w:t xml:space="preserve"> time </w:t>
      </w:r>
      <w:r w:rsidRPr="00E11ABB">
        <w:rPr>
          <w:rStyle w:val="StyleUnderline"/>
        </w:rPr>
        <w:t>bombs in our</w:t>
      </w:r>
      <w:r w:rsidRPr="002646D9">
        <w:rPr>
          <w:sz w:val="16"/>
        </w:rPr>
        <w:t xml:space="preserve"> ports and </w:t>
      </w:r>
      <w:r w:rsidRPr="00E11ABB">
        <w:rPr>
          <w:rStyle w:val="StyleUnderline"/>
        </w:rPr>
        <w:t>grid</w:t>
      </w:r>
      <w:r w:rsidRPr="002646D9">
        <w:rPr>
          <w:sz w:val="16"/>
        </w:rPr>
        <w:t xml:space="preserve">,” he added,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must show</w:t>
      </w:r>
      <w:r w:rsidRPr="002646D9">
        <w:rPr>
          <w:sz w:val="16"/>
        </w:rPr>
        <w:t xml:space="preserve"> that “</w:t>
      </w:r>
      <w:r w:rsidRPr="00E11ABB">
        <w:rPr>
          <w:rStyle w:val="Emphasis"/>
        </w:rPr>
        <w:t>we can do it to you, too</w:t>
      </w:r>
      <w:r w:rsidRPr="002646D9">
        <w:rPr>
          <w:sz w:val="16"/>
        </w:rPr>
        <w:t>.”</w:t>
      </w:r>
    </w:p>
    <w:p w14:paraId="4A4AB063" w14:textId="77777777" w:rsidR="003B4BDA" w:rsidRPr="002646D9" w:rsidRDefault="003B4BDA" w:rsidP="003B4BDA">
      <w:pPr>
        <w:rPr>
          <w:sz w:val="16"/>
        </w:rPr>
      </w:pPr>
      <w:r w:rsidRPr="002646D9">
        <w:rPr>
          <w:sz w:val="16"/>
        </w:rPr>
        <w:t xml:space="preserve">But many cyberexperts worry that the </w:t>
      </w:r>
      <w:r w:rsidRPr="00E11ABB">
        <w:rPr>
          <w:rStyle w:val="Emphasis"/>
        </w:rPr>
        <w:t>intense focus</w:t>
      </w:r>
      <w:r w:rsidRPr="002646D9">
        <w:rPr>
          <w:sz w:val="16"/>
        </w:rPr>
        <w:t xml:space="preserve"> </w:t>
      </w:r>
      <w:r w:rsidRPr="00E11ABB">
        <w:rPr>
          <w:rStyle w:val="StyleUnderline"/>
        </w:rPr>
        <w:t>on</w:t>
      </w:r>
      <w:r w:rsidRPr="002646D9">
        <w:rPr>
          <w:sz w:val="16"/>
        </w:rPr>
        <w:t xml:space="preserve"> </w:t>
      </w:r>
      <w:r w:rsidRPr="00E11ABB">
        <w:rPr>
          <w:rStyle w:val="Emphasis"/>
        </w:rPr>
        <w:t>offensive operations</w:t>
      </w:r>
      <w:r w:rsidRPr="002646D9">
        <w:rPr>
          <w:sz w:val="16"/>
        </w:rPr>
        <w:t xml:space="preserve"> — which have been </w:t>
      </w:r>
      <w:r w:rsidRPr="00E11ABB">
        <w:rPr>
          <w:rStyle w:val="StyleUnderline"/>
        </w:rPr>
        <w:t>part of</w:t>
      </w:r>
      <w:r w:rsidRPr="002646D9">
        <w:rPr>
          <w:sz w:val="16"/>
        </w:rPr>
        <w:t xml:space="preserve"> </w:t>
      </w:r>
      <w:r w:rsidRPr="00E11ABB">
        <w:rPr>
          <w:rStyle w:val="StyleUnderline"/>
        </w:rPr>
        <w:t>American strategy</w:t>
      </w:r>
      <w:r w:rsidRPr="002646D9">
        <w:rPr>
          <w:sz w:val="16"/>
        </w:rPr>
        <w:t xml:space="preserve"> going </w:t>
      </w:r>
      <w:r w:rsidRPr="00E11ABB">
        <w:rPr>
          <w:rStyle w:val="StyleUnderline"/>
        </w:rPr>
        <w:t>back to</w:t>
      </w:r>
      <w:r w:rsidRPr="002646D9">
        <w:rPr>
          <w:sz w:val="16"/>
        </w:rPr>
        <w:t xml:space="preserve"> the </w:t>
      </w:r>
      <w:r w:rsidRPr="00E11ABB">
        <w:rPr>
          <w:rStyle w:val="Emphasis"/>
        </w:rPr>
        <w:t>U.S.-Israeli cyberattack</w:t>
      </w:r>
      <w:r w:rsidRPr="002646D9">
        <w:rPr>
          <w:sz w:val="16"/>
        </w:rPr>
        <w:t xml:space="preserve"> </w:t>
      </w:r>
      <w:r w:rsidRPr="00E11ABB">
        <w:rPr>
          <w:rStyle w:val="StyleUnderline"/>
        </w:rPr>
        <w:t>on</w:t>
      </w:r>
      <w:r w:rsidRPr="002646D9">
        <w:rPr>
          <w:sz w:val="16"/>
        </w:rPr>
        <w:t xml:space="preserve"> </w:t>
      </w:r>
      <w:r w:rsidRPr="00E11ABB">
        <w:rPr>
          <w:rStyle w:val="StyleUnderline"/>
        </w:rPr>
        <w:t>Iran’s</w:t>
      </w:r>
      <w:r w:rsidRPr="002646D9">
        <w:rPr>
          <w:sz w:val="16"/>
        </w:rPr>
        <w:t xml:space="preserve"> </w:t>
      </w:r>
      <w:r w:rsidRPr="00E11ABB">
        <w:rPr>
          <w:rStyle w:val="Emphasis"/>
        </w:rPr>
        <w:t>nuclear program</w:t>
      </w:r>
      <w:r w:rsidRPr="002646D9">
        <w:rPr>
          <w:sz w:val="16"/>
        </w:rPr>
        <w:t xml:space="preserve"> 15 years ago — </w:t>
      </w:r>
      <w:r w:rsidRPr="002646D9">
        <w:rPr>
          <w:rStyle w:val="StyleUnderline"/>
          <w:highlight w:val="yellow"/>
        </w:rPr>
        <w:t>is</w:t>
      </w:r>
      <w:r w:rsidRPr="002646D9">
        <w:rPr>
          <w:sz w:val="16"/>
          <w:highlight w:val="yellow"/>
        </w:rPr>
        <w:t xml:space="preserve"> </w:t>
      </w:r>
      <w:r w:rsidRPr="002646D9">
        <w:rPr>
          <w:rStyle w:val="Emphasis"/>
          <w:highlight w:val="yellow"/>
        </w:rPr>
        <w:t>risky</w:t>
      </w:r>
      <w:r w:rsidRPr="002646D9">
        <w:rPr>
          <w:sz w:val="16"/>
        </w:rPr>
        <w:t xml:space="preserve">. America’s </w:t>
      </w:r>
      <w:r w:rsidRPr="00E11ABB">
        <w:rPr>
          <w:rStyle w:val="Emphasis"/>
        </w:rPr>
        <w:t xml:space="preserve">huge </w:t>
      </w:r>
      <w:r w:rsidRPr="002646D9">
        <w:rPr>
          <w:rStyle w:val="Emphasis"/>
          <w:highlight w:val="yellow"/>
        </w:rPr>
        <w:t>vulnerabilities</w:t>
      </w:r>
      <w:r w:rsidRPr="002646D9">
        <w:rPr>
          <w:sz w:val="16"/>
          <w:highlight w:val="yellow"/>
        </w:rPr>
        <w:t xml:space="preserve">, </w:t>
      </w:r>
      <w:r w:rsidRPr="002646D9">
        <w:rPr>
          <w:rStyle w:val="StyleUnderline"/>
          <w:highlight w:val="yellow"/>
        </w:rPr>
        <w:t>made</w:t>
      </w:r>
      <w:r w:rsidRPr="002646D9">
        <w:rPr>
          <w:sz w:val="16"/>
        </w:rPr>
        <w:t xml:space="preserve"> </w:t>
      </w:r>
      <w:r w:rsidRPr="002646D9">
        <w:rPr>
          <w:rStyle w:val="StyleUnderline"/>
        </w:rPr>
        <w:t>evident</w:t>
      </w:r>
      <w:r w:rsidRPr="002646D9">
        <w:rPr>
          <w:sz w:val="16"/>
        </w:rPr>
        <w:t xml:space="preserve"> in recent years as China placed malware in its rival’s utility grids and the telecom system, </w:t>
      </w:r>
      <w:r w:rsidRPr="00E11ABB">
        <w:rPr>
          <w:rStyle w:val="StyleUnderline"/>
        </w:rPr>
        <w:t>illustrate</w:t>
      </w:r>
      <w:r w:rsidRPr="002646D9">
        <w:rPr>
          <w:sz w:val="16"/>
        </w:rPr>
        <w:t xml:space="preserve"> </w:t>
      </w:r>
      <w:r w:rsidRPr="00E11ABB">
        <w:rPr>
          <w:rStyle w:val="StyleUnderline"/>
        </w:rPr>
        <w:t>how</w:t>
      </w:r>
      <w:r w:rsidRPr="002646D9">
        <w:rPr>
          <w:sz w:val="16"/>
        </w:rPr>
        <w:t xml:space="preserve"> </w:t>
      </w:r>
      <w:r w:rsidRPr="002646D9">
        <w:rPr>
          <w:rStyle w:val="Emphasis"/>
          <w:highlight w:val="yellow"/>
        </w:rPr>
        <w:t>easy</w:t>
      </w:r>
      <w:r w:rsidRPr="00E11ABB">
        <w:rPr>
          <w:rStyle w:val="Emphasis"/>
        </w:rPr>
        <w:t xml:space="preserve"> a </w:t>
      </w:r>
      <w:r w:rsidRPr="002646D9">
        <w:rPr>
          <w:rStyle w:val="Emphasis"/>
          <w:highlight w:val="yellow"/>
        </w:rPr>
        <w:t>target</w:t>
      </w:r>
      <w:r w:rsidRPr="002646D9">
        <w:rPr>
          <w:sz w:val="16"/>
        </w:rPr>
        <w:t xml:space="preserve">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for</w:t>
      </w:r>
      <w:r w:rsidRPr="002646D9">
        <w:rPr>
          <w:sz w:val="16"/>
          <w:highlight w:val="yellow"/>
        </w:rPr>
        <w:t xml:space="preserve"> </w:t>
      </w:r>
      <w:r w:rsidRPr="002646D9">
        <w:rPr>
          <w:rStyle w:val="Emphasis"/>
          <w:highlight w:val="yellow"/>
        </w:rPr>
        <w:t>retal</w:t>
      </w:r>
      <w:r w:rsidRPr="00E11ABB">
        <w:rPr>
          <w:rStyle w:val="Emphasis"/>
        </w:rPr>
        <w:t>iation</w:t>
      </w:r>
      <w:r w:rsidRPr="002646D9">
        <w:rPr>
          <w:sz w:val="16"/>
        </w:rPr>
        <w:t>.</w:t>
      </w:r>
    </w:p>
    <w:p w14:paraId="2E5DA6C6" w14:textId="77777777" w:rsidR="003B4BDA" w:rsidRPr="002646D9" w:rsidRDefault="003B4BDA" w:rsidP="003B4BDA">
      <w:pPr>
        <w:rPr>
          <w:sz w:val="16"/>
        </w:rPr>
      </w:pPr>
      <w:r w:rsidRPr="002646D9">
        <w:rPr>
          <w:sz w:val="16"/>
        </w:rPr>
        <w:t>As a top cyberofficial in the Defense Department during the Biden administration used to point out, “</w:t>
      </w:r>
      <w:r w:rsidRPr="00E11ABB">
        <w:rPr>
          <w:rStyle w:val="Emphasis"/>
        </w:rPr>
        <w:t>we live in the glassiest house</w:t>
      </w:r>
      <w:r w:rsidRPr="002646D9">
        <w:rPr>
          <w:sz w:val="16"/>
        </w:rPr>
        <w:t>.”</w:t>
      </w:r>
    </w:p>
    <w:p w14:paraId="59D3C77B" w14:textId="77777777" w:rsidR="003B4BDA" w:rsidRPr="002646D9" w:rsidRDefault="003B4BDA" w:rsidP="003B4BDA">
      <w:pPr>
        <w:rPr>
          <w:sz w:val="16"/>
        </w:rPr>
      </w:pPr>
      <w:r w:rsidRPr="002646D9">
        <w:rPr>
          <w:sz w:val="16"/>
        </w:rPr>
        <w:t>‘Somebody lowered the drawbridge’</w:t>
      </w:r>
    </w:p>
    <w:p w14:paraId="2C989373" w14:textId="77777777" w:rsidR="003B4BDA" w:rsidRPr="002646D9" w:rsidRDefault="003B4BDA" w:rsidP="003B4BDA">
      <w:pPr>
        <w:rPr>
          <w:sz w:val="16"/>
        </w:rPr>
      </w:pPr>
      <w:r w:rsidRPr="002646D9">
        <w:rPr>
          <w:sz w:val="16"/>
        </w:rPr>
        <w:t>In his first term, Mr. Trump and his top aides fortified cyberdefenses: He signed legislation creating the Cybersecurity and Infrastructure Security Agency, and the White House started publicly naming countries that were attacking the United States.</w:t>
      </w:r>
    </w:p>
    <w:p w14:paraId="745D6D7A" w14:textId="77777777" w:rsidR="003B4BDA" w:rsidRPr="002646D9" w:rsidRDefault="003B4BDA" w:rsidP="003B4BDA">
      <w:pPr>
        <w:rPr>
          <w:sz w:val="16"/>
        </w:rPr>
      </w:pPr>
      <w:r w:rsidRPr="002646D9">
        <w:rPr>
          <w:sz w:val="16"/>
        </w:rPr>
        <w:t>As the 2018 elections approached, U.S. Cyber Command conducted counterstrikes on Russian hackers and intelligence agencies. General Haugh was deeply involved in that effort as a leader of the “Russia Small Group,” a joint operation between the N.S.A., the nation’s premier cyberespionage agency — with 32,000 employees, it is nearly 50 percent larger than the C.I.A. — and Cyber Command, its military cousin.</w:t>
      </w:r>
    </w:p>
    <w:p w14:paraId="3F3DE532" w14:textId="77777777" w:rsidR="003B4BDA" w:rsidRPr="002646D9" w:rsidRDefault="003B4BDA" w:rsidP="003B4BDA">
      <w:pPr>
        <w:rPr>
          <w:sz w:val="16"/>
        </w:rPr>
      </w:pPr>
      <w:r w:rsidRPr="002646D9">
        <w:rPr>
          <w:sz w:val="16"/>
        </w:rPr>
        <w:t xml:space="preserve">But Mr. </w:t>
      </w:r>
      <w:r w:rsidRPr="00E11ABB">
        <w:rPr>
          <w:rStyle w:val="StyleUnderline"/>
        </w:rPr>
        <w:t>Trump</w:t>
      </w:r>
      <w:r w:rsidRPr="002646D9">
        <w:rPr>
          <w:sz w:val="16"/>
        </w:rPr>
        <w:t xml:space="preserve"> </w:t>
      </w:r>
      <w:r w:rsidRPr="00E11ABB">
        <w:rPr>
          <w:rStyle w:val="StyleUnderline"/>
        </w:rPr>
        <w:t>has moved in</w:t>
      </w:r>
      <w:r w:rsidRPr="002646D9">
        <w:rPr>
          <w:sz w:val="16"/>
        </w:rPr>
        <w:t xml:space="preserve"> the </w:t>
      </w:r>
      <w:r w:rsidRPr="00E11ABB">
        <w:rPr>
          <w:rStyle w:val="Emphasis"/>
        </w:rPr>
        <w:t>opposite direction</w:t>
      </w:r>
      <w:r w:rsidRPr="002646D9">
        <w:rPr>
          <w:sz w:val="16"/>
        </w:rPr>
        <w:t xml:space="preserve"> in his second term. For four years, he nurtured deep resentments about CISA, which had declared that the 2020 election was one of the best run in history, undercutting his false claims that he had been cheated of victory. Weeks after taking office this year, he began a campaign of dismantlement.</w:t>
      </w:r>
    </w:p>
    <w:p w14:paraId="448E7D04" w14:textId="77777777" w:rsidR="003B4BDA" w:rsidRPr="002646D9" w:rsidRDefault="003B4BDA" w:rsidP="003B4BDA">
      <w:pPr>
        <w:rPr>
          <w:sz w:val="16"/>
        </w:rPr>
      </w:pPr>
      <w:r w:rsidRPr="002646D9">
        <w:rPr>
          <w:sz w:val="16"/>
        </w:rPr>
        <w:t>Federal programs that monitored foreign influence and disinformation have been eliminated. Key elements of the warning systems intended to flag possible intrusions into voting software have also been degraded; the effects may not be known until the next major election. And contractors who worked with local election officials to perform cybersecurity testing, usually with federal funding, have found the deals canceled.</w:t>
      </w:r>
    </w:p>
    <w:p w14:paraId="295ED1BB" w14:textId="77777777" w:rsidR="003B4BDA" w:rsidRPr="002646D9" w:rsidRDefault="003B4BDA" w:rsidP="003B4BDA">
      <w:pPr>
        <w:rPr>
          <w:sz w:val="16"/>
        </w:rPr>
      </w:pPr>
      <w:r w:rsidRPr="002646D9">
        <w:rPr>
          <w:sz w:val="16"/>
        </w:rPr>
        <w:t>In early March, CISA — which is nested inside the Department of Homeland Security — cut more than $10 million in funding to two critical cybersecurity intelligence-sharing programs that helped detect and deter cyberattacks and that alerted state and local governments about them. One program was dedicated to election security, and the other to broader government assets, including electrical grids.</w:t>
      </w:r>
    </w:p>
    <w:p w14:paraId="35A0AD27" w14:textId="77777777" w:rsidR="003B4BDA" w:rsidRPr="002646D9" w:rsidRDefault="003B4BDA" w:rsidP="003B4BDA">
      <w:pPr>
        <w:rPr>
          <w:sz w:val="16"/>
        </w:rPr>
      </w:pPr>
      <w:r w:rsidRPr="002646D9">
        <w:rPr>
          <w:sz w:val="16"/>
        </w:rPr>
        <w:t>In some counties around the nation, these two programs were the only ways that local governments stayed on top of mounting attacks.</w:t>
      </w:r>
    </w:p>
    <w:p w14:paraId="701F902D" w14:textId="77777777" w:rsidR="003B4BDA" w:rsidRPr="002646D9" w:rsidRDefault="003B4BDA" w:rsidP="003B4BDA">
      <w:pPr>
        <w:rPr>
          <w:sz w:val="16"/>
        </w:rPr>
      </w:pPr>
      <w:r w:rsidRPr="002646D9">
        <w:rPr>
          <w:sz w:val="16"/>
        </w:rPr>
        <w:t xml:space="preserve">“It’s like </w:t>
      </w:r>
      <w:r w:rsidRPr="00E11ABB">
        <w:rPr>
          <w:rStyle w:val="Emphasis"/>
        </w:rPr>
        <w:t>somebody lowered the drawbridge</w:t>
      </w:r>
      <w:r w:rsidRPr="002646D9">
        <w:rPr>
          <w:sz w:val="16"/>
        </w:rPr>
        <w:t xml:space="preserve">, </w:t>
      </w:r>
      <w:r w:rsidRPr="00E11ABB">
        <w:rPr>
          <w:rStyle w:val="StyleUnderline"/>
        </w:rPr>
        <w:t>and</w:t>
      </w:r>
      <w:r w:rsidRPr="002646D9">
        <w:rPr>
          <w:sz w:val="16"/>
        </w:rPr>
        <w:t xml:space="preserve"> </w:t>
      </w:r>
      <w:r w:rsidRPr="00E11ABB">
        <w:rPr>
          <w:rStyle w:val="Emphasis"/>
        </w:rPr>
        <w:t>there’s no guards</w:t>
      </w:r>
      <w:r w:rsidRPr="002646D9">
        <w:rPr>
          <w:sz w:val="16"/>
        </w:rPr>
        <w:t xml:space="preserve">,” said Adrian Fontes, the Democratic secretary of state in Arizona, who has written letters of protest to the White House, the Department of Homeland Security and his congressional delegation. “This is </w:t>
      </w:r>
      <w:r w:rsidRPr="00E11ABB">
        <w:rPr>
          <w:rStyle w:val="Emphasis"/>
        </w:rPr>
        <w:t>incredibly bad</w:t>
      </w:r>
      <w:r w:rsidRPr="002646D9">
        <w:rPr>
          <w:sz w:val="16"/>
        </w:rPr>
        <w:t>.”</w:t>
      </w:r>
    </w:p>
    <w:p w14:paraId="05EAF47B" w14:textId="77777777" w:rsidR="003B4BDA" w:rsidRPr="002646D9" w:rsidRDefault="003B4BDA" w:rsidP="003B4BDA">
      <w:pPr>
        <w:rPr>
          <w:sz w:val="16"/>
        </w:rPr>
      </w:pPr>
      <w:r w:rsidRPr="002646D9">
        <w:rPr>
          <w:sz w:val="16"/>
        </w:rPr>
        <w:t>CISA’s election-security program had helped identify not only cyberattacks but also risks to key infrastructure like voter databases. The program shared information between election officials and federal agencies to prevent attacks.</w:t>
      </w:r>
    </w:p>
    <w:p w14:paraId="21B1B5FA" w14:textId="77777777" w:rsidR="003B4BDA" w:rsidRPr="002646D9" w:rsidRDefault="003B4BDA" w:rsidP="003B4BDA">
      <w:pPr>
        <w:rPr>
          <w:sz w:val="16"/>
        </w:rPr>
      </w:pPr>
      <w:r w:rsidRPr="002646D9">
        <w:rPr>
          <w:sz w:val="16"/>
        </w:rPr>
        <w:t>In Arizona, the program helped Mr. Fontes and other officials learn on election night in November that 15 bomb threats they had received were a hoax originating in Russia, a realization that allowed voting to go largely uninterrupted in the battleground state.</w:t>
      </w:r>
    </w:p>
    <w:p w14:paraId="399F0080" w14:textId="77777777" w:rsidR="003B4BDA" w:rsidRPr="002646D9" w:rsidRDefault="003B4BDA" w:rsidP="003B4BDA">
      <w:pPr>
        <w:rPr>
          <w:sz w:val="16"/>
        </w:rPr>
      </w:pPr>
      <w:r w:rsidRPr="002646D9">
        <w:rPr>
          <w:sz w:val="16"/>
        </w:rPr>
        <w:t>In Colorado, the program helped Jena Griswold, the Democratic secretary of state, alert her counterparts across the country, as well as CISA, about an orchestrated break-in by a local election official in 2021.</w:t>
      </w:r>
    </w:p>
    <w:p w14:paraId="23E30FAF" w14:textId="77777777" w:rsidR="003B4BDA" w:rsidRPr="002646D9" w:rsidRDefault="003B4BDA" w:rsidP="003B4BDA">
      <w:pPr>
        <w:rPr>
          <w:sz w:val="16"/>
        </w:rPr>
      </w:pPr>
      <w:r w:rsidRPr="002646D9">
        <w:rPr>
          <w:sz w:val="16"/>
        </w:rPr>
        <w:t>CISA’s leadership has maintained that election officials will have “access to the same CISA support,” which includes “cyber and physical security services and incident response.”</w:t>
      </w:r>
    </w:p>
    <w:p w14:paraId="58DD769A" w14:textId="77777777" w:rsidR="003B4BDA" w:rsidRPr="002646D9" w:rsidRDefault="003B4BDA" w:rsidP="003B4BDA">
      <w:pPr>
        <w:rPr>
          <w:sz w:val="16"/>
        </w:rPr>
      </w:pPr>
      <w:r w:rsidRPr="002646D9">
        <w:rPr>
          <w:sz w:val="16"/>
        </w:rPr>
        <w:t>Cuts and canceled contracts</w:t>
      </w:r>
    </w:p>
    <w:p w14:paraId="431BDD78" w14:textId="77777777" w:rsidR="003B4BDA" w:rsidRPr="002646D9" w:rsidRDefault="003B4BDA" w:rsidP="003B4BDA">
      <w:pPr>
        <w:rPr>
          <w:sz w:val="16"/>
        </w:rPr>
      </w:pPr>
      <w:r w:rsidRPr="002646D9">
        <w:rPr>
          <w:sz w:val="16"/>
        </w:rPr>
        <w:t>Similar but less severe cuts have hit the country’s broader cybersecurity defenses, at a moment when ransomware attacks are becoming more sophisticated and efforts to deter state-sponsored attacks have largely failed.</w:t>
      </w:r>
    </w:p>
    <w:p w14:paraId="1F0C112C" w14:textId="77777777" w:rsidR="003B4BDA" w:rsidRPr="002646D9" w:rsidRDefault="003B4BDA" w:rsidP="003B4BDA">
      <w:pPr>
        <w:rPr>
          <w:sz w:val="16"/>
        </w:rPr>
      </w:pPr>
      <w:r w:rsidRPr="002646D9">
        <w:rPr>
          <w:sz w:val="16"/>
        </w:rPr>
        <w:t xml:space="preserve">The innovative </w:t>
      </w:r>
      <w:r w:rsidRPr="002646D9">
        <w:rPr>
          <w:rStyle w:val="Emphasis"/>
        </w:rPr>
        <w:t>Cyber Safety Review Board</w:t>
      </w:r>
      <w:r w:rsidRPr="002646D9">
        <w:rPr>
          <w:sz w:val="16"/>
        </w:rPr>
        <w:t xml:space="preserve"> — based on the National Transportation Safety Board, which investigates transportation accidents — was created by the Biden administration </w:t>
      </w:r>
      <w:r w:rsidRPr="002646D9">
        <w:rPr>
          <w:rStyle w:val="StyleUnderline"/>
        </w:rPr>
        <w:t>to</w:t>
      </w:r>
      <w:r w:rsidRPr="002646D9">
        <w:rPr>
          <w:sz w:val="16"/>
        </w:rPr>
        <w:t xml:space="preserve"> </w:t>
      </w:r>
      <w:r w:rsidRPr="002646D9">
        <w:rPr>
          <w:rStyle w:val="StyleUnderline"/>
        </w:rPr>
        <w:t>extract</w:t>
      </w:r>
      <w:r w:rsidRPr="002646D9">
        <w:rPr>
          <w:sz w:val="16"/>
        </w:rPr>
        <w:t xml:space="preserve"> </w:t>
      </w:r>
      <w:r w:rsidRPr="002646D9">
        <w:rPr>
          <w:rStyle w:val="StyleUnderline"/>
        </w:rPr>
        <w:t>critical lessons from</w:t>
      </w:r>
      <w:r w:rsidRPr="002646D9">
        <w:rPr>
          <w:sz w:val="16"/>
        </w:rPr>
        <w:t xml:space="preserve"> </w:t>
      </w:r>
      <w:r w:rsidRPr="002646D9">
        <w:rPr>
          <w:rStyle w:val="Emphasis"/>
        </w:rPr>
        <w:t>major breaches</w:t>
      </w:r>
      <w:r w:rsidRPr="002646D9">
        <w:rPr>
          <w:sz w:val="16"/>
        </w:rPr>
        <w:t xml:space="preserve">. It </w:t>
      </w:r>
      <w:r w:rsidRPr="002646D9">
        <w:rPr>
          <w:rStyle w:val="StyleUnderline"/>
        </w:rPr>
        <w:t>was</w:t>
      </w:r>
      <w:r w:rsidRPr="002646D9">
        <w:rPr>
          <w:sz w:val="16"/>
        </w:rPr>
        <w:t xml:space="preserve"> </w:t>
      </w:r>
      <w:r w:rsidRPr="002646D9">
        <w:rPr>
          <w:rStyle w:val="Emphasis"/>
        </w:rPr>
        <w:t>dismantled</w:t>
      </w:r>
      <w:r w:rsidRPr="002646D9">
        <w:rPr>
          <w:sz w:val="16"/>
        </w:rPr>
        <w:t xml:space="preserve"> soon after Mr. Trump took office, even as it was in the midst of examining Salt Typhoon and trying to figure out how China’s intelligence agencies pierced deep into the American telecommunications system.</w:t>
      </w:r>
    </w:p>
    <w:p w14:paraId="2CFB90E3" w14:textId="77777777" w:rsidR="003B4BDA" w:rsidRPr="002646D9" w:rsidRDefault="003B4BDA" w:rsidP="003B4BDA">
      <w:pPr>
        <w:rPr>
          <w:sz w:val="16"/>
        </w:rPr>
      </w:pPr>
      <w:r w:rsidRPr="002646D9">
        <w:rPr>
          <w:sz w:val="16"/>
        </w:rPr>
        <w:t>Because the first line of defense is often in the private sector — Microsoft was the first to find Salt Typhoon — the impact of this retrenchment may take months or years to understand.</w:t>
      </w:r>
    </w:p>
    <w:p w14:paraId="49F22E61" w14:textId="77777777" w:rsidR="003B4BDA" w:rsidRPr="002646D9" w:rsidRDefault="003B4BDA" w:rsidP="003B4BDA">
      <w:pPr>
        <w:rPr>
          <w:sz w:val="16"/>
        </w:rPr>
      </w:pPr>
      <w:r w:rsidRPr="002646D9">
        <w:rPr>
          <w:sz w:val="16"/>
        </w:rPr>
        <w:t>Jason Healey, a cyberexpert at Columbia University with long experience in government, said that the cuts “to secure elections or fight misinformation are least likely to get reinstated.” But he predicted that new leaders of Mr. Trump’s cyberdefense programs were “likely to rebuild others once they realize, like every team before them, they need outside advisers and mechanisms to better coordinate and share information across government and with companies in critical infrastructure.”</w:t>
      </w:r>
    </w:p>
    <w:p w14:paraId="6AEA17E0" w14:textId="77777777" w:rsidR="003B4BDA" w:rsidRPr="002646D9" w:rsidRDefault="003B4BDA" w:rsidP="003B4BDA">
      <w:pPr>
        <w:rPr>
          <w:sz w:val="16"/>
        </w:rPr>
      </w:pPr>
      <w:r w:rsidRPr="002646D9">
        <w:rPr>
          <w:sz w:val="16"/>
        </w:rPr>
        <w:t>In a reflection of the administration’s effort to bring cybersecurity more within the government, CISA canceled contracts in March that affected more than a hundred cybersecurity experts with a range of specialties. Some, for example, led “Red Teams” that hunted for vulnerabilities that needed to be sealed off to intruders, a practice known as penetration testing. And there are reports of more looming cuts at the agency, though the timing remains unclear, and the agency declined to comment.</w:t>
      </w:r>
    </w:p>
    <w:p w14:paraId="31A2E802" w14:textId="77777777" w:rsidR="003B4BDA" w:rsidRPr="002646D9" w:rsidRDefault="003B4BDA" w:rsidP="003B4BDA">
      <w:pPr>
        <w:rPr>
          <w:sz w:val="16"/>
        </w:rPr>
      </w:pPr>
      <w:r w:rsidRPr="002646D9">
        <w:rPr>
          <w:sz w:val="16"/>
        </w:rPr>
        <w:t>Administration officials argue that the nation’s cyberdefenses remain robust, and they have defended the cuts as eliminating duplicative work. “CISA has taken action to terminate contracts where the agency has been able to find efficiencies and eliminate duplication of effort,” the agency said in a statement this month. It added, “CISA’s Red Teams continue their work without interruption.”</w:t>
      </w:r>
    </w:p>
    <w:p w14:paraId="51AB637A" w14:textId="77777777" w:rsidR="003B4BDA" w:rsidRDefault="003B4BDA" w:rsidP="003B4BDA">
      <w:r w:rsidRPr="002646D9">
        <w:rPr>
          <w:sz w:val="16"/>
        </w:rPr>
        <w:t xml:space="preserve">But Mr. Waltz is </w:t>
      </w:r>
      <w:r w:rsidRPr="00E11ABB">
        <w:rPr>
          <w:rStyle w:val="StyleUnderline"/>
        </w:rPr>
        <w:t>betting that</w:t>
      </w:r>
      <w:r w:rsidRPr="002646D9">
        <w:rPr>
          <w:sz w:val="16"/>
        </w:rPr>
        <w:t xml:space="preserve"> by </w:t>
      </w:r>
      <w:r w:rsidRPr="00E11ABB">
        <w:rPr>
          <w:rStyle w:val="Emphasis"/>
        </w:rPr>
        <w:t>going on offense</w:t>
      </w:r>
      <w:r w:rsidRPr="002646D9">
        <w:rPr>
          <w:sz w:val="16"/>
        </w:rPr>
        <w:t xml:space="preserve">, he can </w:t>
      </w:r>
      <w:r w:rsidRPr="00E11ABB">
        <w:rPr>
          <w:rStyle w:val="Emphasis"/>
        </w:rPr>
        <w:t>deter attacks</w:t>
      </w:r>
      <w:r w:rsidRPr="002646D9">
        <w:rPr>
          <w:sz w:val="16"/>
        </w:rPr>
        <w:t xml:space="preserve"> </w:t>
      </w:r>
      <w:r w:rsidRPr="00E11ABB">
        <w:rPr>
          <w:rStyle w:val="StyleUnderline"/>
        </w:rPr>
        <w:t>on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Yet history suggests</w:t>
      </w:r>
      <w:r w:rsidRPr="002646D9">
        <w:rPr>
          <w:sz w:val="16"/>
        </w:rPr>
        <w:t xml:space="preserve"> that the </w:t>
      </w:r>
      <w:r w:rsidRPr="002646D9">
        <w:rPr>
          <w:rStyle w:val="StyleUnderline"/>
          <w:highlight w:val="yellow"/>
        </w:rPr>
        <w:t>strategies</w:t>
      </w:r>
      <w:r w:rsidRPr="00E11ABB">
        <w:rPr>
          <w:rStyle w:val="StyleUnderline"/>
        </w:rPr>
        <w:t xml:space="preserve"> that worked </w:t>
      </w:r>
      <w:r w:rsidRPr="002646D9">
        <w:rPr>
          <w:rStyle w:val="StyleUnderline"/>
          <w:highlight w:val="yellow"/>
        </w:rPr>
        <w:t>in the</w:t>
      </w:r>
      <w:r w:rsidRPr="002646D9">
        <w:rPr>
          <w:sz w:val="16"/>
          <w:highlight w:val="yellow"/>
        </w:rPr>
        <w:t xml:space="preserve"> </w:t>
      </w:r>
      <w:r w:rsidRPr="002646D9">
        <w:rPr>
          <w:rStyle w:val="Emphasis"/>
          <w:highlight w:val="yellow"/>
        </w:rPr>
        <w:t>nuclear arena</w:t>
      </w:r>
      <w:r w:rsidRPr="002646D9">
        <w:rPr>
          <w:sz w:val="16"/>
        </w:rPr>
        <w:t xml:space="preserve"> often </w:t>
      </w:r>
      <w:r w:rsidRPr="002646D9">
        <w:rPr>
          <w:rStyle w:val="Emphasis"/>
          <w:highlight w:val="yellow"/>
        </w:rPr>
        <w:t>do not translate</w:t>
      </w:r>
      <w:r w:rsidRPr="00E11ABB">
        <w:rPr>
          <w:rStyle w:val="Emphasis"/>
        </w:rPr>
        <w:t xml:space="preserve"> smoothly </w:t>
      </w:r>
      <w:r w:rsidRPr="002646D9">
        <w:rPr>
          <w:rStyle w:val="Emphasis"/>
          <w:highlight w:val="yellow"/>
        </w:rPr>
        <w:t>to cyber</w:t>
      </w:r>
      <w:r w:rsidRPr="00E11ABB">
        <w:rPr>
          <w:rStyle w:val="Emphasis"/>
        </w:rPr>
        <w:t xml:space="preserve"> operations</w:t>
      </w:r>
      <w:r w:rsidRPr="002646D9">
        <w:rPr>
          <w:sz w:val="16"/>
        </w:rPr>
        <w:t xml:space="preserve">. Over the past 15 years American </w:t>
      </w:r>
      <w:r w:rsidRPr="002646D9">
        <w:rPr>
          <w:rStyle w:val="StyleUnderline"/>
          <w:highlight w:val="yellow"/>
        </w:rPr>
        <w:t>cyberwarriors</w:t>
      </w:r>
      <w:r w:rsidRPr="002646D9">
        <w:rPr>
          <w:sz w:val="16"/>
          <w:highlight w:val="yellow"/>
        </w:rPr>
        <w:t xml:space="preserve"> </w:t>
      </w:r>
      <w:r w:rsidRPr="002646D9">
        <w:rPr>
          <w:rStyle w:val="StyleUnderline"/>
          <w:highlight w:val="yellow"/>
        </w:rPr>
        <w:t>have</w:t>
      </w:r>
      <w:r w:rsidRPr="002646D9">
        <w:rPr>
          <w:sz w:val="16"/>
        </w:rPr>
        <w:t xml:space="preserve"> not only [</w:t>
      </w:r>
      <w:r w:rsidRPr="002646D9">
        <w:rPr>
          <w:rStyle w:val="Emphasis"/>
          <w:highlight w:val="yellow"/>
        </w:rPr>
        <w:t>crushed</w:t>
      </w:r>
      <w:r w:rsidRPr="002646D9">
        <w:rPr>
          <w:sz w:val="16"/>
        </w:rPr>
        <w:t xml:space="preserve">] </w:t>
      </w:r>
      <w:r w:rsidRPr="00E11ABB">
        <w:rPr>
          <w:strike/>
          <w:u w:val="double"/>
        </w:rPr>
        <w:t>crippled</w:t>
      </w:r>
      <w:r w:rsidRPr="002646D9">
        <w:rPr>
          <w:sz w:val="16"/>
        </w:rPr>
        <w:t xml:space="preserve"> </w:t>
      </w:r>
      <w:r w:rsidRPr="002646D9">
        <w:rPr>
          <w:rStyle w:val="StyleUnderline"/>
          <w:highlight w:val="yellow"/>
        </w:rPr>
        <w:t>Iran’s</w:t>
      </w:r>
      <w:r w:rsidRPr="002646D9">
        <w:rPr>
          <w:sz w:val="16"/>
          <w:highlight w:val="yellow"/>
        </w:rPr>
        <w:t xml:space="preserve"> </w:t>
      </w:r>
      <w:r w:rsidRPr="002646D9">
        <w:rPr>
          <w:rStyle w:val="Emphasis"/>
          <w:highlight w:val="yellow"/>
        </w:rPr>
        <w:t>nuclear</w:t>
      </w:r>
      <w:r w:rsidRPr="00E11ABB">
        <w:rPr>
          <w:rStyle w:val="Emphasis"/>
        </w:rPr>
        <w:t xml:space="preserve"> program</w:t>
      </w:r>
      <w:r w:rsidRPr="002646D9">
        <w:rPr>
          <w:sz w:val="16"/>
        </w:rPr>
        <w:t xml:space="preserve"> </w:t>
      </w:r>
      <w:r w:rsidRPr="00E11ABB">
        <w:rPr>
          <w:rStyle w:val="StyleUnderline"/>
        </w:rPr>
        <w:t>but</w:t>
      </w:r>
      <w:r w:rsidRPr="002646D9">
        <w:rPr>
          <w:sz w:val="16"/>
        </w:rPr>
        <w:t xml:space="preserve"> also </w:t>
      </w:r>
      <w:r w:rsidRPr="002646D9">
        <w:rPr>
          <w:rStyle w:val="StyleUnderline"/>
          <w:highlight w:val="yellow"/>
        </w:rPr>
        <w:t>gotten</w:t>
      </w:r>
      <w:r w:rsidRPr="002646D9">
        <w:rPr>
          <w:sz w:val="16"/>
          <w:highlight w:val="yellow"/>
        </w:rPr>
        <w:t xml:space="preserve"> </w:t>
      </w:r>
      <w:r w:rsidRPr="002646D9">
        <w:rPr>
          <w:rStyle w:val="Emphasis"/>
          <w:highlight w:val="yellow"/>
        </w:rPr>
        <w:t>inside</w:t>
      </w:r>
      <w:r w:rsidRPr="002646D9">
        <w:rPr>
          <w:sz w:val="16"/>
          <w:highlight w:val="yellow"/>
        </w:rPr>
        <w:t xml:space="preserve"> </w:t>
      </w:r>
      <w:r w:rsidRPr="002646D9">
        <w:rPr>
          <w:rStyle w:val="StyleUnderline"/>
          <w:highlight w:val="yellow"/>
        </w:rPr>
        <w:t>Russian</w:t>
      </w:r>
      <w:r w:rsidRPr="00E11ABB">
        <w:rPr>
          <w:rStyle w:val="StyleUnderline"/>
        </w:rPr>
        <w:t xml:space="preserve"> power plants and</w:t>
      </w:r>
      <w:r w:rsidRPr="002646D9">
        <w:rPr>
          <w:sz w:val="16"/>
        </w:rPr>
        <w:t xml:space="preserve"> North Korea’s </w:t>
      </w:r>
      <w:r w:rsidRPr="002646D9">
        <w:rPr>
          <w:rStyle w:val="Emphasis"/>
          <w:highlight w:val="yellow"/>
        </w:rPr>
        <w:t>missile program</w:t>
      </w:r>
      <w:r w:rsidRPr="002646D9">
        <w:rPr>
          <w:sz w:val="16"/>
        </w:rPr>
        <w:t xml:space="preserve">. But the effects have proved fleeting. Russian, Iranian and North Korean </w:t>
      </w:r>
      <w:r w:rsidRPr="00E11ABB">
        <w:rPr>
          <w:rStyle w:val="Emphasis"/>
        </w:rPr>
        <w:t>cyber</w:t>
      </w:r>
      <w:r w:rsidRPr="002646D9">
        <w:rPr>
          <w:rStyle w:val="Emphasis"/>
          <w:highlight w:val="yellow"/>
        </w:rPr>
        <w:t>attacks</w:t>
      </w:r>
      <w:r w:rsidRPr="002646D9">
        <w:rPr>
          <w:sz w:val="16"/>
          <w:highlight w:val="yellow"/>
        </w:rPr>
        <w:t xml:space="preserve"> </w:t>
      </w:r>
      <w:r w:rsidRPr="002646D9">
        <w:rPr>
          <w:rStyle w:val="StyleUnderline"/>
          <w:highlight w:val="yellow"/>
        </w:rPr>
        <w:t>on the</w:t>
      </w:r>
      <w:r w:rsidRPr="002646D9">
        <w:rPr>
          <w:sz w:val="16"/>
          <w:highlight w:val="yellow"/>
        </w:rPr>
        <w:t xml:space="preserve"> </w:t>
      </w:r>
      <w:r w:rsidRPr="002646D9">
        <w:rPr>
          <w:rStyle w:val="Emphasis"/>
          <w:highlight w:val="yellow"/>
        </w:rPr>
        <w:t>U</w:t>
      </w:r>
      <w:r w:rsidRPr="002646D9">
        <w:rPr>
          <w:sz w:val="16"/>
        </w:rPr>
        <w:t xml:space="preserve">nited </w:t>
      </w:r>
      <w:r w:rsidRPr="002646D9">
        <w:rPr>
          <w:rStyle w:val="Emphasis"/>
          <w:highlight w:val="yellow"/>
        </w:rPr>
        <w:t>S</w:t>
      </w:r>
      <w:r w:rsidRPr="002646D9">
        <w:rPr>
          <w:sz w:val="16"/>
        </w:rPr>
        <w:t xml:space="preserve">tates </w:t>
      </w:r>
      <w:r w:rsidRPr="002646D9">
        <w:rPr>
          <w:rStyle w:val="StyleUnderline"/>
          <w:highlight w:val="yellow"/>
        </w:rPr>
        <w:t>have grown</w:t>
      </w:r>
      <w:r w:rsidRPr="002646D9">
        <w:rPr>
          <w:sz w:val="16"/>
        </w:rPr>
        <w:t xml:space="preserve"> </w:t>
      </w:r>
      <w:r w:rsidRPr="00E11ABB">
        <w:rPr>
          <w:rStyle w:val="Emphasis"/>
        </w:rPr>
        <w:t xml:space="preserve">more </w:t>
      </w:r>
      <w:r w:rsidRPr="002646D9">
        <w:rPr>
          <w:rStyle w:val="Emphasis"/>
          <w:highlight w:val="yellow"/>
        </w:rPr>
        <w:t>sophisticated</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StyleUnderline"/>
          <w:highlight w:val="yellow"/>
        </w:rPr>
        <w:t>so has</w:t>
      </w:r>
      <w:r w:rsidRPr="002646D9">
        <w:rPr>
          <w:sz w:val="16"/>
          <w:szCs w:val="16"/>
        </w:rPr>
        <w:t xml:space="preserve"> North Korea’s </w:t>
      </w:r>
      <w:r w:rsidRPr="002646D9">
        <w:rPr>
          <w:rStyle w:val="Emphasis"/>
          <w:highlight w:val="yellow"/>
        </w:rPr>
        <w:t>missile arsenal</w:t>
      </w:r>
      <w:r>
        <w:t>.</w:t>
      </w:r>
    </w:p>
    <w:p w14:paraId="3714157D" w14:textId="77777777" w:rsidR="003B4BDA" w:rsidRPr="00AE6F3E" w:rsidRDefault="003B4BDA" w:rsidP="003B4BDA">
      <w:pPr>
        <w:keepNext/>
        <w:keepLines/>
        <w:spacing w:before="40" w:after="0"/>
        <w:outlineLvl w:val="3"/>
        <w:rPr>
          <w:rFonts w:eastAsiaTheme="majorEastAsia" w:cstheme="majorBidi"/>
          <w:b/>
          <w:iCs/>
          <w:sz w:val="26"/>
        </w:rPr>
      </w:pPr>
      <w:r w:rsidRPr="00AE6F3E">
        <w:rPr>
          <w:rFonts w:eastAsiaTheme="majorEastAsia" w:cstheme="majorBidi"/>
          <w:b/>
          <w:iCs/>
          <w:sz w:val="26"/>
        </w:rPr>
        <w:t xml:space="preserve">Cyber MAD fails---attribution, cyber isn’t existential, and offramps solve. </w:t>
      </w:r>
    </w:p>
    <w:p w14:paraId="188931E8" w14:textId="77777777" w:rsidR="003B4BDA" w:rsidRPr="00AE6F3E" w:rsidRDefault="003B4BDA" w:rsidP="003B4BDA">
      <w:r w:rsidRPr="00AE6F3E">
        <w:t xml:space="preserve">Mariarosaria </w:t>
      </w:r>
      <w:r w:rsidRPr="00AE6F3E">
        <w:rPr>
          <w:b/>
          <w:bCs/>
          <w:sz w:val="26"/>
        </w:rPr>
        <w:t>Taddeo 18</w:t>
      </w:r>
      <w:r w:rsidRPr="00AE6F3E">
        <w:t>, Professor of Digital Ethics and Defence Technologies at the Oxford Internet Institute, University of Oxford and Dslt Ethics Fellow at the Alan Turing Institute, 2018, “The Limits of Deterrence Theory in Cyberspace,” https://link.springer.com/article/10.1007/s13347-017-0290-2</w:t>
      </w:r>
    </w:p>
    <w:p w14:paraId="624C4E6C" w14:textId="77777777" w:rsidR="003B4BDA" w:rsidRPr="00AE6F3E" w:rsidRDefault="003B4BDA" w:rsidP="003B4BDA">
      <w:pPr>
        <w:rPr>
          <w:sz w:val="16"/>
        </w:rPr>
      </w:pPr>
      <w:r w:rsidRPr="00AE6F3E">
        <w:rPr>
          <w:sz w:val="16"/>
        </w:rPr>
        <w:t>4.2 Retaliation in Cyberspace</w:t>
      </w:r>
    </w:p>
    <w:p w14:paraId="24696778" w14:textId="77777777" w:rsidR="003B4BDA" w:rsidRPr="00AE6F3E" w:rsidRDefault="003B4BDA" w:rsidP="003B4BDA">
      <w:pPr>
        <w:rPr>
          <w:sz w:val="16"/>
        </w:rPr>
      </w:pPr>
      <w:r w:rsidRPr="00AE6F3E">
        <w:rPr>
          <w:u w:val="single"/>
        </w:rPr>
        <w:t>Given</w:t>
      </w:r>
      <w:r w:rsidRPr="00AE6F3E">
        <w:rPr>
          <w:sz w:val="16"/>
        </w:rPr>
        <w:t xml:space="preserve"> the guaranteed ineffectiveness of defence as a deterrence strategy, and </w:t>
      </w:r>
      <w:r w:rsidRPr="00AE6F3E">
        <w:rPr>
          <w:u w:val="single"/>
        </w:rPr>
        <w:t>offence persistency in cyberspace, state actors focus</w:t>
      </w:r>
      <w:r w:rsidRPr="00AE6F3E">
        <w:rPr>
          <w:sz w:val="16"/>
        </w:rPr>
        <w:t xml:space="preserve"> their attention </w:t>
      </w:r>
      <w:r w:rsidRPr="00AE6F3E">
        <w:rPr>
          <w:u w:val="single"/>
        </w:rPr>
        <w:t>on</w:t>
      </w:r>
      <w:r w:rsidRPr="00AE6F3E">
        <w:rPr>
          <w:sz w:val="16"/>
        </w:rPr>
        <w:t xml:space="preserve"> developing </w:t>
      </w:r>
      <w:r w:rsidRPr="00AE6F3E">
        <w:rPr>
          <w:u w:val="single"/>
        </w:rPr>
        <w:t>cyber</w:t>
      </w:r>
      <w:r w:rsidRPr="00AE6F3E">
        <w:rPr>
          <w:sz w:val="16"/>
        </w:rPr>
        <w:t xml:space="preserve"> deterrence by </w:t>
      </w:r>
      <w:r w:rsidRPr="00AE6F3E">
        <w:rPr>
          <w:u w:val="single"/>
        </w:rPr>
        <w:t xml:space="preserve">retaliation. As </w:t>
      </w:r>
      <w:r w:rsidRPr="00AE6F3E">
        <w:rPr>
          <w:b/>
          <w:iCs/>
          <w:u w:val="single"/>
          <w:bdr w:val="single" w:sz="8" w:space="0" w:color="auto"/>
        </w:rPr>
        <w:t>Croston</w:t>
      </w:r>
      <w:r w:rsidRPr="00AE6F3E">
        <w:rPr>
          <w:u w:val="single"/>
        </w:rPr>
        <w:t xml:space="preserve"> stresses,</w:t>
      </w:r>
    </w:p>
    <w:p w14:paraId="7AB31F16" w14:textId="77777777" w:rsidR="003B4BDA" w:rsidRPr="00AE6F3E" w:rsidRDefault="003B4BDA" w:rsidP="003B4BDA">
      <w:pPr>
        <w:rPr>
          <w:sz w:val="16"/>
        </w:rPr>
      </w:pPr>
      <w:r w:rsidRPr="00AE6F3E">
        <w:rPr>
          <w:u w:val="single"/>
        </w:rPr>
        <w:t>the goal</w:t>
      </w:r>
      <w:r w:rsidRPr="00AE6F3E">
        <w:rPr>
          <w:sz w:val="16"/>
        </w:rPr>
        <w:t xml:space="preserve"> for major powers </w:t>
      </w:r>
      <w:r w:rsidRPr="00AE6F3E">
        <w:rPr>
          <w:u w:val="single"/>
        </w:rPr>
        <w:t>should not be</w:t>
      </w:r>
      <w:r w:rsidRPr="00AE6F3E">
        <w:rPr>
          <w:sz w:val="16"/>
        </w:rPr>
        <w:t xml:space="preserve"> the futile hope of developing </w:t>
      </w:r>
      <w:r w:rsidRPr="00AE6F3E">
        <w:rPr>
          <w:u w:val="single"/>
        </w:rPr>
        <w:t>a</w:t>
      </w:r>
      <w:r w:rsidRPr="00AE6F3E">
        <w:rPr>
          <w:sz w:val="16"/>
        </w:rPr>
        <w:t xml:space="preserve"> perfect </w:t>
      </w:r>
      <w:r w:rsidRPr="00AE6F3E">
        <w:rPr>
          <w:u w:val="single"/>
        </w:rPr>
        <w:t>defensive system of cyber deterrence, but</w:t>
      </w:r>
      <w:r w:rsidRPr="00AE6F3E">
        <w:rPr>
          <w:sz w:val="16"/>
        </w:rPr>
        <w:t xml:space="preserve"> rather </w:t>
      </w:r>
      <w:r w:rsidRPr="00AE6F3E">
        <w:rPr>
          <w:u w:val="single"/>
        </w:rPr>
        <w:t xml:space="preserve">the ability to instil </w:t>
      </w:r>
      <w:r w:rsidRPr="00AE6F3E">
        <w:rPr>
          <w:b/>
          <w:iCs/>
          <w:u w:val="single"/>
          <w:bdr w:val="single" w:sz="8" w:space="0" w:color="auto"/>
        </w:rPr>
        <w:t>deterrence</w:t>
      </w:r>
      <w:r w:rsidRPr="00AE6F3E">
        <w:rPr>
          <w:u w:val="single"/>
        </w:rPr>
        <w:t xml:space="preserve"> based on a mutually shared fear of an offensive threat</w:t>
      </w:r>
      <w:r w:rsidRPr="00AE6F3E">
        <w:rPr>
          <w:sz w:val="16"/>
        </w:rPr>
        <w:t xml:space="preserve"> […] (</w:t>
      </w:r>
      <w:r w:rsidRPr="00AE6F3E">
        <w:rPr>
          <w:b/>
          <w:iCs/>
          <w:u w:val="single"/>
          <w:bdr w:val="single" w:sz="8" w:space="0" w:color="auto"/>
        </w:rPr>
        <w:t>Crosston 2011</w:t>
      </w:r>
      <w:r w:rsidRPr="00AE6F3E">
        <w:rPr>
          <w:sz w:val="16"/>
        </w:rPr>
        <w:t>).</w:t>
      </w:r>
    </w:p>
    <w:p w14:paraId="44BC8D8C" w14:textId="77777777" w:rsidR="003B4BDA" w:rsidRPr="00AE6F3E" w:rsidRDefault="003B4BDA" w:rsidP="003B4BDA">
      <w:pPr>
        <w:rPr>
          <w:sz w:val="16"/>
        </w:rPr>
      </w:pPr>
      <w:r w:rsidRPr="00AE6F3E">
        <w:rPr>
          <w:sz w:val="16"/>
        </w:rPr>
        <w:t>Approaches to deterrence by retaliation in cyberspace often make reference to nuclear deterrence models. Some consider mutual assured destruction (MAD) a viable strategy to shape cyber deterrence, given its potential to limit the freedom of major political actors to attack each other:</w:t>
      </w:r>
    </w:p>
    <w:p w14:paraId="108F05C2" w14:textId="77777777" w:rsidR="003B4BDA" w:rsidRPr="00AE6F3E" w:rsidRDefault="003B4BDA" w:rsidP="003B4BDA">
      <w:pPr>
        <w:rPr>
          <w:sz w:val="16"/>
        </w:rPr>
      </w:pPr>
      <w:r w:rsidRPr="00AE6F3E">
        <w:rPr>
          <w:sz w:val="16"/>
        </w:rPr>
        <w:t>By capitalizing on this shared vulnerability to attack and propagandizing the open build-up of offensive capabilities, there would arguably be a greater system of cyber deterrence keeping the virtual commons safe (Crosston 2011).</w:t>
      </w:r>
    </w:p>
    <w:p w14:paraId="59DCAB68" w14:textId="77777777" w:rsidR="003B4BDA" w:rsidRPr="00AE6F3E" w:rsidRDefault="003B4BDA" w:rsidP="003B4BDA">
      <w:pPr>
        <w:rPr>
          <w:sz w:val="16"/>
        </w:rPr>
      </w:pPr>
      <w:r w:rsidRPr="00AE6F3E">
        <w:rPr>
          <w:sz w:val="16"/>
        </w:rPr>
        <w:t>This approach rests on the idea that analyses and practices of nuclear deterrence can shed light on cyber deterrence (Owens et al. 2009). Nye outlines this idea quite clearly:</w:t>
      </w:r>
    </w:p>
    <w:p w14:paraId="01A89D03" w14:textId="77777777" w:rsidR="003B4BDA" w:rsidRPr="00AE6F3E" w:rsidRDefault="003B4BDA" w:rsidP="003B4BDA">
      <w:pPr>
        <w:rPr>
          <w:sz w:val="16"/>
        </w:rPr>
      </w:pPr>
      <w:r w:rsidRPr="00AE6F3E">
        <w:rPr>
          <w:sz w:val="16"/>
        </w:rPr>
        <w:t>There are some important nuclear-cyber strategic rhymes, such as the superiority of offense over defense, the potential use of weapons for both tactical and strategic purposes, the possibility of first- and second-use scenarios, the possibility of creating automated responses when time is short, the likelihood of unintended consequences and cascading effects […] (Nye 2011, 22–23).</w:t>
      </w:r>
    </w:p>
    <w:p w14:paraId="3C9C229B" w14:textId="77777777" w:rsidR="003B4BDA" w:rsidRPr="00AE6F3E" w:rsidRDefault="003B4BDA" w:rsidP="003B4BDA">
      <w:pPr>
        <w:rPr>
          <w:sz w:val="16"/>
        </w:rPr>
      </w:pPr>
      <w:r w:rsidRPr="00AE6F3E">
        <w:rPr>
          <w:sz w:val="16"/>
        </w:rPr>
        <w:t xml:space="preserve">Aside from the guaranteed ineffectiveness of defence as a deterrent, which is indeed an aspect peculiar to both nuclear and cyber conflicts, the rest of the </w:t>
      </w:r>
      <w:r w:rsidRPr="00AE6F3E">
        <w:rPr>
          <w:b/>
          <w:iCs/>
          <w:u w:val="single"/>
          <w:bdr w:val="single" w:sz="8" w:space="0" w:color="auto"/>
        </w:rPr>
        <w:t>similarities</w:t>
      </w:r>
      <w:r w:rsidRPr="00AE6F3E">
        <w:rPr>
          <w:sz w:val="16"/>
        </w:rPr>
        <w:t xml:space="preserve"> listed by Nye </w:t>
      </w:r>
      <w:r w:rsidRPr="00AE6F3E">
        <w:rPr>
          <w:u w:val="single"/>
        </w:rPr>
        <w:t xml:space="preserve">are too generic to characterise </w:t>
      </w:r>
      <w:r w:rsidRPr="00AE6F3E">
        <w:rPr>
          <w:b/>
          <w:iCs/>
          <w:u w:val="single"/>
          <w:bdr w:val="single" w:sz="8" w:space="0" w:color="auto"/>
        </w:rPr>
        <w:t>nuclear</w:t>
      </w:r>
      <w:r w:rsidRPr="00AE6F3E">
        <w:rPr>
          <w:u w:val="single"/>
        </w:rPr>
        <w:t xml:space="preserve"> and </w:t>
      </w:r>
      <w:r w:rsidRPr="00AE6F3E">
        <w:rPr>
          <w:b/>
          <w:iCs/>
          <w:u w:val="single"/>
          <w:bdr w:val="single" w:sz="8" w:space="0" w:color="auto"/>
        </w:rPr>
        <w:t>cyber</w:t>
      </w:r>
      <w:r w:rsidRPr="00AE6F3E">
        <w:rPr>
          <w:u w:val="single"/>
        </w:rPr>
        <w:t xml:space="preserve"> conflicts as equivalent.</w:t>
      </w:r>
      <w:r w:rsidRPr="00AE6F3E">
        <w:rPr>
          <w:sz w:val="16"/>
        </w:rPr>
        <w:t xml:space="preserve"> They can, actually, be used to describe many types of modern warfare; air and marine warfare, for example, meet all the requirements he lists.</w:t>
      </w:r>
    </w:p>
    <w:p w14:paraId="4CE855B9" w14:textId="77777777" w:rsidR="003B4BDA" w:rsidRPr="00AE6F3E" w:rsidRDefault="003B4BDA" w:rsidP="003B4BDA">
      <w:pPr>
        <w:rPr>
          <w:sz w:val="16"/>
        </w:rPr>
      </w:pPr>
      <w:r w:rsidRPr="00AE6F3E">
        <w:rPr>
          <w:sz w:val="16"/>
        </w:rPr>
        <w:t xml:space="preserve">An attentive analysis unveils that </w:t>
      </w:r>
      <w:r w:rsidRPr="00AE6F3E">
        <w:rPr>
          <w:b/>
          <w:iCs/>
          <w:highlight w:val="yellow"/>
          <w:u w:val="single"/>
          <w:bdr w:val="single" w:sz="8" w:space="0" w:color="auto"/>
        </w:rPr>
        <w:t>nuc</w:t>
      </w:r>
      <w:r w:rsidRPr="00AE6F3E">
        <w:rPr>
          <w:b/>
          <w:iCs/>
          <w:u w:val="single"/>
          <w:bdr w:val="single" w:sz="8" w:space="0" w:color="auto"/>
        </w:rPr>
        <w:t>lear</w:t>
      </w:r>
      <w:r w:rsidRPr="00AE6F3E">
        <w:rPr>
          <w:u w:val="single"/>
        </w:rPr>
        <w:t xml:space="preserve"> </w:t>
      </w:r>
      <w:r w:rsidRPr="00AE6F3E">
        <w:rPr>
          <w:highlight w:val="yellow"/>
          <w:u w:val="single"/>
        </w:rPr>
        <w:t xml:space="preserve">and </w:t>
      </w:r>
      <w:r w:rsidRPr="00AE6F3E">
        <w:rPr>
          <w:b/>
          <w:iCs/>
          <w:highlight w:val="yellow"/>
          <w:u w:val="single"/>
          <w:bdr w:val="single" w:sz="8" w:space="0" w:color="auto"/>
        </w:rPr>
        <w:t>cyber</w:t>
      </w:r>
      <w:r w:rsidRPr="00AE6F3E">
        <w:rPr>
          <w:highlight w:val="yellow"/>
          <w:u w:val="single"/>
        </w:rPr>
        <w:t xml:space="preserve"> conflicts differ</w:t>
      </w:r>
      <w:r w:rsidRPr="00AE6F3E">
        <w:rPr>
          <w:u w:val="single"/>
        </w:rPr>
        <w:t xml:space="preserve"> </w:t>
      </w:r>
      <w:r w:rsidRPr="00AE6F3E">
        <w:rPr>
          <w:b/>
          <w:iCs/>
          <w:u w:val="single"/>
          <w:bdr w:val="single" w:sz="8" w:space="0" w:color="auto"/>
        </w:rPr>
        <w:t>radically</w:t>
      </w:r>
      <w:r w:rsidRPr="00AE6F3E">
        <w:rPr>
          <w:u w:val="single"/>
        </w:rPr>
        <w:t xml:space="preserve"> in several crucial aspects. Differences range </w:t>
      </w:r>
      <w:r w:rsidRPr="00AE6F3E">
        <w:rPr>
          <w:highlight w:val="yellow"/>
          <w:u w:val="single"/>
        </w:rPr>
        <w:t>from</w:t>
      </w:r>
      <w:r w:rsidRPr="00AE6F3E">
        <w:rPr>
          <w:u w:val="single"/>
        </w:rPr>
        <w:t xml:space="preserve"> clarity of </w:t>
      </w:r>
      <w:r w:rsidRPr="00AE6F3E">
        <w:rPr>
          <w:b/>
          <w:iCs/>
          <w:highlight w:val="yellow"/>
          <w:u w:val="single"/>
          <w:bdr w:val="single" w:sz="8" w:space="0" w:color="auto"/>
        </w:rPr>
        <w:t>attribution</w:t>
      </w:r>
      <w:r w:rsidRPr="00AE6F3E">
        <w:rPr>
          <w:u w:val="single"/>
        </w:rPr>
        <w:t xml:space="preserve">, the </w:t>
      </w:r>
      <w:r w:rsidRPr="00AE6F3E">
        <w:rPr>
          <w:b/>
          <w:iCs/>
          <w:highlight w:val="yellow"/>
          <w:u w:val="single"/>
          <w:bdr w:val="single" w:sz="8" w:space="0" w:color="auto"/>
        </w:rPr>
        <w:t>destructive power</w:t>
      </w:r>
      <w:r w:rsidRPr="00AE6F3E">
        <w:rPr>
          <w:u w:val="single"/>
        </w:rPr>
        <w:t xml:space="preserve"> of the attacks, the military capabilities of the opponents, and</w:t>
      </w:r>
      <w:r w:rsidRPr="00AE6F3E">
        <w:rPr>
          <w:sz w:val="16"/>
        </w:rPr>
        <w:t xml:space="preserve"> the </w:t>
      </w:r>
      <w:r w:rsidRPr="00AE6F3E">
        <w:rPr>
          <w:u w:val="single"/>
        </w:rPr>
        <w:t>nature of the involved actors</w:t>
      </w:r>
      <w:r w:rsidRPr="00AE6F3E">
        <w:rPr>
          <w:sz w:val="16"/>
        </w:rPr>
        <w:t xml:space="preserve"> (Sterner 2011; Taddeo 2016). As Libicki stresses</w:t>
      </w:r>
    </w:p>
    <w:p w14:paraId="082D6F1B" w14:textId="77777777" w:rsidR="003B4BDA" w:rsidRPr="00AE6F3E" w:rsidRDefault="003B4BDA" w:rsidP="003B4BDA">
      <w:pPr>
        <w:rPr>
          <w:sz w:val="16"/>
        </w:rPr>
      </w:pPr>
      <w:r w:rsidRPr="00AE6F3E">
        <w:rPr>
          <w:sz w:val="16"/>
        </w:rPr>
        <w:t>[i]n the Cold War nuclear realm, attribution of attack was not a problem; the prospect of battle damage was clear; the 1,000th bomb could be as powerful as the first; counterforce was possible; there were no third parties to worry about; private firms were not expected to defend themselves; any hostile nuclear use crossed an acknowledged threshold; no higher levels of war existed; and both sides always had a lot to lose (Morgan 2003; Libicki 2009; Stevens 2012).</w:t>
      </w:r>
    </w:p>
    <w:p w14:paraId="520C0A91" w14:textId="77777777" w:rsidR="003B4BDA" w:rsidRPr="00AE6F3E" w:rsidRDefault="003B4BDA" w:rsidP="003B4BDA">
      <w:pPr>
        <w:rPr>
          <w:sz w:val="16"/>
        </w:rPr>
      </w:pPr>
      <w:r w:rsidRPr="00AE6F3E">
        <w:rPr>
          <w:sz w:val="16"/>
        </w:rPr>
        <w:t xml:space="preserve">These differences shape diverging deterrence strategies. </w:t>
      </w:r>
      <w:r w:rsidRPr="00AE6F3E">
        <w:rPr>
          <w:b/>
          <w:iCs/>
          <w:u w:val="single"/>
          <w:bdr w:val="single" w:sz="8" w:space="0" w:color="auto"/>
        </w:rPr>
        <w:t>Nuclear</w:t>
      </w:r>
      <w:r w:rsidRPr="00AE6F3E">
        <w:rPr>
          <w:u w:val="single"/>
        </w:rPr>
        <w:t xml:space="preserve"> deterrence is </w:t>
      </w:r>
      <w:r w:rsidRPr="00AE6F3E">
        <w:rPr>
          <w:b/>
          <w:iCs/>
          <w:u w:val="single"/>
          <w:bdr w:val="single" w:sz="8" w:space="0" w:color="auto"/>
        </w:rPr>
        <w:t>singular</w:t>
      </w:r>
      <w:r w:rsidRPr="00AE6F3E">
        <w:rPr>
          <w:u w:val="single"/>
        </w:rPr>
        <w:t xml:space="preserve"> and </w:t>
      </w:r>
      <w:r w:rsidRPr="00AE6F3E">
        <w:rPr>
          <w:b/>
          <w:iCs/>
          <w:u w:val="single"/>
          <w:bdr w:val="single" w:sz="8" w:space="0" w:color="auto"/>
        </w:rPr>
        <w:t>symmetric</w:t>
      </w:r>
      <w:r w:rsidRPr="00AE6F3E">
        <w:rPr>
          <w:sz w:val="16"/>
        </w:rPr>
        <w:t xml:space="preserve"> (Libicki 2009), </w:t>
      </w:r>
      <w:r w:rsidRPr="00AE6F3E">
        <w:rPr>
          <w:u w:val="single"/>
        </w:rPr>
        <w:t xml:space="preserve">while </w:t>
      </w:r>
      <w:r w:rsidRPr="00AE6F3E">
        <w:rPr>
          <w:b/>
          <w:iCs/>
          <w:u w:val="single"/>
          <w:bdr w:val="single" w:sz="8" w:space="0" w:color="auto"/>
        </w:rPr>
        <w:t>cyber</w:t>
      </w:r>
      <w:r w:rsidRPr="00AE6F3E">
        <w:rPr>
          <w:u w:val="single"/>
        </w:rPr>
        <w:t xml:space="preserve"> deterrence is </w:t>
      </w:r>
      <w:r w:rsidRPr="00AE6F3E">
        <w:rPr>
          <w:b/>
          <w:iCs/>
          <w:u w:val="single"/>
          <w:bdr w:val="single" w:sz="8" w:space="0" w:color="auto"/>
        </w:rPr>
        <w:t>repeatable</w:t>
      </w:r>
      <w:r w:rsidRPr="00AE6F3E">
        <w:rPr>
          <w:u w:val="single"/>
        </w:rPr>
        <w:t xml:space="preserve"> and </w:t>
      </w:r>
      <w:r w:rsidRPr="00AE6F3E">
        <w:rPr>
          <w:b/>
          <w:iCs/>
          <w:u w:val="single"/>
          <w:bdr w:val="single" w:sz="8" w:space="0" w:color="auto"/>
        </w:rPr>
        <w:t>non-symmetric.</w:t>
      </w:r>
      <w:r w:rsidRPr="00AE6F3E">
        <w:rPr>
          <w:u w:val="single"/>
        </w:rPr>
        <w:t xml:space="preserve"> </w:t>
      </w:r>
      <w:r w:rsidRPr="00AE6F3E">
        <w:rPr>
          <w:b/>
          <w:iCs/>
          <w:u w:val="single"/>
          <w:bdr w:val="single" w:sz="8" w:space="0" w:color="auto"/>
        </w:rPr>
        <w:t>Nuclear deterrence</w:t>
      </w:r>
      <w:r w:rsidRPr="00AE6F3E">
        <w:rPr>
          <w:u w:val="single"/>
        </w:rPr>
        <w:t xml:space="preserve"> is singular</w:t>
      </w:r>
      <w:r w:rsidRPr="00AE6F3E">
        <w:rPr>
          <w:sz w:val="16"/>
        </w:rPr>
        <w:t xml:space="preserve">; as by the time a nuclear attack and retaliation have run their course, </w:t>
      </w:r>
      <w:r w:rsidRPr="00AE6F3E">
        <w:rPr>
          <w:u w:val="single"/>
        </w:rPr>
        <w:t xml:space="preserve">both parties are likely </w:t>
      </w:r>
      <w:r w:rsidRPr="00AE6F3E">
        <w:rPr>
          <w:b/>
          <w:iCs/>
          <w:u w:val="single"/>
          <w:bdr w:val="single" w:sz="8" w:space="0" w:color="auto"/>
        </w:rPr>
        <w:t>destroyed</w:t>
      </w:r>
      <w:r w:rsidRPr="00AE6F3E">
        <w:rPr>
          <w:sz w:val="16"/>
        </w:rPr>
        <w:t xml:space="preserve"> and there is no chance for the offender to counter retaliate. At the same time, nuclear deterrence works only among actors enjoying symmetric military power: a state with no nuclear capacity could not deter a nuclear power on those terms.</w:t>
      </w:r>
    </w:p>
    <w:p w14:paraId="32FE3983" w14:textId="77777777" w:rsidR="003B4BDA" w:rsidRPr="00AE6F3E" w:rsidRDefault="003B4BDA" w:rsidP="003B4BDA">
      <w:pPr>
        <w:rPr>
          <w:sz w:val="16"/>
        </w:rPr>
      </w:pPr>
      <w:r w:rsidRPr="00AE6F3E">
        <w:rPr>
          <w:highlight w:val="yellow"/>
          <w:u w:val="single"/>
        </w:rPr>
        <w:t xml:space="preserve">Unlike </w:t>
      </w:r>
      <w:r w:rsidRPr="00AE6F3E">
        <w:rPr>
          <w:b/>
          <w:iCs/>
          <w:highlight w:val="yellow"/>
          <w:u w:val="single"/>
          <w:bdr w:val="single" w:sz="8" w:space="0" w:color="auto"/>
        </w:rPr>
        <w:t>nuc</w:t>
      </w:r>
      <w:r w:rsidRPr="00AE6F3E">
        <w:rPr>
          <w:b/>
          <w:iCs/>
          <w:u w:val="single"/>
          <w:bdr w:val="single" w:sz="8" w:space="0" w:color="auto"/>
        </w:rPr>
        <w:t xml:space="preserve">lear </w:t>
      </w:r>
      <w:r w:rsidRPr="00AE6F3E">
        <w:rPr>
          <w:b/>
          <w:iCs/>
          <w:highlight w:val="yellow"/>
          <w:u w:val="single"/>
          <w:bdr w:val="single" w:sz="8" w:space="0" w:color="auto"/>
        </w:rPr>
        <w:t>deterrence</w:t>
      </w:r>
      <w:r w:rsidRPr="00AE6F3E">
        <w:rPr>
          <w:highlight w:val="yellow"/>
          <w:u w:val="single"/>
        </w:rPr>
        <w:t>, cyber deterrence is</w:t>
      </w:r>
      <w:r w:rsidRPr="00AE6F3E">
        <w:rPr>
          <w:u w:val="single"/>
        </w:rPr>
        <w:t xml:space="preserve"> </w:t>
      </w:r>
      <w:r w:rsidRPr="00AE6F3E">
        <w:rPr>
          <w:b/>
          <w:iCs/>
          <w:u w:val="single"/>
          <w:bdr w:val="single" w:sz="8" w:space="0" w:color="auto"/>
        </w:rPr>
        <w:t>repeatable</w:t>
      </w:r>
      <w:r w:rsidRPr="00AE6F3E">
        <w:rPr>
          <w:u w:val="single"/>
        </w:rPr>
        <w:t xml:space="preserve">, as non-kinetic retaliations are </w:t>
      </w:r>
      <w:r w:rsidRPr="00AE6F3E">
        <w:rPr>
          <w:b/>
          <w:iCs/>
          <w:highlight w:val="yellow"/>
          <w:u w:val="single"/>
          <w:bdr w:val="single" w:sz="8" w:space="0" w:color="auto"/>
        </w:rPr>
        <w:t>unlikely</w:t>
      </w:r>
      <w:r w:rsidRPr="00AE6F3E">
        <w:rPr>
          <w:highlight w:val="yellow"/>
          <w:u w:val="single"/>
        </w:rPr>
        <w:t xml:space="preserve"> to</w:t>
      </w:r>
      <w:r w:rsidRPr="00AE6F3E">
        <w:rPr>
          <w:u w:val="single"/>
        </w:rPr>
        <w:t xml:space="preserve"> defeat the opponent definitively, let alone </w:t>
      </w:r>
      <w:r w:rsidRPr="00AE6F3E">
        <w:rPr>
          <w:highlight w:val="yellow"/>
          <w:u w:val="single"/>
        </w:rPr>
        <w:t xml:space="preserve">pose </w:t>
      </w:r>
      <w:r w:rsidRPr="00AE6F3E">
        <w:rPr>
          <w:b/>
          <w:iCs/>
          <w:highlight w:val="yellow"/>
          <w:u w:val="single"/>
          <w:bdr w:val="single" w:sz="8" w:space="0" w:color="auto"/>
        </w:rPr>
        <w:t>ultimate threats</w:t>
      </w:r>
      <w:r w:rsidRPr="00AE6F3E">
        <w:rPr>
          <w:sz w:val="16"/>
        </w:rPr>
        <w:t xml:space="preserve"> (Libicki 2009; 2017a), thus leaving the aggressor able to counter retaliate and favouring multiple interactions between defender and offender. Early analyses (Libicki 2009) maintain that cyber deterrence between states is symmetric, as it occurs among peers and the defender and offender are assumed to share the same strategic ground. This is only partially correct, as this view overlooks more complex scenarios, where the defender may have inferior cyber capabilities and may use (proportionate) kinetic means to retaliate, or where the offender relies on cyber means to attack an opponent with superior kinetic means. This is the case that Geers describes:</w:t>
      </w:r>
    </w:p>
    <w:p w14:paraId="5DF13273" w14:textId="77777777" w:rsidR="003B4BDA" w:rsidRPr="00AE6F3E" w:rsidRDefault="003B4BDA" w:rsidP="003B4BDA">
      <w:pPr>
        <w:rPr>
          <w:sz w:val="16"/>
        </w:rPr>
      </w:pPr>
      <w:r w:rsidRPr="00AE6F3E">
        <w:rPr>
          <w:sz w:val="16"/>
        </w:rPr>
        <w:t>[b]ecause cyber warfare is unconventional and asymmetric warfare, nations weak in conventional military power are also likely to invest in it as a way to off-set conventional disadvantages (Geers 2012, 5).</w:t>
      </w:r>
    </w:p>
    <w:p w14:paraId="09295A25" w14:textId="77777777" w:rsidR="003B4BDA" w:rsidRPr="00AE6F3E" w:rsidRDefault="003B4BDA" w:rsidP="003B4BDA">
      <w:pPr>
        <w:rPr>
          <w:sz w:val="16"/>
        </w:rPr>
      </w:pPr>
      <w:r w:rsidRPr="00AE6F3E">
        <w:rPr>
          <w:sz w:val="16"/>
        </w:rPr>
        <w:t>The non-symmetric use of cyber capabilities has also been acknowledged in a leaked NSA report (NSA 2013), which recognises that</w:t>
      </w:r>
    </w:p>
    <w:p w14:paraId="1273F44B" w14:textId="77777777" w:rsidR="003B4BDA" w:rsidRPr="00AE6F3E" w:rsidRDefault="003B4BDA" w:rsidP="003B4BDA">
      <w:pPr>
        <w:rPr>
          <w:sz w:val="16"/>
        </w:rPr>
      </w:pPr>
      <w:r w:rsidRPr="00AE6F3E">
        <w:rPr>
          <w:sz w:val="16"/>
        </w:rPr>
        <w:t>[c]yberattacks offer a means for potential adversaries to overcome overwhelming U.S. advantages in conventional military power and to do so in ways that are instantaneously and exceedingly hard to trace […] (NSA 2013, 3).</w:t>
      </w:r>
    </w:p>
    <w:p w14:paraId="056F933A" w14:textId="77777777" w:rsidR="003B4BDA" w:rsidRPr="00AE6F3E" w:rsidRDefault="003B4BDA" w:rsidP="003B4BDA">
      <w:pPr>
        <w:rPr>
          <w:sz w:val="16"/>
        </w:rPr>
      </w:pPr>
      <w:r w:rsidRPr="00AE6F3E">
        <w:rPr>
          <w:sz w:val="16"/>
        </w:rPr>
        <w:t xml:space="preserve">Even when focusing only on state actors, it is not possible to assume symmetry between the cyber capabilities of the defender and offender. For this reason, I argue that </w:t>
      </w:r>
      <w:r w:rsidRPr="00AE6F3E">
        <w:rPr>
          <w:highlight w:val="yellow"/>
          <w:u w:val="single"/>
        </w:rPr>
        <w:t>cyber</w:t>
      </w:r>
      <w:r w:rsidRPr="00AE6F3E">
        <w:rPr>
          <w:u w:val="single"/>
        </w:rPr>
        <w:t xml:space="preserve"> deterrence </w:t>
      </w:r>
      <w:r w:rsidRPr="00AE6F3E">
        <w:rPr>
          <w:highlight w:val="yellow"/>
          <w:u w:val="single"/>
        </w:rPr>
        <w:t xml:space="preserve">is </w:t>
      </w:r>
      <w:r w:rsidRPr="00AE6F3E">
        <w:rPr>
          <w:b/>
          <w:iCs/>
          <w:highlight w:val="yellow"/>
          <w:u w:val="single"/>
          <w:bdr w:val="single" w:sz="8" w:space="0" w:color="auto"/>
        </w:rPr>
        <w:t>non-symmetric</w:t>
      </w:r>
      <w:r w:rsidRPr="00AE6F3E">
        <w:rPr>
          <w:highlight w:val="yellow"/>
          <w:u w:val="single"/>
        </w:rPr>
        <w:t>, as</w:t>
      </w:r>
      <w:r w:rsidRPr="00AE6F3E">
        <w:rPr>
          <w:u w:val="single"/>
        </w:rPr>
        <w:t xml:space="preserve"> the </w:t>
      </w:r>
      <w:r w:rsidRPr="00AE6F3E">
        <w:rPr>
          <w:b/>
          <w:iCs/>
          <w:highlight w:val="yellow"/>
          <w:u w:val="single"/>
          <w:bdr w:val="single" w:sz="8" w:space="0" w:color="auto"/>
        </w:rPr>
        <w:t>defender</w:t>
      </w:r>
      <w:r w:rsidRPr="00AE6F3E">
        <w:rPr>
          <w:highlight w:val="yellow"/>
          <w:u w:val="single"/>
        </w:rPr>
        <w:t xml:space="preserve"> and</w:t>
      </w:r>
      <w:r w:rsidRPr="00AE6F3E">
        <w:rPr>
          <w:u w:val="single"/>
        </w:rPr>
        <w:t xml:space="preserve"> the </w:t>
      </w:r>
      <w:r w:rsidRPr="00AE6F3E">
        <w:rPr>
          <w:b/>
          <w:iCs/>
          <w:highlight w:val="yellow"/>
          <w:u w:val="single"/>
          <w:bdr w:val="single" w:sz="8" w:space="0" w:color="auto"/>
        </w:rPr>
        <w:t>offender</w:t>
      </w:r>
      <w:r w:rsidRPr="00AE6F3E">
        <w:rPr>
          <w:sz w:val="16"/>
        </w:rPr>
        <w:t xml:space="preserve"> may or </w:t>
      </w:r>
      <w:r w:rsidRPr="00AE6F3E">
        <w:rPr>
          <w:highlight w:val="yellow"/>
          <w:u w:val="single"/>
        </w:rPr>
        <w:t>may not enjoy</w:t>
      </w:r>
      <w:r w:rsidRPr="00AE6F3E">
        <w:rPr>
          <w:u w:val="single"/>
        </w:rPr>
        <w:t xml:space="preserve"> the </w:t>
      </w:r>
      <w:r w:rsidRPr="00AE6F3E">
        <w:rPr>
          <w:b/>
          <w:iCs/>
          <w:highlight w:val="yellow"/>
          <w:u w:val="single"/>
          <w:bdr w:val="single" w:sz="8" w:space="0" w:color="auto"/>
        </w:rPr>
        <w:t>same</w:t>
      </w:r>
      <w:r w:rsidRPr="00AE6F3E">
        <w:rPr>
          <w:u w:val="single"/>
        </w:rPr>
        <w:t xml:space="preserve"> kinetic and </w:t>
      </w:r>
      <w:r w:rsidRPr="00AE6F3E">
        <w:rPr>
          <w:b/>
          <w:iCs/>
          <w:u w:val="single"/>
          <w:bdr w:val="single" w:sz="8" w:space="0" w:color="auto"/>
        </w:rPr>
        <w:t xml:space="preserve">cyber </w:t>
      </w:r>
      <w:r w:rsidRPr="00AE6F3E">
        <w:rPr>
          <w:b/>
          <w:iCs/>
          <w:highlight w:val="yellow"/>
          <w:u w:val="single"/>
          <w:bdr w:val="single" w:sz="8" w:space="0" w:color="auto"/>
        </w:rPr>
        <w:t>capabilities.</w:t>
      </w:r>
      <w:r w:rsidRPr="00AE6F3E">
        <w:rPr>
          <w:u w:val="single"/>
        </w:rPr>
        <w:t xml:space="preserve"> This is </w:t>
      </w:r>
      <w:r w:rsidRPr="00AE6F3E">
        <w:rPr>
          <w:b/>
          <w:iCs/>
          <w:u w:val="single"/>
          <w:bdr w:val="single" w:sz="8" w:space="0" w:color="auto"/>
        </w:rPr>
        <w:t>crucial</w:t>
      </w:r>
      <w:r w:rsidRPr="00AE6F3E">
        <w:rPr>
          <w:u w:val="single"/>
        </w:rPr>
        <w:t>, as it means</w:t>
      </w:r>
      <w:r w:rsidRPr="00AE6F3E">
        <w:rPr>
          <w:sz w:val="16"/>
        </w:rPr>
        <w:t xml:space="preserve"> than </w:t>
      </w:r>
      <w:r w:rsidRPr="00AE6F3E">
        <w:rPr>
          <w:u w:val="single"/>
        </w:rPr>
        <w:t xml:space="preserve">in deciding whether or not to </w:t>
      </w:r>
      <w:r w:rsidRPr="00AE6F3E">
        <w:rPr>
          <w:b/>
          <w:iCs/>
          <w:u w:val="single"/>
          <w:bdr w:val="single" w:sz="8" w:space="0" w:color="auto"/>
        </w:rPr>
        <w:t>retaliate</w:t>
      </w:r>
      <w:r w:rsidRPr="00AE6F3E">
        <w:rPr>
          <w:u w:val="single"/>
        </w:rPr>
        <w:t xml:space="preserve">, the defender will have to consider the possibility of both </w:t>
      </w:r>
      <w:r w:rsidRPr="00AE6F3E">
        <w:rPr>
          <w:b/>
          <w:iCs/>
          <w:u w:val="single"/>
          <w:bdr w:val="single" w:sz="8" w:space="0" w:color="auto"/>
        </w:rPr>
        <w:t>kinetic</w:t>
      </w:r>
      <w:r w:rsidRPr="00AE6F3E">
        <w:rPr>
          <w:u w:val="single"/>
        </w:rPr>
        <w:t xml:space="preserve"> and </w:t>
      </w:r>
      <w:r w:rsidRPr="00AE6F3E">
        <w:rPr>
          <w:b/>
          <w:iCs/>
          <w:u w:val="single"/>
          <w:bdr w:val="single" w:sz="8" w:space="0" w:color="auto"/>
        </w:rPr>
        <w:t>non-kinetic</w:t>
      </w:r>
      <w:r w:rsidRPr="00AE6F3E">
        <w:rPr>
          <w:u w:val="single"/>
        </w:rPr>
        <w:t xml:space="preserve"> counter </w:t>
      </w:r>
      <w:r w:rsidRPr="00AE6F3E">
        <w:rPr>
          <w:b/>
          <w:iCs/>
          <w:u w:val="single"/>
          <w:bdr w:val="single" w:sz="8" w:space="0" w:color="auto"/>
        </w:rPr>
        <w:t>retal</w:t>
      </w:r>
      <w:r w:rsidRPr="00AE6F3E">
        <w:rPr>
          <w:u w:val="single"/>
        </w:rPr>
        <w:t>iation and</w:t>
      </w:r>
      <w:r w:rsidRPr="00AE6F3E">
        <w:rPr>
          <w:sz w:val="16"/>
        </w:rPr>
        <w:t xml:space="preserve">, hence, </w:t>
      </w:r>
      <w:r w:rsidRPr="00AE6F3E">
        <w:rPr>
          <w:u w:val="single"/>
        </w:rPr>
        <w:t xml:space="preserve">of </w:t>
      </w:r>
      <w:r w:rsidRPr="00AE6F3E">
        <w:rPr>
          <w:b/>
          <w:iCs/>
          <w:u w:val="single"/>
          <w:bdr w:val="single" w:sz="8" w:space="0" w:color="auto"/>
        </w:rPr>
        <w:t>escalation.</w:t>
      </w:r>
      <w:r w:rsidRPr="00AE6F3E">
        <w:rPr>
          <w:sz w:val="16"/>
        </w:rPr>
        <w:t xml:space="preserve"> The two couples ‘singular and symmetric’ and ‘repeatable and non-symmetric’ indicate that </w:t>
      </w:r>
      <w:r w:rsidRPr="00AE6F3E">
        <w:rPr>
          <w:b/>
          <w:iCs/>
          <w:u w:val="single"/>
          <w:bdr w:val="single" w:sz="8" w:space="0" w:color="auto"/>
        </w:rPr>
        <w:t>nuclear</w:t>
      </w:r>
      <w:r w:rsidRPr="00AE6F3E">
        <w:rPr>
          <w:u w:val="single"/>
        </w:rPr>
        <w:t xml:space="preserve"> and </w:t>
      </w:r>
      <w:r w:rsidRPr="00AE6F3E">
        <w:rPr>
          <w:b/>
          <w:iCs/>
          <w:u w:val="single"/>
          <w:bdr w:val="single" w:sz="8" w:space="0" w:color="auto"/>
        </w:rPr>
        <w:t>cyber</w:t>
      </w:r>
      <w:r w:rsidRPr="00AE6F3E">
        <w:rPr>
          <w:u w:val="single"/>
        </w:rPr>
        <w:t xml:space="preserve"> deterrence are not related and</w:t>
      </w:r>
      <w:r w:rsidRPr="00AE6F3E">
        <w:rPr>
          <w:sz w:val="16"/>
        </w:rPr>
        <w:t xml:space="preserve">, thus, that </w:t>
      </w:r>
      <w:r w:rsidRPr="00AE6F3E">
        <w:rPr>
          <w:b/>
          <w:iCs/>
          <w:u w:val="single"/>
          <w:bdr w:val="single" w:sz="8" w:space="0" w:color="auto"/>
        </w:rPr>
        <w:t>analogies</w:t>
      </w:r>
      <w:r w:rsidRPr="00AE6F3E">
        <w:rPr>
          <w:sz w:val="16"/>
        </w:rPr>
        <w:t xml:space="preserve"> between nuclear and cyber deterrence </w:t>
      </w:r>
      <w:r w:rsidRPr="00AE6F3E">
        <w:rPr>
          <w:u w:val="single"/>
        </w:rPr>
        <w:t>are not warranted.</w:t>
      </w:r>
    </w:p>
    <w:p w14:paraId="246FD178" w14:textId="77777777" w:rsidR="003B4BDA" w:rsidRPr="00AE6F3E" w:rsidRDefault="003B4BDA" w:rsidP="003B4BDA">
      <w:pPr>
        <w:rPr>
          <w:sz w:val="16"/>
        </w:rPr>
      </w:pPr>
      <w:r w:rsidRPr="00AE6F3E">
        <w:rPr>
          <w:sz w:val="16"/>
        </w:rPr>
        <w:t xml:space="preserve">Deterrence strategies are also heavily determined by the nature of the threats that they pose. </w:t>
      </w:r>
      <w:r w:rsidRPr="00AE6F3E">
        <w:rPr>
          <w:b/>
          <w:iCs/>
          <w:highlight w:val="yellow"/>
          <w:u w:val="single"/>
          <w:bdr w:val="single" w:sz="8" w:space="0" w:color="auto"/>
        </w:rPr>
        <w:t>Nuc</w:t>
      </w:r>
      <w:r w:rsidRPr="00AE6F3E">
        <w:rPr>
          <w:u w:val="single"/>
        </w:rPr>
        <w:t>lear conflict</w:t>
      </w:r>
      <w:r w:rsidRPr="00AE6F3E">
        <w:rPr>
          <w:b/>
          <w:iCs/>
          <w:highlight w:val="yellow"/>
          <w:u w:val="single"/>
          <w:bdr w:val="single" w:sz="8" w:space="0" w:color="auto"/>
        </w:rPr>
        <w:t>s</w:t>
      </w:r>
      <w:r w:rsidRPr="00AE6F3E">
        <w:rPr>
          <w:highlight w:val="yellow"/>
          <w:u w:val="single"/>
        </w:rPr>
        <w:t xml:space="preserve"> pose </w:t>
      </w:r>
      <w:r w:rsidRPr="00AE6F3E">
        <w:rPr>
          <w:b/>
          <w:iCs/>
          <w:highlight w:val="yellow"/>
          <w:u w:val="single"/>
          <w:bdr w:val="single" w:sz="8" w:space="0" w:color="auto"/>
        </w:rPr>
        <w:t>existential threats</w:t>
      </w:r>
      <w:r w:rsidRPr="00AE6F3E">
        <w:rPr>
          <w:u w:val="single"/>
        </w:rPr>
        <w:t xml:space="preserve">—a nuclear attack is likely to destroy both opponents, their infrastructures, and populations; while </w:t>
      </w:r>
      <w:r w:rsidRPr="00AE6F3E">
        <w:rPr>
          <w:b/>
          <w:iCs/>
          <w:highlight w:val="yellow"/>
          <w:u w:val="single"/>
          <w:bdr w:val="single" w:sz="8" w:space="0" w:color="auto"/>
        </w:rPr>
        <w:t>cyber</w:t>
      </w:r>
      <w:r w:rsidRPr="00AE6F3E">
        <w:rPr>
          <w:u w:val="single"/>
        </w:rPr>
        <w:t xml:space="preserve"> conflicts </w:t>
      </w:r>
      <w:r w:rsidRPr="00AE6F3E">
        <w:rPr>
          <w:b/>
          <w:iCs/>
          <w:highlight w:val="yellow"/>
          <w:u w:val="single"/>
          <w:bdr w:val="single" w:sz="8" w:space="0" w:color="auto"/>
        </w:rPr>
        <w:t>do not.</w:t>
      </w:r>
      <w:r w:rsidRPr="00AE6F3E">
        <w:rPr>
          <w:sz w:val="16"/>
        </w:rPr>
        <w:t xml:space="preserve"> Indeed, </w:t>
      </w:r>
      <w:r w:rsidRPr="00AE6F3E">
        <w:rPr>
          <w:b/>
          <w:iCs/>
          <w:highlight w:val="yellow"/>
          <w:u w:val="single"/>
          <w:bdr w:val="single" w:sz="8" w:space="0" w:color="auto"/>
        </w:rPr>
        <w:t>cyber</w:t>
      </w:r>
      <w:r w:rsidRPr="00AE6F3E">
        <w:rPr>
          <w:u w:val="single"/>
        </w:rPr>
        <w:t xml:space="preserve"> conflicts </w:t>
      </w:r>
      <w:r w:rsidRPr="00AE6F3E">
        <w:rPr>
          <w:highlight w:val="yellow"/>
          <w:u w:val="single"/>
        </w:rPr>
        <w:t xml:space="preserve">proliferate because they pose </w:t>
      </w:r>
      <w:r w:rsidRPr="00AE6F3E">
        <w:rPr>
          <w:b/>
          <w:iCs/>
          <w:highlight w:val="yellow"/>
          <w:u w:val="single"/>
          <w:bdr w:val="single" w:sz="8" w:space="0" w:color="auto"/>
        </w:rPr>
        <w:t>non-existential threats</w:t>
      </w:r>
      <w:r w:rsidRPr="00AE6F3E">
        <w:rPr>
          <w:sz w:val="16"/>
        </w:rPr>
        <w:t xml:space="preserve"> (Taddeo 2012; Floridi and Taddeo 2014). </w:t>
      </w:r>
      <w:r w:rsidRPr="00AE6F3E">
        <w:rPr>
          <w:u w:val="single"/>
        </w:rPr>
        <w:t xml:space="preserve">This difference is critical when considering </w:t>
      </w:r>
      <w:r w:rsidRPr="00AE6F3E">
        <w:rPr>
          <w:b/>
          <w:iCs/>
          <w:u w:val="single"/>
          <w:bdr w:val="single" w:sz="8" w:space="0" w:color="auto"/>
        </w:rPr>
        <w:t>deterrence.</w:t>
      </w:r>
      <w:r w:rsidRPr="00AE6F3E">
        <w:rPr>
          <w:u w:val="single"/>
        </w:rPr>
        <w:t xml:space="preserve"> In nuclear deterrence, the existential nature of the threats justifies and makes credible </w:t>
      </w:r>
      <w:r w:rsidRPr="00AE6F3E">
        <w:rPr>
          <w:b/>
          <w:iCs/>
          <w:u w:val="single"/>
          <w:bdr w:val="single" w:sz="8" w:space="0" w:color="auto"/>
        </w:rPr>
        <w:t>MAD</w:t>
      </w:r>
      <w:r w:rsidRPr="00AE6F3E">
        <w:rPr>
          <w:u w:val="single"/>
        </w:rPr>
        <w:t xml:space="preserve"> strategies.</w:t>
      </w:r>
      <w:r w:rsidRPr="00AE6F3E">
        <w:rPr>
          <w:sz w:val="16"/>
        </w:rPr>
        <w:t xml:space="preserve"> In contrast, </w:t>
      </w:r>
      <w:r w:rsidRPr="00AE6F3E">
        <w:rPr>
          <w:b/>
          <w:iCs/>
          <w:highlight w:val="yellow"/>
          <w:u w:val="single"/>
          <w:bdr w:val="single" w:sz="8" w:space="0" w:color="auto"/>
        </w:rPr>
        <w:t>cyber</w:t>
      </w:r>
      <w:r w:rsidRPr="00AE6F3E">
        <w:rPr>
          <w:u w:val="single"/>
        </w:rPr>
        <w:t xml:space="preserve"> deterrence </w:t>
      </w:r>
      <w:r w:rsidRPr="00AE6F3E">
        <w:rPr>
          <w:highlight w:val="yellow"/>
          <w:u w:val="single"/>
        </w:rPr>
        <w:t>affords</w:t>
      </w:r>
      <w:r w:rsidRPr="00AE6F3E">
        <w:rPr>
          <w:u w:val="single"/>
        </w:rPr>
        <w:t xml:space="preserve"> to the defender a whole range of possible strategies—from </w:t>
      </w:r>
      <w:r w:rsidRPr="00AE6F3E">
        <w:rPr>
          <w:b/>
          <w:iCs/>
          <w:highlight w:val="yellow"/>
          <w:u w:val="single"/>
          <w:bdr w:val="single" w:sz="8" w:space="0" w:color="auto"/>
        </w:rPr>
        <w:t>in-kind retal</w:t>
      </w:r>
      <w:r w:rsidRPr="00AE6F3E">
        <w:rPr>
          <w:b/>
          <w:iCs/>
          <w:u w:val="single"/>
          <w:bdr w:val="single" w:sz="8" w:space="0" w:color="auto"/>
        </w:rPr>
        <w:t>iation</w:t>
      </w:r>
      <w:r w:rsidRPr="00AE6F3E">
        <w:rPr>
          <w:u w:val="single"/>
        </w:rPr>
        <w:t xml:space="preserve"> and economic </w:t>
      </w:r>
      <w:r w:rsidRPr="00AE6F3E">
        <w:rPr>
          <w:b/>
          <w:iCs/>
          <w:highlight w:val="yellow"/>
          <w:u w:val="single"/>
          <w:bdr w:val="single" w:sz="8" w:space="0" w:color="auto"/>
        </w:rPr>
        <w:t>sanctions</w:t>
      </w:r>
      <w:r w:rsidRPr="00AE6F3E">
        <w:rPr>
          <w:u w:val="single"/>
        </w:rPr>
        <w:t xml:space="preserve"> to </w:t>
      </w:r>
      <w:r w:rsidRPr="00AE6F3E">
        <w:rPr>
          <w:b/>
          <w:iCs/>
          <w:highlight w:val="yellow"/>
          <w:u w:val="single"/>
          <w:bdr w:val="single" w:sz="8" w:space="0" w:color="auto"/>
        </w:rPr>
        <w:t>diplomatic measures</w:t>
      </w:r>
      <w:r w:rsidRPr="00AE6F3E">
        <w:rPr>
          <w:highlight w:val="yellow"/>
          <w:u w:val="single"/>
        </w:rPr>
        <w:t xml:space="preserve"> and</w:t>
      </w:r>
      <w:r w:rsidRPr="00AE6F3E">
        <w:rPr>
          <w:u w:val="single"/>
        </w:rPr>
        <w:t xml:space="preserve"> proportionate </w:t>
      </w:r>
      <w:r w:rsidRPr="00AE6F3E">
        <w:rPr>
          <w:b/>
          <w:iCs/>
          <w:highlight w:val="yellow"/>
          <w:u w:val="single"/>
          <w:bdr w:val="single" w:sz="8" w:space="0" w:color="auto"/>
        </w:rPr>
        <w:t>kinetic responses</w:t>
      </w:r>
      <w:r w:rsidRPr="00AE6F3E">
        <w:rPr>
          <w:u w:val="single"/>
        </w:rPr>
        <w:t>—because of the non-existential nature of</w:t>
      </w:r>
      <w:r w:rsidRPr="00AE6F3E">
        <w:rPr>
          <w:sz w:val="16"/>
        </w:rPr>
        <w:t xml:space="preserve"> (non-kinetic) </w:t>
      </w:r>
      <w:r w:rsidRPr="00AE6F3E">
        <w:rPr>
          <w:u w:val="single"/>
        </w:rPr>
        <w:t xml:space="preserve">cyber threats. These options are lost when modelling cyber deterrence in analogy to </w:t>
      </w:r>
      <w:r w:rsidRPr="00AE6F3E">
        <w:rPr>
          <w:b/>
          <w:iCs/>
          <w:u w:val="single"/>
          <w:bdr w:val="single" w:sz="8" w:space="0" w:color="auto"/>
        </w:rPr>
        <w:t>nuclear deterrence.</w:t>
      </w:r>
    </w:p>
    <w:p w14:paraId="70C3A150" w14:textId="77777777" w:rsidR="003B4BDA" w:rsidRPr="00AE6F3E" w:rsidRDefault="003B4BDA" w:rsidP="003B4BDA">
      <w:pPr>
        <w:keepNext/>
        <w:keepLines/>
        <w:spacing w:before="40" w:after="0"/>
        <w:outlineLvl w:val="3"/>
        <w:rPr>
          <w:rFonts w:eastAsiaTheme="majorEastAsia" w:cstheme="majorBidi"/>
          <w:b/>
          <w:iCs/>
          <w:sz w:val="26"/>
        </w:rPr>
      </w:pPr>
      <w:r w:rsidRPr="00AE6F3E">
        <w:rPr>
          <w:rFonts w:eastAsiaTheme="majorEastAsia" w:cstheme="majorBidi"/>
          <w:b/>
          <w:iCs/>
          <w:sz w:val="26"/>
          <w:u w:val="single"/>
        </w:rPr>
        <w:t>Attribution</w:t>
      </w:r>
      <w:r w:rsidRPr="00AE6F3E">
        <w:rPr>
          <w:rFonts w:eastAsiaTheme="majorEastAsia" w:cstheme="majorBidi"/>
          <w:b/>
          <w:iCs/>
          <w:sz w:val="26"/>
        </w:rPr>
        <w:t xml:space="preserve"> means cyber MAD fails. </w:t>
      </w:r>
    </w:p>
    <w:p w14:paraId="1C106729" w14:textId="77777777" w:rsidR="003B4BDA" w:rsidRPr="00AE6F3E" w:rsidRDefault="003B4BDA" w:rsidP="003B4BDA">
      <w:r w:rsidRPr="00AE6F3E">
        <w:t xml:space="preserve">Mariarosaria </w:t>
      </w:r>
      <w:r w:rsidRPr="00AE6F3E">
        <w:rPr>
          <w:b/>
          <w:bCs/>
          <w:sz w:val="26"/>
        </w:rPr>
        <w:t>Taddeo 18</w:t>
      </w:r>
      <w:r w:rsidRPr="00AE6F3E">
        <w:t>, Professor of Digital Ethics and Defence Technologies at the Oxford Internet Institute, University of Oxford and Dslt Ethics Fellow at the Alan Turing Institute, 2018, “The Limits of Deterrence Theory in Cyberspace,” https://link.springer.com/article/10.1007/s13347-017-0290-2</w:t>
      </w:r>
    </w:p>
    <w:p w14:paraId="3C52555B" w14:textId="77777777" w:rsidR="003B4BDA" w:rsidRPr="00AE6F3E" w:rsidRDefault="003B4BDA" w:rsidP="003B4BDA">
      <w:pPr>
        <w:rPr>
          <w:sz w:val="16"/>
        </w:rPr>
      </w:pPr>
      <w:r w:rsidRPr="00AE6F3E">
        <w:rPr>
          <w:sz w:val="16"/>
        </w:rPr>
        <w:t>3 Attribution</w:t>
      </w:r>
    </w:p>
    <w:p w14:paraId="3DA14625" w14:textId="77777777" w:rsidR="003B4BDA" w:rsidRPr="00AE6F3E" w:rsidRDefault="003B4BDA" w:rsidP="003B4BDA">
      <w:pPr>
        <w:rPr>
          <w:sz w:val="16"/>
        </w:rPr>
      </w:pPr>
      <w:r w:rsidRPr="00AE6F3E">
        <w:rPr>
          <w:b/>
          <w:iCs/>
          <w:u w:val="single"/>
          <w:bdr w:val="single" w:sz="8" w:space="0" w:color="auto"/>
        </w:rPr>
        <w:t>Attribution</w:t>
      </w:r>
      <w:r w:rsidRPr="00AE6F3E">
        <w:rPr>
          <w:u w:val="single"/>
        </w:rPr>
        <w:t xml:space="preserve"> is crucial</w:t>
      </w:r>
      <w:r w:rsidRPr="00AE6F3E">
        <w:rPr>
          <w:sz w:val="16"/>
        </w:rPr>
        <w:t xml:space="preserve"> both for legal and strategic reasons. Legally, attribution helps the defender to legitimise its decision to retaliate (Clark and Landau 2011; Sterner 2011). Strategically, a correct and positive </w:t>
      </w:r>
      <w:r w:rsidRPr="00AE6F3E">
        <w:rPr>
          <w:u w:val="single"/>
        </w:rPr>
        <w:t xml:space="preserve">attribution underpins the </w:t>
      </w:r>
      <w:r w:rsidRPr="00AE6F3E">
        <w:rPr>
          <w:b/>
          <w:iCs/>
          <w:u w:val="single"/>
          <w:bdr w:val="single" w:sz="8" w:space="0" w:color="auto"/>
        </w:rPr>
        <w:t>coercive</w:t>
      </w:r>
      <w:r w:rsidRPr="00AE6F3E">
        <w:rPr>
          <w:u w:val="single"/>
        </w:rPr>
        <w:t xml:space="preserve"> element of </w:t>
      </w:r>
      <w:r w:rsidRPr="00AE6F3E">
        <w:rPr>
          <w:b/>
          <w:iCs/>
          <w:u w:val="single"/>
          <w:bdr w:val="single" w:sz="8" w:space="0" w:color="auto"/>
        </w:rPr>
        <w:t>deterrence</w:t>
      </w:r>
      <w:r w:rsidRPr="00AE6F3E">
        <w:rPr>
          <w:u w:val="single"/>
        </w:rPr>
        <w:t xml:space="preserve">, as it directs retaliation against the </w:t>
      </w:r>
      <w:r w:rsidRPr="00AE6F3E">
        <w:rPr>
          <w:b/>
          <w:iCs/>
          <w:u w:val="single"/>
          <w:bdr w:val="single" w:sz="8" w:space="0" w:color="auto"/>
        </w:rPr>
        <w:t>actual</w:t>
      </w:r>
      <w:r w:rsidRPr="00AE6F3E">
        <w:rPr>
          <w:u w:val="single"/>
        </w:rPr>
        <w:t xml:space="preserve"> offender</w:t>
      </w:r>
      <w:r w:rsidRPr="00AE6F3E">
        <w:rPr>
          <w:sz w:val="16"/>
        </w:rPr>
        <w:t xml:space="preserve"> ensuring that the right opponent is contrasted (Iasiello 2014). </w:t>
      </w:r>
      <w:r w:rsidRPr="00AE6F3E">
        <w:rPr>
          <w:u w:val="single"/>
        </w:rPr>
        <w:t xml:space="preserve">If attribution is </w:t>
      </w:r>
      <w:r w:rsidRPr="00AE6F3E">
        <w:rPr>
          <w:b/>
          <w:iCs/>
          <w:u w:val="single"/>
          <w:bdr w:val="single" w:sz="8" w:space="0" w:color="auto"/>
        </w:rPr>
        <w:t>dubious</w:t>
      </w:r>
      <w:r w:rsidRPr="00AE6F3E">
        <w:rPr>
          <w:sz w:val="16"/>
        </w:rPr>
        <w:t xml:space="preserve"> or mistaken, </w:t>
      </w:r>
      <w:r w:rsidRPr="00AE6F3E">
        <w:rPr>
          <w:u w:val="single"/>
        </w:rPr>
        <w:t>there are chances</w:t>
      </w:r>
      <w:r w:rsidRPr="00AE6F3E">
        <w:rPr>
          <w:sz w:val="16"/>
        </w:rPr>
        <w:t xml:space="preserve"> that </w:t>
      </w:r>
      <w:r w:rsidRPr="00AE6F3E">
        <w:rPr>
          <w:u w:val="single"/>
        </w:rPr>
        <w:t>the defender could attack the wrong opponent, prompting new frictions and conflicts.</w:t>
      </w:r>
    </w:p>
    <w:p w14:paraId="6F0CDB38" w14:textId="77777777" w:rsidR="003B4BDA" w:rsidRPr="00AE6F3E" w:rsidRDefault="003B4BDA" w:rsidP="003B4BDA">
      <w:pPr>
        <w:rPr>
          <w:sz w:val="16"/>
        </w:rPr>
      </w:pPr>
      <w:r w:rsidRPr="00AE6F3E">
        <w:rPr>
          <w:sz w:val="16"/>
        </w:rPr>
        <w:t xml:space="preserve">At the same time, </w:t>
      </w:r>
      <w:r w:rsidRPr="00AE6F3E">
        <w:rPr>
          <w:b/>
          <w:iCs/>
          <w:highlight w:val="yellow"/>
          <w:u w:val="single"/>
          <w:bdr w:val="single" w:sz="8" w:space="0" w:color="auto"/>
        </w:rPr>
        <w:t>uncertain</w:t>
      </w:r>
      <w:r w:rsidRPr="00AE6F3E">
        <w:rPr>
          <w:highlight w:val="yellow"/>
          <w:u w:val="single"/>
        </w:rPr>
        <w:t xml:space="preserve"> attribution </w:t>
      </w:r>
      <w:r w:rsidRPr="00AE6F3E">
        <w:rPr>
          <w:b/>
          <w:iCs/>
          <w:highlight w:val="yellow"/>
          <w:u w:val="single"/>
          <w:bdr w:val="single" w:sz="8" w:space="0" w:color="auto"/>
        </w:rPr>
        <w:t>weakens</w:t>
      </w:r>
      <w:r w:rsidRPr="00AE6F3E">
        <w:rPr>
          <w:sz w:val="16"/>
        </w:rPr>
        <w:t xml:space="preserve"> the logic of </w:t>
      </w:r>
      <w:r w:rsidRPr="00AE6F3E">
        <w:rPr>
          <w:b/>
          <w:iCs/>
          <w:highlight w:val="yellow"/>
          <w:u w:val="single"/>
          <w:bdr w:val="single" w:sz="8" w:space="0" w:color="auto"/>
        </w:rPr>
        <w:t>deterrence</w:t>
      </w:r>
      <w:r w:rsidRPr="00AE6F3E">
        <w:rPr>
          <w:sz w:val="16"/>
        </w:rPr>
        <w:t xml:space="preserve">, as it impacts the cost–benefit analysis, which underpins deterrence strategies (Libicki 2009). In particular, from the perspective of the attacker, </w:t>
      </w:r>
      <w:r w:rsidRPr="00AE6F3E">
        <w:rPr>
          <w:highlight w:val="yellow"/>
          <w:u w:val="single"/>
        </w:rPr>
        <w:t>low chances</w:t>
      </w:r>
      <w:r w:rsidRPr="00AE6F3E">
        <w:rPr>
          <w:u w:val="single"/>
        </w:rPr>
        <w:t xml:space="preserve"> to be </w:t>
      </w:r>
      <w:r w:rsidRPr="00AE6F3E">
        <w:rPr>
          <w:b/>
          <w:iCs/>
          <w:u w:val="single"/>
          <w:bdr w:val="single" w:sz="8" w:space="0" w:color="auto"/>
        </w:rPr>
        <w:t>identified</w:t>
      </w:r>
      <w:r w:rsidRPr="00AE6F3E">
        <w:rPr>
          <w:u w:val="single"/>
        </w:rPr>
        <w:t xml:space="preserve"> </w:t>
      </w:r>
      <w:r w:rsidRPr="00AE6F3E">
        <w:rPr>
          <w:highlight w:val="yellow"/>
          <w:u w:val="single"/>
        </w:rPr>
        <w:t xml:space="preserve">make attacks </w:t>
      </w:r>
      <w:r w:rsidRPr="00AE6F3E">
        <w:rPr>
          <w:b/>
          <w:iCs/>
          <w:highlight w:val="yellow"/>
          <w:u w:val="single"/>
          <w:bdr w:val="single" w:sz="8" w:space="0" w:color="auto"/>
        </w:rPr>
        <w:t>appealing</w:t>
      </w:r>
      <w:r w:rsidRPr="00AE6F3E">
        <w:rPr>
          <w:sz w:val="16"/>
        </w:rPr>
        <w:t xml:space="preserve"> and strategically advantageous </w:t>
      </w:r>
      <w:r w:rsidRPr="00AE6F3E">
        <w:rPr>
          <w:highlight w:val="yellow"/>
          <w:u w:val="single"/>
        </w:rPr>
        <w:t>and undermine</w:t>
      </w:r>
      <w:r w:rsidRPr="00AE6F3E">
        <w:rPr>
          <w:u w:val="single"/>
        </w:rPr>
        <w:t xml:space="preserve"> the </w:t>
      </w:r>
      <w:r w:rsidRPr="00AE6F3E">
        <w:rPr>
          <w:b/>
          <w:iCs/>
          <w:highlight w:val="yellow"/>
          <w:u w:val="single"/>
          <w:bdr w:val="single" w:sz="8" w:space="0" w:color="auto"/>
        </w:rPr>
        <w:t>threat</w:t>
      </w:r>
      <w:r w:rsidRPr="00AE6F3E">
        <w:rPr>
          <w:highlight w:val="yellow"/>
          <w:u w:val="single"/>
        </w:rPr>
        <w:t xml:space="preserve"> of</w:t>
      </w:r>
      <w:r w:rsidRPr="00AE6F3E">
        <w:rPr>
          <w:sz w:val="16"/>
        </w:rPr>
        <w:t xml:space="preserve"> subsequent </w:t>
      </w:r>
      <w:r w:rsidRPr="00AE6F3E">
        <w:rPr>
          <w:b/>
          <w:iCs/>
          <w:highlight w:val="yellow"/>
          <w:u w:val="single"/>
          <w:bdr w:val="single" w:sz="8" w:space="0" w:color="auto"/>
        </w:rPr>
        <w:t>retal</w:t>
      </w:r>
      <w:r w:rsidRPr="00AE6F3E">
        <w:rPr>
          <w:u w:val="single"/>
        </w:rPr>
        <w:t>iation</w:t>
      </w:r>
      <w:r w:rsidRPr="00AE6F3E">
        <w:rPr>
          <w:sz w:val="16"/>
        </w:rPr>
        <w:t>, as well as the credibility of the defender. In the eyes of the aggressor,</w:t>
      </w:r>
    </w:p>
    <w:p w14:paraId="5B42F51E" w14:textId="77777777" w:rsidR="003B4BDA" w:rsidRPr="00AE6F3E" w:rsidRDefault="003B4BDA" w:rsidP="003B4BDA">
      <w:pPr>
        <w:rPr>
          <w:sz w:val="16"/>
        </w:rPr>
      </w:pPr>
      <w:r w:rsidRPr="00AE6F3E">
        <w:rPr>
          <w:sz w:val="16"/>
        </w:rPr>
        <w:t>[the] continuing inability to attribute attacks is tantamount to an open invitation [to attack] (Lan et al. 2010, 5).</w:t>
      </w:r>
    </w:p>
    <w:p w14:paraId="32C270D1" w14:textId="77777777" w:rsidR="003B4BDA" w:rsidRPr="00AE6F3E" w:rsidRDefault="003B4BDA" w:rsidP="003B4BDA">
      <w:pPr>
        <w:rPr>
          <w:sz w:val="16"/>
        </w:rPr>
      </w:pPr>
      <w:r w:rsidRPr="00AE6F3E">
        <w:rPr>
          <w:u w:val="single"/>
        </w:rPr>
        <w:t>Uncertainty of attribution</w:t>
      </w:r>
      <w:r w:rsidRPr="00AE6F3E">
        <w:rPr>
          <w:sz w:val="16"/>
        </w:rPr>
        <w:t xml:space="preserve"> also </w:t>
      </w:r>
      <w:r w:rsidRPr="00AE6F3E">
        <w:rPr>
          <w:u w:val="single"/>
        </w:rPr>
        <w:t>heightens</w:t>
      </w:r>
      <w:r w:rsidRPr="00AE6F3E">
        <w:rPr>
          <w:sz w:val="16"/>
        </w:rPr>
        <w:t xml:space="preserve"> the </w:t>
      </w:r>
      <w:r w:rsidRPr="00AE6F3E">
        <w:rPr>
          <w:u w:val="single"/>
        </w:rPr>
        <w:t>risk</w:t>
      </w:r>
      <w:r w:rsidRPr="00AE6F3E">
        <w:rPr>
          <w:sz w:val="16"/>
        </w:rPr>
        <w:t xml:space="preserve"> that </w:t>
      </w:r>
      <w:r w:rsidRPr="00AE6F3E">
        <w:rPr>
          <w:u w:val="single"/>
        </w:rPr>
        <w:t>retaliation may be perceived</w:t>
      </w:r>
      <w:r w:rsidRPr="00AE6F3E">
        <w:rPr>
          <w:sz w:val="16"/>
        </w:rPr>
        <w:t xml:space="preserve"> either </w:t>
      </w:r>
      <w:r w:rsidRPr="00AE6F3E">
        <w:rPr>
          <w:u w:val="single"/>
        </w:rPr>
        <w:t xml:space="preserve">as a </w:t>
      </w:r>
      <w:r w:rsidRPr="00AE6F3E">
        <w:rPr>
          <w:b/>
          <w:iCs/>
          <w:u w:val="single"/>
          <w:bdr w:val="single" w:sz="8" w:space="0" w:color="auto"/>
        </w:rPr>
        <w:t>mistaken response</w:t>
      </w:r>
      <w:r w:rsidRPr="00AE6F3E">
        <w:rPr>
          <w:u w:val="single"/>
        </w:rPr>
        <w:t xml:space="preserve"> or as an </w:t>
      </w:r>
      <w:r w:rsidRPr="00AE6F3E">
        <w:rPr>
          <w:b/>
          <w:iCs/>
          <w:u w:val="single"/>
          <w:bdr w:val="single" w:sz="8" w:space="0" w:color="auto"/>
        </w:rPr>
        <w:t>escalation</w:t>
      </w:r>
      <w:r w:rsidRPr="00AE6F3E">
        <w:rPr>
          <w:u w:val="single"/>
        </w:rPr>
        <w:t xml:space="preserve"> and</w:t>
      </w:r>
      <w:r w:rsidRPr="00AE6F3E">
        <w:rPr>
          <w:sz w:val="16"/>
        </w:rPr>
        <w:t xml:space="preserve">, hence, may </w:t>
      </w:r>
      <w:r w:rsidRPr="00AE6F3E">
        <w:rPr>
          <w:u w:val="single"/>
        </w:rPr>
        <w:t xml:space="preserve">spark new </w:t>
      </w:r>
      <w:r w:rsidRPr="00AE6F3E">
        <w:rPr>
          <w:b/>
          <w:iCs/>
          <w:u w:val="single"/>
          <w:bdr w:val="single" w:sz="8" w:space="0" w:color="auto"/>
        </w:rPr>
        <w:t>frictions</w:t>
      </w:r>
      <w:r w:rsidRPr="00AE6F3E">
        <w:rPr>
          <w:u w:val="single"/>
        </w:rPr>
        <w:t xml:space="preserve"> and </w:t>
      </w:r>
      <w:r w:rsidRPr="00AE6F3E">
        <w:rPr>
          <w:b/>
          <w:iCs/>
          <w:u w:val="single"/>
          <w:bdr w:val="single" w:sz="8" w:space="0" w:color="auto"/>
        </w:rPr>
        <w:t>conflicts</w:t>
      </w:r>
      <w:r w:rsidRPr="00AE6F3E">
        <w:rPr>
          <w:u w:val="single"/>
        </w:rPr>
        <w:t>, defeating the</w:t>
      </w:r>
      <w:r w:rsidRPr="00AE6F3E">
        <w:rPr>
          <w:sz w:val="16"/>
        </w:rPr>
        <w:t xml:space="preserve"> very </w:t>
      </w:r>
      <w:r w:rsidRPr="00AE6F3E">
        <w:rPr>
          <w:u w:val="single"/>
        </w:rPr>
        <w:t>purpose of deterrence.</w:t>
      </w:r>
      <w:r w:rsidRPr="00AE6F3E">
        <w:rPr>
          <w:sz w:val="16"/>
        </w:rPr>
        <w:t xml:space="preserve"> As Libicki stresses, in deterrence</w:t>
      </w:r>
    </w:p>
    <w:p w14:paraId="686ED17F" w14:textId="77777777" w:rsidR="003B4BDA" w:rsidRPr="00AE6F3E" w:rsidRDefault="003B4BDA" w:rsidP="003B4BDA">
      <w:pPr>
        <w:rPr>
          <w:sz w:val="16"/>
        </w:rPr>
      </w:pPr>
      <w:r w:rsidRPr="00AE6F3E">
        <w:rPr>
          <w:sz w:val="16"/>
        </w:rPr>
        <w:t>the lower the odds of getting caught, the higher the penalty required to convince potential attackers that what they might achieve is not worth the cost. Unfortunately, the higher the penalty […], the greater the odds that the [retaliation] will be viewed as disproportionate—at least by third parties and perhaps even by the attacker (Libicki 2009, 43).</w:t>
      </w:r>
    </w:p>
    <w:p w14:paraId="7E67F197" w14:textId="77777777" w:rsidR="003B4BDA" w:rsidRPr="00AE6F3E" w:rsidRDefault="003B4BDA" w:rsidP="003B4BDA">
      <w:pPr>
        <w:rPr>
          <w:sz w:val="16"/>
        </w:rPr>
      </w:pPr>
      <w:r w:rsidRPr="00AE6F3E">
        <w:rPr>
          <w:sz w:val="16"/>
        </w:rPr>
        <w:t>These are problems faced by deterrence in cyberspace, where attribution is at best problematic, if not impossible (Libicki 2009; Goodman 2010; Jensen 2012; Haley 2013). For example, Jensen reports that most cyber attacks up until 2011 remain unattributed (Jensen 2012) and recent reports show that things are no different now.Footnote3</w:t>
      </w:r>
    </w:p>
    <w:p w14:paraId="74AC22BE" w14:textId="77777777" w:rsidR="003B4BDA" w:rsidRPr="00AE6F3E" w:rsidRDefault="003B4BDA" w:rsidP="003B4BDA">
      <w:pPr>
        <w:rPr>
          <w:sz w:val="16"/>
        </w:rPr>
      </w:pPr>
      <w:r w:rsidRPr="00AE6F3E">
        <w:rPr>
          <w:b/>
          <w:iCs/>
          <w:highlight w:val="yellow"/>
          <w:u w:val="single"/>
          <w:bdr w:val="single" w:sz="8" w:space="0" w:color="auto"/>
        </w:rPr>
        <w:t>Dubious attribution</w:t>
      </w:r>
      <w:r w:rsidRPr="00AE6F3E">
        <w:rPr>
          <w:highlight w:val="yellow"/>
          <w:u w:val="single"/>
        </w:rPr>
        <w:t xml:space="preserve"> is</w:t>
      </w:r>
      <w:r w:rsidRPr="00AE6F3E">
        <w:rPr>
          <w:u w:val="single"/>
        </w:rPr>
        <w:t xml:space="preserve"> a </w:t>
      </w:r>
      <w:r w:rsidRPr="00AE6F3E">
        <w:rPr>
          <w:highlight w:val="yellow"/>
          <w:u w:val="single"/>
        </w:rPr>
        <w:t>consequence of</w:t>
      </w:r>
      <w:r w:rsidRPr="00AE6F3E">
        <w:rPr>
          <w:sz w:val="16"/>
        </w:rPr>
        <w:t xml:space="preserve"> both </w:t>
      </w:r>
      <w:r w:rsidRPr="00AE6F3E">
        <w:rPr>
          <w:u w:val="single"/>
        </w:rPr>
        <w:t xml:space="preserve">the </w:t>
      </w:r>
      <w:r w:rsidRPr="00AE6F3E">
        <w:rPr>
          <w:b/>
          <w:iCs/>
          <w:highlight w:val="yellow"/>
          <w:u w:val="single"/>
          <w:bdr w:val="single" w:sz="8" w:space="0" w:color="auto"/>
        </w:rPr>
        <w:t>distributed</w:t>
      </w:r>
      <w:r w:rsidRPr="00AE6F3E">
        <w:rPr>
          <w:u w:val="single"/>
        </w:rPr>
        <w:t xml:space="preserve"> nature of both </w:t>
      </w:r>
      <w:r w:rsidRPr="00AE6F3E">
        <w:rPr>
          <w:b/>
          <w:iCs/>
          <w:highlight w:val="yellow"/>
          <w:u w:val="single"/>
          <w:bdr w:val="single" w:sz="8" w:space="0" w:color="auto"/>
        </w:rPr>
        <w:t>cyberspace</w:t>
      </w:r>
      <w:r w:rsidRPr="00AE6F3E">
        <w:rPr>
          <w:u w:val="single"/>
        </w:rPr>
        <w:t xml:space="preserve">, which facilitates </w:t>
      </w:r>
      <w:r w:rsidRPr="00AE6F3E">
        <w:rPr>
          <w:b/>
          <w:iCs/>
          <w:highlight w:val="yellow"/>
          <w:u w:val="single"/>
          <w:bdr w:val="single" w:sz="8" w:space="0" w:color="auto"/>
        </w:rPr>
        <w:t>anonymity</w:t>
      </w:r>
      <w:r w:rsidRPr="00AE6F3E">
        <w:rPr>
          <w:highlight w:val="yellow"/>
          <w:u w:val="single"/>
        </w:rPr>
        <w:t>, and</w:t>
      </w:r>
      <w:r w:rsidRPr="00AE6F3E">
        <w:rPr>
          <w:sz w:val="16"/>
        </w:rPr>
        <w:t xml:space="preserve"> of </w:t>
      </w:r>
      <w:r w:rsidRPr="00AE6F3E">
        <w:rPr>
          <w:u w:val="single"/>
        </w:rPr>
        <w:t>the way cyber attacks are conducted. These</w:t>
      </w:r>
      <w:r w:rsidRPr="00AE6F3E">
        <w:rPr>
          <w:sz w:val="16"/>
        </w:rPr>
        <w:t xml:space="preserve"> attacks are often launched in different stages and </w:t>
      </w:r>
      <w:r w:rsidRPr="00AE6F3E">
        <w:rPr>
          <w:u w:val="single"/>
        </w:rPr>
        <w:t>involve</w:t>
      </w:r>
      <w:r w:rsidRPr="00AE6F3E">
        <w:rPr>
          <w:sz w:val="16"/>
        </w:rPr>
        <w:t xml:space="preserve"> globally </w:t>
      </w:r>
      <w:r w:rsidRPr="00AE6F3E">
        <w:rPr>
          <w:u w:val="single"/>
        </w:rPr>
        <w:t>distributed networks</w:t>
      </w:r>
      <w:r w:rsidRPr="00AE6F3E">
        <w:rPr>
          <w:sz w:val="16"/>
        </w:rPr>
        <w:t xml:space="preserve"> of machines, </w:t>
      </w:r>
      <w:r w:rsidRPr="00AE6F3E">
        <w:rPr>
          <w:u w:val="single"/>
        </w:rPr>
        <w:t>as well as</w:t>
      </w:r>
      <w:r w:rsidRPr="00AE6F3E">
        <w:rPr>
          <w:sz w:val="16"/>
        </w:rPr>
        <w:t xml:space="preserve"> pieces of code that combine different elements provided (or stolen) by </w:t>
      </w:r>
      <w:r w:rsidRPr="00AE6F3E">
        <w:rPr>
          <w:u w:val="single"/>
        </w:rPr>
        <w:t xml:space="preserve">a </w:t>
      </w:r>
      <w:r w:rsidRPr="00AE6F3E">
        <w:rPr>
          <w:b/>
          <w:iCs/>
          <w:highlight w:val="yellow"/>
          <w:u w:val="single"/>
          <w:bdr w:val="single" w:sz="8" w:space="0" w:color="auto"/>
        </w:rPr>
        <w:t>number</w:t>
      </w:r>
      <w:r w:rsidRPr="00AE6F3E">
        <w:rPr>
          <w:highlight w:val="yellow"/>
          <w:u w:val="single"/>
        </w:rPr>
        <w:t xml:space="preserve"> of </w:t>
      </w:r>
      <w:r w:rsidRPr="00AE6F3E">
        <w:rPr>
          <w:b/>
          <w:iCs/>
          <w:highlight w:val="yellow"/>
          <w:u w:val="single"/>
          <w:bdr w:val="single" w:sz="8" w:space="0" w:color="auto"/>
        </w:rPr>
        <w:t>actors.</w:t>
      </w:r>
      <w:r w:rsidRPr="00AE6F3E">
        <w:rPr>
          <w:sz w:val="16"/>
        </w:rPr>
        <w:t xml:space="preserve"> This was the case, for example, of NotPetya, the malware used for an allegedly state-run cyber attack,Footnote4 which combines a vulnerability (EternalBlue) stored by the US National Security Agency (NSA) with an ordinary remote management tool (PsExec) to access computers, gain control, and extract relevant information, such as login credentials.Footnote5 NotPetya has inflicted serious damage worldwide and, despite recent investigations linking the attack to North Korea,Footnote6 attribution could not be proved positively, precisely because of the use of different tools and the particular dynamics of the attack.</w:t>
      </w:r>
    </w:p>
    <w:p w14:paraId="0ABDBAA7" w14:textId="77777777" w:rsidR="003B4BDA" w:rsidRPr="00AE6F3E" w:rsidRDefault="003B4BDA" w:rsidP="003B4BDA">
      <w:pPr>
        <w:rPr>
          <w:sz w:val="16"/>
        </w:rPr>
      </w:pPr>
      <w:r w:rsidRPr="00AE6F3E">
        <w:rPr>
          <w:sz w:val="16"/>
        </w:rPr>
        <w:t xml:space="preserve">In this scenario, </w:t>
      </w:r>
      <w:r w:rsidRPr="00AE6F3E">
        <w:rPr>
          <w:u w:val="single"/>
        </w:rPr>
        <w:t>identifying the malware</w:t>
      </w:r>
      <w:r w:rsidRPr="00AE6F3E">
        <w:rPr>
          <w:sz w:val="16"/>
        </w:rPr>
        <w:t xml:space="preserve">, the </w:t>
      </w:r>
      <w:r w:rsidRPr="00AE6F3E">
        <w:rPr>
          <w:u w:val="single"/>
        </w:rPr>
        <w:t>network of infected machines, or</w:t>
      </w:r>
      <w:r w:rsidRPr="00AE6F3E">
        <w:rPr>
          <w:sz w:val="16"/>
        </w:rPr>
        <w:t xml:space="preserve"> even </w:t>
      </w:r>
      <w:r w:rsidRPr="00AE6F3E">
        <w:rPr>
          <w:u w:val="single"/>
        </w:rPr>
        <w:t>the country of origin of the attack is not sufficient for attribution, as</w:t>
      </w:r>
      <w:r w:rsidRPr="00AE6F3E">
        <w:rPr>
          <w:sz w:val="16"/>
        </w:rPr>
        <w:t xml:space="preserve"> it is well known that </w:t>
      </w:r>
      <w:r w:rsidRPr="00AE6F3E">
        <w:rPr>
          <w:highlight w:val="yellow"/>
          <w:u w:val="single"/>
        </w:rPr>
        <w:t>attackers can</w:t>
      </w:r>
      <w:r w:rsidRPr="00AE6F3E">
        <w:rPr>
          <w:u w:val="single"/>
        </w:rPr>
        <w:t xml:space="preserve"> design and </w:t>
      </w:r>
      <w:r w:rsidRPr="00AE6F3E">
        <w:rPr>
          <w:highlight w:val="yellow"/>
          <w:u w:val="single"/>
        </w:rPr>
        <w:t>route</w:t>
      </w:r>
      <w:r w:rsidRPr="00AE6F3E">
        <w:rPr>
          <w:sz w:val="16"/>
        </w:rPr>
        <w:t xml:space="preserve"> their </w:t>
      </w:r>
      <w:r w:rsidRPr="00AE6F3E">
        <w:rPr>
          <w:highlight w:val="yellow"/>
          <w:u w:val="single"/>
        </w:rPr>
        <w:t>op</w:t>
      </w:r>
      <w:r w:rsidRPr="00AE6F3E">
        <w:rPr>
          <w:u w:val="single"/>
        </w:rPr>
        <w:t>eration</w:t>
      </w:r>
      <w:r w:rsidRPr="00AE6F3E">
        <w:rPr>
          <w:highlight w:val="yellow"/>
          <w:u w:val="single"/>
        </w:rPr>
        <w:t xml:space="preserve">s through </w:t>
      </w:r>
      <w:r w:rsidRPr="00AE6F3E">
        <w:rPr>
          <w:b/>
          <w:iCs/>
          <w:highlight w:val="yellow"/>
          <w:u w:val="single"/>
          <w:bdr w:val="single" w:sz="8" w:space="0" w:color="auto"/>
        </w:rPr>
        <w:t>third-party</w:t>
      </w:r>
      <w:r w:rsidRPr="00AE6F3E">
        <w:rPr>
          <w:b/>
          <w:iCs/>
          <w:u w:val="single"/>
          <w:bdr w:val="single" w:sz="8" w:space="0" w:color="auto"/>
        </w:rPr>
        <w:t xml:space="preserve"> machines</w:t>
      </w:r>
      <w:r w:rsidRPr="00AE6F3E">
        <w:rPr>
          <w:u w:val="single"/>
        </w:rPr>
        <w:t xml:space="preserve"> and </w:t>
      </w:r>
      <w:r w:rsidRPr="00AE6F3E">
        <w:rPr>
          <w:b/>
          <w:iCs/>
          <w:highlight w:val="yellow"/>
          <w:u w:val="single"/>
          <w:bdr w:val="single" w:sz="8" w:space="0" w:color="auto"/>
        </w:rPr>
        <w:t>countries</w:t>
      </w:r>
      <w:r w:rsidRPr="00AE6F3E">
        <w:rPr>
          <w:u w:val="single"/>
        </w:rPr>
        <w:t xml:space="preserve"> with the goal of </w:t>
      </w:r>
      <w:r w:rsidRPr="00AE6F3E">
        <w:rPr>
          <w:b/>
          <w:iCs/>
          <w:highlight w:val="yellow"/>
          <w:u w:val="single"/>
          <w:bdr w:val="single" w:sz="8" w:space="0" w:color="auto"/>
        </w:rPr>
        <w:t>obscuring</w:t>
      </w:r>
      <w:r w:rsidRPr="00AE6F3E">
        <w:rPr>
          <w:u w:val="single"/>
        </w:rPr>
        <w:t xml:space="preserve"> or </w:t>
      </w:r>
      <w:r w:rsidRPr="00AE6F3E">
        <w:rPr>
          <w:b/>
          <w:iCs/>
          <w:u w:val="single"/>
          <w:bdr w:val="single" w:sz="8" w:space="0" w:color="auto"/>
        </w:rPr>
        <w:t xml:space="preserve">misdirecting </w:t>
      </w:r>
      <w:r w:rsidRPr="00AE6F3E">
        <w:rPr>
          <w:b/>
          <w:iCs/>
          <w:highlight w:val="yellow"/>
          <w:u w:val="single"/>
          <w:bdr w:val="single" w:sz="8" w:space="0" w:color="auto"/>
        </w:rPr>
        <w:t>attribution.</w:t>
      </w:r>
      <w:r w:rsidRPr="00AE6F3E">
        <w:rPr>
          <w:sz w:val="16"/>
        </w:rPr>
        <w:t xml:space="preserve"> This leads some to maintain that uncertainty of attribution is inherent to the nature and the dynamics of cyberspace and that to solve it, we need to reengineer the Internet (Kastenberg 2009; Hollis 2011). This is the view, for example, of the former director of the NSA, John Michael McConnell:</w:t>
      </w:r>
    </w:p>
    <w:p w14:paraId="2BAE543D" w14:textId="77777777" w:rsidR="003B4BDA" w:rsidRPr="00AE6F3E" w:rsidRDefault="003B4BDA" w:rsidP="003B4BDA">
      <w:pPr>
        <w:rPr>
          <w:sz w:val="16"/>
        </w:rPr>
      </w:pPr>
      <w:r w:rsidRPr="00AE6F3E">
        <w:rPr>
          <w:sz w:val="16"/>
        </w:rPr>
        <w:t>we need to reengineer the Internet to make attribution, geolocation, intelligence analysis and impact assessment—who did it, from where, why and what was the result—more manageable (McConnell 2010).</w:t>
      </w:r>
    </w:p>
    <w:p w14:paraId="59E26B25" w14:textId="77777777" w:rsidR="003B4BDA" w:rsidRPr="00AE6F3E" w:rsidRDefault="003B4BDA" w:rsidP="003B4BDA">
      <w:pPr>
        <w:rPr>
          <w:sz w:val="16"/>
        </w:rPr>
      </w:pPr>
      <w:r w:rsidRPr="00AE6F3E">
        <w:rPr>
          <w:sz w:val="16"/>
        </w:rPr>
        <w:t>Others have considered a different approach, stressing that attribution is not binary but comes in degrees of certainty (Jensen 2009, 2012). Building on this view, for example, Haley (Haley 2013) identifies ten degrees of certainty with which an attack can be attributed and proposes a ‘spectrum of state responsibility’ indicating different state responses (ranging from ignoring the attack to counterattack) depending on the degree of certainty of attribution. While this approach offers some guidance to policy-makers having to deal with dubious attribution of minor, non-kinetic cyber attacks (Iasiello 2014), it does leave open the question of state retaliation to severe cyber attacks whose source has not been identified positively, as well as national strategies to deter future severe attacks from unknown sources.</w:t>
      </w:r>
    </w:p>
    <w:p w14:paraId="5E35531D" w14:textId="77777777" w:rsidR="003B4BDA" w:rsidRPr="00AE6F3E" w:rsidRDefault="003B4BDA" w:rsidP="003B4BDA">
      <w:pPr>
        <w:rPr>
          <w:sz w:val="16"/>
        </w:rPr>
      </w:pPr>
      <w:r w:rsidRPr="00AE6F3E">
        <w:rPr>
          <w:u w:val="single"/>
        </w:rPr>
        <w:t xml:space="preserve">To be </w:t>
      </w:r>
      <w:r w:rsidRPr="00AE6F3E">
        <w:rPr>
          <w:b/>
          <w:iCs/>
          <w:u w:val="single"/>
          <w:bdr w:val="single" w:sz="8" w:space="0" w:color="auto"/>
        </w:rPr>
        <w:t>effective</w:t>
      </w:r>
      <w:r w:rsidRPr="00AE6F3E">
        <w:rPr>
          <w:sz w:val="16"/>
        </w:rPr>
        <w:t xml:space="preserve"> and incontestable, </w:t>
      </w:r>
      <w:r w:rsidRPr="00AE6F3E">
        <w:rPr>
          <w:u w:val="single"/>
        </w:rPr>
        <w:t xml:space="preserve">deterrence must be </w:t>
      </w:r>
      <w:r w:rsidRPr="00AE6F3E">
        <w:rPr>
          <w:b/>
          <w:iCs/>
          <w:u w:val="single"/>
          <w:bdr w:val="single" w:sz="8" w:space="0" w:color="auto"/>
        </w:rPr>
        <w:t>certain</w:t>
      </w:r>
      <w:r w:rsidRPr="00AE6F3E">
        <w:rPr>
          <w:sz w:val="16"/>
        </w:rPr>
        <w:t xml:space="preserve">, severe, and immediate. </w:t>
      </w:r>
      <w:r w:rsidRPr="00AE6F3E">
        <w:rPr>
          <w:u w:val="single"/>
        </w:rPr>
        <w:t xml:space="preserve">Prompt, positive </w:t>
      </w:r>
      <w:r w:rsidRPr="00AE6F3E">
        <w:rPr>
          <w:b/>
          <w:iCs/>
          <w:u w:val="single"/>
          <w:bdr w:val="single" w:sz="8" w:space="0" w:color="auto"/>
        </w:rPr>
        <w:t>attribution</w:t>
      </w:r>
      <w:r w:rsidRPr="00AE6F3E">
        <w:rPr>
          <w:u w:val="single"/>
        </w:rPr>
        <w:t xml:space="preserve"> is crucial</w:t>
      </w:r>
      <w:r w:rsidRPr="00AE6F3E">
        <w:rPr>
          <w:sz w:val="16"/>
        </w:rPr>
        <w:t xml:space="preserve"> to this end: </w:t>
      </w:r>
      <w:r w:rsidRPr="00AE6F3E">
        <w:rPr>
          <w:u w:val="single"/>
        </w:rPr>
        <w:t>the less positive the attribution, the more time will be necessary to respond; the less immediate is attribution, the less severe will be the defender’s response.</w:t>
      </w:r>
      <w:r w:rsidRPr="00AE6F3E">
        <w:rPr>
          <w:sz w:val="16"/>
        </w:rPr>
        <w:t xml:space="preserve"> Hence, </w:t>
      </w:r>
      <w:r w:rsidRPr="00AE6F3E">
        <w:rPr>
          <w:u w:val="single"/>
        </w:rPr>
        <w:t xml:space="preserve">the limits of </w:t>
      </w:r>
      <w:r w:rsidRPr="00AE6F3E">
        <w:rPr>
          <w:b/>
          <w:iCs/>
          <w:u w:val="single"/>
          <w:bdr w:val="single" w:sz="8" w:space="0" w:color="auto"/>
        </w:rPr>
        <w:t>attribution</w:t>
      </w:r>
      <w:r w:rsidRPr="00AE6F3E">
        <w:rPr>
          <w:u w:val="single"/>
        </w:rPr>
        <w:t xml:space="preserve"> in cyberspace pose</w:t>
      </w:r>
      <w:r w:rsidRPr="00AE6F3E">
        <w:rPr>
          <w:sz w:val="16"/>
        </w:rPr>
        <w:t xml:space="preserve"> serious </w:t>
      </w:r>
      <w:r w:rsidRPr="00AE6F3E">
        <w:rPr>
          <w:u w:val="single"/>
        </w:rPr>
        <w:t xml:space="preserve">obstacles to the deployment of </w:t>
      </w:r>
      <w:r w:rsidRPr="00AE6F3E">
        <w:rPr>
          <w:b/>
          <w:iCs/>
          <w:u w:val="single"/>
          <w:bdr w:val="single" w:sz="8" w:space="0" w:color="auto"/>
        </w:rPr>
        <w:t>effective deterrence</w:t>
      </w:r>
      <w:r w:rsidRPr="00AE6F3E">
        <w:rPr>
          <w:sz w:val="16"/>
        </w:rPr>
        <w:t xml:space="preserve"> strategies informed by deterrence theory. Recalling the DM model, without attribution deterrence cannot function, for defence and retaliation (and indeed, signalling) are left without a target and are undermined by the inability of the defender to identify the attacker.</w:t>
      </w:r>
    </w:p>
    <w:p w14:paraId="3EC27639" w14:textId="77777777" w:rsidR="003B4BDA" w:rsidRPr="00AE6F3E" w:rsidRDefault="003B4BDA" w:rsidP="003B4BDA">
      <w:pPr>
        <w:rPr>
          <w:sz w:val="16"/>
        </w:rPr>
      </w:pPr>
      <w:r w:rsidRPr="00AE6F3E">
        <w:rPr>
          <w:sz w:val="16"/>
        </w:rPr>
        <w:t>One could object that attribution problems are technical and therefore indicative of flaws in the design of cyberspace itself rather than shortcomings in deterrence theory per se, and that, as such, they require technical, not theoretical, solutions. According to this objection, once the appropriate technical solutions are in place, the problem of attributing cyber attacks will no longer be an obstacle to the application of deterrence theory in cyberspace.</w:t>
      </w:r>
    </w:p>
    <w:p w14:paraId="453E37C2" w14:textId="77777777" w:rsidR="003B4BDA" w:rsidRPr="00AE6F3E" w:rsidRDefault="003B4BDA" w:rsidP="003B4BDA">
      <w:pPr>
        <w:rPr>
          <w:sz w:val="16"/>
        </w:rPr>
      </w:pPr>
      <w:r w:rsidRPr="00AE6F3E">
        <w:rPr>
          <w:sz w:val="16"/>
        </w:rPr>
        <w:t xml:space="preserve">This objection is misguided, as it fails to grasp that uncertainty of attribution is a function of the ambiguity in cyber conflicts. Ambiguity is a constitutive feature of these kinds of conflicts. It characterises attribution but also the level of violence, the assessment of their impact, and the nature of the involved actors and targets (Dipert 2013; Taddeo 2014). Thus, ambiguity should not be regarded as an unfortunate and undesired aspect of cyberspace, which nation states will want to ‘correct’. Quite to the contrary, </w:t>
      </w:r>
      <w:r w:rsidRPr="00AE6F3E">
        <w:rPr>
          <w:b/>
          <w:iCs/>
          <w:highlight w:val="yellow"/>
          <w:u w:val="single"/>
          <w:bdr w:val="single" w:sz="8" w:space="0" w:color="auto"/>
        </w:rPr>
        <w:t>ambiguity</w:t>
      </w:r>
      <w:r w:rsidRPr="00AE6F3E">
        <w:rPr>
          <w:highlight w:val="yellow"/>
          <w:u w:val="single"/>
        </w:rPr>
        <w:t xml:space="preserve"> is</w:t>
      </w:r>
      <w:r w:rsidRPr="00AE6F3E">
        <w:rPr>
          <w:u w:val="single"/>
        </w:rPr>
        <w:t xml:space="preserve"> a </w:t>
      </w:r>
      <w:r w:rsidRPr="00AE6F3E">
        <w:rPr>
          <w:highlight w:val="yellow"/>
          <w:u w:val="single"/>
        </w:rPr>
        <w:t>desired</w:t>
      </w:r>
      <w:r w:rsidRPr="00AE6F3E">
        <w:rPr>
          <w:u w:val="single"/>
        </w:rPr>
        <w:t xml:space="preserve"> feature </w:t>
      </w:r>
      <w:r w:rsidRPr="00AE6F3E">
        <w:rPr>
          <w:highlight w:val="yellow"/>
          <w:u w:val="single"/>
        </w:rPr>
        <w:t xml:space="preserve">of </w:t>
      </w:r>
      <w:r w:rsidRPr="00AE6F3E">
        <w:rPr>
          <w:b/>
          <w:iCs/>
          <w:highlight w:val="yellow"/>
          <w:u w:val="single"/>
          <w:bdr w:val="single" w:sz="8" w:space="0" w:color="auto"/>
        </w:rPr>
        <w:t>cyber</w:t>
      </w:r>
      <w:r w:rsidRPr="00AE6F3E">
        <w:rPr>
          <w:u w:val="single"/>
        </w:rPr>
        <w:t xml:space="preserve"> conflicts, and technologies and practices will be developed to maintain it. </w:t>
      </w:r>
      <w:r w:rsidRPr="00AE6F3E">
        <w:rPr>
          <w:highlight w:val="yellow"/>
          <w:u w:val="single"/>
        </w:rPr>
        <w:t>This is clear</w:t>
      </w:r>
      <w:r w:rsidRPr="00AE6F3E">
        <w:rPr>
          <w:u w:val="single"/>
        </w:rPr>
        <w:t xml:space="preserve"> when </w:t>
      </w:r>
      <w:r w:rsidRPr="00AE6F3E">
        <w:rPr>
          <w:highlight w:val="yellow"/>
          <w:u w:val="single"/>
        </w:rPr>
        <w:t>considering</w:t>
      </w:r>
      <w:r w:rsidRPr="00AE6F3E">
        <w:rPr>
          <w:sz w:val="16"/>
        </w:rPr>
        <w:t xml:space="preserve">, for example, </w:t>
      </w:r>
      <w:r w:rsidRPr="00AE6F3E">
        <w:rPr>
          <w:u w:val="single"/>
        </w:rPr>
        <w:t xml:space="preserve">the </w:t>
      </w:r>
      <w:r w:rsidRPr="00AE6F3E">
        <w:rPr>
          <w:b/>
          <w:iCs/>
          <w:highlight w:val="yellow"/>
          <w:u w:val="single"/>
          <w:bdr w:val="single" w:sz="8" w:space="0" w:color="auto"/>
        </w:rPr>
        <w:t>reluctance</w:t>
      </w:r>
      <w:r w:rsidRPr="00AE6F3E">
        <w:rPr>
          <w:highlight w:val="yellow"/>
          <w:u w:val="single"/>
        </w:rPr>
        <w:t xml:space="preserve"> of </w:t>
      </w:r>
      <w:r w:rsidRPr="00AE6F3E">
        <w:rPr>
          <w:b/>
          <w:iCs/>
          <w:highlight w:val="yellow"/>
          <w:u w:val="single"/>
          <w:bdr w:val="single" w:sz="8" w:space="0" w:color="auto"/>
        </w:rPr>
        <w:t>state</w:t>
      </w:r>
      <w:r w:rsidRPr="00AE6F3E">
        <w:rPr>
          <w:u w:val="single"/>
        </w:rPr>
        <w:t xml:space="preserve"> actor</w:t>
      </w:r>
      <w:r w:rsidRPr="00AE6F3E">
        <w:rPr>
          <w:b/>
          <w:iCs/>
          <w:highlight w:val="yellow"/>
          <w:u w:val="single"/>
          <w:bdr w:val="single" w:sz="8" w:space="0" w:color="auto"/>
        </w:rPr>
        <w:t>s</w:t>
      </w:r>
      <w:r w:rsidRPr="00AE6F3E">
        <w:rPr>
          <w:highlight w:val="yellow"/>
          <w:u w:val="single"/>
        </w:rPr>
        <w:t xml:space="preserve"> to define</w:t>
      </w:r>
      <w:r w:rsidRPr="00AE6F3E">
        <w:rPr>
          <w:u w:val="single"/>
        </w:rPr>
        <w:t xml:space="preserve"> international </w:t>
      </w:r>
      <w:r w:rsidRPr="00AE6F3E">
        <w:rPr>
          <w:b/>
          <w:iCs/>
          <w:highlight w:val="yellow"/>
          <w:u w:val="single"/>
          <w:bdr w:val="single" w:sz="8" w:space="0" w:color="auto"/>
        </w:rPr>
        <w:t>norms</w:t>
      </w:r>
      <w:r w:rsidRPr="00AE6F3E">
        <w:rPr>
          <w:highlight w:val="yellow"/>
          <w:u w:val="single"/>
        </w:rPr>
        <w:t xml:space="preserve"> for</w:t>
      </w:r>
      <w:r w:rsidRPr="00AE6F3E">
        <w:rPr>
          <w:u w:val="single"/>
        </w:rPr>
        <w:t xml:space="preserve"> the use of state-run </w:t>
      </w:r>
      <w:r w:rsidRPr="00AE6F3E">
        <w:rPr>
          <w:b/>
          <w:iCs/>
          <w:highlight w:val="yellow"/>
          <w:u w:val="single"/>
          <w:bdr w:val="single" w:sz="8" w:space="0" w:color="auto"/>
        </w:rPr>
        <w:t>cyber</w:t>
      </w:r>
      <w:r w:rsidRPr="00AE6F3E">
        <w:rPr>
          <w:b/>
          <w:iCs/>
          <w:u w:val="single"/>
          <w:bdr w:val="single" w:sz="8" w:space="0" w:color="auto"/>
        </w:rPr>
        <w:t xml:space="preserve"> attacks</w:t>
      </w:r>
      <w:r w:rsidRPr="00AE6F3E">
        <w:rPr>
          <w:sz w:val="16"/>
        </w:rPr>
        <w:t xml:space="preserve"> or the failure of the UN Group of Governmental Experts, tasked with providing recommendations to the General Assembly on how to regulate state conduct in cyberspace. A working theory of deterrence in cyberspace has to be able to account for the ambiguity inherent to cyber conflicts, rather than simply trying to circumvent or ignore it.</w:t>
      </w:r>
    </w:p>
    <w:p w14:paraId="7EEDD927" w14:textId="77777777" w:rsidR="003B4BDA" w:rsidRPr="00AE6F3E" w:rsidRDefault="003B4BDA" w:rsidP="003B4BDA">
      <w:pPr>
        <w:rPr>
          <w:sz w:val="16"/>
        </w:rPr>
      </w:pPr>
      <w:r w:rsidRPr="00AE6F3E">
        <w:rPr>
          <w:sz w:val="16"/>
        </w:rPr>
        <w:t>At the same time, as we shall see in the rest of this article, when applied in cyberspace, all three core elements of deterrence theory identified in the DM model face serious problems, indicating that it would be problematic to design deterrence strategies in cyberspace that rely on this theory, even if attribution was not a problem. Deterrence theory simply does not account properly for the dynamics of cyber conflicts, the nature of cyberspace, and the malleability of cyber weapons (Taddeo 2017a, 2017b). The next section will focus on each of these aspects.</w:t>
      </w:r>
    </w:p>
    <w:p w14:paraId="05B0988B" w14:textId="77777777" w:rsidR="003B4BDA" w:rsidRPr="005D388F" w:rsidRDefault="003B4BDA" w:rsidP="003B4BDA"/>
    <w:p w14:paraId="62D8CB36" w14:textId="77777777" w:rsidR="003B4BDA" w:rsidRPr="00253E05" w:rsidRDefault="003B4BDA" w:rsidP="003B4BDA"/>
    <w:p w14:paraId="31F8B1BB" w14:textId="77777777" w:rsidR="003B4BDA" w:rsidRPr="00B7304F" w:rsidRDefault="003B4BDA" w:rsidP="003B4BDA"/>
    <w:p w14:paraId="2CC727FB" w14:textId="77777777" w:rsidR="003B4BDA" w:rsidRDefault="003B4BDA" w:rsidP="003B4BDA">
      <w:pPr>
        <w:pStyle w:val="Heading2"/>
      </w:pPr>
      <w:r>
        <w:t>Reorganization ADV</w:t>
      </w:r>
    </w:p>
    <w:p w14:paraId="6F5581E0" w14:textId="77777777" w:rsidR="003B4BDA" w:rsidRPr="00461E10" w:rsidRDefault="003B4BDA" w:rsidP="003B4BDA">
      <w:pPr>
        <w:pStyle w:val="Heading3"/>
      </w:pPr>
      <w:r>
        <w:t>Lashout---Impact---2AC</w:t>
      </w:r>
    </w:p>
    <w:p w14:paraId="2D29BE91" w14:textId="77777777" w:rsidR="003B4BDA" w:rsidRDefault="003B4BDA" w:rsidP="003B4BDA">
      <w:pPr>
        <w:pStyle w:val="Heading3"/>
      </w:pPr>
      <w:r>
        <w:t>Democracy---Impact---2AC</w:t>
      </w:r>
    </w:p>
    <w:p w14:paraId="1FEB8031" w14:textId="77777777" w:rsidR="003B4BDA" w:rsidRDefault="003B4BDA" w:rsidP="003B4BDA">
      <w:pPr>
        <w:pStyle w:val="Heading3"/>
      </w:pPr>
      <w:r>
        <w:t>Intelligence---Impact---2AC</w:t>
      </w:r>
    </w:p>
    <w:p w14:paraId="58CD8FF0" w14:textId="77777777" w:rsidR="003B4BDA" w:rsidRPr="00C5778C" w:rsidRDefault="003B4BDA" w:rsidP="003B4BDA"/>
    <w:p w14:paraId="6117CCCB" w14:textId="77777777" w:rsidR="003B4BDA" w:rsidRDefault="003B4BDA" w:rsidP="003B4BDA">
      <w:pPr>
        <w:pStyle w:val="Heading2"/>
      </w:pPr>
      <w:r>
        <w:t>OFF</w:t>
      </w:r>
    </w:p>
    <w:p w14:paraId="1E3A3FC0" w14:textId="77777777" w:rsidR="003B4BDA" w:rsidRDefault="003B4BDA" w:rsidP="003B4BDA">
      <w:pPr>
        <w:pStyle w:val="Heading3"/>
      </w:pPr>
      <w:r>
        <w:t>T-Subsets---2AC</w:t>
      </w:r>
    </w:p>
    <w:p w14:paraId="3619B49E" w14:textId="77777777" w:rsidR="003B4BDA" w:rsidRPr="00CD6144" w:rsidRDefault="003B4BDA" w:rsidP="003B4BDA"/>
    <w:p w14:paraId="1332F37C" w14:textId="77777777" w:rsidR="003B4BDA" w:rsidRPr="00850A84" w:rsidRDefault="003B4BDA" w:rsidP="003B4BDA">
      <w:pPr>
        <w:pStyle w:val="Heading4"/>
        <w:rPr>
          <w:rFonts w:cs="Arial"/>
          <w:b w:val="0"/>
          <w:bCs/>
        </w:rPr>
      </w:pPr>
      <w:r w:rsidRPr="00A44EAC">
        <w:rPr>
          <w:rFonts w:cs="Arial"/>
        </w:rPr>
        <w:t xml:space="preserve">‘In’ </w:t>
      </w:r>
      <w:r w:rsidRPr="00850A84">
        <w:rPr>
          <w:rFonts w:cs="Arial"/>
          <w:b w:val="0"/>
          <w:bCs/>
        </w:rPr>
        <w:t xml:space="preserve">means </w:t>
      </w:r>
      <w:r w:rsidRPr="00850A84">
        <w:rPr>
          <w:rFonts w:cs="Arial"/>
          <w:b w:val="0"/>
          <w:bCs/>
          <w:u w:val="single"/>
        </w:rPr>
        <w:t>within</w:t>
      </w:r>
      <w:r w:rsidRPr="00850A84">
        <w:rPr>
          <w:rFonts w:cs="Arial"/>
          <w:b w:val="0"/>
          <w:bCs/>
        </w:rPr>
        <w:t xml:space="preserve">, NOT throughout. </w:t>
      </w:r>
    </w:p>
    <w:p w14:paraId="24B3869C" w14:textId="77777777" w:rsidR="003B4BDA" w:rsidRPr="00A44EAC" w:rsidRDefault="003B4BDA" w:rsidP="003B4BDA">
      <w:r w:rsidRPr="00A44EAC">
        <w:t xml:space="preserve">Jeffrey J. </w:t>
      </w:r>
      <w:r w:rsidRPr="00A44EAC">
        <w:rPr>
          <w:rStyle w:val="Style13ptBold"/>
        </w:rPr>
        <w:t>Funke 18</w:t>
      </w:r>
      <w:r w:rsidRPr="00A44EAC">
        <w:t>, Justice, Nebraska Supreme Court, "Opinion in Wisner v. Vandelay Invs., L.L.C.," 300 Neb. 825, 855, 08/24/2018, Nexis Uni</w:t>
      </w:r>
    </w:p>
    <w:p w14:paraId="163FC8BF" w14:textId="77777777" w:rsidR="003B4BDA" w:rsidRPr="00A44EAC" w:rsidRDefault="003B4BDA" w:rsidP="003B4BDA">
      <w:pPr>
        <w:rPr>
          <w:sz w:val="16"/>
          <w:szCs w:val="16"/>
        </w:rPr>
      </w:pPr>
      <w:r w:rsidRPr="00A44EAC">
        <w:rPr>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A44EAC">
        <w:rPr>
          <w:rStyle w:val="StyleUnderline"/>
        </w:rPr>
        <w:t xml:space="preserve">The </w:t>
      </w:r>
      <w:r w:rsidRPr="00A44EAC">
        <w:rPr>
          <w:rStyle w:val="StyleUnderline"/>
          <w:highlight w:val="yellow"/>
        </w:rPr>
        <w:t>plain meaning of</w:t>
      </w:r>
      <w:r w:rsidRPr="00A44EAC">
        <w:rPr>
          <w:rStyle w:val="StyleUnderline"/>
        </w:rPr>
        <w:t xml:space="preserve"> the word </w:t>
      </w:r>
      <w:r w:rsidRPr="00A44EAC">
        <w:rPr>
          <w:rStyle w:val="StyleUnderline"/>
          <w:highlight w:val="yellow"/>
        </w:rPr>
        <w:t>"in,"</w:t>
      </w:r>
      <w:r w:rsidRPr="00A44EAC">
        <w:rPr>
          <w:rStyle w:val="StyleUnderline"/>
        </w:rPr>
        <w:t xml:space="preserve"> </w:t>
      </w:r>
      <w:r w:rsidRPr="00A44EAC">
        <w:rPr>
          <w:sz w:val="16"/>
          <w:szCs w:val="16"/>
        </w:rPr>
        <w:t xml:space="preserve">in § 77-1834, </w:t>
      </w:r>
      <w:r w:rsidRPr="00A44EAC">
        <w:rPr>
          <w:rStyle w:val="StyleUnderline"/>
          <w:highlight w:val="yellow"/>
        </w:rPr>
        <w:t>shows</w:t>
      </w:r>
      <w:r w:rsidRPr="00A44EAC">
        <w:rPr>
          <w:rStyle w:val="StyleUnderline"/>
        </w:rPr>
        <w:t xml:space="preserve"> that the </w:t>
      </w:r>
      <w:r w:rsidRPr="00A44EAC">
        <w:rPr>
          <w:rStyle w:val="StyleUnderline"/>
          <w:highlight w:val="yellow"/>
        </w:rPr>
        <w:t>newspaper</w:t>
      </w:r>
      <w:r w:rsidRPr="00A44EAC">
        <w:rPr>
          <w:rStyle w:val="StyleUnderline"/>
        </w:rPr>
        <w:t xml:space="preserve"> </w:t>
      </w:r>
      <w:r w:rsidRPr="00A44EAC">
        <w:rPr>
          <w:rStyle w:val="StyleUnderline"/>
          <w:highlight w:val="yellow"/>
        </w:rPr>
        <w:t>only needed to be</w:t>
      </w:r>
      <w:r w:rsidRPr="00A44EAC">
        <w:rPr>
          <w:rStyle w:val="StyleUnderline"/>
        </w:rPr>
        <w:t xml:space="preserve"> generally </w:t>
      </w:r>
      <w:r w:rsidRPr="00A44EAC">
        <w:rPr>
          <w:rStyle w:val="StyleUnderline"/>
          <w:highlight w:val="yellow"/>
        </w:rPr>
        <w:t xml:space="preserve">circulated </w:t>
      </w:r>
      <w:r w:rsidRPr="00A44EAC">
        <w:rPr>
          <w:rStyle w:val="Emphasis"/>
          <w:highlight w:val="yellow"/>
        </w:rPr>
        <w:t>within</w:t>
      </w:r>
      <w:r w:rsidRPr="00A44EAC">
        <w:rPr>
          <w:rStyle w:val="StyleUnderline"/>
        </w:rPr>
        <w:t xml:space="preserve"> Lincoln County, </w:t>
      </w:r>
      <w:r w:rsidRPr="00A44EAC">
        <w:rPr>
          <w:rStyle w:val="Emphasis"/>
          <w:highlight w:val="yellow"/>
        </w:rPr>
        <w:t>not throughout</w:t>
      </w:r>
      <w:r w:rsidRPr="00A44EAC">
        <w:rPr>
          <w:rStyle w:val="StyleUnderline"/>
        </w:rPr>
        <w:t xml:space="preserve"> the entire county</w:t>
      </w:r>
      <w:r w:rsidRPr="00A44EAC">
        <w:rPr>
          <w:sz w:val="16"/>
          <w:szCs w:val="16"/>
        </w:rPr>
        <w:t>, as Robin argues.</w:t>
      </w:r>
    </w:p>
    <w:p w14:paraId="2804F219" w14:textId="77777777" w:rsidR="003B4BDA" w:rsidRPr="00CE05A2" w:rsidRDefault="003B4BDA" w:rsidP="003B4BDA"/>
    <w:p w14:paraId="60C87116" w14:textId="77777777" w:rsidR="003B4BDA" w:rsidRPr="00CD6144" w:rsidRDefault="003B4BDA" w:rsidP="003B4BDA">
      <w:pPr>
        <w:pStyle w:val="Heading4"/>
        <w:rPr>
          <w:b w:val="0"/>
          <w:bCs/>
        </w:rPr>
      </w:pPr>
      <w:r w:rsidRPr="00A44EAC">
        <w:t xml:space="preserve">‘CBR’ </w:t>
      </w:r>
      <w:r w:rsidRPr="00CD6144">
        <w:rPr>
          <w:b w:val="0"/>
          <w:bCs/>
        </w:rPr>
        <w:t xml:space="preserve">includes the </w:t>
      </w:r>
      <w:r w:rsidRPr="00CD6144">
        <w:rPr>
          <w:b w:val="0"/>
          <w:bCs/>
          <w:u w:val="single"/>
        </w:rPr>
        <w:t>singular</w:t>
      </w:r>
      <w:r w:rsidRPr="00CD6144">
        <w:rPr>
          <w:b w:val="0"/>
          <w:bCs/>
        </w:rPr>
        <w:t xml:space="preserve"> ‘right’, especially </w:t>
      </w:r>
      <w:r w:rsidRPr="00CD6144">
        <w:rPr>
          <w:b w:val="0"/>
          <w:bCs/>
          <w:u w:val="single"/>
        </w:rPr>
        <w:t>when modified</w:t>
      </w:r>
      <w:r w:rsidRPr="00CD6144">
        <w:rPr>
          <w:b w:val="0"/>
          <w:bCs/>
        </w:rPr>
        <w:t xml:space="preserve"> by ‘substantially.’</w:t>
      </w:r>
    </w:p>
    <w:p w14:paraId="04A74831" w14:textId="77777777" w:rsidR="003B4BDA" w:rsidRPr="00A44EAC" w:rsidRDefault="003B4BDA" w:rsidP="003B4BDA">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20892232" w14:textId="77777777" w:rsidR="003B4BDA" w:rsidRPr="00A44EAC" w:rsidRDefault="003B4BDA" w:rsidP="003B4BDA">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w:t>
      </w:r>
      <w:r w:rsidRPr="00CD6144">
        <w:rPr>
          <w:sz w:val="16"/>
        </w:rPr>
        <w:t xml:space="preserve">The </w:t>
      </w:r>
      <w:r w:rsidRPr="00CD6144">
        <w:rPr>
          <w:rStyle w:val="StyleUnderline"/>
        </w:rPr>
        <w:t>Court</w:t>
      </w:r>
      <w:r w:rsidRPr="00CD6144">
        <w:rPr>
          <w:sz w:val="16"/>
        </w:rPr>
        <w:t xml:space="preserve"> </w:t>
      </w:r>
      <w:r w:rsidRPr="00CD6144">
        <w:rPr>
          <w:rStyle w:val="Emphasis"/>
        </w:rPr>
        <w:t>carefully</w:t>
      </w:r>
      <w:r w:rsidRPr="00CD6144">
        <w:rPr>
          <w:sz w:val="16"/>
        </w:rPr>
        <w:t xml:space="preserve"> </w:t>
      </w:r>
      <w:r w:rsidRPr="00CD6144">
        <w:rPr>
          <w:rStyle w:val="StyleUnderline"/>
        </w:rPr>
        <w:t>considered the meaning</w:t>
      </w:r>
      <w:r w:rsidRPr="00CD6144">
        <w:rPr>
          <w:sz w:val="16"/>
        </w:rPr>
        <w:t xml:space="preserve"> of this term. </w:t>
      </w:r>
      <w:r w:rsidRPr="00CD6144">
        <w:rPr>
          <w:i/>
          <w:iCs/>
          <w:sz w:val="16"/>
        </w:rPr>
        <w:t>See California v. U.S. Dep't of Lab.</w:t>
      </w:r>
      <w:r w:rsidRPr="00CD6144">
        <w:rPr>
          <w:sz w:val="16"/>
        </w:rPr>
        <w:t>, No. 2:13-CV-02069-KJM-DB, 2016 WL 4441221, at *19 (E.D. Cal. Aug. 22, 2016) (</w:t>
      </w:r>
      <w:r w:rsidRPr="00CD6144">
        <w:rPr>
          <w:i/>
          <w:iCs/>
          <w:sz w:val="16"/>
        </w:rPr>
        <w:t>California II</w:t>
      </w:r>
      <w:r w:rsidRPr="00CD6144">
        <w:rPr>
          <w:sz w:val="16"/>
        </w:rPr>
        <w:t>) (</w:t>
      </w:r>
      <w:r w:rsidRPr="00CD6144">
        <w:rPr>
          <w:rStyle w:val="StyleUnderline"/>
        </w:rPr>
        <w:t>discussing the</w:t>
      </w:r>
      <w:r w:rsidRPr="00CD6144">
        <w:rPr>
          <w:sz w:val="16"/>
        </w:rPr>
        <w:t xml:space="preserve"> scope of the </w:t>
      </w:r>
      <w:r w:rsidRPr="00CD6144">
        <w:rPr>
          <w:rStyle w:val="Emphasis"/>
        </w:rPr>
        <w:t>definition</w:t>
      </w:r>
      <w:r w:rsidRPr="00CD6144">
        <w:rPr>
          <w:sz w:val="16"/>
        </w:rPr>
        <w:t xml:space="preserve"> </w:t>
      </w:r>
      <w:r w:rsidRPr="00CD6144">
        <w:rPr>
          <w:rStyle w:val="StyleUnderline"/>
        </w:rPr>
        <w:t>of</w:t>
      </w:r>
      <w:r w:rsidRPr="00CD6144">
        <w:rPr>
          <w:sz w:val="16"/>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sense of the phr</w:t>
      </w:r>
      <w:r w:rsidRPr="00CD6144">
        <w:rPr>
          <w:rStyle w:val="StyleUnderline"/>
        </w:rPr>
        <w:t xml:space="preserve">ase is a </w:t>
      </w:r>
      <w:r w:rsidRPr="00CD6144">
        <w:rPr>
          <w:rStyle w:val="StyleUnderline"/>
          <w:highlight w:val="yellow"/>
        </w:rPr>
        <w:t>distinction without</w:t>
      </w:r>
      <w:r w:rsidRPr="00CD6144">
        <w:rPr>
          <w:rStyle w:val="StyleUnderline"/>
        </w:rPr>
        <w:t xml:space="preserve"> a </w:t>
      </w:r>
      <w:r w:rsidRPr="00CD6144">
        <w:rPr>
          <w:rStyle w:val="StyleUnderline"/>
          <w:highlight w:val="yellow"/>
        </w:rPr>
        <w:t>difference</w:t>
      </w:r>
      <w:r w:rsidRPr="00CD6144">
        <w:rPr>
          <w:sz w:val="16"/>
        </w:rPr>
        <w:t xml:space="preserve"> here </w:t>
      </w:r>
      <w:r w:rsidRPr="00CD6144">
        <w:rPr>
          <w:rStyle w:val="StyleUnderline"/>
        </w:rPr>
        <w:t>because</w:t>
      </w:r>
      <w:r w:rsidRPr="00CD6144">
        <w:rPr>
          <w:sz w:val="16"/>
        </w:rPr>
        <w:t xml:space="preserve"> </w:t>
      </w:r>
      <w:r w:rsidRPr="00CD6144">
        <w:rPr>
          <w:i/>
          <w:iCs/>
          <w:sz w:val="16"/>
        </w:rPr>
        <w:t>Donovan</w:t>
      </w:r>
      <w:r w:rsidRPr="00CD6144">
        <w:rPr>
          <w:sz w:val="16"/>
        </w:rPr>
        <w:t xml:space="preserve"> has </w:t>
      </w:r>
      <w:r w:rsidRPr="00CD6144">
        <w:rPr>
          <w:rStyle w:val="StyleUnderline"/>
        </w:rPr>
        <w:t>construed section</w:t>
      </w:r>
      <w:r w:rsidRPr="00CD6144">
        <w:rPr>
          <w:sz w:val="16"/>
        </w:rPr>
        <w:t xml:space="preserve"> 13(c)(2) </w:t>
      </w:r>
      <w:r w:rsidRPr="00CD6144">
        <w:rPr>
          <w:rStyle w:val="StyleUnderline"/>
        </w:rPr>
        <w:t>to require</w:t>
      </w:r>
      <w:r w:rsidRPr="00CD6144">
        <w:rPr>
          <w:sz w:val="16"/>
        </w:rPr>
        <w:t xml:space="preserve"> </w:t>
      </w:r>
      <w:r w:rsidRPr="00CD6144">
        <w:rPr>
          <w:rStyle w:val="Emphasis"/>
        </w:rPr>
        <w:t>only</w:t>
      </w:r>
      <w:r w:rsidRPr="00CD6144">
        <w:rPr>
          <w:sz w:val="16"/>
        </w:rPr>
        <w:t xml:space="preserve"> </w:t>
      </w:r>
      <w:r w:rsidRPr="00CD6144">
        <w:rPr>
          <w:rStyle w:val="StyleUnderline"/>
        </w:rPr>
        <w:t>the</w:t>
      </w:r>
      <w:r w:rsidRPr="00CD6144">
        <w:rPr>
          <w:sz w:val="16"/>
        </w:rPr>
        <w:t xml:space="preserve"> </w:t>
      </w:r>
      <w:r w:rsidRPr="00CD6144">
        <w:rPr>
          <w:rStyle w:val="Emphasis"/>
        </w:rPr>
        <w:t>“substantial[] preserv[ation]”</w:t>
      </w:r>
      <w:r w:rsidRPr="00CD6144">
        <w:rPr>
          <w:sz w:val="16"/>
          <w:szCs w:val="16"/>
        </w:rPr>
        <w:t xml:space="preserve"> </w:t>
      </w:r>
      <w:r w:rsidRPr="00CD6144">
        <w:rPr>
          <w:rStyle w:val="StyleUnderline"/>
        </w:rPr>
        <w:t>of collective bargaining</w:t>
      </w:r>
      <w:r w:rsidRPr="00A44EAC">
        <w:rPr>
          <w:rStyle w:val="StyleUnderline"/>
        </w:rPr>
        <w:t xml:space="preserve">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47F199F3" w14:textId="77777777" w:rsidR="003B4BDA" w:rsidRDefault="003B4BDA" w:rsidP="003B4BDA">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p w14:paraId="1AABEB8D" w14:textId="77777777" w:rsidR="003B4BDA" w:rsidRPr="00501046" w:rsidRDefault="003B4BDA" w:rsidP="003B4BDA"/>
    <w:p w14:paraId="048E48C4" w14:textId="77777777" w:rsidR="003B4BDA" w:rsidRPr="008C799A" w:rsidRDefault="003B4BDA" w:rsidP="003B4BDA"/>
    <w:p w14:paraId="618A422C" w14:textId="77777777" w:rsidR="003B4BDA" w:rsidRDefault="003B4BDA" w:rsidP="003B4BDA">
      <w:pPr>
        <w:pStyle w:val="Heading3"/>
      </w:pPr>
      <w:r>
        <w:t>Security K---2AC</w:t>
      </w:r>
    </w:p>
    <w:p w14:paraId="0987FBBC" w14:textId="77777777" w:rsidR="003B4BDA" w:rsidRDefault="003B4BDA" w:rsidP="003B4BDA">
      <w:pPr>
        <w:pStyle w:val="Heading4"/>
      </w:pPr>
      <w:r>
        <w:t>Interventions good.</w:t>
      </w:r>
    </w:p>
    <w:p w14:paraId="40D1136B" w14:textId="77777777" w:rsidR="003B4BDA" w:rsidRPr="000071F5" w:rsidRDefault="003B4BDA" w:rsidP="003B4BDA">
      <w:r>
        <w:t xml:space="preserve">Sebastiaan L. </w:t>
      </w:r>
      <w:r w:rsidRPr="000071F5">
        <w:rPr>
          <w:rStyle w:val="Style13ptBold"/>
        </w:rPr>
        <w:t>Metselaar 18</w:t>
      </w:r>
      <w:r>
        <w:t>, Master’s candidate in International Cooperation, Graduate School of International Studies, Seoul National University, “A study on how modern nationalism can prevent imperialism from re-emerging,” http://s-space.snu.ac.kr/bitstream/10371/141693/1/000000151525.pdf</w:t>
      </w:r>
    </w:p>
    <w:p w14:paraId="2FE2CB96" w14:textId="77777777" w:rsidR="003B4BDA" w:rsidRPr="00B94344" w:rsidRDefault="003B4BDA" w:rsidP="003B4BDA">
      <w:pPr>
        <w:rPr>
          <w:sz w:val="16"/>
        </w:rPr>
      </w:pPr>
      <w:r w:rsidRPr="00B94344">
        <w:rPr>
          <w:sz w:val="16"/>
        </w:rPr>
        <w:t xml:space="preserve">The nation currently has its limitations. To break down this limitation aspect, we can take </w:t>
      </w:r>
      <w:r w:rsidRPr="00280272">
        <w:rPr>
          <w:rStyle w:val="StyleUnderline"/>
        </w:rPr>
        <w:t xml:space="preserve">any </w:t>
      </w:r>
      <w:r w:rsidRPr="00F3787E">
        <w:rPr>
          <w:rStyle w:val="StyleUnderline"/>
          <w:highlight w:val="yellow"/>
        </w:rPr>
        <w:t>nation</w:t>
      </w:r>
      <w:r w:rsidRPr="00B94344">
        <w:rPr>
          <w:sz w:val="16"/>
        </w:rPr>
        <w:t xml:space="preserve"> for our example as all of them, even the ones encompassing millions or even over a billion people </w:t>
      </w:r>
      <w:r w:rsidRPr="00B94344">
        <w:rPr>
          <w:rStyle w:val="StyleUnderline"/>
        </w:rPr>
        <w:t xml:space="preserve">has to deal with </w:t>
      </w:r>
      <w:r w:rsidRPr="00EF0EAD">
        <w:rPr>
          <w:rStyle w:val="Emphasis"/>
        </w:rPr>
        <w:t>finite</w:t>
      </w:r>
      <w:r w:rsidRPr="00B94344">
        <w:rPr>
          <w:rStyle w:val="StyleUnderline"/>
        </w:rPr>
        <w:t xml:space="preserve"> or</w:t>
      </w:r>
      <w:r w:rsidRPr="00B94344">
        <w:rPr>
          <w:sz w:val="16"/>
        </w:rPr>
        <w:t xml:space="preserve"> to some extend </w:t>
      </w:r>
      <w:r w:rsidRPr="00EF0EAD">
        <w:rPr>
          <w:rStyle w:val="Emphasis"/>
        </w:rPr>
        <w:t>elastic</w:t>
      </w:r>
      <w:r w:rsidRPr="00B94344">
        <w:rPr>
          <w:rStyle w:val="StyleUnderline"/>
        </w:rPr>
        <w:t xml:space="preserve"> boundaries</w:t>
      </w:r>
      <w:r w:rsidRPr="00B94344">
        <w:rPr>
          <w:sz w:val="16"/>
        </w:rPr>
        <w:t xml:space="preserve">. Beyond these boundaries lie other nations. </w:t>
      </w:r>
      <w:r w:rsidRPr="00B94344">
        <w:rPr>
          <w:rStyle w:val="StyleUnderline"/>
        </w:rPr>
        <w:t xml:space="preserve">These </w:t>
      </w:r>
      <w:r w:rsidRPr="00F3787E">
        <w:rPr>
          <w:rStyle w:val="StyleUnderline"/>
          <w:highlight w:val="yellow"/>
        </w:rPr>
        <w:t>boundaries represent</w:t>
      </w:r>
      <w:r w:rsidRPr="00B94344">
        <w:rPr>
          <w:sz w:val="16"/>
        </w:rPr>
        <w:t xml:space="preserve"> the well-developed understanding in international relations on a nation’s legal property rights. These </w:t>
      </w:r>
      <w:r w:rsidRPr="00B94344">
        <w:rPr>
          <w:rStyle w:val="StyleUnderline"/>
        </w:rPr>
        <w:t xml:space="preserve">inviolable </w:t>
      </w:r>
      <w:r w:rsidRPr="00F3787E">
        <w:rPr>
          <w:rStyle w:val="StyleUnderline"/>
          <w:highlight w:val="yellow"/>
        </w:rPr>
        <w:t>rights</w:t>
      </w:r>
      <w:r w:rsidRPr="00B94344">
        <w:rPr>
          <w:sz w:val="16"/>
        </w:rPr>
        <w:t xml:space="preserve"> were </w:t>
      </w:r>
      <w:r w:rsidRPr="00F3787E">
        <w:rPr>
          <w:rStyle w:val="Emphasis"/>
          <w:highlight w:val="yellow"/>
        </w:rPr>
        <w:t>absent</w:t>
      </w:r>
      <w:r w:rsidRPr="00F3787E">
        <w:rPr>
          <w:rStyle w:val="StyleUnderline"/>
          <w:highlight w:val="yellow"/>
        </w:rPr>
        <w:t xml:space="preserve"> prior to</w:t>
      </w:r>
      <w:r w:rsidRPr="00B94344">
        <w:rPr>
          <w:rStyle w:val="StyleUnderline"/>
        </w:rPr>
        <w:t xml:space="preserve"> the establishment of </w:t>
      </w:r>
      <w:r w:rsidRPr="00F3787E">
        <w:rPr>
          <w:rStyle w:val="StyleUnderline"/>
          <w:highlight w:val="yellow"/>
        </w:rPr>
        <w:t xml:space="preserve">the </w:t>
      </w:r>
      <w:r w:rsidRPr="00F3787E">
        <w:rPr>
          <w:rStyle w:val="Emphasis"/>
          <w:highlight w:val="yellow"/>
        </w:rPr>
        <w:t>nation</w:t>
      </w:r>
      <w:r w:rsidRPr="00F3787E">
        <w:rPr>
          <w:rStyle w:val="StyleUnderline"/>
          <w:highlight w:val="yellow"/>
        </w:rPr>
        <w:t xml:space="preserve"> </w:t>
      </w:r>
      <w:r w:rsidRPr="00280272">
        <w:rPr>
          <w:rStyle w:val="StyleUnderline"/>
        </w:rPr>
        <w:t>and</w:t>
      </w:r>
      <w:r w:rsidRPr="00280272">
        <w:rPr>
          <w:sz w:val="16"/>
        </w:rPr>
        <w:t xml:space="preserve"> were </w:t>
      </w:r>
      <w:r w:rsidRPr="00280272">
        <w:rPr>
          <w:rStyle w:val="Emphasis"/>
        </w:rPr>
        <w:t>only</w:t>
      </w:r>
      <w:r w:rsidRPr="00280272">
        <w:rPr>
          <w:sz w:val="16"/>
        </w:rPr>
        <w:t xml:space="preserve"> to be </w:t>
      </w:r>
      <w:r w:rsidRPr="00280272">
        <w:rPr>
          <w:rStyle w:val="Emphasis"/>
        </w:rPr>
        <w:t>acknowledged worldwide</w:t>
      </w:r>
      <w:r w:rsidRPr="00280272">
        <w:rPr>
          <w:rStyle w:val="StyleUnderline"/>
        </w:rPr>
        <w:t xml:space="preserve"> by the international community starting from</w:t>
      </w:r>
      <w:r w:rsidRPr="00B94344">
        <w:rPr>
          <w:rStyle w:val="StyleUnderline"/>
        </w:rPr>
        <w:t xml:space="preserve"> the decolonization period, marking </w:t>
      </w:r>
      <w:r w:rsidRPr="00EF0EAD">
        <w:rPr>
          <w:rStyle w:val="Emphasis"/>
        </w:rPr>
        <w:t xml:space="preserve">modern </w:t>
      </w:r>
      <w:r w:rsidRPr="00F3787E">
        <w:rPr>
          <w:rStyle w:val="Emphasis"/>
          <w:highlight w:val="yellow"/>
        </w:rPr>
        <w:t>nationalism</w:t>
      </w:r>
      <w:r w:rsidRPr="00280272">
        <w:rPr>
          <w:rStyle w:val="StyleUnderline"/>
        </w:rPr>
        <w:t>. Now that</w:t>
      </w:r>
      <w:r w:rsidRPr="00B94344">
        <w:rPr>
          <w:rStyle w:val="StyleUnderline"/>
        </w:rPr>
        <w:t xml:space="preserve"> basically all </w:t>
      </w:r>
      <w:r w:rsidRPr="00280272">
        <w:rPr>
          <w:rStyle w:val="StyleUnderline"/>
        </w:rPr>
        <w:t>land is claimed by a nation</w:t>
      </w:r>
      <w:r w:rsidRPr="00B94344">
        <w:rPr>
          <w:rStyle w:val="StyleUnderline"/>
        </w:rPr>
        <w:t xml:space="preserve"> and that globalization has led to a world market where goods, services, and</w:t>
      </w:r>
      <w:r w:rsidRPr="00B94344">
        <w:rPr>
          <w:sz w:val="16"/>
        </w:rPr>
        <w:t xml:space="preserve"> (human) </w:t>
      </w:r>
      <w:r w:rsidRPr="00B94344">
        <w:rPr>
          <w:rStyle w:val="StyleUnderline"/>
        </w:rPr>
        <w:t xml:space="preserve">resources can be exchanged with ease, it has </w:t>
      </w:r>
      <w:r w:rsidRPr="00EF0EAD">
        <w:rPr>
          <w:rStyle w:val="Emphasis"/>
        </w:rPr>
        <w:t xml:space="preserve">drastically </w:t>
      </w:r>
      <w:r w:rsidRPr="00F3787E">
        <w:rPr>
          <w:rStyle w:val="Emphasis"/>
          <w:highlight w:val="yellow"/>
        </w:rPr>
        <w:t>reduced</w:t>
      </w:r>
      <w:r w:rsidRPr="00B94344">
        <w:rPr>
          <w:rStyle w:val="StyleUnderline"/>
        </w:rPr>
        <w:t xml:space="preserve"> the attractiveness of </w:t>
      </w:r>
      <w:r w:rsidRPr="00F3787E">
        <w:rPr>
          <w:rStyle w:val="Emphasis"/>
          <w:highlight w:val="yellow"/>
        </w:rPr>
        <w:t>pull</w:t>
      </w:r>
      <w:r w:rsidRPr="00F3787E">
        <w:rPr>
          <w:rStyle w:val="StyleUnderline"/>
          <w:highlight w:val="yellow"/>
        </w:rPr>
        <w:t xml:space="preserve"> factors</w:t>
      </w:r>
      <w:r w:rsidRPr="00B94344">
        <w:rPr>
          <w:sz w:val="16"/>
        </w:rPr>
        <w:t xml:space="preserve">. Plus, </w:t>
      </w:r>
      <w:r w:rsidRPr="00B94344">
        <w:rPr>
          <w:rStyle w:val="StyleUnderline"/>
        </w:rPr>
        <w:t xml:space="preserve">no nation imagines itself as </w:t>
      </w:r>
      <w:r w:rsidRPr="00EF0EAD">
        <w:rPr>
          <w:rStyle w:val="Emphasis"/>
        </w:rPr>
        <w:t>one</w:t>
      </w:r>
      <w:r w:rsidRPr="00B94344">
        <w:rPr>
          <w:rStyle w:val="StyleUnderline"/>
        </w:rPr>
        <w:t xml:space="preserve"> with</w:t>
      </w:r>
      <w:r w:rsidRPr="00B94344">
        <w:rPr>
          <w:sz w:val="16"/>
        </w:rPr>
        <w:t xml:space="preserve"> mankind, not a single nationalist dreams of a day where </w:t>
      </w:r>
      <w:r w:rsidRPr="00B94344">
        <w:rPr>
          <w:rStyle w:val="StyleUnderline"/>
        </w:rPr>
        <w:t>all human beings</w:t>
      </w:r>
      <w:r w:rsidRPr="00B94344">
        <w:rPr>
          <w:sz w:val="16"/>
        </w:rPr>
        <w:t xml:space="preserve"> will join their nation as for say Christians dream of a wholly Christian planet. </w:t>
      </w:r>
    </w:p>
    <w:p w14:paraId="2AA8F98F" w14:textId="77777777" w:rsidR="003B4BDA" w:rsidRPr="00B94344" w:rsidRDefault="003B4BDA" w:rsidP="003B4BDA">
      <w:pPr>
        <w:rPr>
          <w:sz w:val="16"/>
        </w:rPr>
      </w:pPr>
      <w:r w:rsidRPr="00B94344">
        <w:rPr>
          <w:sz w:val="16"/>
        </w:rPr>
        <w:t xml:space="preserve">Before the French Revolution started, </w:t>
      </w:r>
      <w:r w:rsidRPr="00B94344">
        <w:rPr>
          <w:rStyle w:val="StyleUnderline"/>
        </w:rPr>
        <w:t xml:space="preserve">both </w:t>
      </w:r>
      <w:r w:rsidRPr="00EF0EAD">
        <w:rPr>
          <w:rStyle w:val="Emphasis"/>
        </w:rPr>
        <w:t>push</w:t>
      </w:r>
      <w:r w:rsidRPr="00B94344">
        <w:rPr>
          <w:rStyle w:val="StyleUnderline"/>
        </w:rPr>
        <w:t xml:space="preserve"> and </w:t>
      </w:r>
      <w:r w:rsidRPr="00EF0EAD">
        <w:rPr>
          <w:rStyle w:val="Emphasis"/>
        </w:rPr>
        <w:t>pull</w:t>
      </w:r>
      <w:r w:rsidRPr="00B94344">
        <w:rPr>
          <w:rStyle w:val="StyleUnderline"/>
        </w:rPr>
        <w:t xml:space="preserve"> factors were present </w:t>
      </w:r>
      <w:r w:rsidRPr="00F3787E">
        <w:rPr>
          <w:rStyle w:val="StyleUnderline"/>
          <w:highlight w:val="yellow"/>
        </w:rPr>
        <w:t>that would attract</w:t>
      </w:r>
      <w:r w:rsidRPr="00B94344">
        <w:rPr>
          <w:rStyle w:val="StyleUnderline"/>
        </w:rPr>
        <w:t xml:space="preserve"> a tribe, kingdom, or </w:t>
      </w:r>
      <w:r w:rsidRPr="00F3787E">
        <w:rPr>
          <w:rStyle w:val="StyleUnderline"/>
          <w:highlight w:val="yellow"/>
        </w:rPr>
        <w:t>empire to conquer</w:t>
      </w:r>
      <w:r w:rsidRPr="00B94344">
        <w:rPr>
          <w:rStyle w:val="StyleUnderline"/>
        </w:rPr>
        <w:t xml:space="preserve"> territory without being held accountable for their actions</w:t>
      </w:r>
      <w:r w:rsidRPr="00B94344">
        <w:rPr>
          <w:sz w:val="16"/>
        </w:rPr>
        <w:t xml:space="preserve">. The development of the nation and the industrialization, created a larger gap between the developed areas and undeveloped areas (i.e. Europe and basically the rest of the world). </w:t>
      </w:r>
      <w:r w:rsidRPr="00F3787E">
        <w:rPr>
          <w:rStyle w:val="StyleUnderline"/>
          <w:highlight w:val="yellow"/>
        </w:rPr>
        <w:t xml:space="preserve">Imperialism was a </w:t>
      </w:r>
      <w:r w:rsidRPr="00F3787E">
        <w:rPr>
          <w:rStyle w:val="Emphasis"/>
          <w:highlight w:val="yellow"/>
        </w:rPr>
        <w:t>logical consequence</w:t>
      </w:r>
      <w:r w:rsidRPr="00B94344">
        <w:rPr>
          <w:rStyle w:val="StyleUnderline"/>
        </w:rPr>
        <w:t xml:space="preserve"> as a distinction between nations, those who </w:t>
      </w:r>
      <w:r w:rsidRPr="00EF0EAD">
        <w:rPr>
          <w:rStyle w:val="Emphasis"/>
        </w:rPr>
        <w:t>have</w:t>
      </w:r>
      <w:r w:rsidRPr="00B94344">
        <w:rPr>
          <w:rStyle w:val="StyleUnderline"/>
        </w:rPr>
        <w:t xml:space="preserve"> nationalism, and non-nations, areas that </w:t>
      </w:r>
      <w:r w:rsidRPr="00EF0EAD">
        <w:rPr>
          <w:rStyle w:val="Emphasis"/>
        </w:rPr>
        <w:t>do not</w:t>
      </w:r>
      <w:r w:rsidRPr="00B94344">
        <w:rPr>
          <w:rStyle w:val="StyleUnderline"/>
        </w:rPr>
        <w:t xml:space="preserve"> have nationalism</w:t>
      </w:r>
      <w:r w:rsidRPr="00B94344">
        <w:rPr>
          <w:sz w:val="16"/>
        </w:rPr>
        <w:t xml:space="preserve">, became clear. </w:t>
      </w:r>
      <w:r w:rsidRPr="00B94344">
        <w:rPr>
          <w:rStyle w:val="StyleUnderline"/>
        </w:rPr>
        <w:t xml:space="preserve">No nationalism meant that no nation had claimed </w:t>
      </w:r>
      <w:r w:rsidRPr="00EF0EAD">
        <w:rPr>
          <w:rStyle w:val="Emphasis"/>
        </w:rPr>
        <w:t>property rights</w:t>
      </w:r>
      <w:r w:rsidRPr="00B94344">
        <w:rPr>
          <w:rStyle w:val="StyleUnderline"/>
        </w:rPr>
        <w:t xml:space="preserve"> over a certain territory</w:t>
      </w:r>
      <w:r w:rsidRPr="00B94344">
        <w:rPr>
          <w:sz w:val="16"/>
        </w:rPr>
        <w:t xml:space="preserve">. Thus, </w:t>
      </w:r>
      <w:r w:rsidRPr="00B94344">
        <w:rPr>
          <w:rStyle w:val="StyleUnderline"/>
        </w:rPr>
        <w:t xml:space="preserve">prior to the decolonization period and the development of the international system, </w:t>
      </w:r>
      <w:r w:rsidRPr="00F3787E">
        <w:rPr>
          <w:rStyle w:val="StyleUnderline"/>
          <w:highlight w:val="yellow"/>
        </w:rPr>
        <w:t xml:space="preserve">there were </w:t>
      </w:r>
      <w:r w:rsidRPr="00F3787E">
        <w:rPr>
          <w:rStyle w:val="Emphasis"/>
          <w:highlight w:val="yellow"/>
        </w:rPr>
        <w:t>no resisting forces</w:t>
      </w:r>
      <w:r w:rsidRPr="00B94344">
        <w:rPr>
          <w:rStyle w:val="StyleUnderline"/>
        </w:rPr>
        <w:t xml:space="preserve"> that strong ever in the history of humankind </w:t>
      </w:r>
      <w:r w:rsidRPr="00F3787E">
        <w:rPr>
          <w:rStyle w:val="StyleUnderline"/>
          <w:highlight w:val="yellow"/>
        </w:rPr>
        <w:t xml:space="preserve">that could </w:t>
      </w:r>
      <w:r w:rsidRPr="00F3787E">
        <w:rPr>
          <w:rStyle w:val="Emphasis"/>
          <w:highlight w:val="yellow"/>
        </w:rPr>
        <w:t>oppose imperialism</w:t>
      </w:r>
      <w:r w:rsidRPr="00B94344">
        <w:rPr>
          <w:sz w:val="16"/>
        </w:rPr>
        <w:t xml:space="preserve">. Important for the understanding of these distinctions, it has to be emphasized that the world is divided per area and that each area was in a different stage of development. When in Europe the nations started to form, in other parts of the world the areas would be controlled by tribes, kingdoms, or empires. In the past, the West became more advanced than we could have seen for example in Asia in the 18th century. Even in present day the West takes the lead in technological, military, and economic development, despite Asia is catching up in some cases or even went beyond the level of certain Western developments. Africa however is still lacking behind and there will most probably be never a point in time where all areas in the world reach the same level of development. </w:t>
      </w:r>
    </w:p>
    <w:p w14:paraId="2F7AA20A" w14:textId="77777777" w:rsidR="003B4BDA" w:rsidRPr="00B94344" w:rsidRDefault="003B4BDA" w:rsidP="003B4BDA">
      <w:pPr>
        <w:rPr>
          <w:sz w:val="16"/>
        </w:rPr>
      </w:pPr>
      <w:r w:rsidRPr="00B94344">
        <w:rPr>
          <w:sz w:val="16"/>
        </w:rPr>
        <w:t xml:space="preserve">If indeed the process of nation building follows similar paths as it did in Europe, then Africa could be in the phase of enlightenment as efforts are being made to modernize and to search for a solid national identity. As mentioned earlier, most developing countries are weak states. The Hutu’s and Tutsi’s were enforced to live within borders they have not chosen themselves but were enforced with by the end of the colonial period. On a world map, the boundaries of the nations are clear, but it does not show the nationalness of the citizens within those boundaries. It is a painful inheritance of the colonial era. By for example establishing a common language and modernizing education like the Europeans did during the transition from dynasticism to nationalism and imperialism, it will help to strengthen the imagined community that is the nation, further decreasing the pull factors. </w:t>
      </w:r>
    </w:p>
    <w:p w14:paraId="0EA7313A" w14:textId="77777777" w:rsidR="003B4BDA" w:rsidRPr="00B94344" w:rsidRDefault="003B4BDA" w:rsidP="003B4BDA">
      <w:pPr>
        <w:rPr>
          <w:sz w:val="16"/>
        </w:rPr>
      </w:pPr>
      <w:r w:rsidRPr="00B94344">
        <w:rPr>
          <w:rStyle w:val="StyleUnderline"/>
        </w:rPr>
        <w:t xml:space="preserve">Obvious </w:t>
      </w:r>
      <w:r w:rsidRPr="00F3787E">
        <w:rPr>
          <w:rStyle w:val="Emphasis"/>
          <w:highlight w:val="yellow"/>
        </w:rPr>
        <w:t>mistakes</w:t>
      </w:r>
      <w:r w:rsidRPr="00F3787E">
        <w:rPr>
          <w:rStyle w:val="StyleUnderline"/>
          <w:highlight w:val="yellow"/>
        </w:rPr>
        <w:t xml:space="preserve"> have been made</w:t>
      </w:r>
      <w:r w:rsidRPr="00B94344">
        <w:rPr>
          <w:sz w:val="16"/>
        </w:rPr>
        <w:t xml:space="preserve"> throughout the decolonization period </w:t>
      </w:r>
      <w:r w:rsidRPr="00B94344">
        <w:rPr>
          <w:rStyle w:val="StyleUnderline"/>
        </w:rPr>
        <w:t xml:space="preserve">that are still having </w:t>
      </w:r>
      <w:r w:rsidRPr="00EF0EAD">
        <w:rPr>
          <w:rStyle w:val="Emphasis"/>
        </w:rPr>
        <w:t>disastrous consequences</w:t>
      </w:r>
      <w:r w:rsidRPr="00B94344">
        <w:rPr>
          <w:rStyle w:val="StyleUnderline"/>
        </w:rPr>
        <w:t xml:space="preserve"> today</w:t>
      </w:r>
      <w:r w:rsidRPr="00B94344">
        <w:rPr>
          <w:sz w:val="16"/>
        </w:rPr>
        <w:t xml:space="preserve">. Also </w:t>
      </w:r>
      <w:r w:rsidRPr="00B94344">
        <w:rPr>
          <w:rStyle w:val="StyleUnderline"/>
        </w:rPr>
        <w:t>nations</w:t>
      </w:r>
      <w:r w:rsidRPr="00B94344">
        <w:rPr>
          <w:sz w:val="16"/>
        </w:rPr>
        <w:t xml:space="preserve"> like Iraq, Syria, and Lebanon </w:t>
      </w:r>
      <w:r w:rsidRPr="00B94344">
        <w:rPr>
          <w:rStyle w:val="StyleUnderline"/>
        </w:rPr>
        <w:t>had</w:t>
      </w:r>
      <w:r w:rsidRPr="00B94344">
        <w:rPr>
          <w:sz w:val="16"/>
        </w:rPr>
        <w:t xml:space="preserve"> their </w:t>
      </w:r>
      <w:r w:rsidRPr="00B94344">
        <w:rPr>
          <w:rStyle w:val="StyleUnderline"/>
        </w:rPr>
        <w:t>borders drawn in the sand</w:t>
      </w:r>
      <w:r w:rsidRPr="00B94344">
        <w:rPr>
          <w:sz w:val="16"/>
        </w:rPr>
        <w:t xml:space="preserve"> by England and France </w:t>
      </w:r>
      <w:r w:rsidRPr="00B94344">
        <w:rPr>
          <w:rStyle w:val="StyleUnderline"/>
        </w:rPr>
        <w:t>without</w:t>
      </w:r>
      <w:r w:rsidRPr="00B94344">
        <w:rPr>
          <w:sz w:val="16"/>
        </w:rPr>
        <w:t xml:space="preserve"> them </w:t>
      </w:r>
      <w:r w:rsidRPr="00B94344">
        <w:rPr>
          <w:rStyle w:val="StyleUnderline"/>
        </w:rPr>
        <w:t>taking into account</w:t>
      </w:r>
      <w:r w:rsidRPr="00B94344">
        <w:rPr>
          <w:sz w:val="16"/>
        </w:rPr>
        <w:t xml:space="preserve"> how </w:t>
      </w:r>
      <w:r w:rsidRPr="00EF0EAD">
        <w:rPr>
          <w:rStyle w:val="Emphasis"/>
        </w:rPr>
        <w:t>local history</w:t>
      </w:r>
      <w:r w:rsidRPr="00B94344">
        <w:rPr>
          <w:sz w:val="16"/>
        </w:rPr>
        <w:t xml:space="preserve">, religion, geography, and economy had influenced the citizens. The people would not identify themselves with one another, they were descendants from the Abbasid Caliphate or the Babylonian or Ottoman Empire, all who had different cultures. Nonetheless, these nations were (forcefully or without much effort) created, and the problems for creating them created the many civil wars we see in the Middle East today. </w:t>
      </w:r>
      <w:r w:rsidRPr="00F3787E">
        <w:rPr>
          <w:rStyle w:val="StyleUnderline"/>
          <w:highlight w:val="yellow"/>
        </w:rPr>
        <w:t>Nevertheless</w:t>
      </w:r>
      <w:r w:rsidRPr="00B94344">
        <w:rPr>
          <w:rStyle w:val="StyleUnderline"/>
        </w:rPr>
        <w:t xml:space="preserve">, these newly established </w:t>
      </w:r>
      <w:r w:rsidRPr="00F3787E">
        <w:rPr>
          <w:rStyle w:val="StyleUnderline"/>
          <w:highlight w:val="yellow"/>
        </w:rPr>
        <w:t>nations</w:t>
      </w:r>
      <w:r w:rsidRPr="00B94344">
        <w:rPr>
          <w:rStyle w:val="StyleUnderline"/>
        </w:rPr>
        <w:t xml:space="preserve"> had </w:t>
      </w:r>
      <w:r w:rsidRPr="00F3787E">
        <w:rPr>
          <w:rStyle w:val="StyleUnderline"/>
          <w:highlight w:val="yellow"/>
        </w:rPr>
        <w:t>claimed</w:t>
      </w:r>
      <w:r w:rsidRPr="00B94344">
        <w:rPr>
          <w:rStyle w:val="StyleUnderline"/>
        </w:rPr>
        <w:t xml:space="preserve"> </w:t>
      </w:r>
      <w:r w:rsidRPr="00EF0EAD">
        <w:rPr>
          <w:rStyle w:val="Emphasis"/>
        </w:rPr>
        <w:t xml:space="preserve">full </w:t>
      </w:r>
      <w:r w:rsidRPr="00F3787E">
        <w:rPr>
          <w:rStyle w:val="Emphasis"/>
          <w:highlight w:val="yellow"/>
        </w:rPr>
        <w:t>sovereignty</w:t>
      </w:r>
      <w:r w:rsidRPr="00F3787E">
        <w:rPr>
          <w:rStyle w:val="StyleUnderline"/>
          <w:highlight w:val="yellow"/>
        </w:rPr>
        <w:t xml:space="preserve"> and </w:t>
      </w:r>
      <w:r w:rsidRPr="00F3787E">
        <w:rPr>
          <w:rStyle w:val="Emphasis"/>
          <w:highlight w:val="yellow"/>
        </w:rPr>
        <w:t>independence</w:t>
      </w:r>
      <w:r w:rsidRPr="00B94344">
        <w:rPr>
          <w:rStyle w:val="StyleUnderline"/>
        </w:rPr>
        <w:t xml:space="preserve"> over their distinct territory, </w:t>
      </w:r>
      <w:r w:rsidRPr="00F3787E">
        <w:rPr>
          <w:rStyle w:val="StyleUnderline"/>
          <w:highlight w:val="yellow"/>
        </w:rPr>
        <w:t xml:space="preserve">that any attempt of conquering would be </w:t>
      </w:r>
      <w:r w:rsidRPr="00F3787E">
        <w:rPr>
          <w:rStyle w:val="Emphasis"/>
          <w:highlight w:val="yellow"/>
        </w:rPr>
        <w:t>illegal</w:t>
      </w:r>
      <w:r w:rsidRPr="00F3787E">
        <w:rPr>
          <w:rStyle w:val="StyleUnderline"/>
          <w:highlight w:val="yellow"/>
        </w:rPr>
        <w:t xml:space="preserve"> and </w:t>
      </w:r>
      <w:r w:rsidRPr="00F3787E">
        <w:rPr>
          <w:rStyle w:val="Emphasis"/>
          <w:highlight w:val="yellow"/>
        </w:rPr>
        <w:t>costly</w:t>
      </w:r>
      <w:r w:rsidRPr="00B94344">
        <w:rPr>
          <w:sz w:val="16"/>
        </w:rPr>
        <w:t xml:space="preserve"> as witnessed with IS and the Kurds, </w:t>
      </w:r>
      <w:r w:rsidRPr="00B94344">
        <w:rPr>
          <w:rStyle w:val="StyleUnderline"/>
        </w:rPr>
        <w:t xml:space="preserve">even here a </w:t>
      </w:r>
      <w:r w:rsidRPr="00F3787E">
        <w:rPr>
          <w:rStyle w:val="Emphasis"/>
          <w:highlight w:val="yellow"/>
        </w:rPr>
        <w:t>re-emergence</w:t>
      </w:r>
      <w:r w:rsidRPr="00F3787E">
        <w:rPr>
          <w:rStyle w:val="StyleUnderline"/>
          <w:highlight w:val="yellow"/>
        </w:rPr>
        <w:t xml:space="preserve"> of imperialism will be </w:t>
      </w:r>
      <w:r w:rsidRPr="00F3787E">
        <w:rPr>
          <w:rStyle w:val="Emphasis"/>
          <w:highlight w:val="yellow"/>
        </w:rPr>
        <w:t>prevented</w:t>
      </w:r>
      <w:r w:rsidRPr="00B94344">
        <w:rPr>
          <w:rStyle w:val="StyleUnderline"/>
        </w:rPr>
        <w:t>.</w:t>
      </w:r>
      <w:r w:rsidRPr="00B94344">
        <w:rPr>
          <w:sz w:val="16"/>
        </w:rPr>
        <w:t xml:space="preserve"> </w:t>
      </w:r>
    </w:p>
    <w:p w14:paraId="3F183E82" w14:textId="77777777" w:rsidR="003B4BDA" w:rsidRPr="00B94344" w:rsidRDefault="003B4BDA" w:rsidP="003B4BDA">
      <w:pPr>
        <w:rPr>
          <w:sz w:val="16"/>
        </w:rPr>
      </w:pPr>
      <w:r w:rsidRPr="00B94344">
        <w:rPr>
          <w:rStyle w:val="StyleUnderline"/>
        </w:rPr>
        <w:t xml:space="preserve">The imagined community feature was </w:t>
      </w:r>
      <w:r w:rsidRPr="00EF0EAD">
        <w:rPr>
          <w:rStyle w:val="Emphasis"/>
        </w:rPr>
        <w:t>most important</w:t>
      </w:r>
      <w:r w:rsidRPr="00B94344">
        <w:rPr>
          <w:rStyle w:val="StyleUnderline"/>
        </w:rPr>
        <w:t xml:space="preserve"> for the understanding of the roots of nationalism as it contains the element of belonging to something </w:t>
      </w:r>
      <w:r w:rsidRPr="00EF0EAD">
        <w:rPr>
          <w:rStyle w:val="Emphasis"/>
        </w:rPr>
        <w:t>bigger</w:t>
      </w:r>
      <w:r w:rsidRPr="00B94344">
        <w:rPr>
          <w:rStyle w:val="StyleUnderline"/>
        </w:rPr>
        <w:t xml:space="preserve"> than the individual</w:t>
      </w:r>
      <w:r w:rsidRPr="00B94344">
        <w:rPr>
          <w:sz w:val="16"/>
        </w:rPr>
        <w:t xml:space="preserve">. Explaining that it is imagined because the members of even the smallest nation will never know most of their fellow-members, meet them, or even hear of them, yet in the minds of each lives the image of their community (Anderson 2006). It is </w:t>
      </w:r>
      <w:r w:rsidRPr="00B94344">
        <w:rPr>
          <w:rStyle w:val="StyleUnderline"/>
        </w:rPr>
        <w:t xml:space="preserve">the </w:t>
      </w:r>
      <w:r w:rsidRPr="00EF0EAD">
        <w:rPr>
          <w:rStyle w:val="Emphasis"/>
        </w:rPr>
        <w:t>limitation</w:t>
      </w:r>
      <w:r w:rsidRPr="00B94344">
        <w:rPr>
          <w:rStyle w:val="StyleUnderline"/>
        </w:rPr>
        <w:t xml:space="preserve"> and </w:t>
      </w:r>
      <w:r w:rsidRPr="00EF0EAD">
        <w:rPr>
          <w:rStyle w:val="Emphasis"/>
        </w:rPr>
        <w:t>sovereignty</w:t>
      </w:r>
      <w:r w:rsidRPr="00B94344">
        <w:rPr>
          <w:rStyle w:val="StyleUnderline"/>
        </w:rPr>
        <w:t xml:space="preserve"> aspect of nationalism</w:t>
      </w:r>
      <w:r w:rsidRPr="00B94344">
        <w:rPr>
          <w:sz w:val="16"/>
        </w:rPr>
        <w:t xml:space="preserve"> that </w:t>
      </w:r>
      <w:r w:rsidRPr="00B94344">
        <w:rPr>
          <w:rStyle w:val="StyleUnderline"/>
        </w:rPr>
        <w:t>marked these new nations’</w:t>
      </w:r>
      <w:r w:rsidRPr="00B94344">
        <w:rPr>
          <w:sz w:val="16"/>
        </w:rPr>
        <w:t xml:space="preserve"> their property </w:t>
      </w:r>
      <w:r w:rsidRPr="00B94344">
        <w:rPr>
          <w:rStyle w:val="StyleUnderline"/>
        </w:rPr>
        <w:t>rights</w:t>
      </w:r>
      <w:r w:rsidRPr="00B94344">
        <w:rPr>
          <w:sz w:val="16"/>
        </w:rPr>
        <w:t xml:space="preserve"> (</w:t>
      </w:r>
      <w:r w:rsidRPr="00EF0EAD">
        <w:rPr>
          <w:rStyle w:val="Emphasis"/>
        </w:rPr>
        <w:t>disappearing</w:t>
      </w:r>
      <w:r w:rsidRPr="00B94344">
        <w:rPr>
          <w:rStyle w:val="StyleUnderline"/>
        </w:rPr>
        <w:t xml:space="preserve"> of pull factors</w:t>
      </w:r>
      <w:r w:rsidRPr="00B94344">
        <w:rPr>
          <w:sz w:val="16"/>
        </w:rPr>
        <w:t xml:space="preserve">). </w:t>
      </w:r>
    </w:p>
    <w:p w14:paraId="2022E329" w14:textId="77777777" w:rsidR="003B4BDA" w:rsidRDefault="003B4BDA" w:rsidP="003B4BDA">
      <w:pPr>
        <w:rPr>
          <w:sz w:val="16"/>
        </w:rPr>
      </w:pPr>
      <w:r w:rsidRPr="00B94344">
        <w:rPr>
          <w:rStyle w:val="StyleUnderline"/>
        </w:rPr>
        <w:t xml:space="preserve">Though </w:t>
      </w:r>
      <w:r w:rsidRPr="00F3787E">
        <w:rPr>
          <w:rStyle w:val="StyleUnderline"/>
          <w:highlight w:val="yellow"/>
        </w:rPr>
        <w:t>we</w:t>
      </w:r>
      <w:r w:rsidRPr="00B94344">
        <w:rPr>
          <w:rStyle w:val="StyleUnderline"/>
        </w:rPr>
        <w:t xml:space="preserve"> do </w:t>
      </w:r>
      <w:r w:rsidRPr="00F3787E">
        <w:rPr>
          <w:rStyle w:val="StyleUnderline"/>
          <w:highlight w:val="yellow"/>
        </w:rPr>
        <w:t xml:space="preserve">live in the </w:t>
      </w:r>
      <w:r w:rsidRPr="00F3787E">
        <w:rPr>
          <w:rStyle w:val="Emphasis"/>
          <w:highlight w:val="yellow"/>
        </w:rPr>
        <w:t>most peaceful era</w:t>
      </w:r>
      <w:r w:rsidRPr="00B94344">
        <w:rPr>
          <w:rStyle w:val="StyleUnderline"/>
        </w:rPr>
        <w:t xml:space="preserve"> of our time, </w:t>
      </w:r>
      <w:r w:rsidRPr="00F3787E">
        <w:rPr>
          <w:rStyle w:val="StyleUnderline"/>
          <w:highlight w:val="yellow"/>
        </w:rPr>
        <w:t>we</w:t>
      </w:r>
      <w:r w:rsidRPr="00B94344">
        <w:rPr>
          <w:rStyle w:val="StyleUnderline"/>
        </w:rPr>
        <w:t xml:space="preserve"> tend to </w:t>
      </w:r>
      <w:r w:rsidRPr="00F3787E">
        <w:rPr>
          <w:rStyle w:val="StyleUnderline"/>
          <w:highlight w:val="yellow"/>
        </w:rPr>
        <w:t xml:space="preserve">forget </w:t>
      </w:r>
      <w:r w:rsidRPr="00F3787E">
        <w:rPr>
          <w:rStyle w:val="Emphasis"/>
          <w:highlight w:val="yellow"/>
        </w:rPr>
        <w:t>how much more violent</w:t>
      </w:r>
      <w:r w:rsidRPr="00F3787E">
        <w:rPr>
          <w:rStyle w:val="StyleUnderline"/>
          <w:highlight w:val="yellow"/>
        </w:rPr>
        <w:t xml:space="preserve"> the world </w:t>
      </w:r>
      <w:r w:rsidRPr="00280272">
        <w:rPr>
          <w:rStyle w:val="StyleUnderline"/>
        </w:rPr>
        <w:t xml:space="preserve">has </w:t>
      </w:r>
      <w:r w:rsidRPr="00F3787E">
        <w:rPr>
          <w:rStyle w:val="StyleUnderline"/>
          <w:highlight w:val="yellow"/>
        </w:rPr>
        <w:t>used to be</w:t>
      </w:r>
      <w:r w:rsidRPr="00B94344">
        <w:rPr>
          <w:sz w:val="16"/>
        </w:rPr>
        <w:t xml:space="preserve">. These days, </w:t>
      </w:r>
      <w:r w:rsidRPr="00F3787E">
        <w:rPr>
          <w:rStyle w:val="StyleUnderline"/>
          <w:highlight w:val="yellow"/>
        </w:rPr>
        <w:t>more</w:t>
      </w:r>
      <w:r w:rsidRPr="00B94344">
        <w:rPr>
          <w:rStyle w:val="StyleUnderline"/>
        </w:rPr>
        <w:t xml:space="preserve"> people </w:t>
      </w:r>
      <w:r w:rsidRPr="00F3787E">
        <w:rPr>
          <w:rStyle w:val="StyleUnderline"/>
          <w:highlight w:val="yellow"/>
        </w:rPr>
        <w:t xml:space="preserve">die of </w:t>
      </w:r>
      <w:r w:rsidRPr="00F3787E">
        <w:rPr>
          <w:rStyle w:val="Emphasis"/>
          <w:highlight w:val="yellow"/>
        </w:rPr>
        <w:t>car crashes</w:t>
      </w:r>
      <w:r w:rsidRPr="00F3787E">
        <w:rPr>
          <w:rStyle w:val="StyleUnderline"/>
          <w:highlight w:val="yellow"/>
        </w:rPr>
        <w:t xml:space="preserve"> than</w:t>
      </w:r>
      <w:r w:rsidRPr="00B94344">
        <w:rPr>
          <w:rStyle w:val="StyleUnderline"/>
        </w:rPr>
        <w:t xml:space="preserve"> being killed by </w:t>
      </w:r>
      <w:r w:rsidRPr="00F3787E">
        <w:rPr>
          <w:rStyle w:val="Emphasis"/>
          <w:highlight w:val="yellow"/>
        </w:rPr>
        <w:t>wars</w:t>
      </w:r>
      <w:r w:rsidRPr="00F3787E">
        <w:rPr>
          <w:rStyle w:val="StyleUnderline"/>
          <w:highlight w:val="yellow"/>
        </w:rPr>
        <w:t xml:space="preserve"> or </w:t>
      </w:r>
      <w:r w:rsidRPr="00F3787E">
        <w:rPr>
          <w:rStyle w:val="Emphasis"/>
          <w:highlight w:val="yellow"/>
        </w:rPr>
        <w:t>terrorism</w:t>
      </w:r>
      <w:r w:rsidRPr="00B94344">
        <w:rPr>
          <w:sz w:val="16"/>
        </w:rPr>
        <w:t xml:space="preserve">. We commemorate the wars and celebrate our independence, to continue the realization of what happened and to what extend we are capable of committing inhumane crimes. </w:t>
      </w:r>
      <w:r w:rsidRPr="00280272">
        <w:rPr>
          <w:rStyle w:val="StyleUnderline"/>
        </w:rPr>
        <w:t>Whether</w:t>
      </w:r>
      <w:r w:rsidRPr="00B94344">
        <w:rPr>
          <w:rStyle w:val="StyleUnderline"/>
        </w:rPr>
        <w:t xml:space="preserve"> internal state conflicts have been decreased</w:t>
      </w:r>
      <w:r w:rsidRPr="00B94344">
        <w:rPr>
          <w:sz w:val="16"/>
        </w:rPr>
        <w:t xml:space="preserve"> since the end of World War II </w:t>
      </w:r>
      <w:r w:rsidRPr="00B94344">
        <w:rPr>
          <w:rStyle w:val="StyleUnderline"/>
        </w:rPr>
        <w:t xml:space="preserve">is </w:t>
      </w:r>
      <w:r w:rsidRPr="00EF0EAD">
        <w:rPr>
          <w:rStyle w:val="Emphasis"/>
        </w:rPr>
        <w:t>debatable</w:t>
      </w:r>
      <w:r w:rsidRPr="00B94344">
        <w:rPr>
          <w:rStyle w:val="StyleUnderline"/>
        </w:rPr>
        <w:t xml:space="preserve">, but </w:t>
      </w:r>
      <w:r w:rsidRPr="00F3787E">
        <w:rPr>
          <w:rStyle w:val="StyleUnderline"/>
          <w:highlight w:val="yellow"/>
        </w:rPr>
        <w:t xml:space="preserve">that clashes between states have decreased is </w:t>
      </w:r>
      <w:r w:rsidRPr="00F3787E">
        <w:rPr>
          <w:rStyle w:val="Emphasis"/>
          <w:highlight w:val="yellow"/>
        </w:rPr>
        <w:t>undeniable</w:t>
      </w:r>
      <w:r w:rsidRPr="00B94344">
        <w:rPr>
          <w:sz w:val="16"/>
        </w:rPr>
        <w:t xml:space="preserve">. The succession of the League of Nations by </w:t>
      </w:r>
      <w:r w:rsidRPr="00F3787E">
        <w:rPr>
          <w:rStyle w:val="StyleUnderline"/>
          <w:highlight w:val="yellow"/>
        </w:rPr>
        <w:t>the U</w:t>
      </w:r>
      <w:r w:rsidRPr="00B94344">
        <w:rPr>
          <w:rStyle w:val="StyleUnderline"/>
        </w:rPr>
        <w:t xml:space="preserve">nited </w:t>
      </w:r>
      <w:r w:rsidRPr="00F3787E">
        <w:rPr>
          <w:rStyle w:val="StyleUnderline"/>
          <w:highlight w:val="yellow"/>
        </w:rPr>
        <w:t>N</w:t>
      </w:r>
      <w:r w:rsidRPr="00B94344">
        <w:rPr>
          <w:rStyle w:val="StyleUnderline"/>
        </w:rPr>
        <w:t>ations</w:t>
      </w:r>
      <w:r w:rsidRPr="00B94344">
        <w:rPr>
          <w:sz w:val="16"/>
        </w:rPr>
        <w:t xml:space="preserve">, </w:t>
      </w:r>
      <w:r w:rsidRPr="00F3787E">
        <w:rPr>
          <w:rStyle w:val="StyleUnderline"/>
          <w:highlight w:val="yellow"/>
        </w:rPr>
        <w:t xml:space="preserve">provides one of the </w:t>
      </w:r>
      <w:r w:rsidRPr="00F3787E">
        <w:rPr>
          <w:rStyle w:val="Emphasis"/>
          <w:highlight w:val="yellow"/>
        </w:rPr>
        <w:t>most powerful resistance</w:t>
      </w:r>
      <w:r w:rsidRPr="00F3787E">
        <w:rPr>
          <w:rStyle w:val="StyleUnderline"/>
          <w:highlight w:val="yellow"/>
        </w:rPr>
        <w:t xml:space="preserve"> to pull factors</w:t>
      </w:r>
      <w:r w:rsidRPr="00B94344">
        <w:rPr>
          <w:rStyle w:val="StyleUnderline"/>
        </w:rPr>
        <w:t xml:space="preserve"> in </w:t>
      </w:r>
      <w:r w:rsidRPr="00F3787E">
        <w:rPr>
          <w:rStyle w:val="StyleUnderline"/>
          <w:highlight w:val="yellow"/>
        </w:rPr>
        <w:t>keeping nations in check with</w:t>
      </w:r>
      <w:r w:rsidRPr="00B94344">
        <w:rPr>
          <w:rStyle w:val="StyleUnderline"/>
        </w:rPr>
        <w:t xml:space="preserve"> regards to </w:t>
      </w:r>
      <w:r w:rsidRPr="00F3787E">
        <w:rPr>
          <w:rStyle w:val="StyleUnderline"/>
          <w:highlight w:val="yellow"/>
        </w:rPr>
        <w:t xml:space="preserve">imperial ambitions. Obviously there were </w:t>
      </w:r>
      <w:r w:rsidRPr="00F3787E">
        <w:rPr>
          <w:rStyle w:val="Emphasis"/>
          <w:highlight w:val="yellow"/>
        </w:rPr>
        <w:t>tensions</w:t>
      </w:r>
      <w:r w:rsidRPr="00B94344">
        <w:rPr>
          <w:sz w:val="16"/>
        </w:rPr>
        <w:t xml:space="preserve"> during for example the Cold War </w:t>
      </w:r>
      <w:r w:rsidRPr="00F3787E">
        <w:rPr>
          <w:rStyle w:val="StyleUnderline"/>
          <w:highlight w:val="yellow"/>
        </w:rPr>
        <w:t xml:space="preserve">and conflicts </w:t>
      </w:r>
      <w:r w:rsidRPr="00F3787E">
        <w:rPr>
          <w:rStyle w:val="Emphasis"/>
          <w:highlight w:val="yellow"/>
        </w:rPr>
        <w:t>did break out</w:t>
      </w:r>
      <w:r w:rsidRPr="00B94344">
        <w:rPr>
          <w:rStyle w:val="StyleUnderline"/>
        </w:rPr>
        <w:t xml:space="preserve"> between states, </w:t>
      </w:r>
      <w:r w:rsidRPr="00F3787E">
        <w:rPr>
          <w:rStyle w:val="StyleUnderline"/>
          <w:highlight w:val="yellow"/>
        </w:rPr>
        <w:t>but in</w:t>
      </w:r>
      <w:r w:rsidRPr="00B94344">
        <w:rPr>
          <w:rStyle w:val="StyleUnderline"/>
        </w:rPr>
        <w:t xml:space="preserve"> light of </w:t>
      </w:r>
      <w:r w:rsidRPr="00F3787E">
        <w:rPr>
          <w:rStyle w:val="StyleUnderline"/>
          <w:highlight w:val="yellow"/>
        </w:rPr>
        <w:t xml:space="preserve">the </w:t>
      </w:r>
      <w:r w:rsidRPr="00F3787E">
        <w:rPr>
          <w:rStyle w:val="Emphasis"/>
          <w:highlight w:val="yellow"/>
        </w:rPr>
        <w:t>historic time frame</w:t>
      </w:r>
      <w:r w:rsidRPr="00F3787E">
        <w:rPr>
          <w:rStyle w:val="StyleUnderline"/>
          <w:highlight w:val="yellow"/>
        </w:rPr>
        <w:t xml:space="preserve">, it has </w:t>
      </w:r>
      <w:r w:rsidRPr="00F3787E">
        <w:rPr>
          <w:rStyle w:val="Emphasis"/>
          <w:highlight w:val="yellow"/>
        </w:rPr>
        <w:t>never been this peaceful</w:t>
      </w:r>
      <w:r w:rsidRPr="00B94344">
        <w:rPr>
          <w:rStyle w:val="StyleUnderline"/>
        </w:rPr>
        <w:t xml:space="preserve"> as it is today. </w:t>
      </w:r>
      <w:r w:rsidRPr="00F3787E">
        <w:rPr>
          <w:rStyle w:val="StyleUnderline"/>
          <w:highlight w:val="yellow"/>
        </w:rPr>
        <w:t>No</w:t>
      </w:r>
      <w:r w:rsidRPr="00B94344">
        <w:rPr>
          <w:rStyle w:val="StyleUnderline"/>
        </w:rPr>
        <w:t xml:space="preserve"> Roman or Ottoman </w:t>
      </w:r>
      <w:r w:rsidRPr="00F3787E">
        <w:rPr>
          <w:rStyle w:val="StyleUnderline"/>
          <w:highlight w:val="yellow"/>
        </w:rPr>
        <w:t xml:space="preserve">empire can start a </w:t>
      </w:r>
      <w:r w:rsidRPr="00F3787E">
        <w:rPr>
          <w:rStyle w:val="Emphasis"/>
          <w:highlight w:val="yellow"/>
        </w:rPr>
        <w:t>conquest</w:t>
      </w:r>
      <w:r w:rsidRPr="00B94344">
        <w:rPr>
          <w:sz w:val="16"/>
        </w:rPr>
        <w:t xml:space="preserve">, in fact, ever </w:t>
      </w:r>
      <w:r w:rsidRPr="00F3787E">
        <w:rPr>
          <w:rStyle w:val="StyleUnderline"/>
          <w:highlight w:val="yellow"/>
        </w:rPr>
        <w:t>since</w:t>
      </w:r>
      <w:r w:rsidRPr="00B94344">
        <w:rPr>
          <w:rStyle w:val="StyleUnderline"/>
        </w:rPr>
        <w:t xml:space="preserve"> the end of </w:t>
      </w:r>
      <w:r w:rsidRPr="00F3787E">
        <w:rPr>
          <w:rStyle w:val="StyleUnderline"/>
          <w:highlight w:val="yellow"/>
        </w:rPr>
        <w:t>the last great war no country recognized by the U</w:t>
      </w:r>
      <w:r w:rsidRPr="00B94344">
        <w:rPr>
          <w:rStyle w:val="StyleUnderline"/>
        </w:rPr>
        <w:t xml:space="preserve">nited </w:t>
      </w:r>
      <w:r w:rsidRPr="00F3787E">
        <w:rPr>
          <w:rStyle w:val="StyleUnderline"/>
          <w:highlight w:val="yellow"/>
        </w:rPr>
        <w:t>N</w:t>
      </w:r>
      <w:r w:rsidRPr="00B94344">
        <w:rPr>
          <w:rStyle w:val="StyleUnderline"/>
        </w:rPr>
        <w:t xml:space="preserve">ations </w:t>
      </w:r>
      <w:r w:rsidRPr="00F3787E">
        <w:rPr>
          <w:rStyle w:val="StyleUnderline"/>
          <w:highlight w:val="yellow"/>
        </w:rPr>
        <w:t xml:space="preserve">has been </w:t>
      </w:r>
      <w:r w:rsidRPr="00F3787E">
        <w:rPr>
          <w:rStyle w:val="Emphasis"/>
          <w:highlight w:val="yellow"/>
        </w:rPr>
        <w:t>conquered</w:t>
      </w:r>
      <w:r w:rsidRPr="00B94344">
        <w:rPr>
          <w:rStyle w:val="StyleUnderline"/>
        </w:rPr>
        <w:t xml:space="preserve"> or </w:t>
      </w:r>
      <w:r w:rsidRPr="00EF0EAD">
        <w:rPr>
          <w:rStyle w:val="Emphasis"/>
        </w:rPr>
        <w:t>wiped off the map</w:t>
      </w:r>
      <w:r w:rsidRPr="00B94344">
        <w:rPr>
          <w:sz w:val="16"/>
        </w:rPr>
        <w:t xml:space="preserve">. </w:t>
      </w:r>
      <w:r w:rsidRPr="00B94344">
        <w:rPr>
          <w:rStyle w:val="StyleUnderline"/>
        </w:rPr>
        <w:t xml:space="preserve">Even the superpowers today who have all the means for starting their imperial conquest have to take into account that such </w:t>
      </w:r>
      <w:r w:rsidRPr="00F3787E">
        <w:rPr>
          <w:rStyle w:val="StyleUnderline"/>
          <w:highlight w:val="yellow"/>
        </w:rPr>
        <w:t xml:space="preserve">conquest are </w:t>
      </w:r>
      <w:r w:rsidRPr="00F3787E">
        <w:rPr>
          <w:rStyle w:val="Emphasis"/>
          <w:highlight w:val="yellow"/>
        </w:rPr>
        <w:t>too costly</w:t>
      </w:r>
      <w:r w:rsidRPr="00EF0EAD">
        <w:rPr>
          <w:rStyle w:val="Emphasis"/>
        </w:rPr>
        <w:t xml:space="preserve"> to undertake</w:t>
      </w:r>
      <w:r w:rsidRPr="00B94344">
        <w:rPr>
          <w:sz w:val="16"/>
        </w:rPr>
        <w:t xml:space="preserve"> (e.g. Russia and Crimea, China and Tibet). </w:t>
      </w:r>
      <w:r w:rsidRPr="00B94344">
        <w:rPr>
          <w:rStyle w:val="StyleUnderline"/>
        </w:rPr>
        <w:t xml:space="preserve">And despite that conflicts are still present; the United Nations does not only have the tools to </w:t>
      </w:r>
      <w:r w:rsidRPr="00EF0EAD">
        <w:rPr>
          <w:rStyle w:val="Emphasis"/>
        </w:rPr>
        <w:t>interfere</w:t>
      </w:r>
      <w:r w:rsidRPr="00B94344">
        <w:rPr>
          <w:rStyle w:val="StyleUnderline"/>
        </w:rPr>
        <w:t xml:space="preserve"> military wise</w:t>
      </w:r>
      <w:r w:rsidRPr="00B94344">
        <w:rPr>
          <w:sz w:val="16"/>
        </w:rPr>
        <w:t xml:space="preserve"> (i.e. peacekeeping operations), </w:t>
      </w:r>
      <w:r w:rsidRPr="00B94344">
        <w:rPr>
          <w:rStyle w:val="StyleUnderline"/>
        </w:rPr>
        <w:t xml:space="preserve">but also the capabilities to </w:t>
      </w:r>
      <w:r w:rsidRPr="00EF0EAD">
        <w:rPr>
          <w:rStyle w:val="Emphasis"/>
        </w:rPr>
        <w:t>sanction</w:t>
      </w:r>
      <w:r w:rsidRPr="00B94344">
        <w:rPr>
          <w:rStyle w:val="StyleUnderline"/>
        </w:rPr>
        <w:t xml:space="preserve"> perpetrators. The </w:t>
      </w:r>
      <w:r w:rsidRPr="00F3787E">
        <w:rPr>
          <w:rStyle w:val="StyleUnderline"/>
          <w:highlight w:val="yellow"/>
        </w:rPr>
        <w:t>U</w:t>
      </w:r>
      <w:r w:rsidRPr="00B94344">
        <w:rPr>
          <w:rStyle w:val="StyleUnderline"/>
        </w:rPr>
        <w:t xml:space="preserve">nited </w:t>
      </w:r>
      <w:r w:rsidRPr="00F3787E">
        <w:rPr>
          <w:rStyle w:val="StyleUnderline"/>
          <w:highlight w:val="yellow"/>
        </w:rPr>
        <w:t>N</w:t>
      </w:r>
      <w:r w:rsidRPr="00B94344">
        <w:rPr>
          <w:rStyle w:val="StyleUnderline"/>
        </w:rPr>
        <w:t xml:space="preserve">ations </w:t>
      </w:r>
      <w:r w:rsidRPr="00F3787E">
        <w:rPr>
          <w:rStyle w:val="StyleUnderline"/>
          <w:highlight w:val="yellow"/>
        </w:rPr>
        <w:t xml:space="preserve">might be </w:t>
      </w:r>
      <w:r w:rsidRPr="00F3787E">
        <w:rPr>
          <w:rStyle w:val="Emphasis"/>
          <w:highlight w:val="yellow"/>
        </w:rPr>
        <w:t>far from perfect</w:t>
      </w:r>
      <w:r w:rsidRPr="00B94344">
        <w:rPr>
          <w:sz w:val="16"/>
        </w:rPr>
        <w:t xml:space="preserve"> as power struggles within the system exist, causing nations among each other to differentiate in meaning and action. </w:t>
      </w:r>
      <w:r w:rsidRPr="00F3787E">
        <w:rPr>
          <w:rStyle w:val="StyleUnderline"/>
          <w:highlight w:val="yellow"/>
        </w:rPr>
        <w:t>However</w:t>
      </w:r>
      <w:r w:rsidRPr="00B94344">
        <w:rPr>
          <w:rStyle w:val="StyleUnderline"/>
        </w:rPr>
        <w:t xml:space="preserve">, as long as it is in place, </w:t>
      </w:r>
      <w:r w:rsidRPr="00F3787E">
        <w:rPr>
          <w:rStyle w:val="StyleUnderline"/>
          <w:highlight w:val="yellow"/>
        </w:rPr>
        <w:t xml:space="preserve">nations will </w:t>
      </w:r>
      <w:r w:rsidRPr="00F3787E">
        <w:rPr>
          <w:rStyle w:val="Emphasis"/>
          <w:highlight w:val="yellow"/>
        </w:rPr>
        <w:t>rethink</w:t>
      </w:r>
      <w:r w:rsidRPr="00B94344">
        <w:rPr>
          <w:rStyle w:val="StyleUnderline"/>
        </w:rPr>
        <w:t xml:space="preserve"> once more their </w:t>
      </w:r>
      <w:r w:rsidRPr="00F3787E">
        <w:rPr>
          <w:rStyle w:val="StyleUnderline"/>
          <w:highlight w:val="yellow"/>
        </w:rPr>
        <w:t>behavior</w:t>
      </w:r>
      <w:r w:rsidRPr="00B94344">
        <w:rPr>
          <w:sz w:val="16"/>
        </w:rPr>
        <w:t xml:space="preserve">. </w:t>
      </w:r>
    </w:p>
    <w:p w14:paraId="75715EE1" w14:textId="77777777" w:rsidR="003B4BDA" w:rsidRDefault="003B4BDA" w:rsidP="003B4BDA">
      <w:pPr>
        <w:rPr>
          <w:sz w:val="16"/>
        </w:rPr>
      </w:pPr>
    </w:p>
    <w:p w14:paraId="1951C66A" w14:textId="77777777" w:rsidR="003B4BDA" w:rsidRDefault="003B4BDA" w:rsidP="003B4BDA">
      <w:pPr>
        <w:rPr>
          <w:sz w:val="16"/>
        </w:rPr>
      </w:pPr>
    </w:p>
    <w:p w14:paraId="7135A0E7" w14:textId="77777777" w:rsidR="003B4BDA" w:rsidRDefault="003B4BDA" w:rsidP="003B4BDA">
      <w:pPr>
        <w:rPr>
          <w:sz w:val="16"/>
        </w:rPr>
      </w:pPr>
    </w:p>
    <w:p w14:paraId="316ABA4D" w14:textId="77777777" w:rsidR="003B4BDA" w:rsidRPr="00B94344" w:rsidRDefault="003B4BDA" w:rsidP="003B4BDA">
      <w:pPr>
        <w:rPr>
          <w:sz w:val="16"/>
        </w:rPr>
      </w:pPr>
    </w:p>
    <w:p w14:paraId="6679E387" w14:textId="77777777" w:rsidR="003B4BDA" w:rsidRPr="00B94344" w:rsidRDefault="003B4BDA" w:rsidP="003B4BDA">
      <w:pPr>
        <w:rPr>
          <w:sz w:val="16"/>
        </w:rPr>
      </w:pPr>
      <w:r w:rsidRPr="00B94344">
        <w:rPr>
          <w:sz w:val="16"/>
        </w:rPr>
        <w:t xml:space="preserve">Thus, </w:t>
      </w:r>
      <w:r w:rsidRPr="00B94344">
        <w:rPr>
          <w:rStyle w:val="StyleUnderline"/>
        </w:rPr>
        <w:t xml:space="preserve">no country has attempted to </w:t>
      </w:r>
      <w:r w:rsidRPr="00EF0EAD">
        <w:rPr>
          <w:rStyle w:val="Emphasis"/>
        </w:rPr>
        <w:t>conquer another nation</w:t>
      </w:r>
      <w:r w:rsidRPr="00B94344">
        <w:rPr>
          <w:rStyle w:val="StyleUnderline"/>
        </w:rPr>
        <w:t xml:space="preserve"> ever since the end of the decolonization period. The </w:t>
      </w:r>
      <w:r w:rsidRPr="00F3787E">
        <w:rPr>
          <w:rStyle w:val="StyleUnderline"/>
          <w:highlight w:val="yellow"/>
        </w:rPr>
        <w:t xml:space="preserve">rise of the nation has a </w:t>
      </w:r>
      <w:r w:rsidRPr="00F3787E">
        <w:rPr>
          <w:rStyle w:val="Emphasis"/>
          <w:highlight w:val="yellow"/>
        </w:rPr>
        <w:t>causal relationship</w:t>
      </w:r>
      <w:r w:rsidRPr="00F3787E">
        <w:rPr>
          <w:rStyle w:val="StyleUnderline"/>
          <w:highlight w:val="yellow"/>
        </w:rPr>
        <w:t xml:space="preserve"> to the </w:t>
      </w:r>
      <w:r w:rsidRPr="00F3787E">
        <w:rPr>
          <w:rStyle w:val="Emphasis"/>
          <w:highlight w:val="yellow"/>
        </w:rPr>
        <w:t>decline in interstate violence</w:t>
      </w:r>
      <w:r w:rsidRPr="00B94344">
        <w:rPr>
          <w:sz w:val="16"/>
        </w:rPr>
        <w:t xml:space="preserve">. Moreover, the </w:t>
      </w:r>
      <w:r w:rsidRPr="00F3787E">
        <w:rPr>
          <w:rStyle w:val="StyleUnderline"/>
          <w:highlight w:val="yellow"/>
        </w:rPr>
        <w:t>nationalists</w:t>
      </w:r>
      <w:r w:rsidRPr="00B94344">
        <w:rPr>
          <w:sz w:val="16"/>
        </w:rPr>
        <w:t xml:space="preserve"> in a country </w:t>
      </w:r>
      <w:r w:rsidRPr="00F3787E">
        <w:rPr>
          <w:rStyle w:val="Emphasis"/>
          <w:highlight w:val="yellow"/>
        </w:rPr>
        <w:t>do not want</w:t>
      </w:r>
      <w:r w:rsidRPr="00B94344">
        <w:rPr>
          <w:rStyle w:val="StyleUnderline"/>
        </w:rPr>
        <w:t xml:space="preserve"> to start an </w:t>
      </w:r>
      <w:r w:rsidRPr="00F3787E">
        <w:rPr>
          <w:rStyle w:val="StyleUnderline"/>
          <w:highlight w:val="yellow"/>
        </w:rPr>
        <w:t>imperial conquest</w:t>
      </w:r>
      <w:r w:rsidRPr="00B94344">
        <w:rPr>
          <w:rStyle w:val="StyleUnderline"/>
        </w:rPr>
        <w:t xml:space="preserve"> </w:t>
      </w:r>
      <w:r w:rsidRPr="00F3787E">
        <w:rPr>
          <w:rStyle w:val="StyleUnderline"/>
          <w:highlight w:val="yellow"/>
        </w:rPr>
        <w:t>and</w:t>
      </w:r>
      <w:r w:rsidRPr="00B94344">
        <w:rPr>
          <w:rStyle w:val="StyleUnderline"/>
        </w:rPr>
        <w:t xml:space="preserve"> make </w:t>
      </w:r>
      <w:r w:rsidRPr="00F3787E">
        <w:rPr>
          <w:rStyle w:val="StyleUnderline"/>
          <w:highlight w:val="yellow"/>
        </w:rPr>
        <w:t>colonies</w:t>
      </w:r>
      <w:r w:rsidRPr="00B94344">
        <w:rPr>
          <w:sz w:val="16"/>
        </w:rPr>
        <w:t xml:space="preserve">, instead, </w:t>
      </w:r>
      <w:r w:rsidRPr="00F3787E">
        <w:rPr>
          <w:rStyle w:val="StyleUnderline"/>
          <w:highlight w:val="yellow"/>
        </w:rPr>
        <w:t xml:space="preserve">they want the colonials </w:t>
      </w:r>
      <w:r w:rsidRPr="00F3787E">
        <w:rPr>
          <w:rStyle w:val="Emphasis"/>
          <w:highlight w:val="yellow"/>
        </w:rPr>
        <w:t>out</w:t>
      </w:r>
      <w:r w:rsidRPr="00B94344">
        <w:rPr>
          <w:rStyle w:val="StyleUnderline"/>
        </w:rPr>
        <w:t xml:space="preserve"> of their country. The nationstate as we know it today is </w:t>
      </w:r>
      <w:r w:rsidRPr="00EF0EAD">
        <w:rPr>
          <w:rStyle w:val="Emphasis"/>
        </w:rPr>
        <w:t>deeper rooted</w:t>
      </w:r>
      <w:r w:rsidRPr="00B94344">
        <w:rPr>
          <w:rStyle w:val="StyleUnderline"/>
        </w:rPr>
        <w:t xml:space="preserve"> in the emotions of the masses than any other previous political organization has achieved before</w:t>
      </w:r>
      <w:r w:rsidRPr="00B94344">
        <w:rPr>
          <w:sz w:val="16"/>
        </w:rPr>
        <w:t xml:space="preserve">. In order for nationalism to develop and for sovereignty to be claimed by the populace, a complete revision of the status quo was required. </w:t>
      </w:r>
    </w:p>
    <w:p w14:paraId="6D1A9DCA" w14:textId="77777777" w:rsidR="003B4BDA" w:rsidRPr="00B94344" w:rsidRDefault="003B4BDA" w:rsidP="003B4BDA">
      <w:pPr>
        <w:rPr>
          <w:sz w:val="16"/>
        </w:rPr>
      </w:pPr>
      <w:r w:rsidRPr="00B94344">
        <w:rPr>
          <w:sz w:val="16"/>
        </w:rPr>
        <w:t>As for Korea, the foundation of nationalism developed during the annexation by Japan and it was not strong enough to prevent the separation between the North and South. These days, South-Korea has probably one of the strongest forms of nationalism. The love for the flag and the (popular) culture, the remembrance of its past, all contribute to strong sense of horizontal connection. The best and most recent display of Korea’s nationalism were the regular massive protests, by the millions, opposed to the Korean president. The fear of the Korean people in the survey stated in the introduction are therefore overrated.</w:t>
      </w:r>
    </w:p>
    <w:p w14:paraId="31242FDE" w14:textId="77777777" w:rsidR="003B4BDA" w:rsidRDefault="003B4BDA" w:rsidP="003B4BDA">
      <w:pPr>
        <w:rPr>
          <w:sz w:val="16"/>
        </w:rPr>
      </w:pPr>
      <w:r w:rsidRPr="00F3787E">
        <w:rPr>
          <w:rStyle w:val="StyleUnderline"/>
          <w:highlight w:val="yellow"/>
        </w:rPr>
        <w:t xml:space="preserve">Not only have the costs of imperial warfare </w:t>
      </w:r>
      <w:r w:rsidRPr="00F3787E">
        <w:rPr>
          <w:rStyle w:val="Emphasis"/>
          <w:highlight w:val="yellow"/>
        </w:rPr>
        <w:t>gone up</w:t>
      </w:r>
      <w:r w:rsidRPr="00F3787E">
        <w:rPr>
          <w:rStyle w:val="StyleUnderline"/>
          <w:highlight w:val="yellow"/>
        </w:rPr>
        <w:t>, its profits</w:t>
      </w:r>
      <w:r w:rsidRPr="00B94344">
        <w:rPr>
          <w:rStyle w:val="StyleUnderline"/>
        </w:rPr>
        <w:t xml:space="preserve"> also </w:t>
      </w:r>
      <w:r w:rsidRPr="00F3787E">
        <w:rPr>
          <w:rStyle w:val="Emphasis"/>
          <w:highlight w:val="yellow"/>
        </w:rPr>
        <w:t>declined</w:t>
      </w:r>
      <w:r w:rsidRPr="00B94344">
        <w:rPr>
          <w:rStyle w:val="StyleUnderline"/>
        </w:rPr>
        <w:t xml:space="preserve">. Looking into the </w:t>
      </w:r>
      <w:r w:rsidRPr="00EF0EAD">
        <w:rPr>
          <w:rStyle w:val="Emphasis"/>
        </w:rPr>
        <w:t>history</w:t>
      </w:r>
      <w:r w:rsidRPr="00B94344">
        <w:rPr>
          <w:rStyle w:val="StyleUnderline"/>
        </w:rPr>
        <w:t xml:space="preserve"> of empires, </w:t>
      </w:r>
      <w:r w:rsidRPr="00F3787E">
        <w:rPr>
          <w:rStyle w:val="StyleUnderline"/>
          <w:highlight w:val="yellow"/>
        </w:rPr>
        <w:t>the</w:t>
      </w:r>
      <w:r w:rsidRPr="00B94344">
        <w:rPr>
          <w:rStyle w:val="StyleUnderline"/>
        </w:rPr>
        <w:t xml:space="preserve"> </w:t>
      </w:r>
      <w:r w:rsidRPr="00EF0EAD">
        <w:rPr>
          <w:rStyle w:val="Emphasis"/>
        </w:rPr>
        <w:t xml:space="preserve">mere </w:t>
      </w:r>
      <w:r w:rsidRPr="00F3787E">
        <w:rPr>
          <w:rStyle w:val="Emphasis"/>
          <w:highlight w:val="yellow"/>
        </w:rPr>
        <w:t>reason</w:t>
      </w:r>
      <w:r w:rsidRPr="00F3787E">
        <w:rPr>
          <w:rStyle w:val="StyleUnderline"/>
          <w:highlight w:val="yellow"/>
        </w:rPr>
        <w:t xml:space="preserve"> for expanding was</w:t>
      </w:r>
      <w:r w:rsidRPr="00B94344">
        <w:rPr>
          <w:rStyle w:val="StyleUnderline"/>
        </w:rPr>
        <w:t xml:space="preserve"> to search for </w:t>
      </w:r>
      <w:r w:rsidRPr="00F3787E">
        <w:rPr>
          <w:rStyle w:val="Emphasis"/>
          <w:highlight w:val="yellow"/>
        </w:rPr>
        <w:t>resources</w:t>
      </w:r>
      <w:r w:rsidRPr="00B94344">
        <w:rPr>
          <w:rStyle w:val="StyleUnderline"/>
        </w:rPr>
        <w:t xml:space="preserve"> that could still the economic hunger for growth</w:t>
      </w:r>
      <w:r w:rsidRPr="00B94344">
        <w:rPr>
          <w:sz w:val="16"/>
        </w:rPr>
        <w:t xml:space="preserve">. Thus, </w:t>
      </w:r>
      <w:r w:rsidRPr="00B94344">
        <w:rPr>
          <w:rStyle w:val="StyleUnderline"/>
        </w:rPr>
        <w:t xml:space="preserve">most conquests were focusing on securing </w:t>
      </w:r>
      <w:r w:rsidRPr="00EF0EAD">
        <w:rPr>
          <w:rStyle w:val="Emphasis"/>
        </w:rPr>
        <w:t>material wealth</w:t>
      </w:r>
      <w:r w:rsidRPr="00B94344">
        <w:rPr>
          <w:sz w:val="16"/>
        </w:rPr>
        <w:t xml:space="preserve"> such as gold, silver, spices, cattle, but also slaves. </w:t>
      </w:r>
      <w:r w:rsidRPr="00F3787E">
        <w:rPr>
          <w:rStyle w:val="StyleUnderline"/>
          <w:highlight w:val="yellow"/>
        </w:rPr>
        <w:t>These days, we</w:t>
      </w:r>
      <w:r w:rsidRPr="00B94344">
        <w:rPr>
          <w:rStyle w:val="StyleUnderline"/>
        </w:rPr>
        <w:t xml:space="preserve"> all </w:t>
      </w:r>
      <w:r w:rsidRPr="00F3787E">
        <w:rPr>
          <w:rStyle w:val="StyleUnderline"/>
          <w:highlight w:val="yellow"/>
        </w:rPr>
        <w:t>have</w:t>
      </w:r>
      <w:r w:rsidRPr="00B94344">
        <w:rPr>
          <w:rStyle w:val="StyleUnderline"/>
        </w:rPr>
        <w:t xml:space="preserve"> access to </w:t>
      </w:r>
      <w:r w:rsidRPr="00F3787E">
        <w:rPr>
          <w:rStyle w:val="StyleUnderline"/>
          <w:highlight w:val="yellow"/>
        </w:rPr>
        <w:t xml:space="preserve">a </w:t>
      </w:r>
      <w:r w:rsidRPr="00F3787E">
        <w:rPr>
          <w:rStyle w:val="Emphasis"/>
          <w:highlight w:val="yellow"/>
        </w:rPr>
        <w:t>global market</w:t>
      </w:r>
      <w:r w:rsidRPr="00F3787E">
        <w:rPr>
          <w:sz w:val="16"/>
          <w:highlight w:val="yellow"/>
        </w:rPr>
        <w:t xml:space="preserve"> </w:t>
      </w:r>
      <w:r w:rsidRPr="00F3787E">
        <w:rPr>
          <w:rStyle w:val="StyleUnderline"/>
          <w:highlight w:val="yellow"/>
        </w:rPr>
        <w:t>and</w:t>
      </w:r>
      <w:r w:rsidRPr="00B94344">
        <w:rPr>
          <w:rStyle w:val="StyleUnderline"/>
        </w:rPr>
        <w:t xml:space="preserve"> as</w:t>
      </w:r>
      <w:r w:rsidRPr="00B94344">
        <w:rPr>
          <w:sz w:val="16"/>
        </w:rPr>
        <w:t xml:space="preserve"> our traditional </w:t>
      </w:r>
      <w:r w:rsidRPr="00B94344">
        <w:rPr>
          <w:rStyle w:val="StyleUnderline"/>
        </w:rPr>
        <w:t xml:space="preserve">resources are getting </w:t>
      </w:r>
      <w:r w:rsidRPr="00EF0EAD">
        <w:rPr>
          <w:rStyle w:val="Emphasis"/>
        </w:rPr>
        <w:t>exhausted</w:t>
      </w:r>
      <w:r w:rsidRPr="00B94344">
        <w:rPr>
          <w:rStyle w:val="StyleUnderline"/>
        </w:rPr>
        <w:t xml:space="preserve">, </w:t>
      </w:r>
      <w:r w:rsidRPr="00F3787E">
        <w:rPr>
          <w:rStyle w:val="StyleUnderline"/>
          <w:highlight w:val="yellow"/>
        </w:rPr>
        <w:t>there is a shift</w:t>
      </w:r>
      <w:r w:rsidRPr="00B94344">
        <w:rPr>
          <w:sz w:val="16"/>
        </w:rPr>
        <w:t xml:space="preserve"> in focus </w:t>
      </w:r>
      <w:r w:rsidRPr="00F3787E">
        <w:rPr>
          <w:rStyle w:val="StyleUnderline"/>
          <w:highlight w:val="yellow"/>
        </w:rPr>
        <w:t>to</w:t>
      </w:r>
      <w:r w:rsidRPr="00B94344">
        <w:rPr>
          <w:sz w:val="16"/>
        </w:rPr>
        <w:t xml:space="preserve"> for example </w:t>
      </w:r>
      <w:r w:rsidRPr="00F3787E">
        <w:rPr>
          <w:rStyle w:val="Emphasis"/>
          <w:highlight w:val="yellow"/>
        </w:rPr>
        <w:t>renewable</w:t>
      </w:r>
      <w:r w:rsidRPr="00B94344">
        <w:rPr>
          <w:sz w:val="16"/>
        </w:rPr>
        <w:t xml:space="preserve"> energy </w:t>
      </w:r>
      <w:r w:rsidRPr="00B94344">
        <w:rPr>
          <w:rStyle w:val="StyleUnderline"/>
        </w:rPr>
        <w:t>sources</w:t>
      </w:r>
      <w:r w:rsidRPr="00B94344">
        <w:rPr>
          <w:sz w:val="16"/>
        </w:rPr>
        <w:t xml:space="preserve">. So, </w:t>
      </w:r>
      <w:r w:rsidRPr="00F3787E">
        <w:rPr>
          <w:rStyle w:val="StyleUnderline"/>
          <w:highlight w:val="yellow"/>
        </w:rPr>
        <w:t>not only</w:t>
      </w:r>
      <w:r w:rsidRPr="00B94344">
        <w:rPr>
          <w:sz w:val="16"/>
        </w:rPr>
        <w:t xml:space="preserve"> war </w:t>
      </w:r>
      <w:r w:rsidRPr="00F3787E">
        <w:rPr>
          <w:rStyle w:val="StyleUnderline"/>
          <w:highlight w:val="yellow"/>
        </w:rPr>
        <w:t xml:space="preserve">did war became </w:t>
      </w:r>
      <w:r w:rsidRPr="00F3787E">
        <w:rPr>
          <w:rStyle w:val="Emphasis"/>
          <w:highlight w:val="yellow"/>
        </w:rPr>
        <w:t>less profitable</w:t>
      </w:r>
      <w:r w:rsidRPr="00B94344">
        <w:rPr>
          <w:rStyle w:val="StyleUnderline"/>
        </w:rPr>
        <w:t xml:space="preserve">, </w:t>
      </w:r>
      <w:r w:rsidRPr="00F3787E">
        <w:rPr>
          <w:rStyle w:val="StyleUnderline"/>
          <w:highlight w:val="yellow"/>
        </w:rPr>
        <w:t xml:space="preserve">peace became </w:t>
      </w:r>
      <w:r w:rsidRPr="00F3787E">
        <w:rPr>
          <w:rStyle w:val="Emphasis"/>
          <w:highlight w:val="yellow"/>
        </w:rPr>
        <w:t>more lucrative</w:t>
      </w:r>
      <w:r w:rsidRPr="00B94344">
        <w:rPr>
          <w:rStyle w:val="StyleUnderline"/>
        </w:rPr>
        <w:t xml:space="preserve"> than ever</w:t>
      </w:r>
      <w:r w:rsidRPr="00B94344">
        <w:rPr>
          <w:sz w:val="16"/>
        </w:rPr>
        <w:t>.</w:t>
      </w:r>
    </w:p>
    <w:p w14:paraId="100E7C78" w14:textId="1B627FDE" w:rsidR="003B4BDA" w:rsidRPr="00A328B4" w:rsidRDefault="003B4BDA" w:rsidP="003B4BDA">
      <w:pPr>
        <w:pStyle w:val="Heading3"/>
      </w:pPr>
      <w:r>
        <w:t>OFG CP---2AC</w:t>
      </w:r>
    </w:p>
    <w:p w14:paraId="16C9B11B" w14:textId="77777777" w:rsidR="003B4BDA" w:rsidRDefault="003B4BDA" w:rsidP="003B4BDA">
      <w:pPr>
        <w:pStyle w:val="Heading4"/>
      </w:pPr>
      <w:r>
        <w:t xml:space="preserve">Congress </w:t>
      </w:r>
      <w:r>
        <w:rPr>
          <w:u w:val="single"/>
        </w:rPr>
        <w:t>bans the plan</w:t>
      </w:r>
      <w:r>
        <w:t xml:space="preserve"> absent fiat.</w:t>
      </w:r>
    </w:p>
    <w:p w14:paraId="529C2469" w14:textId="77777777" w:rsidR="003B4BDA" w:rsidRPr="007425AE" w:rsidRDefault="003B4BDA" w:rsidP="003B4BDA">
      <w:r>
        <w:t xml:space="preserve">Daniel </w:t>
      </w:r>
      <w:r w:rsidRPr="007425AE">
        <w:rPr>
          <w:rStyle w:val="Style13ptBold"/>
        </w:rPr>
        <w:t>Epps &amp;</w:t>
      </w:r>
      <w:r>
        <w:t xml:space="preserve"> Alan M. </w:t>
      </w:r>
      <w:r w:rsidRPr="007425AE">
        <w:rPr>
          <w:rStyle w:val="Style13ptBold"/>
        </w:rPr>
        <w:t>Trammell 2</w:t>
      </w:r>
      <w:r>
        <w:rPr>
          <w:rStyle w:val="Style13ptBold"/>
        </w:rPr>
        <w:t>3</w:t>
      </w:r>
      <w:r w:rsidRPr="007425AE">
        <w:t>, Professor of Law, Washington University in St. Louis</w:t>
      </w:r>
      <w:r>
        <w:t>, Associate Professor of Law, Washington &amp; Lee University School of Law, 2023, “The False Promise of Jurisdiction Stripping,” 123 Columbia Law Review</w:t>
      </w:r>
    </w:p>
    <w:p w14:paraId="4B2DB48C" w14:textId="77777777" w:rsidR="003B4BDA" w:rsidRPr="007425AE" w:rsidRDefault="003B4BDA" w:rsidP="003B4BDA">
      <w:pPr>
        <w:rPr>
          <w:sz w:val="16"/>
        </w:rPr>
      </w:pPr>
      <w:r w:rsidRPr="007425AE">
        <w:rPr>
          <w:sz w:val="16"/>
        </w:rPr>
        <w:t xml:space="preserve">Start with the logistics. Although Congress legislates against a background assumption that state and federal courts have concurrent jurisdiction over federal questions,218 it can choose to vest federal courts with exclusive jurisdiction on federal statutory questions.219 So, when enacting a federal statute, </w:t>
      </w:r>
      <w:r w:rsidRPr="00910C5F">
        <w:rPr>
          <w:rStyle w:val="StyleUnderline"/>
        </w:rPr>
        <w:t>Congress may deprive state courts of jurisdiction</w:t>
      </w:r>
      <w:r w:rsidRPr="007425AE">
        <w:rPr>
          <w:sz w:val="16"/>
        </w:rPr>
        <w:t xml:space="preserve">.220 And then the familiar architecture of Article III comes into play. </w:t>
      </w:r>
      <w:r w:rsidRPr="007425AE">
        <w:rPr>
          <w:rStyle w:val="StyleUnderline"/>
          <w:highlight w:val="yellow"/>
        </w:rPr>
        <w:t xml:space="preserve">Congress has </w:t>
      </w:r>
      <w:r w:rsidRPr="007425AE">
        <w:rPr>
          <w:rStyle w:val="Emphasis"/>
          <w:highlight w:val="yellow"/>
        </w:rPr>
        <w:t>plenary authority</w:t>
      </w:r>
      <w:r w:rsidRPr="00910C5F">
        <w:rPr>
          <w:rStyle w:val="StyleUnderline"/>
        </w:rPr>
        <w:t xml:space="preserve"> to strip lower federal courts of jurisdiction and, under the </w:t>
      </w:r>
      <w:r w:rsidRPr="00910C5F">
        <w:rPr>
          <w:rStyle w:val="Emphasis"/>
        </w:rPr>
        <w:t>Exceptions Clause</w:t>
      </w:r>
      <w:r w:rsidRPr="00910C5F">
        <w:rPr>
          <w:rStyle w:val="StyleUnderline"/>
        </w:rPr>
        <w:t xml:space="preserve">, to </w:t>
      </w:r>
      <w:r w:rsidRPr="007425AE">
        <w:rPr>
          <w:rStyle w:val="Emphasis"/>
          <w:highlight w:val="yellow"/>
        </w:rPr>
        <w:t>prevent</w:t>
      </w:r>
      <w:r w:rsidRPr="00910C5F">
        <w:rPr>
          <w:rStyle w:val="StyleUnderline"/>
        </w:rPr>
        <w:t xml:space="preserve"> the </w:t>
      </w:r>
      <w:r w:rsidRPr="007425AE">
        <w:rPr>
          <w:rStyle w:val="StyleUnderline"/>
          <w:highlight w:val="yellow"/>
        </w:rPr>
        <w:t xml:space="preserve">Supreme Court from </w:t>
      </w:r>
      <w:r w:rsidRPr="007425AE">
        <w:rPr>
          <w:rStyle w:val="Emphasis"/>
          <w:highlight w:val="yellow"/>
        </w:rPr>
        <w:t>hearing</w:t>
      </w:r>
      <w:r w:rsidRPr="00910C5F">
        <w:rPr>
          <w:rStyle w:val="Emphasis"/>
        </w:rPr>
        <w:t xml:space="preserve"> the matter</w:t>
      </w:r>
      <w:r w:rsidRPr="007425AE">
        <w:rPr>
          <w:sz w:val="16"/>
        </w:rPr>
        <w:t>.221</w:t>
      </w:r>
    </w:p>
    <w:p w14:paraId="337447FC" w14:textId="77777777" w:rsidR="003B4BDA" w:rsidRPr="007425AE" w:rsidRDefault="003B4BDA" w:rsidP="003B4BDA">
      <w:pPr>
        <w:rPr>
          <w:sz w:val="16"/>
        </w:rPr>
      </w:pPr>
      <w:r w:rsidRPr="007425AE">
        <w:rPr>
          <w:sz w:val="16"/>
        </w:rPr>
        <w:t xml:space="preserve">On rare occasions, Congress has taken full advantage of these jurisdictional levers. </w:t>
      </w:r>
      <w:r w:rsidRPr="00910C5F">
        <w:rPr>
          <w:rStyle w:val="StyleUnderline"/>
        </w:rPr>
        <w:t xml:space="preserve">Most </w:t>
      </w:r>
      <w:r w:rsidRPr="007425AE">
        <w:rPr>
          <w:rStyle w:val="StyleUnderline"/>
          <w:highlight w:val="yellow"/>
        </w:rPr>
        <w:t>famously</w:t>
      </w:r>
      <w:r w:rsidRPr="007425AE">
        <w:rPr>
          <w:sz w:val="16"/>
        </w:rPr>
        <w:t xml:space="preserve">, the Portal-to-Portal Act, which the Second Circuit examined extensively in Battaglia, 222 </w:t>
      </w:r>
      <w:r w:rsidRPr="007425AE">
        <w:rPr>
          <w:rStyle w:val="StyleUnderline"/>
          <w:highlight w:val="yellow"/>
        </w:rPr>
        <w:t>changed</w:t>
      </w:r>
      <w:r w:rsidRPr="00910C5F">
        <w:rPr>
          <w:rStyle w:val="StyleUnderline"/>
        </w:rPr>
        <w:t xml:space="preserve"> the </w:t>
      </w:r>
      <w:r w:rsidRPr="007425AE">
        <w:rPr>
          <w:rStyle w:val="StyleUnderline"/>
          <w:highlight w:val="yellow"/>
        </w:rPr>
        <w:t xml:space="preserve">underlying </w:t>
      </w:r>
      <w:r w:rsidRPr="007425AE">
        <w:rPr>
          <w:rStyle w:val="Emphasis"/>
          <w:highlight w:val="yellow"/>
        </w:rPr>
        <w:t>labor laws</w:t>
      </w:r>
      <w:r w:rsidRPr="00910C5F">
        <w:rPr>
          <w:rStyle w:val="StyleUnderline"/>
        </w:rPr>
        <w:t xml:space="preserve">, effectively </w:t>
      </w:r>
      <w:r w:rsidRPr="007425AE">
        <w:rPr>
          <w:rStyle w:val="StyleUnderline"/>
          <w:highlight w:val="yellow"/>
        </w:rPr>
        <w:t>overruling</w:t>
      </w:r>
      <w:r w:rsidRPr="00910C5F">
        <w:rPr>
          <w:rStyle w:val="StyleUnderline"/>
        </w:rPr>
        <w:t xml:space="preserve"> the Supreme </w:t>
      </w:r>
      <w:r w:rsidRPr="007425AE">
        <w:rPr>
          <w:rStyle w:val="StyleUnderline"/>
          <w:highlight w:val="yellow"/>
        </w:rPr>
        <w:t>Court’s</w:t>
      </w:r>
      <w:r w:rsidRPr="00910C5F">
        <w:rPr>
          <w:rStyle w:val="StyleUnderline"/>
        </w:rPr>
        <w:t xml:space="preserve"> more workerfriendly </w:t>
      </w:r>
      <w:r w:rsidRPr="007425AE">
        <w:rPr>
          <w:rStyle w:val="StyleUnderline"/>
          <w:highlight w:val="yellow"/>
        </w:rPr>
        <w:t>interpretations of</w:t>
      </w:r>
      <w:r w:rsidRPr="00910C5F">
        <w:rPr>
          <w:rStyle w:val="StyleUnderline"/>
        </w:rPr>
        <w:t xml:space="preserve"> the Fair Labor Standards Act (</w:t>
      </w:r>
      <w:r w:rsidRPr="007425AE">
        <w:rPr>
          <w:rStyle w:val="Emphasis"/>
          <w:highlight w:val="yellow"/>
        </w:rPr>
        <w:t>FLSA</w:t>
      </w:r>
      <w:r w:rsidRPr="00910C5F">
        <w:rPr>
          <w:rStyle w:val="StyleUnderline"/>
        </w:rPr>
        <w:t xml:space="preserve">).223 Furthermore, Congress </w:t>
      </w:r>
      <w:r w:rsidRPr="007425AE">
        <w:rPr>
          <w:rStyle w:val="StyleUnderline"/>
          <w:highlight w:val="yellow"/>
        </w:rPr>
        <w:t xml:space="preserve">stripped </w:t>
      </w:r>
      <w:r w:rsidRPr="007425AE">
        <w:rPr>
          <w:rStyle w:val="Emphasis"/>
          <w:highlight w:val="yellow"/>
        </w:rPr>
        <w:t xml:space="preserve">all </w:t>
      </w:r>
      <w:r w:rsidRPr="007425AE">
        <w:rPr>
          <w:rStyle w:val="Emphasis"/>
        </w:rPr>
        <w:t xml:space="preserve">courts of </w:t>
      </w:r>
      <w:r w:rsidRPr="007425AE">
        <w:rPr>
          <w:rStyle w:val="Emphasis"/>
          <w:highlight w:val="yellow"/>
        </w:rPr>
        <w:t>jurisdiction</w:t>
      </w:r>
      <w:r w:rsidRPr="007425AE">
        <w:rPr>
          <w:rStyle w:val="StyleUnderline"/>
          <w:highlight w:val="yellow"/>
        </w:rPr>
        <w:t xml:space="preserve"> to hear</w:t>
      </w:r>
      <w:r w:rsidRPr="00910C5F">
        <w:rPr>
          <w:rStyle w:val="StyleUnderline"/>
        </w:rPr>
        <w:t xml:space="preserve"> any </w:t>
      </w:r>
      <w:r w:rsidRPr="00910C5F">
        <w:rPr>
          <w:rStyle w:val="Emphasis"/>
        </w:rPr>
        <w:t>claims</w:t>
      </w:r>
      <w:r w:rsidRPr="00910C5F">
        <w:rPr>
          <w:rStyle w:val="StyleUnderline"/>
        </w:rPr>
        <w:t xml:space="preserve"> based on the </w:t>
      </w:r>
      <w:r w:rsidRPr="007425AE">
        <w:rPr>
          <w:rStyle w:val="StyleUnderline"/>
          <w:highlight w:val="yellow"/>
        </w:rPr>
        <w:t xml:space="preserve">Supreme Court’s </w:t>
      </w:r>
      <w:r w:rsidRPr="007425AE">
        <w:rPr>
          <w:rStyle w:val="StyleUnderline"/>
        </w:rPr>
        <w:t>earlier</w:t>
      </w:r>
      <w:r w:rsidRPr="00910C5F">
        <w:rPr>
          <w:rStyle w:val="StyleUnderline"/>
        </w:rPr>
        <w:t xml:space="preserve"> </w:t>
      </w:r>
      <w:r w:rsidRPr="007425AE">
        <w:rPr>
          <w:rStyle w:val="StyleUnderline"/>
          <w:highlight w:val="yellow"/>
        </w:rPr>
        <w:t>decisions</w:t>
      </w:r>
      <w:r w:rsidRPr="00910C5F">
        <w:rPr>
          <w:rStyle w:val="StyleUnderline"/>
        </w:rPr>
        <w:t xml:space="preserve">.224 </w:t>
      </w:r>
      <w:r w:rsidRPr="007425AE">
        <w:rPr>
          <w:rStyle w:val="StyleUnderline"/>
        </w:rPr>
        <w:t xml:space="preserve">These </w:t>
      </w:r>
      <w:r w:rsidRPr="007425AE">
        <w:rPr>
          <w:rStyle w:val="Emphasis"/>
        </w:rPr>
        <w:t>provisions</w:t>
      </w:r>
      <w:r w:rsidRPr="007425AE">
        <w:rPr>
          <w:rStyle w:val="StyleUnderline"/>
        </w:rPr>
        <w:t>, taken together, meant</w:t>
      </w:r>
      <w:r w:rsidRPr="00910C5F">
        <w:rPr>
          <w:rStyle w:val="StyleUnderline"/>
        </w:rPr>
        <w:t xml:space="preserve"> that </w:t>
      </w:r>
      <w:r w:rsidRPr="007425AE">
        <w:rPr>
          <w:rStyle w:val="StyleUnderline"/>
          <w:highlight w:val="yellow"/>
        </w:rPr>
        <w:t>workers</w:t>
      </w:r>
      <w:r w:rsidRPr="00910C5F">
        <w:rPr>
          <w:rStyle w:val="StyleUnderline"/>
        </w:rPr>
        <w:t xml:space="preserve"> who had sued for unpaid wages and overtime</w:t>
      </w:r>
      <w:r w:rsidRPr="007425AE">
        <w:rPr>
          <w:sz w:val="16"/>
        </w:rPr>
        <w:t xml:space="preserve"> (relying on Supreme Court precedent) but who had not secured a final judgment by the time Congress passed the Portal-toPortal Act </w:t>
      </w:r>
      <w:r w:rsidRPr="00910C5F">
        <w:rPr>
          <w:rStyle w:val="StyleUnderline"/>
        </w:rPr>
        <w:t xml:space="preserve">were </w:t>
      </w:r>
      <w:r w:rsidRPr="007425AE">
        <w:rPr>
          <w:rStyle w:val="Emphasis"/>
          <w:highlight w:val="yellow"/>
        </w:rPr>
        <w:t>out of luck</w:t>
      </w:r>
      <w:r w:rsidRPr="007425AE">
        <w:rPr>
          <w:sz w:val="16"/>
        </w:rPr>
        <w:t>.</w:t>
      </w:r>
    </w:p>
    <w:p w14:paraId="0EFA6252" w14:textId="77777777" w:rsidR="003B4BDA" w:rsidRDefault="003B4BDA" w:rsidP="003B4BDA"/>
    <w:p w14:paraId="65123D1C" w14:textId="77777777" w:rsidR="003B4BDA" w:rsidRPr="00233B8B" w:rsidRDefault="003B4BDA" w:rsidP="003B4BDA">
      <w:pPr>
        <w:pStyle w:val="Heading4"/>
      </w:pPr>
      <w:r w:rsidRPr="00233B8B">
        <w:t xml:space="preserve">SAY NO---risk review is </w:t>
      </w:r>
      <w:r w:rsidRPr="00233B8B">
        <w:rPr>
          <w:u w:val="single"/>
        </w:rPr>
        <w:t>reactive</w:t>
      </w:r>
      <w:r w:rsidRPr="00233B8B">
        <w:t xml:space="preserve">.  </w:t>
      </w:r>
    </w:p>
    <w:p w14:paraId="07BF37A3" w14:textId="77777777" w:rsidR="003B4BDA" w:rsidRPr="00233B8B" w:rsidRDefault="003B4BDA" w:rsidP="003B4BDA">
      <w:pPr>
        <w:spacing w:line="276" w:lineRule="auto"/>
      </w:pPr>
      <w:r w:rsidRPr="00233B8B">
        <w:t xml:space="preserve">Michael A. </w:t>
      </w:r>
      <w:r w:rsidRPr="00233B8B">
        <w:rPr>
          <w:b/>
          <w:bCs/>
          <w:sz w:val="26"/>
        </w:rPr>
        <w:t>Livermore 22</w:t>
      </w:r>
      <w:r w:rsidRPr="00233B8B">
        <w:t xml:space="preserve">, Class of 1957 Research Professor of Law at the University of Virginia Law School, Directorn of the Program in Law, Communities and the Environment (PLACE), “Catastrophic Risk Review,” 4217680, 09/01/2022, Social Science Research Network, doi:10.2139/ssrn.4217680 </w:t>
      </w:r>
    </w:p>
    <w:p w14:paraId="4DC6213C" w14:textId="77777777" w:rsidR="003B4BDA" w:rsidRPr="00233B8B" w:rsidRDefault="003B4BDA" w:rsidP="003B4BDA">
      <w:pPr>
        <w:spacing w:line="276" w:lineRule="auto"/>
      </w:pPr>
      <w:r w:rsidRPr="00233B8B">
        <w:t>CONCLUSION</w:t>
      </w:r>
    </w:p>
    <w:p w14:paraId="44F5DD67" w14:textId="77777777" w:rsidR="003B4BDA" w:rsidRPr="00233B8B" w:rsidRDefault="003B4BDA" w:rsidP="003B4BDA">
      <w:pPr>
        <w:spacing w:line="276" w:lineRule="auto"/>
        <w:rPr>
          <w:sz w:val="16"/>
        </w:rPr>
      </w:pPr>
      <w:r w:rsidRPr="00233B8B">
        <w:rPr>
          <w:highlight w:val="yellow"/>
          <w:u w:val="single"/>
        </w:rPr>
        <w:t>The</w:t>
      </w:r>
      <w:r w:rsidRPr="00233B8B">
        <w:rPr>
          <w:sz w:val="16"/>
          <w:highlight w:val="yellow"/>
        </w:rPr>
        <w:t xml:space="preserve"> </w:t>
      </w:r>
      <w:r w:rsidRPr="00233B8B">
        <w:rPr>
          <w:b/>
          <w:iCs/>
          <w:highlight w:val="yellow"/>
          <w:u w:val="single"/>
          <w:bdr w:val="single" w:sz="8" w:space="0" w:color="auto"/>
        </w:rPr>
        <w:t>greatest impediment</w:t>
      </w:r>
      <w:r w:rsidRPr="00233B8B">
        <w:rPr>
          <w:sz w:val="16"/>
          <w:highlight w:val="yellow"/>
        </w:rPr>
        <w:t xml:space="preserve"> </w:t>
      </w:r>
      <w:r w:rsidRPr="00233B8B">
        <w:rPr>
          <w:highlight w:val="yellow"/>
          <w:u w:val="single"/>
        </w:rPr>
        <w:t>to</w:t>
      </w:r>
      <w:r w:rsidRPr="00233B8B">
        <w:rPr>
          <w:u w:val="single"/>
        </w:rPr>
        <w:t xml:space="preserve"> the use of</w:t>
      </w:r>
      <w:r w:rsidRPr="00233B8B">
        <w:rPr>
          <w:sz w:val="16"/>
        </w:rPr>
        <w:t xml:space="preserve"> </w:t>
      </w:r>
      <w:r w:rsidRPr="00233B8B">
        <w:rPr>
          <w:b/>
          <w:iCs/>
          <w:highlight w:val="yellow"/>
          <w:u w:val="single"/>
          <w:bdr w:val="single" w:sz="8" w:space="0" w:color="auto"/>
        </w:rPr>
        <w:t>c</w:t>
      </w:r>
      <w:r w:rsidRPr="00233B8B">
        <w:rPr>
          <w:sz w:val="16"/>
        </w:rPr>
        <w:t>ost-</w:t>
      </w:r>
      <w:r w:rsidRPr="00233B8B">
        <w:rPr>
          <w:b/>
          <w:iCs/>
          <w:highlight w:val="yellow"/>
          <w:u w:val="single"/>
          <w:bdr w:val="single" w:sz="8" w:space="0" w:color="auto"/>
        </w:rPr>
        <w:t>b</w:t>
      </w:r>
      <w:r w:rsidRPr="00233B8B">
        <w:rPr>
          <w:sz w:val="16"/>
        </w:rPr>
        <w:t xml:space="preserve">enefit </w:t>
      </w:r>
      <w:r w:rsidRPr="00233B8B">
        <w:rPr>
          <w:b/>
          <w:iCs/>
          <w:highlight w:val="yellow"/>
          <w:u w:val="single"/>
          <w:bdr w:val="single" w:sz="8" w:space="0" w:color="auto"/>
        </w:rPr>
        <w:t>a</w:t>
      </w:r>
      <w:r w:rsidRPr="00233B8B">
        <w:rPr>
          <w:sz w:val="16"/>
        </w:rPr>
        <w:t xml:space="preserve">nalysis </w:t>
      </w:r>
      <w:r w:rsidRPr="00233B8B">
        <w:rPr>
          <w:u w:val="single"/>
        </w:rPr>
        <w:t xml:space="preserve">to improve the management of </w:t>
      </w:r>
      <w:r w:rsidRPr="00233B8B">
        <w:rPr>
          <w:b/>
          <w:iCs/>
          <w:u w:val="single"/>
          <w:bdr w:val="single" w:sz="8" w:space="0" w:color="auto"/>
        </w:rPr>
        <w:t>catastrophic risks</w:t>
      </w:r>
      <w:r w:rsidRPr="00233B8B">
        <w:rPr>
          <w:sz w:val="16"/>
        </w:rPr>
        <w:t xml:space="preserve"> </w:t>
      </w:r>
      <w:r w:rsidRPr="00233B8B">
        <w:rPr>
          <w:highlight w:val="yellow"/>
          <w:u w:val="single"/>
        </w:rPr>
        <w:t xml:space="preserve">is the </w:t>
      </w:r>
      <w:r w:rsidRPr="00233B8B">
        <w:rPr>
          <w:b/>
          <w:iCs/>
          <w:highlight w:val="yellow"/>
          <w:u w:val="single"/>
          <w:bdr w:val="single" w:sz="8" w:space="0" w:color="auto"/>
        </w:rPr>
        <w:t>reactive nature</w:t>
      </w:r>
      <w:r w:rsidRPr="00233B8B">
        <w:rPr>
          <w:highlight w:val="yellow"/>
          <w:u w:val="single"/>
        </w:rPr>
        <w:t xml:space="preserve"> of</w:t>
      </w:r>
      <w:r w:rsidRPr="00233B8B">
        <w:rPr>
          <w:u w:val="single"/>
        </w:rPr>
        <w:t xml:space="preserve"> regulatory </w:t>
      </w:r>
      <w:r w:rsidRPr="00233B8B">
        <w:rPr>
          <w:highlight w:val="yellow"/>
          <w:u w:val="single"/>
        </w:rPr>
        <w:t>review</w:t>
      </w:r>
      <w:r w:rsidRPr="00233B8B">
        <w:rPr>
          <w:u w:val="single"/>
        </w:rPr>
        <w:t xml:space="preserve">. In the </w:t>
      </w:r>
      <w:r w:rsidRPr="00233B8B">
        <w:rPr>
          <w:b/>
          <w:iCs/>
          <w:u w:val="single"/>
          <w:bdr w:val="single" w:sz="8" w:space="0" w:color="auto"/>
        </w:rPr>
        <w:t>current regulatory environment</w:t>
      </w:r>
      <w:r w:rsidRPr="00233B8B">
        <w:rPr>
          <w:sz w:val="16"/>
        </w:rPr>
        <w:t xml:space="preserve">, </w:t>
      </w:r>
      <w:r w:rsidRPr="00233B8B">
        <w:rPr>
          <w:highlight w:val="yellow"/>
          <w:u w:val="single"/>
        </w:rPr>
        <w:t>agencies are</w:t>
      </w:r>
      <w:r w:rsidRPr="00233B8B">
        <w:rPr>
          <w:u w:val="single"/>
        </w:rPr>
        <w:t xml:space="preserve"> relatively </w:t>
      </w:r>
      <w:r w:rsidRPr="00233B8B">
        <w:rPr>
          <w:b/>
          <w:iCs/>
          <w:highlight w:val="yellow"/>
          <w:u w:val="single"/>
          <w:bdr w:val="single" w:sz="8" w:space="0" w:color="auto"/>
        </w:rPr>
        <w:t>unlikely</w:t>
      </w:r>
      <w:r w:rsidRPr="00233B8B">
        <w:rPr>
          <w:highlight w:val="yellow"/>
          <w:u w:val="single"/>
        </w:rPr>
        <w:t xml:space="preserve"> to exacerbate catastrophic risks</w:t>
      </w:r>
      <w:r w:rsidRPr="00233B8B">
        <w:rPr>
          <w:u w:val="single"/>
        </w:rPr>
        <w:t xml:space="preserve"> through their actions</w:t>
      </w:r>
      <w:r w:rsidRPr="00233B8B">
        <w:rPr>
          <w:sz w:val="16"/>
        </w:rPr>
        <w:t xml:space="preserve">. Rather, </w:t>
      </w:r>
      <w:r w:rsidRPr="00233B8B">
        <w:rPr>
          <w:u w:val="single"/>
        </w:rPr>
        <w:t xml:space="preserve">the </w:t>
      </w:r>
      <w:r w:rsidRPr="00233B8B">
        <w:rPr>
          <w:highlight w:val="yellow"/>
          <w:u w:val="single"/>
        </w:rPr>
        <w:t>greatest contribution</w:t>
      </w:r>
      <w:r w:rsidRPr="00233B8B">
        <w:rPr>
          <w:u w:val="single"/>
        </w:rPr>
        <w:t xml:space="preserve"> of the </w:t>
      </w:r>
      <w:r w:rsidRPr="00233B8B">
        <w:rPr>
          <w:b/>
          <w:iCs/>
          <w:u w:val="single"/>
          <w:bdr w:val="single" w:sz="8" w:space="0" w:color="auto"/>
        </w:rPr>
        <w:t>regulatory system</w:t>
      </w:r>
      <w:r w:rsidRPr="00233B8B">
        <w:rPr>
          <w:sz w:val="16"/>
        </w:rPr>
        <w:t xml:space="preserve"> </w:t>
      </w:r>
      <w:r w:rsidRPr="00233B8B">
        <w:rPr>
          <w:u w:val="single"/>
        </w:rPr>
        <w:t xml:space="preserve">to catastrophic harms </w:t>
      </w:r>
      <w:r w:rsidRPr="00233B8B">
        <w:rPr>
          <w:highlight w:val="yellow"/>
          <w:u w:val="single"/>
        </w:rPr>
        <w:t xml:space="preserve">is through </w:t>
      </w:r>
      <w:r w:rsidRPr="00233B8B">
        <w:rPr>
          <w:b/>
          <w:iCs/>
          <w:highlight w:val="yellow"/>
          <w:u w:val="single"/>
          <w:bdr w:val="single" w:sz="8" w:space="0" w:color="auto"/>
        </w:rPr>
        <w:t>inattention</w:t>
      </w:r>
      <w:r w:rsidRPr="00233B8B">
        <w:rPr>
          <w:highlight w:val="yellow"/>
          <w:u w:val="single"/>
        </w:rPr>
        <w:t xml:space="preserve"> and </w:t>
      </w:r>
      <w:r w:rsidRPr="00233B8B">
        <w:rPr>
          <w:b/>
          <w:iCs/>
          <w:highlight w:val="yellow"/>
          <w:u w:val="single"/>
          <w:bdr w:val="single" w:sz="8" w:space="0" w:color="auto"/>
        </w:rPr>
        <w:t>inaction</w:t>
      </w:r>
      <w:r w:rsidRPr="00233B8B">
        <w:rPr>
          <w:sz w:val="16"/>
          <w:highlight w:val="yellow"/>
        </w:rPr>
        <w:t xml:space="preserve">. </w:t>
      </w:r>
      <w:r w:rsidRPr="00233B8B">
        <w:rPr>
          <w:highlight w:val="yellow"/>
          <w:u w:val="single"/>
        </w:rPr>
        <w:t>Improving c</w:t>
      </w:r>
      <w:r w:rsidRPr="00233B8B">
        <w:rPr>
          <w:u w:val="single"/>
        </w:rPr>
        <w:t>ost-</w:t>
      </w:r>
      <w:r w:rsidRPr="00233B8B">
        <w:rPr>
          <w:highlight w:val="yellow"/>
          <w:u w:val="single"/>
        </w:rPr>
        <w:t>b</w:t>
      </w:r>
      <w:r w:rsidRPr="00233B8B">
        <w:rPr>
          <w:u w:val="single"/>
        </w:rPr>
        <w:t xml:space="preserve">enefit </w:t>
      </w:r>
      <w:r w:rsidRPr="00233B8B">
        <w:rPr>
          <w:highlight w:val="yellow"/>
          <w:u w:val="single"/>
        </w:rPr>
        <w:t>a</w:t>
      </w:r>
      <w:r w:rsidRPr="00233B8B">
        <w:rPr>
          <w:u w:val="single"/>
        </w:rPr>
        <w:t>nalysis methodology,</w:t>
      </w:r>
      <w:r w:rsidRPr="00233B8B">
        <w:rPr>
          <w:sz w:val="16"/>
        </w:rPr>
        <w:t xml:space="preserve"> </w:t>
      </w:r>
      <w:r w:rsidRPr="00233B8B">
        <w:rPr>
          <w:b/>
          <w:iCs/>
          <w:highlight w:val="yellow"/>
          <w:u w:val="single"/>
          <w:bdr w:val="single" w:sz="8" w:space="0" w:color="auto"/>
        </w:rPr>
        <w:t xml:space="preserve">without </w:t>
      </w:r>
      <w:r w:rsidRPr="00233B8B">
        <w:rPr>
          <w:b/>
          <w:iCs/>
          <w:u w:val="single"/>
          <w:bdr w:val="single" w:sz="8" w:space="0" w:color="auto"/>
        </w:rPr>
        <w:t xml:space="preserve">accompanying </w:t>
      </w:r>
      <w:r w:rsidRPr="00233B8B">
        <w:rPr>
          <w:b/>
          <w:iCs/>
          <w:highlight w:val="yellow"/>
          <w:u w:val="single"/>
          <w:bdr w:val="single" w:sz="8" w:space="0" w:color="auto"/>
        </w:rPr>
        <w:t>procedural reforms</w:t>
      </w:r>
      <w:r w:rsidRPr="00233B8B">
        <w:rPr>
          <w:sz w:val="16"/>
          <w:highlight w:val="yellow"/>
        </w:rPr>
        <w:t xml:space="preserve">, </w:t>
      </w:r>
      <w:r w:rsidRPr="00233B8B">
        <w:rPr>
          <w:highlight w:val="yellow"/>
          <w:u w:val="single"/>
        </w:rPr>
        <w:t xml:space="preserve">will </w:t>
      </w:r>
      <w:r w:rsidRPr="00233B8B">
        <w:rPr>
          <w:b/>
          <w:iCs/>
          <w:highlight w:val="yellow"/>
          <w:u w:val="single"/>
          <w:bdr w:val="single" w:sz="8" w:space="0" w:color="auto"/>
        </w:rPr>
        <w:t>not remedy this fundamental problem</w:t>
      </w:r>
      <w:r w:rsidRPr="00233B8B">
        <w:rPr>
          <w:sz w:val="16"/>
        </w:rPr>
        <w:t>.</w:t>
      </w:r>
    </w:p>
    <w:p w14:paraId="0483D807" w14:textId="77777777" w:rsidR="003B4BDA" w:rsidRPr="00B35A68" w:rsidRDefault="003B4BDA" w:rsidP="003B4BDA"/>
    <w:p w14:paraId="510334DF" w14:textId="77777777" w:rsidR="003B4BDA" w:rsidRPr="00783698" w:rsidRDefault="003B4BDA" w:rsidP="003B4BDA">
      <w:pPr>
        <w:pStyle w:val="Heading3"/>
      </w:pPr>
      <w:r>
        <w:t>Hawley DA---2AC</w:t>
      </w:r>
    </w:p>
    <w:p w14:paraId="03103A6C" w14:textId="77777777" w:rsidR="003B4BDA" w:rsidRDefault="003B4BDA" w:rsidP="003B4BDA">
      <w:pPr>
        <w:pStyle w:val="Heading4"/>
      </w:pPr>
      <w:r>
        <w:t xml:space="preserve">Either confirmation is </w:t>
      </w:r>
      <w:r>
        <w:rPr>
          <w:u w:val="single"/>
        </w:rPr>
        <w:t>inevitable</w:t>
      </w:r>
      <w:r>
        <w:t xml:space="preserve"> OR </w:t>
      </w:r>
      <w:r>
        <w:rPr>
          <w:u w:val="single"/>
        </w:rPr>
        <w:t>it fails</w:t>
      </w:r>
      <w:r>
        <w:t>.</w:t>
      </w:r>
    </w:p>
    <w:p w14:paraId="209DE893" w14:textId="77777777" w:rsidR="003B4BDA" w:rsidRPr="00783698" w:rsidRDefault="003B4BDA" w:rsidP="003B4BDA">
      <w:r>
        <w:t xml:space="preserve">Rober </w:t>
      </w:r>
      <w:r w:rsidRPr="00783698">
        <w:rPr>
          <w:rStyle w:val="Style13ptBold"/>
        </w:rPr>
        <w:t>Lafolla 25</w:t>
      </w:r>
      <w:r>
        <w:t>, Principal Legal Reporter, 7-16-2025, "NLRB Top Lawyer Pick’s Prospects Clouded by GOP Questions (1)," Bloomberg Law, https://news.bloomberglaw.com/daily-labor-report/nlrb-top-lawyer-candidates-chances-in-flux-after-gop-questions</w:t>
      </w:r>
    </w:p>
    <w:p w14:paraId="64F010BD" w14:textId="77777777" w:rsidR="003B4BDA" w:rsidRPr="00783698" w:rsidRDefault="003B4BDA" w:rsidP="003B4BDA">
      <w:pPr>
        <w:rPr>
          <w:sz w:val="16"/>
        </w:rPr>
      </w:pPr>
      <w:r w:rsidRPr="00783698">
        <w:rPr>
          <w:sz w:val="16"/>
        </w:rPr>
        <w:t>Discretion Flashpoint</w:t>
      </w:r>
    </w:p>
    <w:p w14:paraId="68BF227C" w14:textId="77777777" w:rsidR="003B4BDA" w:rsidRPr="00783698" w:rsidRDefault="003B4BDA" w:rsidP="003B4BDA">
      <w:pPr>
        <w:rPr>
          <w:sz w:val="16"/>
        </w:rPr>
      </w:pPr>
      <w:r w:rsidRPr="00783698">
        <w:rPr>
          <w:rStyle w:val="StyleUnderline"/>
          <w:highlight w:val="yellow"/>
        </w:rPr>
        <w:t>Hawley’s grilling</w:t>
      </w:r>
      <w:r w:rsidRPr="00783698">
        <w:rPr>
          <w:sz w:val="16"/>
        </w:rPr>
        <w:t xml:space="preserve"> of Carey—which was more extensive than from any Democrat on the committee—</w:t>
      </w:r>
      <w:r w:rsidRPr="00783698">
        <w:rPr>
          <w:rStyle w:val="StyleUnderline"/>
          <w:highlight w:val="yellow"/>
        </w:rPr>
        <w:t>matched</w:t>
      </w:r>
      <w:r w:rsidRPr="00783698">
        <w:rPr>
          <w:rStyle w:val="StyleUnderline"/>
        </w:rPr>
        <w:t xml:space="preserve"> the Missouri senator’s </w:t>
      </w:r>
      <w:r w:rsidRPr="00783698">
        <w:rPr>
          <w:rStyle w:val="Emphasis"/>
          <w:highlight w:val="yellow"/>
        </w:rPr>
        <w:t>increasingly labor-friendly approach</w:t>
      </w:r>
      <w:r w:rsidRPr="00783698">
        <w:rPr>
          <w:rStyle w:val="StyleUnderline"/>
          <w:highlight w:val="yellow"/>
        </w:rPr>
        <w:t>. Earlier</w:t>
      </w:r>
      <w:r w:rsidRPr="00783698">
        <w:rPr>
          <w:rStyle w:val="StyleUnderline"/>
        </w:rPr>
        <w:t xml:space="preserve"> this year, he </w:t>
      </w:r>
      <w:r w:rsidRPr="00783698">
        <w:rPr>
          <w:rStyle w:val="Emphasis"/>
          <w:highlight w:val="yellow"/>
        </w:rPr>
        <w:t>proposed a bill</w:t>
      </w:r>
      <w:r w:rsidRPr="00783698">
        <w:rPr>
          <w:rStyle w:val="StyleUnderline"/>
        </w:rPr>
        <w:t xml:space="preserve"> designed </w:t>
      </w:r>
      <w:r w:rsidRPr="00783698">
        <w:rPr>
          <w:rStyle w:val="StyleUnderline"/>
          <w:highlight w:val="yellow"/>
        </w:rPr>
        <w:t xml:space="preserve">to help new </w:t>
      </w:r>
      <w:r w:rsidRPr="00783698">
        <w:rPr>
          <w:rStyle w:val="Emphasis"/>
          <w:highlight w:val="yellow"/>
        </w:rPr>
        <w:t>unions reach</w:t>
      </w:r>
      <w:r w:rsidRPr="00783698">
        <w:rPr>
          <w:rStyle w:val="Emphasis"/>
        </w:rPr>
        <w:t xml:space="preserve"> labor </w:t>
      </w:r>
      <w:r w:rsidRPr="00783698">
        <w:rPr>
          <w:rStyle w:val="Emphasis"/>
          <w:highlight w:val="yellow"/>
        </w:rPr>
        <w:t>contracts</w:t>
      </w:r>
      <w:r w:rsidRPr="00783698">
        <w:rPr>
          <w:rStyle w:val="StyleUnderline"/>
        </w:rPr>
        <w:t>,</w:t>
      </w:r>
      <w:r w:rsidRPr="00783698">
        <w:rPr>
          <w:sz w:val="16"/>
        </w:rPr>
        <w:t xml:space="preserve"> </w:t>
      </w:r>
      <w:r w:rsidRPr="00783698">
        <w:rPr>
          <w:rStyle w:val="StyleUnderline"/>
        </w:rPr>
        <w:t xml:space="preserve">which </w:t>
      </w:r>
      <w:r w:rsidRPr="00783698">
        <w:rPr>
          <w:rStyle w:val="StyleUnderline"/>
          <w:highlight w:val="yellow"/>
        </w:rPr>
        <w:t xml:space="preserve">followed </w:t>
      </w:r>
      <w:r w:rsidRPr="00783698">
        <w:rPr>
          <w:rStyle w:val="Emphasis"/>
          <w:highlight w:val="yellow"/>
        </w:rPr>
        <w:t>circulation</w:t>
      </w:r>
      <w:r w:rsidRPr="00783698">
        <w:rPr>
          <w:rStyle w:val="StyleUnderline"/>
          <w:highlight w:val="yellow"/>
        </w:rPr>
        <w:t xml:space="preserve"> of his larger </w:t>
      </w:r>
      <w:r w:rsidRPr="00783698">
        <w:rPr>
          <w:rStyle w:val="Emphasis"/>
          <w:highlight w:val="yellow"/>
        </w:rPr>
        <w:t>pro-labor policy framework</w:t>
      </w:r>
      <w:r w:rsidRPr="00783698">
        <w:rPr>
          <w:sz w:val="16"/>
        </w:rPr>
        <w:t>.</w:t>
      </w:r>
    </w:p>
    <w:p w14:paraId="079AEA9B" w14:textId="77777777" w:rsidR="003B4BDA" w:rsidRPr="00783698" w:rsidRDefault="003B4BDA" w:rsidP="003B4BDA">
      <w:pPr>
        <w:rPr>
          <w:sz w:val="16"/>
        </w:rPr>
      </w:pPr>
      <w:r w:rsidRPr="00783698">
        <w:rPr>
          <w:sz w:val="16"/>
        </w:rPr>
        <w:t xml:space="preserve">While Hawley spoke positively about the NLRB’s decision barring captive audience meetings, </w:t>
      </w:r>
      <w:r w:rsidRPr="00783698">
        <w:rPr>
          <w:rStyle w:val="StyleUnderline"/>
        </w:rPr>
        <w:t xml:space="preserve">Carey said that </w:t>
      </w:r>
      <w:r w:rsidRPr="00783698">
        <w:rPr>
          <w:rStyle w:val="Emphasis"/>
        </w:rPr>
        <w:t>she stood by her criticism</w:t>
      </w:r>
      <w:r w:rsidRPr="00783698">
        <w:rPr>
          <w:rStyle w:val="StyleUnderline"/>
        </w:rPr>
        <w:t xml:space="preserve"> of the ruling</w:t>
      </w:r>
      <w:r w:rsidRPr="00783698">
        <w:rPr>
          <w:sz w:val="16"/>
        </w:rPr>
        <w:t>.</w:t>
      </w:r>
    </w:p>
    <w:p w14:paraId="5D2703F0" w14:textId="77777777" w:rsidR="003B4BDA" w:rsidRPr="00783698" w:rsidRDefault="003B4BDA" w:rsidP="003B4BDA">
      <w:pPr>
        <w:rPr>
          <w:sz w:val="16"/>
        </w:rPr>
      </w:pPr>
      <w:r w:rsidRPr="00783698">
        <w:rPr>
          <w:sz w:val="16"/>
        </w:rPr>
        <w:t>“So you’ve been very critical of it, you just said you stand by it, you’re not going to retract anything, but you’re going to be in charge of enforcing it,” Hawley said. “Doesn’t that seem like a problem to you?”</w:t>
      </w:r>
    </w:p>
    <w:p w14:paraId="3CCF00E7" w14:textId="77777777" w:rsidR="003B4BDA" w:rsidRPr="00783698" w:rsidRDefault="003B4BDA" w:rsidP="003B4BDA">
      <w:pPr>
        <w:rPr>
          <w:sz w:val="16"/>
        </w:rPr>
      </w:pPr>
      <w:r w:rsidRPr="00783698">
        <w:rPr>
          <w:sz w:val="16"/>
        </w:rPr>
        <w:t>Carey said she would have prosecutorial discretion—like all other NLRB general counsels—to determine what to do with administrative cases, but that she would be required to enforce board orders in court.</w:t>
      </w:r>
    </w:p>
    <w:p w14:paraId="6C627B47" w14:textId="77777777" w:rsidR="003B4BDA" w:rsidRPr="00783698" w:rsidRDefault="003B4BDA" w:rsidP="003B4BDA">
      <w:pPr>
        <w:rPr>
          <w:sz w:val="16"/>
        </w:rPr>
      </w:pPr>
      <w:r w:rsidRPr="00783698">
        <w:rPr>
          <w:sz w:val="16"/>
        </w:rPr>
        <w:t>“Nothing you’ve said so far have allayed my concerns,” Hawley said. “In fact, you’re worsening them as I sit here.”</w:t>
      </w:r>
    </w:p>
    <w:p w14:paraId="19203913" w14:textId="77777777" w:rsidR="003B4BDA" w:rsidRPr="00783698" w:rsidRDefault="003B4BDA" w:rsidP="003B4BDA">
      <w:pPr>
        <w:rPr>
          <w:sz w:val="16"/>
        </w:rPr>
      </w:pPr>
      <w:r w:rsidRPr="00783698">
        <w:rPr>
          <w:sz w:val="16"/>
        </w:rPr>
        <w:t>Independence Clear, Constitutionality Hazy</w:t>
      </w:r>
    </w:p>
    <w:p w14:paraId="043A3F22" w14:textId="77777777" w:rsidR="003B4BDA" w:rsidRPr="00783698" w:rsidRDefault="003B4BDA" w:rsidP="003B4BDA">
      <w:pPr>
        <w:rPr>
          <w:sz w:val="16"/>
        </w:rPr>
      </w:pPr>
      <w:r w:rsidRPr="00783698">
        <w:rPr>
          <w:sz w:val="16"/>
        </w:rPr>
        <w:t>Later in the hearing, HELP Committee Chair Bill Cassidy (R-La.) asked Carey how she would soothe Hawley’s concerns about her choices related to captive audience meeting cases being determined by her discretion rather than board precedent.</w:t>
      </w:r>
    </w:p>
    <w:p w14:paraId="4994BBCA" w14:textId="77777777" w:rsidR="003B4BDA" w:rsidRPr="00783698" w:rsidRDefault="003B4BDA" w:rsidP="003B4BDA">
      <w:pPr>
        <w:rPr>
          <w:sz w:val="16"/>
        </w:rPr>
      </w:pPr>
      <w:r w:rsidRPr="00783698">
        <w:rPr>
          <w:sz w:val="16"/>
        </w:rPr>
        <w:t>“I believe that the agency is an independent agency and I believe that the authority to make those prosecutorial decisions lies with the confirmed general counsel,” she said.</w:t>
      </w:r>
    </w:p>
    <w:p w14:paraId="69F51650" w14:textId="77777777" w:rsidR="003B4BDA" w:rsidRPr="00783698" w:rsidRDefault="003B4BDA" w:rsidP="003B4BDA">
      <w:pPr>
        <w:rPr>
          <w:sz w:val="16"/>
        </w:rPr>
      </w:pPr>
      <w:r w:rsidRPr="00783698">
        <w:rPr>
          <w:rStyle w:val="StyleUnderline"/>
        </w:rPr>
        <w:t xml:space="preserve">Her </w:t>
      </w:r>
      <w:r w:rsidRPr="00783698">
        <w:rPr>
          <w:rStyle w:val="StyleUnderline"/>
          <w:highlight w:val="yellow"/>
        </w:rPr>
        <w:t>statements</w:t>
      </w:r>
      <w:r w:rsidRPr="00783698">
        <w:rPr>
          <w:rStyle w:val="StyleUnderline"/>
        </w:rPr>
        <w:t xml:space="preserve"> about </w:t>
      </w:r>
      <w:r w:rsidRPr="00783698">
        <w:rPr>
          <w:rStyle w:val="Emphasis"/>
        </w:rPr>
        <w:t>NLRB autonomy</w:t>
      </w:r>
      <w:r w:rsidRPr="00783698">
        <w:rPr>
          <w:rStyle w:val="StyleUnderline"/>
        </w:rPr>
        <w:t xml:space="preserve"> </w:t>
      </w:r>
      <w:r w:rsidRPr="00783698">
        <w:rPr>
          <w:rStyle w:val="StyleUnderline"/>
          <w:highlight w:val="yellow"/>
        </w:rPr>
        <w:t>contrasted with</w:t>
      </w:r>
      <w:r w:rsidRPr="00783698">
        <w:rPr>
          <w:rStyle w:val="StyleUnderline"/>
        </w:rPr>
        <w:t xml:space="preserve"> those of Brittany </w:t>
      </w:r>
      <w:r w:rsidRPr="00783698">
        <w:rPr>
          <w:rStyle w:val="StyleUnderline"/>
          <w:highlight w:val="yellow"/>
        </w:rPr>
        <w:t>Panuccio</w:t>
      </w:r>
      <w:r w:rsidRPr="00783698">
        <w:rPr>
          <w:rStyle w:val="StyleUnderline"/>
        </w:rPr>
        <w:t xml:space="preserve">, a </w:t>
      </w:r>
      <w:r w:rsidRPr="00783698">
        <w:rPr>
          <w:rStyle w:val="Emphasis"/>
        </w:rPr>
        <w:t>nominee</w:t>
      </w:r>
      <w:r w:rsidRPr="00783698">
        <w:rPr>
          <w:rStyle w:val="StyleUnderline"/>
        </w:rPr>
        <w:t xml:space="preserve"> for the </w:t>
      </w:r>
      <w:r w:rsidRPr="00783698">
        <w:rPr>
          <w:rStyle w:val="Emphasis"/>
          <w:highlight w:val="yellow"/>
        </w:rPr>
        <w:t>E</w:t>
      </w:r>
      <w:r w:rsidRPr="00783698">
        <w:rPr>
          <w:rStyle w:val="StyleUnderline"/>
        </w:rPr>
        <w:t xml:space="preserve">qual </w:t>
      </w:r>
      <w:r w:rsidRPr="00783698">
        <w:rPr>
          <w:rStyle w:val="Emphasis"/>
          <w:highlight w:val="yellow"/>
        </w:rPr>
        <w:t>E</w:t>
      </w:r>
      <w:r w:rsidRPr="00783698">
        <w:rPr>
          <w:rStyle w:val="StyleUnderline"/>
        </w:rPr>
        <w:t xml:space="preserve">mployment </w:t>
      </w:r>
      <w:r w:rsidRPr="00783698">
        <w:rPr>
          <w:rStyle w:val="Emphasis"/>
          <w:highlight w:val="yellow"/>
        </w:rPr>
        <w:t>O</w:t>
      </w:r>
      <w:r w:rsidRPr="00783698">
        <w:rPr>
          <w:rStyle w:val="StyleUnderline"/>
        </w:rPr>
        <w:t xml:space="preserve">pportunity </w:t>
      </w:r>
      <w:r w:rsidRPr="00783698">
        <w:rPr>
          <w:rStyle w:val="Emphasis"/>
          <w:highlight w:val="yellow"/>
        </w:rPr>
        <w:t>C</w:t>
      </w:r>
      <w:r w:rsidRPr="00783698">
        <w:rPr>
          <w:rStyle w:val="StyleUnderline"/>
        </w:rPr>
        <w:t>ommission who was also at the hearing. Panuccio testified that the</w:t>
      </w:r>
      <w:r w:rsidRPr="00783698">
        <w:rPr>
          <w:sz w:val="16"/>
        </w:rPr>
        <w:t xml:space="preserve"> EEOC is a part of the executive branch and subject to direct presidential control.</w:t>
      </w:r>
    </w:p>
    <w:p w14:paraId="7A65E469" w14:textId="77777777" w:rsidR="003B4BDA" w:rsidRDefault="003B4BDA" w:rsidP="003B4BDA">
      <w:pPr>
        <w:rPr>
          <w:sz w:val="16"/>
        </w:rPr>
      </w:pPr>
      <w:r w:rsidRPr="00783698">
        <w:rPr>
          <w:sz w:val="16"/>
        </w:rPr>
        <w:t xml:space="preserve">But </w:t>
      </w:r>
      <w:r w:rsidRPr="00783698">
        <w:rPr>
          <w:rStyle w:val="StyleUnderline"/>
        </w:rPr>
        <w:t xml:space="preserve">Carey </w:t>
      </w:r>
      <w:r w:rsidRPr="00783698">
        <w:rPr>
          <w:rStyle w:val="Emphasis"/>
        </w:rPr>
        <w:t>refused to say</w:t>
      </w:r>
      <w:r w:rsidRPr="00783698">
        <w:rPr>
          <w:rStyle w:val="StyleUnderline"/>
        </w:rPr>
        <w:t xml:space="preserve"> whether the </w:t>
      </w:r>
      <w:r w:rsidRPr="00783698">
        <w:rPr>
          <w:rStyle w:val="Emphasis"/>
        </w:rPr>
        <w:t>NLRB is constitutional</w:t>
      </w:r>
      <w:r w:rsidRPr="00783698">
        <w:rPr>
          <w:sz w:val="16"/>
        </w:rPr>
        <w:t>, dodging direct questions from Sen. Bernie Sanders (I-Vt.), the committee’s ranking member.</w:t>
      </w:r>
    </w:p>
    <w:p w14:paraId="31F878D2" w14:textId="77777777" w:rsidR="003B4BDA" w:rsidRPr="005C3578" w:rsidRDefault="003B4BDA" w:rsidP="003B4BDA">
      <w:pPr>
        <w:pStyle w:val="Heading4"/>
      </w:pPr>
      <w:r>
        <w:t xml:space="preserve">Confirmations now means ajority </w:t>
      </w:r>
      <w:r>
        <w:rPr>
          <w:u w:val="single"/>
        </w:rPr>
        <w:t>already exists</w:t>
      </w:r>
      <w:r>
        <w:t>.</w:t>
      </w:r>
    </w:p>
    <w:p w14:paraId="243FE0B0" w14:textId="77777777" w:rsidR="003B4BDA" w:rsidRPr="00783698" w:rsidRDefault="003B4BDA" w:rsidP="003B4BDA">
      <w:r w:rsidRPr="00783698">
        <w:t xml:space="preserve">Daniel </w:t>
      </w:r>
      <w:r w:rsidRPr="00783698">
        <w:rPr>
          <w:rStyle w:val="Style13ptBold"/>
        </w:rPr>
        <w:t>Wiessner 10-9</w:t>
      </w:r>
      <w:r>
        <w:t xml:space="preserve">, reports on labor and employment and immigration law, </w:t>
      </w:r>
      <w:r w:rsidRPr="00783698">
        <w:t>2025, "US Senate panel approves two Trump NLRB nominees, tables a third," Reuters, https://www.reuters.com/legal/government/us-senate-panel-approves-two-trump-nlrb-nominees-tables-third-2025-10-09/</w:t>
      </w:r>
      <w:r>
        <w:t xml:space="preserve"> [language edited in brackets]</w:t>
      </w:r>
    </w:p>
    <w:p w14:paraId="419B95F5" w14:textId="77777777" w:rsidR="003B4BDA" w:rsidRPr="00783698" w:rsidRDefault="003B4BDA" w:rsidP="003B4BDA">
      <w:pPr>
        <w:rPr>
          <w:sz w:val="16"/>
        </w:rPr>
      </w:pPr>
      <w:r w:rsidRPr="00783698">
        <w:rPr>
          <w:sz w:val="16"/>
        </w:rPr>
        <w:t xml:space="preserve">Oct 9 (Reuters) - A Republican-led U.S. </w:t>
      </w:r>
      <w:r w:rsidRPr="00783698">
        <w:rPr>
          <w:rStyle w:val="Emphasis"/>
          <w:highlight w:val="yellow"/>
        </w:rPr>
        <w:t>Senate</w:t>
      </w:r>
      <w:r w:rsidRPr="00783698">
        <w:rPr>
          <w:sz w:val="16"/>
        </w:rPr>
        <w:t xml:space="preserve"> committee on Thursday </w:t>
      </w:r>
      <w:r w:rsidRPr="00783698">
        <w:rPr>
          <w:rStyle w:val="StyleUnderline"/>
          <w:highlight w:val="yellow"/>
        </w:rPr>
        <w:t>approved</w:t>
      </w:r>
      <w:r w:rsidRPr="00783698">
        <w:rPr>
          <w:rStyle w:val="StyleUnderline"/>
        </w:rPr>
        <w:t xml:space="preserve"> President Donald </w:t>
      </w:r>
      <w:r w:rsidRPr="00783698">
        <w:rPr>
          <w:rStyle w:val="StyleUnderline"/>
          <w:highlight w:val="yellow"/>
        </w:rPr>
        <w:t>Trump's picks for</w:t>
      </w:r>
      <w:r w:rsidRPr="00783698">
        <w:rPr>
          <w:rStyle w:val="StyleUnderline"/>
        </w:rPr>
        <w:t xml:space="preserve"> two key roles at the </w:t>
      </w:r>
      <w:r w:rsidRPr="00783698">
        <w:rPr>
          <w:rStyle w:val="Emphasis"/>
          <w:highlight w:val="yellow"/>
        </w:rPr>
        <w:t>N</w:t>
      </w:r>
      <w:r w:rsidRPr="00783698">
        <w:rPr>
          <w:rStyle w:val="StyleUnderline"/>
        </w:rPr>
        <w:t xml:space="preserve">ational </w:t>
      </w:r>
      <w:r w:rsidRPr="00783698">
        <w:rPr>
          <w:rStyle w:val="Emphasis"/>
          <w:highlight w:val="yellow"/>
        </w:rPr>
        <w:t>L</w:t>
      </w:r>
      <w:r w:rsidRPr="00783698">
        <w:rPr>
          <w:rStyle w:val="StyleUnderline"/>
        </w:rPr>
        <w:t xml:space="preserve">abor </w:t>
      </w:r>
      <w:r w:rsidRPr="00783698">
        <w:rPr>
          <w:rStyle w:val="Emphasis"/>
          <w:highlight w:val="yellow"/>
        </w:rPr>
        <w:t>R</w:t>
      </w:r>
      <w:r w:rsidRPr="00783698">
        <w:rPr>
          <w:rStyle w:val="StyleUnderline"/>
        </w:rPr>
        <w:t xml:space="preserve">elations </w:t>
      </w:r>
      <w:r w:rsidRPr="00783698">
        <w:rPr>
          <w:rStyle w:val="Emphasis"/>
          <w:highlight w:val="yellow"/>
        </w:rPr>
        <w:t>B</w:t>
      </w:r>
      <w:r w:rsidRPr="00783698">
        <w:rPr>
          <w:rStyle w:val="StyleUnderline"/>
        </w:rPr>
        <w:t>oard</w:t>
      </w:r>
      <w:r w:rsidRPr="00783698">
        <w:rPr>
          <w:sz w:val="16"/>
        </w:rPr>
        <w:t xml:space="preserve">, but scrapped a vote on a third nominee whose confirmation is needed to restore the </w:t>
      </w:r>
      <w:r w:rsidRPr="00783698">
        <w:rPr>
          <w:strike/>
          <w:sz w:val="16"/>
        </w:rPr>
        <w:t>paralyzed</w:t>
      </w:r>
      <w:r w:rsidRPr="00783698">
        <w:rPr>
          <w:sz w:val="16"/>
        </w:rPr>
        <w:t xml:space="preserve"> [weak] agency's ability to decide cases.</w:t>
      </w:r>
    </w:p>
    <w:p w14:paraId="08D49F90" w14:textId="77777777" w:rsidR="003B4BDA" w:rsidRPr="00783698" w:rsidRDefault="003B4BDA" w:rsidP="003B4BDA">
      <w:pPr>
        <w:rPr>
          <w:sz w:val="16"/>
        </w:rPr>
      </w:pPr>
      <w:r w:rsidRPr="00783698">
        <w:rPr>
          <w:sz w:val="16"/>
        </w:rPr>
        <w:t xml:space="preserve">The Senate Health, Education, Labor and Pensions </w:t>
      </w:r>
      <w:r w:rsidRPr="00783698">
        <w:rPr>
          <w:rStyle w:val="StyleUnderline"/>
        </w:rPr>
        <w:t xml:space="preserve">Committee </w:t>
      </w:r>
      <w:r w:rsidRPr="00783698">
        <w:rPr>
          <w:rStyle w:val="Emphasis"/>
          <w:highlight w:val="yellow"/>
        </w:rPr>
        <w:t>voted 12-11</w:t>
      </w:r>
      <w:r w:rsidRPr="00783698">
        <w:rPr>
          <w:rStyle w:val="StyleUnderline"/>
          <w:highlight w:val="yellow"/>
        </w:rPr>
        <w:t xml:space="preserve"> to approve</w:t>
      </w:r>
      <w:r w:rsidRPr="00783698">
        <w:rPr>
          <w:rStyle w:val="StyleUnderline"/>
        </w:rPr>
        <w:t xml:space="preserve"> the </w:t>
      </w:r>
      <w:r w:rsidRPr="00783698">
        <w:rPr>
          <w:rStyle w:val="Emphasis"/>
          <w:highlight w:val="yellow"/>
        </w:rPr>
        <w:t>nominations</w:t>
      </w:r>
      <w:r w:rsidRPr="00783698">
        <w:rPr>
          <w:rStyle w:val="StyleUnderline"/>
        </w:rPr>
        <w:t xml:space="preserve"> of retired NLRB lawyer </w:t>
      </w:r>
      <w:r w:rsidRPr="00783698">
        <w:rPr>
          <w:rStyle w:val="Emphasis"/>
        </w:rPr>
        <w:t>James Murphy</w:t>
      </w:r>
      <w:r w:rsidRPr="00783698">
        <w:rPr>
          <w:rStyle w:val="StyleUnderline"/>
        </w:rPr>
        <w:t xml:space="preserve"> for a seat on the five-member board and Morgan, Lewis &amp; Bockius partner </w:t>
      </w:r>
      <w:r w:rsidRPr="00783698">
        <w:rPr>
          <w:rStyle w:val="Emphasis"/>
        </w:rPr>
        <w:t xml:space="preserve">Crystal </w:t>
      </w:r>
      <w:r w:rsidRPr="00783698">
        <w:rPr>
          <w:rStyle w:val="Emphasis"/>
          <w:highlight w:val="yellow"/>
        </w:rPr>
        <w:t>Carey</w:t>
      </w:r>
      <w:r w:rsidRPr="00783698">
        <w:rPr>
          <w:rStyle w:val="StyleUnderline"/>
        </w:rPr>
        <w:t xml:space="preserve"> to serve as the </w:t>
      </w:r>
      <w:r w:rsidRPr="00783698">
        <w:rPr>
          <w:rStyle w:val="Emphasis"/>
        </w:rPr>
        <w:t>agency's general counsel</w:t>
      </w:r>
      <w:r w:rsidRPr="00783698">
        <w:rPr>
          <w:sz w:val="16"/>
        </w:rPr>
        <w:t>. The panel's approval sends the nominations to the full Senate for confirmation votes.</w:t>
      </w:r>
    </w:p>
    <w:p w14:paraId="5FFA1CB2" w14:textId="77777777" w:rsidR="003B4BDA" w:rsidRPr="00783698" w:rsidRDefault="003B4BDA" w:rsidP="003B4BDA">
      <w:pPr>
        <w:rPr>
          <w:sz w:val="16"/>
        </w:rPr>
      </w:pPr>
      <w:r w:rsidRPr="00783698">
        <w:rPr>
          <w:sz w:val="16"/>
        </w:rPr>
        <w:t xml:space="preserve">But </w:t>
      </w:r>
      <w:r w:rsidRPr="00783698">
        <w:rPr>
          <w:rStyle w:val="StyleUnderline"/>
        </w:rPr>
        <w:t xml:space="preserve">the </w:t>
      </w:r>
      <w:r w:rsidRPr="00783698">
        <w:rPr>
          <w:rStyle w:val="StyleUnderline"/>
          <w:highlight w:val="yellow"/>
        </w:rPr>
        <w:t xml:space="preserve">committee </w:t>
      </w:r>
      <w:r w:rsidRPr="00783698">
        <w:rPr>
          <w:rStyle w:val="Emphasis"/>
          <w:highlight w:val="yellow"/>
        </w:rPr>
        <w:t>canceled</w:t>
      </w:r>
      <w:r w:rsidRPr="00783698">
        <w:rPr>
          <w:rStyle w:val="Emphasis"/>
        </w:rPr>
        <w:t xml:space="preserve"> a planned</w:t>
      </w:r>
      <w:r w:rsidRPr="00783698">
        <w:rPr>
          <w:rStyle w:val="StyleUnderline"/>
        </w:rPr>
        <w:t xml:space="preserve"> </w:t>
      </w:r>
      <w:r w:rsidRPr="00783698">
        <w:rPr>
          <w:rStyle w:val="StyleUnderline"/>
          <w:highlight w:val="yellow"/>
        </w:rPr>
        <w:t>vote</w:t>
      </w:r>
      <w:r w:rsidRPr="00783698">
        <w:rPr>
          <w:rStyle w:val="StyleUnderline"/>
        </w:rPr>
        <w:t xml:space="preserve"> on Trump's nomination</w:t>
      </w:r>
      <w:r w:rsidRPr="00783698">
        <w:rPr>
          <w:sz w:val="16"/>
        </w:rPr>
        <w:t xml:space="preserve"> of Boeing Chief Labor Counsel Scott Mayer for </w:t>
      </w:r>
      <w:r w:rsidRPr="00783698">
        <w:rPr>
          <w:rStyle w:val="Emphasis"/>
          <w:highlight w:val="yellow"/>
        </w:rPr>
        <w:t>another seat</w:t>
      </w:r>
      <w:r w:rsidRPr="00783698">
        <w:rPr>
          <w:rStyle w:val="StyleUnderline"/>
        </w:rPr>
        <w:t xml:space="preserve"> on the board</w:t>
      </w:r>
      <w:r w:rsidRPr="00783698">
        <w:rPr>
          <w:sz w:val="16"/>
        </w:rPr>
        <w:t xml:space="preserve"> after </w:t>
      </w:r>
      <w:r w:rsidRPr="00783698">
        <w:rPr>
          <w:rStyle w:val="StyleUnderline"/>
        </w:rPr>
        <w:t xml:space="preserve">he </w:t>
      </w:r>
      <w:r w:rsidRPr="00783698">
        <w:rPr>
          <w:rStyle w:val="Emphasis"/>
          <w:highlight w:val="yellow"/>
        </w:rPr>
        <w:t>clashed with</w:t>
      </w:r>
      <w:r w:rsidRPr="00783698">
        <w:rPr>
          <w:rStyle w:val="Emphasis"/>
        </w:rPr>
        <w:t xml:space="preserve"> Senator Josh </w:t>
      </w:r>
      <w:r w:rsidRPr="00783698">
        <w:rPr>
          <w:rStyle w:val="Emphasis"/>
          <w:highlight w:val="yellow"/>
        </w:rPr>
        <w:t>Hawley</w:t>
      </w:r>
      <w:r w:rsidRPr="00783698">
        <w:rPr>
          <w:sz w:val="16"/>
        </w:rPr>
        <w:t>, a Republican from Missouri, during a hearing last week. It was not clear whether the committee still plans to vote on Mayer's nomination.</w:t>
      </w:r>
    </w:p>
    <w:p w14:paraId="3D910358" w14:textId="77777777" w:rsidR="003B4BDA" w:rsidRDefault="003B4BDA" w:rsidP="003B4BDA">
      <w:pPr>
        <w:pStyle w:val="Heading4"/>
      </w:pPr>
      <w:r>
        <w:t>Hawley’s hating him. But murphey and mayer</w:t>
      </w:r>
    </w:p>
    <w:p w14:paraId="7F3A2201" w14:textId="77777777" w:rsidR="003B4BDA" w:rsidRPr="004C16A2" w:rsidRDefault="003B4BDA" w:rsidP="003B4BDA">
      <w:r w:rsidRPr="00783698">
        <w:t xml:space="preserve">Daniel </w:t>
      </w:r>
      <w:r w:rsidRPr="00783698">
        <w:rPr>
          <w:rStyle w:val="Style13ptBold"/>
        </w:rPr>
        <w:t>Wiessner 10-9</w:t>
      </w:r>
      <w:r>
        <w:t xml:space="preserve">, reports on labor and employment and immigration law, </w:t>
      </w:r>
      <w:r w:rsidRPr="00783698">
        <w:t>2025, "US Senate panel approves two Trump NLRB nominees, tables a third," Reuters, https://www.reuters.com/legal/government/us-senate-panel-approves-two-trump-nlrb-nominees-tables-third-2025-10-09/</w:t>
      </w:r>
      <w:r>
        <w:t xml:space="preserve"> [language edited in brackets]</w:t>
      </w:r>
    </w:p>
    <w:p w14:paraId="743774CD" w14:textId="77777777" w:rsidR="003B4BDA" w:rsidRPr="004C16A2" w:rsidRDefault="003B4BDA" w:rsidP="003B4BDA">
      <w:pPr>
        <w:rPr>
          <w:sz w:val="16"/>
        </w:rPr>
      </w:pPr>
      <w:r w:rsidRPr="004C16A2">
        <w:rPr>
          <w:sz w:val="16"/>
        </w:rPr>
        <w:t xml:space="preserve">During last week's hearing, Democrats on the Senate committee said they were </w:t>
      </w:r>
      <w:r w:rsidRPr="004C16A2">
        <w:rPr>
          <w:rStyle w:val="Emphasis"/>
          <w:highlight w:val="yellow"/>
        </w:rPr>
        <w:t>skeptical</w:t>
      </w:r>
      <w:r w:rsidRPr="004C16A2">
        <w:rPr>
          <w:rStyle w:val="StyleUnderline"/>
        </w:rPr>
        <w:t xml:space="preserve"> that the </w:t>
      </w:r>
      <w:r w:rsidRPr="004C16A2">
        <w:rPr>
          <w:rStyle w:val="StyleUnderline"/>
          <w:highlight w:val="yellow"/>
        </w:rPr>
        <w:t>nominees</w:t>
      </w:r>
      <w:r w:rsidRPr="004C16A2">
        <w:rPr>
          <w:rStyle w:val="StyleUnderline"/>
        </w:rPr>
        <w:t xml:space="preserve"> </w:t>
      </w:r>
      <w:r w:rsidRPr="004C16A2">
        <w:rPr>
          <w:rStyle w:val="Emphasis"/>
        </w:rPr>
        <w:t>for the board seats</w:t>
      </w:r>
      <w:r w:rsidRPr="004C16A2">
        <w:rPr>
          <w:rStyle w:val="StyleUnderline"/>
        </w:rPr>
        <w:t xml:space="preserve"> could </w:t>
      </w:r>
      <w:r w:rsidRPr="004C16A2">
        <w:rPr>
          <w:rStyle w:val="StyleUnderline"/>
          <w:highlight w:val="yellow"/>
        </w:rPr>
        <w:t xml:space="preserve">impartially decide </w:t>
      </w:r>
      <w:r w:rsidRPr="004C16A2">
        <w:rPr>
          <w:rStyle w:val="Emphasis"/>
          <w:highlight w:val="yellow"/>
        </w:rPr>
        <w:t>labor</w:t>
      </w:r>
      <w:r w:rsidRPr="004C16A2">
        <w:rPr>
          <w:rStyle w:val="Emphasis"/>
        </w:rPr>
        <w:t xml:space="preserve"> disputes</w:t>
      </w:r>
      <w:r w:rsidRPr="004C16A2">
        <w:rPr>
          <w:rStyle w:val="StyleUnderline"/>
        </w:rPr>
        <w:t xml:space="preserve"> </w:t>
      </w:r>
      <w:r w:rsidRPr="004C16A2">
        <w:rPr>
          <w:rStyle w:val="StyleUnderline"/>
          <w:highlight w:val="yellow"/>
        </w:rPr>
        <w:t>knowing</w:t>
      </w:r>
      <w:r w:rsidRPr="004C16A2">
        <w:rPr>
          <w:rStyle w:val="StyleUnderline"/>
        </w:rPr>
        <w:t xml:space="preserve"> that, like Wilcox, </w:t>
      </w:r>
      <w:r w:rsidRPr="004C16A2">
        <w:rPr>
          <w:rStyle w:val="StyleUnderline"/>
          <w:highlight w:val="yellow"/>
        </w:rPr>
        <w:t xml:space="preserve">they </w:t>
      </w:r>
      <w:r w:rsidRPr="004C16A2">
        <w:rPr>
          <w:rStyle w:val="Emphasis"/>
          <w:highlight w:val="yellow"/>
        </w:rPr>
        <w:t>might be removed</w:t>
      </w:r>
      <w:r w:rsidRPr="004C16A2">
        <w:rPr>
          <w:rStyle w:val="StyleUnderline"/>
        </w:rPr>
        <w:t xml:space="preserve"> at any time</w:t>
      </w:r>
      <w:r w:rsidRPr="004C16A2">
        <w:rPr>
          <w:sz w:val="16"/>
        </w:rPr>
        <w:t>.</w:t>
      </w:r>
    </w:p>
    <w:p w14:paraId="0E88C0CE" w14:textId="77777777" w:rsidR="003B4BDA" w:rsidRPr="004C16A2" w:rsidRDefault="003B4BDA" w:rsidP="003B4BDA">
      <w:pPr>
        <w:rPr>
          <w:sz w:val="16"/>
        </w:rPr>
      </w:pPr>
      <w:r w:rsidRPr="004C16A2">
        <w:rPr>
          <w:rStyle w:val="Emphasis"/>
          <w:highlight w:val="yellow"/>
        </w:rPr>
        <w:t>Murphy and Mayer</w:t>
      </w:r>
      <w:r w:rsidRPr="004C16A2">
        <w:rPr>
          <w:sz w:val="16"/>
        </w:rPr>
        <w:t xml:space="preserve"> both said the possibility of being fired would not deter them from neutrally applying federal labor law, and that they did not believe Trump would ask them to do anything unlawful.</w:t>
      </w:r>
    </w:p>
    <w:p w14:paraId="2F595AB4" w14:textId="77777777" w:rsidR="003B4BDA" w:rsidRPr="004C16A2" w:rsidRDefault="003B4BDA" w:rsidP="003B4BDA">
      <w:pPr>
        <w:rPr>
          <w:sz w:val="16"/>
        </w:rPr>
      </w:pPr>
      <w:r w:rsidRPr="004C16A2">
        <w:rPr>
          <w:rStyle w:val="StyleUnderline"/>
          <w:highlight w:val="yellow"/>
        </w:rPr>
        <w:t>Hawley</w:t>
      </w:r>
      <w:r w:rsidRPr="004C16A2">
        <w:rPr>
          <w:sz w:val="16"/>
        </w:rPr>
        <w:t xml:space="preserve">, who often takes the side of unions in labor and policy disputes, </w:t>
      </w:r>
      <w:r w:rsidRPr="004C16A2">
        <w:rPr>
          <w:rStyle w:val="StyleUnderline"/>
          <w:highlight w:val="yellow"/>
        </w:rPr>
        <w:t xml:space="preserve">grilled </w:t>
      </w:r>
      <w:r w:rsidRPr="004C16A2">
        <w:rPr>
          <w:rStyle w:val="Emphasis"/>
          <w:highlight w:val="yellow"/>
        </w:rPr>
        <w:t>Mayer</w:t>
      </w:r>
      <w:r w:rsidRPr="004C16A2">
        <w:rPr>
          <w:sz w:val="16"/>
        </w:rPr>
        <w:t xml:space="preserve"> during the hearing about an ongoing strike involving more than 3,200 Boeing machinists in the St. Louis area seeking higher pay. He suggested that it was </w:t>
      </w:r>
      <w:r w:rsidRPr="004C16A2">
        <w:rPr>
          <w:rStyle w:val="StyleUnderline"/>
          <w:highlight w:val="yellow"/>
        </w:rPr>
        <w:t xml:space="preserve">unfair for </w:t>
      </w:r>
      <w:r w:rsidRPr="004C16A2">
        <w:rPr>
          <w:rStyle w:val="Emphasis"/>
        </w:rPr>
        <w:t>Boeing executives</w:t>
      </w:r>
      <w:r w:rsidRPr="004C16A2">
        <w:rPr>
          <w:sz w:val="16"/>
        </w:rPr>
        <w:t xml:space="preserve"> to be paid millions of dollars while </w:t>
      </w:r>
      <w:r w:rsidRPr="004C16A2">
        <w:rPr>
          <w:rStyle w:val="StyleUnderline"/>
          <w:highlight w:val="yellow"/>
        </w:rPr>
        <w:t>striking workers</w:t>
      </w:r>
      <w:r w:rsidRPr="004C16A2">
        <w:rPr>
          <w:sz w:val="16"/>
        </w:rPr>
        <w:t xml:space="preserve"> go without pay and the company is under scrutiny for a number of safety issues.</w:t>
      </w:r>
    </w:p>
    <w:p w14:paraId="11F98A41" w14:textId="77777777" w:rsidR="003B4BDA" w:rsidRPr="004C16A2" w:rsidRDefault="003B4BDA" w:rsidP="003B4BDA">
      <w:pPr>
        <w:rPr>
          <w:sz w:val="16"/>
        </w:rPr>
      </w:pPr>
      <w:r w:rsidRPr="004C16A2">
        <w:rPr>
          <w:rStyle w:val="StyleUnderline"/>
          <w:highlight w:val="yellow"/>
        </w:rPr>
        <w:t>Mayer responded</w:t>
      </w:r>
      <w:r w:rsidRPr="004C16A2">
        <w:rPr>
          <w:rStyle w:val="StyleUnderline"/>
        </w:rPr>
        <w:t xml:space="preserve"> that “the concept of </w:t>
      </w:r>
      <w:r w:rsidRPr="004C16A2">
        <w:rPr>
          <w:rStyle w:val="Emphasis"/>
          <w:highlight w:val="yellow"/>
        </w:rPr>
        <w:t>fairness is</w:t>
      </w:r>
      <w:r w:rsidRPr="004C16A2">
        <w:rPr>
          <w:rStyle w:val="Emphasis"/>
        </w:rPr>
        <w:t xml:space="preserve"> an </w:t>
      </w:r>
      <w:r w:rsidRPr="004C16A2">
        <w:rPr>
          <w:rStyle w:val="Emphasis"/>
          <w:highlight w:val="yellow"/>
        </w:rPr>
        <w:t>elusive</w:t>
      </w:r>
      <w:r w:rsidRPr="004C16A2">
        <w:rPr>
          <w:rStyle w:val="Emphasis"/>
        </w:rPr>
        <w:t xml:space="preserve"> one</w:t>
      </w:r>
      <w:r w:rsidRPr="004C16A2">
        <w:rPr>
          <w:sz w:val="16"/>
        </w:rPr>
        <w:t>” and that he could not discuss the details of Boeing executives' compensation or labor negotiations. He said he has not been involved in negotiations involving the Missouri workers because of his pending nomination.</w:t>
      </w:r>
    </w:p>
    <w:p w14:paraId="3A9D2E97" w14:textId="77777777" w:rsidR="003B4BDA" w:rsidRPr="009E23EB" w:rsidRDefault="003B4BDA" w:rsidP="003B4BDA">
      <w:pPr>
        <w:pStyle w:val="Heading4"/>
      </w:pPr>
      <w:r>
        <w:t xml:space="preserve">No </w:t>
      </w:r>
      <w:r w:rsidRPr="009E23EB">
        <w:rPr>
          <w:u w:val="single"/>
        </w:rPr>
        <w:t>ind</w:t>
      </w:r>
      <w:r>
        <w:rPr>
          <w:u w:val="single"/>
        </w:rPr>
        <w:t>e</w:t>
      </w:r>
      <w:r w:rsidRPr="009E23EB">
        <w:rPr>
          <w:u w:val="single"/>
        </w:rPr>
        <w:t>pendent</w:t>
      </w:r>
      <w:r>
        <w:t xml:space="preserve"> biod impact.</w:t>
      </w:r>
    </w:p>
    <w:p w14:paraId="3B11235C" w14:textId="77777777" w:rsidR="003B4BDA" w:rsidRDefault="003B4BDA" w:rsidP="003B4BDA">
      <w:r>
        <w:t xml:space="preserve">José M. </w:t>
      </w:r>
      <w:r w:rsidRPr="00EB1929">
        <w:rPr>
          <w:rStyle w:val="Style13ptBold"/>
        </w:rPr>
        <w:t>Montoya et al. 18</w:t>
      </w:r>
      <w:r>
        <w:t>, Theoretical &amp; Experimental Ecological Station, Centre National de la Recherche Scientifique, University Paul Sabatier; Ian Donohue, School of Natural Sciences, Trinity College Dublin; Stuart L. Pimm, Nicholas School of the Environment, Duke University, "Planetary Boundaries for Biodiversity: Implausible Science, Pernicious Policies," Trends in Ecology &amp; Evolution, Vol. 33, Issue 2, February 2018, ScienceDirect.</w:t>
      </w:r>
    </w:p>
    <w:p w14:paraId="1B86455C" w14:textId="77777777" w:rsidR="003B4BDA" w:rsidRPr="00374495" w:rsidRDefault="003B4BDA" w:rsidP="003B4BDA">
      <w:pPr>
        <w:rPr>
          <w:sz w:val="16"/>
        </w:rPr>
      </w:pPr>
      <w:r w:rsidRPr="00374495">
        <w:rPr>
          <w:sz w:val="16"/>
        </w:rPr>
        <w:t xml:space="preserve">The rate of human-caused extinctions – now </w:t>
      </w:r>
      <w:r w:rsidRPr="00374495">
        <w:rPr>
          <w:rFonts w:ascii="Cambria Math" w:hAnsi="Cambria Math" w:cs="Cambria Math"/>
          <w:sz w:val="16"/>
        </w:rPr>
        <w:t>∼</w:t>
      </w:r>
      <w:r w:rsidRPr="00374495">
        <w:rPr>
          <w:sz w:val="16"/>
        </w:rPr>
        <w:t xml:space="preserve">100–1000-fold the natural background rate [2] – is one of two of the nine global processes deemed to have exceeded a purported tipping point of 10-fold background. Despite widespread criticisms, </w:t>
      </w:r>
      <w:r w:rsidRPr="00374495">
        <w:rPr>
          <w:rStyle w:val="StyleUnderline"/>
        </w:rPr>
        <w:t>the</w:t>
      </w:r>
      <w:r w:rsidRPr="00374495">
        <w:rPr>
          <w:sz w:val="16"/>
        </w:rPr>
        <w:t xml:space="preserve"> </w:t>
      </w:r>
      <w:r w:rsidRPr="00374495">
        <w:rPr>
          <w:rStyle w:val="Emphasis"/>
        </w:rPr>
        <w:t>tipping-point claim</w:t>
      </w:r>
      <w:r w:rsidRPr="00374495">
        <w:rPr>
          <w:sz w:val="16"/>
        </w:rPr>
        <w:t xml:space="preserve"> </w:t>
      </w:r>
      <w:r w:rsidRPr="00374495">
        <w:rPr>
          <w:rStyle w:val="StyleUnderline"/>
        </w:rPr>
        <w:t>persists, with recent reproduction</w:t>
      </w:r>
      <w:r w:rsidRPr="00374495">
        <w:rPr>
          <w:sz w:val="16"/>
        </w:rPr>
        <w:t xml:space="preserve"> of the original claim [1] and statements ii </w:t>
      </w:r>
      <w:r w:rsidRPr="00374495">
        <w:rPr>
          <w:rStyle w:val="StyleUnderline"/>
        </w:rPr>
        <w:t>that the threshold is</w:t>
      </w:r>
      <w:r w:rsidRPr="00374495">
        <w:rPr>
          <w:sz w:val="16"/>
        </w:rPr>
        <w:t xml:space="preserve"> ‘</w:t>
      </w:r>
      <w:r w:rsidRPr="00374495">
        <w:rPr>
          <w:rStyle w:val="Emphasis"/>
        </w:rPr>
        <w:t>not</w:t>
      </w:r>
      <w:r w:rsidRPr="00374495">
        <w:rPr>
          <w:sz w:val="16"/>
        </w:rPr>
        <w:t xml:space="preserve"> </w:t>
      </w:r>
      <w:r w:rsidRPr="00374495">
        <w:rPr>
          <w:rStyle w:val="StyleUnderline"/>
        </w:rPr>
        <w:t>arbitrary’, emerges from</w:t>
      </w:r>
      <w:r w:rsidRPr="00374495">
        <w:rPr>
          <w:sz w:val="16"/>
        </w:rPr>
        <w:t xml:space="preserve"> ‘</w:t>
      </w:r>
      <w:r w:rsidRPr="00374495">
        <w:rPr>
          <w:rStyle w:val="Emphasis"/>
        </w:rPr>
        <w:t>massive amounts of data</w:t>
      </w:r>
      <w:r w:rsidRPr="00374495">
        <w:rPr>
          <w:sz w:val="16"/>
        </w:rPr>
        <w:t xml:space="preserve">’ from many fields, </w:t>
      </w:r>
      <w:r w:rsidRPr="00374495">
        <w:rPr>
          <w:rStyle w:val="StyleUnderline"/>
        </w:rPr>
        <w:t>and</w:t>
      </w:r>
      <w:r w:rsidRPr="00374495">
        <w:rPr>
          <w:sz w:val="16"/>
        </w:rPr>
        <w:t xml:space="preserve"> that ‘</w:t>
      </w:r>
      <w:r w:rsidRPr="00374495">
        <w:rPr>
          <w:rStyle w:val="StyleUnderline"/>
        </w:rPr>
        <w:t>no one is saying</w:t>
      </w:r>
      <w:r w:rsidRPr="00374495">
        <w:rPr>
          <w:sz w:val="16"/>
        </w:rPr>
        <w:t xml:space="preserve"> that </w:t>
      </w:r>
      <w:r w:rsidRPr="00374495">
        <w:rPr>
          <w:rStyle w:val="StyleUnderline"/>
        </w:rPr>
        <w:t>the idea is wrong’, despite</w:t>
      </w:r>
      <w:r w:rsidRPr="00374495">
        <w:rPr>
          <w:sz w:val="16"/>
        </w:rPr>
        <w:t xml:space="preserve"> ‘</w:t>
      </w:r>
      <w:r w:rsidRPr="00374495">
        <w:rPr>
          <w:rStyle w:val="Emphasis"/>
        </w:rPr>
        <w:t>massive breakthroughs</w:t>
      </w:r>
      <w:r w:rsidRPr="00374495">
        <w:rPr>
          <w:sz w:val="16"/>
        </w:rPr>
        <w:t xml:space="preserve"> </w:t>
      </w:r>
      <w:r w:rsidRPr="00374495">
        <w:rPr>
          <w:rStyle w:val="StyleUnderline"/>
        </w:rPr>
        <w:t>in counting extinctions</w:t>
      </w:r>
      <w:r w:rsidRPr="00374495">
        <w:rPr>
          <w:sz w:val="16"/>
        </w:rPr>
        <w:t xml:space="preserve">’. As we explain in Box 1, </w:t>
      </w:r>
      <w:r w:rsidRPr="00374495">
        <w:rPr>
          <w:rStyle w:val="Emphasis"/>
        </w:rPr>
        <w:t>none</w:t>
      </w:r>
      <w:r w:rsidRPr="00374495">
        <w:rPr>
          <w:sz w:val="16"/>
        </w:rPr>
        <w:t xml:space="preserve"> </w:t>
      </w:r>
      <w:r w:rsidRPr="00374495">
        <w:rPr>
          <w:rStyle w:val="StyleUnderline"/>
        </w:rPr>
        <w:t>of these statements are justified</w:t>
      </w:r>
      <w:r w:rsidRPr="00374495">
        <w:rPr>
          <w:sz w:val="16"/>
        </w:rPr>
        <w:t>.</w:t>
      </w:r>
    </w:p>
    <w:p w14:paraId="091F9219" w14:textId="77777777" w:rsidR="003B4BDA" w:rsidRPr="00374495" w:rsidRDefault="003B4BDA" w:rsidP="003B4BDA">
      <w:pPr>
        <w:ind w:left="720"/>
        <w:rPr>
          <w:sz w:val="16"/>
        </w:rPr>
      </w:pPr>
      <w:r w:rsidRPr="00374495">
        <w:rPr>
          <w:sz w:val="16"/>
        </w:rPr>
        <w:t>Box 1</w:t>
      </w:r>
    </w:p>
    <w:p w14:paraId="1B347AFD" w14:textId="77777777" w:rsidR="003B4BDA" w:rsidRPr="00374495" w:rsidRDefault="003B4BDA" w:rsidP="003B4BDA">
      <w:pPr>
        <w:ind w:left="720"/>
        <w:rPr>
          <w:sz w:val="16"/>
        </w:rPr>
      </w:pPr>
      <w:r w:rsidRPr="00374495">
        <w:rPr>
          <w:sz w:val="16"/>
        </w:rPr>
        <w:t xml:space="preserve">Why </w:t>
      </w:r>
      <w:r w:rsidRPr="00525655">
        <w:rPr>
          <w:rStyle w:val="StyleUnderline"/>
          <w:highlight w:val="yellow"/>
        </w:rPr>
        <w:t>Tipping Points for</w:t>
      </w:r>
      <w:r w:rsidRPr="00525655">
        <w:rPr>
          <w:sz w:val="16"/>
          <w:highlight w:val="yellow"/>
        </w:rPr>
        <w:t xml:space="preserve"> </w:t>
      </w:r>
      <w:r w:rsidRPr="00525655">
        <w:rPr>
          <w:rStyle w:val="Emphasis"/>
          <w:highlight w:val="yellow"/>
        </w:rPr>
        <w:t>Biod</w:t>
      </w:r>
      <w:r w:rsidRPr="00374495">
        <w:rPr>
          <w:sz w:val="16"/>
        </w:rPr>
        <w:t xml:space="preserve">iversity </w:t>
      </w:r>
      <w:r w:rsidRPr="00525655">
        <w:rPr>
          <w:rStyle w:val="StyleUnderline"/>
          <w:highlight w:val="yellow"/>
        </w:rPr>
        <w:t>Are</w:t>
      </w:r>
      <w:r w:rsidRPr="00525655">
        <w:rPr>
          <w:sz w:val="16"/>
          <w:highlight w:val="yellow"/>
        </w:rPr>
        <w:t xml:space="preserve"> </w:t>
      </w:r>
      <w:r w:rsidRPr="00525655">
        <w:rPr>
          <w:rStyle w:val="Emphasis"/>
          <w:highlight w:val="yellow"/>
        </w:rPr>
        <w:t>Fatally Flawed</w:t>
      </w:r>
    </w:p>
    <w:p w14:paraId="475EEE56" w14:textId="77777777" w:rsidR="003B4BDA" w:rsidRPr="00374495" w:rsidRDefault="003B4BDA" w:rsidP="003B4BDA">
      <w:pPr>
        <w:ind w:left="720"/>
        <w:rPr>
          <w:sz w:val="16"/>
        </w:rPr>
      </w:pPr>
      <w:r w:rsidRPr="00374495">
        <w:rPr>
          <w:sz w:val="16"/>
        </w:rPr>
        <w:t xml:space="preserve">The </w:t>
      </w:r>
      <w:r w:rsidRPr="00374495">
        <w:rPr>
          <w:rStyle w:val="StyleUnderline"/>
        </w:rPr>
        <w:t>critical</w:t>
      </w:r>
      <w:r w:rsidRPr="00374495">
        <w:rPr>
          <w:sz w:val="16"/>
        </w:rPr>
        <w:t xml:space="preserve"> global extinction </w:t>
      </w:r>
      <w:r w:rsidRPr="00374495">
        <w:rPr>
          <w:rStyle w:val="StyleUnderline"/>
        </w:rPr>
        <w:t>rate is</w:t>
      </w:r>
      <w:r w:rsidRPr="00374495">
        <w:rPr>
          <w:sz w:val="16"/>
        </w:rPr>
        <w:t xml:space="preserve"> </w:t>
      </w:r>
      <w:r w:rsidRPr="00374495">
        <w:rPr>
          <w:rStyle w:val="Emphasis"/>
        </w:rPr>
        <w:t>operationally undefined</w:t>
      </w:r>
      <w:r w:rsidRPr="00374495">
        <w:rPr>
          <w:sz w:val="16"/>
        </w:rPr>
        <w:t xml:space="preserve">: when the heart of the last individual of a species stops beating, global extinction rate spikes momentarily. Why should this lead to planetary collapse? Suppose we define the rate ourselves – for example in terms of extinctions per million species [2] averaged per year or decade. Following </w:t>
      </w:r>
      <w:r w:rsidRPr="00374495">
        <w:rPr>
          <w:rStyle w:val="StyleUnderline"/>
        </w:rPr>
        <w:t>the discovery of the Hawaiian Islands</w:t>
      </w:r>
      <w:r w:rsidRPr="00374495">
        <w:rPr>
          <w:sz w:val="16"/>
        </w:rPr>
        <w:t xml:space="preserve"> by the Polynesians 1500 years ago, they </w:t>
      </w:r>
      <w:r w:rsidRPr="00374495">
        <w:rPr>
          <w:rStyle w:val="StyleUnderline"/>
        </w:rPr>
        <w:t>eliminated so</w:t>
      </w:r>
      <w:r w:rsidRPr="00374495">
        <w:rPr>
          <w:sz w:val="16"/>
        </w:rPr>
        <w:t xml:space="preserve"> </w:t>
      </w:r>
      <w:r w:rsidRPr="00374495">
        <w:rPr>
          <w:rStyle w:val="Emphasis"/>
        </w:rPr>
        <w:t>many</w:t>
      </w:r>
      <w:r w:rsidRPr="00374495">
        <w:rPr>
          <w:sz w:val="16"/>
        </w:rPr>
        <w:t xml:space="preserve"> </w:t>
      </w:r>
      <w:r w:rsidRPr="00374495">
        <w:rPr>
          <w:rStyle w:val="StyleUnderline"/>
        </w:rPr>
        <w:t>species that even the</w:t>
      </w:r>
      <w:r w:rsidRPr="00374495">
        <w:rPr>
          <w:sz w:val="16"/>
        </w:rPr>
        <w:t xml:space="preserve"> </w:t>
      </w:r>
      <w:r w:rsidRPr="00374495">
        <w:rPr>
          <w:rStyle w:val="Emphasis"/>
        </w:rPr>
        <w:t>decadal</w:t>
      </w:r>
      <w:r w:rsidRPr="00374495">
        <w:rPr>
          <w:sz w:val="16"/>
        </w:rPr>
        <w:t xml:space="preserve"> </w:t>
      </w:r>
      <w:r w:rsidRPr="00374495">
        <w:rPr>
          <w:rStyle w:val="StyleUnderline"/>
        </w:rPr>
        <w:t>global extinction rate would have been</w:t>
      </w:r>
      <w:r w:rsidRPr="00374495">
        <w:rPr>
          <w:sz w:val="16"/>
        </w:rPr>
        <w:t xml:space="preserve"> </w:t>
      </w:r>
      <w:r w:rsidRPr="00374495">
        <w:rPr>
          <w:rStyle w:val="Emphasis"/>
        </w:rPr>
        <w:t>exceptional</w:t>
      </w:r>
      <w:r w:rsidRPr="00374495">
        <w:rPr>
          <w:sz w:val="16"/>
        </w:rPr>
        <w:t xml:space="preserve">. However, why would these extinctions of island endemics cause a collapse that putatively is both global and only now visible? </w:t>
      </w:r>
      <w:r w:rsidRPr="00374495">
        <w:rPr>
          <w:rStyle w:val="StyleUnderline"/>
        </w:rPr>
        <w:t xml:space="preserve">There </w:t>
      </w:r>
      <w:r w:rsidRPr="00525655">
        <w:rPr>
          <w:rStyle w:val="StyleUnderline"/>
          <w:highlight w:val="yellow"/>
        </w:rPr>
        <w:t>would</w:t>
      </w:r>
      <w:r w:rsidRPr="00374495">
        <w:rPr>
          <w:sz w:val="16"/>
        </w:rPr>
        <w:t xml:space="preserve"> certainly </w:t>
      </w:r>
      <w:r w:rsidRPr="00525655">
        <w:rPr>
          <w:rStyle w:val="StyleUnderline"/>
          <w:highlight w:val="yellow"/>
        </w:rPr>
        <w:t>be</w:t>
      </w:r>
      <w:r w:rsidRPr="00525655">
        <w:rPr>
          <w:sz w:val="16"/>
          <w:highlight w:val="yellow"/>
        </w:rPr>
        <w:t xml:space="preserve"> </w:t>
      </w:r>
      <w:r w:rsidRPr="00525655">
        <w:rPr>
          <w:rStyle w:val="Emphasis"/>
          <w:highlight w:val="yellow"/>
        </w:rPr>
        <w:t>local</w:t>
      </w:r>
      <w:r w:rsidRPr="00525655">
        <w:rPr>
          <w:sz w:val="16"/>
          <w:highlight w:val="yellow"/>
        </w:rPr>
        <w:t xml:space="preserve"> </w:t>
      </w:r>
      <w:r w:rsidRPr="00525655">
        <w:rPr>
          <w:rStyle w:val="StyleUnderline"/>
          <w:highlight w:val="yellow"/>
        </w:rPr>
        <w:t>consequences</w:t>
      </w:r>
      <w:r w:rsidRPr="00374495">
        <w:rPr>
          <w:sz w:val="16"/>
        </w:rPr>
        <w:t xml:space="preserve"> of species loss, </w:t>
      </w:r>
      <w:r w:rsidRPr="00525655">
        <w:rPr>
          <w:rStyle w:val="StyleUnderline"/>
          <w:highlight w:val="yellow"/>
        </w:rPr>
        <w:t>but why</w:t>
      </w:r>
      <w:r w:rsidRPr="00374495">
        <w:rPr>
          <w:rStyle w:val="StyleUnderline"/>
        </w:rPr>
        <w:t xml:space="preserve"> a</w:t>
      </w:r>
      <w:r w:rsidRPr="00374495">
        <w:rPr>
          <w:sz w:val="16"/>
        </w:rPr>
        <w:t xml:space="preserve"> </w:t>
      </w:r>
      <w:r w:rsidRPr="00374495">
        <w:rPr>
          <w:rStyle w:val="Emphasis"/>
        </w:rPr>
        <w:t>precipitous</w:t>
      </w:r>
      <w:r w:rsidRPr="00374495">
        <w:rPr>
          <w:sz w:val="16"/>
        </w:rPr>
        <w:t xml:space="preserve"> local </w:t>
      </w:r>
      <w:r w:rsidRPr="00374495">
        <w:rPr>
          <w:rStyle w:val="StyleUnderline"/>
        </w:rPr>
        <w:t>collapse in ecosystems and why would it be</w:t>
      </w:r>
      <w:r w:rsidRPr="00374495">
        <w:rPr>
          <w:sz w:val="16"/>
        </w:rPr>
        <w:t xml:space="preserve"> </w:t>
      </w:r>
      <w:r w:rsidRPr="00525655">
        <w:rPr>
          <w:rStyle w:val="Emphasis"/>
          <w:highlight w:val="yellow"/>
        </w:rPr>
        <w:t>global</w:t>
      </w:r>
      <w:r w:rsidRPr="00374495">
        <w:rPr>
          <w:rStyle w:val="Emphasis"/>
        </w:rPr>
        <w:t xml:space="preserve"> in extent</w:t>
      </w:r>
      <w:r w:rsidRPr="00374495">
        <w:rPr>
          <w:sz w:val="16"/>
        </w:rPr>
        <w:t>? Furthermore, how might the rate of loss (versus its size) be responsible?</w:t>
      </w:r>
    </w:p>
    <w:p w14:paraId="1FEA3C73" w14:textId="77777777" w:rsidR="003B4BDA" w:rsidRPr="00374495" w:rsidRDefault="003B4BDA" w:rsidP="003B4BDA">
      <w:pPr>
        <w:ind w:left="720"/>
        <w:rPr>
          <w:sz w:val="16"/>
        </w:rPr>
      </w:pPr>
      <w:r w:rsidRPr="00374495">
        <w:rPr>
          <w:sz w:val="16"/>
        </w:rPr>
        <w:t xml:space="preserve">Certainly, there are regional physical processes for which empirical data suggests thresholds. </w:t>
      </w:r>
      <w:r w:rsidRPr="00374495">
        <w:rPr>
          <w:rStyle w:val="Emphasis"/>
        </w:rPr>
        <w:t>Globally</w:t>
      </w:r>
      <w:r w:rsidRPr="00374495">
        <w:rPr>
          <w:sz w:val="16"/>
        </w:rPr>
        <w:t xml:space="preserve"> their </w:t>
      </w:r>
      <w:r w:rsidRPr="00525655">
        <w:rPr>
          <w:rStyle w:val="StyleUnderline"/>
          <w:highlight w:val="yellow"/>
        </w:rPr>
        <w:t>existence is</w:t>
      </w:r>
      <w:r w:rsidRPr="00525655">
        <w:rPr>
          <w:sz w:val="16"/>
          <w:highlight w:val="yellow"/>
        </w:rPr>
        <w:t xml:space="preserve"> </w:t>
      </w:r>
      <w:r w:rsidRPr="00525655">
        <w:rPr>
          <w:rStyle w:val="Emphasis"/>
          <w:highlight w:val="yellow"/>
        </w:rPr>
        <w:t>far from certain</w:t>
      </w:r>
      <w:r w:rsidRPr="00374495">
        <w:rPr>
          <w:sz w:val="16"/>
        </w:rPr>
        <w:t xml:space="preserve">; they </w:t>
      </w:r>
      <w:r w:rsidRPr="00374495">
        <w:rPr>
          <w:rStyle w:val="StyleUnderline"/>
        </w:rPr>
        <w:t xml:space="preserve">do not </w:t>
      </w:r>
      <w:r w:rsidRPr="00525655">
        <w:rPr>
          <w:rStyle w:val="StyleUnderline"/>
          <w:highlight w:val="yellow"/>
        </w:rPr>
        <w:t>exist</w:t>
      </w:r>
      <w:r w:rsidRPr="00374495">
        <w:rPr>
          <w:rStyle w:val="StyleUnderline"/>
        </w:rPr>
        <w:t xml:space="preserve"> within the</w:t>
      </w:r>
      <w:r w:rsidRPr="00374495">
        <w:rPr>
          <w:sz w:val="16"/>
        </w:rPr>
        <w:t xml:space="preserve"> </w:t>
      </w:r>
      <w:r w:rsidRPr="00374495">
        <w:rPr>
          <w:rStyle w:val="Emphasis"/>
        </w:rPr>
        <w:t>terrestrial</w:t>
      </w:r>
      <w:r w:rsidRPr="00374495">
        <w:rPr>
          <w:sz w:val="16"/>
        </w:rPr>
        <w:t xml:space="preserve"> </w:t>
      </w:r>
      <w:r w:rsidRPr="00374495">
        <w:rPr>
          <w:rStyle w:val="StyleUnderline"/>
        </w:rPr>
        <w:t>biosphere</w:t>
      </w:r>
      <w:r w:rsidRPr="00374495">
        <w:rPr>
          <w:sz w:val="16"/>
        </w:rPr>
        <w:t xml:space="preserve"> </w:t>
      </w:r>
      <w:r w:rsidRPr="00525655">
        <w:rPr>
          <w:rStyle w:val="Emphasis"/>
          <w:highlight w:val="yellow"/>
        </w:rPr>
        <w:t>in isolation</w:t>
      </w:r>
      <w:r w:rsidRPr="00374495">
        <w:rPr>
          <w:sz w:val="16"/>
        </w:rPr>
        <w:t xml:space="preserve"> [12]. </w:t>
      </w:r>
      <w:r w:rsidRPr="00525655">
        <w:rPr>
          <w:rStyle w:val="StyleUnderline"/>
          <w:highlight w:val="yellow"/>
        </w:rPr>
        <w:t>Models</w:t>
      </w:r>
      <w:r w:rsidRPr="00374495">
        <w:rPr>
          <w:rStyle w:val="StyleUnderline"/>
        </w:rPr>
        <w:t xml:space="preserve"> of single populations and</w:t>
      </w:r>
      <w:r w:rsidRPr="00374495">
        <w:rPr>
          <w:sz w:val="16"/>
        </w:rPr>
        <w:t xml:space="preserve"> local </w:t>
      </w:r>
      <w:r w:rsidRPr="00374495">
        <w:rPr>
          <w:rStyle w:val="StyleUnderline"/>
        </w:rPr>
        <w:t xml:space="preserve">communities can </w:t>
      </w:r>
      <w:r w:rsidRPr="00525655">
        <w:rPr>
          <w:rStyle w:val="StyleUnderline"/>
          <w:highlight w:val="yellow"/>
        </w:rPr>
        <w:t>show</w:t>
      </w:r>
      <w:r w:rsidRPr="00525655">
        <w:rPr>
          <w:sz w:val="16"/>
          <w:highlight w:val="yellow"/>
        </w:rPr>
        <w:t xml:space="preserve"> </w:t>
      </w:r>
      <w:r w:rsidRPr="00525655">
        <w:rPr>
          <w:rStyle w:val="Emphasis"/>
          <w:highlight w:val="yellow"/>
        </w:rPr>
        <w:t>thresholds</w:t>
      </w:r>
      <w:r w:rsidRPr="00525655">
        <w:rPr>
          <w:sz w:val="16"/>
          <w:highlight w:val="yellow"/>
        </w:rPr>
        <w:t xml:space="preserve">, </w:t>
      </w:r>
      <w:r w:rsidRPr="00525655">
        <w:rPr>
          <w:rStyle w:val="StyleUnderline"/>
          <w:highlight w:val="yellow"/>
        </w:rPr>
        <w:t>but</w:t>
      </w:r>
      <w:r w:rsidRPr="00374495">
        <w:rPr>
          <w:sz w:val="16"/>
        </w:rPr>
        <w:t xml:space="preserve"> these </w:t>
      </w:r>
      <w:r w:rsidRPr="00525655">
        <w:rPr>
          <w:rStyle w:val="StyleUnderline"/>
          <w:highlight w:val="yellow"/>
        </w:rPr>
        <w:t>neither deal with extinction</w:t>
      </w:r>
      <w:r w:rsidRPr="00374495">
        <w:rPr>
          <w:rStyle w:val="StyleUnderline"/>
        </w:rPr>
        <w:t xml:space="preserve"> rates nor</w:t>
      </w:r>
      <w:r w:rsidRPr="00374495">
        <w:rPr>
          <w:sz w:val="16"/>
        </w:rPr>
        <w:t xml:space="preserve"> </w:t>
      </w:r>
      <w:r w:rsidRPr="00374495">
        <w:rPr>
          <w:rStyle w:val="Emphasis"/>
        </w:rPr>
        <w:t>global</w:t>
      </w:r>
      <w:r w:rsidRPr="00374495">
        <w:rPr>
          <w:sz w:val="16"/>
        </w:rPr>
        <w:t xml:space="preserve"> </w:t>
      </w:r>
      <w:r w:rsidRPr="00374495">
        <w:rPr>
          <w:rStyle w:val="StyleUnderline"/>
        </w:rPr>
        <w:t>processes</w:t>
      </w:r>
      <w:r w:rsidRPr="00374495">
        <w:rPr>
          <w:sz w:val="16"/>
        </w:rPr>
        <w:t>.</w:t>
      </w:r>
    </w:p>
    <w:p w14:paraId="781DCE22" w14:textId="77777777" w:rsidR="003B4BDA" w:rsidRPr="00374495" w:rsidRDefault="003B4BDA" w:rsidP="003B4BDA">
      <w:pPr>
        <w:ind w:left="720"/>
        <w:rPr>
          <w:sz w:val="16"/>
        </w:rPr>
      </w:pPr>
      <w:r w:rsidRPr="00374495">
        <w:rPr>
          <w:sz w:val="16"/>
        </w:rPr>
        <w:t xml:space="preserve">Indeed, in publications [3], though not in presentations ii, planetary boundary arguments have moved away from catastrophes, first to rapid transitions, where small changes lead to large effects, then to more gradual ones. The concession is ‘not all Earth system processes included in the planetary boundary have singular thresholds at the global/continental/ocean basin level’ [3]. Exactly so. This </w:t>
      </w:r>
      <w:r w:rsidRPr="00374495">
        <w:rPr>
          <w:rStyle w:val="StyleUnderline"/>
        </w:rPr>
        <w:t>statement</w:t>
      </w:r>
      <w:r w:rsidRPr="00374495">
        <w:rPr>
          <w:sz w:val="16"/>
        </w:rPr>
        <w:t xml:space="preserve"> </w:t>
      </w:r>
      <w:r w:rsidRPr="00374495">
        <w:rPr>
          <w:rStyle w:val="Emphasis"/>
        </w:rPr>
        <w:t>admits</w:t>
      </w:r>
      <w:r w:rsidRPr="00374495">
        <w:rPr>
          <w:sz w:val="16"/>
        </w:rPr>
        <w:t xml:space="preserve"> </w:t>
      </w:r>
      <w:r w:rsidRPr="00374495">
        <w:rPr>
          <w:rStyle w:val="StyleUnderline"/>
        </w:rPr>
        <w:t>their arbitrary nature</w:t>
      </w:r>
      <w:r w:rsidRPr="00374495">
        <w:rPr>
          <w:sz w:val="16"/>
        </w:rPr>
        <w:t xml:space="preserve">. </w:t>
      </w:r>
      <w:r w:rsidRPr="00374495">
        <w:rPr>
          <w:rStyle w:val="StyleUnderline"/>
        </w:rPr>
        <w:t>If anything can happen</w:t>
      </w:r>
      <w:r w:rsidRPr="00374495">
        <w:rPr>
          <w:sz w:val="16"/>
        </w:rPr>
        <w:t xml:space="preserve">, then </w:t>
      </w:r>
      <w:r w:rsidRPr="00374495">
        <w:rPr>
          <w:rStyle w:val="StyleUnderline"/>
        </w:rPr>
        <w:t>there is</w:t>
      </w:r>
      <w:r w:rsidRPr="00374495">
        <w:rPr>
          <w:sz w:val="16"/>
        </w:rPr>
        <w:t xml:space="preserve"> </w:t>
      </w:r>
      <w:r w:rsidRPr="00374495">
        <w:rPr>
          <w:rStyle w:val="Emphasis"/>
        </w:rPr>
        <w:t>no insight</w:t>
      </w:r>
      <w:r w:rsidRPr="00374495">
        <w:rPr>
          <w:sz w:val="16"/>
        </w:rPr>
        <w:t xml:space="preserve"> </w:t>
      </w:r>
      <w:r w:rsidRPr="00374495">
        <w:rPr>
          <w:rStyle w:val="StyleUnderline"/>
        </w:rPr>
        <w:t>gained</w:t>
      </w:r>
      <w:r w:rsidRPr="00374495">
        <w:rPr>
          <w:sz w:val="16"/>
        </w:rPr>
        <w:t xml:space="preserve">: </w:t>
      </w:r>
      <w:r w:rsidRPr="00525655">
        <w:rPr>
          <w:rStyle w:val="StyleUnderline"/>
          <w:highlight w:val="yellow"/>
        </w:rPr>
        <w:t>gradual change</w:t>
      </w:r>
      <w:r w:rsidRPr="00374495">
        <w:rPr>
          <w:sz w:val="16"/>
        </w:rPr>
        <w:t xml:space="preserve"> is </w:t>
      </w:r>
      <w:r w:rsidRPr="00374495">
        <w:rPr>
          <w:rStyle w:val="StyleUnderline"/>
        </w:rPr>
        <w:t xml:space="preserve">embraced </w:t>
      </w:r>
      <w:r w:rsidRPr="00525655">
        <w:rPr>
          <w:rStyle w:val="StyleUnderline"/>
          <w:highlight w:val="yellow"/>
        </w:rPr>
        <w:t>by</w:t>
      </w:r>
      <w:r w:rsidRPr="00525655">
        <w:rPr>
          <w:sz w:val="16"/>
          <w:highlight w:val="yellow"/>
        </w:rPr>
        <w:t xml:space="preserve"> </w:t>
      </w:r>
      <w:r w:rsidRPr="00525655">
        <w:rPr>
          <w:rStyle w:val="Emphasis"/>
          <w:highlight w:val="yellow"/>
        </w:rPr>
        <w:t>entirely arbitrary</w:t>
      </w:r>
      <w:r w:rsidRPr="00525655">
        <w:rPr>
          <w:sz w:val="16"/>
          <w:highlight w:val="yellow"/>
        </w:rPr>
        <w:t xml:space="preserve"> </w:t>
      </w:r>
      <w:r w:rsidRPr="00525655">
        <w:rPr>
          <w:rStyle w:val="StyleUnderline"/>
          <w:highlight w:val="yellow"/>
        </w:rPr>
        <w:t>and</w:t>
      </w:r>
      <w:r w:rsidRPr="00525655">
        <w:rPr>
          <w:sz w:val="16"/>
          <w:highlight w:val="yellow"/>
        </w:rPr>
        <w:t xml:space="preserve"> </w:t>
      </w:r>
      <w:r w:rsidRPr="00525655">
        <w:rPr>
          <w:rStyle w:val="Emphasis"/>
          <w:highlight w:val="yellow"/>
        </w:rPr>
        <w:t>indefinable</w:t>
      </w:r>
      <w:r w:rsidRPr="00525655">
        <w:rPr>
          <w:sz w:val="16"/>
          <w:highlight w:val="yellow"/>
        </w:rPr>
        <w:t xml:space="preserve"> </w:t>
      </w:r>
      <w:r w:rsidRPr="00525655">
        <w:rPr>
          <w:rStyle w:val="StyleUnderline"/>
          <w:highlight w:val="yellow"/>
        </w:rPr>
        <w:t>values</w:t>
      </w:r>
      <w:r w:rsidRPr="00374495">
        <w:rPr>
          <w:rStyle w:val="StyleUnderline"/>
        </w:rPr>
        <w:t xml:space="preserve"> where the ‘safe</w:t>
      </w:r>
      <w:r w:rsidRPr="00374495">
        <w:rPr>
          <w:sz w:val="16"/>
        </w:rPr>
        <w:t xml:space="preserve"> operating </w:t>
      </w:r>
      <w:r w:rsidRPr="00374495">
        <w:rPr>
          <w:rStyle w:val="StyleUnderline"/>
        </w:rPr>
        <w:t>space’ is transgressed</w:t>
      </w:r>
      <w:r w:rsidRPr="00374495">
        <w:rPr>
          <w:sz w:val="16"/>
        </w:rPr>
        <w:t>.</w:t>
      </w:r>
    </w:p>
    <w:p w14:paraId="2A79DDB2" w14:textId="77777777" w:rsidR="003B4BDA" w:rsidRPr="00374495" w:rsidRDefault="003B4BDA" w:rsidP="003B4BDA">
      <w:pPr>
        <w:rPr>
          <w:sz w:val="16"/>
        </w:rPr>
      </w:pPr>
      <w:r w:rsidRPr="00374495">
        <w:rPr>
          <w:sz w:val="16"/>
        </w:rPr>
        <w:t xml:space="preserve">Drawing attention to global environmental issues is certainly essential, therefore what harm is there in another approach, superficially attractive, even if it has limitations? We show that </w:t>
      </w:r>
      <w:r w:rsidRPr="00374495">
        <w:rPr>
          <w:rStyle w:val="StyleUnderline"/>
        </w:rPr>
        <w:t>notions of planetary boundaries add</w:t>
      </w:r>
      <w:r w:rsidRPr="00374495">
        <w:rPr>
          <w:sz w:val="16"/>
        </w:rPr>
        <w:t xml:space="preserve"> </w:t>
      </w:r>
      <w:r w:rsidRPr="00374495">
        <w:rPr>
          <w:rStyle w:val="Emphasis"/>
        </w:rPr>
        <w:t>no insight</w:t>
      </w:r>
      <w:r w:rsidRPr="00374495">
        <w:rPr>
          <w:sz w:val="16"/>
        </w:rPr>
        <w:t xml:space="preserve"> </w:t>
      </w:r>
      <w:r w:rsidRPr="00374495">
        <w:rPr>
          <w:rStyle w:val="StyleUnderline"/>
        </w:rPr>
        <w:t>into</w:t>
      </w:r>
      <w:r w:rsidRPr="00374495">
        <w:rPr>
          <w:sz w:val="16"/>
        </w:rPr>
        <w:t xml:space="preserve"> our </w:t>
      </w:r>
      <w:r w:rsidRPr="00374495">
        <w:rPr>
          <w:rStyle w:val="StyleUnderline"/>
        </w:rPr>
        <w:t>understanding of the threats to biodiversity</w:t>
      </w:r>
      <w:r w:rsidRPr="00374495">
        <w:rPr>
          <w:sz w:val="16"/>
        </w:rPr>
        <w:t xml:space="preserve"> and ecosystem functioning, </w:t>
      </w:r>
      <w:r w:rsidRPr="00525655">
        <w:rPr>
          <w:rStyle w:val="StyleUnderline"/>
          <w:highlight w:val="yellow"/>
        </w:rPr>
        <w:t>have</w:t>
      </w:r>
      <w:r w:rsidRPr="00525655">
        <w:rPr>
          <w:sz w:val="16"/>
          <w:highlight w:val="yellow"/>
        </w:rPr>
        <w:t xml:space="preserve"> </w:t>
      </w:r>
      <w:r w:rsidRPr="00525655">
        <w:rPr>
          <w:rStyle w:val="Emphasis"/>
          <w:highlight w:val="yellow"/>
        </w:rPr>
        <w:t>no evidence</w:t>
      </w:r>
      <w:r w:rsidRPr="00374495">
        <w:rPr>
          <w:sz w:val="16"/>
        </w:rPr>
        <w:t xml:space="preserve"> to support them, </w:t>
      </w:r>
      <w:r w:rsidRPr="00525655">
        <w:rPr>
          <w:rStyle w:val="StyleUnderline"/>
          <w:highlight w:val="yellow"/>
        </w:rPr>
        <w:t>are</w:t>
      </w:r>
      <w:r w:rsidRPr="00525655">
        <w:rPr>
          <w:sz w:val="16"/>
          <w:highlight w:val="yellow"/>
        </w:rPr>
        <w:t xml:space="preserve"> </w:t>
      </w:r>
      <w:r w:rsidRPr="00525655">
        <w:rPr>
          <w:rStyle w:val="Emphasis"/>
          <w:highlight w:val="yellow"/>
        </w:rPr>
        <w:t>too vague</w:t>
      </w:r>
      <w:r w:rsidRPr="00374495">
        <w:rPr>
          <w:sz w:val="16"/>
        </w:rPr>
        <w:t xml:space="preserve"> for use by those who manage biodiversity, </w:t>
      </w:r>
      <w:r w:rsidRPr="00374495">
        <w:rPr>
          <w:rStyle w:val="StyleUnderline"/>
        </w:rPr>
        <w:t>and promote</w:t>
      </w:r>
      <w:r w:rsidRPr="00374495">
        <w:rPr>
          <w:sz w:val="16"/>
        </w:rPr>
        <w:t xml:space="preserve"> </w:t>
      </w:r>
      <w:r w:rsidRPr="00374495">
        <w:rPr>
          <w:rStyle w:val="Emphasis"/>
        </w:rPr>
        <w:t>pernicious</w:t>
      </w:r>
      <w:r w:rsidRPr="00374495">
        <w:rPr>
          <w:sz w:val="16"/>
        </w:rPr>
        <w:t xml:space="preserve"> </w:t>
      </w:r>
      <w:r w:rsidRPr="00374495">
        <w:rPr>
          <w:rStyle w:val="StyleUnderline"/>
        </w:rPr>
        <w:t>policies</w:t>
      </w:r>
      <w:r w:rsidRPr="00374495">
        <w:rPr>
          <w:sz w:val="16"/>
        </w:rPr>
        <w:t>. Attempts to fix these problems strip the original idea of all meaningful content, but still plead for the notion of a safe operating space. Why is this deeply flawed idea so seductive, and what problems arise from its embrace?</w:t>
      </w:r>
    </w:p>
    <w:p w14:paraId="203ACC82" w14:textId="77777777" w:rsidR="003B4BDA" w:rsidRPr="00374495" w:rsidRDefault="003B4BDA" w:rsidP="003B4BDA">
      <w:pPr>
        <w:rPr>
          <w:sz w:val="16"/>
        </w:rPr>
      </w:pPr>
      <w:r w:rsidRPr="00374495">
        <w:rPr>
          <w:sz w:val="16"/>
        </w:rPr>
        <w:t>To address concerns that extinction rates are an inappropriate metric, the biodiversity boundary is renamed as ‘biosphere integrity’ [3]. Two static measures of biodiversity replace rates: phylogenetic variability and functional diversity. Problems of definition apart, reliable estimates for anything resembling these are impossible to obtain at regional to global scales.</w:t>
      </w:r>
    </w:p>
    <w:p w14:paraId="0AC45EB6" w14:textId="77777777" w:rsidR="003B4BDA" w:rsidRPr="00374495" w:rsidRDefault="003B4BDA" w:rsidP="003B4BDA">
      <w:pPr>
        <w:rPr>
          <w:sz w:val="16"/>
        </w:rPr>
      </w:pPr>
      <w:r w:rsidRPr="00374495">
        <w:rPr>
          <w:sz w:val="16"/>
        </w:rPr>
        <w:t>Confronted with the inappropriateness of their measures, we are urged to keep using ‘in the interim’ extinction rates – already shown to be flawed – and a ‘biodiversity intactness index’ [3]. The latter is the average abundance of a broad range of species relative to their abundance in an undisturbed habitat. The boundary is set at &gt;90%, assessed geographically across biomes or other large areas. This proliferation of indices adds no useful insight. Even if we were able to estimate the necessary numbers, their limits are arbitrary.</w:t>
      </w:r>
    </w:p>
    <w:p w14:paraId="2A722A89" w14:textId="77777777" w:rsidR="003B4BDA" w:rsidRDefault="003B4BDA" w:rsidP="003B4BDA">
      <w:pPr>
        <w:rPr>
          <w:sz w:val="16"/>
        </w:rPr>
      </w:pPr>
      <w:r w:rsidRPr="00374495">
        <w:rPr>
          <w:sz w:val="16"/>
        </w:rPr>
        <w:t xml:space="preserve">Finally, the purported threshold occurs for the response variable of ‘biosphere functioning’. </w:t>
      </w:r>
      <w:r w:rsidRPr="00525655">
        <w:rPr>
          <w:rStyle w:val="StyleUnderline"/>
          <w:highlight w:val="yellow"/>
        </w:rPr>
        <w:t>Neither</w:t>
      </w:r>
      <w:r w:rsidRPr="00525655">
        <w:rPr>
          <w:sz w:val="16"/>
          <w:highlight w:val="yellow"/>
        </w:rPr>
        <w:t xml:space="preserve"> </w:t>
      </w:r>
      <w:r w:rsidRPr="00525655">
        <w:rPr>
          <w:rStyle w:val="Emphasis"/>
          <w:sz w:val="24"/>
          <w:highlight w:val="yellow"/>
        </w:rPr>
        <w:t>theory nor empirical data</w:t>
      </w:r>
      <w:r w:rsidRPr="00525655">
        <w:rPr>
          <w:sz w:val="16"/>
          <w:highlight w:val="yellow"/>
        </w:rPr>
        <w:t xml:space="preserve"> </w:t>
      </w:r>
      <w:r w:rsidRPr="00525655">
        <w:rPr>
          <w:rStyle w:val="StyleUnderline"/>
          <w:highlight w:val="yellow"/>
        </w:rPr>
        <w:t>support any threshold</w:t>
      </w:r>
      <w:r w:rsidRPr="00374495">
        <w:rPr>
          <w:rStyle w:val="StyleUnderline"/>
        </w:rPr>
        <w:t xml:space="preserve"> of biodiversity</w:t>
      </w:r>
      <w:r w:rsidRPr="00374495">
        <w:rPr>
          <w:sz w:val="16"/>
        </w:rPr>
        <w:t xml:space="preserve"> </w:t>
      </w:r>
      <w:r w:rsidRPr="00374495">
        <w:rPr>
          <w:rStyle w:val="Emphasis"/>
        </w:rPr>
        <w:t>below</w:t>
      </w:r>
      <w:r w:rsidRPr="00374495">
        <w:rPr>
          <w:sz w:val="16"/>
        </w:rPr>
        <w:t xml:space="preserve"> </w:t>
      </w:r>
      <w:r w:rsidRPr="00374495">
        <w:rPr>
          <w:rStyle w:val="StyleUnderline"/>
        </w:rPr>
        <w:t>which</w:t>
      </w:r>
      <w:r w:rsidRPr="00374495">
        <w:rPr>
          <w:sz w:val="16"/>
        </w:rPr>
        <w:t xml:space="preserve"> ecosystem </w:t>
      </w:r>
      <w:r w:rsidRPr="00374495">
        <w:rPr>
          <w:rStyle w:val="StyleUnderline"/>
        </w:rPr>
        <w:t>function is compromised</w:t>
      </w:r>
      <w:r w:rsidRPr="00374495">
        <w:rPr>
          <w:sz w:val="16"/>
        </w:rPr>
        <w:t xml:space="preserve"> [4]. </w:t>
      </w:r>
      <w:r w:rsidRPr="00374495">
        <w:rPr>
          <w:rStyle w:val="StyleUnderline"/>
        </w:rPr>
        <w:t>Defining a safe operating space</w:t>
      </w:r>
      <w:r w:rsidRPr="00374495">
        <w:rPr>
          <w:sz w:val="16"/>
        </w:rPr>
        <w:t xml:space="preserve"> for ecosystem function </w:t>
      </w:r>
      <w:r w:rsidRPr="00525655">
        <w:rPr>
          <w:rStyle w:val="StyleUnderline"/>
          <w:highlight w:val="yellow"/>
        </w:rPr>
        <w:t>makes</w:t>
      </w:r>
      <w:r w:rsidRPr="00374495">
        <w:rPr>
          <w:sz w:val="16"/>
        </w:rPr>
        <w:t xml:space="preserve"> even </w:t>
      </w:r>
      <w:r w:rsidRPr="00525655">
        <w:rPr>
          <w:rStyle w:val="Emphasis"/>
          <w:highlight w:val="yellow"/>
        </w:rPr>
        <w:t>less sense</w:t>
      </w:r>
      <w:r w:rsidRPr="00525655">
        <w:rPr>
          <w:sz w:val="16"/>
          <w:highlight w:val="yellow"/>
        </w:rPr>
        <w:t xml:space="preserve"> </w:t>
      </w:r>
      <w:r w:rsidRPr="00525655">
        <w:rPr>
          <w:rStyle w:val="StyleUnderline"/>
          <w:highlight w:val="yellow"/>
        </w:rPr>
        <w:t>as</w:t>
      </w:r>
      <w:r w:rsidRPr="00374495">
        <w:rPr>
          <w:rStyle w:val="StyleUnderline"/>
        </w:rPr>
        <w:t xml:space="preserve"> the </w:t>
      </w:r>
      <w:r w:rsidRPr="00525655">
        <w:rPr>
          <w:rStyle w:val="StyleUnderline"/>
          <w:highlight w:val="yellow"/>
        </w:rPr>
        <w:t>spatial scale and</w:t>
      </w:r>
      <w:r w:rsidRPr="00374495">
        <w:rPr>
          <w:sz w:val="16"/>
        </w:rPr>
        <w:t xml:space="preserve"> the </w:t>
      </w:r>
      <w:r w:rsidRPr="00525655">
        <w:rPr>
          <w:rStyle w:val="StyleUnderline"/>
          <w:highlight w:val="yellow"/>
        </w:rPr>
        <w:t>number of functions</w:t>
      </w:r>
      <w:r w:rsidRPr="00374495">
        <w:rPr>
          <w:rStyle w:val="StyleUnderline"/>
        </w:rPr>
        <w:t xml:space="preserve"> analyzed </w:t>
      </w:r>
      <w:r w:rsidRPr="00525655">
        <w:rPr>
          <w:rStyle w:val="StyleUnderline"/>
          <w:highlight w:val="yellow"/>
        </w:rPr>
        <w:t>increases</w:t>
      </w:r>
      <w:r w:rsidRPr="00374495">
        <w:rPr>
          <w:sz w:val="16"/>
        </w:rPr>
        <w:t xml:space="preserve"> [5].</w:t>
      </w:r>
    </w:p>
    <w:p w14:paraId="78D68902" w14:textId="77777777" w:rsidR="003B4BDA" w:rsidRDefault="003B4BDA" w:rsidP="003B4BDA"/>
    <w:p w14:paraId="104F68B1" w14:textId="77777777" w:rsidR="003B4BDA" w:rsidRDefault="003B4BDA" w:rsidP="003B4BDA">
      <w:pPr>
        <w:spacing w:line="278" w:lineRule="auto"/>
        <w:rPr>
          <w:rFonts w:asciiTheme="minorHAnsi" w:hAnsiTheme="minorHAnsi" w:cstheme="minorBidi"/>
          <w:kern w:val="2"/>
          <w:sz w:val="24"/>
          <w:szCs w:val="24"/>
          <w14:ligatures w14:val="standardContextual"/>
        </w:rPr>
      </w:pPr>
    </w:p>
    <w:p w14:paraId="1BE9B06F" w14:textId="77777777" w:rsidR="003D0C92" w:rsidRDefault="003D0C92"/>
    <w:p w14:paraId="3654761D" w14:textId="77777777" w:rsidR="003B4BDA" w:rsidRPr="000A653B" w:rsidRDefault="003B4BDA" w:rsidP="003B4BDA">
      <w:pPr>
        <w:pStyle w:val="Heading4"/>
      </w:pPr>
      <w:r>
        <w:t xml:space="preserve">The </w:t>
      </w:r>
      <w:r w:rsidRPr="004B1259">
        <w:rPr>
          <w:u w:val="single"/>
        </w:rPr>
        <w:t>DoS</w:t>
      </w:r>
      <w:r>
        <w:t xml:space="preserve"> </w:t>
      </w:r>
      <w:r w:rsidRPr="004B1259">
        <w:rPr>
          <w:b w:val="0"/>
          <w:bCs/>
        </w:rPr>
        <w:t>(Department of State)</w:t>
      </w:r>
      <w:r>
        <w:t xml:space="preserve"> is getting </w:t>
      </w:r>
      <w:r w:rsidRPr="004B1259">
        <w:rPr>
          <w:u w:val="single"/>
        </w:rPr>
        <w:t>gutted</w:t>
      </w:r>
      <w:r>
        <w:t xml:space="preserve">. </w:t>
      </w:r>
      <w:r>
        <w:rPr>
          <w:u w:val="single"/>
        </w:rPr>
        <w:t>Great power war</w:t>
      </w:r>
      <w:r>
        <w:t>.</w:t>
      </w:r>
    </w:p>
    <w:p w14:paraId="6143FF4A" w14:textId="77777777" w:rsidR="003B4BDA" w:rsidRDefault="003B4BDA" w:rsidP="003B4BDA">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08A5A209" w14:textId="77777777" w:rsidR="003B4BDA" w:rsidRPr="004B1259" w:rsidRDefault="003B4BDA" w:rsidP="003B4BDA">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5545F92D" w14:textId="77777777" w:rsidR="003B4BDA" w:rsidRPr="004B1259" w:rsidRDefault="003B4BDA" w:rsidP="003B4BDA">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78751F3E" w14:textId="77777777" w:rsidR="003B4BDA" w:rsidRPr="004B1259" w:rsidRDefault="003B4BDA" w:rsidP="003B4BDA">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403C7CF1" w14:textId="77777777" w:rsidR="003B4BDA" w:rsidRPr="004B1259" w:rsidRDefault="003B4BDA" w:rsidP="003B4BDA">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6B920749" w14:textId="77777777" w:rsidR="003B4BDA" w:rsidRPr="004B1259" w:rsidRDefault="003B4BDA" w:rsidP="003B4BDA">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5C2E5E46" w14:textId="77777777" w:rsidR="003B4BDA" w:rsidRPr="004B1259" w:rsidRDefault="003B4BDA" w:rsidP="003B4BDA">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79E38CDA" w14:textId="77777777" w:rsidR="003B4BDA" w:rsidRPr="004B1259" w:rsidRDefault="003B4BDA" w:rsidP="003B4BDA">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299F76D7" w14:textId="77777777" w:rsidR="003B4BDA" w:rsidRDefault="003B4BDA" w:rsidP="003B4BDA">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768E1AE8" w14:textId="77777777" w:rsidR="003B4BDA" w:rsidRDefault="003B4BDA" w:rsidP="003B4BDA">
      <w:pPr>
        <w:pStyle w:val="Heading4"/>
      </w:pPr>
      <w:r>
        <w:t xml:space="preserve">Plan ensures </w:t>
      </w:r>
      <w:r w:rsidRPr="00D0227E">
        <w:rPr>
          <w:u w:val="single"/>
        </w:rPr>
        <w:t>effective crisis management</w:t>
      </w:r>
      <w:r>
        <w:t xml:space="preserve">. Otherwise, </w:t>
      </w:r>
      <w:r w:rsidRPr="00D0227E">
        <w:rPr>
          <w:u w:val="single"/>
        </w:rPr>
        <w:t>nuclear</w:t>
      </w:r>
      <w:r w:rsidRPr="00D0227E">
        <w:t xml:space="preserve"> war</w:t>
      </w:r>
      <w:r>
        <w:t>.</w:t>
      </w:r>
    </w:p>
    <w:p w14:paraId="44AB1F41" w14:textId="77777777" w:rsidR="003B4BDA" w:rsidRDefault="003B4BDA" w:rsidP="003B4BDA">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73DAECE2" w14:textId="77777777" w:rsidR="003B4BDA" w:rsidRPr="00B62B11" w:rsidRDefault="003B4BDA" w:rsidP="003B4BDA">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30BE8600" w14:textId="77777777" w:rsidR="003B4BDA" w:rsidRPr="00B62B11" w:rsidRDefault="003B4BDA" w:rsidP="003B4BDA">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1827770F" w14:textId="77777777" w:rsidR="003B4BDA" w:rsidRPr="00B62B11" w:rsidRDefault="003B4BDA" w:rsidP="003B4BDA">
      <w:pPr>
        <w:rPr>
          <w:sz w:val="16"/>
        </w:rPr>
      </w:pPr>
      <w:r w:rsidRPr="00B62B11">
        <w:rPr>
          <w:sz w:val="16"/>
        </w:rPr>
        <w:t>The 2024 US election: towards what?</w:t>
      </w:r>
    </w:p>
    <w:p w14:paraId="3D0F31BF" w14:textId="77777777" w:rsidR="003B4BDA" w:rsidRPr="00B62B11" w:rsidRDefault="003B4BDA" w:rsidP="003B4BDA">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0AF4482D" w14:textId="77777777" w:rsidR="003B4BDA" w:rsidRPr="00B62B11" w:rsidRDefault="003B4BDA" w:rsidP="003B4BDA">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5881AD61" w14:textId="77777777" w:rsidR="003B4BDA" w:rsidRPr="00B62B11" w:rsidRDefault="003B4BDA" w:rsidP="003B4BDA">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01E54393" w14:textId="77777777" w:rsidR="003B4BDA" w:rsidRPr="00B62B11" w:rsidRDefault="003B4BDA" w:rsidP="003B4BDA">
      <w:pPr>
        <w:rPr>
          <w:sz w:val="16"/>
        </w:rPr>
      </w:pPr>
      <w:r w:rsidRPr="00B62B11">
        <w:rPr>
          <w:sz w:val="16"/>
        </w:rPr>
        <w:t>Conclusion and outlook: the end of the road for hegemonic war?</w:t>
      </w:r>
    </w:p>
    <w:p w14:paraId="535E1001" w14:textId="77777777" w:rsidR="003B4BDA" w:rsidRPr="00B62B11" w:rsidRDefault="003B4BDA" w:rsidP="003B4BDA">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5A98D9A5" w14:textId="77777777" w:rsidR="003B4BDA" w:rsidRPr="00B62B11" w:rsidRDefault="003B4BDA" w:rsidP="003B4BDA">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6E02BA8B" w14:textId="77777777" w:rsidR="00A67663" w:rsidRDefault="003B4BDA" w:rsidP="003B4BDA">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66AE6299" w14:textId="4F0AD8D1" w:rsidR="003B4BDA" w:rsidRDefault="00A67663" w:rsidP="00A67663">
      <w:pPr>
        <w:pStyle w:val="Heading1"/>
      </w:pPr>
      <w:r>
        <w:t>1AR---Gonzaga---Round 3</w:t>
      </w:r>
    </w:p>
    <w:p w14:paraId="6A9E37A9" w14:textId="77777777" w:rsidR="00A67663" w:rsidRDefault="00A67663" w:rsidP="00A67663">
      <w:pPr>
        <w:pStyle w:val="Heading2"/>
      </w:pPr>
      <w:r>
        <w:t>Admin</w:t>
      </w:r>
    </w:p>
    <w:p w14:paraId="52CA4AED" w14:textId="77777777" w:rsidR="00A67663" w:rsidRDefault="00A67663" w:rsidP="00A67663">
      <w:pPr>
        <w:pStyle w:val="Heading3"/>
      </w:pPr>
      <w:r>
        <w:t>Polycrisis---1AR</w:t>
      </w:r>
    </w:p>
    <w:p w14:paraId="385FF35C" w14:textId="77777777" w:rsidR="00A67663" w:rsidRDefault="00A67663" w:rsidP="00A67663">
      <w:pPr>
        <w:pStyle w:val="Heading3"/>
      </w:pPr>
      <w:r>
        <w:t>Nuke war---1AR</w:t>
      </w:r>
    </w:p>
    <w:p w14:paraId="538DE7C5" w14:textId="77777777" w:rsidR="00A67663" w:rsidRDefault="00A67663" w:rsidP="00A67663">
      <w:pPr>
        <w:pStyle w:val="Heading3"/>
      </w:pPr>
      <w:r>
        <w:t>Latam---1AR</w:t>
      </w:r>
    </w:p>
    <w:p w14:paraId="0E115796" w14:textId="77777777" w:rsidR="00A67663" w:rsidRPr="00FA2EE7" w:rsidRDefault="00A67663" w:rsidP="00A67663">
      <w:pPr>
        <w:pStyle w:val="Heading3"/>
        <w:rPr>
          <w:rFonts w:cs="Calibri"/>
        </w:rPr>
      </w:pPr>
      <w:r w:rsidRPr="00FA2EE7">
        <w:rPr>
          <w:rFonts w:cs="Calibri"/>
        </w:rPr>
        <w:t>Solvency---AT: Firings</w:t>
      </w:r>
    </w:p>
    <w:p w14:paraId="048B4DB4" w14:textId="77777777" w:rsidR="00A67663" w:rsidRPr="00FA2EE7" w:rsidRDefault="00A67663" w:rsidP="00A67663">
      <w:pPr>
        <w:pStyle w:val="Heading4"/>
        <w:rPr>
          <w:rFonts w:cs="Calibri"/>
        </w:rPr>
      </w:pPr>
      <w:r w:rsidRPr="00FA2EE7">
        <w:rPr>
          <w:rFonts w:cs="Calibri"/>
        </w:rPr>
        <w:t>4. Handler explicitly says they can bargain over firings.</w:t>
      </w:r>
    </w:p>
    <w:p w14:paraId="6F3092AF" w14:textId="77777777" w:rsidR="00A67663" w:rsidRPr="00FA2EE7" w:rsidRDefault="00A67663" w:rsidP="00A67663">
      <w:r w:rsidRPr="00FA2EE7">
        <w:t>&lt;&lt;&lt;FOR REFERENCE&gt;&gt;&gt;</w:t>
      </w:r>
    </w:p>
    <w:p w14:paraId="3578286E" w14:textId="77777777" w:rsidR="00A67663" w:rsidRPr="00FA2EE7" w:rsidRDefault="00A67663" w:rsidP="00A67663">
      <w:pPr>
        <w:rPr>
          <w:sz w:val="16"/>
          <w:szCs w:val="20"/>
        </w:rPr>
      </w:pPr>
      <w:r w:rsidRPr="00FA2EE7">
        <w:rPr>
          <w:rStyle w:val="Emphasis"/>
          <w:sz w:val="20"/>
          <w:szCs w:val="20"/>
          <w:highlight w:val="darkGray"/>
        </w:rPr>
        <w:t>Substantive</w:t>
      </w:r>
      <w:r w:rsidRPr="00FA2EE7">
        <w:rPr>
          <w:rStyle w:val="Emphasis"/>
          <w:sz w:val="20"/>
          <w:szCs w:val="20"/>
        </w:rPr>
        <w:t xml:space="preserve"> labor </w:t>
      </w:r>
      <w:r w:rsidRPr="00FA2EE7">
        <w:rPr>
          <w:rStyle w:val="Emphasis"/>
          <w:sz w:val="20"/>
          <w:szCs w:val="20"/>
          <w:highlight w:val="darkGray"/>
        </w:rPr>
        <w:t>rights</w:t>
      </w:r>
      <w:r w:rsidRPr="00FA2EE7">
        <w:rPr>
          <w:sz w:val="16"/>
          <w:szCs w:val="20"/>
        </w:rPr>
        <w:t xml:space="preserve">, particularly those </w:t>
      </w:r>
      <w:r w:rsidRPr="00FA2EE7">
        <w:rPr>
          <w:rStyle w:val="StyleUnderline"/>
          <w:szCs w:val="20"/>
        </w:rPr>
        <w:t>memorialized in</w:t>
      </w:r>
      <w:r w:rsidRPr="00FA2EE7">
        <w:rPr>
          <w:sz w:val="16"/>
          <w:szCs w:val="20"/>
        </w:rPr>
        <w:t xml:space="preserve"> </w:t>
      </w:r>
      <w:r w:rsidRPr="00FA2EE7">
        <w:rPr>
          <w:rStyle w:val="Emphasis"/>
          <w:sz w:val="20"/>
          <w:szCs w:val="20"/>
        </w:rPr>
        <w:t>collective bargaining</w:t>
      </w:r>
      <w:r w:rsidRPr="00FA2EE7">
        <w:rPr>
          <w:sz w:val="16"/>
          <w:szCs w:val="20"/>
        </w:rPr>
        <w:t xml:space="preserve"> </w:t>
      </w:r>
      <w:r w:rsidRPr="00FA2EE7">
        <w:rPr>
          <w:rStyle w:val="StyleUnderline"/>
          <w:szCs w:val="20"/>
        </w:rPr>
        <w:t>agreements, are at the</w:t>
      </w:r>
      <w:r w:rsidRPr="00FA2EE7">
        <w:rPr>
          <w:sz w:val="16"/>
          <w:szCs w:val="20"/>
        </w:rPr>
        <w:t xml:space="preserve"> </w:t>
      </w:r>
      <w:r w:rsidRPr="00FA2EE7">
        <w:rPr>
          <w:rStyle w:val="Emphasis"/>
          <w:sz w:val="20"/>
          <w:szCs w:val="20"/>
        </w:rPr>
        <w:t>heart</w:t>
      </w:r>
      <w:r w:rsidRPr="00FA2EE7">
        <w:rPr>
          <w:sz w:val="16"/>
          <w:szCs w:val="20"/>
        </w:rPr>
        <w:t xml:space="preserve"> </w:t>
      </w:r>
      <w:r w:rsidRPr="00FA2EE7">
        <w:rPr>
          <w:rStyle w:val="StyleUnderline"/>
          <w:szCs w:val="20"/>
        </w:rPr>
        <w:t>of how labor rebalances executive branch power</w:t>
      </w:r>
      <w:r w:rsidRPr="00FA2EE7">
        <w:rPr>
          <w:sz w:val="16"/>
          <w:szCs w:val="20"/>
        </w:rPr>
        <w:t xml:space="preserve">. The CSRA grants extensive rights to labor. With certain important exceptions, particularly for salary and benefits which cannot be altered by contract,103 </w:t>
      </w:r>
      <w:r w:rsidRPr="00FA2EE7">
        <w:rPr>
          <w:rStyle w:val="StyleUnderline"/>
          <w:szCs w:val="20"/>
        </w:rPr>
        <w:t xml:space="preserve">unions are permitted to </w:t>
      </w:r>
      <w:r w:rsidRPr="00FA2EE7">
        <w:rPr>
          <w:rStyle w:val="StyleUnderline"/>
          <w:szCs w:val="20"/>
          <w:highlight w:val="darkGray"/>
        </w:rPr>
        <w:t>bargain over</w:t>
      </w:r>
      <w:r w:rsidRPr="00FA2EE7">
        <w:rPr>
          <w:sz w:val="16"/>
          <w:szCs w:val="20"/>
        </w:rPr>
        <w:t xml:space="preserve"> </w:t>
      </w:r>
      <w:r w:rsidRPr="00FA2EE7">
        <w:rPr>
          <w:rStyle w:val="Emphasis"/>
          <w:sz w:val="20"/>
          <w:szCs w:val="20"/>
        </w:rPr>
        <w:t>nearly</w:t>
      </w:r>
      <w:r w:rsidRPr="00FA2EE7">
        <w:rPr>
          <w:sz w:val="16"/>
          <w:szCs w:val="20"/>
        </w:rPr>
        <w:t xml:space="preserve"> </w:t>
      </w:r>
      <w:r w:rsidRPr="00FA2EE7">
        <w:rPr>
          <w:rStyle w:val="StyleUnderline"/>
          <w:szCs w:val="20"/>
        </w:rPr>
        <w:t>any issue affecting</w:t>
      </w:r>
      <w:r w:rsidRPr="00FA2EE7">
        <w:rPr>
          <w:sz w:val="16"/>
          <w:szCs w:val="20"/>
        </w:rPr>
        <w:t xml:space="preserve"> </w:t>
      </w:r>
      <w:r w:rsidRPr="00FA2EE7">
        <w:rPr>
          <w:rStyle w:val="Emphasis"/>
          <w:sz w:val="20"/>
          <w:szCs w:val="20"/>
        </w:rPr>
        <w:t>"</w:t>
      </w:r>
      <w:r w:rsidRPr="00FA2EE7">
        <w:rPr>
          <w:rStyle w:val="Emphasis"/>
          <w:sz w:val="20"/>
          <w:szCs w:val="20"/>
          <w:highlight w:val="darkGray"/>
        </w:rPr>
        <w:t>conditions of employment</w:t>
      </w:r>
      <w:r w:rsidRPr="00FA2EE7">
        <w:rPr>
          <w:rStyle w:val="Emphasis"/>
          <w:sz w:val="20"/>
          <w:szCs w:val="20"/>
        </w:rPr>
        <w:t>."</w:t>
      </w:r>
      <w:r w:rsidRPr="00FA2EE7">
        <w:rPr>
          <w:sz w:val="16"/>
          <w:szCs w:val="20"/>
        </w:rPr>
        <w:t xml:space="preserve"> 104 The </w:t>
      </w:r>
      <w:r w:rsidRPr="00FA2EE7">
        <w:rPr>
          <w:rStyle w:val="StyleUnderline"/>
          <w:szCs w:val="20"/>
        </w:rPr>
        <w:t>main limitation</w:t>
      </w:r>
      <w:r w:rsidRPr="00FA2EE7">
        <w:rPr>
          <w:sz w:val="16"/>
          <w:szCs w:val="20"/>
        </w:rPr>
        <w:t xml:space="preserve"> on civil servant bargaining, and thus the primary battleground in litigation between agencies and labor, </w:t>
      </w:r>
      <w:r w:rsidRPr="00FA2EE7">
        <w:rPr>
          <w:rStyle w:val="StyleUnderline"/>
          <w:szCs w:val="20"/>
        </w:rPr>
        <w:t>are certain statutorily defined</w:t>
      </w:r>
      <w:r w:rsidRPr="00FA2EE7">
        <w:rPr>
          <w:sz w:val="16"/>
          <w:szCs w:val="20"/>
        </w:rPr>
        <w:t xml:space="preserve"> </w:t>
      </w:r>
      <w:r w:rsidRPr="00FA2EE7">
        <w:rPr>
          <w:rStyle w:val="Emphasis"/>
          <w:sz w:val="20"/>
          <w:szCs w:val="20"/>
        </w:rPr>
        <w:t>"management rights,"</w:t>
      </w:r>
      <w:r w:rsidRPr="00FA2EE7">
        <w:rPr>
          <w:sz w:val="16"/>
          <w:szCs w:val="20"/>
        </w:rPr>
        <w:t xml:space="preserve"> </w:t>
      </w:r>
      <w:r w:rsidRPr="00FA2EE7">
        <w:rPr>
          <w:rStyle w:val="StyleUnderline"/>
          <w:szCs w:val="20"/>
        </w:rPr>
        <w:t>which are enumerated</w:t>
      </w:r>
      <w:r w:rsidRPr="00FA2EE7">
        <w:rPr>
          <w:sz w:val="16"/>
          <w:szCs w:val="20"/>
        </w:rPr>
        <w:t xml:space="preserve"> in subprovisions of 5 U.S.C. § 7106.105</w:t>
      </w:r>
    </w:p>
    <w:p w14:paraId="368A7927" w14:textId="77777777" w:rsidR="00A67663" w:rsidRDefault="00A67663" w:rsidP="00A67663">
      <w:pPr>
        <w:pStyle w:val="Heading2"/>
      </w:pPr>
      <w:r>
        <w:t>Reorg</w:t>
      </w:r>
    </w:p>
    <w:p w14:paraId="7956A535" w14:textId="77777777" w:rsidR="00A67663" w:rsidRDefault="00A67663" w:rsidP="00A67663">
      <w:pPr>
        <w:pStyle w:val="Heading3"/>
      </w:pPr>
      <w:r>
        <w:t>War---1AR</w:t>
      </w:r>
    </w:p>
    <w:p w14:paraId="620E3A37" w14:textId="77777777" w:rsidR="00A67663" w:rsidRDefault="00A67663" w:rsidP="00A67663">
      <w:pPr>
        <w:pStyle w:val="Heading3"/>
      </w:pPr>
      <w:r>
        <w:t>Democracy---1AR</w:t>
      </w:r>
    </w:p>
    <w:p w14:paraId="17986483" w14:textId="77777777" w:rsidR="00A67663" w:rsidRDefault="00A67663" w:rsidP="00A67663">
      <w:pPr>
        <w:pStyle w:val="Heading3"/>
      </w:pPr>
      <w:r>
        <w:t>IC---1AR</w:t>
      </w:r>
    </w:p>
    <w:p w14:paraId="009F1E15" w14:textId="77777777" w:rsidR="00A67663" w:rsidRDefault="00A67663" w:rsidP="00A67663">
      <w:pPr>
        <w:pStyle w:val="Heading2"/>
      </w:pPr>
      <w:r>
        <w:t>OFG CP</w:t>
      </w:r>
    </w:p>
    <w:p w14:paraId="7351B450" w14:textId="77777777" w:rsidR="00A67663" w:rsidRDefault="00A67663" w:rsidP="00A67663">
      <w:pPr>
        <w:pStyle w:val="Heading3"/>
      </w:pPr>
      <w:r>
        <w:t>Net benefit---1AR</w:t>
      </w:r>
    </w:p>
    <w:p w14:paraId="3EB7BEC5" w14:textId="77777777" w:rsidR="00A67663" w:rsidRPr="000E6E80" w:rsidRDefault="00A67663" w:rsidP="00A67663">
      <w:pPr>
        <w:pStyle w:val="Heading4"/>
        <w:rPr>
          <w:b w:val="0"/>
          <w:bCs/>
        </w:rPr>
      </w:pPr>
      <w:r>
        <w:t xml:space="preserve">For example, environment. </w:t>
      </w:r>
      <w:r>
        <w:rPr>
          <w:b w:val="0"/>
          <w:bCs/>
        </w:rPr>
        <w:t>But every card in the 1AC that says the govenrment wants to regulat  is sufficient.</w:t>
      </w:r>
    </w:p>
    <w:p w14:paraId="2A1E51B3" w14:textId="77777777" w:rsidR="00A67663" w:rsidRPr="00EB2910" w:rsidRDefault="00A67663" w:rsidP="00A67663">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68311A77" w14:textId="77777777" w:rsidR="00A67663" w:rsidRPr="00554162" w:rsidRDefault="00A67663" w:rsidP="00A67663">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219979E5" w14:textId="77777777" w:rsidR="00A67663" w:rsidRDefault="00A67663" w:rsidP="00A67663">
      <w:pPr>
        <w:pStyle w:val="Heading3"/>
      </w:pPr>
      <w:r>
        <w:t>Perm: Do CP---1AR</w:t>
      </w:r>
    </w:p>
    <w:p w14:paraId="455C29E1" w14:textId="77777777" w:rsidR="00A67663" w:rsidRDefault="00A67663" w:rsidP="00A67663">
      <w:pPr>
        <w:pStyle w:val="Heading4"/>
      </w:pPr>
      <w:r>
        <w:t xml:space="preserve">‘Resolved’ implies </w:t>
      </w:r>
      <w:r>
        <w:rPr>
          <w:u w:val="single"/>
        </w:rPr>
        <w:t>consideration</w:t>
      </w:r>
      <w:r>
        <w:t xml:space="preserve">. </w:t>
      </w:r>
    </w:p>
    <w:p w14:paraId="7BBF68F0" w14:textId="77777777" w:rsidR="00A67663" w:rsidRPr="00722D37" w:rsidRDefault="00A67663" w:rsidP="00A67663">
      <w:r w:rsidRPr="00722D37">
        <w:rPr>
          <w:rStyle w:val="Style13ptBold"/>
        </w:rPr>
        <w:t>Merriam-Webster 25</w:t>
      </w:r>
      <w:r>
        <w:t>,</w:t>
      </w:r>
      <w:r w:rsidRPr="00722D37">
        <w:t xml:space="preserve"> </w:t>
      </w:r>
      <w:r>
        <w:t xml:space="preserve">Last Updated 4/18/2025, </w:t>
      </w:r>
      <w:r w:rsidRPr="00722D37">
        <w:t>“</w:t>
      </w:r>
      <w:r>
        <w:t>Resolved,</w:t>
      </w:r>
      <w:r w:rsidRPr="00722D37">
        <w:t>” https://www.merriam-webster.com/thesaurus/resolved</w:t>
      </w:r>
    </w:p>
    <w:p w14:paraId="7929B4F9" w14:textId="77777777" w:rsidR="00A67663" w:rsidRDefault="00A67663" w:rsidP="00A67663">
      <w:r w:rsidRPr="00B76B60">
        <w:rPr>
          <w:rStyle w:val="StyleUnderline"/>
          <w:highlight w:val="yellow"/>
        </w:rPr>
        <w:t>to come to a judgment</w:t>
      </w:r>
      <w:r>
        <w:t xml:space="preserve"> about </w:t>
      </w:r>
      <w:r w:rsidRPr="00B76B60">
        <w:rPr>
          <w:rStyle w:val="Emphasis"/>
          <w:sz w:val="24"/>
          <w:szCs w:val="24"/>
          <w:highlight w:val="yellow"/>
        </w:rPr>
        <w:t xml:space="preserve">after </w:t>
      </w:r>
      <w:r w:rsidRPr="00B76B60">
        <w:rPr>
          <w:rStyle w:val="Emphasis"/>
          <w:highlight w:val="yellow"/>
        </w:rPr>
        <w:t>discussion</w:t>
      </w:r>
      <w:r w:rsidRPr="00B76B60">
        <w:rPr>
          <w:rStyle w:val="StyleUnderline"/>
          <w:highlight w:val="yellow"/>
        </w:rPr>
        <w:t xml:space="preserve"> or </w:t>
      </w:r>
      <w:r w:rsidRPr="00B76B60">
        <w:rPr>
          <w:rStyle w:val="Emphasis"/>
          <w:highlight w:val="yellow"/>
        </w:rPr>
        <w:t>consideration</w:t>
      </w:r>
    </w:p>
    <w:p w14:paraId="5010A2FA" w14:textId="77777777" w:rsidR="00A67663" w:rsidRPr="00233B8B" w:rsidRDefault="00A67663" w:rsidP="00A67663">
      <w:pPr>
        <w:pStyle w:val="Heading4"/>
      </w:pPr>
      <w:r w:rsidRPr="00233B8B">
        <w:t xml:space="preserve">“Should” does </w:t>
      </w:r>
      <w:r w:rsidRPr="00233B8B">
        <w:rPr>
          <w:u w:val="single"/>
        </w:rPr>
        <w:t>not</w:t>
      </w:r>
      <w:r w:rsidRPr="00233B8B">
        <w:t xml:space="preserve"> require certainty</w:t>
      </w:r>
    </w:p>
    <w:p w14:paraId="294927AA" w14:textId="77777777" w:rsidR="00A67663" w:rsidRPr="00233B8B" w:rsidRDefault="00A67663" w:rsidP="00A67663">
      <w:pPr>
        <w:spacing w:line="276" w:lineRule="auto"/>
      </w:pPr>
      <w:r w:rsidRPr="00233B8B">
        <w:rPr>
          <w:b/>
          <w:bCs/>
          <w:sz w:val="26"/>
        </w:rPr>
        <w:t>COR 15</w:t>
      </w:r>
      <w:r w:rsidRPr="00233B8B">
        <w:t xml:space="preserve"> – County of Riverside, February 2015, Draft General Plan Amendment No. 960, http://planning.rctlma.org/Portals/0/genplan/general_plan_2015/GPA%20960/General%20Plan%20Elements/Ch01_Intro.pdf</w:t>
      </w:r>
    </w:p>
    <w:p w14:paraId="76836C3D" w14:textId="77777777" w:rsidR="00A67663" w:rsidRPr="00233B8B" w:rsidRDefault="00A67663" w:rsidP="00A67663">
      <w:pPr>
        <w:spacing w:line="276" w:lineRule="auto"/>
        <w:rPr>
          <w:sz w:val="16"/>
        </w:rPr>
      </w:pPr>
      <w:r w:rsidRPr="00233B8B">
        <w:rPr>
          <w:sz w:val="16"/>
        </w:rPr>
        <w:t xml:space="preserve">For a policy to be useful, it must be clear. However, </w:t>
      </w:r>
      <w:r w:rsidRPr="00233B8B">
        <w:rPr>
          <w:u w:val="single"/>
        </w:rPr>
        <w:t>not all policies are the same; they differ in terms of</w:t>
      </w:r>
      <w:r w:rsidRPr="00233B8B">
        <w:rPr>
          <w:sz w:val="16"/>
        </w:rPr>
        <w:t xml:space="preserve"> expected results, commitment of resources, and </w:t>
      </w:r>
      <w:r w:rsidRPr="00233B8B">
        <w:rPr>
          <w:u w:val="single"/>
        </w:rPr>
        <w:t>indication of</w:t>
      </w:r>
      <w:r w:rsidRPr="00233B8B">
        <w:rPr>
          <w:rFonts w:eastAsiaTheme="majorEastAsia"/>
          <w:b/>
          <w:sz w:val="32"/>
          <w:szCs w:val="24"/>
          <w:u w:val="single"/>
        </w:rPr>
        <w:t xml:space="preserve"> </w:t>
      </w:r>
      <w:r w:rsidRPr="00233B8B">
        <w:rPr>
          <w:u w:val="single"/>
        </w:rPr>
        <w:t>importance or</w:t>
      </w:r>
      <w:r w:rsidRPr="00233B8B">
        <w:rPr>
          <w:rFonts w:eastAsiaTheme="majorEastAsia"/>
          <w:b/>
          <w:sz w:val="32"/>
          <w:szCs w:val="24"/>
          <w:u w:val="single"/>
        </w:rPr>
        <w:t xml:space="preserve"> </w:t>
      </w:r>
      <w:r w:rsidRPr="00233B8B">
        <w:rPr>
          <w:u w:val="single"/>
        </w:rPr>
        <w:t>urgency</w:t>
      </w:r>
      <w:r w:rsidRPr="00233B8B">
        <w:rPr>
          <w:sz w:val="16"/>
        </w:rPr>
        <w:t xml:space="preserve">. Therefore, </w:t>
      </w:r>
      <w:r w:rsidRPr="00233B8B">
        <w:rPr>
          <w:u w:val="single"/>
        </w:rPr>
        <w:t>it is</w:t>
      </w:r>
      <w:r w:rsidRPr="00233B8B">
        <w:rPr>
          <w:rFonts w:eastAsiaTheme="majorEastAsia"/>
          <w:b/>
          <w:sz w:val="32"/>
          <w:szCs w:val="24"/>
          <w:u w:val="single"/>
        </w:rPr>
        <w:t xml:space="preserve"> </w:t>
      </w:r>
      <w:r w:rsidRPr="00233B8B">
        <w:rPr>
          <w:u w:val="single"/>
        </w:rPr>
        <w:t>important to</w:t>
      </w:r>
      <w:r w:rsidRPr="00233B8B">
        <w:rPr>
          <w:sz w:val="16"/>
        </w:rPr>
        <w:t xml:space="preserve"> simplify the language used in the General Plan and </w:t>
      </w:r>
      <w:r w:rsidRPr="00233B8B">
        <w:rPr>
          <w:u w:val="single"/>
        </w:rPr>
        <w:t>understand</w:t>
      </w:r>
      <w:r w:rsidRPr="00233B8B">
        <w:rPr>
          <w:sz w:val="16"/>
        </w:rPr>
        <w:t xml:space="preserve"> the </w:t>
      </w:r>
      <w:r w:rsidRPr="00233B8B">
        <w:rPr>
          <w:u w:val="single"/>
        </w:rPr>
        <w:t>distinctions between</w:t>
      </w:r>
      <w:r w:rsidRPr="00233B8B">
        <w:rPr>
          <w:sz w:val="16"/>
        </w:rPr>
        <w:t xml:space="preserve"> the </w:t>
      </w:r>
      <w:r w:rsidRPr="00233B8B">
        <w:rPr>
          <w:u w:val="single"/>
        </w:rPr>
        <w:t xml:space="preserve">different levels of policy. The following </w:t>
      </w:r>
      <w:r w:rsidRPr="00233B8B">
        <w:rPr>
          <w:b/>
          <w:iCs/>
          <w:u w:val="single"/>
          <w:bdr w:val="single" w:sz="8" w:space="0" w:color="auto"/>
        </w:rPr>
        <w:t>definitions</w:t>
      </w:r>
      <w:r w:rsidRPr="00233B8B">
        <w:rPr>
          <w:u w:val="single"/>
        </w:rPr>
        <w:t xml:space="preserve"> of terms provide </w:t>
      </w:r>
      <w:r w:rsidRPr="00233B8B">
        <w:rPr>
          <w:b/>
          <w:iCs/>
          <w:u w:val="single"/>
          <w:bdr w:val="single" w:sz="8" w:space="0" w:color="auto"/>
        </w:rPr>
        <w:t>guidance in interpreting</w:t>
      </w:r>
      <w:r w:rsidRPr="00233B8B">
        <w:rPr>
          <w:sz w:val="16"/>
        </w:rPr>
        <w:t xml:space="preserve"> the </w:t>
      </w:r>
      <w:r w:rsidRPr="00233B8B">
        <w:rPr>
          <w:b/>
          <w:iCs/>
          <w:u w:val="single"/>
          <w:bdr w:val="single" w:sz="8" w:space="0" w:color="auto"/>
        </w:rPr>
        <w:t>policy language</w:t>
      </w:r>
      <w:r w:rsidRPr="00233B8B">
        <w:rPr>
          <w:sz w:val="16"/>
        </w:rPr>
        <w:t xml:space="preserve"> of the General Plan:</w:t>
      </w:r>
    </w:p>
    <w:p w14:paraId="2ADC44F1" w14:textId="77777777" w:rsidR="00A67663" w:rsidRPr="00233B8B" w:rsidRDefault="00A67663" w:rsidP="00A67663">
      <w:pPr>
        <w:spacing w:line="276" w:lineRule="auto"/>
        <w:rPr>
          <w:sz w:val="16"/>
        </w:rPr>
      </w:pPr>
      <w:r w:rsidRPr="00233B8B">
        <w:rPr>
          <w:sz w:val="16"/>
        </w:rPr>
        <w:t xml:space="preserve">Ÿ Shall: </w:t>
      </w:r>
      <w:r w:rsidRPr="00233B8B">
        <w:rPr>
          <w:highlight w:val="yellow"/>
          <w:u w:val="single"/>
        </w:rPr>
        <w:t>Policies containing</w:t>
      </w:r>
      <w:r w:rsidRPr="00233B8B">
        <w:rPr>
          <w:sz w:val="16"/>
        </w:rPr>
        <w:t xml:space="preserve"> the word “</w:t>
      </w:r>
      <w:r w:rsidRPr="00233B8B">
        <w:rPr>
          <w:b/>
          <w:iCs/>
          <w:highlight w:val="yellow"/>
          <w:u w:val="single"/>
          <w:bdr w:val="single" w:sz="8" w:space="0" w:color="auto"/>
        </w:rPr>
        <w:t>shall</w:t>
      </w:r>
      <w:r w:rsidRPr="00233B8B">
        <w:rPr>
          <w:rFonts w:eastAsiaTheme="majorEastAsia"/>
          <w:b/>
          <w:sz w:val="32"/>
          <w:szCs w:val="24"/>
          <w:highlight w:val="yellow"/>
          <w:u w:val="single"/>
        </w:rPr>
        <w:t xml:space="preserve">” </w:t>
      </w:r>
      <w:r w:rsidRPr="00233B8B">
        <w:rPr>
          <w:highlight w:val="yellow"/>
          <w:u w:val="single"/>
        </w:rPr>
        <w:t>indicate</w:t>
      </w:r>
      <w:r w:rsidRPr="00233B8B">
        <w:rPr>
          <w:sz w:val="16"/>
        </w:rPr>
        <w:t xml:space="preserve"> that </w:t>
      </w:r>
      <w:r w:rsidRPr="00233B8B">
        <w:rPr>
          <w:u w:val="single"/>
        </w:rPr>
        <w:t>an</w:t>
      </w:r>
      <w:r w:rsidRPr="00233B8B">
        <w:rPr>
          <w:rFonts w:eastAsiaTheme="majorEastAsia"/>
          <w:b/>
          <w:sz w:val="32"/>
          <w:szCs w:val="24"/>
          <w:u w:val="single"/>
        </w:rPr>
        <w:t xml:space="preserve"> </w:t>
      </w:r>
      <w:r w:rsidRPr="00233B8B">
        <w:rPr>
          <w:u w:val="single"/>
        </w:rPr>
        <w:t>action</w:t>
      </w:r>
      <w:r w:rsidRPr="00233B8B">
        <w:rPr>
          <w:rFonts w:eastAsiaTheme="majorEastAsia"/>
          <w:b/>
          <w:sz w:val="32"/>
          <w:szCs w:val="24"/>
          <w:u w:val="single"/>
        </w:rPr>
        <w:t xml:space="preserve"> </w:t>
      </w:r>
      <w:r w:rsidRPr="00233B8B">
        <w:rPr>
          <w:b/>
          <w:iCs/>
          <w:u w:val="single"/>
          <w:bdr w:val="single" w:sz="8" w:space="0" w:color="auto"/>
        </w:rPr>
        <w:t>must be taken in all cases</w:t>
      </w:r>
      <w:r w:rsidRPr="00233B8B">
        <w:rPr>
          <w:rFonts w:eastAsiaTheme="majorEastAsia"/>
          <w:b/>
          <w:sz w:val="32"/>
          <w:szCs w:val="24"/>
          <w:u w:val="single"/>
        </w:rPr>
        <w:t xml:space="preserve">. </w:t>
      </w:r>
      <w:r w:rsidRPr="00233B8B">
        <w:rPr>
          <w:u w:val="single"/>
        </w:rPr>
        <w:t>This represents</w:t>
      </w:r>
      <w:r w:rsidRPr="00233B8B">
        <w:rPr>
          <w:rFonts w:eastAsiaTheme="majorEastAsia"/>
          <w:b/>
          <w:sz w:val="32"/>
          <w:szCs w:val="24"/>
          <w:u w:val="single"/>
        </w:rPr>
        <w:t xml:space="preserve"> </w:t>
      </w:r>
      <w:r w:rsidRPr="00233B8B">
        <w:rPr>
          <w:b/>
          <w:iCs/>
          <w:highlight w:val="yellow"/>
          <w:u w:val="single"/>
          <w:bdr w:val="single" w:sz="8" w:space="0" w:color="auto"/>
        </w:rPr>
        <w:t>absolute commitment</w:t>
      </w:r>
      <w:r w:rsidRPr="00233B8B">
        <w:rPr>
          <w:rFonts w:eastAsiaTheme="majorEastAsia"/>
          <w:b/>
          <w:sz w:val="32"/>
          <w:szCs w:val="24"/>
          <w:u w:val="single"/>
        </w:rPr>
        <w:t xml:space="preserve"> </w:t>
      </w:r>
      <w:r w:rsidRPr="00233B8B">
        <w:rPr>
          <w:u w:val="single"/>
        </w:rPr>
        <w:t>to the policy</w:t>
      </w:r>
      <w:r w:rsidRPr="00233B8B">
        <w:rPr>
          <w:rFonts w:eastAsiaTheme="majorEastAsia"/>
          <w:b/>
          <w:sz w:val="32"/>
          <w:szCs w:val="24"/>
          <w:u w:val="single"/>
        </w:rPr>
        <w:t xml:space="preserve">, </w:t>
      </w:r>
      <w:r w:rsidRPr="00233B8B">
        <w:rPr>
          <w:u w:val="single"/>
        </w:rPr>
        <w:t>and</w:t>
      </w:r>
      <w:r w:rsidRPr="00233B8B">
        <w:rPr>
          <w:sz w:val="16"/>
        </w:rPr>
        <w:t xml:space="preserve"> the </w:t>
      </w:r>
      <w:r w:rsidRPr="00233B8B">
        <w:rPr>
          <w:u w:val="single"/>
        </w:rPr>
        <w:t>expectation</w:t>
      </w:r>
      <w:r w:rsidRPr="00233B8B">
        <w:rPr>
          <w:sz w:val="16"/>
        </w:rPr>
        <w:t xml:space="preserve"> is that </w:t>
      </w:r>
      <w:r w:rsidRPr="00233B8B">
        <w:rPr>
          <w:u w:val="single"/>
        </w:rPr>
        <w:t>the policy will</w:t>
      </w:r>
      <w:r w:rsidRPr="00233B8B">
        <w:rPr>
          <w:rFonts w:eastAsiaTheme="majorEastAsia"/>
          <w:b/>
          <w:sz w:val="32"/>
          <w:szCs w:val="24"/>
          <w:u w:val="single"/>
        </w:rPr>
        <w:t xml:space="preserve"> </w:t>
      </w:r>
      <w:r w:rsidRPr="00233B8B">
        <w:rPr>
          <w:b/>
          <w:iCs/>
          <w:u w:val="single"/>
          <w:bdr w:val="single" w:sz="8" w:space="0" w:color="auto"/>
        </w:rPr>
        <w:t>always be carried out</w:t>
      </w:r>
      <w:r w:rsidRPr="00233B8B">
        <w:rPr>
          <w:sz w:val="16"/>
        </w:rPr>
        <w:t>.</w:t>
      </w:r>
    </w:p>
    <w:p w14:paraId="5F4D90DD" w14:textId="77777777" w:rsidR="00A67663" w:rsidRDefault="00A67663" w:rsidP="00A67663">
      <w:pPr>
        <w:spacing w:line="276" w:lineRule="auto"/>
        <w:rPr>
          <w:sz w:val="16"/>
        </w:rPr>
      </w:pPr>
      <w:r w:rsidRPr="00233B8B">
        <w:rPr>
          <w:sz w:val="16"/>
        </w:rPr>
        <w:t xml:space="preserve">Ÿ Should: </w:t>
      </w:r>
      <w:r w:rsidRPr="00233B8B">
        <w:rPr>
          <w:highlight w:val="yellow"/>
          <w:u w:val="single"/>
        </w:rPr>
        <w:t>Policies containing</w:t>
      </w:r>
      <w:r w:rsidRPr="00233B8B">
        <w:rPr>
          <w:sz w:val="16"/>
        </w:rPr>
        <w:t xml:space="preserve"> the word “</w:t>
      </w:r>
      <w:r w:rsidRPr="00233B8B">
        <w:rPr>
          <w:b/>
          <w:iCs/>
          <w:highlight w:val="yellow"/>
          <w:u w:val="single"/>
          <w:bdr w:val="single" w:sz="8" w:space="0" w:color="auto"/>
        </w:rPr>
        <w:t>should</w:t>
      </w:r>
      <w:r w:rsidRPr="00233B8B">
        <w:rPr>
          <w:rFonts w:eastAsiaTheme="majorEastAsia"/>
          <w:b/>
          <w:sz w:val="32"/>
          <w:szCs w:val="24"/>
          <w:highlight w:val="yellow"/>
          <w:u w:val="single"/>
        </w:rPr>
        <w:t xml:space="preserve">” </w:t>
      </w:r>
      <w:r w:rsidRPr="00233B8B">
        <w:rPr>
          <w:highlight w:val="yellow"/>
          <w:u w:val="single"/>
        </w:rPr>
        <w:t>indicate</w:t>
      </w:r>
      <w:r w:rsidRPr="00233B8B">
        <w:rPr>
          <w:sz w:val="16"/>
        </w:rPr>
        <w:t xml:space="preserve"> that </w:t>
      </w:r>
      <w:r w:rsidRPr="00233B8B">
        <w:rPr>
          <w:highlight w:val="yellow"/>
          <w:u w:val="single"/>
        </w:rPr>
        <w:t>an action will be taken in</w:t>
      </w:r>
      <w:r w:rsidRPr="00233B8B">
        <w:rPr>
          <w:rFonts w:eastAsiaTheme="majorEastAsia"/>
          <w:b/>
          <w:sz w:val="32"/>
          <w:szCs w:val="24"/>
          <w:highlight w:val="yellow"/>
          <w:u w:val="single"/>
        </w:rPr>
        <w:t xml:space="preserve"> </w:t>
      </w:r>
      <w:r w:rsidRPr="00233B8B">
        <w:rPr>
          <w:b/>
          <w:iCs/>
          <w:highlight w:val="yellow"/>
          <w:u w:val="single"/>
          <w:bdr w:val="single" w:sz="8" w:space="0" w:color="auto"/>
        </w:rPr>
        <w:t>most cases</w:t>
      </w:r>
      <w:r w:rsidRPr="00233B8B">
        <w:rPr>
          <w:rFonts w:eastAsiaTheme="majorEastAsia"/>
          <w:b/>
          <w:sz w:val="32"/>
          <w:szCs w:val="24"/>
          <w:highlight w:val="yellow"/>
          <w:u w:val="single"/>
        </w:rPr>
        <w:t xml:space="preserve">, </w:t>
      </w:r>
      <w:r w:rsidRPr="00233B8B">
        <w:rPr>
          <w:highlight w:val="yellow"/>
          <w:u w:val="single"/>
        </w:rPr>
        <w:t>but</w:t>
      </w:r>
      <w:r w:rsidRPr="00233B8B">
        <w:rPr>
          <w:rFonts w:eastAsiaTheme="majorEastAsia"/>
          <w:b/>
          <w:sz w:val="32"/>
          <w:szCs w:val="24"/>
          <w:highlight w:val="yellow"/>
          <w:u w:val="single"/>
        </w:rPr>
        <w:t xml:space="preserve"> </w:t>
      </w:r>
      <w:r w:rsidRPr="00233B8B">
        <w:rPr>
          <w:b/>
          <w:iCs/>
          <w:highlight w:val="yellow"/>
          <w:u w:val="single"/>
          <w:bdr w:val="single" w:sz="8" w:space="0" w:color="auto"/>
        </w:rPr>
        <w:t xml:space="preserve">exceptions are acceptable </w:t>
      </w:r>
      <w:r w:rsidRPr="00233B8B">
        <w:rPr>
          <w:b/>
          <w:iCs/>
          <w:u w:val="single"/>
          <w:bdr w:val="single" w:sz="8" w:space="0" w:color="auto"/>
        </w:rPr>
        <w:t>for good reason</w:t>
      </w:r>
      <w:r w:rsidRPr="00233B8B">
        <w:rPr>
          <w:sz w:val="16"/>
        </w:rPr>
        <w:t>.</w:t>
      </w:r>
    </w:p>
    <w:p w14:paraId="3BA18699" w14:textId="77777777" w:rsidR="00A67663" w:rsidRDefault="00A67663" w:rsidP="00A67663">
      <w:pPr>
        <w:pStyle w:val="Heading3"/>
      </w:pPr>
      <w:r>
        <w:t>Say no</w:t>
      </w:r>
    </w:p>
    <w:p w14:paraId="77E66E69" w14:textId="77777777" w:rsidR="00A67663" w:rsidRPr="00BC1AB5" w:rsidRDefault="00A67663" w:rsidP="00A67663">
      <w:pPr>
        <w:pStyle w:val="Heading4"/>
      </w:pPr>
      <w:r>
        <w:t xml:space="preserve">Republicans </w:t>
      </w:r>
      <w:r>
        <w:rPr>
          <w:u w:val="single"/>
        </w:rPr>
        <w:t>hate the plan</w:t>
      </w:r>
      <w:r>
        <w:t>.</w:t>
      </w:r>
    </w:p>
    <w:p w14:paraId="5E26AEE6" w14:textId="77777777" w:rsidR="00A67663" w:rsidRPr="00BE7F2E" w:rsidRDefault="00A67663" w:rsidP="00A67663">
      <w:r w:rsidRPr="00BE7F2E">
        <w:t xml:space="preserve">Drew </w:t>
      </w:r>
      <w:r w:rsidRPr="00BE7F2E">
        <w:rPr>
          <w:rStyle w:val="Style13ptBold"/>
        </w:rPr>
        <w:t>Friedman 25</w:t>
      </w:r>
      <w:r w:rsidRPr="00BE7F2E">
        <w:t>, Political reporter at Federal News Network, 8-1</w:t>
      </w:r>
      <w:r>
        <w:t>3</w:t>
      </w:r>
      <w:r w:rsidRPr="00BE7F2E">
        <w:t>-2025 "Republican support for an apolitical federal workforce is shrinking, survey finds", Federal News Network - Helping feds meet their mission., https://federalnewsnetwork.com/workforce/2025/08/republican-support-for-an-apolitical-federal-workforce-is-shrinking-survey-finds/</w:t>
      </w:r>
    </w:p>
    <w:p w14:paraId="0D109808" w14:textId="77777777" w:rsidR="00A67663" w:rsidRPr="00BC1AB5" w:rsidRDefault="00A67663" w:rsidP="00A67663">
      <w:pPr>
        <w:rPr>
          <w:sz w:val="14"/>
          <w:szCs w:val="12"/>
        </w:rPr>
      </w:pPr>
      <w:r w:rsidRPr="00781436">
        <w:rPr>
          <w:rStyle w:val="Emphasis"/>
          <w:highlight w:val="yellow"/>
        </w:rPr>
        <w:t>New research</w:t>
      </w:r>
      <w:r w:rsidRPr="00BC1AB5">
        <w:rPr>
          <w:sz w:val="14"/>
          <w:szCs w:val="12"/>
        </w:rPr>
        <w:t xml:space="preserve"> from the Partnership for Public Service </w:t>
      </w:r>
      <w:r w:rsidRPr="00781436">
        <w:rPr>
          <w:rStyle w:val="StyleUnderline"/>
          <w:highlight w:val="yellow"/>
        </w:rPr>
        <w:t>shows</w:t>
      </w:r>
      <w:r w:rsidRPr="00781436">
        <w:rPr>
          <w:rStyle w:val="StyleUnderline"/>
        </w:rPr>
        <w:t xml:space="preserve"> that, particularly among Republicans, there is </w:t>
      </w:r>
      <w:r w:rsidRPr="00781436">
        <w:rPr>
          <w:rStyle w:val="Emphasis"/>
          <w:highlight w:val="yellow"/>
        </w:rPr>
        <w:t>growing</w:t>
      </w:r>
      <w:r w:rsidRPr="00781436">
        <w:rPr>
          <w:rStyle w:val="StyleUnderline"/>
          <w:highlight w:val="yellow"/>
        </w:rPr>
        <w:t xml:space="preserve"> support for</w:t>
      </w:r>
      <w:r w:rsidRPr="00781436">
        <w:rPr>
          <w:rStyle w:val="StyleUnderline"/>
        </w:rPr>
        <w:t xml:space="preserve"> </w:t>
      </w:r>
      <w:r w:rsidRPr="00781436">
        <w:rPr>
          <w:rStyle w:val="Emphasis"/>
        </w:rPr>
        <w:t>greater</w:t>
      </w:r>
      <w:r w:rsidRPr="00781436">
        <w:rPr>
          <w:rStyle w:val="StyleUnderline"/>
        </w:rPr>
        <w:t xml:space="preserve"> </w:t>
      </w:r>
      <w:r w:rsidRPr="00781436">
        <w:rPr>
          <w:rStyle w:val="StyleUnderline"/>
          <w:highlight w:val="yellow"/>
        </w:rPr>
        <w:t>presidential power</w:t>
      </w:r>
      <w:r w:rsidRPr="00781436">
        <w:rPr>
          <w:rStyle w:val="StyleUnderline"/>
        </w:rPr>
        <w:t xml:space="preserve"> </w:t>
      </w:r>
      <w:r w:rsidRPr="00781436">
        <w:rPr>
          <w:rStyle w:val="StyleUnderline"/>
          <w:highlight w:val="yellow"/>
        </w:rPr>
        <w:t>over</w:t>
      </w:r>
      <w:r w:rsidRPr="00781436">
        <w:rPr>
          <w:rStyle w:val="StyleUnderline"/>
        </w:rPr>
        <w:t xml:space="preserve"> the </w:t>
      </w:r>
      <w:r w:rsidRPr="00781436">
        <w:rPr>
          <w:rStyle w:val="Emphasis"/>
          <w:highlight w:val="yellow"/>
        </w:rPr>
        <w:t>federal</w:t>
      </w:r>
      <w:r w:rsidRPr="00781436">
        <w:rPr>
          <w:rStyle w:val="StyleUnderline"/>
          <w:highlight w:val="yellow"/>
        </w:rPr>
        <w:t xml:space="preserve"> workforce</w:t>
      </w:r>
      <w:r w:rsidRPr="00781436">
        <w:rPr>
          <w:rStyle w:val="StyleUnderline"/>
        </w:rPr>
        <w:t>.</w:t>
      </w:r>
    </w:p>
    <w:p w14:paraId="50A522A7" w14:textId="77777777" w:rsidR="00A67663" w:rsidRPr="00781436" w:rsidRDefault="00A67663" w:rsidP="00A67663">
      <w:pPr>
        <w:rPr>
          <w:rStyle w:val="StyleUnderline"/>
        </w:rPr>
      </w:pPr>
      <w:r w:rsidRPr="00781436">
        <w:rPr>
          <w:rStyle w:val="StyleUnderline"/>
        </w:rPr>
        <w:t xml:space="preserve">Last year, nearly </w:t>
      </w:r>
      <w:r w:rsidRPr="00781436">
        <w:rPr>
          <w:rStyle w:val="Emphasis"/>
        </w:rPr>
        <w:t>90%</w:t>
      </w:r>
      <w:r w:rsidRPr="00781436">
        <w:rPr>
          <w:rStyle w:val="StyleUnderline"/>
        </w:rPr>
        <w:t xml:space="preserve"> of Republicans agreed that a nonpartisan civil service was </w:t>
      </w:r>
      <w:r w:rsidRPr="00781436">
        <w:rPr>
          <w:rStyle w:val="Emphasis"/>
        </w:rPr>
        <w:t>important</w:t>
      </w:r>
      <w:r w:rsidRPr="00781436">
        <w:rPr>
          <w:rStyle w:val="StyleUnderline"/>
        </w:rPr>
        <w:t xml:space="preserve"> for a strong democracy. This year, that number has dropped to </w:t>
      </w:r>
      <w:r w:rsidRPr="00781436">
        <w:rPr>
          <w:rStyle w:val="Emphasis"/>
        </w:rPr>
        <w:t>66%.</w:t>
      </w:r>
    </w:p>
    <w:p w14:paraId="6A2F3FE6" w14:textId="77777777" w:rsidR="00A67663" w:rsidRPr="00BC1AB5" w:rsidRDefault="00A67663" w:rsidP="00A67663">
      <w:pPr>
        <w:rPr>
          <w:sz w:val="14"/>
          <w:szCs w:val="12"/>
        </w:rPr>
      </w:pPr>
      <w:r w:rsidRPr="00BC1AB5">
        <w:rPr>
          <w:sz w:val="14"/>
          <w:szCs w:val="12"/>
        </w:rPr>
        <w:t xml:space="preserve">The </w:t>
      </w:r>
      <w:r w:rsidRPr="00781436">
        <w:rPr>
          <w:rStyle w:val="Emphasis"/>
        </w:rPr>
        <w:t>increasing</w:t>
      </w:r>
      <w:r w:rsidRPr="00781436">
        <w:rPr>
          <w:rStyle w:val="StyleUnderline"/>
        </w:rPr>
        <w:t xml:space="preserve"> approval among Republicans for presidential </w:t>
      </w:r>
      <w:r w:rsidRPr="00781436">
        <w:rPr>
          <w:rStyle w:val="Emphasis"/>
        </w:rPr>
        <w:t>authority</w:t>
      </w:r>
      <w:r w:rsidRPr="00781436">
        <w:rPr>
          <w:rStyle w:val="StyleUnderline"/>
        </w:rPr>
        <w:t xml:space="preserve"> over federal employees suggests a rising </w:t>
      </w:r>
      <w:r w:rsidRPr="00781436">
        <w:rPr>
          <w:rStyle w:val="Emphasis"/>
        </w:rPr>
        <w:t>polarization</w:t>
      </w:r>
      <w:r w:rsidRPr="00781436">
        <w:rPr>
          <w:rStyle w:val="StyleUnderline"/>
        </w:rPr>
        <w:t xml:space="preserve"> in the country’s </w:t>
      </w:r>
      <w:r w:rsidRPr="00781436">
        <w:rPr>
          <w:rStyle w:val="Emphasis"/>
        </w:rPr>
        <w:t>view</w:t>
      </w:r>
      <w:r w:rsidRPr="00781436">
        <w:rPr>
          <w:rStyle w:val="StyleUnderline"/>
        </w:rPr>
        <w:t xml:space="preserve"> of what the civil service’s role </w:t>
      </w:r>
      <w:r w:rsidRPr="00781436">
        <w:rPr>
          <w:rStyle w:val="Emphasis"/>
        </w:rPr>
        <w:t>should</w:t>
      </w:r>
      <w:r w:rsidRPr="00781436">
        <w:rPr>
          <w:rStyle w:val="StyleUnderline"/>
        </w:rPr>
        <w:t xml:space="preserve"> be</w:t>
      </w:r>
      <w:r w:rsidRPr="00BC1AB5">
        <w:rPr>
          <w:sz w:val="14"/>
          <w:szCs w:val="12"/>
        </w:rPr>
        <w:t>, according to the Partnership for Public Service, a non-partisan organization that promotes good government and conducts research on federal institutions.</w:t>
      </w:r>
    </w:p>
    <w:p w14:paraId="31B35597" w14:textId="77777777" w:rsidR="00A67663" w:rsidRPr="00BC1AB5" w:rsidRDefault="00A67663" w:rsidP="00A67663">
      <w:pPr>
        <w:rPr>
          <w:sz w:val="14"/>
          <w:szCs w:val="12"/>
        </w:rPr>
      </w:pPr>
      <w:r w:rsidRPr="00BC1AB5">
        <w:rPr>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47E73F12" w14:textId="77777777" w:rsidR="00A67663" w:rsidRPr="00781436" w:rsidRDefault="00A67663" w:rsidP="00A67663">
      <w:pPr>
        <w:rPr>
          <w:rStyle w:val="StyleUnderline"/>
        </w:rPr>
      </w:pPr>
      <w:r w:rsidRPr="00781436">
        <w:rPr>
          <w:rStyle w:val="StyleUnderline"/>
        </w:rPr>
        <w:t xml:space="preserve">In a </w:t>
      </w:r>
      <w:r w:rsidRPr="00781436">
        <w:rPr>
          <w:rStyle w:val="Emphasis"/>
          <w:highlight w:val="yellow"/>
        </w:rPr>
        <w:t>nationally representative</w:t>
      </w:r>
      <w:r w:rsidRPr="00781436">
        <w:rPr>
          <w:rStyle w:val="StyleUnderline"/>
          <w:highlight w:val="yellow"/>
        </w:rPr>
        <w:t xml:space="preserve"> survey</w:t>
      </w:r>
      <w:r w:rsidRPr="00BC1AB5">
        <w:rPr>
          <w:sz w:val="14"/>
          <w:szCs w:val="12"/>
        </w:rPr>
        <w:t xml:space="preserve"> that the Partnership conducted in April, </w:t>
      </w:r>
      <w:r w:rsidRPr="00781436">
        <w:rPr>
          <w:rStyle w:val="StyleUnderline"/>
        </w:rPr>
        <w:t xml:space="preserve">the organization found a </w:t>
      </w:r>
      <w:r w:rsidRPr="00781436">
        <w:rPr>
          <w:rStyle w:val="Emphasis"/>
        </w:rPr>
        <w:t>significant</w:t>
      </w:r>
      <w:r w:rsidRPr="00781436">
        <w:rPr>
          <w:rStyle w:val="StyleUnderline"/>
        </w:rPr>
        <w:t xml:space="preserve"> drop-off in the percentage of Americans who believe presidents should not have the </w:t>
      </w:r>
      <w:r w:rsidRPr="00781436">
        <w:rPr>
          <w:rStyle w:val="Emphasis"/>
        </w:rPr>
        <w:t>power</w:t>
      </w:r>
      <w:r w:rsidRPr="00781436">
        <w:rPr>
          <w:rStyle w:val="StyleUnderline"/>
        </w:rPr>
        <w:t xml:space="preserve"> to fill federal jobs with those who </w:t>
      </w:r>
      <w:r w:rsidRPr="00781436">
        <w:rPr>
          <w:rStyle w:val="Emphasis"/>
        </w:rPr>
        <w:t>agree</w:t>
      </w:r>
      <w:r w:rsidRPr="00781436">
        <w:rPr>
          <w:rStyle w:val="StyleUnderline"/>
        </w:rPr>
        <w:t xml:space="preserve"> with their policies. In 2025, 47% of Americans agreed with that </w:t>
      </w:r>
      <w:r w:rsidRPr="00781436">
        <w:rPr>
          <w:rStyle w:val="Emphasis"/>
        </w:rPr>
        <w:t>sentiment</w:t>
      </w:r>
      <w:r w:rsidRPr="00781436">
        <w:rPr>
          <w:rStyle w:val="StyleUnderline"/>
        </w:rPr>
        <w:t xml:space="preserve">, down from </w:t>
      </w:r>
      <w:r w:rsidRPr="00781436">
        <w:rPr>
          <w:rStyle w:val="Emphasis"/>
        </w:rPr>
        <w:t>71%</w:t>
      </w:r>
      <w:r w:rsidRPr="00781436">
        <w:rPr>
          <w:rStyle w:val="StyleUnderline"/>
        </w:rPr>
        <w:t xml:space="preserve"> of Americans a year ago.</w:t>
      </w:r>
    </w:p>
    <w:p w14:paraId="0D6B7EBE" w14:textId="77777777" w:rsidR="00A67663" w:rsidRDefault="00A67663" w:rsidP="00A67663">
      <w:pPr>
        <w:rPr>
          <w:rStyle w:val="StyleUnderline"/>
        </w:rPr>
      </w:pPr>
      <w:r w:rsidRPr="00781436">
        <w:rPr>
          <w:rStyle w:val="StyleUnderline"/>
        </w:rPr>
        <w:t xml:space="preserve">The </w:t>
      </w:r>
      <w:r w:rsidRPr="00781436">
        <w:rPr>
          <w:rStyle w:val="Emphasis"/>
        </w:rPr>
        <w:t>shift</w:t>
      </w:r>
      <w:r w:rsidRPr="00781436">
        <w:rPr>
          <w:rStyle w:val="StyleUnderline"/>
        </w:rPr>
        <w:t xml:space="preserve"> is largely caused by changes in Republicans’ views. Just </w:t>
      </w:r>
      <w:r w:rsidRPr="00781436">
        <w:rPr>
          <w:rStyle w:val="StyleUnderline"/>
          <w:highlight w:val="yellow"/>
        </w:rPr>
        <w:t>26% of Republicans</w:t>
      </w:r>
      <w:r w:rsidRPr="00781436">
        <w:rPr>
          <w:rStyle w:val="StyleUnderline"/>
        </w:rPr>
        <w:t xml:space="preserve"> say they </w:t>
      </w:r>
      <w:r w:rsidRPr="00781436">
        <w:rPr>
          <w:rStyle w:val="Emphasis"/>
          <w:highlight w:val="yellow"/>
        </w:rPr>
        <w:t>oppose</w:t>
      </w:r>
      <w:r w:rsidRPr="00781436">
        <w:rPr>
          <w:rStyle w:val="StyleUnderline"/>
        </w:rPr>
        <w:t xml:space="preserve"> the </w:t>
      </w:r>
      <w:r w:rsidRPr="00781436">
        <w:rPr>
          <w:rStyle w:val="StyleUnderline"/>
          <w:highlight w:val="yellow"/>
        </w:rPr>
        <w:t>president</w:t>
      </w:r>
      <w:r w:rsidRPr="00781436">
        <w:rPr>
          <w:rStyle w:val="StyleUnderline"/>
        </w:rPr>
        <w:t xml:space="preserve"> having the </w:t>
      </w:r>
      <w:r w:rsidRPr="00781436">
        <w:rPr>
          <w:rStyle w:val="StyleUnderline"/>
          <w:highlight w:val="yellow"/>
        </w:rPr>
        <w:t xml:space="preserve">power to hire employees who </w:t>
      </w:r>
      <w:r w:rsidRPr="00781436">
        <w:rPr>
          <w:rStyle w:val="Emphasis"/>
          <w:highlight w:val="yellow"/>
        </w:rPr>
        <w:t>align</w:t>
      </w:r>
      <w:r w:rsidRPr="00781436">
        <w:rPr>
          <w:rStyle w:val="StyleUnderline"/>
        </w:rPr>
        <w:t xml:space="preserve"> with his policies — a nearly </w:t>
      </w:r>
      <w:r w:rsidRPr="00781436">
        <w:rPr>
          <w:rStyle w:val="Emphasis"/>
          <w:highlight w:val="yellow"/>
        </w:rPr>
        <w:t>40%</w:t>
      </w:r>
      <w:r w:rsidRPr="00781436">
        <w:rPr>
          <w:rStyle w:val="StyleUnderline"/>
          <w:highlight w:val="yellow"/>
        </w:rPr>
        <w:t xml:space="preserve"> decrease since last year</w:t>
      </w:r>
      <w:r w:rsidRPr="00781436">
        <w:rPr>
          <w:rStyle w:val="StyleUnderline"/>
        </w:rPr>
        <w:t>.</w:t>
      </w:r>
    </w:p>
    <w:p w14:paraId="6FE9F365" w14:textId="77777777" w:rsidR="00A67663" w:rsidRDefault="00A67663" w:rsidP="00A67663">
      <w:pPr>
        <w:rPr>
          <w:rStyle w:val="StyleUnderline"/>
        </w:rPr>
      </w:pPr>
    </w:p>
    <w:p w14:paraId="7D2B689E" w14:textId="77777777" w:rsidR="00A67663" w:rsidRDefault="00A67663" w:rsidP="00A67663">
      <w:pPr>
        <w:rPr>
          <w:rStyle w:val="StyleUnderline"/>
        </w:rPr>
      </w:pPr>
    </w:p>
    <w:p w14:paraId="05596A37" w14:textId="77777777" w:rsidR="00A67663" w:rsidRPr="00781436" w:rsidRDefault="00A67663" w:rsidP="00A67663">
      <w:pPr>
        <w:rPr>
          <w:rStyle w:val="StyleUnderline"/>
        </w:rPr>
      </w:pPr>
    </w:p>
    <w:p w14:paraId="524C7A59" w14:textId="77777777" w:rsidR="00A67663" w:rsidRPr="00781436" w:rsidRDefault="00A67663" w:rsidP="00A67663">
      <w:pPr>
        <w:rPr>
          <w:rStyle w:val="StyleUnderline"/>
        </w:rPr>
      </w:pPr>
      <w:r w:rsidRPr="00BC1AB5">
        <w:rPr>
          <w:sz w:val="14"/>
          <w:szCs w:val="12"/>
        </w:rPr>
        <w:t xml:space="preserve">Public perspectives are also shifting in what authority presidents should have for firing federal employees. </w:t>
      </w:r>
      <w:r w:rsidRPr="00781436">
        <w:rPr>
          <w:rStyle w:val="StyleUnderline"/>
          <w:highlight w:val="yellow"/>
        </w:rPr>
        <w:t>More Americans</w:t>
      </w:r>
      <w:r w:rsidRPr="00781436">
        <w:rPr>
          <w:rStyle w:val="StyleUnderline"/>
        </w:rPr>
        <w:t xml:space="preserve"> now </w:t>
      </w:r>
      <w:r w:rsidRPr="00781436">
        <w:rPr>
          <w:rStyle w:val="Emphasis"/>
          <w:highlight w:val="yellow"/>
        </w:rPr>
        <w:t>agree</w:t>
      </w:r>
      <w:r w:rsidRPr="00781436">
        <w:rPr>
          <w:rStyle w:val="StyleUnderline"/>
        </w:rPr>
        <w:t xml:space="preserve"> that </w:t>
      </w:r>
      <w:r w:rsidRPr="00781436">
        <w:rPr>
          <w:rStyle w:val="StyleUnderline"/>
          <w:highlight w:val="yellow"/>
        </w:rPr>
        <w:t xml:space="preserve">presidents should be able to </w:t>
      </w:r>
      <w:r w:rsidRPr="00781436">
        <w:rPr>
          <w:rStyle w:val="Emphasis"/>
          <w:highlight w:val="yellow"/>
        </w:rPr>
        <w:t>fire</w:t>
      </w:r>
      <w:r w:rsidRPr="00781436">
        <w:rPr>
          <w:rStyle w:val="StyleUnderline"/>
          <w:highlight w:val="yellow"/>
        </w:rPr>
        <w:t xml:space="preserve"> any civil servant</w:t>
      </w:r>
      <w:r w:rsidRPr="00781436">
        <w:rPr>
          <w:rStyle w:val="StyleUnderline"/>
        </w:rPr>
        <w:t xml:space="preserve"> they choose, for </w:t>
      </w:r>
      <w:r w:rsidRPr="00781436">
        <w:rPr>
          <w:rStyle w:val="Emphasis"/>
        </w:rPr>
        <w:t>any reason</w:t>
      </w:r>
      <w:r w:rsidRPr="00781436">
        <w:rPr>
          <w:rStyle w:val="StyleUnderline"/>
        </w:rPr>
        <w:t xml:space="preserve"> — increasing from 25% to 34% in one year. </w:t>
      </w:r>
      <w:r w:rsidRPr="00781436">
        <w:rPr>
          <w:rStyle w:val="Emphasis"/>
        </w:rPr>
        <w:t>Specifically</w:t>
      </w:r>
      <w:r w:rsidRPr="00781436">
        <w:rPr>
          <w:rStyle w:val="StyleUnderline"/>
        </w:rPr>
        <w:t xml:space="preserve"> for </w:t>
      </w:r>
      <w:r w:rsidRPr="00781436">
        <w:rPr>
          <w:rStyle w:val="StyleUnderline"/>
          <w:highlight w:val="yellow"/>
        </w:rPr>
        <w:t>Republicans, 60% said</w:t>
      </w:r>
      <w:r w:rsidRPr="00781436">
        <w:rPr>
          <w:rStyle w:val="StyleUnderline"/>
        </w:rPr>
        <w:t xml:space="preserve"> they believe </w:t>
      </w:r>
      <w:r w:rsidRPr="00781436">
        <w:rPr>
          <w:rStyle w:val="StyleUnderline"/>
          <w:highlight w:val="yellow"/>
        </w:rPr>
        <w:t xml:space="preserve">the </w:t>
      </w:r>
      <w:r w:rsidRPr="00781436">
        <w:rPr>
          <w:rStyle w:val="Emphasis"/>
          <w:highlight w:val="yellow"/>
        </w:rPr>
        <w:t>president</w:t>
      </w:r>
      <w:r w:rsidRPr="00781436">
        <w:rPr>
          <w:rStyle w:val="StyleUnderline"/>
          <w:highlight w:val="yellow"/>
        </w:rPr>
        <w:t xml:space="preserve"> should</w:t>
      </w:r>
      <w:r w:rsidRPr="00781436">
        <w:rPr>
          <w:rStyle w:val="StyleUnderline"/>
        </w:rPr>
        <w:t xml:space="preserve"> have that power — an increase </w:t>
      </w:r>
      <w:r w:rsidRPr="00781436">
        <w:rPr>
          <w:rStyle w:val="StyleUnderline"/>
          <w:highlight w:val="yellow"/>
        </w:rPr>
        <w:t>from 37% last year</w:t>
      </w:r>
      <w:r w:rsidRPr="00781436">
        <w:rPr>
          <w:rStyle w:val="StyleUnderline"/>
        </w:rPr>
        <w:t>.</w:t>
      </w:r>
    </w:p>
    <w:p w14:paraId="00BAB78B" w14:textId="77777777" w:rsidR="00A67663" w:rsidRPr="00722A9C" w:rsidRDefault="00A67663" w:rsidP="00A67663">
      <w:pPr>
        <w:pStyle w:val="Heading2"/>
      </w:pPr>
      <w:r>
        <w:t>Hawley DA</w:t>
      </w:r>
    </w:p>
    <w:p w14:paraId="16200A2B" w14:textId="77777777" w:rsidR="00A67663" w:rsidRDefault="00A67663" w:rsidP="00A67663">
      <w:pPr>
        <w:pStyle w:val="Heading3"/>
      </w:pPr>
      <w:r>
        <w:t>DoS A/O---2AC</w:t>
      </w:r>
    </w:p>
    <w:p w14:paraId="46577862" w14:textId="77777777" w:rsidR="00A67663" w:rsidRDefault="00A67663" w:rsidP="00A67663">
      <w:pPr>
        <w:pStyle w:val="Heading3"/>
      </w:pPr>
      <w:r>
        <w:t>Environemnt---1AR</w:t>
      </w:r>
    </w:p>
    <w:p w14:paraId="3591CB2B" w14:textId="77777777" w:rsidR="00A67663" w:rsidRDefault="00A67663" w:rsidP="00A67663">
      <w:pPr>
        <w:pStyle w:val="Heading3"/>
      </w:pPr>
      <w:r>
        <w:t>Hawley DA---1AR</w:t>
      </w:r>
    </w:p>
    <w:p w14:paraId="2B007C4B" w14:textId="77777777" w:rsidR="00A67663" w:rsidRDefault="00A67663" w:rsidP="00A67663">
      <w:pPr>
        <w:pStyle w:val="Heading4"/>
      </w:pPr>
      <w:r>
        <w:t>No perception!</w:t>
      </w:r>
    </w:p>
    <w:p w14:paraId="4CAD21F6" w14:textId="77777777" w:rsidR="00A67663" w:rsidRPr="00C41CA5" w:rsidRDefault="00A67663" w:rsidP="00A67663">
      <w:r w:rsidRPr="00C41CA5">
        <w:rPr>
          <w:rStyle w:val="Style13ptBold"/>
        </w:rPr>
        <w:t>NLRB</w:t>
      </w:r>
      <w:r>
        <w:t xml:space="preserve">, National Labor Relations Board, “Frequently asked questions,” NLRB, </w:t>
      </w:r>
      <w:r w:rsidRPr="00C41CA5">
        <w:t>https://www.nlrb.gov/resources/faq/nlrb</w:t>
      </w:r>
    </w:p>
    <w:p w14:paraId="28FCB69B" w14:textId="77777777" w:rsidR="00A67663" w:rsidRPr="00C41CA5" w:rsidRDefault="00A67663" w:rsidP="00A67663">
      <w:pPr>
        <w:rPr>
          <w:sz w:val="16"/>
        </w:rPr>
      </w:pPr>
      <w:r w:rsidRPr="00C41CA5">
        <w:rPr>
          <w:sz w:val="16"/>
        </w:rPr>
        <w:t>What is the National Labor Relations Board's role?</w:t>
      </w:r>
    </w:p>
    <w:p w14:paraId="01F622CB" w14:textId="77777777" w:rsidR="00A67663" w:rsidRPr="00C41CA5" w:rsidRDefault="00A67663" w:rsidP="00A67663">
      <w:pPr>
        <w:rPr>
          <w:sz w:val="16"/>
        </w:rPr>
      </w:pPr>
      <w:r w:rsidRPr="00C41CA5">
        <w:rPr>
          <w:rStyle w:val="StyleUnderline"/>
        </w:rPr>
        <w:t xml:space="preserve">The </w:t>
      </w:r>
      <w:r w:rsidRPr="00C41CA5">
        <w:rPr>
          <w:rStyle w:val="Emphasis"/>
          <w:highlight w:val="yellow"/>
        </w:rPr>
        <w:t>NLRB</w:t>
      </w:r>
      <w:r w:rsidRPr="00C41CA5">
        <w:rPr>
          <w:sz w:val="16"/>
        </w:rPr>
        <w:t xml:space="preserve"> is an independent federal agency </w:t>
      </w:r>
      <w:r w:rsidRPr="00C41CA5">
        <w:rPr>
          <w:rStyle w:val="StyleUnderline"/>
          <w:highlight w:val="yellow"/>
        </w:rPr>
        <w:t>created to enforce</w:t>
      </w:r>
      <w:r w:rsidRPr="00C41CA5">
        <w:rPr>
          <w:rStyle w:val="StyleUnderline"/>
        </w:rPr>
        <w:t xml:space="preserve"> the </w:t>
      </w:r>
      <w:r w:rsidRPr="00C41CA5">
        <w:rPr>
          <w:rStyle w:val="Emphasis"/>
          <w:highlight w:val="yellow"/>
        </w:rPr>
        <w:t>N</w:t>
      </w:r>
      <w:r w:rsidRPr="00C41CA5">
        <w:rPr>
          <w:rStyle w:val="StyleUnderline"/>
        </w:rPr>
        <w:t xml:space="preserve">ational </w:t>
      </w:r>
      <w:r w:rsidRPr="00C41CA5">
        <w:rPr>
          <w:rStyle w:val="Emphasis"/>
          <w:highlight w:val="yellow"/>
        </w:rPr>
        <w:t>L</w:t>
      </w:r>
      <w:r w:rsidRPr="00C41CA5">
        <w:rPr>
          <w:rStyle w:val="StyleUnderline"/>
        </w:rPr>
        <w:t xml:space="preserve">abor </w:t>
      </w:r>
      <w:r w:rsidRPr="00C41CA5">
        <w:rPr>
          <w:rStyle w:val="Emphasis"/>
          <w:highlight w:val="yellow"/>
        </w:rPr>
        <w:t>R</w:t>
      </w:r>
      <w:r w:rsidRPr="00C41CA5">
        <w:rPr>
          <w:rStyle w:val="StyleUnderline"/>
        </w:rPr>
        <w:t xml:space="preserve">elations </w:t>
      </w:r>
      <w:r w:rsidRPr="00C41CA5">
        <w:rPr>
          <w:rStyle w:val="Emphasis"/>
          <w:highlight w:val="yellow"/>
        </w:rPr>
        <w:t>A</w:t>
      </w:r>
      <w:r w:rsidRPr="00C41CA5">
        <w:rPr>
          <w:rStyle w:val="StyleUnderline"/>
        </w:rPr>
        <w:t>ct</w:t>
      </w:r>
      <w:r w:rsidRPr="00C41CA5">
        <w:rPr>
          <w:sz w:val="16"/>
        </w:rPr>
        <w:t>. Headquartered in Washington DC, it has regional offices across the country where employees, employers and unions can file charges alleging illegal behavior, or file petitions seeking an election regarding union representation. For more information, see our What We Do page.</w:t>
      </w:r>
    </w:p>
    <w:p w14:paraId="5AA167FD" w14:textId="77777777" w:rsidR="00A67663" w:rsidRPr="00C41CA5" w:rsidRDefault="00A67663" w:rsidP="00A67663">
      <w:pPr>
        <w:rPr>
          <w:sz w:val="16"/>
        </w:rPr>
      </w:pPr>
      <w:r w:rsidRPr="00C41CA5">
        <w:rPr>
          <w:sz w:val="16"/>
        </w:rPr>
        <w:t>I have a workplace issue, but I’m not sure the NLRB is the right place. What other government agencies might be able to help me?</w:t>
      </w:r>
    </w:p>
    <w:p w14:paraId="7D1F2F1F" w14:textId="77777777" w:rsidR="00A67663" w:rsidRPr="00C41CA5" w:rsidRDefault="00A67663" w:rsidP="00A67663">
      <w:pPr>
        <w:rPr>
          <w:sz w:val="16"/>
        </w:rPr>
      </w:pPr>
      <w:r w:rsidRPr="00C41CA5">
        <w:rPr>
          <w:sz w:val="16"/>
        </w:rPr>
        <w:t>If your question is about unpaid wages, safety on the job, employment discrimination, workers' compensation, or a number of other work-related issues, you will have to contact a different government agency. Website links and phone numbers are available on this Related Agencies page.</w:t>
      </w:r>
    </w:p>
    <w:p w14:paraId="305FC3C8" w14:textId="77777777" w:rsidR="00A67663" w:rsidRPr="00C41CA5" w:rsidRDefault="00A67663" w:rsidP="00A67663">
      <w:pPr>
        <w:rPr>
          <w:sz w:val="16"/>
        </w:rPr>
      </w:pPr>
      <w:r w:rsidRPr="00C41CA5">
        <w:rPr>
          <w:sz w:val="16"/>
        </w:rPr>
        <w:t>Is my employer subject to the National Labor Relations Act (NLRA)?</w:t>
      </w:r>
    </w:p>
    <w:p w14:paraId="64E68B86" w14:textId="77777777" w:rsidR="00A67663" w:rsidRDefault="00A67663" w:rsidP="00A67663">
      <w:pPr>
        <w:rPr>
          <w:sz w:val="16"/>
        </w:rPr>
      </w:pPr>
      <w:r w:rsidRPr="00C41CA5">
        <w:rPr>
          <w:sz w:val="16"/>
        </w:rPr>
        <w:t xml:space="preserve">The NLRA applies to most private sector employers, including manufacturers, retailers, private universities, and health care facilities. </w:t>
      </w:r>
      <w:r w:rsidRPr="00C41CA5">
        <w:rPr>
          <w:rStyle w:val="StyleUnderline"/>
        </w:rPr>
        <w:t xml:space="preserve">The </w:t>
      </w:r>
      <w:r w:rsidRPr="00C41CA5">
        <w:rPr>
          <w:rStyle w:val="StyleUnderline"/>
          <w:highlight w:val="yellow"/>
        </w:rPr>
        <w:t xml:space="preserve">NLRA </w:t>
      </w:r>
      <w:r w:rsidRPr="00C41CA5">
        <w:rPr>
          <w:rStyle w:val="Emphasis"/>
          <w:highlight w:val="yellow"/>
        </w:rPr>
        <w:t>does not apply</w:t>
      </w:r>
      <w:r w:rsidRPr="00C41CA5">
        <w:rPr>
          <w:rStyle w:val="StyleUnderline"/>
          <w:highlight w:val="yellow"/>
        </w:rPr>
        <w:t xml:space="preserve"> to federal</w:t>
      </w:r>
      <w:r w:rsidRPr="00C41CA5">
        <w:rPr>
          <w:rStyle w:val="StyleUnderline"/>
        </w:rPr>
        <w:t xml:space="preserve">, state, or local </w:t>
      </w:r>
      <w:r w:rsidRPr="00C41CA5">
        <w:rPr>
          <w:rStyle w:val="StyleUnderline"/>
          <w:highlight w:val="yellow"/>
        </w:rPr>
        <w:t>governments</w:t>
      </w:r>
      <w:r w:rsidRPr="00C41CA5">
        <w:rPr>
          <w:sz w:val="16"/>
        </w:rPr>
        <w:t>; employers who employ only agricultural workers; and employers subject to the Railway Labor Act (interstate railroads and airlines). See this Jurisdictional Standards page for more information.</w:t>
      </w:r>
    </w:p>
    <w:p w14:paraId="27193C3B" w14:textId="77777777" w:rsidR="00A67663" w:rsidRDefault="00A67663" w:rsidP="00A67663">
      <w:pPr>
        <w:rPr>
          <w:rFonts w:asciiTheme="minorHAnsi" w:hAnsiTheme="minorHAnsi" w:cstheme="minorBidi"/>
        </w:rPr>
      </w:pPr>
    </w:p>
    <w:p w14:paraId="416569F2" w14:textId="77777777" w:rsidR="00A67663" w:rsidRPr="00A67663" w:rsidRDefault="00A67663" w:rsidP="00A67663"/>
    <w:p w14:paraId="4674469C" w14:textId="77777777" w:rsidR="003B4BDA" w:rsidRDefault="003B4BDA">
      <w:pPr>
        <w:spacing w:line="278" w:lineRule="auto"/>
        <w:rPr>
          <w:rFonts w:asciiTheme="minorHAnsi" w:hAnsiTheme="minorHAnsi" w:cstheme="minorBidi"/>
          <w:kern w:val="2"/>
          <w:sz w:val="24"/>
          <w:szCs w:val="24"/>
          <w14:ligatures w14:val="standardContextual"/>
        </w:rPr>
      </w:pPr>
    </w:p>
    <w:sectPr w:rsidR="003B4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456686348">
    <w:abstractNumId w:val="20"/>
  </w:num>
  <w:num w:numId="16" w16cid:durableId="1137333453">
    <w:abstractNumId w:val="23"/>
  </w:num>
  <w:num w:numId="17" w16cid:durableId="1713188445">
    <w:abstractNumId w:val="22"/>
  </w:num>
  <w:num w:numId="18" w16cid:durableId="1763601005">
    <w:abstractNumId w:val="15"/>
  </w:num>
  <w:num w:numId="19" w16cid:durableId="97600750">
    <w:abstractNumId w:val="17"/>
  </w:num>
  <w:num w:numId="20" w16cid:durableId="866018953">
    <w:abstractNumId w:val="21"/>
  </w:num>
  <w:num w:numId="21" w16cid:durableId="1716003135">
    <w:abstractNumId w:val="14"/>
  </w:num>
  <w:num w:numId="22" w16cid:durableId="1159269130">
    <w:abstractNumId w:val="18"/>
  </w:num>
  <w:num w:numId="23" w16cid:durableId="599072509">
    <w:abstractNumId w:val="16"/>
  </w:num>
  <w:num w:numId="24" w16cid:durableId="301891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33000552256"/>
  </w:docVars>
  <w:rsids>
    <w:rsidRoot w:val="00211035"/>
    <w:rsid w:val="00211035"/>
    <w:rsid w:val="0032654F"/>
    <w:rsid w:val="003B4BDA"/>
    <w:rsid w:val="003D0C92"/>
    <w:rsid w:val="00415B45"/>
    <w:rsid w:val="007F0866"/>
    <w:rsid w:val="00A67663"/>
    <w:rsid w:val="00B1707B"/>
    <w:rsid w:val="00D73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E275"/>
  <w15:chartTrackingRefBased/>
  <w15:docId w15:val="{D3483C27-ED1C-4EA3-A599-85FE37919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4BD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B4B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4B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3B4B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7"/>
    <w:qFormat/>
    <w:rsid w:val="003B4B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B4BD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11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B4B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4BDA"/>
  </w:style>
  <w:style w:type="character" w:customStyle="1" w:styleId="Heading1Char">
    <w:name w:val="Heading 1 Char"/>
    <w:aliases w:val="Pocket Char"/>
    <w:basedOn w:val="DefaultParagraphFont"/>
    <w:link w:val="Heading1"/>
    <w:rsid w:val="003B4BD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B4BD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3B4BD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3B4BD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3B4BD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11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035"/>
    <w:rPr>
      <w:rFonts w:eastAsiaTheme="majorEastAsia" w:cstheme="majorBidi"/>
      <w:color w:val="272727" w:themeColor="text1" w:themeTint="D8"/>
    </w:rPr>
  </w:style>
  <w:style w:type="paragraph" w:styleId="Title">
    <w:name w:val="Title"/>
    <w:basedOn w:val="Normal"/>
    <w:next w:val="Normal"/>
    <w:link w:val="TitleChar"/>
    <w:uiPriority w:val="10"/>
    <w:qFormat/>
    <w:rsid w:val="00211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035"/>
    <w:pPr>
      <w:spacing w:before="160"/>
      <w:jc w:val="center"/>
    </w:pPr>
    <w:rPr>
      <w:i/>
      <w:iCs/>
      <w:color w:val="404040" w:themeColor="text1" w:themeTint="BF"/>
    </w:rPr>
  </w:style>
  <w:style w:type="character" w:customStyle="1" w:styleId="QuoteChar">
    <w:name w:val="Quote Char"/>
    <w:basedOn w:val="DefaultParagraphFont"/>
    <w:link w:val="Quote"/>
    <w:uiPriority w:val="29"/>
    <w:rsid w:val="00211035"/>
    <w:rPr>
      <w:i/>
      <w:iCs/>
      <w:color w:val="404040" w:themeColor="text1" w:themeTint="BF"/>
    </w:rPr>
  </w:style>
  <w:style w:type="paragraph" w:styleId="ListParagraph">
    <w:name w:val="List Paragraph"/>
    <w:aliases w:val="6 font"/>
    <w:basedOn w:val="Normal"/>
    <w:uiPriority w:val="34"/>
    <w:qFormat/>
    <w:rsid w:val="00211035"/>
    <w:pPr>
      <w:ind w:left="720"/>
      <w:contextualSpacing/>
    </w:pPr>
  </w:style>
  <w:style w:type="character" w:styleId="IntenseEmphasis">
    <w:name w:val="Intense Emphasis"/>
    <w:basedOn w:val="DefaultParagraphFont"/>
    <w:uiPriority w:val="21"/>
    <w:qFormat/>
    <w:rsid w:val="00211035"/>
    <w:rPr>
      <w:i/>
      <w:iCs/>
      <w:color w:val="0F4761" w:themeColor="accent1" w:themeShade="BF"/>
    </w:rPr>
  </w:style>
  <w:style w:type="paragraph" w:styleId="IntenseQuote">
    <w:name w:val="Intense Quote"/>
    <w:basedOn w:val="Normal"/>
    <w:next w:val="Normal"/>
    <w:link w:val="IntenseQuoteChar"/>
    <w:uiPriority w:val="30"/>
    <w:qFormat/>
    <w:rsid w:val="00211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035"/>
    <w:rPr>
      <w:i/>
      <w:iCs/>
      <w:color w:val="0F4761" w:themeColor="accent1" w:themeShade="BF"/>
    </w:rPr>
  </w:style>
  <w:style w:type="character" w:styleId="IntenseReference">
    <w:name w:val="Intense Reference"/>
    <w:basedOn w:val="DefaultParagraphFont"/>
    <w:uiPriority w:val="32"/>
    <w:qFormat/>
    <w:rsid w:val="00211035"/>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B4BD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B4BD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B4BDA"/>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3B4BDA"/>
    <w:rPr>
      <w:b w:val="0"/>
      <w:sz w:val="22"/>
      <w:u w:val="single"/>
    </w:rPr>
  </w:style>
  <w:style w:type="character" w:styleId="Strong">
    <w:name w:val="Strong"/>
    <w:basedOn w:val="DefaultParagraphFont"/>
    <w:uiPriority w:val="22"/>
    <w:qFormat/>
    <w:rsid w:val="003B4BDA"/>
    <w:rPr>
      <w:b/>
      <w:bCs/>
    </w:rPr>
  </w:style>
  <w:style w:type="character" w:styleId="BookTitle">
    <w:name w:val="Book Title"/>
    <w:basedOn w:val="DefaultParagraphFont"/>
    <w:uiPriority w:val="33"/>
    <w:qFormat/>
    <w:rsid w:val="003B4BDA"/>
    <w:rPr>
      <w:b/>
      <w:bCs/>
      <w:i/>
      <w:iCs/>
      <w:spacing w:val="5"/>
    </w:rPr>
  </w:style>
  <w:style w:type="numbering" w:styleId="111111">
    <w:name w:val="Outline List 2"/>
    <w:basedOn w:val="NoList"/>
    <w:uiPriority w:val="99"/>
    <w:semiHidden/>
    <w:unhideWhenUsed/>
    <w:rsid w:val="003B4BDA"/>
  </w:style>
  <w:style w:type="paragraph" w:styleId="Header">
    <w:name w:val="header"/>
    <w:basedOn w:val="Normal"/>
    <w:link w:val="HeaderChar"/>
    <w:uiPriority w:val="99"/>
    <w:rsid w:val="003B4BDA"/>
    <w:pPr>
      <w:tabs>
        <w:tab w:val="center" w:pos="4680"/>
        <w:tab w:val="right" w:pos="9360"/>
      </w:tabs>
    </w:pPr>
  </w:style>
  <w:style w:type="character" w:customStyle="1" w:styleId="HeaderChar">
    <w:name w:val="Header Char"/>
    <w:basedOn w:val="DefaultParagraphFont"/>
    <w:link w:val="Header"/>
    <w:uiPriority w:val="99"/>
    <w:rsid w:val="003B4BDA"/>
    <w:rPr>
      <w:rFonts w:ascii="Calibri" w:hAnsi="Calibri" w:cs="Calibri"/>
      <w:kern w:val="0"/>
      <w:sz w:val="22"/>
      <w:szCs w:val="22"/>
      <w14:ligatures w14:val="none"/>
    </w:rPr>
  </w:style>
  <w:style w:type="paragraph" w:styleId="Footer">
    <w:name w:val="footer"/>
    <w:basedOn w:val="Normal"/>
    <w:link w:val="FooterChar"/>
    <w:uiPriority w:val="99"/>
    <w:rsid w:val="003B4BDA"/>
    <w:pPr>
      <w:tabs>
        <w:tab w:val="center" w:pos="4680"/>
        <w:tab w:val="right" w:pos="9360"/>
      </w:tabs>
    </w:pPr>
  </w:style>
  <w:style w:type="character" w:customStyle="1" w:styleId="FooterChar">
    <w:name w:val="Footer Char"/>
    <w:basedOn w:val="DefaultParagraphFont"/>
    <w:link w:val="Footer"/>
    <w:uiPriority w:val="99"/>
    <w:rsid w:val="003B4BDA"/>
    <w:rPr>
      <w:rFonts w:ascii="Calibri" w:hAnsi="Calibri" w:cs="Calibri"/>
      <w:kern w:val="0"/>
      <w:sz w:val="22"/>
      <w:szCs w:val="22"/>
      <w14:ligatures w14:val="none"/>
    </w:rPr>
  </w:style>
  <w:style w:type="paragraph" w:styleId="BodyText">
    <w:name w:val="Body Text"/>
    <w:basedOn w:val="Normal"/>
    <w:link w:val="BodyTextChar"/>
    <w:uiPriority w:val="99"/>
    <w:unhideWhenUsed/>
    <w:rsid w:val="003B4BDA"/>
    <w:pPr>
      <w:spacing w:after="120"/>
    </w:pPr>
  </w:style>
  <w:style w:type="character" w:customStyle="1" w:styleId="BodyTextChar">
    <w:name w:val="Body Text Char"/>
    <w:basedOn w:val="DefaultParagraphFont"/>
    <w:link w:val="BodyText"/>
    <w:uiPriority w:val="99"/>
    <w:rsid w:val="003B4BDA"/>
    <w:rPr>
      <w:rFonts w:ascii="Calibri" w:hAnsi="Calibri" w:cs="Calibri"/>
      <w:kern w:val="0"/>
      <w:sz w:val="22"/>
      <w:szCs w:val="22"/>
      <w14:ligatures w14:val="none"/>
    </w:rPr>
  </w:style>
  <w:style w:type="paragraph" w:styleId="NoSpacing">
    <w:name w:val="No Spacing"/>
    <w:link w:val="NoSpacingChar"/>
    <w:uiPriority w:val="99"/>
    <w:unhideWhenUsed/>
    <w:qFormat/>
    <w:rsid w:val="003B4BD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B4BDA"/>
    <w:rPr>
      <w:rFonts w:ascii="Calibri" w:hAnsi="Calibri" w:cs="Calibri"/>
      <w:kern w:val="0"/>
      <w:sz w:val="22"/>
      <w:szCs w:val="22"/>
      <w14:ligatures w14:val="none"/>
    </w:rPr>
  </w:style>
  <w:style w:type="character" w:styleId="Hyperlink">
    <w:name w:val="Hyperlink"/>
    <w:basedOn w:val="DefaultParagraphFont"/>
    <w:uiPriority w:val="99"/>
    <w:unhideWhenUsed/>
    <w:rsid w:val="003B4BDA"/>
    <w:rPr>
      <w:color w:val="467886" w:themeColor="hyperlink"/>
      <w:u w:val="single"/>
    </w:rPr>
  </w:style>
  <w:style w:type="character" w:styleId="UnresolvedMention">
    <w:name w:val="Unresolved Mention"/>
    <w:basedOn w:val="DefaultParagraphFont"/>
    <w:uiPriority w:val="99"/>
    <w:semiHidden/>
    <w:unhideWhenUsed/>
    <w:rsid w:val="003B4BDA"/>
    <w:rPr>
      <w:color w:val="605E5C"/>
      <w:shd w:val="clear" w:color="auto" w:fill="E1DFDD"/>
    </w:rPr>
  </w:style>
  <w:style w:type="paragraph" w:customStyle="1" w:styleId="Analytic">
    <w:name w:val="Analytic"/>
    <w:basedOn w:val="Heading4"/>
    <w:link w:val="AnalyticChar"/>
    <w:uiPriority w:val="5"/>
    <w:qFormat/>
    <w:rsid w:val="003B4BDA"/>
    <w:rPr>
      <w:color w:val="501549" w:themeColor="accent5" w:themeShade="80"/>
    </w:rPr>
  </w:style>
  <w:style w:type="character" w:customStyle="1" w:styleId="AnalyticChar">
    <w:name w:val="Analytic Char"/>
    <w:basedOn w:val="Heading4Char"/>
    <w:link w:val="Analytic"/>
    <w:uiPriority w:val="5"/>
    <w:rsid w:val="003B4BDA"/>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3B4BD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B4BDA"/>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3B4BDA"/>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D73D77"/>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underline">
    <w:name w:val="underline"/>
    <w:basedOn w:val="DefaultParagraphFont"/>
    <w:qFormat/>
    <w:rsid w:val="00D73D77"/>
    <w:rPr>
      <w:rFonts w:ascii="Times New Roman" w:hAnsi="Times New Roman"/>
      <w:sz w:val="20"/>
      <w:u w:val="single"/>
    </w:rPr>
  </w:style>
  <w:style w:type="paragraph" w:customStyle="1" w:styleId="UnderlinePara">
    <w:name w:val="Underline Para"/>
    <w:basedOn w:val="Normal"/>
    <w:uiPriority w:val="7"/>
    <w:qFormat/>
    <w:rsid w:val="00D73D77"/>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D73D77"/>
    <w:rPr>
      <w:rFonts w:ascii="Times New Roman" w:eastAsia="SimSun" w:hAnsi="Times New Roman" w:cs="Times New Roman"/>
      <w:sz w:val="20"/>
      <w:szCs w:val="24"/>
      <w:u w:val="single"/>
      <w:lang w:eastAsia="zh-CN"/>
    </w:rPr>
  </w:style>
  <w:style w:type="numbering" w:customStyle="1" w:styleId="1ai">
    <w:name w:val="1ai"/>
    <w:rsid w:val="00D73D77"/>
    <w:pPr>
      <w:numPr>
        <w:numId w:val="24"/>
      </w:numPr>
    </w:pPr>
  </w:style>
  <w:style w:type="numbering" w:customStyle="1" w:styleId="1ai2">
    <w:name w:val="1ai2"/>
    <w:rsid w:val="00D73D77"/>
    <w:pPr>
      <w:numPr>
        <w:numId w:val="21"/>
      </w:numPr>
    </w:pPr>
  </w:style>
  <w:style w:type="numbering" w:customStyle="1" w:styleId="1ai1">
    <w:name w:val="1ai1"/>
    <w:rsid w:val="00D73D77"/>
    <w:pPr>
      <w:numPr>
        <w:numId w:val="23"/>
      </w:numPr>
    </w:pPr>
  </w:style>
  <w:style w:type="numbering" w:customStyle="1" w:styleId="1ai10">
    <w:name w:val="1ai10"/>
    <w:rsid w:val="00D73D77"/>
    <w:pPr>
      <w:numPr>
        <w:numId w:val="19"/>
      </w:numPr>
    </w:pPr>
  </w:style>
  <w:style w:type="numbering" w:customStyle="1" w:styleId="1111112">
    <w:name w:val="1111112"/>
    <w:rsid w:val="00D73D77"/>
    <w:pPr>
      <w:numPr>
        <w:numId w:val="22"/>
      </w:numPr>
    </w:pPr>
  </w:style>
  <w:style w:type="numbering" w:customStyle="1" w:styleId="1ai11">
    <w:name w:val="1ai11"/>
    <w:rsid w:val="00D73D77"/>
    <w:pPr>
      <w:numPr>
        <w:numId w:val="20"/>
      </w:numPr>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73D77"/>
    <w:pP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16</TotalTime>
  <Pages>1</Pages>
  <Words>83920</Words>
  <Characters>448133</Characters>
  <Application>Microsoft Office Word</Application>
  <DocSecurity>0</DocSecurity>
  <Lines>5272</Lines>
  <Paragraphs>1243</Paragraphs>
  <ScaleCrop>false</ScaleCrop>
  <Company/>
  <LinksUpToDate>false</LinksUpToDate>
  <CharactersWithSpaces>530810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4</cp:revision>
  <dcterms:created xsi:type="dcterms:W3CDTF">2025-11-01T23:05:00Z</dcterms:created>
  <dcterms:modified xsi:type="dcterms:W3CDTF">2025-11-01T23:21:00Z</dcterms:modified>
</cp:coreProperties>
</file>