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58470" w14:textId="4B5CD9A1" w:rsidR="005D388F" w:rsidRDefault="00CE6FBF" w:rsidP="00CE6FBF">
      <w:pPr>
        <w:pStyle w:val="Heading1"/>
      </w:pPr>
      <w:r>
        <w:t>1NC R7 Texas</w:t>
      </w:r>
    </w:p>
    <w:p w14:paraId="5629C44A" w14:textId="4F031DE0" w:rsidR="00A15A86" w:rsidRDefault="00A15A86" w:rsidP="00A15A86">
      <w:pPr>
        <w:pStyle w:val="Heading3"/>
      </w:pPr>
      <w:r>
        <w:t>1NC---OFF</w:t>
      </w:r>
    </w:p>
    <w:p w14:paraId="1B5C252D" w14:textId="77777777" w:rsidR="00A15A86" w:rsidRDefault="00A15A86" w:rsidP="00A15A86">
      <w:pPr>
        <w:pStyle w:val="Heading4"/>
      </w:pPr>
      <w:r>
        <w:t>Interpretation: T</w:t>
      </w:r>
      <w:r w:rsidRPr="00D84ECC">
        <w:t>he affirmative must defend the hypothetical enactment of a topical plan.</w:t>
      </w:r>
    </w:p>
    <w:p w14:paraId="390ADE1B" w14:textId="77777777" w:rsidR="00A15A86" w:rsidRPr="00034B49" w:rsidRDefault="00A15A86" w:rsidP="00A15A86">
      <w:pPr>
        <w:pStyle w:val="Heading4"/>
      </w:pPr>
      <w:r w:rsidRPr="00034B49">
        <w:t xml:space="preserve">The ‘United States </w:t>
      </w:r>
      <w:r>
        <w:t>F</w:t>
      </w:r>
      <w:r w:rsidRPr="00034B49">
        <w:t xml:space="preserve">ederal </w:t>
      </w:r>
      <w:r>
        <w:t>G</w:t>
      </w:r>
      <w:r w:rsidRPr="00034B49">
        <w:t xml:space="preserve">overnment’ is the three federal branches. </w:t>
      </w:r>
    </w:p>
    <w:p w14:paraId="70F77278" w14:textId="77777777" w:rsidR="00A15A86" w:rsidRPr="00F01428" w:rsidRDefault="00A15A86" w:rsidP="00A15A86">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5FEF5C6E" w14:textId="77777777" w:rsidR="00A15A86" w:rsidRDefault="00A15A86" w:rsidP="00A15A86">
      <w:r w:rsidRPr="00DC5AB0">
        <w:rPr>
          <w:rStyle w:val="StyleUnderline"/>
          <w:highlight w:val="green"/>
        </w:rPr>
        <w:t xml:space="preserve">The </w:t>
      </w:r>
      <w:r w:rsidRPr="00DC5AB0">
        <w:rPr>
          <w:rStyle w:val="Emphasis"/>
          <w:highlight w:val="green"/>
        </w:rPr>
        <w:t>U</w:t>
      </w:r>
      <w:r w:rsidRPr="006842D5">
        <w:rPr>
          <w:rStyle w:val="StyleUnderline"/>
        </w:rPr>
        <w:t xml:space="preserve">nited </w:t>
      </w:r>
      <w:r w:rsidRPr="00DC5AB0">
        <w:rPr>
          <w:rStyle w:val="Emphasis"/>
          <w:highlight w:val="green"/>
        </w:rPr>
        <w:t>S</w:t>
      </w:r>
      <w:r w:rsidRPr="006842D5">
        <w:rPr>
          <w:rStyle w:val="StyleUnderline"/>
        </w:rPr>
        <w:t xml:space="preserve">tates </w:t>
      </w:r>
      <w:r w:rsidRPr="00DC5AB0">
        <w:rPr>
          <w:rStyle w:val="Emphasis"/>
          <w:highlight w:val="green"/>
        </w:rPr>
        <w:t>F</w:t>
      </w:r>
      <w:r w:rsidRPr="006842D5">
        <w:rPr>
          <w:rStyle w:val="StyleUnderline"/>
        </w:rPr>
        <w:t xml:space="preserve">ederal </w:t>
      </w:r>
      <w:r w:rsidRPr="00DC5AB0">
        <w:rPr>
          <w:rStyle w:val="Emphasis"/>
          <w:highlight w:val="green"/>
        </w:rPr>
        <w:t>G</w:t>
      </w:r>
      <w:r w:rsidRPr="006842D5">
        <w:rPr>
          <w:rStyle w:val="StyleUnderline"/>
        </w:rPr>
        <w:t xml:space="preserve">overnment </w:t>
      </w:r>
      <w:r w:rsidRPr="00DC5AB0">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DC5AB0">
        <w:rPr>
          <w:rStyle w:val="StyleUnderline"/>
          <w:highlight w:val="green"/>
        </w:rPr>
        <w:t>three branches</w:t>
      </w:r>
      <w:r w:rsidRPr="006842D5">
        <w:t xml:space="preserve">: </w:t>
      </w:r>
      <w:proofErr w:type="spellStart"/>
      <w:r w:rsidRPr="006842D5">
        <w:t>i</w:t>
      </w:r>
      <w:proofErr w:type="spellEnd"/>
      <w:r w:rsidRPr="006842D5">
        <w:t xml:space="preserve">)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DC5AB0">
        <w:rPr>
          <w:rStyle w:val="StyleUnderline"/>
          <w:highlight w:val="green"/>
        </w:rPr>
        <w:t>all powers not</w:t>
      </w:r>
      <w:r w:rsidRPr="006842D5">
        <w:t xml:space="preserve"> expressly </w:t>
      </w:r>
      <w:r w:rsidRPr="00DC5AB0">
        <w:rPr>
          <w:rStyle w:val="StyleUnderline"/>
          <w:highlight w:val="green"/>
        </w:rPr>
        <w:t>assigned to the Federal Government are reserved to the States</w:t>
      </w:r>
      <w:r w:rsidRPr="006842D5">
        <w:t xml:space="preserve"> or to the people.</w:t>
      </w:r>
    </w:p>
    <w:p w14:paraId="7CB9C4F2" w14:textId="77777777" w:rsidR="00A15A86" w:rsidRDefault="00A15A86" w:rsidP="00A15A86">
      <w:pPr>
        <w:pStyle w:val="Heading4"/>
      </w:pPr>
      <w:r>
        <w:t xml:space="preserve">‘Strengthening’ must increase </w:t>
      </w:r>
      <w:r w:rsidRPr="001139BF">
        <w:rPr>
          <w:u w:val="single"/>
        </w:rPr>
        <w:t>regulatory effectiveness</w:t>
      </w:r>
      <w:r>
        <w:t>.</w:t>
      </w:r>
    </w:p>
    <w:p w14:paraId="7DC561B6" w14:textId="77777777" w:rsidR="00A15A86" w:rsidRPr="00001F6E" w:rsidRDefault="00A15A86" w:rsidP="00A15A86">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8426F3E" w14:textId="77777777" w:rsidR="00A15A86" w:rsidRPr="00001F6E" w:rsidRDefault="00A15A86" w:rsidP="00A15A86">
      <w:pPr>
        <w:rPr>
          <w:sz w:val="16"/>
        </w:rPr>
      </w:pPr>
      <w:r w:rsidRPr="00001F6E">
        <w:rPr>
          <w:sz w:val="16"/>
        </w:rPr>
        <w:t>strengthen | BUSINESS ENGLISH</w:t>
      </w:r>
    </w:p>
    <w:p w14:paraId="47B25532" w14:textId="77777777" w:rsidR="00A15A86" w:rsidRPr="00893979" w:rsidRDefault="00A15A86" w:rsidP="00A15A86">
      <w:pPr>
        <w:rPr>
          <w:rStyle w:val="StyleUnderline"/>
        </w:rPr>
      </w:pPr>
      <w:r w:rsidRPr="00893979">
        <w:rPr>
          <w:rStyle w:val="StyleUnderline"/>
        </w:rPr>
        <w:t>strengthen</w:t>
      </w:r>
    </w:p>
    <w:p w14:paraId="1F7B376F" w14:textId="77777777" w:rsidR="00A15A86" w:rsidRPr="00001F6E" w:rsidRDefault="00A15A86" w:rsidP="00A15A86">
      <w:pPr>
        <w:rPr>
          <w:sz w:val="16"/>
        </w:rPr>
      </w:pPr>
      <w:r w:rsidRPr="00001F6E">
        <w:rPr>
          <w:sz w:val="16"/>
        </w:rPr>
        <w:t>verb</w:t>
      </w:r>
    </w:p>
    <w:p w14:paraId="550A4FC0" w14:textId="77777777" w:rsidR="00A15A86" w:rsidRPr="00001F6E" w:rsidRDefault="00A15A86" w:rsidP="00A15A86">
      <w:pPr>
        <w:rPr>
          <w:sz w:val="16"/>
        </w:rPr>
      </w:pPr>
      <w:r w:rsidRPr="00001F6E">
        <w:rPr>
          <w:sz w:val="16"/>
        </w:rPr>
        <w:t xml:space="preserve">[ </w:t>
      </w:r>
      <w:proofErr w:type="gramStart"/>
      <w:r w:rsidRPr="00001F6E">
        <w:rPr>
          <w:sz w:val="16"/>
        </w:rPr>
        <w:t>T ]</w:t>
      </w:r>
      <w:proofErr w:type="gramEnd"/>
    </w:p>
    <w:p w14:paraId="07A25BF5" w14:textId="77777777" w:rsidR="00A15A86" w:rsidRPr="00001F6E" w:rsidRDefault="00A15A86" w:rsidP="00A15A86">
      <w:pPr>
        <w:rPr>
          <w:sz w:val="16"/>
        </w:rPr>
      </w:pPr>
      <w:r w:rsidRPr="00965417">
        <w:rPr>
          <w:rStyle w:val="StyleUnderline"/>
        </w:rPr>
        <w:t xml:space="preserve">to </w:t>
      </w:r>
      <w:r w:rsidRPr="00BE0A80">
        <w:rPr>
          <w:rStyle w:val="StyleUnderline"/>
          <w:highlight w:val="green"/>
        </w:rPr>
        <w:t>make something</w:t>
      </w:r>
      <w:r w:rsidRPr="00965417">
        <w:rPr>
          <w:rStyle w:val="StyleUnderline"/>
        </w:rPr>
        <w:t xml:space="preserve"> more </w:t>
      </w:r>
      <w:r w:rsidRPr="00BE0A80">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7AAE8C5C" w14:textId="77777777" w:rsidR="00A15A86" w:rsidRPr="00001F6E" w:rsidRDefault="00A15A86" w:rsidP="00A15A86">
      <w:pPr>
        <w:rPr>
          <w:sz w:val="16"/>
        </w:rPr>
      </w:pPr>
      <w:r w:rsidRPr="00001F6E">
        <w:rPr>
          <w:sz w:val="16"/>
        </w:rPr>
        <w:t>A discussion paper aiming to strengthen the EU's competition regime has been circulated amongst commissioners.</w:t>
      </w:r>
    </w:p>
    <w:p w14:paraId="154B94C5" w14:textId="77777777" w:rsidR="00A15A86" w:rsidRPr="00001F6E" w:rsidRDefault="00A15A86" w:rsidP="00A15A86">
      <w:pPr>
        <w:rPr>
          <w:sz w:val="16"/>
        </w:rPr>
      </w:pPr>
      <w:r w:rsidRPr="00001F6E">
        <w:rPr>
          <w:sz w:val="16"/>
        </w:rPr>
        <w:t>Research and development expenses amounted to €76m in the first six months, reflecting the company's desire to further strengthen its technological leadership.</w:t>
      </w:r>
    </w:p>
    <w:p w14:paraId="0F96F9E6" w14:textId="77777777" w:rsidR="00A15A86" w:rsidRPr="00001F6E" w:rsidRDefault="00A15A86" w:rsidP="00A15A86">
      <w:pPr>
        <w:rPr>
          <w:sz w:val="16"/>
        </w:rPr>
      </w:pPr>
      <w:r w:rsidRPr="00001F6E">
        <w:rPr>
          <w:sz w:val="16"/>
        </w:rPr>
        <w:t>Recent efforts have been made to strengthen the role of outside directors.</w:t>
      </w:r>
    </w:p>
    <w:p w14:paraId="2DFDA61A" w14:textId="77777777" w:rsidR="00A15A86" w:rsidRPr="00001F6E" w:rsidRDefault="00A15A86" w:rsidP="00A15A86">
      <w:pPr>
        <w:rPr>
          <w:sz w:val="16"/>
        </w:rPr>
      </w:pPr>
      <w:r w:rsidRPr="00001F6E">
        <w:rPr>
          <w:sz w:val="16"/>
        </w:rPr>
        <w:t>strengthen your position/performance/control Mobile operators need to strengthen their control over revenue and profit.</w:t>
      </w:r>
    </w:p>
    <w:p w14:paraId="76D9FA1A" w14:textId="77777777" w:rsidR="00A15A86" w:rsidRDefault="00A15A86" w:rsidP="00A15A86">
      <w:pPr>
        <w:rPr>
          <w:sz w:val="16"/>
        </w:rPr>
      </w:pPr>
      <w:r w:rsidRPr="00001F6E">
        <w:rPr>
          <w:sz w:val="16"/>
        </w:rPr>
        <w:t xml:space="preserve">strengthen laws/regulations/mechanisms The Oil Conservation Division is in </w:t>
      </w:r>
      <w:r w:rsidRPr="00BE0A80">
        <w:rPr>
          <w:rStyle w:val="StyleUnderline"/>
          <w:highlight w:val="green"/>
        </w:rPr>
        <w:t>the process of</w:t>
      </w:r>
      <w:r w:rsidRPr="001139BF">
        <w:rPr>
          <w:rStyle w:val="StyleUnderline"/>
        </w:rPr>
        <w:t xml:space="preserve"> trying to </w:t>
      </w:r>
      <w:r w:rsidRPr="00BE0A80">
        <w:rPr>
          <w:rStyle w:val="StyleUnderline"/>
          <w:highlight w:val="green"/>
        </w:rPr>
        <w:t xml:space="preserve">strengthen </w:t>
      </w:r>
      <w:r w:rsidRPr="00BE0A80">
        <w:rPr>
          <w:rStyle w:val="Emphasis"/>
          <w:highlight w:val="green"/>
        </w:rPr>
        <w:t>regulations</w:t>
      </w:r>
      <w:r w:rsidRPr="00001F6E">
        <w:rPr>
          <w:sz w:val="16"/>
        </w:rPr>
        <w:t xml:space="preserve"> over oil waste pits.</w:t>
      </w:r>
    </w:p>
    <w:p w14:paraId="235C9C4D" w14:textId="77777777" w:rsidR="00A15A86" w:rsidRPr="00345B45" w:rsidRDefault="00A15A86" w:rsidP="00A15A86">
      <w:pPr>
        <w:pStyle w:val="Heading4"/>
      </w:pPr>
      <w:r>
        <w:t xml:space="preserve">In the context of ‘bargaining rights’, that entails legal </w:t>
      </w:r>
      <w:r w:rsidRPr="00E025AF">
        <w:rPr>
          <w:u w:val="single"/>
        </w:rPr>
        <w:t>enforcement</w:t>
      </w:r>
      <w:r>
        <w:t>.</w:t>
      </w:r>
    </w:p>
    <w:p w14:paraId="32E4FC2E" w14:textId="77777777" w:rsidR="00A15A86" w:rsidRDefault="00A15A86" w:rsidP="00A15A86">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15AB521F" w14:textId="77777777" w:rsidR="00A15A86" w:rsidRPr="00345B45" w:rsidRDefault="00A15A86" w:rsidP="00A15A86">
      <w:pPr>
        <w:rPr>
          <w:sz w:val="16"/>
        </w:rPr>
      </w:pPr>
      <w:r w:rsidRPr="00BE0A80">
        <w:rPr>
          <w:rStyle w:val="Emphasis"/>
          <w:highlight w:val="green"/>
        </w:rPr>
        <w:t>C</w:t>
      </w:r>
      <w:r w:rsidRPr="00345B45">
        <w:rPr>
          <w:rStyle w:val="StyleUnderline"/>
        </w:rPr>
        <w:t xml:space="preserve">ollective </w:t>
      </w:r>
      <w:r w:rsidRPr="00BE0A80">
        <w:rPr>
          <w:rStyle w:val="Emphasis"/>
          <w:highlight w:val="green"/>
        </w:rPr>
        <w:t>b</w:t>
      </w:r>
      <w:r w:rsidRPr="00345B45">
        <w:rPr>
          <w:rStyle w:val="StyleUnderline"/>
        </w:rPr>
        <w:t>argaining</w:t>
      </w:r>
      <w:r w:rsidRPr="00345B45">
        <w:rPr>
          <w:sz w:val="16"/>
        </w:rPr>
        <w:t xml:space="preserve"> is the negotiation </w:t>
      </w:r>
      <w:r w:rsidRPr="00BE0A80">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BE0A80">
        <w:rPr>
          <w:rStyle w:val="StyleUnderline"/>
          <w:highlight w:val="green"/>
        </w:rPr>
        <w:t>to create</w:t>
      </w:r>
      <w:r w:rsidRPr="00345B45">
        <w:rPr>
          <w:rStyle w:val="StyleUnderline"/>
        </w:rPr>
        <w:t xml:space="preserve"> an </w:t>
      </w:r>
      <w:r w:rsidRPr="00BE0A80">
        <w:rPr>
          <w:rStyle w:val="Emphasis"/>
          <w:highlight w:val="green"/>
        </w:rPr>
        <w:t>agreement</w:t>
      </w:r>
      <w:r w:rsidRPr="00BE0A80">
        <w:rPr>
          <w:rStyle w:val="StyleUnderline"/>
          <w:highlight w:val="green"/>
        </w:rPr>
        <w:t xml:space="preserve"> that will govern</w:t>
      </w:r>
      <w:r w:rsidRPr="00345B45">
        <w:rPr>
          <w:sz w:val="16"/>
        </w:rPr>
        <w:t xml:space="preserve"> the terms and conditions of the workers' </w:t>
      </w:r>
      <w:r w:rsidRPr="00BE0A80">
        <w:rPr>
          <w:rStyle w:val="Emphasis"/>
          <w:highlight w:val="green"/>
        </w:rPr>
        <w:t>employment</w:t>
      </w:r>
      <w:r w:rsidRPr="00345B45">
        <w:rPr>
          <w:sz w:val="16"/>
        </w:rPr>
        <w:t>.</w:t>
      </w:r>
    </w:p>
    <w:p w14:paraId="687A27D5" w14:textId="77777777" w:rsidR="00A15A86" w:rsidRPr="00345B45" w:rsidRDefault="00A15A86" w:rsidP="00A15A86">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BE0A80">
        <w:rPr>
          <w:rStyle w:val="StyleUnderline"/>
          <w:highlight w:val="green"/>
        </w:rPr>
        <w:t>governed by</w:t>
      </w:r>
      <w:r w:rsidRPr="00345B45">
        <w:rPr>
          <w:sz w:val="16"/>
        </w:rPr>
        <w:t xml:space="preserve"> federal and </w:t>
      </w:r>
      <w:r w:rsidRPr="00BE0A80">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BE0A80">
        <w:rPr>
          <w:rStyle w:val="StyleUnderline"/>
          <w:highlight w:val="green"/>
        </w:rPr>
        <w:t>laws</w:t>
      </w:r>
      <w:r w:rsidRPr="00345B45">
        <w:rPr>
          <w:sz w:val="16"/>
        </w:rPr>
        <w:t xml:space="preserve">, administrative agency regulations, and judicial decisions. </w:t>
      </w:r>
    </w:p>
    <w:p w14:paraId="3156F58A" w14:textId="77777777" w:rsidR="00A15A86" w:rsidRPr="00345B45" w:rsidRDefault="00A15A86" w:rsidP="00A15A86">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0167CD5" w14:textId="77777777" w:rsidR="00A15A86" w:rsidRPr="00345B45" w:rsidRDefault="00A15A86" w:rsidP="00A15A86">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29BFDF15" w14:textId="77777777" w:rsidR="00A15A86" w:rsidRPr="00321766" w:rsidRDefault="00A15A86" w:rsidP="00A15A86">
      <w:pPr>
        <w:rPr>
          <w:sz w:val="16"/>
        </w:rPr>
      </w:pPr>
      <w:r w:rsidRPr="00345B45">
        <w:rPr>
          <w:rStyle w:val="StyleUnderline"/>
        </w:rPr>
        <w:t>State laws</w:t>
      </w:r>
      <w:r w:rsidRPr="00345B45">
        <w:rPr>
          <w:sz w:val="16"/>
        </w:rPr>
        <w:t xml:space="preserve"> further </w:t>
      </w:r>
      <w:r w:rsidRPr="00BE0A80">
        <w:rPr>
          <w:rStyle w:val="Emphasis"/>
          <w:highlight w:val="green"/>
        </w:rPr>
        <w:t>regulate</w:t>
      </w:r>
      <w:r w:rsidRPr="00345B45">
        <w:rPr>
          <w:sz w:val="16"/>
        </w:rPr>
        <w:t xml:space="preserve"> collective bargaining </w:t>
      </w:r>
      <w:r w:rsidRPr="00BE0A80">
        <w:rPr>
          <w:rStyle w:val="StyleUnderline"/>
          <w:highlight w:val="green"/>
        </w:rPr>
        <w:t>and make</w:t>
      </w:r>
      <w:r w:rsidRPr="00345B45">
        <w:rPr>
          <w:rStyle w:val="StyleUnderline"/>
        </w:rPr>
        <w:t xml:space="preserve"> collective </w:t>
      </w:r>
      <w:r w:rsidRPr="00BE0A80">
        <w:rPr>
          <w:rStyle w:val="StyleUnderline"/>
          <w:highlight w:val="green"/>
        </w:rPr>
        <w:t xml:space="preserve">agreements </w:t>
      </w:r>
      <w:r w:rsidRPr="00BE0A80">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0DDEB17" w14:textId="77777777" w:rsidR="00A15A86" w:rsidRDefault="00A15A86" w:rsidP="00A15A86">
      <w:pPr>
        <w:pStyle w:val="Heading4"/>
      </w:pPr>
      <w:r w:rsidRPr="00772775">
        <w:rPr>
          <w:u w:val="single"/>
        </w:rPr>
        <w:t>Legal rights</w:t>
      </w:r>
      <w:r w:rsidRPr="00BE3CBA">
        <w:t xml:space="preserve"> </w:t>
      </w:r>
      <w:r>
        <w:t xml:space="preserve">are enforced through the </w:t>
      </w:r>
      <w:r w:rsidRPr="00772775">
        <w:rPr>
          <w:u w:val="single"/>
        </w:rPr>
        <w:t>legal system</w:t>
      </w:r>
    </w:p>
    <w:p w14:paraId="1C90AF9E" w14:textId="77777777" w:rsidR="00A15A86" w:rsidRPr="00BE3CBA" w:rsidRDefault="00A15A86" w:rsidP="00A15A86">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75AE0734" w14:textId="77777777" w:rsidR="00A15A86" w:rsidRPr="00321766" w:rsidRDefault="00A15A86" w:rsidP="00A15A86">
      <w:pPr>
        <w:rPr>
          <w:rStyle w:val="Emphasis"/>
          <w:b w:val="0"/>
          <w:iCs w:val="0"/>
          <w:sz w:val="16"/>
          <w:u w:val="none"/>
        </w:rPr>
      </w:pPr>
      <w:r w:rsidRPr="00114D41">
        <w:rPr>
          <w:rStyle w:val="StyleUnderline"/>
          <w:highlight w:val="green"/>
        </w:rPr>
        <w:t>Rights</w:t>
      </w:r>
      <w:r w:rsidRPr="00114D41">
        <w:rPr>
          <w:rStyle w:val="StyleUnderline"/>
        </w:rPr>
        <w:t xml:space="preserve"> may also </w:t>
      </w:r>
      <w:r w:rsidRPr="00114D41">
        <w:rPr>
          <w:rStyle w:val="StyleUnderline"/>
          <w:highlight w:val="green"/>
        </w:rPr>
        <w:t>exist</w:t>
      </w:r>
      <w:r w:rsidRPr="00114D41">
        <w:rPr>
          <w:rStyle w:val="StyleUnderline"/>
        </w:rPr>
        <w:t xml:space="preserve"> </w:t>
      </w:r>
      <w:r w:rsidRPr="00114D41">
        <w:rPr>
          <w:rStyle w:val="StyleUnderline"/>
          <w:highlight w:val="green"/>
        </w:rPr>
        <w:t>on a</w:t>
      </w:r>
      <w:r w:rsidRPr="00114D41">
        <w:rPr>
          <w:rStyle w:val="StyleUnderline"/>
        </w:rPr>
        <w:t xml:space="preserve"> moral or </w:t>
      </w:r>
      <w:r w:rsidRPr="00114D41">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114D41">
        <w:rPr>
          <w:rStyle w:val="StyleUnderline"/>
          <w:highlight w:val="green"/>
        </w:rPr>
        <w:t xml:space="preserve">laws provide the </w:t>
      </w:r>
      <w:r w:rsidRPr="00114D41">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114D41">
        <w:rPr>
          <w:rStyle w:val="StyleUnderline"/>
          <w:highlight w:val="green"/>
        </w:rPr>
        <w:t xml:space="preserve">A </w:t>
      </w:r>
      <w:r w:rsidRPr="00114D41">
        <w:rPr>
          <w:rStyle w:val="Emphasis"/>
          <w:highlight w:val="green"/>
        </w:rPr>
        <w:t xml:space="preserve">moral right cannot be the basis for seeking relief </w:t>
      </w:r>
      <w:r w:rsidRPr="00D649C3">
        <w:rPr>
          <w:rStyle w:val="Emphasis"/>
        </w:rPr>
        <w:t>through the legal system</w:t>
      </w:r>
      <w:r w:rsidRPr="00D649C3">
        <w:rPr>
          <w:rStyle w:val="StyleUnderline"/>
        </w:rPr>
        <w:t xml:space="preserve">. There </w:t>
      </w:r>
      <w:r w:rsidRPr="00114D41">
        <w:rPr>
          <w:rStyle w:val="StyleUnderline"/>
          <w:highlight w:val="green"/>
        </w:rPr>
        <w:t xml:space="preserve">must be a </w:t>
      </w:r>
      <w:r w:rsidRPr="00114D41">
        <w:rPr>
          <w:rStyle w:val="Emphasis"/>
          <w:highlight w:val="green"/>
        </w:rPr>
        <w:t xml:space="preserve">law creating a right before that right can be enforced </w:t>
      </w:r>
      <w:r w:rsidRPr="00D649C3">
        <w:rPr>
          <w:rStyle w:val="Emphasis"/>
        </w:rPr>
        <w:t xml:space="preserve">through the legal </w:t>
      </w:r>
      <w:proofErr w:type="spellStart"/>
      <w:r w:rsidRPr="00D649C3">
        <w:rPr>
          <w:rStyle w:val="Emphasis"/>
        </w:rPr>
        <w:t>sytem</w:t>
      </w:r>
      <w:proofErr w:type="spellEnd"/>
      <w:r w:rsidRPr="00D649C3">
        <w:rPr>
          <w:sz w:val="16"/>
        </w:rPr>
        <w:t>.</w:t>
      </w:r>
    </w:p>
    <w:p w14:paraId="305748AF" w14:textId="77777777" w:rsidR="00A15A86" w:rsidRPr="00D84ECC" w:rsidRDefault="00A15A86" w:rsidP="00A15A86">
      <w:pPr>
        <w:pStyle w:val="Heading4"/>
      </w:pPr>
      <w:r w:rsidRPr="00D84ECC">
        <w:t xml:space="preserve">Tying the </w:t>
      </w:r>
      <w:proofErr w:type="spellStart"/>
      <w:r w:rsidRPr="00D84ECC">
        <w:t>aff’s</w:t>
      </w:r>
      <w:proofErr w:type="spellEnd"/>
      <w:r w:rsidRPr="00D84ECC">
        <w:t xml:space="preserve">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w:t>
      </w:r>
      <w:proofErr w:type="spellStart"/>
      <w:r w:rsidRPr="00D84ECC">
        <w:t>untopical</w:t>
      </w:r>
      <w:proofErr w:type="spellEnd"/>
      <w:r w:rsidRPr="00D84ECC">
        <w:t xml:space="preserve"> affs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affs that say nothing in the 1AC to impact</w:t>
      </w:r>
    </w:p>
    <w:p w14:paraId="1F8C1F8B" w14:textId="77777777" w:rsidR="00A15A86" w:rsidRDefault="00A15A86" w:rsidP="00A15A86">
      <w:pPr>
        <w:pStyle w:val="Heading4"/>
      </w:pPr>
      <w:r>
        <w:t xml:space="preserve">Two impacts: </w:t>
      </w:r>
    </w:p>
    <w:p w14:paraId="5DA2D34A" w14:textId="77777777" w:rsidR="00A15A86" w:rsidRDefault="00A15A86" w:rsidP="00A15A86">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4A9095C6" w14:textId="77777777" w:rsidR="00A15A86" w:rsidRDefault="00A15A86" w:rsidP="00A15A86">
      <w:pPr>
        <w:pStyle w:val="Heading4"/>
      </w:pPr>
      <w:r>
        <w:t>2) - Truth testing - T</w:t>
      </w:r>
      <w:r w:rsidRPr="00D84ECC">
        <w:t xml:space="preserve">he </w:t>
      </w:r>
      <w:r w:rsidRPr="00D84ECC">
        <w:rPr>
          <w:u w:val="single"/>
        </w:rPr>
        <w:t>resolution</w:t>
      </w:r>
      <w:r w:rsidRPr="00D84ECC">
        <w:t xml:space="preserve"> as a </w:t>
      </w:r>
      <w:r w:rsidRPr="00D84ECC">
        <w:rPr>
          <w:u w:val="single"/>
        </w:rPr>
        <w:t>stasis point</w:t>
      </w:r>
      <w:r w:rsidRPr="00D84ECC">
        <w:t xml:space="preserve"> is key for </w:t>
      </w:r>
      <w:r w:rsidRPr="00D84ECC">
        <w:rPr>
          <w:u w:val="single"/>
        </w:rPr>
        <w:t>thorough</w:t>
      </w:r>
      <w:r w:rsidRPr="00D84ECC">
        <w:t xml:space="preserve"> examining of </w:t>
      </w:r>
      <w:r w:rsidRPr="00D84ECC">
        <w:rPr>
          <w:u w:val="single"/>
        </w:rPr>
        <w:t>both sides</w:t>
      </w:r>
      <w:r w:rsidRPr="00D84ECC">
        <w:t xml:space="preserve"> of the topic – that deconstructs dogma through </w:t>
      </w:r>
      <w:r w:rsidRPr="00D84ECC">
        <w:rPr>
          <w:u w:val="single"/>
        </w:rPr>
        <w:t>self-reflection</w:t>
      </w:r>
      <w:r w:rsidRPr="00D84ECC">
        <w:t xml:space="preserve"> AND is a prerequisite for third- and fourth-level iteration that develops </w:t>
      </w:r>
      <w:r w:rsidRPr="00D84ECC">
        <w:rPr>
          <w:u w:val="single"/>
        </w:rPr>
        <w:t>advocacy skills</w:t>
      </w:r>
      <w:r w:rsidRPr="00D84ECC">
        <w:t xml:space="preserve"> – all other benefits can be garnered from </w:t>
      </w:r>
      <w:r w:rsidRPr="00D84ECC">
        <w:rPr>
          <w:u w:val="single"/>
        </w:rPr>
        <w:t>alternative venues</w:t>
      </w:r>
      <w:r w:rsidRPr="00D84ECC">
        <w:t>.</w:t>
      </w:r>
    </w:p>
    <w:p w14:paraId="27CEA93E" w14:textId="77777777" w:rsidR="00A15A86" w:rsidRDefault="00A15A86" w:rsidP="00A15A86">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3E3F80F9" w14:textId="77777777" w:rsidR="00A15A86" w:rsidRPr="00A65CCE" w:rsidRDefault="00A15A86" w:rsidP="00A15A86">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54394F2" w14:textId="77777777" w:rsidR="00A15A86" w:rsidRPr="009D6EF9" w:rsidRDefault="00A15A86" w:rsidP="00A15A86">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CB5BC24" w14:textId="77777777" w:rsidR="00A15A86" w:rsidRPr="00322AB7" w:rsidRDefault="00A15A86" w:rsidP="00A15A86">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52FF7BB5" w14:textId="77777777" w:rsidR="00A15A86" w:rsidRPr="00313B20" w:rsidRDefault="00A15A86" w:rsidP="00A15A86">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2E39A54C" w14:textId="77777777" w:rsidR="00A15A86" w:rsidRPr="00313B20" w:rsidRDefault="00A15A86" w:rsidP="00A15A86">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74872694" w14:textId="77777777" w:rsidR="00A15A86" w:rsidRPr="009D6EF9" w:rsidRDefault="00A15A86" w:rsidP="00A15A86">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7FDFF106" w14:textId="77777777" w:rsidR="00A15A86" w:rsidRPr="009D6EF9" w:rsidRDefault="00A15A86" w:rsidP="00A15A86">
      <w:pPr>
        <w:rPr>
          <w:sz w:val="16"/>
          <w:szCs w:val="16"/>
        </w:rPr>
      </w:pPr>
      <w:r w:rsidRPr="009D6EF9">
        <w:rPr>
          <w:sz w:val="16"/>
          <w:szCs w:val="16"/>
        </w:rPr>
        <w:t xml:space="preserve">ii. urgency and promise of a law of organizing </w:t>
      </w:r>
    </w:p>
    <w:p w14:paraId="4D2E7DB9" w14:textId="77777777" w:rsidR="00A15A86" w:rsidRPr="009D6EF9" w:rsidRDefault="00A15A86" w:rsidP="00A15A86">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0B99F681" w14:textId="77777777" w:rsidR="00A15A86" w:rsidRPr="00322AB7" w:rsidRDefault="00A15A86" w:rsidP="00A15A86">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2C92739A" w14:textId="77777777" w:rsidR="00A15A86" w:rsidRPr="009D6EF9" w:rsidRDefault="00A15A86" w:rsidP="00A15A86">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0969B264" w14:textId="77777777" w:rsidR="00A15A86" w:rsidRPr="009D6EF9" w:rsidRDefault="00A15A86" w:rsidP="00A15A86">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36ED58D5" w14:textId="77777777" w:rsidR="00A15A86" w:rsidRPr="009D6EF9" w:rsidRDefault="00A15A86" w:rsidP="00A15A86">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w:t>
      </w:r>
      <w:proofErr w:type="spellStart"/>
      <w:r w:rsidRPr="00665974">
        <w:rPr>
          <w:rStyle w:val="StyleUnderline"/>
          <w:highlight w:val="yellow"/>
        </w:rPr>
        <w:t>rganizations</w:t>
      </w:r>
      <w:proofErr w:type="spellEnd"/>
      <w:r w:rsidRPr="00665974">
        <w:rPr>
          <w:rStyle w:val="StyleUnderline"/>
          <w:highlight w:val="yellow"/>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A75A730" w14:textId="77777777" w:rsidR="00A15A86" w:rsidRPr="009D6EF9" w:rsidRDefault="00A15A86" w:rsidP="00A15A86">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1E9BC50A" w14:textId="77777777" w:rsidR="00A15A86" w:rsidRPr="009D6EF9" w:rsidRDefault="00A15A86" w:rsidP="00A15A86">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58E2D9FD" w14:textId="77777777" w:rsidR="00A15A86" w:rsidRPr="009D6EF9" w:rsidRDefault="00A15A86" w:rsidP="00A15A86">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11D19215" w14:textId="77777777" w:rsidR="00A15A86" w:rsidRDefault="00A15A86" w:rsidP="00A15A86"/>
    <w:p w14:paraId="2FDDFAEF" w14:textId="42B5C521" w:rsidR="00A15A86" w:rsidRDefault="00A15A86" w:rsidP="00A15A86">
      <w:pPr>
        <w:pStyle w:val="Heading3"/>
      </w:pPr>
      <w:r>
        <w:t>1NC---OFF</w:t>
      </w:r>
    </w:p>
    <w:p w14:paraId="334DD365" w14:textId="77777777" w:rsidR="00A15A86" w:rsidRPr="001632C8" w:rsidRDefault="00A15A86" w:rsidP="00A15A86">
      <w:pPr>
        <w:pStyle w:val="Heading4"/>
      </w:pPr>
      <w:r>
        <w:t xml:space="preserve">The 1AC </w:t>
      </w:r>
      <w:r w:rsidRPr="001632C8">
        <w:rPr>
          <w:u w:val="single"/>
        </w:rPr>
        <w:t>misdiagnoses</w:t>
      </w:r>
      <w:r>
        <w:t xml:space="preserve"> black labor as a </w:t>
      </w:r>
      <w:r w:rsidRPr="001632C8">
        <w:rPr>
          <w:u w:val="single"/>
        </w:rPr>
        <w:t>fixed limit</w:t>
      </w:r>
      <w:r>
        <w:t xml:space="preserve"> to universality, instead of a </w:t>
      </w:r>
      <w:r w:rsidRPr="001632C8">
        <w:rPr>
          <w:u w:val="single"/>
        </w:rPr>
        <w:t>radical departure point</w:t>
      </w:r>
      <w:r>
        <w:t xml:space="preserve"> for </w:t>
      </w:r>
      <w:r w:rsidRPr="001632C8">
        <w:rPr>
          <w:u w:val="single"/>
        </w:rPr>
        <w:t>reclaiming</w:t>
      </w:r>
      <w:r>
        <w:t xml:space="preserve"> universal politics </w:t>
      </w:r>
      <w:r w:rsidRPr="001632C8">
        <w:rPr>
          <w:u w:val="single"/>
        </w:rPr>
        <w:t>through shared difference</w:t>
      </w:r>
      <w:r>
        <w:t xml:space="preserve">. That </w:t>
      </w:r>
      <w:r w:rsidRPr="001632C8">
        <w:rPr>
          <w:u w:val="single"/>
        </w:rPr>
        <w:t>naturalizes</w:t>
      </w:r>
      <w:r>
        <w:t xml:space="preserve"> Capitalist History and racist subjectivities WHILE </w:t>
      </w:r>
      <w:r w:rsidRPr="001632C8">
        <w:rPr>
          <w:u w:val="single"/>
        </w:rPr>
        <w:t>fencing off</w:t>
      </w:r>
      <w:r>
        <w:t xml:space="preserve"> the possibility of co-belonging, </w:t>
      </w:r>
      <w:r w:rsidRPr="001632C8">
        <w:rPr>
          <w:u w:val="single"/>
        </w:rPr>
        <w:t>ceding life</w:t>
      </w:r>
      <w:r>
        <w:t xml:space="preserve"> to </w:t>
      </w:r>
      <w:r w:rsidRPr="001632C8">
        <w:rPr>
          <w:u w:val="single"/>
        </w:rPr>
        <w:t>racial capital</w:t>
      </w:r>
      <w:r>
        <w:rPr>
          <w:u w:val="single"/>
        </w:rPr>
        <w:t>ism’s</w:t>
      </w:r>
      <w:r w:rsidRPr="001632C8">
        <w:t xml:space="preserve"> </w:t>
      </w:r>
      <w:r>
        <w:t xml:space="preserve">politics of death. </w:t>
      </w:r>
    </w:p>
    <w:p w14:paraId="4BB39405" w14:textId="77777777" w:rsidR="00A15A86" w:rsidRDefault="00A15A86" w:rsidP="00A15A86">
      <w:r>
        <w:t xml:space="preserve">Atreyjee </w:t>
      </w:r>
      <w:r w:rsidRPr="00574CB9">
        <w:rPr>
          <w:rStyle w:val="Style13ptBold"/>
        </w:rPr>
        <w:t>Majumder 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p>
    <w:p w14:paraId="434264D9" w14:textId="77777777" w:rsidR="00A15A86" w:rsidRPr="00574CB9" w:rsidRDefault="00A15A86" w:rsidP="00A15A86">
      <w:pPr>
        <w:rPr>
          <w:rStyle w:val="StyleUnderline"/>
        </w:rPr>
      </w:pPr>
      <w:r w:rsidRPr="00574CB9">
        <w:rPr>
          <w:rStyle w:val="StyleUnderline"/>
        </w:rPr>
        <w:t xml:space="preserve">What do civil and political liberties mean to those living under conditions of extreme </w:t>
      </w:r>
      <w:r w:rsidRPr="00C95B55">
        <w:rPr>
          <w:rStyle w:val="StyleUnderline"/>
        </w:rPr>
        <w:t>impoverishment or difficulty?</w:t>
      </w:r>
      <w:r w:rsidRPr="00C95B55">
        <w:rPr>
          <w:sz w:val="16"/>
        </w:rPr>
        <w:t xml:space="preserve"> </w:t>
      </w:r>
      <w:r w:rsidRPr="00C95B55">
        <w:rPr>
          <w:rStyle w:val="StyleUnderline"/>
        </w:rPr>
        <w:t>Marxists</w:t>
      </w:r>
      <w:r w:rsidRPr="00C95B55">
        <w:rPr>
          <w:sz w:val="16"/>
        </w:rPr>
        <w:t xml:space="preserve"> have </w:t>
      </w:r>
      <w:r w:rsidRPr="00C95B55">
        <w:rPr>
          <w:rStyle w:val="Emphasis"/>
        </w:rPr>
        <w:t>usually said:</w:t>
      </w:r>
      <w:r w:rsidRPr="00C95B55">
        <w:rPr>
          <w:rStyle w:val="StyleUnderline"/>
        </w:rPr>
        <w:t xml:space="preserve"> not much</w:t>
      </w:r>
      <w:r w:rsidRPr="00C95B55">
        <w:rPr>
          <w:sz w:val="16"/>
        </w:rPr>
        <w:t xml:space="preserve">. And </w:t>
      </w:r>
      <w:r w:rsidRPr="00C95B55">
        <w:rPr>
          <w:rStyle w:val="Emphasis"/>
        </w:rPr>
        <w:t>yet</w:t>
      </w:r>
      <w:r w:rsidRPr="00C95B55">
        <w:rPr>
          <w:sz w:val="16"/>
        </w:rPr>
        <w:t xml:space="preserve">, </w:t>
      </w:r>
      <w:r w:rsidRPr="00C95B55">
        <w:rPr>
          <w:rStyle w:val="Emphasis"/>
        </w:rPr>
        <w:t>freedom</w:t>
      </w:r>
      <w:r w:rsidRPr="00C95B55">
        <w:rPr>
          <w:rStyle w:val="StyleUnderline"/>
        </w:rPr>
        <w:t xml:space="preserve"> is the </w:t>
      </w:r>
      <w:r w:rsidRPr="00C95B55">
        <w:rPr>
          <w:rStyle w:val="Emphasis"/>
        </w:rPr>
        <w:t>buzzword</w:t>
      </w:r>
      <w:r w:rsidRPr="00C95B55">
        <w:rPr>
          <w:rStyle w:val="StyleUnderline"/>
        </w:rPr>
        <w:t xml:space="preserve"> for political and social emancipation </w:t>
      </w:r>
      <w:r w:rsidRPr="00C95B55">
        <w:rPr>
          <w:rStyle w:val="Emphasis"/>
        </w:rPr>
        <w:t>across the globe</w:t>
      </w:r>
      <w:r w:rsidRPr="00C95B55">
        <w:rPr>
          <w:sz w:val="16"/>
        </w:rPr>
        <w:t xml:space="preserve">. </w:t>
      </w:r>
      <w:r w:rsidRPr="00C95B55">
        <w:rPr>
          <w:rStyle w:val="StyleUnderline"/>
        </w:rPr>
        <w:t>In his pathbreaking essay Universalism and Belonging in the Logic of Capital</w:t>
      </w:r>
      <w:r w:rsidRPr="00C95B55">
        <w:rPr>
          <w:sz w:val="16"/>
        </w:rPr>
        <w:t xml:space="preserve"> (2000), Dipesh </w:t>
      </w:r>
      <w:r w:rsidRPr="00C95B55">
        <w:rPr>
          <w:rStyle w:val="StyleUnderline"/>
        </w:rPr>
        <w:t xml:space="preserve">Chakrabarty speaks of </w:t>
      </w:r>
      <w:r w:rsidRPr="00CD68DB">
        <w:rPr>
          <w:rStyle w:val="StyleUnderline"/>
          <w:highlight w:val="green"/>
        </w:rPr>
        <w:t xml:space="preserve">the </w:t>
      </w:r>
      <w:r w:rsidRPr="00CD68DB">
        <w:rPr>
          <w:rStyle w:val="Emphasis"/>
          <w:highlight w:val="green"/>
        </w:rPr>
        <w:t>singular</w:t>
      </w:r>
      <w:r w:rsidRPr="00C95B55">
        <w:rPr>
          <w:rStyle w:val="Emphasis"/>
        </w:rPr>
        <w:t xml:space="preserve">, universal </w:t>
      </w:r>
      <w:r w:rsidRPr="00CD68DB">
        <w:rPr>
          <w:rStyle w:val="Emphasis"/>
          <w:highlight w:val="green"/>
        </w:rPr>
        <w:t>history of Capital</w:t>
      </w:r>
      <w:r w:rsidRPr="00C95B55">
        <w:rPr>
          <w:sz w:val="16"/>
        </w:rPr>
        <w:t xml:space="preserve"> (what he calls </w:t>
      </w:r>
      <w:r w:rsidRPr="001632C8">
        <w:rPr>
          <w:rStyle w:val="Emphasis"/>
        </w:rPr>
        <w:t>‘History 1’)</w:t>
      </w:r>
      <w:r w:rsidRPr="00C95B55">
        <w:rPr>
          <w:sz w:val="16"/>
        </w:rPr>
        <w:t xml:space="preserve"> </w:t>
      </w:r>
      <w:r w:rsidRPr="00C95B55">
        <w:rPr>
          <w:rStyle w:val="StyleUnderline"/>
        </w:rPr>
        <w:t xml:space="preserve">that </w:t>
      </w:r>
      <w:r w:rsidRPr="00CD68DB">
        <w:rPr>
          <w:rStyle w:val="StyleUnderline"/>
          <w:highlight w:val="green"/>
        </w:rPr>
        <w:t>is</w:t>
      </w:r>
      <w:r w:rsidRPr="00CD68DB">
        <w:rPr>
          <w:sz w:val="16"/>
          <w:highlight w:val="green"/>
        </w:rPr>
        <w:t xml:space="preserve"> </w:t>
      </w:r>
      <w:r w:rsidRPr="00CD68DB">
        <w:rPr>
          <w:rStyle w:val="Emphasis"/>
          <w:highlight w:val="green"/>
        </w:rPr>
        <w:t>interrupted</w:t>
      </w:r>
      <w:r w:rsidRPr="00C95B55">
        <w:rPr>
          <w:sz w:val="16"/>
        </w:rPr>
        <w:t xml:space="preserve"> </w:t>
      </w:r>
      <w:r w:rsidRPr="00C95B55">
        <w:rPr>
          <w:rStyle w:val="StyleUnderline"/>
        </w:rPr>
        <w:t xml:space="preserve">every now and then </w:t>
      </w:r>
      <w:r w:rsidRPr="00CD68DB">
        <w:rPr>
          <w:rStyle w:val="StyleUnderline"/>
          <w:highlight w:val="green"/>
        </w:rPr>
        <w:t xml:space="preserve">by </w:t>
      </w:r>
      <w:r w:rsidRPr="00CD68DB">
        <w:rPr>
          <w:rStyle w:val="Emphasis"/>
          <w:highlight w:val="green"/>
        </w:rPr>
        <w:t>diverse</w:t>
      </w:r>
      <w:r w:rsidRPr="00C95B55">
        <w:rPr>
          <w:rStyle w:val="Emphasis"/>
        </w:rPr>
        <w:t xml:space="preserve"> ways of </w:t>
      </w:r>
      <w:r w:rsidRPr="00CD68DB">
        <w:rPr>
          <w:rStyle w:val="Emphasis"/>
          <w:highlight w:val="green"/>
        </w:rPr>
        <w:t>belonging</w:t>
      </w:r>
      <w:r w:rsidRPr="00C95B55">
        <w:rPr>
          <w:rStyle w:val="StyleUnderline"/>
        </w:rPr>
        <w:t xml:space="preserve"> in the world</w:t>
      </w:r>
      <w:r w:rsidRPr="00C95B55">
        <w:rPr>
          <w:sz w:val="16"/>
        </w:rPr>
        <w:t xml:space="preserve"> (what he calls </w:t>
      </w:r>
      <w:r w:rsidRPr="00574CB9">
        <w:rPr>
          <w:rStyle w:val="Emphasis"/>
        </w:rPr>
        <w:t>‘History 2s’</w:t>
      </w:r>
      <w:r w:rsidRPr="00C95B55">
        <w:rPr>
          <w:sz w:val="16"/>
        </w:rPr>
        <w:t xml:space="preserve">). History 2s have historically comprised </w:t>
      </w:r>
      <w:r w:rsidRPr="00574CB9">
        <w:rPr>
          <w:rStyle w:val="StyleUnderline"/>
        </w:rPr>
        <w:t>narratives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which is replete with </w:t>
      </w:r>
      <w:r w:rsidRPr="00CD68DB">
        <w:rPr>
          <w:rStyle w:val="StyleUnderline"/>
          <w:highlight w:val="green"/>
        </w:rPr>
        <w:t>universal categories</w:t>
      </w:r>
      <w:r w:rsidRPr="00C95B55">
        <w:rPr>
          <w:sz w:val="16"/>
        </w:rPr>
        <w:t xml:space="preserve">. </w:t>
      </w:r>
      <w:r w:rsidRPr="00574CB9">
        <w:rPr>
          <w:rStyle w:val="StyleUnderline"/>
        </w:rPr>
        <w:t xml:space="preserve">There is a </w:t>
      </w:r>
      <w:r w:rsidRPr="00CD68DB">
        <w:rPr>
          <w:rStyle w:val="Emphasis"/>
          <w:highlight w:val="green"/>
        </w:rPr>
        <w:t>given-ness</w:t>
      </w:r>
      <w:r w:rsidRPr="00574CB9">
        <w:rPr>
          <w:rStyle w:val="StyleUnderline"/>
        </w:rPr>
        <w:t xml:space="preserve"> </w:t>
      </w:r>
      <w:proofErr w:type="gramStart"/>
      <w:r w:rsidRPr="00574CB9">
        <w:rPr>
          <w:rStyle w:val="StyleUnderline"/>
        </w:rPr>
        <w:t>in the nature of universals</w:t>
      </w:r>
      <w:proofErr w:type="gramEnd"/>
      <w:r w:rsidRPr="00574CB9">
        <w:rPr>
          <w:rStyle w:val="StyleUnderline"/>
        </w:rPr>
        <w:t xml:space="preserve"> that shape the present world</w:t>
      </w:r>
      <w:r w:rsidRPr="00CD68DB">
        <w:rPr>
          <w:rStyle w:val="StyleUnderline"/>
          <w:highlight w:val="green"/>
        </w:rPr>
        <w:t xml:space="preserve">—an </w:t>
      </w:r>
      <w:r w:rsidRPr="00CD68DB">
        <w:rPr>
          <w:rStyle w:val="Emphasis"/>
          <w:highlight w:val="green"/>
        </w:rPr>
        <w:t>assumption</w:t>
      </w:r>
      <w:r w:rsidRPr="00CD68DB">
        <w:rPr>
          <w:rStyle w:val="StyleUnderline"/>
          <w:highlight w:val="green"/>
        </w:rPr>
        <w:t xml:space="preserve"> that</w:t>
      </w:r>
      <w:r w:rsidRPr="00574CB9">
        <w:rPr>
          <w:rStyle w:val="StyleUnderline"/>
        </w:rPr>
        <w:t xml:space="preserve"> ideas such as </w:t>
      </w:r>
      <w:r w:rsidRPr="00574CB9">
        <w:rPr>
          <w:rStyle w:val="Emphasis"/>
        </w:rPr>
        <w:t>Freedom</w:t>
      </w:r>
      <w:r w:rsidRPr="00574CB9">
        <w:rPr>
          <w:rStyle w:val="StyleUnderline"/>
        </w:rPr>
        <w:t xml:space="preserve">, </w:t>
      </w:r>
      <w:r w:rsidRPr="00574CB9">
        <w:rPr>
          <w:rStyle w:val="Emphasis"/>
        </w:rPr>
        <w:t>Democracy</w:t>
      </w:r>
      <w:r w:rsidRPr="00574CB9">
        <w:rPr>
          <w:rStyle w:val="StyleUnderline"/>
        </w:rPr>
        <w:t xml:space="preserve">, </w:t>
      </w:r>
      <w:r w:rsidRPr="00CD68DB">
        <w:rPr>
          <w:rStyle w:val="Emphasis"/>
          <w:highlight w:val="green"/>
        </w:rPr>
        <w:t>Liberalism</w:t>
      </w:r>
      <w:r w:rsidRPr="00574CB9">
        <w:rPr>
          <w:rStyle w:val="StyleUnderline"/>
        </w:rPr>
        <w:t xml:space="preserve"> and the </w:t>
      </w:r>
      <w:r w:rsidRPr="00574CB9">
        <w:rPr>
          <w:rStyle w:val="Emphasis"/>
        </w:rPr>
        <w:t>Free Market</w:t>
      </w:r>
      <w:r w:rsidRPr="00574CB9">
        <w:rPr>
          <w:rStyle w:val="StyleUnderline"/>
        </w:rPr>
        <w:t xml:space="preserve"> </w:t>
      </w:r>
      <w:r w:rsidRPr="00CD68DB">
        <w:rPr>
          <w:rStyle w:val="StyleUnderline"/>
          <w:highlight w:val="green"/>
        </w:rPr>
        <w:t xml:space="preserve">represent the </w:t>
      </w:r>
      <w:r w:rsidRPr="00CD68DB">
        <w:rPr>
          <w:rStyle w:val="Emphasis"/>
          <w:highlight w:val="green"/>
        </w:rPr>
        <w:t>only possible</w:t>
      </w:r>
      <w:r w:rsidRPr="00574CB9">
        <w:rPr>
          <w:rStyle w:val="Emphasis"/>
        </w:rPr>
        <w:t xml:space="preserve"> range of </w:t>
      </w:r>
      <w:r w:rsidRPr="00CD68DB">
        <w:rPr>
          <w:rStyle w:val="Emphasis"/>
          <w:highlight w:val="green"/>
        </w:rPr>
        <w:t>universal categories</w:t>
      </w:r>
      <w:r w:rsidRPr="00574CB9">
        <w:rPr>
          <w:rStyle w:val="StyleUnderline"/>
        </w:rPr>
        <w:t xml:space="preserve">. These are used routinely to </w:t>
      </w:r>
      <w:r w:rsidRPr="00CD68DB">
        <w:rPr>
          <w:rStyle w:val="Emphasis"/>
          <w:highlight w:val="green"/>
        </w:rPr>
        <w:t xml:space="preserve">deny other ways of </w:t>
      </w:r>
      <w:proofErr w:type="spellStart"/>
      <w:r w:rsidRPr="00CD68DB">
        <w:rPr>
          <w:rStyle w:val="Emphasis"/>
          <w:highlight w:val="green"/>
        </w:rPr>
        <w:t>conceptualising</w:t>
      </w:r>
      <w:proofErr w:type="spellEnd"/>
      <w:r w:rsidRPr="00CD68DB">
        <w:rPr>
          <w:rStyle w:val="Emphasis"/>
          <w:highlight w:val="green"/>
        </w:rPr>
        <w:t xml:space="preserve"> and living</w:t>
      </w:r>
      <w:r w:rsidRPr="00574CB9">
        <w:rPr>
          <w:rStyle w:val="Emphasis"/>
        </w:rPr>
        <w:t xml:space="preserve"> in the world</w:t>
      </w:r>
      <w:r w:rsidRPr="00C95B55">
        <w:rPr>
          <w:rStyle w:val="StyleUnderline"/>
          <w:sz w:val="16"/>
        </w:rPr>
        <w:t>.</w:t>
      </w:r>
    </w:p>
    <w:p w14:paraId="6523BB49" w14:textId="77777777" w:rsidR="00A15A86" w:rsidRPr="00574CB9" w:rsidRDefault="00A15A86" w:rsidP="00A15A86">
      <w:pPr>
        <w:rPr>
          <w:rStyle w:val="StyleUnderline"/>
        </w:rPr>
      </w:pPr>
      <w:r w:rsidRPr="00574CB9">
        <w:rPr>
          <w:rStyle w:val="StyleUnderline"/>
        </w:rPr>
        <w:t xml:space="preserve">What is the nature of the relationship between universal categories such as ‘Freedom’—shaped predominantly by </w:t>
      </w:r>
      <w:r w:rsidRPr="00574CB9">
        <w:rPr>
          <w:rStyle w:val="Emphasis"/>
        </w:rPr>
        <w:t>the logic of Capital</w:t>
      </w:r>
      <w:r w:rsidRPr="00574CB9">
        <w:rPr>
          <w:rStyle w:val="StyleUnderline"/>
        </w:rPr>
        <w:t xml:space="preserve">—and </w:t>
      </w:r>
      <w:r w:rsidRPr="00574CB9">
        <w:rPr>
          <w:rStyle w:val="Emphasis"/>
        </w:rPr>
        <w:t>belonging</w:t>
      </w:r>
      <w:r w:rsidRPr="00574CB9">
        <w:rPr>
          <w:rStyle w:val="StyleUnderline"/>
        </w:rPr>
        <w:t xml:space="preserve"> in a world shaped by </w:t>
      </w:r>
      <w:r w:rsidRPr="00574CB9">
        <w:rPr>
          <w:rStyle w:val="Emphasis"/>
        </w:rPr>
        <w:t>categories of ‘difference’</w:t>
      </w:r>
      <w:r w:rsidRPr="00574CB9">
        <w:rPr>
          <w:rStyle w:val="StyleUnderline"/>
        </w:rPr>
        <w:t xml:space="preserve"> such as </w:t>
      </w:r>
      <w:r w:rsidRPr="00574CB9">
        <w:rPr>
          <w:rStyle w:val="Emphasis"/>
        </w:rPr>
        <w:t>race</w:t>
      </w:r>
      <w:r w:rsidRPr="00574CB9">
        <w:rPr>
          <w:rStyle w:val="StyleUnderline"/>
        </w:rPr>
        <w:t xml:space="preserve">, </w:t>
      </w:r>
      <w:r w:rsidRPr="00574CB9">
        <w:rPr>
          <w:rStyle w:val="Emphasis"/>
        </w:rPr>
        <w:t>class</w:t>
      </w:r>
      <w:r w:rsidRPr="00574CB9">
        <w:rPr>
          <w:rStyle w:val="StyleUnderline"/>
        </w:rPr>
        <w:t xml:space="preserve">, </w:t>
      </w:r>
      <w:r w:rsidRPr="00574CB9">
        <w:rPr>
          <w:rStyle w:val="Emphasis"/>
        </w:rPr>
        <w:t>caste</w:t>
      </w:r>
      <w:r w:rsidRPr="00574CB9">
        <w:rPr>
          <w:rStyle w:val="StyleUnderline"/>
        </w:rPr>
        <w:t xml:space="preserve">, </w:t>
      </w:r>
      <w:r w:rsidRPr="00574CB9">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CD68DB">
        <w:rPr>
          <w:rStyle w:val="Emphasis"/>
          <w:highlight w:val="green"/>
        </w:rPr>
        <w:t>to</w:t>
      </w:r>
      <w:r w:rsidRPr="00FE4B04">
        <w:rPr>
          <w:rStyle w:val="Emphasis"/>
        </w:rPr>
        <w:t xml:space="preserve"> (re)imagine a 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26D4D349" w14:textId="77777777" w:rsidR="00A15A86" w:rsidRPr="00FE4B04" w:rsidRDefault="00A15A86" w:rsidP="00A15A86">
      <w:pPr>
        <w:rPr>
          <w:rStyle w:val="StyleUnderline"/>
        </w:rPr>
      </w:pPr>
      <w:r w:rsidRPr="00574CB9">
        <w:rPr>
          <w:rStyle w:val="StyleUnderline"/>
        </w:rPr>
        <w:t xml:space="preserve">Achille Mbembe has been urging the global intelligentsia to </w:t>
      </w:r>
      <w:r w:rsidRPr="00CD68DB">
        <w:rPr>
          <w:rStyle w:val="Emphasis"/>
          <w:highlight w:val="green"/>
        </w:rPr>
        <w:t>think</w:t>
      </w:r>
      <w:r w:rsidRPr="00574CB9">
        <w:rPr>
          <w:rStyle w:val="StyleUnderline"/>
        </w:rPr>
        <w:t xml:space="preserve"> of </w:t>
      </w:r>
      <w:r w:rsidRPr="00CD68DB">
        <w:rPr>
          <w:rStyle w:val="StyleUnderline"/>
          <w:highlight w:val="green"/>
        </w:rPr>
        <w:t xml:space="preserve">Theory </w:t>
      </w:r>
      <w:r w:rsidRPr="00CD68DB">
        <w:rPr>
          <w:rStyle w:val="Emphasis"/>
          <w:highlight w:val="green"/>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proofErr w:type="spellStart"/>
      <w:r w:rsidRPr="00E740AE">
        <w:rPr>
          <w:rStyle w:val="Emphasis"/>
        </w:rPr>
        <w:t>necropolitics</w:t>
      </w:r>
      <w:proofErr w:type="spellEnd"/>
      <w:r w:rsidRPr="00C95B55">
        <w:rPr>
          <w:sz w:val="16"/>
        </w:rPr>
        <w:t>—</w:t>
      </w:r>
      <w:r w:rsidRPr="00E740AE">
        <w:rPr>
          <w:rStyle w:val="StyleUnderline"/>
        </w:rPr>
        <w:t>show</w:t>
      </w:r>
      <w:r w:rsidRPr="00C95B55">
        <w:rPr>
          <w:sz w:val="16"/>
        </w:rPr>
        <w:t xml:space="preserve">ing </w:t>
      </w:r>
      <w:r w:rsidRPr="00E740AE">
        <w:rPr>
          <w:rStyle w:val="StyleUnderline"/>
        </w:rPr>
        <w:t>Africa and other ‘</w:t>
      </w:r>
      <w:proofErr w:type="spellStart"/>
      <w:r w:rsidRPr="00E740AE">
        <w:rPr>
          <w:rStyle w:val="StyleUnderline"/>
        </w:rPr>
        <w:t>Elsewheres</w:t>
      </w:r>
      <w:proofErr w:type="spellEnd"/>
      <w:r w:rsidRPr="00E740AE">
        <w:rPr>
          <w:rStyle w:val="StyleUnderline"/>
        </w:rPr>
        <w:t xml:space="preserve">’ to be places that </w:t>
      </w:r>
      <w:proofErr w:type="spellStart"/>
      <w:r w:rsidRPr="00E740AE">
        <w:rPr>
          <w:rStyle w:val="StyleUnderline"/>
        </w:rPr>
        <w:t>harbour</w:t>
      </w:r>
      <w:proofErr w:type="spellEnd"/>
      <w:r w:rsidRPr="00E740AE">
        <w:rPr>
          <w:rStyle w:val="StyleUnderline"/>
        </w:rPr>
        <w:t xml:space="preserve">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CD68DB">
        <w:rPr>
          <w:rStyle w:val="StyleUnderline"/>
          <w:highlight w:val="green"/>
        </w:rPr>
        <w:t xml:space="preserve">it </w:t>
      </w:r>
      <w:r w:rsidRPr="00CD68DB">
        <w:rPr>
          <w:rStyle w:val="Emphasis"/>
          <w:highlight w:val="green"/>
        </w:rPr>
        <w:t>is not enough to abandon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CD68DB">
        <w:rPr>
          <w:rStyle w:val="Emphasis"/>
          <w:highlight w:val="green"/>
        </w:rPr>
        <w:t>universal categories</w:t>
      </w:r>
      <w:r w:rsidRPr="00E740AE">
        <w:rPr>
          <w:rStyle w:val="StyleUnderline"/>
        </w:rPr>
        <w:t xml:space="preserve"> in and of themselves </w:t>
      </w:r>
      <w:r w:rsidRPr="00CD68DB">
        <w:rPr>
          <w:rStyle w:val="StyleUnderline"/>
          <w:highlight w:val="green"/>
        </w:rPr>
        <w:t xml:space="preserve">have </w:t>
      </w:r>
      <w:r w:rsidRPr="00CD68DB">
        <w:rPr>
          <w:rStyle w:val="Emphasis"/>
          <w:highlight w:val="green"/>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CD68DB">
        <w:rPr>
          <w:rStyle w:val="Emphasis"/>
          <w:highlight w:val="green"/>
        </w:rPr>
        <w:t>Kant’s</w:t>
      </w:r>
      <w:r w:rsidRPr="00E740AE">
        <w:rPr>
          <w:rStyle w:val="StyleUnderline"/>
        </w:rPr>
        <w:t xml:space="preserve"> Critique of Pure Reason (1781), which considers </w:t>
      </w:r>
      <w:r w:rsidRPr="00CD68DB">
        <w:rPr>
          <w:rStyle w:val="StyleUnderline"/>
          <w:highlight w:val="green"/>
        </w:rPr>
        <w:t>universal</w:t>
      </w:r>
      <w:r w:rsidRPr="00E740AE">
        <w:rPr>
          <w:rStyle w:val="StyleUnderline"/>
        </w:rPr>
        <w:t xml:space="preserve"> categories from the vantage point of </w:t>
      </w:r>
      <w:r w:rsidRPr="00CD68DB">
        <w:rPr>
          <w:rStyle w:val="StyleUnderline"/>
          <w:highlight w:val="green"/>
        </w:rPr>
        <w:t xml:space="preserve">an </w:t>
      </w:r>
      <w:r w:rsidRPr="00CD68DB">
        <w:rPr>
          <w:rStyle w:val="Emphasis"/>
          <w:highlight w:val="green"/>
        </w:rPr>
        <w:t>abstract</w:t>
      </w:r>
      <w:r w:rsidRPr="00CD68DB">
        <w:rPr>
          <w:rStyle w:val="StyleUnderline"/>
          <w:highlight w:val="green"/>
        </w:rPr>
        <w:t xml:space="preserve">, </w:t>
      </w:r>
      <w:r w:rsidRPr="00CD68DB">
        <w:rPr>
          <w:rStyle w:val="Emphasis"/>
          <w:highlight w:val="green"/>
        </w:rPr>
        <w:t>rational</w:t>
      </w:r>
      <w:r w:rsidRPr="00E740AE">
        <w:rPr>
          <w:rStyle w:val="StyleUnderline"/>
        </w:rPr>
        <w:t xml:space="preserve">, </w:t>
      </w:r>
      <w:r w:rsidRPr="00E740AE">
        <w:rPr>
          <w:rStyle w:val="Emphasis"/>
        </w:rPr>
        <w:t>thinking</w:t>
      </w:r>
      <w:r w:rsidRPr="00E740AE">
        <w:rPr>
          <w:rStyle w:val="StyleUnderline"/>
        </w:rPr>
        <w:t xml:space="preserve"> </w:t>
      </w:r>
      <w:r w:rsidRPr="00CD68DB">
        <w:rPr>
          <w:rStyle w:val="StyleUnderline"/>
          <w:highlight w:val="green"/>
        </w:rPr>
        <w:t>agent—Mbembe</w:t>
      </w:r>
      <w:r w:rsidRPr="00E740AE">
        <w:rPr>
          <w:rStyle w:val="StyleUnderline"/>
        </w:rPr>
        <w:t xml:space="preserve"> puts forth an argument for </w:t>
      </w:r>
      <w:r w:rsidRPr="00CD68DB">
        <w:rPr>
          <w:rStyle w:val="StyleUnderline"/>
          <w:highlight w:val="green"/>
        </w:rPr>
        <w:t>rethink</w:t>
      </w:r>
      <w:r w:rsidRPr="00E740AE">
        <w:rPr>
          <w:rStyle w:val="StyleUnderline"/>
        </w:rPr>
        <w:t xml:space="preserve">ing </w:t>
      </w:r>
      <w:r w:rsidRPr="00FE4B04">
        <w:rPr>
          <w:rStyle w:val="Emphasis"/>
        </w:rPr>
        <w:t>universalism from the vantage point of ‘Blackness’</w:t>
      </w:r>
      <w:r w:rsidRPr="00FE4B04">
        <w:rPr>
          <w:rStyle w:val="StyleUnderline"/>
        </w:rPr>
        <w:t xml:space="preserve"> and Africa.</w:t>
      </w:r>
    </w:p>
    <w:p w14:paraId="4DBA6359" w14:textId="77777777" w:rsidR="00A15A86" w:rsidRPr="00FE4B04" w:rsidRDefault="00A15A86" w:rsidP="00A15A86">
      <w:pPr>
        <w:rPr>
          <w:rStyle w:val="StyleUnderline"/>
        </w:rPr>
      </w:pPr>
      <w:r w:rsidRPr="00FE4B04">
        <w:rPr>
          <w:sz w:val="16"/>
        </w:rPr>
        <w:t xml:space="preserve">In interrupting Kant’s formulation about pure reason, </w:t>
      </w:r>
      <w:r w:rsidRPr="00FE4B04">
        <w:rPr>
          <w:rStyle w:val="StyleUnderline"/>
        </w:rPr>
        <w:t xml:space="preserve">Mbembe predicates the Black subject as the basis of and reason for </w:t>
      </w:r>
      <w:proofErr w:type="spellStart"/>
      <w:r w:rsidRPr="00FE4B04">
        <w:rPr>
          <w:rStyle w:val="StyleUnderline"/>
        </w:rPr>
        <w:t>reconceptualising</w:t>
      </w:r>
      <w:proofErr w:type="spellEnd"/>
      <w:r w:rsidRPr="00FE4B04">
        <w:rPr>
          <w:rStyle w:val="StyleUnderline"/>
        </w:rPr>
        <w:t xml:space="preserve"> the very project of reason</w:t>
      </w:r>
      <w:r w:rsidRPr="00FE4B04">
        <w:rPr>
          <w:sz w:val="16"/>
        </w:rPr>
        <w:t xml:space="preserve">. </w:t>
      </w:r>
      <w:r w:rsidRPr="00FE4B04">
        <w:rPr>
          <w:rStyle w:val="StyleUnderline"/>
        </w:rPr>
        <w:t xml:space="preserve">The spread of a pristine or pure reason was Kant’s prescription for a universal human condition. In the decades following </w:t>
      </w:r>
      <w:proofErr w:type="spellStart"/>
      <w:r w:rsidRPr="00FE4B04">
        <w:rPr>
          <w:rStyle w:val="StyleUnderline"/>
        </w:rPr>
        <w:t>decolonisation</w:t>
      </w:r>
      <w:proofErr w:type="spellEnd"/>
      <w:r w:rsidRPr="00FE4B04">
        <w:rPr>
          <w:rStyle w:val="StyleUnderline"/>
        </w:rPr>
        <w:t xml:space="preserve"> in the twentieth century, many voices (such as Aimé Césaire, Frantz Fanon, CLR James, Stuart Hall and Dipesh Chakrabarty) debunked the idea of a universal human condition</w:t>
      </w:r>
      <w:r w:rsidRPr="00FE4B04">
        <w:rPr>
          <w:sz w:val="16"/>
        </w:rPr>
        <w:t xml:space="preserve">. The opposite of (Western) reason for many of these theorists lies in sentimentality, unreason, and other forms of consciousness that supposedly rest purely in non-Western subjects.  </w:t>
      </w:r>
      <w:r w:rsidRPr="00FE4B04">
        <w:rPr>
          <w:rStyle w:val="StyleUnderline"/>
        </w:rPr>
        <w:t xml:space="preserve">Mbembe goes against one such popular thread in </w:t>
      </w:r>
      <w:r w:rsidRPr="00FE4B04">
        <w:rPr>
          <w:rStyle w:val="Emphasis"/>
        </w:rPr>
        <w:t>Black</w:t>
      </w:r>
      <w:r w:rsidRPr="00FE4B04">
        <w:rPr>
          <w:rStyle w:val="StyleUnderline"/>
        </w:rPr>
        <w:t xml:space="preserve"> and other forms of identity politics, where the West carries its agenda under the signage of Universal Reason while the Rest carry theirs under that of </w:t>
      </w:r>
      <w:r w:rsidRPr="00FE4B04">
        <w:rPr>
          <w:rStyle w:val="Emphasis"/>
        </w:rPr>
        <w:t>Particularity</w:t>
      </w:r>
      <w:r w:rsidRPr="00FE4B04">
        <w:rPr>
          <w:rStyle w:val="StyleUnderline"/>
          <w:sz w:val="16"/>
        </w:rPr>
        <w:t>—often of Culture, and Religion.</w:t>
      </w:r>
    </w:p>
    <w:p w14:paraId="02822048" w14:textId="77777777" w:rsidR="00A15A86" w:rsidRPr="00C95B55" w:rsidRDefault="00A15A86" w:rsidP="00A15A86">
      <w:pPr>
        <w:rPr>
          <w:sz w:val="16"/>
        </w:rPr>
      </w:pPr>
      <w:r w:rsidRPr="00FE4B04">
        <w:rPr>
          <w:sz w:val="16"/>
        </w:rPr>
        <w:t xml:space="preserve">The most important </w:t>
      </w:r>
      <w:r w:rsidRPr="00FE4B04">
        <w:rPr>
          <w:rStyle w:val="StyleUnderline"/>
        </w:rPr>
        <w:t>predicate of such difference is Race. The Black man carries around his neck the eternal albatross</w:t>
      </w:r>
      <w:r w:rsidRPr="00E740AE">
        <w:rPr>
          <w:rStyle w:val="StyleUnderline"/>
        </w:rPr>
        <w:t xml:space="preserve">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551D208E" w14:textId="77777777" w:rsidR="00A15A86" w:rsidRPr="00C95B55" w:rsidRDefault="00A15A86" w:rsidP="00A15A86">
      <w:pPr>
        <w:rPr>
          <w:sz w:val="16"/>
        </w:rPr>
      </w:pPr>
      <w:r w:rsidRPr="00C95B55">
        <w:rPr>
          <w:rStyle w:val="StyleUnderline"/>
        </w:rPr>
        <w:t xml:space="preserve">Mbembe begins The Critique of Black Reason by tracing the complex history of racial capitalism, showing that while the West became the bearer of modernity and all that came with it, the Rest became </w:t>
      </w:r>
      <w:proofErr w:type="spellStart"/>
      <w:r w:rsidRPr="00C95B55">
        <w:rPr>
          <w:rStyle w:val="StyleUnderline"/>
        </w:rPr>
        <w:t>taxonomised</w:t>
      </w:r>
      <w:proofErr w:type="spellEnd"/>
      <w:r w:rsidRPr="00C95B55">
        <w:rPr>
          <w:rStyle w:val="StyleUnderline"/>
        </w:rPr>
        <w:t xml:space="preserve">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t>
      </w:r>
      <w:proofErr w:type="gramStart"/>
      <w:r w:rsidRPr="00C95B55">
        <w:rPr>
          <w:sz w:val="16"/>
        </w:rPr>
        <w:t>which</w:t>
      </w:r>
      <w:proofErr w:type="gramEnd"/>
      <w:r w:rsidRPr="00C95B55">
        <w:rPr>
          <w:sz w:val="16"/>
        </w:rPr>
        <w:t xml:space="preserve"> therefore, cannot be accounted for in a ‘politics of the similar’ but only of difference (49-50).</w:t>
      </w:r>
    </w:p>
    <w:p w14:paraId="5976BC7B" w14:textId="77777777" w:rsidR="00A15A86" w:rsidRPr="00E740AE" w:rsidRDefault="00A15A86" w:rsidP="00A15A86">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CD68DB">
        <w:rPr>
          <w:rStyle w:val="StyleUnderline"/>
          <w:highlight w:val="green"/>
        </w:rPr>
        <w:t xml:space="preserve">In </w:t>
      </w:r>
      <w:r w:rsidRPr="00CD68DB">
        <w:rPr>
          <w:rStyle w:val="Emphasis"/>
          <w:highlight w:val="green"/>
        </w:rPr>
        <w:t xml:space="preserve">accepting the categories of the </w:t>
      </w:r>
      <w:proofErr w:type="spellStart"/>
      <w:r w:rsidRPr="00CD68DB">
        <w:rPr>
          <w:rStyle w:val="Emphasis"/>
          <w:highlight w:val="green"/>
        </w:rPr>
        <w:t>coloniser</w:t>
      </w:r>
      <w:proofErr w:type="spellEnd"/>
      <w:r w:rsidRPr="00CD68DB">
        <w:rPr>
          <w:rStyle w:val="StyleUnderline"/>
          <w:highlight w:val="green"/>
        </w:rPr>
        <w:t xml:space="preserve">, the </w:t>
      </w:r>
      <w:proofErr w:type="spellStart"/>
      <w:r w:rsidRPr="00CD68DB">
        <w:rPr>
          <w:rStyle w:val="StyleUnderline"/>
          <w:highlight w:val="green"/>
        </w:rPr>
        <w:t>colonised</w:t>
      </w:r>
      <w:proofErr w:type="spellEnd"/>
      <w:r w:rsidRPr="00CD68DB">
        <w:rPr>
          <w:rStyle w:val="StyleUnderline"/>
          <w:highlight w:val="green"/>
        </w:rPr>
        <w:t xml:space="preserve"> </w:t>
      </w:r>
      <w:r w:rsidRPr="00CD68DB">
        <w:rPr>
          <w:rStyle w:val="Emphasis"/>
          <w:highlight w:val="green"/>
        </w:rPr>
        <w:t>commit themselves</w:t>
      </w:r>
      <w:r w:rsidRPr="00E740AE">
        <w:rPr>
          <w:rStyle w:val="StyleUnderline"/>
        </w:rPr>
        <w:t xml:space="preserve">, irrevocably so, </w:t>
      </w:r>
      <w:r w:rsidRPr="00CD68DB">
        <w:rPr>
          <w:rStyle w:val="StyleUnderline"/>
          <w:highlight w:val="green"/>
        </w:rPr>
        <w:t>to</w:t>
      </w:r>
      <w:r w:rsidRPr="00E740AE">
        <w:rPr>
          <w:rStyle w:val="StyleUnderline"/>
        </w:rPr>
        <w:t xml:space="preserve"> the </w:t>
      </w:r>
      <w:r w:rsidRPr="00CD68DB">
        <w:rPr>
          <w:rStyle w:val="Emphasis"/>
          <w:highlight w:val="green"/>
        </w:rPr>
        <w:t>colonial pedagogy</w:t>
      </w:r>
      <w:r w:rsidRPr="00E740AE">
        <w:rPr>
          <w:rStyle w:val="StyleUnderline"/>
        </w:rPr>
        <w:t xml:space="preserve"> of desire for liberal citizenship (119). The Black Man is unable to remember a past in terms other than those imposed on him by the </w:t>
      </w:r>
      <w:proofErr w:type="spellStart"/>
      <w:r w:rsidRPr="00E740AE">
        <w:rPr>
          <w:rStyle w:val="StyleUnderline"/>
        </w:rPr>
        <w:t>coloniser</w:t>
      </w:r>
      <w:proofErr w:type="spellEnd"/>
      <w:r w:rsidRPr="00E740AE">
        <w:rPr>
          <w:rStyle w:val="StyleUnderline"/>
        </w:rPr>
        <w:t>. If he tries to, he ‘stutters’ and ‘</w:t>
      </w:r>
      <w:proofErr w:type="gramStart"/>
      <w:r w:rsidRPr="00E740AE">
        <w:rPr>
          <w:rStyle w:val="StyleUnderline"/>
        </w:rPr>
        <w:t>falters’</w:t>
      </w:r>
      <w:proofErr w:type="gramEnd"/>
      <w:r w:rsidRPr="00E740AE">
        <w:rPr>
          <w:rStyle w:val="StyleUnderline"/>
        </w:rPr>
        <w:t xml:space="preserve">. </w:t>
      </w:r>
      <w:proofErr w:type="spellStart"/>
      <w:r w:rsidRPr="00E740AE">
        <w:rPr>
          <w:rStyle w:val="StyleUnderline"/>
        </w:rPr>
        <w:t>Colonisation</w:t>
      </w:r>
      <w:proofErr w:type="spellEnd"/>
      <w:r w:rsidRPr="00E740AE">
        <w:rPr>
          <w:rStyle w:val="StyleUnderline"/>
        </w:rPr>
        <w:t xml:space="preserve"> produces </w:t>
      </w:r>
      <w:r w:rsidRPr="00CD68DB">
        <w:rPr>
          <w:rStyle w:val="StyleUnderline"/>
          <w:highlight w:val="green"/>
        </w:rPr>
        <w:t xml:space="preserve">a </w:t>
      </w:r>
      <w:r w:rsidRPr="00CD68DB">
        <w:rPr>
          <w:rStyle w:val="Emphasis"/>
          <w:highlight w:val="green"/>
        </w:rPr>
        <w:t>‘failure of consciousness’</w:t>
      </w:r>
      <w:r w:rsidRPr="00E740AE">
        <w:rPr>
          <w:rStyle w:val="StyleUnderline"/>
        </w:rPr>
        <w:t xml:space="preserve"> from which there is no escaping (128).</w:t>
      </w:r>
    </w:p>
    <w:p w14:paraId="3B29A3CF" w14:textId="77777777" w:rsidR="00A15A86" w:rsidRPr="00E740AE" w:rsidRDefault="00A15A86" w:rsidP="00A15A86">
      <w:pPr>
        <w:rPr>
          <w:rStyle w:val="StyleUnderline"/>
        </w:rPr>
      </w:pPr>
      <w:r w:rsidRPr="00C95B55">
        <w:rPr>
          <w:sz w:val="16"/>
        </w:rPr>
        <w:t xml:space="preserve">Mbembe </w:t>
      </w:r>
      <w:r w:rsidRPr="00E740AE">
        <w:rPr>
          <w:rStyle w:val="StyleUnderline"/>
        </w:rPr>
        <w:t xml:space="preserve">argues </w:t>
      </w:r>
      <w:r w:rsidRPr="00FE4B04">
        <w:rPr>
          <w:rStyle w:val="StyleUnderline"/>
        </w:rPr>
        <w:t>that the Black Man, the ‘Remainder’, could contribute nothing to the ‘work of the universal’ for he was not a human being to begin with (86). He was the ‘raw material’ from which both difference and surplus were produc</w:t>
      </w:r>
      <w:r w:rsidRPr="00E740AE">
        <w:rPr>
          <w:rStyle w:val="StyleUnderline"/>
        </w:rPr>
        <w:t>ed—</w:t>
      </w:r>
      <w:r w:rsidRPr="00CD68DB">
        <w:rPr>
          <w:rStyle w:val="StyleUnderline"/>
          <w:highlight w:val="green"/>
        </w:rPr>
        <w:t>a</w:t>
      </w:r>
      <w:r w:rsidRPr="00E740AE">
        <w:rPr>
          <w:rStyle w:val="StyleUnderline"/>
        </w:rPr>
        <w:t xml:space="preserve"> kind of </w:t>
      </w:r>
      <w:r w:rsidRPr="00CD68DB">
        <w:rPr>
          <w:rStyle w:val="Emphasis"/>
          <w:highlight w:val="green"/>
        </w:rPr>
        <w:t>mutilated humanity</w:t>
      </w:r>
      <w:r w:rsidRPr="00E740AE">
        <w:rPr>
          <w:rStyle w:val="StyleUnderline"/>
        </w:rPr>
        <w:t xml:space="preserve"> which could be named and then </w:t>
      </w:r>
      <w:r w:rsidRPr="00CD68DB">
        <w:rPr>
          <w:rStyle w:val="StyleUnderline"/>
          <w:highlight w:val="green"/>
        </w:rPr>
        <w:t>committed to waste</w:t>
      </w:r>
      <w:r w:rsidRPr="00C95B55">
        <w:rPr>
          <w:sz w:val="16"/>
        </w:rPr>
        <w:t xml:space="preserve"> (34). </w:t>
      </w:r>
      <w:r w:rsidRPr="00E740AE">
        <w:rPr>
          <w:rStyle w:val="StyleUnderline"/>
        </w:rPr>
        <w:t xml:space="preserve">This surplus </w:t>
      </w:r>
      <w:r w:rsidRPr="00CD68DB">
        <w:rPr>
          <w:rStyle w:val="StyleUnderline"/>
          <w:highlight w:val="green"/>
        </w:rPr>
        <w:t xml:space="preserve">becomes the </w:t>
      </w:r>
      <w:r w:rsidRPr="00CD68DB">
        <w:rPr>
          <w:rStyle w:val="Emphasis"/>
          <w:highlight w:val="green"/>
        </w:rPr>
        <w:t>support system for global capitalism</w:t>
      </w:r>
      <w:r w:rsidRPr="00CD68DB">
        <w:rPr>
          <w:rStyle w:val="StyleUnderline"/>
          <w:highlight w:val="green"/>
        </w:rPr>
        <w:t xml:space="preserve">. Race emerges as the </w:t>
      </w:r>
      <w:r w:rsidRPr="00CD68DB">
        <w:rPr>
          <w:rStyle w:val="Emphasis"/>
          <w:highlight w:val="green"/>
        </w:rPr>
        <w:t>sign-system</w:t>
      </w:r>
      <w:r w:rsidRPr="00CD68DB">
        <w:rPr>
          <w:rStyle w:val="StyleUnderline"/>
          <w:highlight w:val="green"/>
        </w:rPr>
        <w:t xml:space="preserve"> through which </w:t>
      </w:r>
      <w:r w:rsidRPr="00CD68DB">
        <w:rPr>
          <w:rStyle w:val="Emphasis"/>
          <w:highlight w:val="green"/>
        </w:rPr>
        <w:t xml:space="preserve">capital </w:t>
      </w:r>
      <w:proofErr w:type="spellStart"/>
      <w:r w:rsidRPr="00CD68DB">
        <w:rPr>
          <w:rStyle w:val="Emphasis"/>
          <w:highlight w:val="green"/>
        </w:rPr>
        <w:t>generalises</w:t>
      </w:r>
      <w:proofErr w:type="spellEnd"/>
      <w:r w:rsidRPr="00CD68DB">
        <w:rPr>
          <w:rStyle w:val="Emphasis"/>
          <w:highlight w:val="green"/>
        </w:rPr>
        <w:t xml:space="preserve"> its surplus-machine</w:t>
      </w:r>
      <w:r w:rsidRPr="00E740AE">
        <w:rPr>
          <w:rStyle w:val="StyleUnderline"/>
        </w:rPr>
        <w:t xml:space="preserve">. Race becomes the metaphor for death-like living conditions, for </w:t>
      </w:r>
      <w:proofErr w:type="spellStart"/>
      <w:r w:rsidRPr="00E740AE">
        <w:rPr>
          <w:rStyle w:val="StyleUnderline"/>
        </w:rPr>
        <w:t>necropolitics</w:t>
      </w:r>
      <w:proofErr w:type="spellEnd"/>
      <w:r w:rsidRPr="00E740AE">
        <w:rPr>
          <w:rStyle w:val="StyleUnderline"/>
        </w:rPr>
        <w:t>.</w:t>
      </w:r>
    </w:p>
    <w:p w14:paraId="477E0FF8" w14:textId="77777777" w:rsidR="00A15A86" w:rsidRPr="00C95B55" w:rsidRDefault="00A15A86" w:rsidP="00A15A86">
      <w:pPr>
        <w:rPr>
          <w:rStyle w:val="StyleUnderline"/>
        </w:rPr>
      </w:pPr>
      <w:r w:rsidRPr="00E740AE">
        <w:rPr>
          <w:rStyle w:val="Emphasis"/>
          <w:szCs w:val="26"/>
        </w:rPr>
        <w:t xml:space="preserve">Can a </w:t>
      </w:r>
      <w:r w:rsidRPr="00CD68DB">
        <w:rPr>
          <w:rStyle w:val="Emphasis"/>
          <w:szCs w:val="26"/>
          <w:highlight w:val="green"/>
        </w:rPr>
        <w:t>universalism</w:t>
      </w:r>
      <w:r w:rsidRPr="00E740AE">
        <w:rPr>
          <w:rStyle w:val="Emphasis"/>
          <w:szCs w:val="26"/>
        </w:rPr>
        <w:t xml:space="preserve"> be </w:t>
      </w:r>
      <w:r w:rsidRPr="00CD68DB">
        <w:rPr>
          <w:rStyle w:val="Emphasis"/>
          <w:szCs w:val="26"/>
          <w:highlight w:val="green"/>
        </w:rPr>
        <w:t>generated from the vantage point of this death-like living subject</w:t>
      </w:r>
      <w:r w:rsidRPr="00E740AE">
        <w:rPr>
          <w:rStyle w:val="Emphasis"/>
          <w:szCs w:val="26"/>
        </w:rPr>
        <w:t xml:space="preserve">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4A3779C8" w14:textId="77777777" w:rsidR="00A15A86" w:rsidRPr="00C95B55" w:rsidRDefault="00A15A86" w:rsidP="00A15A86">
      <w:pPr>
        <w:rPr>
          <w:sz w:val="16"/>
        </w:rPr>
      </w:pPr>
      <w:r w:rsidRPr="00C95B55">
        <w:rPr>
          <w:sz w:val="16"/>
        </w:rPr>
        <w:t xml:space="preserve">In her new book Indifference (2023), </w:t>
      </w:r>
      <w:proofErr w:type="spellStart"/>
      <w:r w:rsidRPr="00C95B55">
        <w:rPr>
          <w:sz w:val="16"/>
        </w:rPr>
        <w:t>Naisargi</w:t>
      </w:r>
      <w:proofErr w:type="spellEnd"/>
      <w:r w:rsidRPr="00C95B55">
        <w:rPr>
          <w:sz w:val="16"/>
        </w:rPr>
        <w:t xml:space="preserve"> Dave provokes us to think of </w:t>
      </w:r>
      <w:r w:rsidRPr="00C95B55">
        <w:rPr>
          <w:rStyle w:val="StyleUnderline"/>
        </w:rPr>
        <w:t xml:space="preserve">an ethos of indifference that is not inconsistent with care or </w:t>
      </w:r>
      <w:proofErr w:type="spellStart"/>
      <w:r w:rsidRPr="00C95B55">
        <w:rPr>
          <w:rStyle w:val="StyleUnderline"/>
        </w:rPr>
        <w:t>cobelonging</w:t>
      </w:r>
      <w:proofErr w:type="spellEnd"/>
      <w:r w:rsidRPr="00C95B55">
        <w:rPr>
          <w:rStyle w:val="StyleUnderline"/>
        </w:rPr>
        <w:t xml:space="preserve">. She argues that indifference is fundamentally </w:t>
      </w:r>
      <w:r w:rsidRPr="00C95B55">
        <w:rPr>
          <w:rStyle w:val="Emphasis"/>
        </w:rPr>
        <w:t>relational</w:t>
      </w:r>
      <w:r w:rsidRPr="00C95B55">
        <w:rPr>
          <w:rStyle w:val="StyleUnderline"/>
        </w:rPr>
        <w:t xml:space="preserve">. It </w:t>
      </w:r>
      <w:r w:rsidRPr="00CD68DB">
        <w:rPr>
          <w:rStyle w:val="StyleUnderline"/>
          <w:highlight w:val="green"/>
        </w:rPr>
        <w:t xml:space="preserve">entails </w:t>
      </w:r>
      <w:r w:rsidRPr="00CD68DB">
        <w:rPr>
          <w:rStyle w:val="Emphasis"/>
          <w:highlight w:val="green"/>
        </w:rPr>
        <w:t>‘mutually existing in difference</w:t>
      </w:r>
      <w:r w:rsidRPr="00CD68DB">
        <w:rPr>
          <w:rStyle w:val="StyleUnderline"/>
          <w:highlight w:val="green"/>
        </w:rPr>
        <w:t xml:space="preserve"> rather than being different beings seeking to</w:t>
      </w:r>
      <w:r w:rsidRPr="00C95B55">
        <w:rPr>
          <w:rStyle w:val="StyleUnderline"/>
        </w:rPr>
        <w:t xml:space="preserve"> grasp, gaze, admire, and </w:t>
      </w:r>
      <w:r w:rsidRPr="00CD68DB">
        <w:rPr>
          <w:rStyle w:val="Emphasis"/>
          <w:highlight w:val="green"/>
        </w:rPr>
        <w:t>master</w:t>
      </w:r>
      <w:r w:rsidRPr="00C95B55">
        <w:rPr>
          <w:rStyle w:val="Emphasis"/>
        </w:rPr>
        <w:t xml:space="preserve"> the difference of </w:t>
      </w:r>
      <w:r w:rsidRPr="00CD68DB">
        <w:rPr>
          <w:rStyle w:val="Emphasis"/>
          <w:highlight w:val="green"/>
        </w:rPr>
        <w:t>others’</w:t>
      </w:r>
      <w:r w:rsidRPr="00C95B55">
        <w:rPr>
          <w:sz w:val="16"/>
        </w:rPr>
        <w:t xml:space="preserve"> (6). Mbembe asks something similar of us: can we live in a world where the category of Difference—not difference itself—becomes redundant in an argument for universalism? He writes:</w:t>
      </w:r>
    </w:p>
    <w:p w14:paraId="4D47BB95" w14:textId="77777777" w:rsidR="00A15A86" w:rsidRPr="00BA30F7" w:rsidRDefault="00A15A86" w:rsidP="00A15A86">
      <w:pPr>
        <w:rPr>
          <w:rStyle w:val="StyleUnderline"/>
        </w:rPr>
      </w:pPr>
      <w:r w:rsidRPr="00CD68DB">
        <w:rPr>
          <w:rStyle w:val="StyleUnderline"/>
          <w:highlight w:val="green"/>
        </w:rPr>
        <w:t xml:space="preserve">The Other is </w:t>
      </w:r>
      <w:r w:rsidRPr="00CD68DB">
        <w:rPr>
          <w:rStyle w:val="Emphasis"/>
          <w:highlight w:val="green"/>
        </w:rPr>
        <w:t>at once</w:t>
      </w:r>
      <w:r w:rsidRPr="00CD68DB">
        <w:rPr>
          <w:rStyle w:val="StyleUnderline"/>
          <w:highlight w:val="green"/>
        </w:rPr>
        <w:t xml:space="preserve"> difference </w:t>
      </w:r>
      <w:r w:rsidRPr="00CD68DB">
        <w:rPr>
          <w:rStyle w:val="Emphasis"/>
          <w:highlight w:val="green"/>
        </w:rPr>
        <w:t>and</w:t>
      </w:r>
      <w:r w:rsidRPr="00CD68DB">
        <w:rPr>
          <w:rStyle w:val="StyleUnderline"/>
          <w:highlight w:val="green"/>
        </w:rPr>
        <w:t xml:space="preserve"> similarity, </w:t>
      </w:r>
      <w:r w:rsidRPr="00CD68DB">
        <w:rPr>
          <w:rStyle w:val="Emphasis"/>
          <w:highlight w:val="green"/>
        </w:rPr>
        <w:t>united</w:t>
      </w:r>
      <w:r w:rsidRPr="00C95B55">
        <w:rPr>
          <w:rStyle w:val="StyleUnderline"/>
        </w:rPr>
        <w:t xml:space="preserve">. What </w:t>
      </w:r>
      <w:r w:rsidRPr="00CD68DB">
        <w:rPr>
          <w:rStyle w:val="StyleUnderline"/>
          <w:highlight w:val="green"/>
        </w:rPr>
        <w:t xml:space="preserve">we </w:t>
      </w:r>
      <w:r w:rsidRPr="00CD68DB">
        <w:rPr>
          <w:rStyle w:val="Emphasis"/>
          <w:highlight w:val="green"/>
        </w:rPr>
        <w:t>must imagine</w:t>
      </w:r>
      <w:r w:rsidRPr="00FE4B04">
        <w:rPr>
          <w:rStyle w:val="StyleUnderline"/>
        </w:rPr>
        <w:t xml:space="preserve"> is </w:t>
      </w:r>
      <w:r w:rsidRPr="00CD68DB">
        <w:rPr>
          <w:rStyle w:val="StyleUnderline"/>
          <w:highlight w:val="green"/>
        </w:rPr>
        <w:t xml:space="preserve">a </w:t>
      </w:r>
      <w:r w:rsidRPr="00CD68DB">
        <w:rPr>
          <w:rStyle w:val="Emphasis"/>
          <w:highlight w:val="green"/>
        </w:rPr>
        <w:t>politics of humanity</w:t>
      </w:r>
      <w:r w:rsidRPr="00CD68DB">
        <w:rPr>
          <w:rStyle w:val="StyleUnderline"/>
          <w:highlight w:val="green"/>
        </w:rPr>
        <w:t xml:space="preserve"> that is</w:t>
      </w:r>
      <w:r w:rsidRPr="00C95B55">
        <w:rPr>
          <w:rStyle w:val="StyleUnderline"/>
        </w:rPr>
        <w:t xml:space="preserve"> fundamentally </w:t>
      </w:r>
      <w:r w:rsidRPr="00CD68DB">
        <w:rPr>
          <w:rStyle w:val="StyleUnderline"/>
          <w:highlight w:val="green"/>
        </w:rPr>
        <w:t xml:space="preserve">a </w:t>
      </w:r>
      <w:r w:rsidRPr="00CD68DB">
        <w:rPr>
          <w:rStyle w:val="Emphasis"/>
          <w:highlight w:val="green"/>
        </w:rPr>
        <w:t>politics of the similar</w:t>
      </w:r>
      <w:r w:rsidRPr="00BA30F7">
        <w:rPr>
          <w:rStyle w:val="StyleUnderline"/>
        </w:rPr>
        <w:t xml:space="preserve">, but </w:t>
      </w:r>
      <w:r w:rsidRPr="00CD68DB">
        <w:rPr>
          <w:rStyle w:val="StyleUnderline"/>
          <w:highlight w:val="green"/>
        </w:rPr>
        <w:t xml:space="preserve">in a context in which </w:t>
      </w:r>
      <w:r w:rsidRPr="00CD68DB">
        <w:rPr>
          <w:rStyle w:val="Emphasis"/>
          <w:szCs w:val="26"/>
          <w:highlight w:val="green"/>
        </w:rPr>
        <w:t>what we all share</w:t>
      </w:r>
      <w:r w:rsidRPr="00C95B55">
        <w:rPr>
          <w:rStyle w:val="Emphasis"/>
          <w:szCs w:val="26"/>
        </w:rPr>
        <w:t xml:space="preserve"> from the beginning </w:t>
      </w:r>
      <w:r w:rsidRPr="00CD68DB">
        <w:rPr>
          <w:rStyle w:val="Emphasis"/>
          <w:szCs w:val="26"/>
          <w:highlight w:val="green"/>
        </w:rPr>
        <w:t>is difference. It is our differences that,</w:t>
      </w:r>
      <w:r w:rsidRPr="00BA30F7">
        <w:rPr>
          <w:rStyle w:val="Emphasis"/>
          <w:szCs w:val="26"/>
        </w:rPr>
        <w:t xml:space="preserve"> paradoxically, </w:t>
      </w:r>
      <w:r w:rsidRPr="00CD68DB">
        <w:rPr>
          <w:rStyle w:val="Emphasis"/>
          <w:szCs w:val="26"/>
          <w:highlight w:val="green"/>
        </w:rPr>
        <w:t>we must share</w:t>
      </w:r>
      <w:r w:rsidRPr="00BA30F7">
        <w:rPr>
          <w:rStyle w:val="StyleUnderline"/>
        </w:rPr>
        <w:t xml:space="preserve"> (178).</w:t>
      </w:r>
    </w:p>
    <w:p w14:paraId="53F4195F" w14:textId="77777777" w:rsidR="00A15A86" w:rsidRPr="00C95B55" w:rsidRDefault="00A15A86" w:rsidP="00A15A86">
      <w:pPr>
        <w:rPr>
          <w:rStyle w:val="Emphasis"/>
          <w:szCs w:val="26"/>
        </w:rPr>
      </w:pPr>
      <w:r w:rsidRPr="00CD68DB">
        <w:rPr>
          <w:rStyle w:val="Emphasis"/>
          <w:highlight w:val="green"/>
        </w:rPr>
        <w:t>The Remainder</w:t>
      </w:r>
      <w:r w:rsidRPr="00C95B55">
        <w:rPr>
          <w:sz w:val="16"/>
        </w:rPr>
        <w:t>—</w:t>
      </w:r>
      <w:r w:rsidRPr="00C95B55">
        <w:rPr>
          <w:rStyle w:val="StyleUnderline"/>
        </w:rPr>
        <w:t xml:space="preserve">as Mbembe </w:t>
      </w:r>
      <w:proofErr w:type="spellStart"/>
      <w:r w:rsidRPr="00C95B55">
        <w:rPr>
          <w:rStyle w:val="StyleUnderline"/>
        </w:rPr>
        <w:t>theorises</w:t>
      </w:r>
      <w:proofErr w:type="spellEnd"/>
      <w:r w:rsidRPr="00C95B55">
        <w:rPr>
          <w:rStyle w:val="StyleUnderline"/>
        </w:rPr>
        <w:t xml:space="preserve"> it</w:t>
      </w:r>
      <w:r w:rsidRPr="00C95B55">
        <w:rPr>
          <w:sz w:val="16"/>
        </w:rPr>
        <w:t>—</w:t>
      </w:r>
      <w:r w:rsidRPr="00CD68DB">
        <w:rPr>
          <w:rStyle w:val="StyleUnderline"/>
          <w:highlight w:val="green"/>
        </w:rPr>
        <w:t>can</w:t>
      </w:r>
      <w:r w:rsidRPr="00C95B55">
        <w:rPr>
          <w:rStyle w:val="StyleUnderline"/>
        </w:rPr>
        <w:t xml:space="preserve"> potentially </w:t>
      </w:r>
      <w:r w:rsidRPr="00CD68DB">
        <w:rPr>
          <w:rStyle w:val="Emphasis"/>
          <w:highlight w:val="green"/>
        </w:rPr>
        <w:t>become the standpoint</w:t>
      </w:r>
      <w:r w:rsidRPr="00CD68DB">
        <w:rPr>
          <w:rStyle w:val="StyleUnderline"/>
          <w:highlight w:val="green"/>
        </w:rPr>
        <w:t xml:space="preserve"> from which to </w:t>
      </w:r>
      <w:r w:rsidRPr="00CD68DB">
        <w:rPr>
          <w:rStyle w:val="Emphasis"/>
          <w:highlight w:val="green"/>
        </w:rPr>
        <w:t>articulate a new horizon</w:t>
      </w:r>
      <w:r w:rsidRPr="00CD68DB">
        <w:rPr>
          <w:rStyle w:val="StyleUnderline"/>
          <w:highlight w:val="green"/>
        </w:rPr>
        <w:t xml:space="preserve"> of </w:t>
      </w:r>
      <w:r w:rsidRPr="00CD68DB">
        <w:rPr>
          <w:rStyle w:val="Emphasis"/>
          <w:highlight w:val="green"/>
        </w:rPr>
        <w:t>politics</w:t>
      </w:r>
      <w:r w:rsidRPr="00C95B55">
        <w:rPr>
          <w:rStyle w:val="StyleUnderline"/>
        </w:rPr>
        <w:t xml:space="preserve"> of </w:t>
      </w:r>
      <w:r w:rsidRPr="00CD68DB">
        <w:rPr>
          <w:rStyle w:val="Emphasis"/>
          <w:highlight w:val="green"/>
        </w:rPr>
        <w:t>solidarity</w:t>
      </w:r>
      <w:r w:rsidRPr="00CD68DB">
        <w:rPr>
          <w:rStyle w:val="StyleUnderline"/>
          <w:highlight w:val="green"/>
        </w:rPr>
        <w:t xml:space="preserve"> and </w:t>
      </w:r>
      <w:r w:rsidRPr="00CD68DB">
        <w:rPr>
          <w:rStyle w:val="Emphasis"/>
          <w:highlight w:val="green"/>
        </w:rPr>
        <w:t>emancipation</w:t>
      </w:r>
      <w:r w:rsidRPr="00C95B55">
        <w:rPr>
          <w:sz w:val="16"/>
        </w:rPr>
        <w:t xml:space="preserve">. Mbembe argues </w:t>
      </w:r>
      <w:r w:rsidRPr="00FE4B04">
        <w:rPr>
          <w:sz w:val="16"/>
        </w:rPr>
        <w:t xml:space="preserve">that </w:t>
      </w:r>
      <w:r w:rsidRPr="00FE4B04">
        <w:rPr>
          <w:rStyle w:val="Emphasis"/>
        </w:rPr>
        <w:t>modernity today</w:t>
      </w:r>
      <w:r w:rsidRPr="00FE4B04">
        <w:rPr>
          <w:sz w:val="16"/>
        </w:rPr>
        <w:t xml:space="preserve"> has </w:t>
      </w:r>
      <w:r w:rsidRPr="00FE4B04">
        <w:rPr>
          <w:rStyle w:val="StyleUnderline"/>
        </w:rPr>
        <w:t xml:space="preserve">transformed the Black Man from the </w:t>
      </w:r>
      <w:r w:rsidRPr="00FE4B04">
        <w:rPr>
          <w:rStyle w:val="Emphasis"/>
        </w:rPr>
        <w:t>‘slave-form’</w:t>
      </w:r>
      <w:r w:rsidRPr="00FE4B04">
        <w:rPr>
          <w:rStyle w:val="StyleUnderline"/>
        </w:rPr>
        <w:t xml:space="preserve"> of early modernity into a ‘ghost’ of late capitalism</w:t>
      </w:r>
      <w:r w:rsidRPr="00FE4B04">
        <w:rPr>
          <w:sz w:val="16"/>
        </w:rPr>
        <w:t xml:space="preserve"> (130). While the Black slave is dead, his </w:t>
      </w:r>
      <w:r w:rsidRPr="00FE4B04">
        <w:rPr>
          <w:rStyle w:val="Emphasis"/>
        </w:rPr>
        <w:t>Blackness</w:t>
      </w:r>
      <w:r w:rsidRPr="00FE4B04">
        <w:rPr>
          <w:sz w:val="16"/>
        </w:rPr>
        <w:t xml:space="preserve"> and Race have become ‘open-ended signifiers’ which can insert themselves into any context (5-6). </w:t>
      </w:r>
      <w:r w:rsidRPr="00FE4B04">
        <w:rPr>
          <w:rStyle w:val="StyleUnderline"/>
        </w:rPr>
        <w:t xml:space="preserve">The Black Man </w:t>
      </w:r>
      <w:r w:rsidRPr="00FE4B04">
        <w:rPr>
          <w:rStyle w:val="Emphasis"/>
        </w:rPr>
        <w:t>today</w:t>
      </w:r>
      <w:r w:rsidRPr="00FE4B04">
        <w:rPr>
          <w:rStyle w:val="StyleUnderline"/>
        </w:rPr>
        <w:t xml:space="preserve"> stands </w:t>
      </w:r>
      <w:r w:rsidRPr="00FE4B04">
        <w:rPr>
          <w:rStyle w:val="Emphasis"/>
        </w:rPr>
        <w:t>not</w:t>
      </w:r>
      <w:r w:rsidRPr="00FE4B04">
        <w:rPr>
          <w:rStyle w:val="StyleUnderline"/>
        </w:rPr>
        <w:t xml:space="preserve"> only for the degraded </w:t>
      </w:r>
      <w:r w:rsidRPr="00FE4B04">
        <w:rPr>
          <w:rStyle w:val="Emphasis"/>
        </w:rPr>
        <w:t>slave</w:t>
      </w:r>
      <w:r w:rsidRPr="00FE4B04">
        <w:rPr>
          <w:rStyle w:val="StyleUnderline"/>
        </w:rPr>
        <w:t xml:space="preserve"> who worked on the death-camp that was the plantation, but</w:t>
      </w:r>
      <w:r w:rsidRPr="00C95B55">
        <w:rPr>
          <w:rStyle w:val="StyleUnderline"/>
        </w:rPr>
        <w:t xml:space="preserve"> </w:t>
      </w:r>
      <w:r w:rsidRPr="00CD68DB">
        <w:rPr>
          <w:rStyle w:val="Emphasis"/>
          <w:szCs w:val="26"/>
          <w:highlight w:val="green"/>
        </w:rPr>
        <w:t xml:space="preserve">for </w:t>
      </w:r>
      <w:proofErr w:type="gramStart"/>
      <w:r w:rsidRPr="00CD68DB">
        <w:rPr>
          <w:rStyle w:val="Emphasis"/>
          <w:szCs w:val="26"/>
          <w:highlight w:val="green"/>
        </w:rPr>
        <w:t>all of</w:t>
      </w:r>
      <w:proofErr w:type="gramEnd"/>
      <w:r w:rsidRPr="00CD68DB">
        <w:rPr>
          <w:rStyle w:val="Emphasis"/>
          <w:szCs w:val="26"/>
          <w:highlight w:val="green"/>
        </w:rPr>
        <w:t xml:space="preserve"> degraded humanity rendered death-like by</w:t>
      </w:r>
      <w:r w:rsidRPr="00C95B55">
        <w:rPr>
          <w:rStyle w:val="Emphasis"/>
          <w:szCs w:val="26"/>
        </w:rPr>
        <w:t xml:space="preserve"> the universal logic of </w:t>
      </w:r>
      <w:r w:rsidRPr="00CD68DB">
        <w:rPr>
          <w:rStyle w:val="Emphasis"/>
          <w:szCs w:val="26"/>
          <w:highlight w:val="green"/>
        </w:rPr>
        <w:t>Capital.</w:t>
      </w:r>
    </w:p>
    <w:p w14:paraId="567E2DF9" w14:textId="77777777" w:rsidR="00A15A86" w:rsidRDefault="00A15A86" w:rsidP="00A15A86">
      <w:pPr>
        <w:rPr>
          <w:rStyle w:val="StyleUnderline"/>
        </w:rPr>
      </w:pPr>
      <w:r w:rsidRPr="00C95B55">
        <w:rPr>
          <w:sz w:val="16"/>
        </w:rPr>
        <w:t xml:space="preserve">It is in this slippery quality of Blackness that Mbembe finds the potential for another, more </w:t>
      </w:r>
      <w:r w:rsidRPr="00CD68DB">
        <w:rPr>
          <w:rStyle w:val="StyleUnderline"/>
          <w:highlight w:val="green"/>
        </w:rPr>
        <w:t>emancipatory, universalism</w:t>
      </w:r>
      <w:r w:rsidRPr="00C95B55">
        <w:rPr>
          <w:sz w:val="16"/>
        </w:rPr>
        <w:t xml:space="preserve">. He argues that Blackness can become the symbol for a ‘conscious </w:t>
      </w:r>
      <w:r w:rsidRPr="00CD68DB">
        <w:rPr>
          <w:rStyle w:val="Emphasis"/>
          <w:highlight w:val="green"/>
        </w:rPr>
        <w:t>desire</w:t>
      </w:r>
      <w:r w:rsidRPr="00C95B55">
        <w:rPr>
          <w:rStyle w:val="Emphasis"/>
        </w:rPr>
        <w:t xml:space="preserve"> for </w:t>
      </w:r>
      <w:r w:rsidRPr="00CD68DB">
        <w:rPr>
          <w:rStyle w:val="Emphasis"/>
          <w:highlight w:val="green"/>
        </w:rPr>
        <w:t>life’</w:t>
      </w:r>
      <w:r w:rsidRPr="00C95B55">
        <w:rPr>
          <w:sz w:val="16"/>
        </w:rPr>
        <w:t xml:space="preserve"> (6)—a life </w:t>
      </w:r>
      <w:r w:rsidRPr="00CD68DB">
        <w:rPr>
          <w:rStyle w:val="StyleUnderline"/>
          <w:highlight w:val="green"/>
        </w:rPr>
        <w:t xml:space="preserve">lived in </w:t>
      </w:r>
      <w:proofErr w:type="spellStart"/>
      <w:r w:rsidRPr="00CD68DB">
        <w:rPr>
          <w:rStyle w:val="Emphasis"/>
          <w:highlight w:val="green"/>
        </w:rPr>
        <w:t>cobelonging</w:t>
      </w:r>
      <w:proofErr w:type="spellEnd"/>
      <w:r w:rsidRPr="00CD68DB">
        <w:rPr>
          <w:rStyle w:val="StyleUnderline"/>
          <w:highlight w:val="green"/>
        </w:rPr>
        <w:t xml:space="preserve"> with</w:t>
      </w:r>
      <w:r w:rsidRPr="00C95B55">
        <w:rPr>
          <w:rStyle w:val="StyleUnderline"/>
        </w:rPr>
        <w:t xml:space="preserve"> the rest of </w:t>
      </w:r>
      <w:r w:rsidRPr="00CD68DB">
        <w:rPr>
          <w:rStyle w:val="Emphasis"/>
          <w:highlight w:val="green"/>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a ‘a world that every­one has the right to inherit’ (167). He concludes the book by reminding us that </w:t>
      </w:r>
      <w:r w:rsidRPr="00CD68DB">
        <w:rPr>
          <w:rStyle w:val="StyleUnderline"/>
          <w:highlight w:val="green"/>
        </w:rPr>
        <w:t>despite</w:t>
      </w:r>
      <w:r w:rsidRPr="00C95B55">
        <w:rPr>
          <w:rStyle w:val="StyleUnderline"/>
        </w:rPr>
        <w:t xml:space="preserve"> our </w:t>
      </w:r>
      <w:r w:rsidRPr="00C95B55">
        <w:rPr>
          <w:rStyle w:val="Emphasis"/>
        </w:rPr>
        <w:t xml:space="preserve">desperate </w:t>
      </w:r>
      <w:r w:rsidRPr="00CD68DB">
        <w:rPr>
          <w:rStyle w:val="Emphasis"/>
          <w:highlight w:val="green"/>
        </w:rPr>
        <w:t>attempts</w:t>
      </w:r>
      <w:r w:rsidRPr="00CD68DB">
        <w:rPr>
          <w:rStyle w:val="StyleUnderline"/>
          <w:highlight w:val="green"/>
        </w:rPr>
        <w:t xml:space="preserve"> to </w:t>
      </w:r>
      <w:r w:rsidRPr="00CD68DB">
        <w:rPr>
          <w:rStyle w:val="Emphasis"/>
          <w:highlight w:val="green"/>
        </w:rPr>
        <w:t>build</w:t>
      </w:r>
      <w:r w:rsidRPr="00C95B55">
        <w:rPr>
          <w:rStyle w:val="Emphasis"/>
        </w:rPr>
        <w:t xml:space="preserve"> more </w:t>
      </w:r>
      <w:r w:rsidRPr="00CD68DB">
        <w:rPr>
          <w:rStyle w:val="Emphasis"/>
          <w:highlight w:val="green"/>
        </w:rPr>
        <w:t>walls</w:t>
      </w:r>
      <w:r w:rsidRPr="00CD68DB">
        <w:rPr>
          <w:rStyle w:val="StyleUnderline"/>
          <w:highlight w:val="green"/>
        </w:rPr>
        <w:t xml:space="preserve"> and </w:t>
      </w:r>
      <w:r w:rsidRPr="00CD68DB">
        <w:rPr>
          <w:rStyle w:val="Emphasis"/>
          <w:highlight w:val="green"/>
        </w:rPr>
        <w:t>fence off peoples whose lives we will never understand</w:t>
      </w:r>
      <w:r w:rsidRPr="00CD68DB">
        <w:rPr>
          <w:rStyle w:val="StyleUnderline"/>
          <w:highlight w:val="green"/>
        </w:rPr>
        <w:t>, ‘there is’</w:t>
      </w:r>
      <w:r w:rsidRPr="00C95B55">
        <w:rPr>
          <w:rStyle w:val="StyleUnderline"/>
        </w:rPr>
        <w:t xml:space="preserve"> after all, </w:t>
      </w:r>
      <w:r w:rsidRPr="00CD68DB">
        <w:rPr>
          <w:rStyle w:val="Emphasis"/>
          <w:highlight w:val="green"/>
        </w:rPr>
        <w:t>‘only one world’</w:t>
      </w:r>
      <w:r w:rsidRPr="00C95B55">
        <w:rPr>
          <w:rStyle w:val="StyleUnderline"/>
        </w:rPr>
        <w:t xml:space="preserve"> (182).</w:t>
      </w:r>
    </w:p>
    <w:p w14:paraId="41B688D7" w14:textId="77777777" w:rsidR="00A15A86" w:rsidRPr="00846CB6" w:rsidRDefault="00A15A86" w:rsidP="00A15A86"/>
    <w:p w14:paraId="70A90608" w14:textId="77777777" w:rsidR="00F15A8C" w:rsidRPr="00084F10" w:rsidRDefault="00F15A8C" w:rsidP="00F15A8C">
      <w:pPr>
        <w:pStyle w:val="Heading4"/>
        <w:rPr>
          <w:i/>
          <w:iCs w:val="0"/>
          <w:sz w:val="28"/>
        </w:rPr>
      </w:pPr>
      <w:r w:rsidRPr="00084F10">
        <w:rPr>
          <w:sz w:val="28"/>
        </w:rPr>
        <w:t xml:space="preserve">Their transhistorical reading of race is </w:t>
      </w:r>
      <w:r w:rsidRPr="00084F10">
        <w:rPr>
          <w:sz w:val="28"/>
          <w:u w:val="single"/>
        </w:rPr>
        <w:t>wrong</w:t>
      </w:r>
      <w:r w:rsidRPr="00084F10">
        <w:rPr>
          <w:sz w:val="28"/>
        </w:rPr>
        <w:t xml:space="preserve">. It relies on the presumption that nothing has changed while </w:t>
      </w:r>
      <w:r w:rsidRPr="00084F10">
        <w:rPr>
          <w:sz w:val="28"/>
          <w:u w:val="single"/>
        </w:rPr>
        <w:t>obscuring</w:t>
      </w:r>
      <w:r w:rsidRPr="00084F10">
        <w:rPr>
          <w:sz w:val="28"/>
        </w:rPr>
        <w:t xml:space="preserve"> the </w:t>
      </w:r>
      <w:proofErr w:type="gramStart"/>
      <w:r w:rsidRPr="00084F10">
        <w:rPr>
          <w:sz w:val="28"/>
        </w:rPr>
        <w:t>particular efficacy</w:t>
      </w:r>
      <w:proofErr w:type="gramEnd"/>
      <w:r w:rsidRPr="00084F10">
        <w:rPr>
          <w:sz w:val="28"/>
        </w:rPr>
        <w:t xml:space="preserve"> of labor reform. That </w:t>
      </w:r>
      <w:r w:rsidRPr="00084F10">
        <w:rPr>
          <w:sz w:val="28"/>
          <w:u w:val="single"/>
        </w:rPr>
        <w:t>ignores</w:t>
      </w:r>
      <w:r w:rsidRPr="00084F10">
        <w:rPr>
          <w:sz w:val="28"/>
        </w:rPr>
        <w:t xml:space="preserve"> the potential for further political change that </w:t>
      </w:r>
      <w:r w:rsidRPr="00084F10">
        <w:rPr>
          <w:sz w:val="28"/>
          <w:u w:val="single"/>
        </w:rPr>
        <w:t>dismantles</w:t>
      </w:r>
      <w:r w:rsidRPr="00084F10">
        <w:rPr>
          <w:sz w:val="28"/>
        </w:rPr>
        <w:t xml:space="preserve"> the structures of capital that they critique. </w:t>
      </w:r>
    </w:p>
    <w:p w14:paraId="1F594696" w14:textId="77777777" w:rsidR="00F15A8C" w:rsidRPr="00084F10" w:rsidRDefault="00F15A8C" w:rsidP="00F15A8C">
      <w:r w:rsidRPr="00084F10">
        <w:t xml:space="preserve">Adolph </w:t>
      </w:r>
      <w:r w:rsidRPr="00084F10">
        <w:rPr>
          <w:rStyle w:val="Style13ptBold"/>
          <w:sz w:val="28"/>
        </w:rPr>
        <w:t>Reed &amp;</w:t>
      </w:r>
      <w:r w:rsidRPr="00084F10">
        <w:t xml:space="preserve"> Kenneth </w:t>
      </w:r>
      <w:r w:rsidRPr="00084F10">
        <w:rPr>
          <w:rStyle w:val="Style13ptBold"/>
          <w:sz w:val="28"/>
        </w:rPr>
        <w:t>Warren 2</w:t>
      </w:r>
      <w:r>
        <w:rPr>
          <w:rStyle w:val="Style13ptBold"/>
          <w:sz w:val="28"/>
        </w:rPr>
        <w:t>5</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3EF5AEB3" w14:textId="77777777" w:rsidR="00F15A8C" w:rsidRPr="00084F10" w:rsidRDefault="00F15A8C" w:rsidP="00F15A8C">
      <w:r w:rsidRPr="00084F10">
        <w:t xml:space="preserve">Another feature of the </w:t>
      </w:r>
      <w:r w:rsidRPr="00CD68DB">
        <w:rPr>
          <w:rStyle w:val="StyleUnderline"/>
          <w:highlight w:val="green"/>
        </w:rPr>
        <w:t>cultural turn</w:t>
      </w:r>
      <w:r w:rsidRPr="00084F10">
        <w:rPr>
          <w:rStyle w:val="StyleUnderline"/>
        </w:rPr>
        <w:t xml:space="preserve"> in black studies has been </w:t>
      </w:r>
      <w:r w:rsidRPr="00CD68DB">
        <w:rPr>
          <w:rStyle w:val="StyleUnderline"/>
          <w:highlight w:val="green"/>
        </w:rPr>
        <w:t xml:space="preserve">denial of the </w:t>
      </w:r>
      <w:r w:rsidRPr="00CD68DB">
        <w:rPr>
          <w:rStyle w:val="Emphasis"/>
          <w:highlight w:val="green"/>
        </w:rPr>
        <w:t>significance</w:t>
      </w:r>
      <w:r w:rsidRPr="00CD68DB">
        <w:rPr>
          <w:rStyle w:val="StyleUnderline"/>
          <w:highlight w:val="green"/>
        </w:rPr>
        <w:t xml:space="preserve"> of that </w:t>
      </w:r>
      <w:r w:rsidRPr="00CD68DB">
        <w:rPr>
          <w:rStyle w:val="Emphasis"/>
          <w:highlight w:val="gree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CD68DB">
        <w:rPr>
          <w:rStyle w:val="StyleUnderline"/>
          <w:highlight w:val="green"/>
        </w:rPr>
        <w:t>no discussion of</w:t>
      </w:r>
      <w:r w:rsidRPr="00084F10">
        <w:rPr>
          <w:rStyle w:val="StyleUnderline"/>
        </w:rPr>
        <w:t xml:space="preserve"> the impact of the great civil rights </w:t>
      </w:r>
      <w:r w:rsidRPr="00CD68DB">
        <w:rPr>
          <w:rStyle w:val="Emphasis"/>
          <w:highlight w:val="gree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723BEA6E" w14:textId="77777777" w:rsidR="00F15A8C" w:rsidRPr="00084F10" w:rsidRDefault="00F15A8C" w:rsidP="00F15A8C">
      <w:r w:rsidRPr="00CD68DB">
        <w:rPr>
          <w:rStyle w:val="StyleUnderline"/>
          <w:highlight w:val="green"/>
        </w:rPr>
        <w:t xml:space="preserve">In the claim to </w:t>
      </w:r>
      <w:r w:rsidRPr="00CD68DB">
        <w:rPr>
          <w:rStyle w:val="Emphasis"/>
          <w:highlight w:val="green"/>
        </w:rPr>
        <w:t>find politics everywhere</w:t>
      </w:r>
      <w:r w:rsidRPr="00084F10">
        <w:t xml:space="preserve">, </w:t>
      </w:r>
      <w:r w:rsidRPr="00084F10">
        <w:rPr>
          <w:rStyle w:val="StyleUnderline"/>
        </w:rPr>
        <w:t xml:space="preserve">the cultural turn has eventuated in </w:t>
      </w:r>
      <w:r w:rsidRPr="00CD68DB">
        <w:rPr>
          <w:rStyle w:val="StyleUnderline"/>
          <w:highlight w:val="green"/>
        </w:rPr>
        <w:t xml:space="preserve">disregarding it where it is most </w:t>
      </w:r>
      <w:r w:rsidRPr="00CD68DB">
        <w:rPr>
          <w:rStyle w:val="Emphasis"/>
          <w:highlight w:val="gree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CD68DB">
        <w:rPr>
          <w:rStyle w:val="StyleUnderline"/>
          <w:highlight w:val="green"/>
        </w:rPr>
        <w:t>political criticism</w:t>
      </w:r>
      <w:r w:rsidRPr="00084F10">
        <w:rPr>
          <w:rStyle w:val="StyleUnderline"/>
        </w:rPr>
        <w:t xml:space="preserve"> and the scholarship that supports it </w:t>
      </w:r>
      <w:r w:rsidRPr="00CD68DB">
        <w:rPr>
          <w:rStyle w:val="StyleUnderline"/>
          <w:highlight w:val="green"/>
        </w:rPr>
        <w:t>insist that</w:t>
      </w:r>
      <w:r w:rsidRPr="00084F10">
        <w:rPr>
          <w:rStyle w:val="StyleUnderline"/>
        </w:rPr>
        <w:t xml:space="preserve"> “</w:t>
      </w:r>
      <w:r w:rsidRPr="00CD68DB">
        <w:rPr>
          <w:rStyle w:val="Emphasis"/>
          <w:highlight w:val="gree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rsidRPr="00084F10">
        <w:t>Saidiya</w:t>
      </w:r>
      <w:proofErr w:type="spellEnd"/>
      <w:r w:rsidRPr="00084F10">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rsidRPr="00084F10">
        <w:t>irrationalist</w:t>
      </w:r>
      <w:proofErr w:type="spellEnd"/>
      <w:r w:rsidRPr="00084F10">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7F9D8341" w14:textId="77777777" w:rsidR="00F15A8C" w:rsidRPr="00084F10" w:rsidRDefault="00F15A8C" w:rsidP="00F15A8C">
      <w:r w:rsidRPr="00084F10">
        <w:rPr>
          <w:rStyle w:val="StyleUnderline"/>
        </w:rPr>
        <w:t>The class-skewed mystifications we had first identified in black studies</w:t>
      </w:r>
      <w:r w:rsidRPr="00084F10">
        <w:t>— the “</w:t>
      </w:r>
      <w:proofErr w:type="spellStart"/>
      <w:r w:rsidRPr="00084F10">
        <w:t>racecraft</w:t>
      </w:r>
      <w:proofErr w:type="spellEnd"/>
      <w:r w:rsidRPr="00084F10">
        <w:t>” on which the field rests—</w:t>
      </w:r>
      <w:r w:rsidRPr="00CD68DB">
        <w:rPr>
          <w:rStyle w:val="StyleUnderline"/>
          <w:highlight w:val="green"/>
        </w:rPr>
        <w:t>have failed ever more spectacularly as</w:t>
      </w:r>
      <w:r w:rsidRPr="00084F10">
        <w:rPr>
          <w:rStyle w:val="StyleUnderline"/>
        </w:rPr>
        <w:t xml:space="preserve"> either interpretation or </w:t>
      </w:r>
      <w:r w:rsidRPr="00CD68DB">
        <w:rPr>
          <w:rStyle w:val="StyleUnderline"/>
          <w:highlight w:val="gree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58C15A36" w14:textId="77777777" w:rsidR="00F15A8C" w:rsidRPr="00084F10" w:rsidRDefault="00F15A8C" w:rsidP="00F15A8C">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0CAE9E5D" w14:textId="77777777" w:rsidR="00F15A8C" w:rsidRPr="00084F10" w:rsidRDefault="00F15A8C" w:rsidP="00F15A8C">
      <w:r w:rsidRPr="00084F10">
        <w:t xml:space="preserve">Yet, against sage admonitions like Stein’s, </w:t>
      </w:r>
      <w:r w:rsidRPr="00CD68DB">
        <w:rPr>
          <w:rStyle w:val="StyleUnderline"/>
          <w:highlight w:val="green"/>
        </w:rPr>
        <w:t>adherents</w:t>
      </w:r>
      <w:r w:rsidRPr="00084F10">
        <w:rPr>
          <w:rStyle w:val="StyleUnderline"/>
        </w:rPr>
        <w:t xml:space="preserve"> have responded by </w:t>
      </w:r>
      <w:r w:rsidRPr="00CD68DB">
        <w:rPr>
          <w:rStyle w:val="Emphasis"/>
          <w:highlight w:val="green"/>
        </w:rPr>
        <w:t>persistently</w:t>
      </w:r>
      <w:r w:rsidRPr="00CD68DB">
        <w:rPr>
          <w:rStyle w:val="StyleUnderline"/>
          <w:highlight w:val="green"/>
        </w:rPr>
        <w:t xml:space="preserve"> doubling down</w:t>
      </w:r>
      <w:r w:rsidRPr="00084F10">
        <w:rPr>
          <w:rStyle w:val="StyleUnderline"/>
        </w:rPr>
        <w:t xml:space="preserve"> on the effort to </w:t>
      </w:r>
      <w:r w:rsidRPr="00CD68DB">
        <w:rPr>
          <w:rStyle w:val="StyleUnderline"/>
          <w:highlight w:val="green"/>
        </w:rPr>
        <w:t>salvage</w:t>
      </w:r>
      <w:r w:rsidRPr="00084F10">
        <w:rPr>
          <w:rStyle w:val="StyleUnderline"/>
        </w:rPr>
        <w:t xml:space="preserve"> </w:t>
      </w:r>
      <w:r w:rsidRPr="00CD68DB">
        <w:rPr>
          <w:rStyle w:val="Emphasis"/>
          <w:highlight w:val="green"/>
        </w:rPr>
        <w:t>ahistorical</w:t>
      </w:r>
      <w:r w:rsidRPr="00084F10">
        <w:rPr>
          <w:rStyle w:val="StyleUnderline"/>
        </w:rPr>
        <w:t xml:space="preserve">, </w:t>
      </w:r>
      <w:r w:rsidRPr="00CD68DB">
        <w:rPr>
          <w:rStyle w:val="Emphasis"/>
          <w:highlight w:val="green"/>
        </w:rPr>
        <w:t>race-reductionist</w:t>
      </w:r>
      <w:r w:rsidRPr="00CD68DB">
        <w:rPr>
          <w:rStyle w:val="StyleUnderline"/>
          <w:highlight w:val="green"/>
        </w:rPr>
        <w:t xml:space="preserve"> explanations of current and </w:t>
      </w:r>
      <w:r w:rsidRPr="00CD68DB">
        <w:rPr>
          <w:rStyle w:val="Emphasis"/>
          <w:highlight w:val="green"/>
        </w:rPr>
        <w:t>past inequalities</w:t>
      </w:r>
      <w:r w:rsidRPr="00084F10">
        <w:t xml:space="preserve">. Hannah-Jones and DuVernay, as well as </w:t>
      </w:r>
      <w:proofErr w:type="spellStart"/>
      <w:r w:rsidRPr="00084F10">
        <w:t>Ibram</w:t>
      </w:r>
      <w:proofErr w:type="spellEnd"/>
      <w:r w:rsidRPr="00084F10">
        <w:t xml:space="preserve"> X. Kendi and Ta-Nehisi Coates, and only to a lesser extent Wilderson and Hartman, </w:t>
      </w:r>
      <w:r w:rsidRPr="00CD68DB">
        <w:rPr>
          <w:rStyle w:val="StyleUnderline"/>
          <w:highlight w:val="green"/>
        </w:rPr>
        <w:t xml:space="preserve">have </w:t>
      </w:r>
      <w:r w:rsidRPr="00CD68DB">
        <w:rPr>
          <w:rStyle w:val="Emphasis"/>
          <w:highlight w:val="green"/>
        </w:rPr>
        <w:t>brands to protect</w:t>
      </w:r>
      <w:r w:rsidRPr="00084F10">
        <w:rPr>
          <w:rStyle w:val="StyleUnderline"/>
        </w:rPr>
        <w:t xml:space="preserve"> and </w:t>
      </w:r>
      <w:r w:rsidRPr="00CD68DB">
        <w:rPr>
          <w:rStyle w:val="Emphasis"/>
          <w:highlight w:val="green"/>
        </w:rPr>
        <w:t>products to sell</w:t>
      </w:r>
      <w:r w:rsidRPr="00084F10">
        <w:t xml:space="preserve">, </w:t>
      </w:r>
      <w:r w:rsidRPr="00084F10">
        <w:rPr>
          <w:rStyle w:val="StyleUnderline"/>
        </w:rPr>
        <w:t xml:space="preserve">which can help </w:t>
      </w:r>
      <w:r w:rsidRPr="00CD68DB">
        <w:rPr>
          <w:rStyle w:val="StyleUnderline"/>
          <w:highlight w:val="green"/>
        </w:rPr>
        <w:t xml:space="preserve">explain their </w:t>
      </w:r>
      <w:r w:rsidRPr="00CD68DB">
        <w:rPr>
          <w:rStyle w:val="Emphasis"/>
          <w:highlight w:val="green"/>
        </w:rPr>
        <w:t>myopic commitment</w:t>
      </w:r>
      <w:r w:rsidRPr="00084F10">
        <w:rPr>
          <w:rStyle w:val="StyleUnderline"/>
        </w:rPr>
        <w:t xml:space="preserve"> to race reductionism in the face of a mounting political threat</w:t>
      </w:r>
      <w:r w:rsidRPr="00084F10">
        <w:t>.</w:t>
      </w:r>
    </w:p>
    <w:p w14:paraId="21FE19F9" w14:textId="77777777" w:rsidR="00F15A8C" w:rsidRPr="00084F10" w:rsidRDefault="00F15A8C" w:rsidP="00F15A8C">
      <w:r w:rsidRPr="00084F10">
        <w:t xml:space="preserve">More than the possible cupidity or existential commitments of </w:t>
      </w:r>
      <w:r w:rsidRPr="00084F10">
        <w:rPr>
          <w:rStyle w:val="StyleUnderline"/>
        </w:rPr>
        <w:t xml:space="preserve">prominent ideologues </w:t>
      </w:r>
      <w:r w:rsidRPr="00CD68DB">
        <w:rPr>
          <w:rStyle w:val="StyleUnderline"/>
          <w:highlight w:val="green"/>
        </w:rPr>
        <w:t xml:space="preserve">sustains </w:t>
      </w:r>
      <w:r w:rsidRPr="00CD68DB">
        <w:rPr>
          <w:rStyle w:val="Emphasis"/>
          <w:highlight w:val="green"/>
        </w:rPr>
        <w:t>race-reductionist interpretation</w:t>
      </w:r>
      <w:r w:rsidRPr="00084F10">
        <w:rPr>
          <w:rStyle w:val="StyleUnderline"/>
        </w:rPr>
        <w:t xml:space="preserve"> in its ever more </w:t>
      </w:r>
      <w:r w:rsidRPr="00CD68DB">
        <w:rPr>
          <w:rStyle w:val="StyleUnderline"/>
          <w:highlight w:val="green"/>
        </w:rPr>
        <w:t xml:space="preserve">frenzied </w:t>
      </w:r>
      <w:r w:rsidRPr="00CD68DB">
        <w:rPr>
          <w:rStyle w:val="Emphasis"/>
          <w:highlight w:val="green"/>
        </w:rPr>
        <w:t>flight from concreteness</w:t>
      </w:r>
      <w:r w:rsidRPr="00084F10">
        <w:rPr>
          <w:rStyle w:val="StyleUnderline"/>
        </w:rPr>
        <w:t xml:space="preserve"> to </w:t>
      </w:r>
      <w:r w:rsidRPr="00CD68DB">
        <w:rPr>
          <w:rStyle w:val="StyleUnderline"/>
          <w:highlight w:val="green"/>
        </w:rPr>
        <w:t xml:space="preserve">avoid confrontation with its </w:t>
      </w:r>
      <w:r w:rsidRPr="00CD68DB">
        <w:rPr>
          <w:rStyle w:val="Emphasis"/>
          <w:highlight w:val="gree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CD68DB">
        <w:rPr>
          <w:rStyle w:val="StyleUnderline"/>
          <w:highlight w:val="green"/>
        </w:rPr>
        <w:t xml:space="preserve">increasingly self-conscious </w:t>
      </w:r>
      <w:r w:rsidRPr="00CD68DB">
        <w:rPr>
          <w:rStyle w:val="Emphasis"/>
          <w:highlight w:val="gree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CD68DB">
        <w:rPr>
          <w:rStyle w:val="StyleUnderline"/>
          <w:highlight w:val="green"/>
        </w:rPr>
        <w:t>traded on and benefited from</w:t>
      </w:r>
      <w:r w:rsidRPr="00084F10">
        <w:rPr>
          <w:rStyle w:val="StyleUnderline"/>
        </w:rPr>
        <w:t xml:space="preserve"> the </w:t>
      </w:r>
      <w:r w:rsidRPr="00CD68DB">
        <w:rPr>
          <w:rStyle w:val="StyleUnderline"/>
          <w:highlight w:val="green"/>
        </w:rPr>
        <w:t>successes</w:t>
      </w:r>
      <w:r w:rsidRPr="00084F10">
        <w:rPr>
          <w:rStyle w:val="StyleUnderline"/>
        </w:rPr>
        <w:t xml:space="preserve"> and limitations of the development </w:t>
      </w:r>
      <w:r w:rsidRPr="00CD68DB">
        <w:rPr>
          <w:rStyle w:val="StyleUnderline"/>
          <w:highlight w:val="gree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CD68DB">
        <w:rPr>
          <w:rStyle w:val="Emphasis"/>
          <w:highlight w:val="green"/>
        </w:rPr>
        <w:t>labor law</w:t>
      </w:r>
      <w:r w:rsidRPr="00084F10">
        <w:rPr>
          <w:rStyle w:val="StyleUnderline"/>
        </w:rPr>
        <w:t xml:space="preserve"> had a </w:t>
      </w:r>
      <w:r w:rsidRPr="00CD68DB">
        <w:rPr>
          <w:rStyle w:val="Emphasis"/>
          <w:highlight w:val="green"/>
        </w:rPr>
        <w:t>profound impact</w:t>
      </w:r>
      <w:r w:rsidRPr="00084F10">
        <w:rPr>
          <w:rStyle w:val="StyleUnderline"/>
        </w:rPr>
        <w:t xml:space="preserve"> </w:t>
      </w:r>
      <w:r w:rsidRPr="00CD68DB">
        <w:rPr>
          <w:rStyle w:val="StyleUnderline"/>
          <w:highlight w:val="green"/>
        </w:rPr>
        <w:t xml:space="preserve">on the scope of African American </w:t>
      </w:r>
      <w:r w:rsidRPr="00CD68DB">
        <w:rPr>
          <w:rStyle w:val="Emphasis"/>
          <w:highlight w:val="gree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CD68DB">
        <w:rPr>
          <w:rStyle w:val="Emphasis"/>
          <w:highlight w:val="green"/>
        </w:rPr>
        <w:t>BSCP</w:t>
      </w:r>
      <w:r w:rsidRPr="00084F10">
        <w:t xml:space="preserve">) </w:t>
      </w:r>
      <w:r w:rsidRPr="00084F10">
        <w:rPr>
          <w:rStyle w:val="StyleUnderline"/>
        </w:rPr>
        <w:t xml:space="preserve">became the </w:t>
      </w:r>
      <w:r w:rsidRPr="00CD68DB">
        <w:rPr>
          <w:rStyle w:val="StyleUnderline"/>
          <w:highlight w:val="green"/>
        </w:rPr>
        <w:t xml:space="preserve">first African American labor union to successfully </w:t>
      </w:r>
      <w:r w:rsidRPr="00CD68DB">
        <w:rPr>
          <w:rStyle w:val="Emphasis"/>
          <w:highlight w:val="gree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CD68DB">
        <w:rPr>
          <w:rStyle w:val="StyleUnderline"/>
          <w:highlight w:val="green"/>
        </w:rPr>
        <w:t>result of</w:t>
      </w:r>
      <w:r w:rsidRPr="00084F10">
        <w:rPr>
          <w:rStyle w:val="StyleUnderline"/>
        </w:rPr>
        <w:t xml:space="preserve"> the ability of its </w:t>
      </w:r>
      <w:r w:rsidRPr="00CD68DB">
        <w:rPr>
          <w:rStyle w:val="StyleUnderline"/>
          <w:highlight w:val="green"/>
        </w:rPr>
        <w:t>leadership</w:t>
      </w:r>
      <w:r w:rsidRPr="00084F10">
        <w:rPr>
          <w:rStyle w:val="StyleUnderline"/>
        </w:rPr>
        <w:t xml:space="preserve"> to </w:t>
      </w:r>
      <w:r w:rsidRPr="00CD68DB">
        <w:rPr>
          <w:rStyle w:val="StyleUnderline"/>
          <w:highlight w:val="green"/>
        </w:rPr>
        <w:t>finesse</w:t>
      </w:r>
      <w:r w:rsidRPr="00084F10">
        <w:t xml:space="preserve"> “</w:t>
      </w:r>
      <w:r w:rsidRPr="00CD68DB">
        <w:rPr>
          <w:rStyle w:val="Emphasis"/>
          <w:highlight w:val="green"/>
        </w:rPr>
        <w:t>stiff opposition from a black elite</w:t>
      </w:r>
      <w:r w:rsidRPr="00084F10">
        <w:t xml:space="preserve"> </w:t>
      </w:r>
      <w:r w:rsidRPr="00084F10">
        <w:rPr>
          <w:rStyle w:val="StyleUnderline"/>
        </w:rPr>
        <w:t xml:space="preserve">dogmatically </w:t>
      </w:r>
      <w:r w:rsidRPr="00CD68DB">
        <w:rPr>
          <w:rStyle w:val="StyleUnderline"/>
          <w:highlight w:val="green"/>
        </w:rPr>
        <w:t>committed to clientage</w:t>
      </w:r>
      <w:r w:rsidRPr="00084F10">
        <w:rPr>
          <w:rStyle w:val="StyleUnderline"/>
        </w:rPr>
        <w:t xml:space="preserve">/petition </w:t>
      </w:r>
      <w:r w:rsidRPr="00CD68DB">
        <w:rPr>
          <w:rStyle w:val="StyleUnderline"/>
          <w:highlight w:val="gree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CD68DB">
        <w:rPr>
          <w:rStyle w:val="Emphasis"/>
          <w:highlight w:val="green"/>
        </w:rPr>
        <w:t>legitimate African American protest politics</w:t>
      </w:r>
      <w:r w:rsidRPr="00084F10">
        <w:t xml:space="preserve">” as a </w:t>
      </w:r>
      <w:proofErr w:type="spellStart"/>
      <w:r w:rsidRPr="00084F10">
        <w:t>crossclass</w:t>
      </w:r>
      <w:proofErr w:type="spellEnd"/>
      <w:r w:rsidRPr="00084F10">
        <w:t xml:space="preserve"> politics. And for a time, the “</w:t>
      </w:r>
      <w:r w:rsidRPr="00CD68DB">
        <w:rPr>
          <w:rStyle w:val="StyleUnderline"/>
          <w:highlight w:val="green"/>
        </w:rPr>
        <w:t>wide appeal of labor activism</w:t>
      </w:r>
      <w:r w:rsidRPr="00084F10">
        <w:t xml:space="preserve"> among African Americans during the 1930s and 1940s” </w:t>
      </w:r>
      <w:r w:rsidRPr="00084F10">
        <w:rPr>
          <w:rStyle w:val="StyleUnderline"/>
        </w:rPr>
        <w:t xml:space="preserve">did </w:t>
      </w:r>
      <w:r w:rsidRPr="00CD68DB">
        <w:rPr>
          <w:rStyle w:val="StyleUnderline"/>
          <w:highlight w:val="green"/>
        </w:rPr>
        <w:t>shift liberal</w:t>
      </w:r>
      <w:r w:rsidRPr="00084F10">
        <w:rPr>
          <w:rStyle w:val="StyleUnderline"/>
        </w:rPr>
        <w:t xml:space="preserve"> advocacy </w:t>
      </w:r>
      <w:r w:rsidRPr="00CD68DB">
        <w:rPr>
          <w:rStyle w:val="StyleUnderline"/>
          <w:highlight w:val="gree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CD68DB">
        <w:rPr>
          <w:rStyle w:val="StyleUnderline"/>
          <w:highlight w:val="gree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CD68DB">
        <w:rPr>
          <w:rStyle w:val="StyleUnderline"/>
          <w:highlight w:val="green"/>
        </w:rPr>
        <w:t>with labor militancy</w:t>
      </w:r>
      <w:r w:rsidRPr="00084F10">
        <w:rPr>
          <w:rStyle w:val="StyleUnderline"/>
        </w:rPr>
        <w:t xml:space="preserve"> increasingly </w:t>
      </w:r>
      <w:r w:rsidRPr="00CD68DB">
        <w:rPr>
          <w:rStyle w:val="Emphasis"/>
          <w:highlight w:val="green"/>
        </w:rPr>
        <w:t>sidelined</w:t>
      </w:r>
      <w:r w:rsidRPr="00084F10">
        <w:t xml:space="preserve">, </w:t>
      </w:r>
      <w:r w:rsidRPr="00084F10">
        <w:rPr>
          <w:rStyle w:val="StyleUnderline"/>
        </w:rPr>
        <w:t xml:space="preserve">the </w:t>
      </w:r>
      <w:r w:rsidRPr="00CD68DB">
        <w:rPr>
          <w:rStyle w:val="StyleUnderline"/>
          <w:highlight w:val="green"/>
        </w:rPr>
        <w:t>protest politics</w:t>
      </w:r>
      <w:r w:rsidRPr="00084F10">
        <w:rPr>
          <w:rStyle w:val="StyleUnderline"/>
        </w:rPr>
        <w:t xml:space="preserve"> that had helped reinvigorate liberal racial advocacy organizations </w:t>
      </w:r>
      <w:r w:rsidRPr="00CD68DB">
        <w:rPr>
          <w:rStyle w:val="StyleUnderline"/>
          <w:highlight w:val="green"/>
        </w:rPr>
        <w:t>refocused</w:t>
      </w:r>
      <w:r w:rsidRPr="00084F10">
        <w:rPr>
          <w:rStyle w:val="StyleUnderline"/>
        </w:rPr>
        <w:t xml:space="preserve"> its attention </w:t>
      </w:r>
      <w:r w:rsidRPr="00CD68DB">
        <w:rPr>
          <w:rStyle w:val="StyleUnderline"/>
          <w:highlight w:val="green"/>
        </w:rPr>
        <w:t xml:space="preserve">on </w:t>
      </w:r>
      <w:r w:rsidRPr="00CD68DB">
        <w:rPr>
          <w:rStyle w:val="Emphasis"/>
          <w:highlight w:val="green"/>
        </w:rPr>
        <w:t>discrimination</w:t>
      </w:r>
      <w:r w:rsidRPr="00084F10">
        <w:t xml:space="preserve">, </w:t>
      </w:r>
      <w:r w:rsidRPr="00084F10">
        <w:rPr>
          <w:rStyle w:val="StyleUnderline"/>
        </w:rPr>
        <w:t xml:space="preserve">which it began to </w:t>
      </w:r>
      <w:r w:rsidRPr="00CD68DB">
        <w:rPr>
          <w:rStyle w:val="StyleUnderline"/>
          <w:highlight w:val="green"/>
        </w:rPr>
        <w:t xml:space="preserve">arraign on </w:t>
      </w:r>
      <w:r w:rsidRPr="00CD68DB">
        <w:rPr>
          <w:rStyle w:val="Emphasis"/>
          <w:highlight w:val="green"/>
        </w:rPr>
        <w:t>psychological terms</w:t>
      </w:r>
      <w:r w:rsidRPr="00084F10">
        <w:rPr>
          <w:rStyle w:val="StyleUnderline"/>
        </w:rPr>
        <w:t xml:space="preserve"> for which </w:t>
      </w:r>
      <w:r w:rsidRPr="00CD68DB">
        <w:rPr>
          <w:rStyle w:val="Emphasis"/>
          <w:highlight w:val="green"/>
        </w:rPr>
        <w:t>culturalist remedies</w:t>
      </w:r>
      <w:r w:rsidRPr="00084F10">
        <w:rPr>
          <w:rStyle w:val="StyleUnderline"/>
        </w:rPr>
        <w:t xml:space="preserve"> could be </w:t>
      </w:r>
      <w:r w:rsidRPr="00CD68DB">
        <w:rPr>
          <w:rStyle w:val="StyleUnderline"/>
          <w:highlight w:val="gree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CD68DB">
        <w:rPr>
          <w:rStyle w:val="Emphasis"/>
          <w:highlight w:val="green"/>
        </w:rPr>
        <w:t>deploy it</w:t>
      </w:r>
      <w:r w:rsidRPr="00084F10">
        <w:t xml:space="preserve"> </w:t>
      </w:r>
      <w:r w:rsidRPr="00CD68DB">
        <w:rPr>
          <w:rStyle w:val="StyleUnderline"/>
          <w:highlight w:val="green"/>
        </w:rPr>
        <w:t>in service of</w:t>
      </w:r>
      <w:r w:rsidRPr="00084F10">
        <w:rPr>
          <w:rStyle w:val="StyleUnderline"/>
        </w:rPr>
        <w:t xml:space="preserve"> their normative </w:t>
      </w:r>
      <w:r w:rsidRPr="00CD68DB">
        <w:rPr>
          <w:rStyle w:val="StyleUnderline"/>
          <w:highlight w:val="green"/>
        </w:rPr>
        <w:t>clientage</w:t>
      </w:r>
      <w:r w:rsidRPr="00084F10">
        <w:rPr>
          <w:rStyle w:val="StyleUnderline"/>
        </w:rPr>
        <w:t xml:space="preserve">/petition </w:t>
      </w:r>
      <w:r w:rsidRPr="00CD68DB">
        <w:rPr>
          <w:rStyle w:val="StyleUnderline"/>
          <w:highlight w:val="green"/>
        </w:rPr>
        <w:t>projects</w:t>
      </w:r>
      <w:r w:rsidRPr="00084F10">
        <w:rPr>
          <w:rStyle w:val="StyleUnderline"/>
        </w:rPr>
        <w:t xml:space="preserve"> now </w:t>
      </w:r>
      <w:r w:rsidRPr="00084F10">
        <w:rPr>
          <w:rStyle w:val="Emphasis"/>
        </w:rPr>
        <w:t xml:space="preserve">largely </w:t>
      </w:r>
      <w:r w:rsidRPr="00CD68DB">
        <w:rPr>
          <w:rStyle w:val="Emphasis"/>
          <w:highlight w:val="green"/>
        </w:rPr>
        <w:t>unchecked</w:t>
      </w:r>
      <w:r w:rsidRPr="00CD68DB">
        <w:rPr>
          <w:rStyle w:val="StyleUnderline"/>
          <w:highlight w:val="green"/>
        </w:rPr>
        <w:t xml:space="preserve"> by </w:t>
      </w:r>
      <w:r w:rsidRPr="00CD68DB">
        <w:rPr>
          <w:rStyle w:val="Emphasis"/>
          <w:highlight w:val="green"/>
        </w:rPr>
        <w:t>working-class opposition</w:t>
      </w:r>
      <w:r w:rsidRPr="00084F10">
        <w:t>.</w:t>
      </w:r>
    </w:p>
    <w:p w14:paraId="2C37242C" w14:textId="77777777" w:rsidR="00F15A8C" w:rsidRPr="00084F10" w:rsidRDefault="00F15A8C" w:rsidP="00F15A8C">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5A738719" w14:textId="77777777" w:rsidR="00F15A8C" w:rsidRPr="00084F10" w:rsidRDefault="00F15A8C" w:rsidP="00F15A8C">
      <w:r w:rsidRPr="00084F10">
        <w:t>Race Reductionism and Neoliberalism</w:t>
      </w:r>
    </w:p>
    <w:p w14:paraId="1D129F21" w14:textId="77777777" w:rsidR="00F15A8C" w:rsidRPr="00084F10" w:rsidRDefault="00F15A8C" w:rsidP="00F15A8C">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rsidRPr="00084F10">
        <w:t>racecraft</w:t>
      </w:r>
      <w:proofErr w:type="spellEnd"/>
      <w:r w:rsidRPr="00084F10">
        <w:t xml:space="preserve"> that rejects the significance of class differentiation among blacks obscures the flimflam involved in characterizing a narrow class agenda as a generic racial one. This is the period when </w:t>
      </w:r>
      <w:r w:rsidRPr="00CD68DB">
        <w:rPr>
          <w:rStyle w:val="StyleUnderline"/>
          <w:highlight w:val="green"/>
        </w:rPr>
        <w:t xml:space="preserve">reduction of racial disparity </w:t>
      </w:r>
      <w:r w:rsidRPr="00CD68DB">
        <w:rPr>
          <w:rStyle w:val="Emphasis"/>
          <w:highlight w:val="green"/>
        </w:rPr>
        <w:t>displaced</w:t>
      </w:r>
      <w:r w:rsidRPr="00084F10">
        <w:rPr>
          <w:rStyle w:val="StyleUnderline"/>
        </w:rPr>
        <w:t xml:space="preserve"> pursuit of </w:t>
      </w:r>
      <w:r w:rsidRPr="00CD68DB">
        <w:rPr>
          <w:rStyle w:val="StyleUnderline"/>
          <w:highlight w:val="green"/>
        </w:rPr>
        <w:t>economic equality as</w:t>
      </w:r>
      <w:r w:rsidRPr="00084F10">
        <w:rPr>
          <w:rStyle w:val="StyleUnderline"/>
        </w:rPr>
        <w:t xml:space="preserve"> </w:t>
      </w:r>
      <w:r w:rsidRPr="00CD68DB">
        <w:rPr>
          <w:rStyle w:val="StyleUnderline"/>
          <w:highlight w:val="gree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CD68DB">
        <w:rPr>
          <w:rStyle w:val="StyleUnderline"/>
          <w:highlight w:val="green"/>
        </w:rPr>
        <w:t>challenging</w:t>
      </w:r>
      <w:r w:rsidRPr="00084F10">
        <w:rPr>
          <w:rStyle w:val="StyleUnderline"/>
        </w:rPr>
        <w:t xml:space="preserve"> a supposed “</w:t>
      </w:r>
      <w:r w:rsidRPr="00CD68DB">
        <w:rPr>
          <w:rStyle w:val="StyleUnderline"/>
          <w:highlight w:val="green"/>
        </w:rPr>
        <w:t>racial wealth gap</w:t>
      </w:r>
      <w:r w:rsidRPr="00084F10">
        <w:rPr>
          <w:rStyle w:val="StyleUnderline"/>
        </w:rPr>
        <w:t xml:space="preserve">” supplanted </w:t>
      </w:r>
      <w:r w:rsidRPr="00CD68DB">
        <w:rPr>
          <w:rStyle w:val="StyleUnderline"/>
          <w:highlight w:val="green"/>
        </w:rPr>
        <w:t>demands</w:t>
      </w:r>
      <w:r w:rsidRPr="00084F10">
        <w:rPr>
          <w:rStyle w:val="StyleUnderline"/>
        </w:rPr>
        <w:t xml:space="preserve"> for </w:t>
      </w:r>
      <w:r w:rsidRPr="00CD68DB">
        <w:rPr>
          <w:rStyle w:val="Emphasis"/>
          <w:highlight w:val="green"/>
        </w:rPr>
        <w:t>full employment</w:t>
      </w:r>
      <w:r w:rsidRPr="00084F10">
        <w:t xml:space="preserve">, </w:t>
      </w:r>
      <w:r w:rsidRPr="00CD68DB">
        <w:rPr>
          <w:rStyle w:val="Emphasis"/>
          <w:highlight w:val="green"/>
        </w:rPr>
        <w:t>a living wage</w:t>
      </w:r>
      <w:r w:rsidRPr="00084F10">
        <w:t xml:space="preserve">, and </w:t>
      </w:r>
      <w:proofErr w:type="spellStart"/>
      <w:r w:rsidRPr="00CD68DB">
        <w:rPr>
          <w:rStyle w:val="Emphasis"/>
          <w:highlight w:val="green"/>
        </w:rPr>
        <w:t>decommodified</w:t>
      </w:r>
      <w:proofErr w:type="spellEnd"/>
      <w:r w:rsidRPr="00CD68DB">
        <w:rPr>
          <w:rStyle w:val="Emphasis"/>
          <w:highlight w:val="green"/>
        </w:rPr>
        <w:t xml:space="preserve"> healthcare</w:t>
      </w:r>
      <w:r w:rsidRPr="00084F10">
        <w:t xml:space="preserve"> and other </w:t>
      </w:r>
      <w:r w:rsidRPr="00CD68DB">
        <w:rPr>
          <w:rStyle w:val="Emphasis"/>
          <w:highlight w:val="gree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CD68DB">
        <w:rPr>
          <w:rStyle w:val="StyleUnderline"/>
          <w:highlight w:val="green"/>
        </w:rPr>
        <w:t>obscure</w:t>
      </w:r>
      <w:r w:rsidRPr="00084F10">
        <w:rPr>
          <w:rStyle w:val="StyleUnderline"/>
        </w:rPr>
        <w:t xml:space="preserve"> the </w:t>
      </w:r>
      <w:r w:rsidRPr="00CD68DB">
        <w:rPr>
          <w:rStyle w:val="Emphasis"/>
          <w:highlight w:val="gree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0158AC51" w14:textId="76E866EC" w:rsidR="00A15A86" w:rsidRDefault="00F15A8C" w:rsidP="00F15A8C">
      <w:r w:rsidRPr="00084F10">
        <w:rPr>
          <w:rStyle w:val="StyleUnderline"/>
        </w:rPr>
        <w:t xml:space="preserve">The currently </w:t>
      </w:r>
      <w:r w:rsidRPr="00CD68DB">
        <w:rPr>
          <w:rStyle w:val="StyleUnderline"/>
          <w:highlight w:val="green"/>
        </w:rPr>
        <w:t>dominant tendencies</w:t>
      </w:r>
      <w:r w:rsidRPr="00084F10">
        <w:t xml:space="preserve"> in African American studies, that is, </w:t>
      </w:r>
      <w:r w:rsidRPr="00084F10">
        <w:rPr>
          <w:rStyle w:val="StyleUnderline"/>
        </w:rPr>
        <w:t xml:space="preserve">function to </w:t>
      </w:r>
      <w:r w:rsidRPr="00CD68DB">
        <w:rPr>
          <w:rStyle w:val="Emphasis"/>
          <w:highlight w:val="green"/>
        </w:rPr>
        <w:t>undercut</w:t>
      </w:r>
      <w:r w:rsidRPr="00084F10">
        <w:rPr>
          <w:rStyle w:val="StyleUnderline"/>
        </w:rPr>
        <w:t xml:space="preserve"> possible support for </w:t>
      </w:r>
      <w:r w:rsidRPr="00CD68DB">
        <w:rPr>
          <w:rStyle w:val="Emphasis"/>
          <w:highlight w:val="green"/>
        </w:rPr>
        <w:t>social-democratic initiatives</w:t>
      </w:r>
      <w:r w:rsidRPr="00084F10">
        <w:t xml:space="preserve"> </w:t>
      </w:r>
      <w:r w:rsidRPr="00084F10">
        <w:rPr>
          <w:rStyle w:val="StyleUnderline"/>
        </w:rPr>
        <w:t xml:space="preserve">that would </w:t>
      </w:r>
      <w:r w:rsidRPr="00CD68DB">
        <w:rPr>
          <w:rStyle w:val="StyleUnderline"/>
          <w:highlight w:val="green"/>
        </w:rPr>
        <w:t>disproportionately</w:t>
      </w:r>
      <w:r w:rsidRPr="00084F10">
        <w:rPr>
          <w:rStyle w:val="StyleUnderline"/>
        </w:rPr>
        <w:t xml:space="preserve"> </w:t>
      </w:r>
      <w:r w:rsidRPr="00CD68DB">
        <w:rPr>
          <w:rStyle w:val="StyleUnderline"/>
          <w:highlight w:val="gree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rsidRPr="00084F10">
        <w:t>driv</w:t>
      </w:r>
      <w:proofErr w:type="spellEnd"/>
      <w:r w:rsidRPr="00084F10">
        <w:t xml:space="preserve">[e] equity.”31 And we can be certain also that race-reductionist antiracists notice funders’ priorities. Law professor </w:t>
      </w:r>
      <w:proofErr w:type="spellStart"/>
      <w:r w:rsidRPr="00084F10">
        <w:t>Kimberlé</w:t>
      </w:r>
      <w:proofErr w:type="spellEnd"/>
      <w:r w:rsidRPr="00084F10">
        <w:t xml:space="preserve">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51DFC51F" w14:textId="5E44680D" w:rsidR="00A15A86" w:rsidRDefault="00A15A86" w:rsidP="00A15A86">
      <w:pPr>
        <w:pStyle w:val="Heading4"/>
        <w:rPr>
          <w:b w:val="0"/>
          <w:bCs/>
        </w:rPr>
      </w:pPr>
      <w:r>
        <w:t>Capitalism causes extinction</w:t>
      </w:r>
      <w:r>
        <w:rPr>
          <w:b w:val="0"/>
          <w:bCs/>
        </w:rPr>
        <w:t xml:space="preserve"> – climate change, militarism, nuclear war.</w:t>
      </w:r>
    </w:p>
    <w:p w14:paraId="109A0F81" w14:textId="77777777" w:rsidR="00A15A86" w:rsidRPr="0065199E" w:rsidRDefault="00A15A86" w:rsidP="00A15A86">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w:t>
      </w:r>
      <w:proofErr w:type="spellStart"/>
      <w:r w:rsidRPr="0065199E">
        <w:t>ekh</w:t>
      </w:r>
      <w:proofErr w:type="spellEnd"/>
      <w:r w:rsidRPr="0065199E">
        <w:t>-</w:t>
      </w:r>
    </w:p>
    <w:p w14:paraId="01518828" w14:textId="77777777" w:rsidR="00A15A86" w:rsidRPr="0065199E" w:rsidRDefault="00A15A86" w:rsidP="00A15A86">
      <w:pPr>
        <w:rPr>
          <w:sz w:val="16"/>
        </w:rPr>
      </w:pPr>
      <w:r w:rsidRPr="00CD68DB">
        <w:rPr>
          <w:rStyle w:val="StyleUnderline"/>
          <w:highlight w:val="green"/>
        </w:rPr>
        <w:t>Capitalism drives</w:t>
      </w:r>
      <w:r w:rsidRPr="0065199E">
        <w:rPr>
          <w:rStyle w:val="StyleUnderline"/>
        </w:rPr>
        <w:t xml:space="preserve"> the </w:t>
      </w:r>
      <w:r w:rsidRPr="0065199E">
        <w:rPr>
          <w:rStyle w:val="Emphasis"/>
        </w:rPr>
        <w:t xml:space="preserve">triangle of </w:t>
      </w:r>
      <w:r w:rsidRPr="00CD68DB">
        <w:rPr>
          <w:rStyle w:val="Emphasis"/>
          <w:highlight w:val="green"/>
        </w:rPr>
        <w:t>extinction</w:t>
      </w:r>
      <w:r w:rsidRPr="0065199E">
        <w:rPr>
          <w:sz w:val="16"/>
        </w:rPr>
        <w:t xml:space="preserve">. Its very nature, as a system, </w:t>
      </w:r>
      <w:r w:rsidRPr="0065199E">
        <w:rPr>
          <w:rStyle w:val="StyleUnderline"/>
        </w:rPr>
        <w:t xml:space="preserve">foments </w:t>
      </w:r>
      <w:r w:rsidRPr="00CD68DB">
        <w:rPr>
          <w:rStyle w:val="Emphasis"/>
          <w:highlight w:val="green"/>
        </w:rPr>
        <w:t>militarism</w:t>
      </w:r>
      <w:r w:rsidRPr="0065199E">
        <w:rPr>
          <w:rStyle w:val="StyleUnderline"/>
        </w:rPr>
        <w:t xml:space="preserve"> and drives </w:t>
      </w:r>
      <w:r w:rsidRPr="00CD68DB">
        <w:rPr>
          <w:rStyle w:val="Emphasis"/>
          <w:highlight w:val="gree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CD68DB">
        <w:rPr>
          <w:rStyle w:val="StyleUnderline"/>
          <w:highlight w:val="green"/>
        </w:rPr>
        <w:t>expand</w:t>
      </w:r>
      <w:r w:rsidRPr="0065199E">
        <w:rPr>
          <w:sz w:val="16"/>
        </w:rPr>
        <w:t xml:space="preserve"> both </w:t>
      </w:r>
      <w:r w:rsidRPr="0065199E">
        <w:rPr>
          <w:rStyle w:val="StyleUnderline"/>
        </w:rPr>
        <w:t xml:space="preserve">its </w:t>
      </w:r>
      <w:r w:rsidRPr="00CD68DB">
        <w:rPr>
          <w:rStyle w:val="StyleUnderline"/>
          <w:highlight w:val="green"/>
        </w:rPr>
        <w:t>resource base and</w:t>
      </w:r>
      <w:r w:rsidRPr="0065199E">
        <w:rPr>
          <w:sz w:val="16"/>
        </w:rPr>
        <w:t xml:space="preserve"> its </w:t>
      </w:r>
      <w:r w:rsidRPr="00CD68DB">
        <w:rPr>
          <w:rStyle w:val="StyleUnderline"/>
          <w:highlight w:val="green"/>
        </w:rPr>
        <w:t>markets fosters</w:t>
      </w:r>
      <w:r w:rsidRPr="0065199E">
        <w:rPr>
          <w:rStyle w:val="StyleUnderline"/>
        </w:rPr>
        <w:t xml:space="preserve"> a </w:t>
      </w:r>
      <w:r w:rsidRPr="00CD68DB">
        <w:rPr>
          <w:rStyle w:val="StyleUnderline"/>
          <w:highlight w:val="green"/>
        </w:rPr>
        <w:t xml:space="preserve">militarism to </w:t>
      </w:r>
      <w:r w:rsidRPr="00CD68DB">
        <w:rPr>
          <w:rStyle w:val="Emphasis"/>
          <w:highlight w:val="green"/>
        </w:rPr>
        <w:t>pry open markets</w:t>
      </w:r>
      <w:r w:rsidRPr="00CD68DB">
        <w:rPr>
          <w:rStyle w:val="StyleUnderline"/>
          <w:highlight w:val="green"/>
        </w:rPr>
        <w:t xml:space="preserve"> and </w:t>
      </w:r>
      <w:r w:rsidRPr="00CD68DB">
        <w:rPr>
          <w:rStyle w:val="Emphasis"/>
          <w:highlight w:val="green"/>
        </w:rPr>
        <w:t>“protect” investments</w:t>
      </w:r>
      <w:r w:rsidRPr="00CD68DB">
        <w:rPr>
          <w:rStyle w:val="StyleUnderline"/>
          <w:highlight w:val="green"/>
        </w:rPr>
        <w:t xml:space="preserve">. </w:t>
      </w:r>
      <w:r w:rsidRPr="00CD68DB">
        <w:rPr>
          <w:rStyle w:val="Emphasis"/>
          <w:highlight w:val="green"/>
        </w:rPr>
        <w:t>Territorial expansion</w:t>
      </w:r>
      <w:r w:rsidRPr="0065199E">
        <w:rPr>
          <w:sz w:val="16"/>
        </w:rPr>
        <w:t xml:space="preserve"> across national borders has a corollary in the capitalist dynamic to </w:t>
      </w:r>
      <w:r w:rsidRPr="0065199E">
        <w:rPr>
          <w:rStyle w:val="StyleUnderline"/>
        </w:rPr>
        <w:t xml:space="preserve">test and </w:t>
      </w:r>
      <w:r w:rsidRPr="00CD68DB">
        <w:rPr>
          <w:rStyle w:val="StyleUnderline"/>
          <w:highlight w:val="gree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2FE1142A" w14:textId="77777777" w:rsidR="00A15A86" w:rsidRPr="0065199E" w:rsidRDefault="00A15A86" w:rsidP="00A15A86">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CD68DB">
        <w:rPr>
          <w:rStyle w:val="Emphasis"/>
          <w:highlight w:val="green"/>
        </w:rPr>
        <w:t>reinforce</w:t>
      </w:r>
      <w:r w:rsidRPr="00EC766E">
        <w:rPr>
          <w:rStyle w:val="Emphasis"/>
        </w:rPr>
        <w:t xml:space="preserve"> the logic of </w:t>
      </w:r>
      <w:r w:rsidRPr="00CD68DB">
        <w:rPr>
          <w:rStyle w:val="Emphasis"/>
          <w:highlight w:val="green"/>
        </w:rPr>
        <w:t>capitalism</w:t>
      </w:r>
      <w:r w:rsidRPr="00EC766E">
        <w:rPr>
          <w:rStyle w:val="StyleUnderline"/>
        </w:rPr>
        <w:t>.</w:t>
      </w:r>
      <w:r w:rsidRPr="0065199E">
        <w:rPr>
          <w:rStyle w:val="StyleUnderline"/>
        </w:rPr>
        <w:t xml:space="preserve"> Both </w:t>
      </w:r>
      <w:r w:rsidRPr="00CD68DB">
        <w:rPr>
          <w:rStyle w:val="StyleUnderline"/>
          <w:highlight w:val="green"/>
        </w:rPr>
        <w:t>create</w:t>
      </w:r>
      <w:r w:rsidRPr="0065199E">
        <w:rPr>
          <w:sz w:val="16"/>
        </w:rPr>
        <w:t xml:space="preserve"> the </w:t>
      </w:r>
      <w:r w:rsidRPr="00CD68DB">
        <w:rPr>
          <w:rStyle w:val="StyleUnderline"/>
          <w:highlight w:val="green"/>
        </w:rPr>
        <w:t>disasters that leave communities</w:t>
      </w:r>
      <w:r w:rsidRPr="0065199E">
        <w:rPr>
          <w:sz w:val="16"/>
        </w:rPr>
        <w:t xml:space="preserve"> and states </w:t>
      </w:r>
      <w:r w:rsidRPr="00CD68DB">
        <w:rPr>
          <w:rStyle w:val="Emphasis"/>
          <w:highlight w:val="gree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CD68DB">
        <w:rPr>
          <w:rStyle w:val="StyleUnderline"/>
          <w:highlight w:val="green"/>
        </w:rPr>
        <w:t xml:space="preserve">inherent </w:t>
      </w:r>
      <w:r w:rsidRPr="00CD68DB">
        <w:rPr>
          <w:rStyle w:val="Emphasis"/>
          <w:highlight w:val="green"/>
        </w:rPr>
        <w:t>instability</w:t>
      </w:r>
      <w:r w:rsidRPr="0065199E">
        <w:rPr>
          <w:sz w:val="16"/>
        </w:rPr>
        <w:t xml:space="preserve">, particularly in the American case, </w:t>
      </w:r>
      <w:r w:rsidRPr="00CD68DB">
        <w:rPr>
          <w:rStyle w:val="StyleUnderline"/>
          <w:highlight w:val="green"/>
        </w:rPr>
        <w:t>produces</w:t>
      </w:r>
      <w:r w:rsidRPr="0065199E">
        <w:rPr>
          <w:rStyle w:val="StyleUnderline"/>
        </w:rPr>
        <w:t xml:space="preserve"> a </w:t>
      </w:r>
      <w:r w:rsidRPr="00CD68DB">
        <w:rPr>
          <w:rStyle w:val="Emphasis"/>
          <w:highlight w:val="gree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68CF5A7C" w14:textId="77777777" w:rsidR="00A15A86" w:rsidRPr="0065199E" w:rsidRDefault="00A15A86" w:rsidP="00A15A86">
      <w:pPr>
        <w:rPr>
          <w:sz w:val="16"/>
        </w:rPr>
      </w:pPr>
      <w:r w:rsidRPr="0065199E">
        <w:rPr>
          <w:sz w:val="16"/>
        </w:rPr>
        <w:t>[FIGURE OMITTED]</w:t>
      </w:r>
    </w:p>
    <w:p w14:paraId="75CF3A79" w14:textId="77777777" w:rsidR="00A15A86" w:rsidRPr="0065199E" w:rsidRDefault="00A15A86" w:rsidP="00A15A86">
      <w:pPr>
        <w:rPr>
          <w:sz w:val="16"/>
        </w:rPr>
      </w:pPr>
      <w:r w:rsidRPr="0065199E">
        <w:rPr>
          <w:sz w:val="16"/>
        </w:rPr>
        <w:t xml:space="preserve">As we contemplate this triangle, we must recognize that </w:t>
      </w:r>
      <w:r w:rsidRPr="0065199E">
        <w:rPr>
          <w:rStyle w:val="StyleUnderline"/>
        </w:rPr>
        <w:t xml:space="preserve">its </w:t>
      </w:r>
      <w:r w:rsidRPr="00CD68DB">
        <w:rPr>
          <w:rStyle w:val="StyleUnderline"/>
          <w:highlight w:val="green"/>
        </w:rPr>
        <w:t xml:space="preserve">dynamics play out in </w:t>
      </w:r>
      <w:r w:rsidRPr="00CD68DB">
        <w:rPr>
          <w:rStyle w:val="Emphasis"/>
          <w:highlight w:val="green"/>
        </w:rPr>
        <w:t>social</w:t>
      </w:r>
      <w:r w:rsidRPr="00CD68DB">
        <w:rPr>
          <w:rStyle w:val="StyleUnderline"/>
          <w:highlight w:val="green"/>
        </w:rPr>
        <w:t xml:space="preserve"> </w:t>
      </w:r>
      <w:r w:rsidRPr="00C120DA">
        <w:rPr>
          <w:rStyle w:val="StyleUnderline"/>
        </w:rPr>
        <w:t xml:space="preserve">and </w:t>
      </w:r>
      <w:r w:rsidRPr="00CD68DB">
        <w:rPr>
          <w:rStyle w:val="Emphasis"/>
          <w:highlight w:val="green"/>
        </w:rPr>
        <w:t>historical structures</w:t>
      </w:r>
      <w:r w:rsidRPr="0065199E">
        <w:rPr>
          <w:rStyle w:val="StyleUnderline"/>
        </w:rPr>
        <w:t xml:space="preserve"> that are profoundly </w:t>
      </w:r>
      <w:r w:rsidRPr="00CD68DB">
        <w:rPr>
          <w:rStyle w:val="Emphasis"/>
          <w:highlight w:val="green"/>
        </w:rPr>
        <w:t>intersectional</w:t>
      </w:r>
      <w:r w:rsidRPr="0065199E">
        <w:rPr>
          <w:rStyle w:val="StyleUnderline"/>
        </w:rPr>
        <w:t>,</w:t>
      </w:r>
      <w:r w:rsidRPr="0065199E">
        <w:rPr>
          <w:sz w:val="16"/>
        </w:rPr>
        <w:t xml:space="preserve"> ones </w:t>
      </w:r>
      <w:r w:rsidRPr="00CD68DB">
        <w:rPr>
          <w:rStyle w:val="StyleUnderline"/>
          <w:highlight w:val="green"/>
        </w:rPr>
        <w:t>characterized at the global</w:t>
      </w:r>
      <w:r w:rsidRPr="0065199E">
        <w:rPr>
          <w:rStyle w:val="StyleUnderline"/>
        </w:rPr>
        <w:t xml:space="preserve">, regional, and national </w:t>
      </w:r>
      <w:r w:rsidRPr="00CD68DB">
        <w:rPr>
          <w:rStyle w:val="StyleUnderline"/>
          <w:highlight w:val="green"/>
        </w:rPr>
        <w:t xml:space="preserve">levels by </w:t>
      </w:r>
      <w:r w:rsidRPr="00CD68DB">
        <w:rPr>
          <w:rStyle w:val="Emphasis"/>
          <w:highlight w:val="green"/>
        </w:rPr>
        <w:t>evolving hierarchies</w:t>
      </w:r>
      <w:r w:rsidRPr="0065199E">
        <w:rPr>
          <w:rStyle w:val="StyleUnderline"/>
        </w:rPr>
        <w:t xml:space="preserve"> including those </w:t>
      </w:r>
      <w:r w:rsidRPr="00CD68DB">
        <w:rPr>
          <w:rStyle w:val="StyleUnderline"/>
          <w:highlight w:val="green"/>
        </w:rPr>
        <w:t xml:space="preserve">of </w:t>
      </w:r>
      <w:r w:rsidRPr="00CD68DB">
        <w:rPr>
          <w:rStyle w:val="Emphasis"/>
          <w:highlight w:val="green"/>
        </w:rPr>
        <w:t>race</w:t>
      </w:r>
      <w:r w:rsidRPr="00CD68DB">
        <w:rPr>
          <w:rStyle w:val="StyleUnderline"/>
          <w:highlight w:val="green"/>
        </w:rPr>
        <w:t xml:space="preserve">, </w:t>
      </w:r>
      <w:r w:rsidRPr="00CD68DB">
        <w:rPr>
          <w:rStyle w:val="Emphasis"/>
          <w:highlight w:val="green"/>
        </w:rPr>
        <w:t>gender</w:t>
      </w:r>
      <w:r w:rsidRPr="00CD68DB">
        <w:rPr>
          <w:rStyle w:val="StyleUnderline"/>
          <w:highlight w:val="green"/>
        </w:rPr>
        <w:t xml:space="preserve">, </w:t>
      </w:r>
      <w:r w:rsidRPr="00CD68DB">
        <w:rPr>
          <w:rStyle w:val="Emphasis"/>
          <w:highlight w:val="green"/>
        </w:rPr>
        <w:t>class</w:t>
      </w:r>
      <w:r w:rsidRPr="00CD68DB">
        <w:rPr>
          <w:rStyle w:val="StyleUnderline"/>
          <w:highlight w:val="green"/>
        </w:rPr>
        <w:t xml:space="preserve">, and </w:t>
      </w:r>
      <w:r w:rsidRPr="00CD68DB">
        <w:rPr>
          <w:rStyle w:val="Emphasis"/>
          <w:highlight w:val="green"/>
        </w:rPr>
        <w:t>states</w:t>
      </w:r>
      <w:r w:rsidRPr="0065199E">
        <w:rPr>
          <w:rStyle w:val="StyleUnderline"/>
        </w:rPr>
        <w:t>.</w:t>
      </w:r>
      <w:r w:rsidRPr="0065199E">
        <w:rPr>
          <w:sz w:val="16"/>
        </w:rPr>
        <w:t xml:space="preserve"> A more complete picture of the triangle therefore looks like this (Figure 1.2).</w:t>
      </w:r>
    </w:p>
    <w:p w14:paraId="2A031A03" w14:textId="77777777" w:rsidR="00A15A86" w:rsidRPr="0065199E" w:rsidRDefault="00A15A86" w:rsidP="00A15A86">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5409A7B3" w14:textId="77777777" w:rsidR="00A15A86" w:rsidRPr="0065199E" w:rsidRDefault="00A15A86" w:rsidP="00A15A86">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CD68DB">
        <w:rPr>
          <w:rStyle w:val="Emphasis"/>
          <w:highlight w:val="green"/>
        </w:rPr>
        <w:t>climate change</w:t>
      </w:r>
      <w:r w:rsidRPr="00CD68DB">
        <w:rPr>
          <w:rStyle w:val="StyleUnderline"/>
          <w:highlight w:val="green"/>
        </w:rPr>
        <w:t xml:space="preserve">, </w:t>
      </w:r>
      <w:r w:rsidRPr="00CD68DB">
        <w:rPr>
          <w:rStyle w:val="Emphasis"/>
          <w:highlight w:val="green"/>
        </w:rPr>
        <w:t>pandemics</w:t>
      </w:r>
      <w:r w:rsidRPr="0065199E">
        <w:rPr>
          <w:rStyle w:val="StyleUnderline"/>
        </w:rPr>
        <w:t xml:space="preserve">, and </w:t>
      </w:r>
      <w:r w:rsidRPr="00CD68DB">
        <w:rPr>
          <w:rStyle w:val="Emphasis"/>
          <w:highlight w:val="gree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CD68DB">
        <w:rPr>
          <w:rStyle w:val="Emphasis"/>
          <w:highlight w:val="green"/>
        </w:rPr>
        <w:t>nuclear</w:t>
      </w:r>
      <w:r w:rsidRPr="0065199E">
        <w:rPr>
          <w:rStyle w:val="StyleUnderline"/>
        </w:rPr>
        <w:t xml:space="preserve">, </w:t>
      </w:r>
      <w:r w:rsidRPr="00CD68DB">
        <w:rPr>
          <w:rStyle w:val="Emphasis"/>
          <w:highlight w:val="green"/>
        </w:rPr>
        <w:t>biological/chemical</w:t>
      </w:r>
      <w:r w:rsidRPr="0065199E">
        <w:rPr>
          <w:rStyle w:val="StyleUnderline"/>
        </w:rPr>
        <w:t xml:space="preserve">, and </w:t>
      </w:r>
      <w:r w:rsidRPr="00CD68DB">
        <w:rPr>
          <w:rStyle w:val="Emphasis"/>
          <w:highlight w:val="green"/>
        </w:rPr>
        <w:t>cyberwar</w:t>
      </w:r>
      <w:r w:rsidRPr="0065199E">
        <w:rPr>
          <w:rStyle w:val="StyleUnderline"/>
        </w:rPr>
        <w:t xml:space="preserve"> risks</w:t>
      </w:r>
      <w:r w:rsidRPr="0065199E">
        <w:rPr>
          <w:sz w:val="16"/>
        </w:rPr>
        <w:t xml:space="preserve">. </w:t>
      </w:r>
      <w:proofErr w:type="gramStart"/>
      <w:r w:rsidRPr="0065199E">
        <w:rPr>
          <w:sz w:val="16"/>
        </w:rPr>
        <w:t>All of</w:t>
      </w:r>
      <w:proofErr w:type="gramEnd"/>
      <w:r w:rsidRPr="0065199E">
        <w:rPr>
          <w:sz w:val="16"/>
        </w:rPr>
        <w:t xml:space="preserve"> these six varieties of existential risk are extremely important, and </w:t>
      </w:r>
      <w:r w:rsidRPr="0065199E">
        <w:rPr>
          <w:rStyle w:val="StyleUnderline"/>
        </w:rPr>
        <w:t>all are “</w:t>
      </w:r>
      <w:r w:rsidRPr="00CD68DB">
        <w:rPr>
          <w:rStyle w:val="Emphasis"/>
          <w:highlight w:val="green"/>
        </w:rPr>
        <w:t>systemic</w:t>
      </w:r>
      <w:r w:rsidRPr="0065199E">
        <w:rPr>
          <w:rStyle w:val="StyleUnderline"/>
        </w:rPr>
        <w:t xml:space="preserve">” in that they are partly </w:t>
      </w:r>
      <w:r w:rsidRPr="00CD68DB">
        <w:rPr>
          <w:rStyle w:val="StyleUnderline"/>
          <w:highlight w:val="green"/>
        </w:rPr>
        <w:t>caused and</w:t>
      </w:r>
      <w:r w:rsidRPr="0065199E">
        <w:rPr>
          <w:rStyle w:val="StyleUnderline"/>
        </w:rPr>
        <w:t xml:space="preserve"> fueled by </w:t>
      </w:r>
      <w:r w:rsidRPr="00CD68DB">
        <w:rPr>
          <w:rStyle w:val="StyleUnderline"/>
          <w:highlight w:val="green"/>
        </w:rPr>
        <w:t>the</w:t>
      </w:r>
      <w:r w:rsidRPr="0065199E">
        <w:rPr>
          <w:rStyle w:val="StyleUnderline"/>
        </w:rPr>
        <w:t xml:space="preserve"> United States and </w:t>
      </w:r>
      <w:r w:rsidRPr="00CD68DB">
        <w:rPr>
          <w:rStyle w:val="StyleUnderline"/>
          <w:highlight w:val="gree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11736A3A" w14:textId="77777777" w:rsidR="00A15A86" w:rsidRPr="0065199E" w:rsidRDefault="00A15A86" w:rsidP="00A15A86">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3BEF1A3" w14:textId="77777777" w:rsidR="00A15A86" w:rsidRPr="0065199E" w:rsidRDefault="00A15A86" w:rsidP="00A15A86">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CD68DB">
        <w:rPr>
          <w:rStyle w:val="StyleUnderline"/>
          <w:highlight w:val="green"/>
        </w:rPr>
        <w:t xml:space="preserve">a </w:t>
      </w:r>
      <w:r w:rsidRPr="00CD68DB">
        <w:rPr>
          <w:rStyle w:val="Emphasis"/>
          <w:highlight w:val="gree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CD68DB">
        <w:rPr>
          <w:rStyle w:val="Emphasis"/>
          <w:highlight w:val="green"/>
        </w:rPr>
        <w:t>fuels</w:t>
      </w:r>
      <w:r w:rsidRPr="0065199E">
        <w:rPr>
          <w:sz w:val="16"/>
        </w:rPr>
        <w:t xml:space="preserve"> the </w:t>
      </w:r>
      <w:r w:rsidRPr="00CD68DB">
        <w:rPr>
          <w:rStyle w:val="StyleUnderline"/>
          <w:highlight w:val="green"/>
        </w:rPr>
        <w:t>environmental threats</w:t>
      </w:r>
      <w:r w:rsidRPr="0065199E">
        <w:rPr>
          <w:rStyle w:val="StyleUnderline"/>
        </w:rPr>
        <w:t xml:space="preserve"> of climate change, pandemics, and loss of biodiversit</w:t>
      </w:r>
      <w:r w:rsidRPr="00CD68DB">
        <w:rPr>
          <w:rStyle w:val="StyleUnderline"/>
          <w:highlight w:val="green"/>
        </w:rPr>
        <w:t xml:space="preserve">y, which </w:t>
      </w:r>
      <w:r w:rsidRPr="00CD68DB">
        <w:rPr>
          <w:rStyle w:val="Emphasis"/>
          <w:highlight w:val="gree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CD68DB">
        <w:rPr>
          <w:rStyle w:val="Emphasis"/>
          <w:highlight w:val="green"/>
        </w:rPr>
        <w:t>militarized hegemonic form</w:t>
      </w:r>
      <w:r w:rsidRPr="0065199E">
        <w:rPr>
          <w:rStyle w:val="StyleUnderline"/>
        </w:rPr>
        <w:t xml:space="preserve"> modeled by US neoliberal capitalism, </w:t>
      </w:r>
      <w:r w:rsidRPr="00CD68DB">
        <w:rPr>
          <w:rStyle w:val="StyleUnderline"/>
          <w:highlight w:val="green"/>
        </w:rPr>
        <w:t xml:space="preserve">causes war, which further </w:t>
      </w:r>
      <w:r w:rsidRPr="00CD68DB">
        <w:rPr>
          <w:rStyle w:val="Emphasis"/>
          <w:highlight w:val="green"/>
        </w:rPr>
        <w:t>multiplies the</w:t>
      </w:r>
      <w:r w:rsidRPr="00C120DA">
        <w:rPr>
          <w:rStyle w:val="Emphasis"/>
        </w:rPr>
        <w:t xml:space="preserve"> extinction </w:t>
      </w:r>
      <w:r w:rsidRPr="00CD68DB">
        <w:rPr>
          <w:rStyle w:val="Emphasis"/>
          <w:highlight w:val="green"/>
        </w:rPr>
        <w:t>threat</w:t>
      </w:r>
      <w:r w:rsidRPr="00CD68DB">
        <w:rPr>
          <w:rStyle w:val="StyleUnderline"/>
          <w:highlight w:val="gree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CD68DB">
        <w:rPr>
          <w:rStyle w:val="StyleUnderline"/>
          <w:highlight w:val="green"/>
        </w:rPr>
        <w:t>capitalism</w:t>
      </w:r>
      <w:r w:rsidRPr="0065199E">
        <w:rPr>
          <w:sz w:val="16"/>
        </w:rPr>
        <w:t xml:space="preserve"> is a </w:t>
      </w:r>
      <w:r w:rsidRPr="00CD68DB">
        <w:rPr>
          <w:rStyle w:val="Emphasis"/>
          <w:highlight w:val="green"/>
        </w:rPr>
        <w:t>leading cause and accelerator</w:t>
      </w:r>
      <w:r w:rsidRPr="0065199E">
        <w:rPr>
          <w:sz w:val="16"/>
        </w:rPr>
        <w:t xml:space="preserve"> of all these threats, </w:t>
      </w:r>
      <w:r w:rsidRPr="00CD68DB">
        <w:rPr>
          <w:rStyle w:val="StyleUnderline"/>
          <w:highlight w:val="green"/>
        </w:rPr>
        <w:t>which</w:t>
      </w:r>
      <w:r w:rsidRPr="0065199E">
        <w:rPr>
          <w:sz w:val="16"/>
        </w:rPr>
        <w:t xml:space="preserve"> in turn </w:t>
      </w:r>
      <w:r w:rsidRPr="00CD68DB">
        <w:rPr>
          <w:rStyle w:val="Emphasis"/>
          <w:highlight w:val="gree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1F48C765" w14:textId="77777777" w:rsidR="00A15A86" w:rsidRPr="00F832D4" w:rsidRDefault="00A15A86" w:rsidP="00A15A86"/>
    <w:p w14:paraId="504B44B6" w14:textId="77777777" w:rsidR="00A15A86" w:rsidRDefault="00A15A86" w:rsidP="00A15A86">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7297DAEC" w14:textId="77777777" w:rsidR="00A15A86" w:rsidRPr="00DF2AC4" w:rsidRDefault="00A15A86" w:rsidP="00A15A86">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46B683A6" w14:textId="77777777" w:rsidR="00A15A86" w:rsidRPr="00DF2AC4" w:rsidRDefault="00A15A86" w:rsidP="00A15A86">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62E55124" w14:textId="77777777" w:rsidR="00A15A86" w:rsidRPr="00C13E66" w:rsidRDefault="00A15A86" w:rsidP="00A15A86">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CD68DB">
        <w:rPr>
          <w:rStyle w:val="Emphasis"/>
          <w:highlight w:val="green"/>
        </w:rPr>
        <w:t>the commitments of Black feminist Marxism</w:t>
      </w:r>
      <w:r w:rsidRPr="00DF2AC4">
        <w:rPr>
          <w:rStyle w:val="Emphasis"/>
        </w:rPr>
        <w:t>. What do these comm</w:t>
      </w:r>
      <w:r w:rsidRPr="00C13E66">
        <w:rPr>
          <w:rStyle w:val="Emphasis"/>
        </w:rPr>
        <w:t xml:space="preserve">itments </w:t>
      </w:r>
      <w:r w:rsidRPr="00CD68DB">
        <w:rPr>
          <w:rStyle w:val="Emphasis"/>
          <w:highlight w:val="green"/>
        </w:rPr>
        <w:t>mean</w:t>
      </w:r>
      <w:r w:rsidRPr="00C13E66">
        <w:rPr>
          <w:rStyle w:val="Emphasis"/>
        </w:rPr>
        <w:t>--</w:t>
      </w:r>
      <w:r w:rsidRPr="00CD68DB">
        <w:rPr>
          <w:rStyle w:val="Emphasis"/>
          <w:highlight w:val="green"/>
        </w:rPr>
        <w:t>analytically, practically, ethically</w:t>
      </w:r>
      <w:r w:rsidRPr="00C13E66">
        <w:rPr>
          <w:sz w:val="16"/>
        </w:rPr>
        <w:t>, or in whatever way you want to comment on them--for work on waste?</w:t>
      </w:r>
    </w:p>
    <w:p w14:paraId="1266CA1E" w14:textId="77777777" w:rsidR="00A15A86" w:rsidRPr="00C13E66" w:rsidRDefault="00A15A86" w:rsidP="00A15A86">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CD68DB">
        <w:rPr>
          <w:rStyle w:val="Emphasis"/>
          <w:highlight w:val="green"/>
        </w:rPr>
        <w:t xml:space="preserve">racism </w:t>
      </w:r>
      <w:proofErr w:type="gramStart"/>
      <w:r w:rsidRPr="00CD68DB">
        <w:rPr>
          <w:rStyle w:val="Emphasis"/>
          <w:highlight w:val="green"/>
        </w:rPr>
        <w:t>has to</w:t>
      </w:r>
      <w:proofErr w:type="gramEnd"/>
      <w:r w:rsidRPr="00CD68DB">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CD68DB">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CD68DB">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CD68DB">
        <w:rPr>
          <w:rStyle w:val="Emphasis"/>
          <w:highlight w:val="green"/>
        </w:rPr>
        <w:t>the production of value</w:t>
      </w:r>
      <w:r w:rsidRPr="00C13E66">
        <w:rPr>
          <w:rStyle w:val="Emphasis"/>
        </w:rPr>
        <w:t xml:space="preserve"> is </w:t>
      </w:r>
      <w:r w:rsidRPr="00CD68DB">
        <w:rPr>
          <w:rStyle w:val="Emphasis"/>
          <w:highlight w:val="green"/>
        </w:rPr>
        <w:t>yoked to</w:t>
      </w:r>
      <w:r w:rsidRPr="00C13E66">
        <w:rPr>
          <w:rStyle w:val="Emphasis"/>
        </w:rPr>
        <w:t xml:space="preserve"> larger </w:t>
      </w:r>
      <w:r w:rsidRPr="00CD68DB">
        <w:rPr>
          <w:rStyle w:val="Emphasis"/>
          <w:highlight w:val="green"/>
        </w:rPr>
        <w:t xml:space="preserve">global colonial structures that racialize </w:t>
      </w:r>
      <w:proofErr w:type="gramStart"/>
      <w:r w:rsidRPr="00CD68DB">
        <w:rPr>
          <w:rStyle w:val="Emphasis"/>
          <w:highlight w:val="green"/>
        </w:rPr>
        <w:t>in order to</w:t>
      </w:r>
      <w:proofErr w:type="gramEnd"/>
      <w:r w:rsidRPr="00CD68DB">
        <w:rPr>
          <w:rStyle w:val="Emphasis"/>
          <w:highlight w:val="green"/>
        </w:rPr>
        <w:t xml:space="preserve"> produce, circulate and exchange value</w:t>
      </w:r>
      <w:r w:rsidRPr="00C13E66">
        <w:rPr>
          <w:sz w:val="16"/>
        </w:rPr>
        <w:t>.</w:t>
      </w:r>
    </w:p>
    <w:p w14:paraId="0C6493EE" w14:textId="77777777" w:rsidR="00A15A86" w:rsidRPr="00C13E66" w:rsidRDefault="00A15A86" w:rsidP="00A15A86">
      <w:pPr>
        <w:spacing w:after="0"/>
        <w:rPr>
          <w:rStyle w:val="Emphasis"/>
        </w:rPr>
      </w:pPr>
      <w:r w:rsidRPr="00C13E66">
        <w:rPr>
          <w:sz w:val="16"/>
        </w:rPr>
        <w:t xml:space="preserve">Black feminist Marxists also make the argument that </w:t>
      </w:r>
      <w:r w:rsidRPr="00C13E66">
        <w:rPr>
          <w:rStyle w:val="Emphasis"/>
        </w:rPr>
        <w:t xml:space="preserve">the </w:t>
      </w:r>
      <w:r w:rsidRPr="00CD68DB">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CD68DB">
        <w:rPr>
          <w:rStyle w:val="Emphasis"/>
          <w:highlight w:val="green"/>
        </w:rPr>
        <w:t>create the conditions of possibility for anti- Black futures through constraint,</w:t>
      </w:r>
      <w:r w:rsidRPr="00C13E66">
        <w:rPr>
          <w:rStyle w:val="Emphasis"/>
        </w:rPr>
        <w:t xml:space="preserve"> the </w:t>
      </w:r>
      <w:r w:rsidRPr="00CD68DB">
        <w:rPr>
          <w:rStyle w:val="Emphasis"/>
          <w:highlight w:val="green"/>
        </w:rPr>
        <w:t>regulation of labor, gender, sexuality, and</w:t>
      </w:r>
      <w:r w:rsidRPr="00C13E66">
        <w:rPr>
          <w:rStyle w:val="Emphasis"/>
        </w:rPr>
        <w:t xml:space="preserve"> most importantly, </w:t>
      </w:r>
      <w:r w:rsidRPr="00CD68DB">
        <w:rPr>
          <w:rStyle w:val="Emphasis"/>
          <w:highlight w:val="green"/>
        </w:rPr>
        <w:t>property</w:t>
      </w:r>
      <w:r w:rsidRPr="00C13E66">
        <w:rPr>
          <w:rStyle w:val="Emphasis"/>
        </w:rPr>
        <w:t>.</w:t>
      </w:r>
    </w:p>
    <w:p w14:paraId="098BB954" w14:textId="77777777" w:rsidR="00A15A86" w:rsidRPr="00C13E66" w:rsidRDefault="00A15A86" w:rsidP="00A15A86">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505170E7" w14:textId="77777777" w:rsidR="00A15A86" w:rsidRPr="00C13E66" w:rsidRDefault="00A15A86" w:rsidP="00A15A86">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CD68DB">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CD68DB">
        <w:rPr>
          <w:rStyle w:val="Emphasis"/>
          <w:highlight w:val="green"/>
        </w:rPr>
        <w:t>a</w:t>
      </w:r>
      <w:r w:rsidRPr="00C13E66">
        <w:rPr>
          <w:rStyle w:val="Emphasis"/>
        </w:rPr>
        <w:t xml:space="preserve"> </w:t>
      </w:r>
      <w:r w:rsidRPr="00CD68DB">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CD68DB">
        <w:rPr>
          <w:rStyle w:val="Emphasis"/>
          <w:highlight w:val="green"/>
        </w:rPr>
        <w:t>negation of value (or devaluation)</w:t>
      </w:r>
      <w:r w:rsidRPr="00C13E66">
        <w:rPr>
          <w:rStyle w:val="Emphasis"/>
        </w:rPr>
        <w:t xml:space="preserve"> is </w:t>
      </w:r>
      <w:r w:rsidRPr="00CD68DB">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CD68DB">
        <w:rPr>
          <w:rStyle w:val="Emphasis"/>
          <w:highlight w:val="green"/>
        </w:rPr>
        <w:t>value itself</w:t>
      </w:r>
      <w:r w:rsidRPr="00C13E66">
        <w:rPr>
          <w:rStyle w:val="Emphasis"/>
        </w:rPr>
        <w:t>.</w:t>
      </w:r>
    </w:p>
    <w:p w14:paraId="5F654042" w14:textId="77777777" w:rsidR="00A15A86" w:rsidRPr="00C13E66" w:rsidRDefault="00A15A86" w:rsidP="00A15A86">
      <w:pPr>
        <w:spacing w:after="0"/>
        <w:rPr>
          <w:sz w:val="16"/>
        </w:rPr>
      </w:pPr>
      <w:r w:rsidRPr="00C13E66">
        <w:rPr>
          <w:rStyle w:val="StyleUnderline"/>
        </w:rPr>
        <w:t xml:space="preserve">But </w:t>
      </w:r>
      <w:r w:rsidRPr="00CD68DB">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CD68DB">
        <w:rPr>
          <w:rStyle w:val="StyleUnderline"/>
          <w:highlight w:val="green"/>
        </w:rPr>
        <w:t>thinkers who challenge Marxist traditions of</w:t>
      </w:r>
      <w:r w:rsidRPr="00C13E66">
        <w:rPr>
          <w:rStyle w:val="StyleUnderline"/>
        </w:rPr>
        <w:t xml:space="preserve"> (prioritizing labor) at the cost of </w:t>
      </w:r>
      <w:r w:rsidRPr="00CD68DB">
        <w:rPr>
          <w:rStyle w:val="StyleUnderline"/>
          <w:highlight w:val="green"/>
        </w:rPr>
        <w:t>understanding Black fungibility</w:t>
      </w:r>
      <w:r w:rsidRPr="00C13E66">
        <w:rPr>
          <w:rStyle w:val="StyleUnderline"/>
        </w:rPr>
        <w:t xml:space="preserve"> as that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CD68DB">
        <w:rPr>
          <w:rStyle w:val="StyleUnderline"/>
          <w:highlight w:val="green"/>
        </w:rPr>
        <w:t>the fungibility of Blackness constructs assumptions about objects and the debates about</w:t>
      </w:r>
      <w:r w:rsidRPr="00C13E66">
        <w:rPr>
          <w:rStyle w:val="StyleUnderline"/>
        </w:rPr>
        <w:t xml:space="preserve"> objects/the material/</w:t>
      </w:r>
      <w:r w:rsidRPr="00CD68DB">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4A5F04DC" w14:textId="77777777" w:rsidR="00A15A86" w:rsidRDefault="00A15A86" w:rsidP="00A15A86">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w:t>
      </w:r>
      <w:proofErr w:type="spellStart"/>
      <w:r w:rsidRPr="00C13E66">
        <w:rPr>
          <w:sz w:val="16"/>
        </w:rPr>
        <w:t>Arabindan</w:t>
      </w:r>
      <w:proofErr w:type="spellEnd"/>
      <w:r w:rsidRPr="00C13E66">
        <w:rPr>
          <w:sz w:val="16"/>
        </w:rPr>
        <w:t xml:space="preserve">-Kesson, Jayna Brown, Aimee Meredith Cox, Alyssa A. L. James, Julie Livingston Amber Jamila Musser, and Sonya </w:t>
      </w:r>
      <w:proofErr w:type="spellStart"/>
      <w:r w:rsidRPr="00C13E66">
        <w:rPr>
          <w:sz w:val="16"/>
        </w:rPr>
        <w:t>Posmentier</w:t>
      </w:r>
      <w:proofErr w:type="spellEnd"/>
      <w:r w:rsidRPr="00C13E66">
        <w:rPr>
          <w:sz w:val="16"/>
        </w:rPr>
        <w:t xml:space="preserve">—have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2CB4BCDE" w14:textId="77777777" w:rsidR="00A15A86" w:rsidRPr="001350FF" w:rsidRDefault="00A15A86" w:rsidP="00A15A86">
      <w:pPr>
        <w:pStyle w:val="Heading3"/>
      </w:pPr>
      <w:r>
        <w:t>1NC---OFF</w:t>
      </w:r>
    </w:p>
    <w:p w14:paraId="2CBE6E3C" w14:textId="77777777" w:rsidR="00A15A86" w:rsidRPr="001350FF" w:rsidRDefault="00A15A86" w:rsidP="00A15A86">
      <w:pPr>
        <w:pStyle w:val="Heading4"/>
        <w:rPr>
          <w:u w:val="single"/>
        </w:rPr>
      </w:pPr>
      <w:r w:rsidRPr="001350FF">
        <w:t xml:space="preserve">The 1AC’s value </w:t>
      </w:r>
      <w:r w:rsidRPr="001350FF">
        <w:rPr>
          <w:u w:val="single"/>
        </w:rPr>
        <w:t>stands on its own</w:t>
      </w:r>
      <w:r w:rsidRPr="001350FF">
        <w:t xml:space="preserve">---responding to it with judgement and the ballot is a </w:t>
      </w:r>
      <w:r w:rsidRPr="001350FF">
        <w:rPr>
          <w:u w:val="single"/>
        </w:rPr>
        <w:t>hollow</w:t>
      </w:r>
      <w:r w:rsidRPr="001350FF">
        <w:t xml:space="preserve"> validation that </w:t>
      </w:r>
      <w:r w:rsidRPr="001350FF">
        <w:rPr>
          <w:u w:val="single"/>
        </w:rPr>
        <w:t>siphons off</w:t>
      </w:r>
      <w:r w:rsidRPr="001350FF">
        <w:t xml:space="preserve"> political energy and draws them into the </w:t>
      </w:r>
      <w:r w:rsidRPr="001350FF">
        <w:rPr>
          <w:u w:val="single"/>
        </w:rPr>
        <w:t>oppressive gaze</w:t>
      </w:r>
      <w:r w:rsidRPr="001350FF">
        <w:t xml:space="preserve"> of the academy.</w:t>
      </w:r>
    </w:p>
    <w:p w14:paraId="2097C89E" w14:textId="77777777" w:rsidR="00A15A86" w:rsidRPr="001350FF" w:rsidRDefault="00A15A86" w:rsidP="00A15A86">
      <w:r w:rsidRPr="001350FF">
        <w:t xml:space="preserve">Dr. Kendall R. </w:t>
      </w:r>
      <w:r w:rsidRPr="001350FF">
        <w:rPr>
          <w:rStyle w:val="Style13ptBold"/>
        </w:rPr>
        <w:t>Phillips 99</w:t>
      </w:r>
      <w:r w:rsidRPr="001350FF">
        <w:t>,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79F8208C" w14:textId="77777777" w:rsidR="00A15A86" w:rsidRPr="001350FF" w:rsidRDefault="00A15A86" w:rsidP="00A15A86">
      <w:pPr>
        <w:rPr>
          <w:sz w:val="16"/>
        </w:rPr>
      </w:pPr>
      <w:r w:rsidRPr="001350FF">
        <w:rPr>
          <w:rStyle w:val="StyleUnderline"/>
        </w:rPr>
        <w:t xml:space="preserve">My </w:t>
      </w:r>
      <w:r w:rsidRPr="001350FF">
        <w:rPr>
          <w:rStyle w:val="StyleUnderline"/>
          <w:highlight w:val="cyan"/>
        </w:rPr>
        <w:t>concern</w:t>
      </w:r>
      <w:r w:rsidRPr="001350FF">
        <w:rPr>
          <w:sz w:val="16"/>
        </w:rPr>
        <w:t xml:space="preserve"> with this movement </w:t>
      </w:r>
      <w:r w:rsidRPr="001350FF">
        <w:rPr>
          <w:rStyle w:val="StyleUnderline"/>
          <w:highlight w:val="cyan"/>
        </w:rPr>
        <w:t>centers around</w:t>
      </w:r>
      <w:r w:rsidRPr="001350FF">
        <w:rPr>
          <w:rStyle w:val="StyleUnderline"/>
        </w:rPr>
        <w:t xml:space="preserve"> an issue that</w:t>
      </w:r>
      <w:r w:rsidRPr="001350FF">
        <w:rPr>
          <w:sz w:val="16"/>
        </w:rPr>
        <w:t xml:space="preserve"> Sloop and Ono </w:t>
      </w:r>
      <w:r w:rsidRPr="001350FF">
        <w:rPr>
          <w:rStyle w:val="StyleUnderline"/>
        </w:rPr>
        <w:t xml:space="preserve">seem to take as a given, namely, </w:t>
      </w:r>
      <w:r w:rsidRPr="001350FF">
        <w:rPr>
          <w:rStyle w:val="StyleUnderline"/>
          <w:highlight w:val="cyan"/>
        </w:rPr>
        <w:t xml:space="preserve">the </w:t>
      </w:r>
      <w:bookmarkStart w:id="0" w:name="OLE_LINK62"/>
      <w:r w:rsidRPr="001350FF">
        <w:rPr>
          <w:rStyle w:val="Emphasis"/>
          <w:highlight w:val="cyan"/>
        </w:rPr>
        <w:t>role of the critic</w:t>
      </w:r>
      <w:bookmarkEnd w:id="0"/>
      <w:r w:rsidRPr="001350FF">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1350FF">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1350FF">
        <w:rPr>
          <w:sz w:val="16"/>
        </w:rPr>
        <w:t xml:space="preserve">. Beyond </w:t>
      </w:r>
      <w:r w:rsidRPr="001350FF">
        <w:rPr>
          <w:rStyle w:val="StyleUnderline"/>
        </w:rPr>
        <w:t>licensing the critic to engage in political struggle</w:t>
      </w:r>
      <w:r w:rsidRPr="001350FF">
        <w:rPr>
          <w:sz w:val="16"/>
        </w:rPr>
        <w:t>, Sloop and Ono advocate the pursuit of covert resistant discourses.</w:t>
      </w:r>
    </w:p>
    <w:p w14:paraId="3F05A22E" w14:textId="77777777" w:rsidR="00A15A86" w:rsidRPr="001350FF" w:rsidRDefault="00A15A86" w:rsidP="00A15A86">
      <w:pPr>
        <w:rPr>
          <w:rStyle w:val="StyleUnderline"/>
        </w:rPr>
      </w:pPr>
      <w:r w:rsidRPr="001350FF">
        <w:rPr>
          <w:sz w:val="16"/>
        </w:rPr>
        <w:t xml:space="preserve"> Such a move not </w:t>
      </w:r>
      <w:r w:rsidRPr="001350FF">
        <w:rPr>
          <w:rStyle w:val="StyleUnderline"/>
        </w:rPr>
        <w:t xml:space="preserve">only stretches our understanding of rhetoric and </w:t>
      </w:r>
      <w:proofErr w:type="gramStart"/>
      <w:r w:rsidRPr="001350FF">
        <w:rPr>
          <w:rStyle w:val="StyleUnderline"/>
        </w:rPr>
        <w:t>criticism, but</w:t>
      </w:r>
      <w:proofErr w:type="gramEnd"/>
      <w:r w:rsidRPr="001350FF">
        <w:rPr>
          <w:rStyle w:val="StyleUnderline"/>
        </w:rPr>
        <w:t xml:space="preserve"> also alters significantly the relationship between critic and out- law. Critical interrogation of dominant discursive practices in the service of political/cultural reform is supplanted in favor of </w:t>
      </w:r>
      <w:r w:rsidRPr="001350FF">
        <w:rPr>
          <w:rStyle w:val="StyleUnderline"/>
          <w:highlight w:val="cyan"/>
        </w:rPr>
        <w:t>positioning</w:t>
      </w:r>
      <w:r w:rsidRPr="001350FF">
        <w:rPr>
          <w:rStyle w:val="StyleUnderline"/>
        </w:rPr>
        <w:t xml:space="preserve"> covert out- law </w:t>
      </w:r>
      <w:r w:rsidRPr="001350FF">
        <w:rPr>
          <w:rStyle w:val="StyleUnderline"/>
          <w:highlight w:val="cyan"/>
        </w:rPr>
        <w:t xml:space="preserve">communities as </w:t>
      </w:r>
      <w:r w:rsidRPr="001350FF">
        <w:rPr>
          <w:rStyle w:val="Emphasis"/>
          <w:highlight w:val="cyan"/>
        </w:rPr>
        <w:t>objects of investigation</w:t>
      </w:r>
      <w:r w:rsidRPr="001350FF">
        <w:rPr>
          <w:rStyle w:val="StyleUnderline"/>
        </w:rPr>
        <w:t xml:space="preserve">. Invited to seek out subversive discourses, </w:t>
      </w:r>
      <w:r w:rsidRPr="001350FF">
        <w:rPr>
          <w:rStyle w:val="Emphasis"/>
          <w:highlight w:val="cyan"/>
        </w:rPr>
        <w:t>the critic</w:t>
      </w:r>
      <w:r w:rsidRPr="001350FF">
        <w:rPr>
          <w:rStyle w:val="StyleUnderline"/>
          <w:highlight w:val="cyan"/>
        </w:rPr>
        <w:t xml:space="preserve"> is</w:t>
      </w:r>
      <w:r w:rsidRPr="001350FF">
        <w:rPr>
          <w:rStyle w:val="StyleUnderline"/>
        </w:rPr>
        <w:t xml:space="preserve"> positioned as </w:t>
      </w:r>
      <w:r w:rsidRPr="001350FF">
        <w:rPr>
          <w:rStyle w:val="StyleUnderline"/>
          <w:highlight w:val="cyan"/>
        </w:rPr>
        <w:t xml:space="preserve">the </w:t>
      </w:r>
      <w:r w:rsidRPr="001350FF">
        <w:rPr>
          <w:rStyle w:val="Emphasis"/>
          <w:highlight w:val="cyan"/>
        </w:rPr>
        <w:t>active agent of change</w:t>
      </w:r>
      <w:r w:rsidRPr="001350FF">
        <w:rPr>
          <w:rStyle w:val="StyleUnderline"/>
          <w:highlight w:val="cyan"/>
        </w:rPr>
        <w:t xml:space="preserve"> and</w:t>
      </w:r>
      <w:r w:rsidRPr="001350FF">
        <w:rPr>
          <w:rStyle w:val="StyleUnderline"/>
        </w:rPr>
        <w:t xml:space="preserve"> the out-law </w:t>
      </w:r>
      <w:r w:rsidRPr="001350FF">
        <w:rPr>
          <w:rStyle w:val="StyleUnderline"/>
          <w:highlight w:val="cyan"/>
        </w:rPr>
        <w:t>discourse becomes</w:t>
      </w:r>
      <w:r w:rsidRPr="001350FF">
        <w:rPr>
          <w:rStyle w:val="StyleUnderline"/>
        </w:rPr>
        <w:t xml:space="preserve"> </w:t>
      </w:r>
      <w:r w:rsidRPr="001350FF">
        <w:rPr>
          <w:rStyle w:val="Emphasis"/>
        </w:rPr>
        <w:t xml:space="preserve">merely </w:t>
      </w:r>
      <w:r w:rsidRPr="001350FF">
        <w:rPr>
          <w:rStyle w:val="Emphasis"/>
          <w:highlight w:val="cyan"/>
        </w:rPr>
        <w:t>instrumental</w:t>
      </w:r>
      <w:r w:rsidRPr="001350FF">
        <w:rPr>
          <w:rStyle w:val="StyleUnderline"/>
        </w:rPr>
        <w:t>. Rather than academic criticism acting in service of everyday acts of resistance, everyday acts of resistance are put into the service of academic criticism.</w:t>
      </w:r>
    </w:p>
    <w:p w14:paraId="562B9A33" w14:textId="77777777" w:rsidR="00A15A86" w:rsidRPr="001350FF" w:rsidRDefault="00A15A86" w:rsidP="00A15A86">
      <w:pPr>
        <w:rPr>
          <w:sz w:val="16"/>
        </w:rPr>
      </w:pPr>
      <w:r w:rsidRPr="001350FF">
        <w:rPr>
          <w:sz w:val="16"/>
        </w:rPr>
        <w:t xml:space="preserve"> Rhetorical resistance</w:t>
      </w:r>
    </w:p>
    <w:p w14:paraId="61C7680C" w14:textId="77777777" w:rsidR="00A15A86" w:rsidRPr="001350FF" w:rsidRDefault="00A15A86" w:rsidP="00A15A86">
      <w:pPr>
        <w:rPr>
          <w:sz w:val="16"/>
        </w:rPr>
      </w:pPr>
      <w:r w:rsidRPr="001350FF">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1350FF">
        <w:rPr>
          <w:sz w:val="16"/>
        </w:rPr>
        <w:t>actually practiced</w:t>
      </w:r>
      <w:proofErr w:type="gramEnd"/>
      <w:r w:rsidRPr="001350FF">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9EF862D" w14:textId="77777777" w:rsidR="00A15A86" w:rsidRPr="001350FF" w:rsidRDefault="00A15A86" w:rsidP="00A15A86">
      <w:pPr>
        <w:rPr>
          <w:sz w:val="16"/>
        </w:rPr>
      </w:pPr>
      <w:r w:rsidRPr="001350FF">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1350FF">
        <w:rPr>
          <w:sz w:val="16"/>
        </w:rPr>
        <w:t>Certeau's</w:t>
      </w:r>
      <w:proofErr w:type="spellEnd"/>
      <w:r w:rsidRPr="001350FF">
        <w:rPr>
          <w:sz w:val="16"/>
        </w:rPr>
        <w:t xml:space="preserve"> (1984) strategic discourse. For De </w:t>
      </w:r>
      <w:proofErr w:type="spellStart"/>
      <w:r w:rsidRPr="001350FF">
        <w:rPr>
          <w:sz w:val="16"/>
        </w:rPr>
        <w:t>Certeau</w:t>
      </w:r>
      <w:proofErr w:type="spellEnd"/>
      <w:r w:rsidRPr="001350FF">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4FB42D1" w14:textId="77777777" w:rsidR="00A15A86" w:rsidRPr="001350FF" w:rsidRDefault="00A15A86" w:rsidP="00A15A86">
      <w:pPr>
        <w:rPr>
          <w:sz w:val="16"/>
        </w:rPr>
      </w:pPr>
      <w:r w:rsidRPr="001350FF">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1350FF">
        <w:rPr>
          <w:sz w:val="16"/>
        </w:rPr>
        <w:t>tency</w:t>
      </w:r>
      <w:proofErr w:type="spellEnd"/>
      <w:r w:rsidRPr="001350FF">
        <w:rPr>
          <w:sz w:val="16"/>
        </w:rPr>
        <w:t>, can exploit the discourse of the out-law to promote ideological struggles. It is to this critical rhetoric that I now turn.</w:t>
      </w:r>
    </w:p>
    <w:p w14:paraId="263F16EE" w14:textId="77777777" w:rsidR="00A15A86" w:rsidRPr="001350FF" w:rsidRDefault="00A15A86" w:rsidP="00A15A86">
      <w:pPr>
        <w:rPr>
          <w:sz w:val="16"/>
        </w:rPr>
      </w:pPr>
      <w:r w:rsidRPr="001350FF">
        <w:rPr>
          <w:sz w:val="16"/>
        </w:rPr>
        <w:t xml:space="preserve"> Resistance criticism</w:t>
      </w:r>
    </w:p>
    <w:p w14:paraId="5D5F7B7B" w14:textId="77777777" w:rsidR="00A15A86" w:rsidRPr="001350FF" w:rsidRDefault="00A15A86" w:rsidP="00A15A86">
      <w:pPr>
        <w:rPr>
          <w:sz w:val="16"/>
        </w:rPr>
      </w:pPr>
      <w:r w:rsidRPr="001350FF">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311016A" w14:textId="77777777" w:rsidR="00A15A86" w:rsidRPr="001350FF" w:rsidRDefault="00A15A86" w:rsidP="00A15A86">
      <w:pPr>
        <w:rPr>
          <w:sz w:val="16"/>
        </w:rPr>
      </w:pPr>
      <w:r w:rsidRPr="001350FF">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1350FF">
        <w:rPr>
          <w:rStyle w:val="StyleUnderline"/>
          <w:highlight w:val="cyan"/>
        </w:rPr>
        <w:t>Their suggestion that out-law communities</w:t>
      </w:r>
      <w:r w:rsidRPr="001350FF">
        <w:rPr>
          <w:rStyle w:val="StyleUnderline"/>
        </w:rPr>
        <w:t xml:space="preserve"> </w:t>
      </w:r>
      <w:proofErr w:type="gramStart"/>
      <w:r w:rsidRPr="001350FF">
        <w:rPr>
          <w:rStyle w:val="StyleUnderline"/>
        </w:rPr>
        <w:t xml:space="preserve">are in </w:t>
      </w:r>
      <w:r w:rsidRPr="001350FF">
        <w:rPr>
          <w:rStyle w:val="StyleUnderline"/>
          <w:highlight w:val="cyan"/>
        </w:rPr>
        <w:t>need</w:t>
      </w:r>
      <w:r w:rsidRPr="001350FF">
        <w:rPr>
          <w:rStyle w:val="StyleUnderline"/>
        </w:rPr>
        <w:t xml:space="preserve"> of</w:t>
      </w:r>
      <w:proofErr w:type="gramEnd"/>
      <w:r w:rsidRPr="001350FF">
        <w:rPr>
          <w:rStyle w:val="StyleUnderline"/>
        </w:rPr>
        <w:t xml:space="preserve"> </w:t>
      </w:r>
      <w:r w:rsidRPr="001350FF">
        <w:rPr>
          <w:rStyle w:val="StyleUnderline"/>
          <w:highlight w:val="cyan"/>
        </w:rPr>
        <w:t xml:space="preserve">the academic critic </w:t>
      </w:r>
      <w:r w:rsidRPr="001350FF">
        <w:rPr>
          <w:rStyle w:val="Emphasis"/>
          <w:highlight w:val="cyan"/>
        </w:rPr>
        <w:t>contradicts</w:t>
      </w:r>
      <w:r w:rsidRPr="001350FF">
        <w:rPr>
          <w:sz w:val="16"/>
        </w:rPr>
        <w:t xml:space="preserve"> not only </w:t>
      </w:r>
      <w:r w:rsidRPr="001350FF">
        <w:rPr>
          <w:rStyle w:val="StyleUnderline"/>
          <w:highlight w:val="cyan"/>
        </w:rPr>
        <w:t>the</w:t>
      </w:r>
      <w:r w:rsidRPr="001350FF">
        <w:rPr>
          <w:rStyle w:val="StyleUnderline"/>
        </w:rPr>
        <w:t xml:space="preserve"> already </w:t>
      </w:r>
      <w:r w:rsidRPr="001350FF">
        <w:rPr>
          <w:rStyle w:val="StyleUnderline"/>
          <w:highlight w:val="cyan"/>
        </w:rPr>
        <w:t>disruptive nature</w:t>
      </w:r>
      <w:r w:rsidRPr="001350FF">
        <w:rPr>
          <w:rStyle w:val="StyleUnderline"/>
        </w:rPr>
        <w:t xml:space="preserve"> of existing out-law discourses</w:t>
      </w:r>
      <w:r w:rsidRPr="001350FF">
        <w:rPr>
          <w:sz w:val="16"/>
        </w:rPr>
        <w:t xml:space="preserve"> (the grounds for using out-law discourse), but also the impotence of contemporary critical discourse (the warrant for studying out-law discourse).</w:t>
      </w:r>
    </w:p>
    <w:p w14:paraId="2E701048" w14:textId="77777777" w:rsidR="00A15A86" w:rsidRPr="001350FF" w:rsidRDefault="00A15A86" w:rsidP="00A15A86">
      <w:pPr>
        <w:rPr>
          <w:sz w:val="16"/>
        </w:rPr>
      </w:pPr>
      <w:r w:rsidRPr="001350FF">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C2D6CA8" w14:textId="77777777" w:rsidR="00A15A86" w:rsidRPr="001350FF" w:rsidRDefault="00A15A86" w:rsidP="00A15A86">
      <w:pPr>
        <w:rPr>
          <w:sz w:val="16"/>
        </w:rPr>
      </w:pPr>
      <w:r w:rsidRPr="001350FF">
        <w:rPr>
          <w:sz w:val="16"/>
        </w:rPr>
        <w:t xml:space="preserve">What </w:t>
      </w:r>
      <w:r w:rsidRPr="001350FF">
        <w:rPr>
          <w:rStyle w:val="StyleUnderline"/>
        </w:rPr>
        <w:t xml:space="preserve">Sloop and </w:t>
      </w:r>
      <w:r w:rsidRPr="001350FF">
        <w:rPr>
          <w:rStyle w:val="StyleUnderline"/>
          <w:highlight w:val="cyan"/>
        </w:rPr>
        <w:t>Ono fail to offer</w:t>
      </w:r>
      <w:r w:rsidRPr="001350FF">
        <w:rPr>
          <w:sz w:val="16"/>
        </w:rPr>
        <w:t xml:space="preserve"> is </w:t>
      </w:r>
      <w:r w:rsidRPr="001350FF">
        <w:rPr>
          <w:rStyle w:val="StyleUnderline"/>
          <w:highlight w:val="cyan"/>
        </w:rPr>
        <w:t>an adequate argument for "</w:t>
      </w:r>
      <w:r w:rsidRPr="001350FF">
        <w:rPr>
          <w:rStyle w:val="Emphasis"/>
          <w:highlight w:val="cyan"/>
        </w:rPr>
        <w:t>taking</w:t>
      </w:r>
      <w:r w:rsidRPr="001350FF">
        <w:rPr>
          <w:rStyle w:val="Emphasis"/>
        </w:rPr>
        <w:t xml:space="preserve"> public </w:t>
      </w:r>
      <w:r w:rsidRPr="001350FF">
        <w:rPr>
          <w:rStyle w:val="Emphasis"/>
          <w:highlight w:val="cyan"/>
        </w:rPr>
        <w:t>speaking out of the streets</w:t>
      </w:r>
      <w:r w:rsidRPr="001350FF">
        <w:rPr>
          <w:rStyle w:val="StyleUnderline"/>
          <w:highlight w:val="cyan"/>
        </w:rPr>
        <w:t xml:space="preserve"> and </w:t>
      </w:r>
      <w:r w:rsidRPr="001350FF">
        <w:rPr>
          <w:rStyle w:val="Emphasis"/>
          <w:highlight w:val="cyan"/>
        </w:rPr>
        <w:t>studying it in the classroom</w:t>
      </w:r>
      <w:r w:rsidRPr="001350FF">
        <w:rPr>
          <w:rStyle w:val="StyleUnderline"/>
        </w:rPr>
        <w:t xml:space="preserve">, for </w:t>
      </w:r>
      <w:r w:rsidRPr="001350FF">
        <w:rPr>
          <w:rStyle w:val="StyleUnderline"/>
          <w:highlight w:val="cyan"/>
        </w:rPr>
        <w:t>treating it less as</w:t>
      </w:r>
      <w:r w:rsidRPr="001350FF">
        <w:rPr>
          <w:rStyle w:val="StyleUnderline"/>
        </w:rPr>
        <w:t xml:space="preserve"> an </w:t>
      </w:r>
      <w:r w:rsidRPr="001350FF">
        <w:rPr>
          <w:rStyle w:val="Emphasis"/>
        </w:rPr>
        <w:t xml:space="preserve">expression of </w:t>
      </w:r>
      <w:r w:rsidRPr="001350FF">
        <w:rPr>
          <w:rStyle w:val="Emphasis"/>
          <w:highlight w:val="cyan"/>
        </w:rPr>
        <w:t>protest</w:t>
      </w:r>
      <w:r w:rsidRPr="001350FF">
        <w:rPr>
          <w:rStyle w:val="StyleUnderline"/>
          <w:highlight w:val="cyan"/>
        </w:rPr>
        <w:t>"</w:t>
      </w:r>
      <w:r w:rsidRPr="001350FF">
        <w:rPr>
          <w:sz w:val="16"/>
        </w:rPr>
        <w:t xml:space="preserve"> (Wander 1983, 3) </w:t>
      </w:r>
      <w:r w:rsidRPr="001350FF">
        <w:rPr>
          <w:rStyle w:val="StyleUnderline"/>
          <w:highlight w:val="cyan"/>
        </w:rPr>
        <w:t>and</w:t>
      </w:r>
      <w:r w:rsidRPr="001350FF">
        <w:rPr>
          <w:rStyle w:val="StyleUnderline"/>
        </w:rPr>
        <w:t xml:space="preserve"> more </w:t>
      </w:r>
      <w:r w:rsidRPr="001350FF">
        <w:rPr>
          <w:rStyle w:val="StyleUnderline"/>
          <w:highlight w:val="cyan"/>
        </w:rPr>
        <w:t xml:space="preserve">as an </w:t>
      </w:r>
      <w:r w:rsidRPr="001350FF">
        <w:rPr>
          <w:rStyle w:val="Emphasis"/>
          <w:sz w:val="24"/>
          <w:highlight w:val="cyan"/>
        </w:rPr>
        <w:t>object for analysis</w:t>
      </w:r>
      <w:r w:rsidRPr="001350FF">
        <w:rPr>
          <w:rStyle w:val="StyleUnderline"/>
          <w:sz w:val="24"/>
        </w:rPr>
        <w:t xml:space="preserve"> </w:t>
      </w:r>
      <w:r w:rsidRPr="001350FF">
        <w:rPr>
          <w:rStyle w:val="StyleUnderline"/>
        </w:rPr>
        <w:t xml:space="preserve">and </w:t>
      </w:r>
      <w:r w:rsidRPr="001350FF">
        <w:rPr>
          <w:rStyle w:val="Emphasis"/>
        </w:rPr>
        <w:t>reproduction</w:t>
      </w:r>
      <w:r w:rsidRPr="001350FF">
        <w:rPr>
          <w:rStyle w:val="StyleUnderline"/>
        </w:rPr>
        <w:t xml:space="preserve"> </w:t>
      </w:r>
      <w:r w:rsidRPr="001350FF">
        <w:rPr>
          <w:rStyle w:val="StyleUnderline"/>
          <w:highlight w:val="cyan"/>
        </w:rPr>
        <w:t>within the</w:t>
      </w:r>
      <w:r w:rsidRPr="001350FF">
        <w:rPr>
          <w:rStyle w:val="StyleUnderline"/>
        </w:rPr>
        <w:t xml:space="preserve"> </w:t>
      </w:r>
      <w:r w:rsidRPr="001350FF">
        <w:rPr>
          <w:rStyle w:val="Emphasis"/>
        </w:rPr>
        <w:t xml:space="preserve">political economy of the </w:t>
      </w:r>
      <w:r w:rsidRPr="001350FF">
        <w:rPr>
          <w:rStyle w:val="Emphasis"/>
          <w:highlight w:val="cyan"/>
        </w:rPr>
        <w:t>academy</w:t>
      </w:r>
      <w:r w:rsidRPr="001350FF">
        <w:rPr>
          <w:sz w:val="16"/>
        </w:rPr>
        <w:t xml:space="preserve">. Philip Wander made a similar charge against Herbert </w:t>
      </w:r>
      <w:proofErr w:type="spellStart"/>
      <w:r w:rsidRPr="001350FF">
        <w:rPr>
          <w:sz w:val="16"/>
        </w:rPr>
        <w:t>Wicheln's</w:t>
      </w:r>
      <w:proofErr w:type="spellEnd"/>
      <w:r w:rsidRPr="001350FF">
        <w:rPr>
          <w:sz w:val="16"/>
        </w:rPr>
        <w:t xml:space="preserve"> early critical project, and this concern should remain at the forefront of any discussion aimed at expanding the scope and function of criticism. </w:t>
      </w:r>
      <w:r w:rsidRPr="001350FF">
        <w:rPr>
          <w:rStyle w:val="StyleUnderline"/>
        </w:rPr>
        <w:t xml:space="preserve">Sloop and Ono offer numerous directives for the critic </w:t>
      </w:r>
      <w:r w:rsidRPr="001350FF">
        <w:rPr>
          <w:rStyle w:val="StyleUnderline"/>
          <w:highlight w:val="cyan"/>
        </w:rPr>
        <w:t xml:space="preserve">without addressing </w:t>
      </w:r>
      <w:r w:rsidRPr="001350FF">
        <w:rPr>
          <w:rStyle w:val="Emphasis"/>
          <w:sz w:val="24"/>
          <w:highlight w:val="cyan"/>
        </w:rPr>
        <w:t>whether the critic should be examining</w:t>
      </w:r>
      <w:r w:rsidRPr="001350FF">
        <w:rPr>
          <w:rStyle w:val="Emphasis"/>
          <w:sz w:val="24"/>
        </w:rPr>
        <w:t xml:space="preserve"> out-law discourses </w:t>
      </w:r>
      <w:r w:rsidRPr="001350FF">
        <w:rPr>
          <w:rStyle w:val="Emphasis"/>
          <w:sz w:val="24"/>
          <w:highlight w:val="cyan"/>
        </w:rPr>
        <w:t>in the first place</w:t>
      </w:r>
      <w:r w:rsidRPr="001350FF">
        <w:rPr>
          <w:sz w:val="16"/>
        </w:rPr>
        <w:t>. While it is too early to suggest any definitive answer to the question of criticism of resistance, some preliminary arguments as to why critics should not pursue out-law discourses can be offered:</w:t>
      </w:r>
    </w:p>
    <w:p w14:paraId="15AE1BFC" w14:textId="77777777" w:rsidR="00A15A86" w:rsidRPr="001350FF" w:rsidRDefault="00A15A86" w:rsidP="00A15A86">
      <w:pPr>
        <w:rPr>
          <w:sz w:val="16"/>
        </w:rPr>
      </w:pPr>
      <w:r w:rsidRPr="001350FF">
        <w:rPr>
          <w:sz w:val="16"/>
        </w:rPr>
        <w:t xml:space="preserve"> (1) </w:t>
      </w:r>
      <w:r w:rsidRPr="001350FF">
        <w:rPr>
          <w:rStyle w:val="StyleUnderline"/>
        </w:rPr>
        <w:t xml:space="preserve">Hidden out-law discourses may have </w:t>
      </w:r>
      <w:r w:rsidRPr="001350FF">
        <w:rPr>
          <w:rStyle w:val="Emphasis"/>
        </w:rPr>
        <w:t>good reasons to stay hidden</w:t>
      </w:r>
      <w:r w:rsidRPr="001350FF">
        <w:rPr>
          <w:sz w:val="16"/>
        </w:rPr>
        <w:t xml:space="preserve">. Sloop and Ono specifically instruct us that "the logic of the out-law must constantly be searched for, brought forth" (66) and used to disrupt dominant practices. But </w:t>
      </w:r>
      <w:r w:rsidRPr="001350FF">
        <w:rPr>
          <w:rStyle w:val="StyleUnderline"/>
          <w:highlight w:val="cyan"/>
        </w:rPr>
        <w:t>are we to believe</w:t>
      </w:r>
      <w:r w:rsidRPr="001350FF">
        <w:rPr>
          <w:rStyle w:val="StyleUnderline"/>
        </w:rPr>
        <w:t xml:space="preserve"> that</w:t>
      </w:r>
      <w:r w:rsidRPr="001350FF">
        <w:rPr>
          <w:sz w:val="16"/>
        </w:rPr>
        <w:t xml:space="preserve"> all out-law discourses are prepared to mount such a challenge to the dominant cultural logic? Or, indeed, that the </w:t>
      </w:r>
      <w:r w:rsidRPr="001350FF">
        <w:rPr>
          <w:rStyle w:val="StyleUnderline"/>
          <w:highlight w:val="cyan"/>
        </w:rPr>
        <w:t>members</w:t>
      </w:r>
      <w:r w:rsidRPr="001350FF">
        <w:rPr>
          <w:rStyle w:val="StyleUnderline"/>
        </w:rPr>
        <w:t xml:space="preserve"> of out-law communities </w:t>
      </w:r>
      <w:r w:rsidRPr="001350FF">
        <w:rPr>
          <w:rStyle w:val="StyleUnderline"/>
          <w:highlight w:val="cyan"/>
        </w:rPr>
        <w:t xml:space="preserve">are prepared to be </w:t>
      </w:r>
      <w:r w:rsidRPr="001350FF">
        <w:rPr>
          <w:rStyle w:val="Emphasis"/>
          <w:highlight w:val="cyan"/>
        </w:rPr>
        <w:t>brought into the arena of</w:t>
      </w:r>
      <w:r w:rsidRPr="001350FF">
        <w:rPr>
          <w:rStyle w:val="Emphasis"/>
        </w:rPr>
        <w:t xml:space="preserve"> public </w:t>
      </w:r>
      <w:r w:rsidRPr="001350FF">
        <w:rPr>
          <w:rStyle w:val="Emphasis"/>
          <w:highlight w:val="cyan"/>
        </w:rPr>
        <w:t>surveillance</w:t>
      </w:r>
      <w:r w:rsidRPr="001350F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37459CE" w14:textId="77777777" w:rsidR="00A15A86" w:rsidRPr="001350FF" w:rsidRDefault="00A15A86" w:rsidP="00A15A86">
      <w:pPr>
        <w:rPr>
          <w:sz w:val="16"/>
        </w:rPr>
      </w:pPr>
      <w:r w:rsidRPr="001350FF">
        <w:rPr>
          <w:sz w:val="16"/>
        </w:rPr>
        <w:t xml:space="preserve"> (2) Academic critical discourse is not transparent. Here I allude to the overall problem of translation (see Foucault 1994; Lyotard 1988; Lyotard and Thebaud 1985; </w:t>
      </w:r>
      <w:proofErr w:type="spellStart"/>
      <w:r w:rsidRPr="001350FF">
        <w:rPr>
          <w:sz w:val="16"/>
        </w:rPr>
        <w:t>Zabus</w:t>
      </w:r>
      <w:proofErr w:type="spellEnd"/>
      <w:r w:rsidRPr="001350F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1A603B6" w14:textId="77777777" w:rsidR="00A15A86" w:rsidRPr="001350FF" w:rsidRDefault="00A15A86" w:rsidP="00A15A86">
      <w:pPr>
        <w:rPr>
          <w:sz w:val="16"/>
        </w:rPr>
      </w:pPr>
      <w:r w:rsidRPr="001350FF">
        <w:rPr>
          <w:sz w:val="16"/>
        </w:rPr>
        <w:t xml:space="preserve"> (3) Perhaps the academic translation of out-law discourse could be true to the internal logic of the out-law community. </w:t>
      </w:r>
      <w:proofErr w:type="gramStart"/>
      <w:r w:rsidRPr="001350FF">
        <w:rPr>
          <w:sz w:val="16"/>
        </w:rPr>
        <w:t>And,</w:t>
      </w:r>
      <w:proofErr w:type="gramEnd"/>
      <w:r w:rsidRPr="001350FF">
        <w:rPr>
          <w:sz w:val="16"/>
        </w:rPr>
        <w:t xml:space="preserve"> </w:t>
      </w:r>
      <w:r w:rsidRPr="001350FF">
        <w:rPr>
          <w:rStyle w:val="StyleUnderline"/>
          <w:highlight w:val="cyan"/>
        </w:rPr>
        <w:t>perhaps</w:t>
      </w:r>
      <w:r w:rsidRPr="001350FF">
        <w:rPr>
          <w:rStyle w:val="StyleUnderline"/>
        </w:rPr>
        <w:t xml:space="preserve"> the </w:t>
      </w:r>
      <w:r w:rsidRPr="001350FF">
        <w:rPr>
          <w:rStyle w:val="StyleUnderline"/>
          <w:highlight w:val="cyan"/>
        </w:rPr>
        <w:t>re-presentation</w:t>
      </w:r>
      <w:r w:rsidRPr="001350FF">
        <w:rPr>
          <w:rStyle w:val="StyleUnderline"/>
        </w:rPr>
        <w:t xml:space="preserve"> of out-law logic within the academic community </w:t>
      </w:r>
      <w:r w:rsidRPr="001350FF">
        <w:rPr>
          <w:rStyle w:val="StyleUnderline"/>
          <w:highlight w:val="cyan"/>
        </w:rPr>
        <w:t>will bestow</w:t>
      </w:r>
      <w:r w:rsidRPr="001350FF">
        <w:rPr>
          <w:rStyle w:val="StyleUnderline"/>
        </w:rPr>
        <w:t xml:space="preserve"> a degree of </w:t>
      </w:r>
      <w:r w:rsidRPr="001350FF">
        <w:rPr>
          <w:rStyle w:val="Emphasis"/>
          <w:highlight w:val="cyan"/>
        </w:rPr>
        <w:t>legitimacy</w:t>
      </w:r>
      <w:r w:rsidRPr="001350FF">
        <w:rPr>
          <w:rStyle w:val="StyleUnderline"/>
        </w:rPr>
        <w:t xml:space="preserve"> on the out-law community. </w:t>
      </w:r>
      <w:r w:rsidRPr="001350FF">
        <w:rPr>
          <w:rStyle w:val="Emphasis"/>
          <w:highlight w:val="cyan"/>
        </w:rPr>
        <w:t>Nonetheless</w:t>
      </w:r>
      <w:r w:rsidRPr="001350FF">
        <w:rPr>
          <w:rStyle w:val="StyleUnderline"/>
          <w:highlight w:val="cyan"/>
        </w:rPr>
        <w:t>, the effect</w:t>
      </w:r>
      <w:r w:rsidRPr="001350FF">
        <w:rPr>
          <w:rStyle w:val="StyleUnderline"/>
        </w:rPr>
        <w:t xml:space="preserve"> of legitimizing out-law discourse </w:t>
      </w:r>
      <w:r w:rsidRPr="001350FF">
        <w:rPr>
          <w:rStyle w:val="StyleUnderline"/>
          <w:highlight w:val="cyan"/>
        </w:rPr>
        <w:t>is</w:t>
      </w:r>
      <w:r w:rsidRPr="001350FF">
        <w:rPr>
          <w:rStyle w:val="StyleUnderline"/>
        </w:rPr>
        <w:t xml:space="preserve"> unknown and potentially </w:t>
      </w:r>
      <w:r w:rsidRPr="001350FF">
        <w:rPr>
          <w:rStyle w:val="Emphasis"/>
          <w:highlight w:val="cyan"/>
        </w:rPr>
        <w:t>destructive</w:t>
      </w:r>
      <w:r w:rsidRPr="001350FF">
        <w:rPr>
          <w:rStyle w:val="StyleUnderline"/>
        </w:rPr>
        <w:t xml:space="preserve">. </w:t>
      </w:r>
      <w:proofErr w:type="gramStart"/>
      <w:r w:rsidRPr="001350FF">
        <w:rPr>
          <w:rStyle w:val="StyleUnderline"/>
        </w:rPr>
        <w:t xml:space="preserve">In an effort </w:t>
      </w:r>
      <w:r w:rsidRPr="001350FF">
        <w:rPr>
          <w:rStyle w:val="StyleUnderline"/>
          <w:highlight w:val="cyan"/>
        </w:rPr>
        <w:t>to</w:t>
      </w:r>
      <w:proofErr w:type="gramEnd"/>
      <w:r w:rsidRPr="001350FF">
        <w:rPr>
          <w:rStyle w:val="StyleUnderline"/>
          <w:highlight w:val="cyan"/>
        </w:rPr>
        <w:t xml:space="preserve"> </w:t>
      </w:r>
      <w:r w:rsidRPr="001350FF">
        <w:rPr>
          <w:rStyle w:val="Emphasis"/>
          <w:highlight w:val="cyan"/>
        </w:rPr>
        <w:t>siphon</w:t>
      </w:r>
      <w:r w:rsidRPr="001350FF">
        <w:rPr>
          <w:rStyle w:val="Emphasis"/>
        </w:rPr>
        <w:t xml:space="preserve"> the political </w:t>
      </w:r>
      <w:r w:rsidRPr="001350FF">
        <w:rPr>
          <w:rStyle w:val="Emphasis"/>
          <w:highlight w:val="cyan"/>
        </w:rPr>
        <w:t>energy</w:t>
      </w:r>
      <w:r w:rsidRPr="001350FF">
        <w:rPr>
          <w:rStyle w:val="StyleUnderline"/>
        </w:rPr>
        <w:t xml:space="preserve"> of out-law discourse </w:t>
      </w:r>
      <w:r w:rsidRPr="001350FF">
        <w:rPr>
          <w:rStyle w:val="StyleUnderline"/>
          <w:highlight w:val="cyan"/>
        </w:rPr>
        <w:t>into academic practice, we</w:t>
      </w:r>
      <w:r w:rsidRPr="001350FF">
        <w:rPr>
          <w:rStyle w:val="StyleUnderline"/>
        </w:rPr>
        <w:t xml:space="preserve"> may ultimately </w:t>
      </w:r>
      <w:r w:rsidRPr="001350FF">
        <w:rPr>
          <w:rStyle w:val="Emphasis"/>
          <w:highlight w:val="cyan"/>
        </w:rPr>
        <w:t>destroy</w:t>
      </w:r>
      <w:r w:rsidRPr="001350FF">
        <w:rPr>
          <w:rStyle w:val="StyleUnderline"/>
        </w:rPr>
        <w:t xml:space="preserve"> the dissatisfaction that serves as </w:t>
      </w:r>
      <w:r w:rsidRPr="001350FF">
        <w:rPr>
          <w:rStyle w:val="StyleUnderline"/>
          <w:highlight w:val="cyan"/>
        </w:rPr>
        <w:t xml:space="preserve">a </w:t>
      </w:r>
      <w:r w:rsidRPr="001350FF">
        <w:rPr>
          <w:rStyle w:val="Emphasis"/>
          <w:highlight w:val="cyan"/>
        </w:rPr>
        <w:t>cathexis</w:t>
      </w:r>
      <w:r w:rsidRPr="001350FF">
        <w:rPr>
          <w:rStyle w:val="StyleUnderline"/>
        </w:rPr>
        <w:t xml:space="preserve"> for these out-law discourses</w:t>
      </w:r>
      <w:r w:rsidRPr="001350FF">
        <w:rPr>
          <w:sz w:val="16"/>
        </w:rPr>
        <w:t xml:space="preserve">. It seems possible that </w:t>
      </w:r>
      <w:r w:rsidRPr="001350FF">
        <w:rPr>
          <w:rStyle w:val="StyleUnderline"/>
        </w:rPr>
        <w:t xml:space="preserve">academic </w:t>
      </w:r>
      <w:r w:rsidRPr="001350FF">
        <w:rPr>
          <w:rStyle w:val="StyleUnderline"/>
          <w:highlight w:val="cyan"/>
        </w:rPr>
        <w:t>recognition</w:t>
      </w:r>
      <w:r w:rsidRPr="001350FF">
        <w:rPr>
          <w:rStyle w:val="StyleUnderline"/>
        </w:rPr>
        <w:t xml:space="preserve"> might </w:t>
      </w:r>
      <w:r w:rsidRPr="001350FF">
        <w:rPr>
          <w:rStyle w:val="Emphasis"/>
          <w:highlight w:val="cyan"/>
        </w:rPr>
        <w:t>take the place</w:t>
      </w:r>
      <w:r w:rsidRPr="001350FF">
        <w:rPr>
          <w:rStyle w:val="StyleUnderline"/>
          <w:highlight w:val="cyan"/>
        </w:rPr>
        <w:t xml:space="preserve"> of</w:t>
      </w:r>
      <w:r w:rsidRPr="001350FF">
        <w:rPr>
          <w:rStyle w:val="StyleUnderline"/>
        </w:rPr>
        <w:t xml:space="preserve"> struggle for </w:t>
      </w:r>
      <w:r w:rsidRPr="001350FF">
        <w:rPr>
          <w:rStyle w:val="StyleUnderline"/>
          <w:highlight w:val="cyan"/>
        </w:rPr>
        <w:t>material opportunities</w:t>
      </w:r>
      <w:r w:rsidRPr="001350FF">
        <w:rPr>
          <w:sz w:val="16"/>
        </w:rPr>
        <w:t xml:space="preserve"> (see Fraser 1997). </w:t>
      </w:r>
      <w:proofErr w:type="gramStart"/>
      <w:r w:rsidRPr="001350FF">
        <w:rPr>
          <w:rStyle w:val="StyleUnderline"/>
          <w:highlight w:val="cyan"/>
        </w:rPr>
        <w:t>But,</w:t>
      </w:r>
      <w:proofErr w:type="gramEnd"/>
      <w:r w:rsidRPr="001350FF">
        <w:rPr>
          <w:rStyle w:val="StyleUnderline"/>
          <w:highlight w:val="cyan"/>
        </w:rPr>
        <w:t xml:space="preserve"> will</w:t>
      </w:r>
      <w:r w:rsidRPr="001350FF">
        <w:rPr>
          <w:rStyle w:val="StyleUnderline"/>
        </w:rPr>
        <w:t xml:space="preserve"> academic </w:t>
      </w:r>
      <w:r w:rsidRPr="001350FF">
        <w:rPr>
          <w:rStyle w:val="StyleUnderline"/>
          <w:highlight w:val="cyan"/>
        </w:rPr>
        <w:t xml:space="preserve">legitimation create </w:t>
      </w:r>
      <w:r w:rsidRPr="001350FF">
        <w:rPr>
          <w:rStyle w:val="Emphasis"/>
          <w:highlight w:val="cyan"/>
        </w:rPr>
        <w:t>any</w:t>
      </w:r>
      <w:r w:rsidRPr="001350FF">
        <w:rPr>
          <w:rStyle w:val="Emphasis"/>
        </w:rPr>
        <w:t xml:space="preserve"> material </w:t>
      </w:r>
      <w:r w:rsidRPr="001350FF">
        <w:rPr>
          <w:rStyle w:val="Emphasis"/>
          <w:highlight w:val="cyan"/>
        </w:rPr>
        <w:t>changes</w:t>
      </w:r>
      <w:r w:rsidRPr="001350FF">
        <w:rPr>
          <w:rStyle w:val="StyleUnderline"/>
          <w:highlight w:val="cyan"/>
        </w:rPr>
        <w:t xml:space="preserve"> in</w:t>
      </w:r>
      <w:r w:rsidRPr="001350FF">
        <w:rPr>
          <w:rStyle w:val="StyleUnderline"/>
        </w:rPr>
        <w:t xml:space="preserve"> the </w:t>
      </w:r>
      <w:r w:rsidRPr="001350FF">
        <w:rPr>
          <w:rStyle w:val="StyleUnderline"/>
          <w:highlight w:val="cyan"/>
        </w:rPr>
        <w:t>conditions</w:t>
      </w:r>
      <w:r w:rsidRPr="001350FF">
        <w:rPr>
          <w:rStyle w:val="StyleUnderline"/>
        </w:rPr>
        <w:t xml:space="preserve"> of out-law communities?</w:t>
      </w:r>
      <w:r w:rsidRPr="001350FF">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48E928B8" w14:textId="77777777" w:rsidR="00A15A86" w:rsidRPr="001350FF" w:rsidRDefault="00A15A86" w:rsidP="00A15A86">
      <w:pPr>
        <w:rPr>
          <w:sz w:val="16"/>
        </w:rPr>
      </w:pPr>
      <w:r w:rsidRPr="001350FF">
        <w:rPr>
          <w:sz w:val="16"/>
        </w:rPr>
        <w:t xml:space="preserve"> (4) Criticism of resistance denies the practical and theoretical importance of opportunity. Returning to De </w:t>
      </w:r>
      <w:proofErr w:type="spellStart"/>
      <w:r w:rsidRPr="001350FF">
        <w:rPr>
          <w:sz w:val="16"/>
        </w:rPr>
        <w:t>Certeau's</w:t>
      </w:r>
      <w:proofErr w:type="spellEnd"/>
      <w:r w:rsidRPr="001350FF">
        <w:rPr>
          <w:sz w:val="16"/>
        </w:rPr>
        <w:t xml:space="preserve"> notion of tactics, the crucial element of these discursive moves is their use of opportunity to disrupt the proper authority of the dominant. The </w:t>
      </w:r>
      <w:proofErr w:type="spellStart"/>
      <w:r w:rsidRPr="001350FF">
        <w:rPr>
          <w:sz w:val="16"/>
        </w:rPr>
        <w:t>kairos</w:t>
      </w:r>
      <w:proofErr w:type="spellEnd"/>
      <w:r w:rsidRPr="001350FF">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3CBFF40" w14:textId="77777777" w:rsidR="00A15A86" w:rsidRPr="001350FF" w:rsidRDefault="00A15A86" w:rsidP="00A15A86">
      <w:pPr>
        <w:rPr>
          <w:sz w:val="16"/>
        </w:rPr>
      </w:pPr>
      <w:r w:rsidRPr="001350FF">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340BFD03" w14:textId="77777777" w:rsidR="00A15A86" w:rsidRPr="001350FF" w:rsidRDefault="00A15A86" w:rsidP="00A15A86">
      <w:pPr>
        <w:rPr>
          <w:sz w:val="16"/>
        </w:rPr>
      </w:pPr>
      <w:r w:rsidRPr="001350FF">
        <w:rPr>
          <w:sz w:val="16"/>
        </w:rPr>
        <w:t xml:space="preserve"> resistance and rhetorical criticism.</w:t>
      </w:r>
    </w:p>
    <w:p w14:paraId="4AF62FDC" w14:textId="77777777" w:rsidR="00A15A86" w:rsidRPr="001350FF" w:rsidRDefault="00A15A86" w:rsidP="00A15A86">
      <w:pPr>
        <w:rPr>
          <w:sz w:val="16"/>
        </w:rPr>
      </w:pPr>
      <w:r w:rsidRPr="001350FF">
        <w:rPr>
          <w:sz w:val="16"/>
        </w:rPr>
        <w:t>Rhetorical criticism</w:t>
      </w:r>
    </w:p>
    <w:p w14:paraId="6196E79B" w14:textId="77777777" w:rsidR="00A15A86" w:rsidRPr="001350FF" w:rsidRDefault="00A15A86" w:rsidP="00A15A86">
      <w:pPr>
        <w:rPr>
          <w:sz w:val="16"/>
        </w:rPr>
      </w:pPr>
      <w:r w:rsidRPr="001350FF">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5401998" w14:textId="77777777" w:rsidR="00A15A86" w:rsidRDefault="00A15A86" w:rsidP="00A15A86">
      <w:pPr>
        <w:rPr>
          <w:sz w:val="16"/>
        </w:rPr>
      </w:pPr>
      <w:r w:rsidRPr="001350FF">
        <w:rPr>
          <w:sz w:val="16"/>
        </w:rPr>
        <w:t xml:space="preserve">The out-law discourse project presents clear ties to the notion of critic as advocate. </w:t>
      </w:r>
      <w:r w:rsidRPr="001350FF">
        <w:rPr>
          <w:rStyle w:val="StyleUnderline"/>
        </w:rPr>
        <w:t xml:space="preserve">For Sloop and Ono, the critic is an </w:t>
      </w:r>
      <w:r w:rsidRPr="001350FF">
        <w:rPr>
          <w:rStyle w:val="Emphasis"/>
        </w:rPr>
        <w:t>interested party</w:t>
      </w:r>
      <w:r w:rsidRPr="001350FF">
        <w:rPr>
          <w:rStyle w:val="StyleUnderline"/>
        </w:rPr>
        <w:t>, discerning</w:t>
      </w:r>
      <w:r w:rsidRPr="001350FF">
        <w:rPr>
          <w:sz w:val="16"/>
        </w:rPr>
        <w:t xml:space="preserve"> (and at times disputing) </w:t>
      </w:r>
      <w:r w:rsidRPr="001350FF">
        <w:rPr>
          <w:rStyle w:val="StyleUnderline"/>
        </w:rPr>
        <w:t xml:space="preserve">the underlying values and forces contained within a discourse. Additionally, however, </w:t>
      </w:r>
      <w:r w:rsidRPr="001350FF">
        <w:rPr>
          <w:rStyle w:val="StyleUnderline"/>
          <w:highlight w:val="cyan"/>
        </w:rPr>
        <w:t>the</w:t>
      </w:r>
      <w:r w:rsidRPr="001350FF">
        <w:rPr>
          <w:rStyle w:val="StyleUnderline"/>
        </w:rPr>
        <w:t xml:space="preserve"> out-law discourse </w:t>
      </w:r>
      <w:r w:rsidRPr="001350FF">
        <w:rPr>
          <w:rStyle w:val="StyleUnderline"/>
          <w:highlight w:val="cyan"/>
        </w:rPr>
        <w:t>critic is</w:t>
      </w:r>
      <w:r w:rsidRPr="001350FF">
        <w:rPr>
          <w:rStyle w:val="StyleUnderline"/>
        </w:rPr>
        <w:t xml:space="preserve"> an analyst </w:t>
      </w:r>
      <w:r w:rsidRPr="001350FF">
        <w:rPr>
          <w:rStyle w:val="StyleUnderline"/>
          <w:highlight w:val="cyan"/>
        </w:rPr>
        <w:t>focusing on</w:t>
      </w:r>
      <w:r w:rsidRPr="001350FF">
        <w:rPr>
          <w:rStyle w:val="StyleUnderline"/>
        </w:rPr>
        <w:t xml:space="preserve"> the </w:t>
      </w:r>
      <w:r w:rsidRPr="001350FF">
        <w:rPr>
          <w:rStyle w:val="Emphasis"/>
          <w:highlight w:val="cyan"/>
        </w:rPr>
        <w:t>hidden</w:t>
      </w:r>
      <w:r w:rsidRPr="001350FF">
        <w:rPr>
          <w:sz w:val="16"/>
        </w:rPr>
        <w:t xml:space="preserve">, aberrant </w:t>
      </w:r>
      <w:r w:rsidRPr="001350FF">
        <w:rPr>
          <w:rStyle w:val="StyleUnderline"/>
          <w:highlight w:val="cyan"/>
        </w:rPr>
        <w:t>texts</w:t>
      </w:r>
      <w:r w:rsidRPr="001350FF">
        <w:rPr>
          <w:sz w:val="16"/>
        </w:rPr>
        <w:t xml:space="preserve"> of the out-law </w:t>
      </w:r>
      <w:r w:rsidRPr="001350FF">
        <w:rPr>
          <w:rStyle w:val="StyleUnderline"/>
          <w:highlight w:val="cyan"/>
        </w:rPr>
        <w:t xml:space="preserve">and </w:t>
      </w:r>
      <w:r w:rsidRPr="001350FF">
        <w:rPr>
          <w:rStyle w:val="Emphasis"/>
          <w:highlight w:val="cyan"/>
        </w:rPr>
        <w:t>"rendering</w:t>
      </w:r>
      <w:r w:rsidRPr="001350FF">
        <w:rPr>
          <w:rStyle w:val="Emphasis"/>
        </w:rPr>
        <w:t xml:space="preserve"> an incoherent or esoteric text </w:t>
      </w:r>
      <w:r w:rsidRPr="001350FF">
        <w:rPr>
          <w:rStyle w:val="Emphasis"/>
          <w:highlight w:val="cyan"/>
        </w:rPr>
        <w:t>comprehensible"</w:t>
      </w:r>
      <w:r w:rsidRPr="001350FF">
        <w:rPr>
          <w:sz w:val="16"/>
        </w:rPr>
        <w:t xml:space="preserve"> (Warnick 1992, 233). Now, I am not suggesting that a critic must serve only one function or that the roles of advocate and analyst are mutually exclusive; rather, </w:t>
      </w:r>
      <w:r w:rsidRPr="001350FF">
        <w:rPr>
          <w:rStyle w:val="StyleUnderline"/>
        </w:rPr>
        <w:t xml:space="preserve">these </w:t>
      </w:r>
      <w:proofErr w:type="spellStart"/>
      <w:r w:rsidRPr="001350FF">
        <w:rPr>
          <w:rStyle w:val="StyleUnderline"/>
        </w:rPr>
        <w:t>entanglings</w:t>
      </w:r>
      <w:proofErr w:type="spellEnd"/>
      <w:r w:rsidRPr="001350FF">
        <w:rPr>
          <w:rStyle w:val="StyleUnderline"/>
        </w:rPr>
        <w:t xml:space="preserve"> of power</w:t>
      </w:r>
      <w:r w:rsidRPr="001350FF">
        <w:rPr>
          <w:sz w:val="16"/>
        </w:rPr>
        <w:t xml:space="preserve"> (political ends) </w:t>
      </w:r>
      <w:r w:rsidRPr="001350FF">
        <w:rPr>
          <w:rStyle w:val="StyleUnderline"/>
        </w:rPr>
        <w:t>and knowledge</w:t>
      </w:r>
      <w:r w:rsidRPr="001350FF">
        <w:rPr>
          <w:sz w:val="16"/>
        </w:rPr>
        <w:t xml:space="preserve"> (epistemic ends) </w:t>
      </w:r>
      <w:r w:rsidRPr="001350FF">
        <w:rPr>
          <w:rStyle w:val="StyleUnderline"/>
        </w:rPr>
        <w:t>are inevitable</w:t>
      </w:r>
      <w:r w:rsidRPr="001350FF">
        <w:rPr>
          <w:sz w:val="16"/>
        </w:rPr>
        <w:t xml:space="preserve">. My concern is that we </w:t>
      </w:r>
      <w:proofErr w:type="gramStart"/>
      <w:r w:rsidRPr="001350FF">
        <w:rPr>
          <w:sz w:val="16"/>
        </w:rPr>
        <w:t>not neglect</w:t>
      </w:r>
      <w:proofErr w:type="gramEnd"/>
      <w:r w:rsidRPr="001350FF">
        <w:rPr>
          <w:sz w:val="16"/>
        </w:rPr>
        <w:t xml:space="preserve"> the complexity of these entanglements. </w:t>
      </w:r>
      <w:r w:rsidRPr="001350FF">
        <w:rPr>
          <w:rStyle w:val="Emphasis"/>
          <w:highlight w:val="cyan"/>
        </w:rPr>
        <w:t>Turning covert</w:t>
      </w:r>
      <w:r w:rsidRPr="001350FF">
        <w:rPr>
          <w:rStyle w:val="Emphasis"/>
        </w:rPr>
        <w:t xml:space="preserve"> out-law </w:t>
      </w:r>
      <w:r w:rsidRPr="001350FF">
        <w:rPr>
          <w:rStyle w:val="Emphasis"/>
          <w:highlight w:val="cyan"/>
        </w:rPr>
        <w:t>discourses into objects of</w:t>
      </w:r>
      <w:r w:rsidRPr="001350FF">
        <w:rPr>
          <w:rStyle w:val="Emphasis"/>
        </w:rPr>
        <w:t xml:space="preserve"> our </w:t>
      </w:r>
      <w:r w:rsidRPr="001350FF">
        <w:rPr>
          <w:rStyle w:val="Emphasis"/>
          <w:highlight w:val="cyan"/>
        </w:rPr>
        <w:t>analyses</w:t>
      </w:r>
      <w:r w:rsidRPr="001350FF">
        <w:rPr>
          <w:rStyle w:val="Emphasis"/>
        </w:rPr>
        <w:t xml:space="preserve"> runs the </w:t>
      </w:r>
      <w:r w:rsidRPr="001350FF">
        <w:rPr>
          <w:rStyle w:val="Emphasis"/>
          <w:highlight w:val="cyan"/>
        </w:rPr>
        <w:t>risk</w:t>
      </w:r>
      <w:r w:rsidRPr="001350FF">
        <w:rPr>
          <w:rStyle w:val="Emphasis"/>
        </w:rPr>
        <w:t xml:space="preserve"> of </w:t>
      </w:r>
      <w:r w:rsidRPr="001350FF">
        <w:rPr>
          <w:rStyle w:val="Emphasis"/>
          <w:highlight w:val="cyan"/>
        </w:rPr>
        <w:t>subjecting them</w:t>
      </w:r>
      <w:r w:rsidRPr="001350FF">
        <w:rPr>
          <w:rStyle w:val="Emphasis"/>
        </w:rPr>
        <w:t xml:space="preserve"> both </w:t>
      </w:r>
      <w:r w:rsidRPr="001350FF">
        <w:rPr>
          <w:rStyle w:val="Emphasis"/>
          <w:highlight w:val="cyan"/>
        </w:rPr>
        <w:t>to the gaze of the dominant and</w:t>
      </w:r>
      <w:r w:rsidRPr="001350FF">
        <w:rPr>
          <w:rStyle w:val="Emphasis"/>
        </w:rPr>
        <w:t xml:space="preserve"> to </w:t>
      </w:r>
      <w:r w:rsidRPr="001350FF">
        <w:rPr>
          <w:rStyle w:val="Emphasis"/>
          <w:highlight w:val="cyan"/>
        </w:rPr>
        <w:t>the power relations of the academy</w:t>
      </w:r>
      <w:r w:rsidRPr="001350F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A4A4071" w14:textId="77777777" w:rsidR="00A15A86" w:rsidRPr="005558F5" w:rsidRDefault="00A15A86" w:rsidP="00A15A86"/>
    <w:p w14:paraId="23B739A3" w14:textId="6E4694BF" w:rsidR="00A15A86" w:rsidRDefault="00A15A86" w:rsidP="00A15A86">
      <w:pPr>
        <w:pStyle w:val="Heading2"/>
      </w:pPr>
      <w:r>
        <w:t>Case</w:t>
      </w:r>
    </w:p>
    <w:p w14:paraId="79948CE2" w14:textId="77777777" w:rsidR="00A15A86" w:rsidRDefault="00A15A86" w:rsidP="00A15A86">
      <w:pPr>
        <w:pStyle w:val="Heading3"/>
      </w:pPr>
      <w:r>
        <w:t>1NC---Presumption</w:t>
      </w:r>
    </w:p>
    <w:p w14:paraId="52EDB223" w14:textId="77777777" w:rsidR="00A15A86" w:rsidRPr="00461466" w:rsidRDefault="00A15A86" w:rsidP="00A15A86">
      <w:pPr>
        <w:pStyle w:val="Heading4"/>
      </w:pPr>
      <w:r w:rsidRPr="00461466">
        <w:t xml:space="preserve">Vote neg on presumption – </w:t>
      </w:r>
    </w:p>
    <w:p w14:paraId="03D7C21C" w14:textId="77777777" w:rsidR="00A15A86" w:rsidRPr="00461466" w:rsidRDefault="00A15A86" w:rsidP="00A15A86">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073E540A" w14:textId="77777777" w:rsidR="00A15A86" w:rsidRPr="00461466" w:rsidRDefault="00A15A86" w:rsidP="00A15A86">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7D2AA905" w14:textId="77777777" w:rsidR="00A15A86" w:rsidRPr="00461466" w:rsidRDefault="00A15A86" w:rsidP="00A15A86">
      <w:pPr>
        <w:pStyle w:val="Heading4"/>
      </w:pPr>
      <w:r w:rsidRPr="00461466">
        <w:t xml:space="preserve">C) Debate – none of their evidence is specific to it – sets a high threshold for solvency and ignores how communicative norms operate. </w:t>
      </w:r>
    </w:p>
    <w:p w14:paraId="68A31728" w14:textId="77777777" w:rsidR="00A15A86" w:rsidRDefault="00A15A86" w:rsidP="00A15A86">
      <w:pPr>
        <w:pStyle w:val="Heading4"/>
      </w:pPr>
      <w:r w:rsidRPr="00461466">
        <w:t xml:space="preserve">D) </w:t>
      </w:r>
      <w:r>
        <w:t>Critique alone fails and does not create social change</w:t>
      </w:r>
    </w:p>
    <w:p w14:paraId="53BC3A6A" w14:textId="77777777" w:rsidR="00A15A86" w:rsidRDefault="00A15A86" w:rsidP="00A15A86">
      <w:r w:rsidRPr="00705C26">
        <w:rPr>
          <w:rFonts w:eastAsiaTheme="majorEastAsia" w:cstheme="majorBidi"/>
          <w:b/>
          <w:iCs/>
          <w:sz w:val="26"/>
        </w:rPr>
        <w:t>Visoka 19</w:t>
      </w:r>
      <w:r>
        <w:t>, Professor, Peace and Conflict Studies, Institute for International Conflict and Reconstruction, Dublin City University (</w:t>
      </w:r>
      <w:proofErr w:type="spellStart"/>
      <w:r>
        <w:t>Gezim</w:t>
      </w:r>
      <w:proofErr w:type="spellEnd"/>
      <w:r>
        <w:t xml:space="preserve"> Visoka, 2019, “Critique and Alternativity in International Relations,” International Studies Review, Vol. 21, University of Kansas Libraries, Lib Key) [edited]</w:t>
      </w:r>
    </w:p>
    <w:p w14:paraId="7719C906" w14:textId="77777777" w:rsidR="00A15A86" w:rsidRPr="00BF375F" w:rsidRDefault="00A15A86" w:rsidP="00A15A86">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0039D">
        <w:rPr>
          <w:rStyle w:val="Emphasis"/>
          <w:highlight w:val="green"/>
        </w:rPr>
        <w:t>critique</w:t>
      </w:r>
      <w:r w:rsidRPr="0050039D">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0039D">
        <w:rPr>
          <w:rStyle w:val="StyleUnderline"/>
          <w:highlight w:val="green"/>
        </w:rPr>
        <w:t xml:space="preserve">does </w:t>
      </w:r>
      <w:r w:rsidRPr="0050039D">
        <w:rPr>
          <w:rStyle w:val="Emphasis"/>
          <w:highlight w:val="green"/>
        </w:rPr>
        <w:t>not resolve</w:t>
      </w:r>
      <w:r w:rsidRPr="0050039D">
        <w:rPr>
          <w:rStyle w:val="StyleUnderline"/>
          <w:highlight w:val="green"/>
        </w:rPr>
        <w:t xml:space="preserve"> the</w:t>
      </w:r>
      <w:r w:rsidRPr="00BF375F">
        <w:rPr>
          <w:rStyle w:val="StyleUnderline"/>
        </w:rPr>
        <w:t xml:space="preserve"> primary </w:t>
      </w:r>
      <w:r w:rsidRPr="0050039D">
        <w:rPr>
          <w:rStyle w:val="StyleUnderline"/>
          <w:highlight w:val="green"/>
        </w:rPr>
        <w:t xml:space="preserve">question: how does </w:t>
      </w:r>
      <w:r w:rsidRPr="0050039D">
        <w:rPr>
          <w:rStyle w:val="Emphasis"/>
          <w:highlight w:val="green"/>
        </w:rPr>
        <w:t>critique</w:t>
      </w:r>
      <w:r w:rsidRPr="00BF375F">
        <w:rPr>
          <w:rStyle w:val="StyleUnderline"/>
        </w:rPr>
        <w:t xml:space="preserve"> for the sake of critique </w:t>
      </w:r>
      <w:r w:rsidRPr="0050039D">
        <w:rPr>
          <w:rStyle w:val="Emphasis"/>
          <w:highlight w:val="green"/>
        </w:rPr>
        <w:t>bring</w:t>
      </w:r>
      <w:r w:rsidRPr="00BF375F">
        <w:rPr>
          <w:rStyle w:val="StyleUnderline"/>
        </w:rPr>
        <w:t xml:space="preserve"> about </w:t>
      </w:r>
      <w:r w:rsidRPr="0050039D">
        <w:rPr>
          <w:rStyle w:val="Emphasis"/>
          <w:highlight w:val="green"/>
        </w:rPr>
        <w:t>social change</w:t>
      </w:r>
      <w:r w:rsidRPr="0050039D">
        <w:rPr>
          <w:rStyle w:val="StyleUnderline"/>
          <w:highlight w:val="green"/>
        </w:rPr>
        <w:t>?</w:t>
      </w:r>
      <w:r w:rsidRPr="00BF375F">
        <w:rPr>
          <w:rStyle w:val="StyleUnderline"/>
        </w:rPr>
        <w:t xml:space="preserve"> Critique-without-alternative </w:t>
      </w:r>
      <w:r w:rsidRPr="0050039D">
        <w:rPr>
          <w:rStyle w:val="StyleUnderline"/>
          <w:highlight w:val="green"/>
        </w:rPr>
        <w:t xml:space="preserve">has </w:t>
      </w:r>
      <w:r w:rsidRPr="0050039D">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0039D">
        <w:rPr>
          <w:rStyle w:val="Emphasis"/>
          <w:highlight w:val="green"/>
        </w:rPr>
        <w:t>detached</w:t>
      </w:r>
      <w:r w:rsidRPr="0050039D">
        <w:rPr>
          <w:rStyle w:val="StyleUnderline"/>
          <w:highlight w:val="green"/>
        </w:rPr>
        <w:t xml:space="preserve"> from </w:t>
      </w:r>
      <w:r w:rsidRPr="0050039D">
        <w:rPr>
          <w:rStyle w:val="Emphasis"/>
          <w:highlight w:val="green"/>
        </w:rPr>
        <w:t>social reality</w:t>
      </w:r>
      <w:r w:rsidRPr="00BF375F">
        <w:rPr>
          <w:rStyle w:val="StyleUnderline"/>
        </w:rPr>
        <w:t xml:space="preserve"> and imprisoned </w:t>
      </w:r>
      <w:r w:rsidRPr="0050039D">
        <w:rPr>
          <w:rStyle w:val="StyleUnderline"/>
          <w:highlight w:val="green"/>
        </w:rPr>
        <w:t>by</w:t>
      </w:r>
      <w:r w:rsidRPr="00BF375F">
        <w:rPr>
          <w:rStyle w:val="StyleUnderline"/>
        </w:rPr>
        <w:t xml:space="preserve"> the </w:t>
      </w:r>
      <w:r w:rsidRPr="0050039D">
        <w:rPr>
          <w:rStyle w:val="Emphasis"/>
          <w:highlight w:val="green"/>
        </w:rPr>
        <w:t>ontological recirculation</w:t>
      </w:r>
      <w:r w:rsidRPr="0050039D">
        <w:rPr>
          <w:rStyle w:val="StyleUnderline"/>
          <w:highlight w:val="green"/>
        </w:rPr>
        <w:t xml:space="preserve"> of</w:t>
      </w:r>
      <w:r w:rsidRPr="00BF375F">
        <w:rPr>
          <w:rStyle w:val="StyleUnderline"/>
        </w:rPr>
        <w:t xml:space="preserve"> meta</w:t>
      </w:r>
      <w:r w:rsidRPr="0050039D">
        <w:rPr>
          <w:rStyle w:val="StyleUnderline"/>
          <w:highlight w:val="green"/>
        </w:rPr>
        <w:t xml:space="preserve">theoretical </w:t>
      </w:r>
      <w:r w:rsidRPr="0050039D">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0039D">
        <w:rPr>
          <w:rStyle w:val="Emphasis"/>
          <w:highlight w:val="green"/>
        </w:rPr>
        <w:t>grounded</w:t>
      </w:r>
      <w:r w:rsidRPr="00BF375F">
        <w:rPr>
          <w:rStyle w:val="StyleUnderline"/>
        </w:rPr>
        <w:t xml:space="preserve"> to a considerable extent </w:t>
      </w:r>
      <w:r w:rsidRPr="0050039D">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0039D">
        <w:rPr>
          <w:rStyle w:val="StyleUnderline"/>
          <w:highlight w:val="green"/>
        </w:rPr>
        <w:t xml:space="preserve">theoretical </w:t>
      </w:r>
      <w:r w:rsidRPr="0050039D">
        <w:rPr>
          <w:rStyle w:val="Emphasis"/>
          <w:highlight w:val="green"/>
        </w:rPr>
        <w:t>premises</w:t>
      </w:r>
      <w:r w:rsidRPr="0050039D">
        <w:rPr>
          <w:rStyle w:val="StyleUnderline"/>
          <w:highlight w:val="green"/>
        </w:rPr>
        <w:t xml:space="preserve"> in which </w:t>
      </w:r>
      <w:r w:rsidRPr="0050039D">
        <w:rPr>
          <w:rStyle w:val="Emphasis"/>
          <w:highlight w:val="green"/>
        </w:rPr>
        <w:t>normative</w:t>
      </w:r>
      <w:r w:rsidRPr="00BF375F">
        <w:rPr>
          <w:rStyle w:val="StyleUnderline"/>
        </w:rPr>
        <w:t xml:space="preserve"> emancipatory </w:t>
      </w:r>
      <w:r w:rsidRPr="0050039D">
        <w:rPr>
          <w:rStyle w:val="Emphasis"/>
          <w:highlight w:val="green"/>
        </w:rPr>
        <w:t>empiricism</w:t>
      </w:r>
      <w:r w:rsidRPr="0050039D">
        <w:rPr>
          <w:rStyle w:val="StyleUnderline"/>
          <w:highlight w:val="green"/>
        </w:rPr>
        <w:t xml:space="preserve"> does </w:t>
      </w:r>
      <w:r w:rsidRPr="0050039D">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3341E730" w14:textId="77777777" w:rsidR="00A15A86" w:rsidRPr="00BF375F" w:rsidRDefault="00A15A86" w:rsidP="00A15A86">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0039D">
        <w:rPr>
          <w:rStyle w:val="StyleUnderline"/>
          <w:highlight w:val="green"/>
        </w:rPr>
        <w:t xml:space="preserve">it </w:t>
      </w:r>
      <w:r w:rsidRPr="0050039D">
        <w:rPr>
          <w:rStyle w:val="Emphasis"/>
          <w:highlight w:val="green"/>
        </w:rPr>
        <w:t>remains unfinished</w:t>
      </w:r>
      <w:r w:rsidRPr="0050039D">
        <w:rPr>
          <w:rStyle w:val="StyleUnderline"/>
          <w:highlight w:val="green"/>
        </w:rPr>
        <w:t xml:space="preserve"> until</w:t>
      </w:r>
      <w:r w:rsidRPr="00BF375F">
        <w:rPr>
          <w:rStyle w:val="StyleUnderline"/>
        </w:rPr>
        <w:t xml:space="preserve"> it </w:t>
      </w:r>
      <w:r w:rsidRPr="0050039D">
        <w:rPr>
          <w:rStyle w:val="StyleUnderline"/>
          <w:highlight w:val="green"/>
        </w:rPr>
        <w:t>offers an</w:t>
      </w:r>
      <w:r w:rsidRPr="00BF375F">
        <w:rPr>
          <w:rStyle w:val="StyleUnderline"/>
        </w:rPr>
        <w:t xml:space="preserve"> emancipatory </w:t>
      </w:r>
      <w:r w:rsidRPr="0050039D">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0039D">
        <w:rPr>
          <w:rStyle w:val="StyleUnderline"/>
          <w:highlight w:val="green"/>
        </w:rPr>
        <w:t>lacks</w:t>
      </w:r>
      <w:r w:rsidRPr="00BF375F">
        <w:rPr>
          <w:rStyle w:val="StyleUnderline"/>
        </w:rPr>
        <w:t xml:space="preserve"> is </w:t>
      </w:r>
      <w:r w:rsidRPr="0050039D">
        <w:rPr>
          <w:rStyle w:val="StyleUnderline"/>
          <w:highlight w:val="green"/>
        </w:rPr>
        <w:t>expanding</w:t>
      </w:r>
      <w:r w:rsidRPr="00BF375F">
        <w:rPr>
          <w:rStyle w:val="StyleUnderline"/>
        </w:rPr>
        <w:t xml:space="preserve"> the </w:t>
      </w:r>
      <w:r w:rsidRPr="0050039D">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0039D">
        <w:rPr>
          <w:rStyle w:val="StyleUnderline"/>
          <w:highlight w:val="green"/>
        </w:rPr>
        <w:t>to</w:t>
      </w:r>
      <w:r w:rsidRPr="00BF375F">
        <w:rPr>
          <w:rStyle w:val="StyleUnderline"/>
        </w:rPr>
        <w:t xml:space="preserve"> also </w:t>
      </w:r>
      <w:r w:rsidRPr="0050039D">
        <w:rPr>
          <w:rStyle w:val="Emphasis"/>
          <w:highlight w:val="green"/>
        </w:rPr>
        <w:t>include</w:t>
      </w:r>
      <w:r w:rsidRPr="00BF375F">
        <w:rPr>
          <w:rStyle w:val="StyleUnderline"/>
        </w:rPr>
        <w:t xml:space="preserve"> non-Western </w:t>
      </w:r>
      <w:r w:rsidRPr="0050039D">
        <w:rPr>
          <w:rStyle w:val="Emphasis"/>
          <w:highlight w:val="green"/>
        </w:rPr>
        <w:t>societies</w:t>
      </w:r>
      <w:r w:rsidRPr="00BF375F">
        <w:rPr>
          <w:rStyle w:val="StyleUnderline"/>
        </w:rPr>
        <w:t xml:space="preserve"> that are </w:t>
      </w:r>
      <w:r w:rsidRPr="0050039D">
        <w:rPr>
          <w:rStyle w:val="StyleUnderline"/>
          <w:highlight w:val="green"/>
        </w:rPr>
        <w:t xml:space="preserve">affected by </w:t>
      </w:r>
      <w:r w:rsidRPr="0050039D">
        <w:rPr>
          <w:rStyle w:val="Emphasis"/>
          <w:highlight w:val="green"/>
        </w:rPr>
        <w:t>illiberal</w:t>
      </w:r>
      <w:r w:rsidRPr="00BF375F">
        <w:rPr>
          <w:rStyle w:val="StyleUnderline"/>
        </w:rPr>
        <w:t xml:space="preserve"> and </w:t>
      </w:r>
      <w:r w:rsidRPr="0050039D">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024EE798" w14:textId="77777777" w:rsidR="00A15A86" w:rsidRPr="00E57A6E" w:rsidRDefault="00A15A86" w:rsidP="00A15A86">
      <w:pPr>
        <w:rPr>
          <w:sz w:val="10"/>
          <w:szCs w:val="10"/>
        </w:rPr>
      </w:pPr>
      <w:r w:rsidRPr="00E57A6E">
        <w:rPr>
          <w:sz w:val="10"/>
          <w:szCs w:val="10"/>
        </w:rPr>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28176CD1" w14:textId="77777777" w:rsidR="00A15A86" w:rsidRPr="00705C26" w:rsidRDefault="00A15A86" w:rsidP="00A15A86">
      <w:pPr>
        <w:rPr>
          <w:sz w:val="10"/>
          <w:szCs w:val="10"/>
        </w:rPr>
      </w:pPr>
      <w:r w:rsidRPr="00705C26">
        <w:rPr>
          <w:sz w:val="10"/>
          <w:szCs w:val="10"/>
        </w:rPr>
        <w:t>Critique-as-Alternative</w:t>
      </w:r>
    </w:p>
    <w:p w14:paraId="25B6430E" w14:textId="77777777" w:rsidR="00A15A86" w:rsidRPr="00705C26" w:rsidRDefault="00A15A86" w:rsidP="00A15A86">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5C37323F" w14:textId="77777777" w:rsidR="00A15A86" w:rsidRPr="00705C26" w:rsidRDefault="00A15A86" w:rsidP="00A15A86">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w:t>
      </w:r>
      <w:proofErr w:type="spellStart"/>
      <w:r w:rsidRPr="00705C26">
        <w:rPr>
          <w:sz w:val="10"/>
          <w:szCs w:val="10"/>
        </w:rPr>
        <w:t>Tadjbakhsh</w:t>
      </w:r>
      <w:proofErr w:type="spellEnd"/>
      <w:r w:rsidRPr="00705C26">
        <w:rPr>
          <w:sz w:val="10"/>
          <w:szCs w:val="10"/>
        </w:rPr>
        <w:t xml:space="preserve"> 2011). Critique-as-alternative accumulates knowledge through authentic empirical research in societies affected by conflict and is congruent with unlearning and the reversibility of knowledge.</w:t>
      </w:r>
    </w:p>
    <w:p w14:paraId="4C8F83A3" w14:textId="77777777" w:rsidR="00A15A86" w:rsidRPr="00705C26" w:rsidRDefault="00A15A86" w:rsidP="00A15A86">
      <w:pPr>
        <w:rPr>
          <w:sz w:val="10"/>
          <w:szCs w:val="10"/>
        </w:rPr>
      </w:pPr>
      <w:r w:rsidRPr="00705C26">
        <w:rPr>
          <w:sz w:val="10"/>
          <w:szCs w:val="10"/>
        </w:rPr>
        <w:t xml:space="preserve">Richmond (2011, 3–10), one of the main proponents of critique-as-alternative, has argued that </w:t>
      </w:r>
      <w:proofErr w:type="gramStart"/>
      <w:r w:rsidRPr="00705C26">
        <w:rPr>
          <w:sz w:val="10"/>
          <w:szCs w:val="10"/>
        </w:rPr>
        <w:t>as a result of</w:t>
      </w:r>
      <w:proofErr w:type="gramEnd"/>
      <w:r w:rsidRPr="00705C26">
        <w:rPr>
          <w:sz w:val="10"/>
          <w:szCs w:val="10"/>
        </w:rPr>
        <w:t xml:space="preserve">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w:t>
      </w:r>
      <w:proofErr w:type="spellStart"/>
      <w:r w:rsidRPr="00705C26">
        <w:rPr>
          <w:sz w:val="10"/>
          <w:szCs w:val="10"/>
        </w:rPr>
        <w:t>problematique</w:t>
      </w:r>
      <w:proofErr w:type="spellEnd"/>
      <w:r w:rsidRPr="00705C26">
        <w:rPr>
          <w:sz w:val="10"/>
          <w:szCs w:val="10"/>
        </w:rPr>
        <w:t xml:space="preserv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38B9DB82" w14:textId="77777777" w:rsidR="00A15A86" w:rsidRPr="00705C26" w:rsidRDefault="00A15A86" w:rsidP="00A15A86">
      <w:pPr>
        <w:rPr>
          <w:sz w:val="10"/>
          <w:szCs w:val="10"/>
        </w:rPr>
      </w:pPr>
      <w:r w:rsidRPr="00705C26">
        <w:rPr>
          <w:sz w:val="10"/>
          <w:szCs w:val="10"/>
        </w:rPr>
        <w:t xml:space="preserve">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w:t>
      </w:r>
      <w:proofErr w:type="spellStart"/>
      <w:r w:rsidRPr="00705C26">
        <w:rPr>
          <w:sz w:val="10"/>
          <w:szCs w:val="10"/>
        </w:rPr>
        <w:t>utilise</w:t>
      </w:r>
      <w:proofErr w:type="spellEnd"/>
      <w:r w:rsidRPr="00705C26">
        <w:rPr>
          <w:sz w:val="10"/>
          <w:szCs w:val="10"/>
        </w:rPr>
        <w:t xml:space="preserve"> more imaginative </w:t>
      </w:r>
      <w:proofErr w:type="spellStart"/>
      <w:r w:rsidRPr="00705C26">
        <w:rPr>
          <w:sz w:val="10"/>
          <w:szCs w:val="10"/>
        </w:rPr>
        <w:t>conceptualisations</w:t>
      </w:r>
      <w:proofErr w:type="spellEnd"/>
      <w:r w:rsidRPr="00705C26">
        <w:rPr>
          <w:sz w:val="10"/>
          <w:szCs w:val="10"/>
        </w:rPr>
        <w:t xml:space="preserve">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w:t>
      </w:r>
      <w:proofErr w:type="gramStart"/>
      <w:r w:rsidRPr="00705C26">
        <w:rPr>
          <w:sz w:val="10"/>
          <w:szCs w:val="10"/>
        </w:rPr>
        <w:t>Later on</w:t>
      </w:r>
      <w:proofErr w:type="gramEnd"/>
      <w:r w:rsidRPr="00705C26">
        <w:rPr>
          <w:sz w:val="10"/>
          <w:szCs w:val="10"/>
        </w:rPr>
        <w:t xml:space="preserve">,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w:t>
      </w:r>
      <w:proofErr w:type="spellStart"/>
      <w:r w:rsidRPr="00705C26">
        <w:rPr>
          <w:sz w:val="10"/>
          <w:szCs w:val="10"/>
        </w:rPr>
        <w:t>postconflict</w:t>
      </w:r>
      <w:proofErr w:type="spellEnd"/>
      <w:r w:rsidRPr="00705C26">
        <w:rPr>
          <w:sz w:val="10"/>
          <w:szCs w:val="10"/>
        </w:rPr>
        <w:t xml:space="preserve"> societies (Mac Ginty and </w:t>
      </w:r>
      <w:proofErr w:type="spellStart"/>
      <w:r w:rsidRPr="00705C26">
        <w:rPr>
          <w:sz w:val="10"/>
          <w:szCs w:val="10"/>
        </w:rPr>
        <w:t>Firchow</w:t>
      </w:r>
      <w:proofErr w:type="spellEnd"/>
      <w:r w:rsidRPr="00705C26">
        <w:rPr>
          <w:sz w:val="10"/>
          <w:szCs w:val="10"/>
        </w:rPr>
        <w:t xml:space="preserve"> 2016; </w:t>
      </w:r>
      <w:proofErr w:type="spellStart"/>
      <w:r w:rsidRPr="00705C26">
        <w:rPr>
          <w:sz w:val="10"/>
          <w:szCs w:val="10"/>
        </w:rPr>
        <w:t>Firchow</w:t>
      </w:r>
      <w:proofErr w:type="spellEnd"/>
      <w:r w:rsidRPr="00705C26">
        <w:rPr>
          <w:sz w:val="10"/>
          <w:szCs w:val="10"/>
        </w:rPr>
        <w:t xml:space="preserve"> and Mac Ginty 2017).</w:t>
      </w:r>
    </w:p>
    <w:p w14:paraId="4D26D528" w14:textId="77777777" w:rsidR="00A15A86" w:rsidRPr="00705C26" w:rsidRDefault="00A15A86" w:rsidP="00A15A86">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w:t>
      </w:r>
      <w:proofErr w:type="spellStart"/>
      <w:r w:rsidRPr="00705C26">
        <w:rPr>
          <w:sz w:val="10"/>
          <w:szCs w:val="10"/>
        </w:rPr>
        <w:t>postconflict</w:t>
      </w:r>
      <w:proofErr w:type="spellEnd"/>
      <w:r w:rsidRPr="00705C26">
        <w:rPr>
          <w:sz w:val="10"/>
          <w:szCs w:val="10"/>
        </w:rPr>
        <w:t xml:space="preserve"> societies and has reoriented institutional support for scholars representing knowledge from </w:t>
      </w:r>
      <w:proofErr w:type="gramStart"/>
      <w:r w:rsidRPr="00705C26">
        <w:rPr>
          <w:sz w:val="10"/>
          <w:szCs w:val="10"/>
        </w:rPr>
        <w:t xml:space="preserve">the </w:t>
      </w:r>
      <w:r>
        <w:rPr>
          <w:strike/>
          <w:sz w:val="10"/>
          <w:szCs w:val="10"/>
        </w:rPr>
        <w:t xml:space="preserve"> [</w:t>
      </w:r>
      <w:proofErr w:type="spellStart"/>
      <w:proofErr w:type="gramEnd"/>
      <w:r>
        <w:rPr>
          <w:strike/>
          <w:sz w:val="10"/>
          <w:szCs w:val="10"/>
        </w:rPr>
        <w:t>edi</w:t>
      </w:r>
      <w:proofErr w:type="spellEnd"/>
      <w:r w:rsidRPr="00705C26">
        <w:rPr>
          <w:sz w:val="10"/>
          <w:szCs w:val="10"/>
        </w:rPr>
        <w:t xml:space="preserve">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65CC2B95" w14:textId="77777777" w:rsidR="00A15A86" w:rsidRPr="00705C26" w:rsidRDefault="00A15A86" w:rsidP="00A15A86">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64B0DAFA" w14:textId="77777777" w:rsidR="00A15A86" w:rsidRPr="00705C26" w:rsidRDefault="00A15A86" w:rsidP="00A15A86">
      <w:pPr>
        <w:rPr>
          <w:sz w:val="10"/>
          <w:szCs w:val="10"/>
        </w:rPr>
      </w:pPr>
      <w:r w:rsidRPr="00705C26">
        <w:rPr>
          <w:sz w:val="10"/>
          <w:szCs w:val="10"/>
        </w:rPr>
        <w:t xml:space="preserve">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w:t>
      </w:r>
      <w:proofErr w:type="spellStart"/>
      <w:r w:rsidRPr="00705C26">
        <w:rPr>
          <w:sz w:val="10"/>
          <w:szCs w:val="10"/>
        </w:rPr>
        <w:t>organised</w:t>
      </w:r>
      <w:proofErr w:type="spellEnd"/>
      <w:r w:rsidRPr="00705C26">
        <w:rPr>
          <w:sz w:val="10"/>
          <w:szCs w:val="10"/>
        </w:rPr>
        <w:t xml:space="preserve">, agonistic politics replaces the Western-oriented, top-down </w:t>
      </w:r>
      <w:proofErr w:type="spellStart"/>
      <w:r w:rsidRPr="00705C26">
        <w:rPr>
          <w:sz w:val="10"/>
          <w:szCs w:val="10"/>
        </w:rPr>
        <w:t>statebuilding</w:t>
      </w:r>
      <w:proofErr w:type="spellEnd"/>
      <w:r w:rsidRPr="00705C26">
        <w:rPr>
          <w:sz w:val="10"/>
          <w:szCs w:val="10"/>
        </w:rPr>
        <w:t xml:space="preserve">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6FCD9F94" w14:textId="77777777" w:rsidR="00A15A86" w:rsidRPr="000644E1" w:rsidRDefault="00A15A86" w:rsidP="00A15A86">
      <w:pPr>
        <w:rPr>
          <w:u w:val="singl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0039D">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0039D">
        <w:rPr>
          <w:rStyle w:val="StyleUnderline"/>
          <w:highlight w:val="green"/>
        </w:rPr>
        <w:t xml:space="preserve">main </w:t>
      </w:r>
      <w:r w:rsidRPr="0050039D">
        <w:rPr>
          <w:rStyle w:val="Emphasis"/>
          <w:highlight w:val="green"/>
        </w:rPr>
        <w:t>flaw</w:t>
      </w:r>
      <w:r w:rsidRPr="0050039D">
        <w:rPr>
          <w:rStyle w:val="StyleUnderline"/>
          <w:highlight w:val="green"/>
        </w:rPr>
        <w:t xml:space="preserve"> is</w:t>
      </w:r>
      <w:r w:rsidRPr="00BF375F">
        <w:rPr>
          <w:rStyle w:val="StyleUnderline"/>
        </w:rPr>
        <w:t xml:space="preserve"> its </w:t>
      </w:r>
      <w:r w:rsidRPr="0050039D">
        <w:rPr>
          <w:rStyle w:val="StyleUnderline"/>
          <w:highlight w:val="green"/>
        </w:rPr>
        <w:t xml:space="preserve">insufficient </w:t>
      </w:r>
      <w:r w:rsidRPr="0050039D">
        <w:rPr>
          <w:rStyle w:val="Emphasis"/>
          <w:highlight w:val="green"/>
        </w:rPr>
        <w:t>elaboration</w:t>
      </w:r>
      <w:r w:rsidRPr="0050039D">
        <w:rPr>
          <w:rStyle w:val="StyleUnderline"/>
          <w:highlight w:val="green"/>
        </w:rPr>
        <w:t xml:space="preserve"> of</w:t>
      </w:r>
      <w:r w:rsidRPr="00BF375F">
        <w:rPr>
          <w:rStyle w:val="StyleUnderline"/>
        </w:rPr>
        <w:t xml:space="preserve"> nonprescriptive </w:t>
      </w:r>
      <w:r w:rsidRPr="0050039D">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0039D">
        <w:rPr>
          <w:rStyle w:val="StyleUnderline"/>
          <w:highlight w:val="green"/>
        </w:rPr>
        <w:t xml:space="preserve">such </w:t>
      </w:r>
      <w:r w:rsidRPr="0050039D">
        <w:rPr>
          <w:rStyle w:val="Emphasis"/>
          <w:highlight w:val="green"/>
        </w:rPr>
        <w:t>ideas</w:t>
      </w:r>
      <w:r w:rsidRPr="00BF375F">
        <w:rPr>
          <w:rStyle w:val="StyleUnderline"/>
        </w:rPr>
        <w:t xml:space="preserve"> may </w:t>
      </w:r>
      <w:r w:rsidRPr="0050039D">
        <w:rPr>
          <w:rStyle w:val="StyleUnderline"/>
          <w:highlight w:val="green"/>
        </w:rPr>
        <w:t xml:space="preserve">fall prey to </w:t>
      </w:r>
      <w:r w:rsidRPr="0050039D">
        <w:rPr>
          <w:rStyle w:val="Emphasis"/>
          <w:highlight w:val="green"/>
        </w:rPr>
        <w:t>policy-making</w:t>
      </w:r>
      <w:r w:rsidRPr="00BF375F">
        <w:rPr>
          <w:rStyle w:val="StyleUnderline"/>
        </w:rPr>
        <w:t xml:space="preserve"> processes, </w:t>
      </w:r>
      <w:r w:rsidRPr="0050039D">
        <w:rPr>
          <w:rStyle w:val="Emphasis"/>
          <w:highlight w:val="green"/>
        </w:rPr>
        <w:t>power holders</w:t>
      </w:r>
      <w:r w:rsidRPr="0050039D">
        <w:rPr>
          <w:rStyle w:val="StyleUnderline"/>
          <w:highlight w:val="green"/>
        </w:rPr>
        <w:t xml:space="preserve">, and institutional </w:t>
      </w:r>
      <w:r w:rsidRPr="0050039D">
        <w:rPr>
          <w:rStyle w:val="Emphasis"/>
          <w:highlight w:val="green"/>
        </w:rPr>
        <w:t>regimes</w:t>
      </w:r>
      <w:r w:rsidRPr="00BF5217">
        <w:rPr>
          <w:sz w:val="16"/>
        </w:rPr>
        <w:t xml:space="preserve"> (see Chandler 2013; Millar 2014; Jackson 2015). Yet, while there is well-grounded hesitancy to elaborate these alternatives, </w:t>
      </w:r>
      <w:r w:rsidRPr="0050039D">
        <w:rPr>
          <w:rStyle w:val="StyleUnderline"/>
          <w:highlight w:val="green"/>
        </w:rPr>
        <w:t>if</w:t>
      </w:r>
      <w:r w:rsidRPr="00BF375F">
        <w:rPr>
          <w:rStyle w:val="StyleUnderline"/>
        </w:rPr>
        <w:t xml:space="preserve"> one of the </w:t>
      </w:r>
      <w:r w:rsidRPr="0050039D">
        <w:rPr>
          <w:rStyle w:val="StyleUnderline"/>
          <w:highlight w:val="green"/>
        </w:rPr>
        <w:t>goals</w:t>
      </w:r>
      <w:r w:rsidRPr="00BF5217">
        <w:rPr>
          <w:sz w:val="16"/>
        </w:rPr>
        <w:t xml:space="preserve"> of critical peace theories </w:t>
      </w:r>
      <w:r w:rsidRPr="0050039D">
        <w:rPr>
          <w:rStyle w:val="StyleUnderline"/>
          <w:highlight w:val="green"/>
        </w:rPr>
        <w:t xml:space="preserve">is </w:t>
      </w:r>
      <w:r w:rsidRPr="0050039D">
        <w:rPr>
          <w:rStyle w:val="Emphasis"/>
          <w:highlight w:val="green"/>
        </w:rPr>
        <w:t>emancipation</w:t>
      </w:r>
      <w:r w:rsidRPr="00BF375F">
        <w:rPr>
          <w:rStyle w:val="StyleUnderline"/>
        </w:rPr>
        <w:t xml:space="preserve">, then </w:t>
      </w:r>
      <w:r w:rsidRPr="0050039D">
        <w:rPr>
          <w:rStyle w:val="StyleUnderline"/>
          <w:highlight w:val="green"/>
        </w:rPr>
        <w:t xml:space="preserve">alternativity is </w:t>
      </w:r>
      <w:r w:rsidRPr="0050039D">
        <w:rPr>
          <w:rStyle w:val="Emphasis"/>
          <w:highlight w:val="green"/>
        </w:rPr>
        <w:t>essential</w:t>
      </w:r>
      <w:r w:rsidRPr="0050039D">
        <w:rPr>
          <w:rStyle w:val="StyleUnderline"/>
          <w:highlight w:val="green"/>
        </w:rPr>
        <w:t xml:space="preserve"> for</w:t>
      </w:r>
      <w:r w:rsidRPr="00BF375F">
        <w:rPr>
          <w:rStyle w:val="StyleUnderline"/>
        </w:rPr>
        <w:t xml:space="preserve"> envisaging </w:t>
      </w:r>
      <w:r w:rsidRPr="0050039D">
        <w:rPr>
          <w:rStyle w:val="Emphasis"/>
          <w:highlight w:val="green"/>
        </w:rPr>
        <w:t>different possibilities</w:t>
      </w:r>
      <w:r w:rsidRPr="0050039D">
        <w:rPr>
          <w:rStyle w:val="StyleUnderline"/>
          <w:highlight w:val="green"/>
        </w:rPr>
        <w:t xml:space="preserve"> grounded in</w:t>
      </w:r>
      <w:r w:rsidRPr="00BF375F">
        <w:rPr>
          <w:rStyle w:val="StyleUnderline"/>
        </w:rPr>
        <w:t xml:space="preserve"> both </w:t>
      </w:r>
      <w:r w:rsidRPr="0050039D">
        <w:rPr>
          <w:rStyle w:val="Emphasis"/>
          <w:highlight w:val="green"/>
        </w:rPr>
        <w:t>conceptual</w:t>
      </w:r>
      <w:r w:rsidRPr="0050039D">
        <w:rPr>
          <w:rStyle w:val="StyleUnderline"/>
          <w:highlight w:val="green"/>
        </w:rPr>
        <w:t xml:space="preserve"> and </w:t>
      </w:r>
      <w:r w:rsidRPr="0050039D">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proofErr w:type="gramStart"/>
      <w:r w:rsidRPr="00BF5217">
        <w:rPr>
          <w:rStyle w:val="Emphasis"/>
        </w:rPr>
        <w:t>open up</w:t>
      </w:r>
      <w:proofErr w:type="gramEnd"/>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3E6FED26" w14:textId="77777777" w:rsidR="00A15A86" w:rsidRDefault="00A15A86" w:rsidP="00A15A86">
      <w:pPr>
        <w:pStyle w:val="Heading4"/>
      </w:pPr>
      <w:r w:rsidRPr="00461466">
        <w:t xml:space="preserve">That moots the value of their performance – </w:t>
      </w:r>
    </w:p>
    <w:p w14:paraId="66E9925C" w14:textId="77777777" w:rsidR="00A15A86" w:rsidRPr="000E0D75" w:rsidRDefault="00A15A86" w:rsidP="00A15A86">
      <w:pPr>
        <w:pStyle w:val="Heading4"/>
      </w:pPr>
      <w:r>
        <w:t xml:space="preserve">A) Impact calc – only weigh impacts they can draw a causal connection to with solvency – systems of power aren’t offense against framework because they don’t have an </w:t>
      </w:r>
      <w:r>
        <w:rPr>
          <w:u w:val="single"/>
        </w:rPr>
        <w:t>internal-link</w:t>
      </w:r>
      <w:r>
        <w:t xml:space="preserve"> to how the aff solves that </w:t>
      </w:r>
    </w:p>
    <w:p w14:paraId="29A0BF2C" w14:textId="77777777" w:rsidR="00A15A86" w:rsidRPr="00461466" w:rsidRDefault="00A15A86" w:rsidP="00A15A86">
      <w:pPr>
        <w:pStyle w:val="Heading4"/>
      </w:pPr>
      <w:r>
        <w:t>B</w:t>
      </w:r>
      <w:r w:rsidRPr="00461466">
        <w:t xml:space="preserve">) Structural changes only arise from the shifting of group interests – not academic discourse. </w:t>
      </w:r>
    </w:p>
    <w:p w14:paraId="15B0E4D1" w14:textId="1AAA67EA" w:rsidR="00CE6FBF" w:rsidRDefault="00F15A8C" w:rsidP="00F15A8C">
      <w:pPr>
        <w:pStyle w:val="Heading3"/>
      </w:pPr>
      <w:r>
        <w:t>1NC---Unions</w:t>
      </w:r>
    </w:p>
    <w:p w14:paraId="5FEADEDD" w14:textId="4CC16A4A" w:rsidR="00F15A8C" w:rsidRPr="007D4870" w:rsidRDefault="00F15A8C" w:rsidP="00F15A8C">
      <w:pPr>
        <w:pStyle w:val="Heading4"/>
        <w:rPr>
          <w:i/>
          <w:iCs w:val="0"/>
        </w:rPr>
      </w:pPr>
      <w:r>
        <w:t xml:space="preserve">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w:t>
      </w:r>
      <w:proofErr w:type="spellStart"/>
      <w:r>
        <w:t>Trumpies</w:t>
      </w:r>
      <w:proofErr w:type="spellEnd"/>
      <w:r>
        <w:t>.</w:t>
      </w:r>
    </w:p>
    <w:p w14:paraId="5074AB16" w14:textId="77777777" w:rsidR="00F15A8C" w:rsidRPr="00434672" w:rsidRDefault="00F15A8C" w:rsidP="00F15A8C">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9" w:history="1">
        <w:r w:rsidRPr="000C3031">
          <w:rPr>
            <w:rStyle w:val="Hyperlink"/>
            <w:lang w:eastAsia="zh-CN"/>
          </w:rPr>
          <w:t>https://papers.ssrn.com/sol3/papers.cfm?abstract_id=5265353</w:t>
        </w:r>
      </w:hyperlink>
      <w:r>
        <w:rPr>
          <w:lang w:eastAsia="zh-CN"/>
        </w:rPr>
        <w:t>. MW]</w:t>
      </w:r>
    </w:p>
    <w:p w14:paraId="26D44CED" w14:textId="77777777" w:rsidR="00F15A8C" w:rsidRPr="007D4870" w:rsidRDefault="00F15A8C" w:rsidP="00F15A8C">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w:t>
      </w:r>
      <w:proofErr w:type="spellStart"/>
      <w:r w:rsidRPr="007D4870">
        <w:rPr>
          <w:sz w:val="16"/>
        </w:rPr>
        <w:t>homefront</w:t>
      </w:r>
      <w:proofErr w:type="spellEnd"/>
      <w:r w:rsidRPr="007D4870">
        <w:rPr>
          <w:sz w:val="16"/>
        </w:rPr>
        <w:t xml:space="preserve">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3997E316" w14:textId="77777777" w:rsidR="00F15A8C" w:rsidRPr="007D4870" w:rsidRDefault="00F15A8C" w:rsidP="00F15A8C">
      <w:pPr>
        <w:rPr>
          <w:sz w:val="16"/>
        </w:rPr>
      </w:pPr>
      <w:r w:rsidRPr="007D4870">
        <w:rPr>
          <w:sz w:val="16"/>
        </w:rPr>
        <w:t>Conclusion</w:t>
      </w:r>
    </w:p>
    <w:p w14:paraId="12EF854F" w14:textId="77777777" w:rsidR="00F15A8C" w:rsidRPr="009C358A" w:rsidRDefault="00F15A8C" w:rsidP="00F15A8C">
      <w:pPr>
        <w:rPr>
          <w:rStyle w:val="StyleUnderline"/>
        </w:rPr>
      </w:pPr>
      <w:r w:rsidRPr="009C358A">
        <w:rPr>
          <w:rStyle w:val="StyleUnderline"/>
        </w:rPr>
        <w:t xml:space="preserve">Why </w:t>
      </w:r>
      <w:proofErr w:type="gramStart"/>
      <w:r w:rsidRPr="009C358A">
        <w:rPr>
          <w:rStyle w:val="StyleUnderline"/>
        </w:rPr>
        <w:t>is</w:t>
      </w:r>
      <w:proofErr w:type="gramEnd"/>
      <w:r w:rsidRPr="009C358A">
        <w:rPr>
          <w:rStyle w:val="StyleUnderline"/>
        </w:rPr>
        <w:t xml:space="preserve">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w:t>
      </w:r>
      <w:proofErr w:type="gramStart"/>
      <w:r w:rsidRPr="007D4870">
        <w:rPr>
          <w:sz w:val="16"/>
        </w:rPr>
        <w:t xml:space="preserve">in particular </w:t>
      </w:r>
      <w:r w:rsidRPr="009C358A">
        <w:rPr>
          <w:rStyle w:val="StyleUnderline"/>
        </w:rPr>
        <w:t>driven</w:t>
      </w:r>
      <w:proofErr w:type="gramEnd"/>
      <w:r w:rsidRPr="009C358A">
        <w:rPr>
          <w:rStyle w:val="StyleUnderline"/>
        </w:rPr>
        <w:t xml:space="preserve">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09D9D1AA" w14:textId="77777777" w:rsidR="00F15A8C" w:rsidRPr="007D4870" w:rsidRDefault="00F15A8C" w:rsidP="00F15A8C">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044D0F73" w14:textId="77777777" w:rsidR="00F15A8C" w:rsidRPr="007D4870" w:rsidRDefault="00F15A8C" w:rsidP="00F15A8C">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t>
      </w:r>
      <w:proofErr w:type="spellStart"/>
      <w:r w:rsidRPr="007D4870">
        <w:rPr>
          <w:sz w:val="16"/>
        </w:rPr>
        <w:t>Wetts</w:t>
      </w:r>
      <w:proofErr w:type="spellEnd"/>
      <w:r w:rsidRPr="007D4870">
        <w:rPr>
          <w:sz w:val="16"/>
        </w:rPr>
        <w:t xml:space="preserve">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w:t>
      </w:r>
      <w:proofErr w:type="spellStart"/>
      <w:r w:rsidRPr="007D4870">
        <w:rPr>
          <w:sz w:val="16"/>
        </w:rPr>
        <w:t>class+race</w:t>
      </w:r>
      <w:proofErr w:type="spellEnd"/>
      <w:r w:rsidRPr="007D4870">
        <w:rPr>
          <w:sz w:val="16"/>
        </w:rPr>
        <w:t xml:space="preserv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1B565418" w14:textId="77777777" w:rsidR="00F15A8C" w:rsidRPr="007D4870" w:rsidRDefault="00F15A8C" w:rsidP="00F15A8C">
      <w:pPr>
        <w:rPr>
          <w:sz w:val="14"/>
        </w:rPr>
      </w:pPr>
      <w:r w:rsidRPr="007D4870">
        <w:rPr>
          <w:sz w:val="14"/>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w:t>
      </w:r>
      <w:proofErr w:type="spellStart"/>
      <w:r w:rsidRPr="007D4870">
        <w:rPr>
          <w:sz w:val="14"/>
        </w:rPr>
        <w:t>Paglayan</w:t>
      </w:r>
      <w:proofErr w:type="spellEnd"/>
      <w:r w:rsidRPr="007D4870">
        <w:rPr>
          <w:sz w:val="14"/>
        </w:rPr>
        <w:t xml:space="preserve"> 2024). This is particularly relevant against the backdrop of ongoing local and national-level conflicts over textbook content in public schools, especially when it comes to the teaching of American history.</w:t>
      </w:r>
    </w:p>
    <w:p w14:paraId="59E4E1BA" w14:textId="77777777" w:rsidR="00F15A8C" w:rsidRPr="0071128D" w:rsidRDefault="00F15A8C" w:rsidP="00F15A8C">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0D48BF85" w14:textId="77777777" w:rsidR="00F15A8C" w:rsidRPr="00BD6AAE" w:rsidRDefault="00F15A8C" w:rsidP="00F15A8C">
      <w:r w:rsidRPr="00BD6AAE">
        <w:rPr>
          <w:rStyle w:val="Style13ptBold"/>
        </w:rPr>
        <w:t>Murgia 25</w:t>
      </w:r>
      <w:r w:rsidRPr="00BD6AAE">
        <w:t xml:space="preserve">,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3AE7FC07" w14:textId="77777777" w:rsidR="00F15A8C" w:rsidRPr="00BD6AAE" w:rsidRDefault="00F15A8C" w:rsidP="00F15A8C">
      <w:pPr>
        <w:rPr>
          <w:sz w:val="16"/>
        </w:rPr>
      </w:pPr>
      <w:r w:rsidRPr="00BD6AAE">
        <w:rPr>
          <w:sz w:val="16"/>
        </w:rPr>
        <w:t xml:space="preserve">13.7 Conclusion </w:t>
      </w:r>
    </w:p>
    <w:p w14:paraId="70BC608C" w14:textId="77777777" w:rsidR="00F15A8C" w:rsidRPr="00BD6AAE" w:rsidRDefault="00F15A8C" w:rsidP="00F15A8C">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 xml:space="preserve">research and workers’ </w:t>
      </w:r>
      <w:proofErr w:type="spellStart"/>
      <w:r w:rsidRPr="00672C29">
        <w:rPr>
          <w:rStyle w:val="Emphasis"/>
          <w:highlight w:val="cyan"/>
        </w:rPr>
        <w:t>organising</w:t>
      </w:r>
      <w:proofErr w:type="spellEnd"/>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proofErr w:type="spellStart"/>
      <w:r w:rsidRPr="00672C29">
        <w:rPr>
          <w:rStyle w:val="StyleUnderline"/>
          <w:highlight w:val="cyan"/>
        </w:rPr>
        <w:t>mobilising</w:t>
      </w:r>
      <w:proofErr w:type="spellEnd"/>
      <w:r w:rsidRPr="00672C29">
        <w:rPr>
          <w:rStyle w:val="StyleUnderline"/>
          <w:highlight w:val="cyan"/>
        </w:rPr>
        <w:t xml:space="preserve">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05D0CA0F" w14:textId="77777777" w:rsidR="00F15A8C" w:rsidRPr="00BD6AAE" w:rsidRDefault="00F15A8C" w:rsidP="00F15A8C">
      <w:pPr>
        <w:rPr>
          <w:sz w:val="16"/>
        </w:rPr>
      </w:pPr>
      <w:r w:rsidRPr="00BD6AAE">
        <w:rPr>
          <w:sz w:val="16"/>
        </w:rPr>
        <w:t xml:space="preserve">Throughout this chapter, we showcased </w:t>
      </w:r>
      <w:r w:rsidRPr="00672C29">
        <w:rPr>
          <w:rStyle w:val="StyleUnderline"/>
          <w:highlight w:val="cyan"/>
        </w:rPr>
        <w:t xml:space="preserve">numerous transnational </w:t>
      </w:r>
      <w:proofErr w:type="spellStart"/>
      <w:r w:rsidRPr="00672C29">
        <w:rPr>
          <w:rStyle w:val="StyleUnderline"/>
          <w:highlight w:val="cyan"/>
        </w:rPr>
        <w:t>initia</w:t>
      </w:r>
      <w:proofErr w:type="spellEnd"/>
      <w:r w:rsidRPr="00672C29">
        <w:rPr>
          <w:rStyle w:val="StyleUnderline"/>
          <w:highlight w:val="cyan"/>
        </w:rPr>
        <w:noBreakHyphen/>
        <w:t xml:space="preserve"> </w:t>
      </w:r>
      <w:proofErr w:type="spellStart"/>
      <w:r w:rsidRPr="00672C29">
        <w:rPr>
          <w:rStyle w:val="StyleUnderline"/>
          <w:highlight w:val="cyan"/>
        </w:rPr>
        <w:t>tives</w:t>
      </w:r>
      <w:proofErr w:type="spellEnd"/>
      <w:r w:rsidRPr="00672C29">
        <w:rPr>
          <w:rStyle w:val="StyleUnderline"/>
          <w:highlight w:val="cyan"/>
        </w:rPr>
        <w:t xml:space="preserve">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proofErr w:type="spellStart"/>
      <w:r w:rsidRPr="00672C29">
        <w:rPr>
          <w:rStyle w:val="StyleUnderline"/>
          <w:highlight w:val="cyan"/>
        </w:rPr>
        <w:t>organisations</w:t>
      </w:r>
      <w:proofErr w:type="spellEnd"/>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35E443D8" w14:textId="77777777" w:rsidR="00F15A8C" w:rsidRPr="00D561A1" w:rsidRDefault="00F15A8C" w:rsidP="00F15A8C">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proofErr w:type="spellStart"/>
      <w:r w:rsidRPr="00672C29">
        <w:rPr>
          <w:rStyle w:val="StyleUnderline"/>
          <w:highlight w:val="cyan"/>
        </w:rPr>
        <w:t>organisational</w:t>
      </w:r>
      <w:proofErr w:type="spellEnd"/>
      <w:r w:rsidRPr="00672C29">
        <w:rPr>
          <w:rStyle w:val="StyleUnderline"/>
          <w:highlight w:val="cyan"/>
        </w:rPr>
        <w:t xml:space="preserve">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110B7742" w14:textId="77777777" w:rsidR="00F15A8C" w:rsidRPr="000444B3" w:rsidRDefault="00F15A8C" w:rsidP="00F15A8C"/>
    <w:p w14:paraId="7FEAE4E2" w14:textId="5558FA4E" w:rsidR="00F15A8C" w:rsidRDefault="00F15A8C" w:rsidP="00F15A8C">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715B9DFF" w14:textId="77777777" w:rsidR="00F15A8C" w:rsidRPr="00E77A88" w:rsidRDefault="00F15A8C" w:rsidP="00F15A8C">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62C92F0E" w14:textId="77777777" w:rsidR="00F15A8C" w:rsidRPr="00E77A88" w:rsidRDefault="00F15A8C" w:rsidP="00F15A8C">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w:t>
      </w:r>
      <w:proofErr w:type="spellStart"/>
      <w:r w:rsidRPr="00E77A88">
        <w:rPr>
          <w:sz w:val="16"/>
        </w:rPr>
        <w:t>organising</w:t>
      </w:r>
      <w:proofErr w:type="spellEnd"/>
      <w:r w:rsidRPr="00E77A88">
        <w:rPr>
          <w:sz w:val="16"/>
        </w:rPr>
        <w:t xml:space="preserve">,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proofErr w:type="spellStart"/>
      <w:r w:rsidRPr="00E77A88">
        <w:rPr>
          <w:rStyle w:val="StyleUnderline"/>
          <w:highlight w:val="cyan"/>
        </w:rPr>
        <w:t>labour</w:t>
      </w:r>
      <w:proofErr w:type="spellEnd"/>
      <w:r w:rsidRPr="00E77A88">
        <w:rPr>
          <w:rStyle w:val="StyleUnderline"/>
          <w:highlight w:val="cyan"/>
        </w:rPr>
        <w:t xml:space="preserve">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5B1F09D2" w14:textId="77777777" w:rsidR="00F15A8C" w:rsidRPr="00E77A88" w:rsidRDefault="00F15A8C" w:rsidP="00F15A8C">
      <w:pPr>
        <w:rPr>
          <w:sz w:val="16"/>
        </w:rPr>
      </w:pPr>
      <w:r w:rsidRPr="00E77A88">
        <w:rPr>
          <w:sz w:val="16"/>
        </w:rPr>
        <w:t xml:space="preserve">In contrast, </w:t>
      </w:r>
      <w:proofErr w:type="gramStart"/>
      <w:r w:rsidRPr="00E77A88">
        <w:rPr>
          <w:rStyle w:val="Emphasis"/>
          <w:highlight w:val="cyan"/>
        </w:rPr>
        <w:t>far-right</w:t>
      </w:r>
      <w:proofErr w:type="gramEnd"/>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50C8A00B" w14:textId="77777777" w:rsidR="00F15A8C" w:rsidRPr="00E77A88" w:rsidRDefault="00F15A8C" w:rsidP="00F15A8C">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3BB0AF45" w14:textId="77777777" w:rsidR="00F15A8C" w:rsidRPr="00E77A88" w:rsidRDefault="00F15A8C" w:rsidP="00F15A8C">
      <w:pPr>
        <w:rPr>
          <w:sz w:val="16"/>
        </w:rPr>
      </w:pPr>
      <w:r w:rsidRPr="00E77A88">
        <w:rPr>
          <w:sz w:val="16"/>
        </w:rPr>
        <w:t>Empowering Workers Through Knowledge and Skills</w:t>
      </w:r>
    </w:p>
    <w:p w14:paraId="0440CBC7" w14:textId="77777777" w:rsidR="00F15A8C" w:rsidRPr="00E77A88" w:rsidRDefault="00F15A8C" w:rsidP="00F15A8C">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xml:space="preserve">. By imparting training in democratic principles, human rights, and social justice, </w:t>
      </w:r>
      <w:proofErr w:type="spellStart"/>
      <w:r w:rsidRPr="00E77A88">
        <w:rPr>
          <w:sz w:val="16"/>
        </w:rPr>
        <w:t>programmes</w:t>
      </w:r>
      <w:proofErr w:type="spellEnd"/>
      <w:r w:rsidRPr="00E77A88">
        <w:rPr>
          <w:sz w:val="16"/>
        </w:rPr>
        <w:t xml:space="preserve"> offered by institutions like SIPTU College empower workers to advocate for inclusive policies and confront discriminatory practices.</w:t>
      </w:r>
    </w:p>
    <w:p w14:paraId="44D63F60" w14:textId="77777777" w:rsidR="00F15A8C" w:rsidRPr="00E77A88" w:rsidRDefault="00F15A8C" w:rsidP="00F15A8C">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6A4A148C" w14:textId="77777777" w:rsidR="00F15A8C" w:rsidRPr="00E77A88" w:rsidRDefault="00F15A8C" w:rsidP="00F15A8C">
      <w:pPr>
        <w:rPr>
          <w:sz w:val="16"/>
        </w:rPr>
      </w:pPr>
      <w:r w:rsidRPr="00E77A88">
        <w:rPr>
          <w:sz w:val="16"/>
        </w:rPr>
        <w:t>Strengthening Collective Bargaining Power</w:t>
      </w:r>
    </w:p>
    <w:p w14:paraId="3703346C" w14:textId="77777777" w:rsidR="00F15A8C" w:rsidRPr="00E77A88" w:rsidRDefault="00F15A8C" w:rsidP="00F15A8C">
      <w:pPr>
        <w:rPr>
          <w:sz w:val="16"/>
        </w:rPr>
      </w:pPr>
      <w:r w:rsidRPr="00E77A88">
        <w:rPr>
          <w:sz w:val="16"/>
        </w:rPr>
        <w:t>Collective bargaining is the process where workers negotiate as a group with their employer to reach agreements on wages, working conditions, and other employment terms.</w:t>
      </w:r>
    </w:p>
    <w:p w14:paraId="10FEECDA" w14:textId="77777777" w:rsidR="00F15A8C" w:rsidRPr="00E77A88" w:rsidRDefault="00F15A8C" w:rsidP="00F15A8C">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 xml:space="preserve">workplace </w:t>
      </w:r>
      <w:proofErr w:type="spellStart"/>
      <w:r w:rsidRPr="00E77A88">
        <w:rPr>
          <w:rStyle w:val="Emphasis"/>
          <w:highlight w:val="cyan"/>
        </w:rPr>
        <w:t>organisation</w:t>
      </w:r>
      <w:proofErr w:type="spellEnd"/>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1ED123F7" w14:textId="77777777" w:rsidR="00F15A8C" w:rsidRPr="00E77A88" w:rsidRDefault="00F15A8C" w:rsidP="00F15A8C">
      <w:pPr>
        <w:rPr>
          <w:sz w:val="16"/>
        </w:rPr>
      </w:pPr>
      <w:r w:rsidRPr="00E77A88">
        <w:rPr>
          <w:sz w:val="16"/>
        </w:rPr>
        <w:t>The Importance of Representation</w:t>
      </w:r>
    </w:p>
    <w:p w14:paraId="585D7A1E" w14:textId="77777777" w:rsidR="00F15A8C" w:rsidRPr="00E77A88" w:rsidRDefault="00F15A8C" w:rsidP="00F15A8C">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1522C45E" w14:textId="77777777" w:rsidR="00F15A8C" w:rsidRPr="00E77A88" w:rsidRDefault="00F15A8C" w:rsidP="00F15A8C">
      <w:pPr>
        <w:rPr>
          <w:sz w:val="16"/>
        </w:rPr>
      </w:pPr>
      <w:r w:rsidRPr="00E77A88">
        <w:rPr>
          <w:sz w:val="16"/>
        </w:rPr>
        <w:t xml:space="preserve">Most shop stewards, serving as the frontline representatives of union members at the workplace level, innately possess a nuanced understanding of the complexities inherent in political processes. They </w:t>
      </w:r>
      <w:proofErr w:type="gramStart"/>
      <w:r w:rsidRPr="00E77A88">
        <w:rPr>
          <w:sz w:val="16"/>
        </w:rPr>
        <w:t>have to</w:t>
      </w:r>
      <w:proofErr w:type="gramEnd"/>
      <w:r w:rsidRPr="00E77A88">
        <w:rPr>
          <w:sz w:val="16"/>
        </w:rPr>
        <w:t>!</w:t>
      </w:r>
    </w:p>
    <w:p w14:paraId="71D3FA1A" w14:textId="77777777" w:rsidR="00F15A8C" w:rsidRPr="00E77A88" w:rsidRDefault="00F15A8C" w:rsidP="00F15A8C">
      <w:pPr>
        <w:rPr>
          <w:sz w:val="16"/>
        </w:rPr>
      </w:pPr>
      <w:r w:rsidRPr="00E77A88">
        <w:rPr>
          <w:sz w:val="16"/>
        </w:rPr>
        <w:t>Workplace reps navigate the intricate dynamics of workplace representation daily, grappling with diverse perspectives and competing interests to achieve mutually beneficial outcomes.</w:t>
      </w:r>
    </w:p>
    <w:p w14:paraId="6C2E9ADF" w14:textId="77777777" w:rsidR="00F15A8C" w:rsidRPr="00E77A88" w:rsidRDefault="00F15A8C" w:rsidP="00F15A8C">
      <w:pPr>
        <w:rPr>
          <w:sz w:val="16"/>
        </w:rPr>
      </w:pPr>
      <w:r w:rsidRPr="00E77A88">
        <w:rPr>
          <w:sz w:val="16"/>
        </w:rPr>
        <w:t>As such, they appreciate the challenges faced by elected officials and policymakers in addressing the multifaceted issues affecting workers and communities.</w:t>
      </w:r>
    </w:p>
    <w:p w14:paraId="52F85EB6" w14:textId="77777777" w:rsidR="00F15A8C" w:rsidRPr="00E77A88" w:rsidRDefault="00F15A8C" w:rsidP="00F15A8C">
      <w:pPr>
        <w:rPr>
          <w:sz w:val="16"/>
        </w:rPr>
      </w:pPr>
      <w:r w:rsidRPr="00E77A88">
        <w:rPr>
          <w:sz w:val="16"/>
        </w:rPr>
        <w:t xml:space="preserve">Shop stewards </w:t>
      </w:r>
      <w:proofErr w:type="spellStart"/>
      <w:r w:rsidRPr="00E77A88">
        <w:rPr>
          <w:sz w:val="16"/>
        </w:rPr>
        <w:t>recognise</w:t>
      </w:r>
      <w:proofErr w:type="spellEnd"/>
      <w:r w:rsidRPr="00E77A88">
        <w:rPr>
          <w:sz w:val="16"/>
        </w:rPr>
        <w:t xml:space="preserve"> that compromise, deal-making, and negotiation are integral components of any effective political process, and they acknowledge the absence of a simplistic magic wand solution to societal challenges.</w:t>
      </w:r>
    </w:p>
    <w:p w14:paraId="1D565625" w14:textId="77777777" w:rsidR="00F15A8C" w:rsidRPr="00E77A88" w:rsidRDefault="00F15A8C" w:rsidP="00F15A8C">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14337DBF" w14:textId="77777777" w:rsidR="00F15A8C" w:rsidRPr="00E77A88" w:rsidRDefault="00F15A8C" w:rsidP="00F15A8C">
      <w:pPr>
        <w:rPr>
          <w:sz w:val="16"/>
        </w:rPr>
      </w:pPr>
      <w:r w:rsidRPr="00E77A88">
        <w:rPr>
          <w:sz w:val="16"/>
        </w:rPr>
        <w:t>Strengthening Trade Unions Strengthens Democracy</w:t>
      </w:r>
    </w:p>
    <w:p w14:paraId="166BB3A0" w14:textId="77777777" w:rsidR="00F15A8C" w:rsidRDefault="00F15A8C" w:rsidP="00F15A8C">
      <w:pPr>
        <w:rPr>
          <w:sz w:val="16"/>
        </w:rPr>
      </w:pPr>
      <w:proofErr w:type="gramStart"/>
      <w:r w:rsidRPr="00E77A88">
        <w:rPr>
          <w:rStyle w:val="StyleUnderline"/>
        </w:rPr>
        <w:t>Sadly</w:t>
      </w:r>
      <w:proofErr w:type="gramEnd"/>
      <w:r w:rsidRPr="00E77A88">
        <w:rPr>
          <w:rStyle w:val="StyleUnderline"/>
        </w:rPr>
        <w:t xml:space="preserve">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proofErr w:type="spellStart"/>
      <w:r w:rsidRPr="00E77A88">
        <w:rPr>
          <w:rStyle w:val="StyleUnderline"/>
          <w:highlight w:val="cyan"/>
        </w:rPr>
        <w:t>unionisation</w:t>
      </w:r>
      <w:proofErr w:type="spellEnd"/>
      <w:r w:rsidRPr="00E77A88">
        <w:rPr>
          <w:rStyle w:val="StyleUnderline"/>
          <w:highlight w:val="cyan"/>
        </w:rPr>
        <w:t xml:space="preserve">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322EECC6" w14:textId="77777777" w:rsidR="001C5D7D" w:rsidRDefault="001C5D7D" w:rsidP="001C5D7D">
      <w:pPr>
        <w:pStyle w:val="Heading4"/>
      </w:pPr>
      <w:r>
        <w:t xml:space="preserve">Only unions and labor law can produce effective coalitions </w:t>
      </w:r>
    </w:p>
    <w:p w14:paraId="4D3E255F" w14:textId="77777777" w:rsidR="001C5D7D" w:rsidRPr="00870114" w:rsidRDefault="001C5D7D" w:rsidP="001C5D7D">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0" w:history="1">
        <w:r w:rsidRPr="00CD1CC4">
          <w:rPr>
            <w:rStyle w:val="Hyperlink"/>
          </w:rPr>
          <w:t>https://www.counterpunch.org/2025/06/02/union-members-hold-the-keys-to-a-restored-democracy/</w:t>
        </w:r>
      </w:hyperlink>
      <w:r>
        <w:t xml:space="preserve">, DOA: 8/4/25, </w:t>
      </w:r>
      <w:proofErr w:type="spellStart"/>
      <w:r>
        <w:t>Rslish</w:t>
      </w:r>
      <w:proofErr w:type="spellEnd"/>
    </w:p>
    <w:p w14:paraId="642C8540" w14:textId="77777777" w:rsidR="001C5D7D" w:rsidRPr="00800F50" w:rsidRDefault="001C5D7D" w:rsidP="001C5D7D">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1B00DCFE" w14:textId="77777777" w:rsidR="001C5D7D" w:rsidRPr="00800F50" w:rsidRDefault="001C5D7D" w:rsidP="001C5D7D">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0B2AAF9A" w14:textId="77777777" w:rsidR="001C5D7D" w:rsidRPr="00800F50" w:rsidRDefault="001C5D7D" w:rsidP="001C5D7D">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7F9F6AAD" w14:textId="77777777" w:rsidR="001C5D7D" w:rsidRPr="00800F50" w:rsidRDefault="001C5D7D" w:rsidP="001C5D7D">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21CC76D8" w14:textId="77777777" w:rsidR="001C5D7D" w:rsidRPr="00800F50" w:rsidRDefault="001C5D7D" w:rsidP="001C5D7D">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3BF80A05" w14:textId="77777777" w:rsidR="001C5D7D" w:rsidRPr="00800F50" w:rsidRDefault="001C5D7D" w:rsidP="001C5D7D">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35A53B95" w14:textId="77777777" w:rsidR="001C5D7D" w:rsidRPr="00800F50" w:rsidRDefault="001C5D7D" w:rsidP="001C5D7D">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1EEB8DD6" w14:textId="77777777" w:rsidR="001C5D7D" w:rsidRPr="00800F50" w:rsidRDefault="001C5D7D" w:rsidP="001C5D7D">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4DAD01E4" w14:textId="77777777" w:rsidR="001C5D7D" w:rsidRPr="00800F50" w:rsidRDefault="001C5D7D" w:rsidP="001C5D7D">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012E55AF" w14:textId="77777777" w:rsidR="001C5D7D" w:rsidRPr="00800F50" w:rsidRDefault="001C5D7D" w:rsidP="001C5D7D">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6999C37C" w14:textId="77777777" w:rsidR="001C5D7D" w:rsidRPr="00800F50" w:rsidRDefault="001C5D7D" w:rsidP="001C5D7D">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4AED4CA1" w14:textId="77777777" w:rsidR="001C5D7D" w:rsidRPr="00800F50" w:rsidRDefault="001C5D7D" w:rsidP="001C5D7D">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0CA1A6F7" w14:textId="77777777" w:rsidR="001C5D7D" w:rsidRPr="00402381" w:rsidRDefault="001C5D7D" w:rsidP="001C5D7D">
      <w:pPr>
        <w:rPr>
          <w:u w:val="singl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5D596CB5" w14:textId="77777777" w:rsidR="00DD357E" w:rsidRDefault="00DD357E" w:rsidP="00DD357E">
      <w:pPr>
        <w:pStyle w:val="Heading4"/>
        <w:rPr>
          <w:lang w:eastAsia="zh-CN"/>
        </w:rPr>
      </w:pPr>
      <w:r w:rsidRPr="00D561A1">
        <w:rPr>
          <w:u w:val="single"/>
          <w:lang w:eastAsia="zh-CN"/>
        </w:rPr>
        <w:t>Best studies</w:t>
      </w:r>
      <w:r>
        <w:rPr>
          <w:lang w:eastAsia="zh-CN"/>
        </w:rPr>
        <w:t xml:space="preserve"> prove. </w:t>
      </w:r>
    </w:p>
    <w:p w14:paraId="4AAC4CF8" w14:textId="77777777" w:rsidR="00DD357E" w:rsidRPr="00DC1C7C" w:rsidRDefault="00DD357E" w:rsidP="00DD357E">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1" w:history="1">
        <w:r w:rsidRPr="000C3031">
          <w:rPr>
            <w:rStyle w:val="Hyperlink"/>
            <w:lang w:eastAsia="zh-CN"/>
          </w:rPr>
          <w:t>https://papers.ssrn.com/sol3/papers.cfm?abstract_id=5265353</w:t>
        </w:r>
      </w:hyperlink>
      <w:r>
        <w:rPr>
          <w:lang w:eastAsia="zh-CN"/>
        </w:rPr>
        <w:t>. MW]</w:t>
      </w:r>
    </w:p>
    <w:p w14:paraId="4F11B18A" w14:textId="77777777" w:rsidR="00DD357E" w:rsidRPr="009C358A" w:rsidRDefault="00DD357E" w:rsidP="00DD357E">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w:t>
      </w:r>
      <w:proofErr w:type="gramStart"/>
      <w:r w:rsidRPr="009C358A">
        <w:rPr>
          <w:sz w:val="16"/>
        </w:rPr>
        <w:t>question</w:t>
      </w:r>
      <w:proofErr w:type="gramEnd"/>
      <w:r w:rsidRPr="009C358A">
        <w:rPr>
          <w:sz w:val="16"/>
        </w:rPr>
        <w:t xml:space="preserve">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w:t>
      </w:r>
      <w:proofErr w:type="spellStart"/>
      <w:r w:rsidRPr="009C358A">
        <w:rPr>
          <w:sz w:val="16"/>
        </w:rPr>
        <w:t>Alesina</w:t>
      </w:r>
      <w:proofErr w:type="spellEnd"/>
      <w:r w:rsidRPr="009C358A">
        <w:rPr>
          <w:sz w:val="16"/>
        </w:rPr>
        <w:t xml:space="preserve">, Glaeser, and Sacerdote 2001; Lindert 2004; </w:t>
      </w:r>
      <w:proofErr w:type="spellStart"/>
      <w:r w:rsidRPr="009C358A">
        <w:rPr>
          <w:sz w:val="16"/>
        </w:rPr>
        <w:t>Lipset</w:t>
      </w:r>
      <w:proofErr w:type="spellEnd"/>
      <w:r w:rsidRPr="009C358A">
        <w:rPr>
          <w:sz w:val="16"/>
        </w:rPr>
        <w:t xml:space="preserve">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w:t>
      </w:r>
      <w:proofErr w:type="spellStart"/>
      <w:r w:rsidRPr="009C358A">
        <w:rPr>
          <w:sz w:val="16"/>
        </w:rPr>
        <w:t>Frymer</w:t>
      </w:r>
      <w:proofErr w:type="spellEnd"/>
      <w:r w:rsidRPr="009C358A">
        <w:rPr>
          <w:sz w:val="16"/>
        </w:rPr>
        <w:t xml:space="preserve">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74D4E71A" w14:textId="77777777" w:rsidR="00DD357E" w:rsidRPr="009C358A" w:rsidRDefault="00DD357E" w:rsidP="00DD357E">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26B2C6D5" w14:textId="77777777" w:rsidR="00DD357E" w:rsidRPr="009C358A" w:rsidRDefault="00DD357E" w:rsidP="00DD357E">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9C358A">
        <w:rPr>
          <w:sz w:val="16"/>
        </w:rPr>
        <w:t>a majority of</w:t>
      </w:r>
      <w:proofErr w:type="gramEnd"/>
      <w:r w:rsidRPr="009C358A">
        <w:rPr>
          <w:sz w:val="16"/>
        </w:rPr>
        <w:t xml:space="preserve"> below-average earners holding a majority vote on issues of redistribution (c.f. </w:t>
      </w:r>
      <w:proofErr w:type="spellStart"/>
      <w:r w:rsidRPr="009C358A">
        <w:rPr>
          <w:sz w:val="16"/>
        </w:rPr>
        <w:t>Cavaillé</w:t>
      </w:r>
      <w:proofErr w:type="spellEnd"/>
      <w:r w:rsidRPr="009C358A">
        <w:rPr>
          <w:sz w:val="16"/>
        </w:rPr>
        <w:t xml:space="preserve"> and Trump 2015; Margalit 2019; </w:t>
      </w:r>
      <w:proofErr w:type="spellStart"/>
      <w:r w:rsidRPr="009C358A">
        <w:rPr>
          <w:sz w:val="16"/>
        </w:rPr>
        <w:t>Neckerman</w:t>
      </w:r>
      <w:proofErr w:type="spellEnd"/>
      <w:r w:rsidRPr="009C358A">
        <w:rPr>
          <w:sz w:val="16"/>
        </w:rPr>
        <w:t xml:space="preserve"> and </w:t>
      </w:r>
      <w:proofErr w:type="spellStart"/>
      <w:r w:rsidRPr="009C358A">
        <w:rPr>
          <w:sz w:val="16"/>
        </w:rPr>
        <w:t>Torche</w:t>
      </w:r>
      <w:proofErr w:type="spellEnd"/>
      <w:r w:rsidRPr="009C358A">
        <w:rPr>
          <w:sz w:val="16"/>
        </w:rPr>
        <w:t xml:space="preserve"> 2007; Rueda and </w:t>
      </w:r>
      <w:proofErr w:type="spellStart"/>
      <w:r w:rsidRPr="009C358A">
        <w:rPr>
          <w:sz w:val="16"/>
        </w:rPr>
        <w:t>Stegmueller</w:t>
      </w:r>
      <w:proofErr w:type="spellEnd"/>
      <w:r w:rsidRPr="009C358A">
        <w:rPr>
          <w:sz w:val="16"/>
        </w:rPr>
        <w:t xml:space="preserve">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18C755AF" w14:textId="77777777" w:rsidR="001C5D7D" w:rsidRPr="00E77A88" w:rsidRDefault="001C5D7D" w:rsidP="00F15A8C">
      <w:pPr>
        <w:rPr>
          <w:sz w:val="16"/>
        </w:rPr>
      </w:pPr>
    </w:p>
    <w:p w14:paraId="59B8143E" w14:textId="77777777" w:rsidR="00137E31" w:rsidRPr="00E762A1" w:rsidRDefault="00137E31" w:rsidP="00137E31">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05ED7FBE" w14:textId="77777777" w:rsidR="00137E31" w:rsidRPr="00712170" w:rsidRDefault="00137E31" w:rsidP="00137E31">
      <w:proofErr w:type="spellStart"/>
      <w:r w:rsidRPr="00574104">
        <w:rPr>
          <w:rStyle w:val="Style13ptBold"/>
        </w:rPr>
        <w:t>Gironi</w:t>
      </w:r>
      <w:proofErr w:type="spellEnd"/>
      <w:r w:rsidRPr="00574104">
        <w:rPr>
          <w:rStyle w:val="Style13ptBold"/>
        </w:rPr>
        <w:t xml:space="preserve"> </w:t>
      </w:r>
      <w:r w:rsidRPr="00E762A1">
        <w:rPr>
          <w:rStyle w:val="Style13ptBold"/>
          <w:b w:val="0"/>
          <w:bCs w:val="0"/>
        </w:rPr>
        <w:t>et al</w:t>
      </w:r>
      <w:r w:rsidRPr="00574104">
        <w:rPr>
          <w:rStyle w:val="Style13ptBold"/>
        </w:rPr>
        <w:t xml:space="preserve"> 18</w:t>
      </w:r>
      <w:r>
        <w:t xml:space="preserve"> [Fabio </w:t>
      </w:r>
      <w:proofErr w:type="spellStart"/>
      <w:r>
        <w:t>Gironi</w:t>
      </w:r>
      <w:proofErr w:type="spellEnd"/>
      <w:r>
        <w:t xml:space="preserve">,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034A611D" w14:textId="77777777" w:rsidR="00137E31" w:rsidRPr="00935F42" w:rsidRDefault="00137E31" w:rsidP="00137E31">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proofErr w:type="gramStart"/>
      <w:r w:rsidRPr="00140246">
        <w:rPr>
          <w:sz w:val="16"/>
        </w:rPr>
        <w:t>First of all</w:t>
      </w:r>
      <w:proofErr w:type="gramEnd"/>
      <w:r w:rsidRPr="00140246">
        <w:rPr>
          <w:sz w:val="16"/>
        </w:rPr>
        <w:t xml:space="preserve">,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577C34C7" w14:textId="77777777" w:rsidR="00137E31" w:rsidRPr="00140246" w:rsidRDefault="00137E31" w:rsidP="00137E31">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5301ACAE" w14:textId="77777777" w:rsidR="00137E31" w:rsidRDefault="00137E31" w:rsidP="00137E31">
      <w:pPr>
        <w:rPr>
          <w:sz w:val="16"/>
        </w:rPr>
      </w:pPr>
      <w:r>
        <w:rPr>
          <w:sz w:val="16"/>
        </w:rPr>
        <w:t xml:space="preserve">Therefore, either anti-praxis is an implicit normative </w:t>
      </w:r>
      <w:proofErr w:type="gramStart"/>
      <w:r>
        <w:rPr>
          <w:sz w:val="16"/>
        </w:rPr>
        <w:t>recipe</w:t>
      </w:r>
      <w:proofErr w:type="gramEnd"/>
      <w:r>
        <w:rPr>
          <w:sz w:val="16"/>
        </w:rPr>
        <w:t xml:space="preserve"> or it is not. If it is, then it is not </w:t>
      </w:r>
      <w:proofErr w:type="gramStart"/>
      <w:r>
        <w:rPr>
          <w:sz w:val="16"/>
        </w:rPr>
        <w:t>really anti-</w:t>
      </w:r>
      <w:proofErr w:type="gramEnd"/>
      <w:r>
        <w:rPr>
          <w:sz w:val="16"/>
        </w:rPr>
        <w:t xml:space="preserve">praxis, and it means that it is unaware of its own normative and/or practical assumptions. If it is not normatively practical, then it must be a theoretical position and as such it is predicated upon theoretical norms such as the knowledge of the current </w:t>
      </w:r>
      <w:proofErr w:type="gramStart"/>
      <w:r>
        <w:rPr>
          <w:sz w:val="16"/>
        </w:rPr>
        <w:t>state of affairs</w:t>
      </w:r>
      <w:proofErr w:type="gramEnd"/>
      <w:r>
        <w:rPr>
          <w:sz w:val="16"/>
        </w:rPr>
        <w:t xml:space="preserve">, and thus beholden to epistemological norms of attaining the knowledge of the current situation. In other words, how do we know that the current </w:t>
      </w:r>
      <w:proofErr w:type="gramStart"/>
      <w:r>
        <w:rPr>
          <w:sz w:val="16"/>
        </w:rPr>
        <w:t>state of affairs</w:t>
      </w:r>
      <w:proofErr w:type="gramEnd"/>
      <w:r>
        <w:rPr>
          <w:sz w:val="16"/>
        </w:rPr>
        <w:t xml:space="preserve"> is thus-and-so? Either we have a procedure of determination that is in accordance with the public norms of doing theory, epistemology, </w:t>
      </w:r>
      <w:proofErr w:type="spellStart"/>
      <w:r>
        <w:rPr>
          <w:sz w:val="16"/>
        </w:rPr>
        <w:t>etc</w:t>
      </w:r>
      <w:proofErr w:type="spellEnd"/>
      <w:r>
        <w:rPr>
          <w:sz w:val="16"/>
        </w:rPr>
        <w:t xml:space="preserve">, or it is the case that anti-praxis assumes we do not follow norms of theory (which are fundamentally entangled with norms of practical reasoning). In the latter case, anti-praxis is just another variation of the myth of the given and/or private access to reality. </w:t>
      </w:r>
      <w:proofErr w:type="gramStart"/>
      <w:r>
        <w:rPr>
          <w:sz w:val="16"/>
        </w:rPr>
        <w:t>Or,</w:t>
      </w:r>
      <w:proofErr w:type="gramEnd"/>
      <w:r>
        <w:rPr>
          <w:sz w:val="16"/>
        </w:rPr>
        <w:t xml:space="preserve"> maybe it is the case that anti-praxis is not even a theoretical position. In that case, it should be an aesthetic position. But if that is the case, it then has no purchase on the knowledge of the </w:t>
      </w:r>
      <w:proofErr w:type="gramStart"/>
      <w:r>
        <w:rPr>
          <w:sz w:val="16"/>
        </w:rPr>
        <w:t>state of affairs</w:t>
      </w:r>
      <w:proofErr w:type="gramEnd"/>
      <w:r>
        <w:rPr>
          <w:sz w:val="16"/>
        </w:rPr>
        <w:t xml:space="preserve">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w:t>
      </w:r>
      <w:proofErr w:type="gramStart"/>
      <w:r>
        <w:rPr>
          <w:sz w:val="16"/>
        </w:rPr>
        <w:t>off of</w:t>
      </w:r>
      <w:proofErr w:type="gramEnd"/>
      <w:r>
        <w:rPr>
          <w:sz w:val="16"/>
        </w:rPr>
        <w:t xml:space="preserve"> practical norms of other religions, all to present itself as the last religion you should embrace.    </w:t>
      </w:r>
    </w:p>
    <w:p w14:paraId="024A7FC2" w14:textId="77777777" w:rsidR="00137E31" w:rsidRDefault="00137E31" w:rsidP="00137E31">
      <w:pPr>
        <w:rPr>
          <w:sz w:val="16"/>
        </w:rPr>
      </w:pPr>
      <w:r>
        <w:rPr>
          <w:sz w:val="16"/>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w:t>
      </w:r>
      <w:proofErr w:type="gramStart"/>
      <w:r>
        <w:rPr>
          <w:sz w:val="16"/>
        </w:rPr>
        <w:t>particular traits</w:t>
      </w:r>
      <w:proofErr w:type="gramEnd"/>
      <w:r>
        <w:rPr>
          <w:sz w:val="16"/>
        </w:rPr>
        <w:t xml:space="preserve"> can only start when we diagnose what these particularities are and strive to change them by global or universal conditions.</w:t>
      </w:r>
    </w:p>
    <w:p w14:paraId="7F13E235" w14:textId="77777777" w:rsidR="00137E31" w:rsidRPr="00935F42" w:rsidRDefault="00137E31" w:rsidP="00137E31">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proofErr w:type="spellStart"/>
      <w:r w:rsidRPr="00E762A1">
        <w:rPr>
          <w:rStyle w:val="Emphasis"/>
        </w:rPr>
        <w:t>individualise</w:t>
      </w:r>
      <w:proofErr w:type="spellEnd"/>
      <w:r w:rsidRPr="00E762A1">
        <w:rPr>
          <w:rStyle w:val="StyleUnderline"/>
        </w:rPr>
        <w:t xml:space="preserve"> and </w:t>
      </w:r>
      <w:proofErr w:type="spellStart"/>
      <w:r w:rsidRPr="00E762A1">
        <w:rPr>
          <w:rStyle w:val="Emphasis"/>
        </w:rPr>
        <w:t>privatise</w:t>
      </w:r>
      <w:proofErr w:type="spellEnd"/>
      <w:r w:rsidRPr="00E762A1">
        <w:rPr>
          <w:rStyle w:val="Emphasis"/>
        </w:rPr>
        <w:t xml:space="preserv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w:t>
      </w:r>
      <w:proofErr w:type="spellStart"/>
      <w:r w:rsidRPr="00E762A1">
        <w:rPr>
          <w:rStyle w:val="StyleUnderline"/>
        </w:rPr>
        <w:t>favour</w:t>
      </w:r>
      <w:proofErr w:type="spellEnd"/>
      <w:r w:rsidRPr="00E762A1">
        <w:rPr>
          <w:rStyle w:val="StyleUnderline"/>
        </w:rPr>
        <w:t xml:space="preserve">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 xml:space="preserve">never focuses on anything except individual </w:t>
      </w:r>
      <w:proofErr w:type="spellStart"/>
      <w:r w:rsidRPr="00E762A1">
        <w:rPr>
          <w:rStyle w:val="Emphasis"/>
          <w:sz w:val="30"/>
          <w:szCs w:val="30"/>
          <w:highlight w:val="cyan"/>
        </w:rPr>
        <w:t>behaviour</w:t>
      </w:r>
      <w:proofErr w:type="spellEnd"/>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38D9F5F4" w14:textId="77777777" w:rsidR="00137E31" w:rsidRPr="00BB0765" w:rsidRDefault="00137E31" w:rsidP="00137E31">
      <w:pPr>
        <w:rPr>
          <w:sz w:val="16"/>
        </w:rPr>
      </w:pPr>
      <w:r w:rsidRPr="00140246">
        <w:rPr>
          <w:sz w:val="16"/>
        </w:rPr>
        <w:t xml:space="preserve">Reza </w:t>
      </w:r>
      <w:proofErr w:type="spellStart"/>
      <w:r w:rsidRPr="00140246">
        <w:rPr>
          <w:sz w:val="16"/>
        </w:rPr>
        <w:t>Negarestani</w:t>
      </w:r>
      <w:proofErr w:type="spellEnd"/>
      <w:r w:rsidRPr="00140246">
        <w:rPr>
          <w:sz w:val="16"/>
        </w:rPr>
        <w:t xml:space="preserve">: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t>
      </w:r>
      <w:proofErr w:type="gramStart"/>
      <w:r w:rsidRPr="00935F42">
        <w:rPr>
          <w:sz w:val="16"/>
        </w:rPr>
        <w:t>with regard to</w:t>
      </w:r>
      <w:proofErr w:type="gramEnd"/>
      <w:r w:rsidRPr="00935F42">
        <w:rPr>
          <w:sz w:val="16"/>
        </w:rPr>
        <w:t xml:space="preserve">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w:t>
      </w:r>
      <w:proofErr w:type="gramStart"/>
      <w:r w:rsidRPr="00E762A1">
        <w:rPr>
          <w:rStyle w:val="StyleUnderline"/>
        </w:rPr>
        <w:t>as long as</w:t>
      </w:r>
      <w:proofErr w:type="gramEnd"/>
      <w:r w:rsidRPr="00E762A1">
        <w:rPr>
          <w:rStyle w:val="StyleUnderline"/>
        </w:rPr>
        <w:t xml:space="preserve">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w:t>
      </w:r>
      <w:proofErr w:type="gramStart"/>
      <w:r w:rsidRPr="000129DE">
        <w:rPr>
          <w:rStyle w:val="StyleUnderline"/>
        </w:rPr>
        <w:t>have to</w:t>
      </w:r>
      <w:proofErr w:type="gramEnd"/>
      <w:r w:rsidRPr="000129DE">
        <w:rPr>
          <w:rStyle w:val="StyleUnderline"/>
        </w:rPr>
        <w:t xml:space="preserve">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w:t>
      </w:r>
      <w:proofErr w:type="gramStart"/>
      <w:r w:rsidRPr="00E762A1">
        <w:rPr>
          <w:sz w:val="16"/>
        </w:rPr>
        <w:t>In reality, it</w:t>
      </w:r>
      <w:proofErr w:type="gramEnd"/>
      <w:r w:rsidRPr="00E762A1">
        <w:rPr>
          <w:sz w:val="16"/>
        </w:rPr>
        <w:t xml:space="preserve">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1CBD7539" w14:textId="77777777" w:rsidR="00137E31" w:rsidRPr="00D13D20" w:rsidRDefault="00137E31" w:rsidP="00137E31"/>
    <w:p w14:paraId="2B46CE8B" w14:textId="77777777" w:rsidR="00137E31" w:rsidRDefault="00137E31" w:rsidP="00137E31">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566E853C" w14:textId="77777777" w:rsidR="00137E31" w:rsidRPr="006A1675" w:rsidRDefault="00137E31" w:rsidP="00137E31">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68FA275C" w14:textId="77777777" w:rsidR="00137E31" w:rsidRPr="001D408C" w:rsidRDefault="00137E31" w:rsidP="00137E31">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5FC4E915" w14:textId="77777777" w:rsidR="00137E31" w:rsidRPr="001D408C" w:rsidRDefault="00137E31" w:rsidP="00137E31">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 xml:space="preserve">of the American university system—which have clearly </w:t>
      </w:r>
      <w:proofErr w:type="gramStart"/>
      <w:r w:rsidRPr="006A1675">
        <w:rPr>
          <w:rStyle w:val="StyleUnderline"/>
        </w:rPr>
        <w:t>been in need of</w:t>
      </w:r>
      <w:proofErr w:type="gramEnd"/>
      <w:r w:rsidRPr="006A1675">
        <w:rPr>
          <w:rStyle w:val="StyleUnderline"/>
        </w:rPr>
        <w:t xml:space="preserve"> repair for decades</w:t>
      </w:r>
      <w:r w:rsidRPr="001D408C">
        <w:rPr>
          <w:sz w:val="16"/>
        </w:rPr>
        <w:t xml:space="preserve">. </w:t>
      </w:r>
      <w:r w:rsidRPr="006A1675">
        <w:rPr>
          <w:rStyle w:val="StyleUnderline"/>
        </w:rPr>
        <w:t xml:space="preserve">But they are doing so </w:t>
      </w:r>
      <w:proofErr w:type="gramStart"/>
      <w:r w:rsidRPr="006A1675">
        <w:rPr>
          <w:rStyle w:val="StyleUnderline"/>
        </w:rPr>
        <w:t>in order to</w:t>
      </w:r>
      <w:proofErr w:type="gramEnd"/>
      <w:r w:rsidRPr="006A1675">
        <w:rPr>
          <w:rStyle w:val="StyleUnderline"/>
        </w:rPr>
        <w:t xml:space="preserve">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202EC3B7" w14:textId="77777777" w:rsidR="00137E31" w:rsidRPr="001D408C" w:rsidRDefault="00137E31" w:rsidP="00137E31">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3D170B56" w14:textId="77777777" w:rsidR="00137E31" w:rsidRPr="001D408C" w:rsidRDefault="00137E31" w:rsidP="00137E31">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381AC380" w14:textId="77777777" w:rsidR="00137E31" w:rsidRPr="003A384A" w:rsidRDefault="00137E31" w:rsidP="00137E31">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w:t>
      </w:r>
      <w:proofErr w:type="gramStart"/>
      <w:r w:rsidRPr="001D408C">
        <w:rPr>
          <w:sz w:val="16"/>
        </w:rPr>
        <w:t>full frontal</w:t>
      </w:r>
      <w:proofErr w:type="gramEnd"/>
      <w:r w:rsidRPr="001D408C">
        <w:rPr>
          <w:sz w:val="16"/>
        </w:rPr>
        <w:t xml:space="preserve">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2B4A63FE" w14:textId="77777777" w:rsidR="00F15A8C" w:rsidRPr="00F15A8C" w:rsidRDefault="00F15A8C" w:rsidP="00F15A8C"/>
    <w:sectPr w:rsidR="00F15A8C" w:rsidRPr="00F15A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E8FE" w14:textId="77777777" w:rsidR="002D0A27" w:rsidRDefault="002D0A27" w:rsidP="00066D2C">
      <w:r>
        <w:separator/>
      </w:r>
    </w:p>
  </w:endnote>
  <w:endnote w:type="continuationSeparator" w:id="0">
    <w:p w14:paraId="11DAB7B4" w14:textId="77777777" w:rsidR="002D0A27" w:rsidRDefault="002D0A2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496A" w14:textId="77777777" w:rsidR="002D0A27" w:rsidRDefault="002D0A27" w:rsidP="00066D2C">
      <w:r>
        <w:separator/>
      </w:r>
    </w:p>
  </w:footnote>
  <w:footnote w:type="continuationSeparator" w:id="0">
    <w:p w14:paraId="3D33ED4C" w14:textId="77777777" w:rsidR="002D0A27" w:rsidRDefault="002D0A2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5467623216"/>
    <w:docVar w:name="Team" w:val="Princeton"/>
    <w:docVar w:name="VerbatimVersion" w:val="6.0.0"/>
    <w:docVar w:name="WordVersion" w:val="16.0"/>
  </w:docVars>
  <w:rsids>
    <w:rsidRoot w:val="00CE6F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E31"/>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D7D"/>
    <w:rsid w:val="001D1994"/>
    <w:rsid w:val="001D6D5C"/>
    <w:rsid w:val="001D7A6D"/>
    <w:rsid w:val="001E3D98"/>
    <w:rsid w:val="001E4A64"/>
    <w:rsid w:val="001E61F5"/>
    <w:rsid w:val="001F0C01"/>
    <w:rsid w:val="001F1F4D"/>
    <w:rsid w:val="002005AF"/>
    <w:rsid w:val="00200C1A"/>
    <w:rsid w:val="002052E3"/>
    <w:rsid w:val="00210DC2"/>
    <w:rsid w:val="002110D6"/>
    <w:rsid w:val="002152F9"/>
    <w:rsid w:val="0021530A"/>
    <w:rsid w:val="002212A9"/>
    <w:rsid w:val="00221A9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9B3"/>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B12"/>
    <w:rsid w:val="002C30D9"/>
    <w:rsid w:val="002C6C7D"/>
    <w:rsid w:val="002C769C"/>
    <w:rsid w:val="002D0A27"/>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0A8E"/>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5A86"/>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6FBF"/>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57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39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5A8C"/>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F2927"/>
  <w15:chartTrackingRefBased/>
  <w15:docId w15:val="{B905F5C7-7DD1-D542-AE2B-E71B955C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6FBF"/>
    <w:rPr>
      <w:rFonts w:ascii="Calibri" w:hAnsi="Calibri" w:cs="Calibri"/>
    </w:rPr>
  </w:style>
  <w:style w:type="paragraph" w:styleId="Heading1">
    <w:name w:val="heading 1"/>
    <w:aliases w:val="Pocket"/>
    <w:basedOn w:val="Normal"/>
    <w:next w:val="Normal"/>
    <w:link w:val="Heading1Char"/>
    <w:qFormat/>
    <w:rsid w:val="00CE6F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6F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n"/>
    <w:basedOn w:val="Normal"/>
    <w:next w:val="Normal"/>
    <w:link w:val="Heading3Char"/>
    <w:uiPriority w:val="2"/>
    <w:qFormat/>
    <w:rsid w:val="00CE6F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CE6F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6FB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6F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6FBF"/>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CE6FBF"/>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CE6FBF"/>
    <w:rPr>
      <w:color w:val="auto"/>
      <w:u w:val="none"/>
    </w:rPr>
  </w:style>
  <w:style w:type="character" w:customStyle="1" w:styleId="Heading1Char">
    <w:name w:val="Heading 1 Char"/>
    <w:aliases w:val="Pocket Char"/>
    <w:basedOn w:val="DefaultParagraphFont"/>
    <w:link w:val="Heading1"/>
    <w:rsid w:val="00CE6F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6FB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CE6F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CE6F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6FBF"/>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8."/>
    <w:basedOn w:val="DefaultParagraphFont"/>
    <w:uiPriority w:val="7"/>
    <w:qFormat/>
    <w:rsid w:val="00CE6FBF"/>
    <w:rPr>
      <w:b w:val="0"/>
      <w:sz w:val="22"/>
      <w:u w:val="single"/>
    </w:rPr>
  </w:style>
  <w:style w:type="character" w:styleId="Strong">
    <w:name w:val="Strong"/>
    <w:basedOn w:val="DefaultParagraphFont"/>
    <w:uiPriority w:val="22"/>
    <w:semiHidden/>
    <w:qFormat/>
    <w:rsid w:val="00CE6FBF"/>
    <w:rPr>
      <w:b/>
      <w:bCs/>
    </w:rPr>
  </w:style>
  <w:style w:type="character" w:styleId="BookTitle">
    <w:name w:val="Book Title"/>
    <w:basedOn w:val="DefaultParagraphFont"/>
    <w:uiPriority w:val="33"/>
    <w:semiHidden/>
    <w:qFormat/>
    <w:rsid w:val="00CE6FBF"/>
    <w:rPr>
      <w:b/>
      <w:bCs/>
      <w:i/>
      <w:iCs/>
      <w:spacing w:val="5"/>
    </w:rPr>
  </w:style>
  <w:style w:type="character" w:customStyle="1" w:styleId="Heading5Char">
    <w:name w:val="Heading 5 Char"/>
    <w:basedOn w:val="DefaultParagraphFont"/>
    <w:link w:val="Heading5"/>
    <w:uiPriority w:val="9"/>
    <w:semiHidden/>
    <w:rsid w:val="00CE6F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6FBF"/>
  </w:style>
  <w:style w:type="paragraph" w:styleId="Header">
    <w:name w:val="header"/>
    <w:basedOn w:val="Normal"/>
    <w:link w:val="HeaderChar"/>
    <w:uiPriority w:val="99"/>
    <w:semiHidden/>
    <w:rsid w:val="00CE6FBF"/>
    <w:pPr>
      <w:tabs>
        <w:tab w:val="center" w:pos="4680"/>
        <w:tab w:val="right" w:pos="9360"/>
      </w:tabs>
    </w:pPr>
  </w:style>
  <w:style w:type="character" w:customStyle="1" w:styleId="HeaderChar">
    <w:name w:val="Header Char"/>
    <w:basedOn w:val="DefaultParagraphFont"/>
    <w:link w:val="Header"/>
    <w:uiPriority w:val="99"/>
    <w:semiHidden/>
    <w:rsid w:val="00CE6FBF"/>
    <w:rPr>
      <w:rFonts w:ascii="Calibri" w:hAnsi="Calibri" w:cs="Calibri"/>
    </w:rPr>
  </w:style>
  <w:style w:type="paragraph" w:styleId="Footer">
    <w:name w:val="footer"/>
    <w:basedOn w:val="Normal"/>
    <w:link w:val="FooterChar"/>
    <w:uiPriority w:val="99"/>
    <w:semiHidden/>
    <w:rsid w:val="00CE6FBF"/>
    <w:pPr>
      <w:tabs>
        <w:tab w:val="center" w:pos="4680"/>
        <w:tab w:val="right" w:pos="9360"/>
      </w:tabs>
    </w:pPr>
  </w:style>
  <w:style w:type="character" w:customStyle="1" w:styleId="FooterChar">
    <w:name w:val="Footer Char"/>
    <w:basedOn w:val="DefaultParagraphFont"/>
    <w:link w:val="Footer"/>
    <w:uiPriority w:val="99"/>
    <w:semiHidden/>
    <w:rsid w:val="00CE6FBF"/>
    <w:rPr>
      <w:rFonts w:ascii="Calibri" w:hAnsi="Calibri" w:cs="Calibri"/>
    </w:rPr>
  </w:style>
  <w:style w:type="paragraph" w:styleId="BodyText">
    <w:name w:val="Body Text"/>
    <w:basedOn w:val="Normal"/>
    <w:link w:val="BodyTextChar"/>
    <w:uiPriority w:val="99"/>
    <w:semiHidden/>
    <w:unhideWhenUsed/>
    <w:rsid w:val="00CE6FBF"/>
    <w:pPr>
      <w:spacing w:after="120"/>
    </w:pPr>
  </w:style>
  <w:style w:type="character" w:customStyle="1" w:styleId="BodyTextChar">
    <w:name w:val="Body Text Char"/>
    <w:basedOn w:val="DefaultParagraphFont"/>
    <w:link w:val="BodyText"/>
    <w:uiPriority w:val="99"/>
    <w:semiHidden/>
    <w:rsid w:val="00CE6FBF"/>
    <w:rPr>
      <w:rFonts w:ascii="Calibri" w:hAnsi="Calibri" w:cs="Calibri"/>
    </w:rPr>
  </w:style>
  <w:style w:type="paragraph" w:styleId="NoSpacing">
    <w:name w:val="No Spacing"/>
    <w:link w:val="NoSpacingChar"/>
    <w:uiPriority w:val="99"/>
    <w:semiHidden/>
    <w:unhideWhenUsed/>
    <w:qFormat/>
    <w:rsid w:val="00CE6F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E6FBF"/>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Heading 1 Char1"/>
    <w:basedOn w:val="DefaultParagraphFont"/>
    <w:link w:val="Heading411"/>
    <w:uiPriority w:val="99"/>
    <w:unhideWhenUsed/>
    <w:rsid w:val="00CE6FBF"/>
    <w:rPr>
      <w:color w:val="0563C1" w:themeColor="hyperlink"/>
      <w:u w:val="single"/>
    </w:rPr>
  </w:style>
  <w:style w:type="character" w:styleId="UnresolvedMention">
    <w:name w:val="Unresolved Mention"/>
    <w:basedOn w:val="DefaultParagraphFont"/>
    <w:uiPriority w:val="99"/>
    <w:semiHidden/>
    <w:unhideWhenUsed/>
    <w:rsid w:val="00CE6FBF"/>
    <w:rPr>
      <w:color w:val="605E5C"/>
      <w:shd w:val="clear" w:color="auto" w:fill="E1DFDD"/>
    </w:rPr>
  </w:style>
  <w:style w:type="paragraph" w:customStyle="1" w:styleId="Undertag">
    <w:name w:val="Undertag"/>
    <w:link w:val="UndertagChar"/>
    <w:autoRedefine/>
    <w:uiPriority w:val="5"/>
    <w:qFormat/>
    <w:rsid w:val="00CE6F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E6F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E6FBF"/>
    <w:rPr>
      <w:color w:val="ED7D31" w:themeColor="accent2"/>
    </w:rPr>
  </w:style>
  <w:style w:type="character" w:customStyle="1" w:styleId="AnalyticChar">
    <w:name w:val="Analytic Char"/>
    <w:basedOn w:val="DefaultParagraphFont"/>
    <w:link w:val="Analytic"/>
    <w:uiPriority w:val="5"/>
    <w:rsid w:val="00CE6FBF"/>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A15A86"/>
    <w:pPr>
      <w:widowControl w:val="0"/>
      <w:ind w:left="720"/>
      <w:jc w:val="both"/>
    </w:pPr>
    <w:rPr>
      <w:b/>
      <w:iCs/>
      <w:sz w:val="26"/>
      <w:u w:val="single"/>
    </w:rPr>
  </w:style>
  <w:style w:type="character" w:customStyle="1" w:styleId="TitleChar">
    <w:name w:val="Title Char"/>
    <w:aliases w:val="Cites and Cards Char,Bold Underlined Char,UNDERLINE Char,title Char,Read This Char,Block Heading Char,Non Read Text Char"/>
    <w:basedOn w:val="DefaultParagraphFont"/>
    <w:link w:val="Title"/>
    <w:uiPriority w:val="1"/>
    <w:qFormat/>
    <w:rsid w:val="00A15A86"/>
    <w:rPr>
      <w:b/>
      <w:bCs/>
      <w:u w:val="single"/>
    </w:rPr>
  </w:style>
  <w:style w:type="paragraph" w:styleId="Title">
    <w:name w:val="Title"/>
    <w:aliases w:val="Cites and Cards,Bold Underlined,UNDERLINE,title,Read This,Block Heading,Non Read Text"/>
    <w:basedOn w:val="Normal"/>
    <w:next w:val="Normal"/>
    <w:link w:val="TitleChar"/>
    <w:uiPriority w:val="1"/>
    <w:qFormat/>
    <w:rsid w:val="00A15A86"/>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A15A86"/>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F15A8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5265353" TargetMode="External"/><Relationship Id="rId5" Type="http://schemas.openxmlformats.org/officeDocument/2006/relationships/webSettings" Target="webSettings.xml"/><Relationship Id="rId10" Type="http://schemas.openxmlformats.org/officeDocument/2006/relationships/hyperlink" Target="https://www.counterpunch.org/2025/06/02/union-members-hold-the-keys-to-a-restored-democracy/" TargetMode="External"/><Relationship Id="rId4" Type="http://schemas.openxmlformats.org/officeDocument/2006/relationships/settings" Target="settings.xml"/><Relationship Id="rId9" Type="http://schemas.openxmlformats.org/officeDocument/2006/relationships/hyperlink" Target="https://papers.ssrn.com/sol3/papers.cfm?abstract_id=52653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17684</Words>
  <Characters>100801</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13</cp:revision>
  <dcterms:created xsi:type="dcterms:W3CDTF">2026-02-01T20:41:00Z</dcterms:created>
  <dcterms:modified xsi:type="dcterms:W3CDTF">2026-02-01T21:43:00Z</dcterms:modified>
</cp:coreProperties>
</file>