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085F8" w14:textId="3997BD86" w:rsidR="00E42A13" w:rsidRDefault="00E42A13" w:rsidP="00E42A13">
      <w:pPr>
        <w:pStyle w:val="Heading2"/>
      </w:pPr>
      <w:r>
        <w:t>OFF</w:t>
      </w:r>
    </w:p>
    <w:p w14:paraId="7D4F9E42" w14:textId="424056D8" w:rsidR="005A4890" w:rsidRDefault="00E42A13" w:rsidP="00E42A13">
      <w:pPr>
        <w:pStyle w:val="Heading3"/>
      </w:pPr>
      <w:r>
        <w:t>1NC---OFF</w:t>
      </w:r>
    </w:p>
    <w:p w14:paraId="3EC6427F" w14:textId="77777777" w:rsidR="00390355" w:rsidRDefault="00390355" w:rsidP="00390355">
      <w:pPr>
        <w:pStyle w:val="Heading4"/>
      </w:pPr>
      <w:r>
        <w:t xml:space="preserve">‘Workers’ means </w:t>
      </w:r>
      <w:r>
        <w:rPr>
          <w:u w:val="single"/>
        </w:rPr>
        <w:t>all</w:t>
      </w:r>
      <w:r>
        <w:t xml:space="preserve"> workers </w:t>
      </w:r>
    </w:p>
    <w:p w14:paraId="56F1DFCC" w14:textId="77777777" w:rsidR="00390355" w:rsidRDefault="00390355" w:rsidP="00390355">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182370E6" w14:textId="77777777" w:rsidR="00390355" w:rsidRPr="00880819" w:rsidRDefault="00390355" w:rsidP="00390355">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22AEEE97" w14:textId="77777777" w:rsidR="00390355" w:rsidRPr="00880819" w:rsidRDefault="00390355" w:rsidP="00390355">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2C03D1D3" w14:textId="77777777" w:rsidR="00390355" w:rsidRPr="00880819" w:rsidRDefault="00390355" w:rsidP="00390355">
      <w:pPr>
        <w:rPr>
          <w:sz w:val="16"/>
        </w:rPr>
      </w:pPr>
      <w:r w:rsidRPr="00880819">
        <w:rPr>
          <w:sz w:val="16"/>
        </w:rPr>
        <w:t xml:space="preserve">(b) </w:t>
      </w:r>
      <w:r w:rsidRPr="00880819">
        <w:rPr>
          <w:rStyle w:val="StyleUnderline"/>
          <w:highlight w:val="yellow"/>
        </w:rPr>
        <w:t xml:space="preserve">the term " workers " means </w:t>
      </w:r>
      <w:r w:rsidRPr="00880819">
        <w:rPr>
          <w:rStyle w:val="Emphasis"/>
          <w:highlight w:val="yellow"/>
        </w:rPr>
        <w:t>all employed persons</w:t>
      </w:r>
      <w:r w:rsidRPr="00880819">
        <w:rPr>
          <w:rStyle w:val="StyleUnderline"/>
          <w:highlight w:val="yellow"/>
        </w:rPr>
        <w:t xml:space="preserve">, including public </w:t>
      </w:r>
      <w:proofErr w:type="gramStart"/>
      <w:r w:rsidRPr="00880819">
        <w:rPr>
          <w:rStyle w:val="StyleUnderline"/>
          <w:highlight w:val="yellow"/>
        </w:rPr>
        <w:t>employees</w:t>
      </w:r>
      <w:r w:rsidRPr="00880819">
        <w:rPr>
          <w:sz w:val="16"/>
        </w:rPr>
        <w:t xml:space="preserve"> ;</w:t>
      </w:r>
      <w:proofErr w:type="gramEnd"/>
    </w:p>
    <w:p w14:paraId="2995639F" w14:textId="77777777" w:rsidR="00390355" w:rsidRPr="00880819" w:rsidRDefault="00390355" w:rsidP="00390355">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631B87AD" w14:textId="77777777" w:rsidR="00390355" w:rsidRDefault="00390355" w:rsidP="00390355">
      <w:pPr>
        <w:rPr>
          <w:sz w:val="16"/>
        </w:rPr>
      </w:pPr>
      <w:r w:rsidRPr="00880819">
        <w:rPr>
          <w:sz w:val="16"/>
        </w:rPr>
        <w:t>(d) the term "regulations" should cover all provisions given force of law by the competent authority or authorities.</w:t>
      </w:r>
    </w:p>
    <w:p w14:paraId="3230EB8A" w14:textId="77777777" w:rsidR="00390355" w:rsidRDefault="00390355" w:rsidP="00390355">
      <w:pPr>
        <w:pStyle w:val="Heading4"/>
      </w:pPr>
      <w:r>
        <w:t>Violation: The plan does not affect every worker in the US.</w:t>
      </w:r>
    </w:p>
    <w:p w14:paraId="19C8D1FF" w14:textId="77777777" w:rsidR="00390355" w:rsidRPr="00AC5F14" w:rsidRDefault="00390355" w:rsidP="00390355">
      <w:pPr>
        <w:pStyle w:val="Heading4"/>
      </w:pPr>
      <w:r w:rsidRPr="009A5F80">
        <w:rPr>
          <w:u w:val="single"/>
        </w:rPr>
        <w:t>Limits</w:t>
      </w:r>
      <w:r>
        <w:t xml:space="preserve"> and </w:t>
      </w:r>
      <w:r w:rsidRPr="009A5F80">
        <w:rPr>
          <w:u w:val="single"/>
        </w:rPr>
        <w:t>Ground</w:t>
      </w:r>
      <w:r>
        <w:t xml:space="preserve">. Anything else allows </w:t>
      </w:r>
      <w:r>
        <w:rPr>
          <w:u w:val="single"/>
        </w:rPr>
        <w:t>infinite</w:t>
      </w:r>
      <w:r>
        <w:t xml:space="preserve"> industry, sectors, or individual corporations that </w:t>
      </w:r>
      <w:r>
        <w:rPr>
          <w:u w:val="single"/>
        </w:rPr>
        <w:t>no link</w:t>
      </w:r>
      <w:r>
        <w:t xml:space="preserve"> to </w:t>
      </w:r>
      <w:r>
        <w:rPr>
          <w:u w:val="single"/>
        </w:rPr>
        <w:t>every</w:t>
      </w:r>
      <w:r>
        <w:t xml:space="preserve"> topic generic.</w:t>
      </w:r>
    </w:p>
    <w:p w14:paraId="3DAADFC3" w14:textId="630CAC26" w:rsidR="00A63085" w:rsidRDefault="00E42A13" w:rsidP="00E42A13">
      <w:pPr>
        <w:pStyle w:val="Heading3"/>
      </w:pPr>
      <w:r>
        <w:t>1NC---OFF</w:t>
      </w:r>
    </w:p>
    <w:p w14:paraId="5CD9F8BB" w14:textId="77777777" w:rsidR="00A63085" w:rsidRPr="000E11A8" w:rsidRDefault="00A63085" w:rsidP="00A63085">
      <w:r>
        <w:t>T CBR</w:t>
      </w:r>
    </w:p>
    <w:p w14:paraId="52BAEEDF" w14:textId="77777777" w:rsidR="00EA4EF9" w:rsidRDefault="00EA4EF9" w:rsidP="00EA4EF9">
      <w:pPr>
        <w:pStyle w:val="Heading4"/>
      </w:pPr>
      <w:r>
        <w:t xml:space="preserve">CBRs are </w:t>
      </w:r>
      <w:r w:rsidRPr="006C697C">
        <w:rPr>
          <w:u w:val="single"/>
        </w:rPr>
        <w:t>employee</w:t>
      </w:r>
      <w:r>
        <w:t xml:space="preserve"> rights to negotiate with </w:t>
      </w:r>
      <w:r w:rsidRPr="006C697C">
        <w:rPr>
          <w:u w:val="single"/>
        </w:rPr>
        <w:t>employers</w:t>
      </w:r>
      <w:r>
        <w:t xml:space="preserve">. </w:t>
      </w:r>
    </w:p>
    <w:p w14:paraId="686ACEC8" w14:textId="77777777" w:rsidR="00EA4EF9" w:rsidRPr="00077DDD" w:rsidRDefault="00EA4EF9" w:rsidP="00EA4EF9">
      <w:pPr>
        <w:rPr>
          <w:rStyle w:val="StyleUnderline"/>
        </w:rPr>
      </w:pPr>
      <w:r>
        <w:t xml:space="preserve">Michael J. </w:t>
      </w:r>
      <w:r w:rsidRPr="00077DDD">
        <w:rPr>
          <w:rStyle w:val="Style13ptBold"/>
        </w:rPr>
        <w:t>Hayes 15</w:t>
      </w:r>
      <w:r>
        <w:t xml:space="preserve">, Director of the Office of Labor Management Standards, JD from Cornell University, </w:t>
      </w:r>
      <w:r w:rsidRPr="00562694">
        <w:t>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w:t>
      </w:r>
    </w:p>
    <w:p w14:paraId="648BAC77" w14:textId="77777777" w:rsidR="00EA4EF9" w:rsidRPr="00D74587" w:rsidRDefault="00EA4EF9" w:rsidP="00EA4EF9">
      <w:pPr>
        <w:rPr>
          <w:rStyle w:val="StyleUnderline"/>
          <w:highlight w:val="cyan"/>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D74587">
        <w:rPr>
          <w:rStyle w:val="Emphasis"/>
          <w:highlight w:val="cyan"/>
        </w:rPr>
        <w:t>"collective bargaining rights"</w:t>
      </w:r>
      <w:r w:rsidRPr="00D74587">
        <w:rPr>
          <w:rStyle w:val="StyleUnderline"/>
          <w:highlight w:val="cyan"/>
        </w:rPr>
        <w:t xml:space="preserve"> refers to </w:t>
      </w:r>
      <w:r w:rsidRPr="00D74587">
        <w:rPr>
          <w:rStyle w:val="Emphasis"/>
          <w:highlight w:val="cyan"/>
        </w:rPr>
        <w:t>employees' right</w:t>
      </w:r>
      <w:r w:rsidRPr="00D74587">
        <w:rPr>
          <w:rStyle w:val="StyleUnderline"/>
          <w:highlight w:val="cyan"/>
        </w:rPr>
        <w:t xml:space="preserve"> to</w:t>
      </w:r>
      <w:r w:rsidRPr="006C697C">
        <w:rPr>
          <w:rStyle w:val="StyleUnderline"/>
        </w:rPr>
        <w:t xml:space="preserve"> designate a representative and to </w:t>
      </w:r>
      <w:r w:rsidRPr="00D74587">
        <w:rPr>
          <w:rStyle w:val="Emphasis"/>
          <w:highlight w:val="cyan"/>
        </w:rPr>
        <w:t>bargain</w:t>
      </w:r>
      <w:r w:rsidRPr="006C697C">
        <w:rPr>
          <w:rStyle w:val="Emphasis"/>
        </w:rPr>
        <w:t xml:space="preserve"> collectively</w:t>
      </w:r>
      <w:r w:rsidRPr="006C697C">
        <w:rPr>
          <w:sz w:val="16"/>
        </w:rPr>
        <w:t xml:space="preserve"> through that representative </w:t>
      </w:r>
      <w:r w:rsidRPr="00D74587">
        <w:rPr>
          <w:rStyle w:val="StyleUnderline"/>
          <w:highlight w:val="cyan"/>
        </w:rPr>
        <w:t xml:space="preserve">with the </w:t>
      </w:r>
      <w:r w:rsidRPr="00D74587">
        <w:rPr>
          <w:rStyle w:val="Emphasis"/>
          <w:highlight w:val="cyan"/>
        </w:rPr>
        <w:t>employer</w:t>
      </w:r>
      <w:r w:rsidRPr="006C697C">
        <w:rPr>
          <w:rStyle w:val="StyleUnderline"/>
        </w:rPr>
        <w:t xml:space="preserve"> with respect </w:t>
      </w:r>
      <w:r w:rsidRPr="00D74587">
        <w:rPr>
          <w:rStyle w:val="StyleUnderline"/>
          <w:highlight w:val="cyan"/>
        </w:rPr>
        <w:t>to</w:t>
      </w:r>
      <w:r w:rsidRPr="006C697C">
        <w:rPr>
          <w:rStyle w:val="StyleUnderline"/>
        </w:rPr>
        <w:t xml:space="preserve"> wages, hours, and other </w:t>
      </w:r>
      <w:r w:rsidRPr="00D74587">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w:t>
      </w:r>
      <w:proofErr w:type="spellStart"/>
      <w:r w:rsidRPr="006C697C">
        <w:rPr>
          <w:sz w:val="16"/>
        </w:rPr>
        <w:t>ffective</w:t>
      </w:r>
      <w:proofErr w:type="spellEnd"/>
      <w:r w:rsidRPr="006C697C">
        <w:rPr>
          <w:sz w:val="16"/>
        </w:rPr>
        <w:t xml:space="preser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5D643AF4" w14:textId="77777777" w:rsidR="00EA4EF9" w:rsidRDefault="00EA4EF9" w:rsidP="00EA4EF9">
      <w:pPr>
        <w:pStyle w:val="Heading4"/>
      </w:pPr>
      <w:r>
        <w:t xml:space="preserve">Violation: federal workers are </w:t>
      </w:r>
      <w:r w:rsidRPr="006C697C">
        <w:rPr>
          <w:u w:val="single"/>
        </w:rPr>
        <w:t xml:space="preserve">not </w:t>
      </w:r>
      <w:proofErr w:type="gramStart"/>
      <w:r w:rsidRPr="006C697C">
        <w:rPr>
          <w:u w:val="single"/>
        </w:rPr>
        <w:t>employees</w:t>
      </w:r>
      <w:proofErr w:type="gramEnd"/>
      <w:r>
        <w:t xml:space="preserve"> and the federal government is </w:t>
      </w:r>
      <w:r w:rsidRPr="006C697C">
        <w:rPr>
          <w:u w:val="single"/>
        </w:rPr>
        <w:t>not an employer</w:t>
      </w:r>
      <w:r>
        <w:t xml:space="preserve">. </w:t>
      </w:r>
    </w:p>
    <w:p w14:paraId="693687CB" w14:textId="77777777" w:rsidR="00EA4EF9" w:rsidRPr="00077DDD" w:rsidRDefault="00EA4EF9" w:rsidP="00EA4EF9">
      <w:pPr>
        <w:rPr>
          <w:rStyle w:val="StyleUnderline"/>
        </w:rPr>
      </w:pPr>
      <w:r>
        <w:t xml:space="preserve">Ryan </w:t>
      </w:r>
      <w:r w:rsidRPr="00077DDD">
        <w:rPr>
          <w:rStyle w:val="Style13ptBold"/>
        </w:rPr>
        <w:t>Vacca 19</w:t>
      </w:r>
      <w:r>
        <w:t>, Professor of Law at the University of New Hampshire School of Law, “Uncertainty in Employee Status Across Federal Law,” Temple Law Review, University of Kansas Libraries, Lexis</w:t>
      </w:r>
    </w:p>
    <w:p w14:paraId="6C0458D3" w14:textId="77777777" w:rsidR="00EA4EF9" w:rsidRPr="00D74587" w:rsidRDefault="00EA4EF9" w:rsidP="00EA4EF9">
      <w:pPr>
        <w:rPr>
          <w:rStyle w:val="StyleUnderline"/>
          <w:highlight w:val="cyan"/>
        </w:rPr>
      </w:pPr>
      <w:r w:rsidRPr="006C697C">
        <w:rPr>
          <w:sz w:val="16"/>
        </w:rPr>
        <w:t xml:space="preserve">As such, only an “employer” may be cited for a violation of the act.172 Like with the NLRA and ERISA, the definitions in OSHA are circular. </w:t>
      </w:r>
      <w:r w:rsidRPr="00D74587">
        <w:rPr>
          <w:rStyle w:val="Emphasis"/>
          <w:highlight w:val="cyan"/>
        </w:rPr>
        <w:t>“Employer”</w:t>
      </w:r>
      <w:r w:rsidRPr="00D74587">
        <w:rPr>
          <w:rStyle w:val="StyleUnderline"/>
          <w:highlight w:val="cyan"/>
        </w:rPr>
        <w:t xml:space="preserve"> is</w:t>
      </w:r>
      <w:r w:rsidRPr="006C697C">
        <w:rPr>
          <w:rStyle w:val="StyleUnderline"/>
        </w:rPr>
        <w:t xml:space="preserve"> defined as “</w:t>
      </w:r>
      <w:r w:rsidRPr="00D74587">
        <w:rPr>
          <w:rStyle w:val="StyleUnderline"/>
          <w:highlight w:val="cyan"/>
        </w:rPr>
        <w:t>a person</w:t>
      </w:r>
      <w:r w:rsidRPr="006C697C">
        <w:rPr>
          <w:rStyle w:val="StyleUnderline"/>
        </w:rPr>
        <w:t xml:space="preserve"> engaged </w:t>
      </w:r>
      <w:r w:rsidRPr="00D74587">
        <w:rPr>
          <w:rStyle w:val="StyleUnderline"/>
          <w:highlight w:val="cyan"/>
        </w:rPr>
        <w:t xml:space="preserve">in a business </w:t>
      </w:r>
      <w:r w:rsidRPr="00D74587">
        <w:rPr>
          <w:rStyle w:val="Emphasis"/>
          <w:highlight w:val="cyan"/>
        </w:rPr>
        <w:t>affecting commerce</w:t>
      </w:r>
      <w:r w:rsidRPr="006C697C">
        <w:rPr>
          <w:rStyle w:val="StyleUnderline"/>
        </w:rPr>
        <w:t xml:space="preserve"> who has employees,” </w:t>
      </w:r>
      <w:r w:rsidRPr="00D74587">
        <w:rPr>
          <w:rStyle w:val="Emphasis"/>
          <w:highlight w:val="cyan"/>
        </w:rPr>
        <w:t>but not federal</w:t>
      </w:r>
      <w:r w:rsidRPr="006C697C">
        <w:rPr>
          <w:sz w:val="16"/>
        </w:rPr>
        <w:t xml:space="preserve">, state, or local </w:t>
      </w:r>
      <w:r w:rsidRPr="00D74587">
        <w:rPr>
          <w:rStyle w:val="Emphasis"/>
          <w:highlight w:val="cyan"/>
        </w:rPr>
        <w:t>governments</w:t>
      </w:r>
      <w:r w:rsidRPr="006C697C">
        <w:rPr>
          <w:sz w:val="16"/>
        </w:rPr>
        <w:t xml:space="preserve">.173 Unhelpfully, </w:t>
      </w:r>
      <w:r w:rsidRPr="00D74587">
        <w:rPr>
          <w:rStyle w:val="Emphasis"/>
          <w:highlight w:val="cyan"/>
        </w:rPr>
        <w:t>“employee”</w:t>
      </w:r>
      <w:r w:rsidRPr="00D74587">
        <w:rPr>
          <w:rStyle w:val="StyleUnderline"/>
          <w:highlight w:val="cyan"/>
        </w:rPr>
        <w:t xml:space="preserve"> is</w:t>
      </w:r>
      <w:r w:rsidRPr="006C697C">
        <w:rPr>
          <w:rStyle w:val="StyleUnderline"/>
        </w:rPr>
        <w:t xml:space="preserve"> defined as “</w:t>
      </w:r>
      <w:r w:rsidRPr="00D74587">
        <w:rPr>
          <w:rStyle w:val="StyleUnderline"/>
          <w:highlight w:val="cyan"/>
        </w:rPr>
        <w:t xml:space="preserve">an </w:t>
      </w:r>
      <w:r w:rsidRPr="00D74587">
        <w:rPr>
          <w:rStyle w:val="Emphasis"/>
          <w:highlight w:val="cyan"/>
        </w:rPr>
        <w:t>employee</w:t>
      </w:r>
      <w:r w:rsidRPr="00D74587">
        <w:rPr>
          <w:rStyle w:val="StyleUnderline"/>
          <w:highlight w:val="cyan"/>
        </w:rPr>
        <w:t xml:space="preserve"> of an employer</w:t>
      </w:r>
      <w:r w:rsidRPr="006C697C">
        <w:rPr>
          <w:rStyle w:val="StyleUnderline"/>
        </w:rPr>
        <w:t xml:space="preserve"> who is employed </w:t>
      </w:r>
      <w:r w:rsidRPr="00D74587">
        <w:rPr>
          <w:rStyle w:val="StyleUnderline"/>
          <w:highlight w:val="cyan"/>
        </w:rPr>
        <w:t xml:space="preserve">in a </w:t>
      </w:r>
      <w:r w:rsidRPr="00D74587">
        <w:rPr>
          <w:rStyle w:val="Emphasis"/>
          <w:highlight w:val="cyan"/>
        </w:rPr>
        <w:t>business</w:t>
      </w:r>
      <w:r w:rsidRPr="006C697C">
        <w:rPr>
          <w:rStyle w:val="StyleUnderline"/>
        </w:rPr>
        <w:t xml:space="preserve"> of his employer </w:t>
      </w:r>
      <w:r w:rsidRPr="00D74587">
        <w:rPr>
          <w:rStyle w:val="StyleUnderline"/>
          <w:highlight w:val="cyan"/>
        </w:rPr>
        <w:t xml:space="preserve">which </w:t>
      </w:r>
      <w:r w:rsidRPr="00D74587">
        <w:rPr>
          <w:rStyle w:val="Emphasis"/>
          <w:highlight w:val="cyan"/>
        </w:rPr>
        <w:t>affects commerce</w:t>
      </w:r>
      <w:r w:rsidRPr="00D74587">
        <w:rPr>
          <w:rStyle w:val="StyleUnderline"/>
          <w:highlight w:val="cyan"/>
        </w:rPr>
        <w:t>.</w:t>
      </w:r>
      <w:r w:rsidRPr="006C697C">
        <w:rPr>
          <w:rStyle w:val="StyleUnderline"/>
        </w:rPr>
        <w:t>”</w:t>
      </w:r>
      <w:r w:rsidRPr="006C697C">
        <w:rPr>
          <w:sz w:val="16"/>
        </w:rPr>
        <w:t>174</w:t>
      </w:r>
    </w:p>
    <w:p w14:paraId="7DD08DEF" w14:textId="77777777" w:rsidR="00EA4EF9" w:rsidRDefault="00EA4EF9" w:rsidP="00EA4EF9">
      <w:pPr>
        <w:pStyle w:val="Heading4"/>
      </w:pPr>
      <w:r>
        <w:t xml:space="preserve">Vote NEG---public </w:t>
      </w:r>
      <w:r>
        <w:rPr>
          <w:u w:val="single"/>
        </w:rPr>
        <w:t>unions</w:t>
      </w:r>
      <w:r>
        <w:t xml:space="preserve"> deck a </w:t>
      </w:r>
      <w:r>
        <w:rPr>
          <w:u w:val="single"/>
        </w:rPr>
        <w:t>role</w:t>
      </w:r>
      <w:r>
        <w:t xml:space="preserve"> for </w:t>
      </w:r>
      <w:r>
        <w:rPr>
          <w:u w:val="single"/>
        </w:rPr>
        <w:t>predictable</w:t>
      </w:r>
      <w:r>
        <w:t xml:space="preserve"> NEG </w:t>
      </w:r>
      <w:r>
        <w:rPr>
          <w:u w:val="single"/>
        </w:rPr>
        <w:t>engagement</w:t>
      </w:r>
      <w:r>
        <w:t xml:space="preserve">, strengthening </w:t>
      </w:r>
      <w:r w:rsidRPr="00CA2663">
        <w:rPr>
          <w:u w:val="single"/>
        </w:rPr>
        <w:t>labor rights</w:t>
      </w:r>
      <w:r>
        <w:t xml:space="preserve"> applies to </w:t>
      </w:r>
      <w:r w:rsidRPr="00CA2663">
        <w:rPr>
          <w:u w:val="single"/>
        </w:rPr>
        <w:t>infinite</w:t>
      </w:r>
      <w:r>
        <w:t xml:space="preserve"> harms, industries, and mechanisms.</w:t>
      </w:r>
    </w:p>
    <w:p w14:paraId="44E2109F" w14:textId="77777777" w:rsidR="00EA4EF9" w:rsidRPr="005D388F" w:rsidRDefault="00EA4EF9" w:rsidP="00EA4EF9"/>
    <w:p w14:paraId="3FE4E1EE" w14:textId="77777777" w:rsidR="00A63085" w:rsidRPr="005D388F" w:rsidRDefault="00A63085" w:rsidP="00A63085"/>
    <w:p w14:paraId="7C64D3AC" w14:textId="77777777" w:rsidR="00A63085" w:rsidRPr="00A63085" w:rsidRDefault="00A63085" w:rsidP="00A63085"/>
    <w:p w14:paraId="7D537C48" w14:textId="3F358A8C" w:rsidR="00A63085" w:rsidRDefault="00E42A13" w:rsidP="00E42A13">
      <w:pPr>
        <w:pStyle w:val="Heading3"/>
      </w:pPr>
      <w:r>
        <w:t>1NC---OFF</w:t>
      </w:r>
    </w:p>
    <w:p w14:paraId="6D0FA169" w14:textId="51FE0221" w:rsidR="002A13D2" w:rsidRPr="004507EE" w:rsidRDefault="002A13D2" w:rsidP="002A13D2">
      <w:pPr>
        <w:pStyle w:val="Heading4"/>
        <w:rPr>
          <w:rFonts w:cs="Calibri"/>
        </w:rPr>
      </w:pPr>
      <w:r w:rsidRPr="004507EE">
        <w:rPr>
          <w:rFonts w:cs="Calibri"/>
        </w:rPr>
        <w:t xml:space="preserve">The United States Federal Government should restore collective bargaining for </w:t>
      </w:r>
      <w:r>
        <w:t>the</w:t>
      </w:r>
      <w:r w:rsidRPr="005055EA">
        <w:t xml:space="preserve"> </w:t>
      </w:r>
      <w:r w:rsidRPr="004507EE">
        <w:rPr>
          <w:rFonts w:cs="Calibri"/>
        </w:rPr>
        <w:t xml:space="preserve">listed below </w:t>
      </w:r>
      <w:r w:rsidRPr="005055EA">
        <w:t>federal workers protected in the 2004 5 U.S. Code § 7103</w:t>
      </w:r>
      <w:r>
        <w:t xml:space="preserve"> **</w:t>
      </w:r>
      <w:r w:rsidRPr="004507EE">
        <w:rPr>
          <w:rFonts w:cs="Calibri"/>
        </w:rPr>
        <w:t>.</w:t>
      </w:r>
    </w:p>
    <w:p w14:paraId="7AC7A134" w14:textId="24B9D1DF" w:rsidR="002A13D2" w:rsidRPr="002A13D2" w:rsidRDefault="002A13D2" w:rsidP="002A13D2">
      <w:pPr>
        <w:rPr>
          <w:sz w:val="2"/>
          <w:szCs w:val="2"/>
        </w:rPr>
      </w:pPr>
      <w:r w:rsidRPr="002A13D2">
        <w:rPr>
          <w:sz w:val="2"/>
          <w:szCs w:val="2"/>
        </w:rPr>
        <w:t xml:space="preserve">Administrative Conference of the United States Administrative Office of United States Courts Advisory Council on Historic Preservation Agency for International Development International Development Cooperation Agency Agriculture Department Advocacy and Outreach Office Agricultural Marketing Service Agricultural Research Service Animal and Plant Health Inspection Service Commodity Credit Corporation Cooperative State Research, Education, and Extension Service Economic Analysis Staff Economic Research Service Farm Production and Conservation Business Center Farm Service Agency Federal Crop Insurance Corporation Food and Consumer Service Food and Nutrition Service Food Safety and Inspection Service Foreign Agricultural Service Forest Service National Agricultural Library National Agricultural Statistics Service National Institute of Food and Agriculture Natural Resources Conservation Service Operations Office Partnerships and Public Engagement Office Procurement and Property Management, Office of Risk Management Agency Rural Business-Cooperative Service Rural Housing and Community Development Service Rural Housing Service Rural Telephone Bank Rural Utilities Service Transportation Office U.S. Codex Office Air Quality National Commission Air Transportation Stabilization Board American Battle Monuments Commission Amtrak Reform Council Antitrust Modernization Commission Appalachian Regional Commission Appalachian States Low-Level Radioactive Waste Commission Architect of the Capitol Architectural and Transportation Barriers Compliance Board Arctic Research Commission Armed Forces Retirement Home Arms Control and Disarmament Agency Assassination Records Review Board Barry M. Goldwater Scholarship and Excellence in Education Foundation Bipartisan Commission on Entitlement and Tax Reform Board of Directors of the Hope for Homeowners Program Broadcasting Board of Governors Census Monitoring Board Central Intelligence Agency Chemical Safety and Hazard Investigation Board Christopher Columbus Quincentenary Jubilee Commission Civil Rights Cold Case Records Review Board Civil Rights Commission Commerce Department Census Bureau Economic Analysis Bureau Economic Development Administration Economics and Statistics Administration Export Administration Bureau Foreign-Trade Zones Board Industry and Security Bureau International Trade Administration Minority Business Development Agency National Institute of Standards and Technology National Oceanic and Atmospheric Administration National Technical Information Service National Telecommunications and Information Administration Patent and Trademark Office Technology Administration Travel and Tourism Administration Under-Secretary for Economic Affairs Commission of Fine Arts Commission on Immigration Reform Commission on Protecting and Reducing Government Secrecy Commission on Review of Overseas Military Facility Structure of the United States Commission on Structural Alternatives for the Federal Courts of Appeals Commission on the Advancement of Federal Law Enforcement Commission on the Future of the United States Aerospace Industry Commission on the Social Security Notch Issue Committee for Purchase From People Who Are Blind or Severely Disabled Committee for the Implementation of Textile Agreements Commodity Futures Trading Commission Competitiveness Policy Council Congressional Budget Office Consumer Financial Protection Bureau Consumer Product Safety Commission Coordinating Council on Juvenile Justice and Delinquency Prevention Corporation for National and Community Service Council of the Inspectors General on Integrity and Efficiency Court Services and Offender Supervision Agency for the District of Columbia Crime and Security in U.S. Seaports, Interagency Commission Defense Base Closure and Realignment Commission Defense Department Air Force Department Army Department Defense Acquisition Regulations System Defense Contract Audit Agency Defense Information Systems Agency Defense Intelligence Agency Defense Investigative Service Defense Logistics Agency Defense Mapping Agency Defense Special Weapons Agency Engineers Corps National Geospatial-Intelligence Agency National Security Agency/Central Security Service Navy Department Uniformed Services University of the Health Sciences Defense Nuclear Facilities Safety Board Delaware River Basin Commission Denali Commission Education Department National Assessment Governing Board Election Assistance Commission Electronic Commerce Advisory Commission Emergency Oil and Gas Guaranteed Loan Board Emergency Steel Guarantee Loan Board Energy Department Alaska Power Administration Bonneville Power Administration Energy Efficiency and Renewable Energy Office Energy Information Administration Energy Research Office Environment Office, Energy Department Federal Energy Regulatory Commission National Nuclear Security Administration Southeastern Power Administration Southwestern Power Administration Western Area Power Administration Environmental Protection Agency Equal Employment Opportunity Commission Executive Council on Integrity and Efficiency Executive Office of the President Administration Office, Executive Office of the President Council on Environmental Quality Intellectual Property Enforcement Coordinator Office National Space Council Office of National Drug Control Policy Office of the National Cyber Director Export-Import Bank Farm Credit Administration Farm Credit System Insurance Corporation Federal Accounting Standards Advisory Board Federal Acquisition Regulation System Federal Communications Commission Federal Deposit Insurance Corporation Federal Election Commission Federal Financial Institutions Examination Council Federal Housing Finance Agency Federal Housing Finance Board Federal Labor Relations Authority Federal Service Impasses Panel Federal Maritime Commission Federal Mediation and Conciliation Service Federal Mine Safety and Health Review Commission Federal Pay, Advisory Committee Federal Permitting Improvement Steering Council Federal Register, Administrative Committee Federal Reserve System Federal Retirement Thrift Investment Board Federal Trade Commission Financial Crisis Inquiry Commission Financial Stability Oversight Council General Services Administration Government Accountability Office Government Ethics Office Government Publishing Office Gulf Coast Ecosystem Restoration Council Harry S. Truman Scholarship Foundation Health and Human Services Department Agency for Healthcare Research and Quality Agency for Toxic Substances and Disease Registry Aging Administration Centers for Disease Control and Prevention Centers for Medicare &amp; Medicaid Services Child Support Enforcement Office Children and Families Administration Community Living Administration Food and Drug Administration Health Care Finance Administration Health Resources and Services Administration National Institutes of Health National Library of Medicine Program Support Center Public Health Service Refugee Resettlement Office Strategic Preparedness and Response Administration Substance Abuse and Mental Health Services Administration Coast Guard Federal Emergency Management Agency Federal Law Enforcement Training Center National Communications System Secret Service Transportation Security Administration Housing and Urban Development Department Federal Housing Enterprise Oversight Office Government National Mortgage Association Inter-American Foundation Interagency Floodplain Management Review Committee Intergovernmental Relations Advisory Commission Interior Department Fish and Wildlife Service Geological Survey Hearings and Appeals Office, Interior Department Land Management Bureau Minerals Management Service Mines Bureau National Biological Service National Civilian Community Corps National Park Service Natural Resources Revenue Office Ocean Energy Management Bureau Ocean Energy Management, Regulation, and Enforcement Bureau Reclamation Bureau Safety and Environmental Enforcement Bureau Surface Mining Reclamation and Enforcement Office International Boundary and Water Commission, United States and Mexico International Broadcasting Advisory Board International Broadcasting Board International Trade Commission Interstate Commerce Commission James Madison Memorial Fellowship Foundation Japan-United States Friendship Commission Joint Board for Enrollment of Actuaries Judicial Conference of the United States Judicial Review Commission on Foreign Asset Control Justice Department Alcohol, Tobacco, Firearms, and Explosives Bureau Antitrust Division Drug Enforcement Administration Executive Office for Immigration Review Federal Bureau of Investigation Federal Prison Industries Foreign Claims Settlement Commission Immigration and Naturalization Service Justice Programs Office Juvenile Justice and Delinquency Prevention Office National Institute of Corrections National Institute of Justice Parole Commission Prisons Bureau United States Marshals Service Labor Department Benefits Review Board Disability Employment Policy Office Employee Benefits Security Administration Employees Compensation Appeals Board Employment and Training Administration Employment Standards Administration Federal Contract Compliance Programs Office Labor Statistics Bureau Labor-Management Standards Office Mine Safety and Health Administration Occupational Safety and Health Administration Pension and Welfare Benefits Administration Veterans Employment and Training Service Wage and Hour Division Workers' Compensation Programs Office Legal Services Corporation Library of Congress Copyright Office, Library of Congress Copyright Royalty Board Copyright Royalty Judges Local Television Loan Guarantee Board Management and Budget Office Federal Procurement Policy Office Marine Mammal Commission Medicare Payment Advisory Commission Merit Systems Protection Board Military Compensation and Retirement Modernization Commission Millennium Challenge Corporation Mississippi River Commission Morris K. Udall and Stewart L. Udall Foundation National Aeronautics and Space Administration National Archives and Records Administration Federal Register Office Information Security Oversight Office </w:t>
      </w:r>
      <w:proofErr w:type="spellStart"/>
      <w:r w:rsidRPr="002A13D2">
        <w:rPr>
          <w:sz w:val="2"/>
          <w:szCs w:val="2"/>
        </w:rPr>
        <w:t>Office</w:t>
      </w:r>
      <w:proofErr w:type="spellEnd"/>
      <w:r w:rsidRPr="002A13D2">
        <w:rPr>
          <w:sz w:val="2"/>
          <w:szCs w:val="2"/>
        </w:rPr>
        <w:t xml:space="preserve"> of Government Information Services National Bankruptcy Review Commission National Bipartisan Commission on Future of Medicare National Capital Planning Commission National Commission on Intermodal Transportation National Commission on Libraries and Information Science National Commission on Manufactured Housing National Commission on Military, National, and Public Service National Commission on Terrorist Attacks Upon the United States National Commission on the Cost of Higher Education National Council on Disability National Counterintelligence Center National Credit Union Administration National Crime Prevention and Privacy Compact Council National Economic Council National Education Goals Panel National Foundation on the Arts and the Humanities Federal Council on the Arts and the Humanities Institute of Museum and Library Services National Endowment for the Arts National Endowment for the Humanities National Gambling Impact Study Commission National Institute for Literacy National Intelligence, Office of the National Director National Labor Relations Board National Mediation Board National Nanotechnology Coordination Office National Partnership for Reinventing Government National Prison Rape Elimination Commission National Railroad Passenger Corporation National Science Foundation National Security Commission on Artificial Intelligence National Security Council National Skill Standards Board National Transportation Safety Board National Women's Business Council Neighborhood Reinvestment Corporation Northeast Dairy Compact Commission Northeast Interstate Low-Level Radioactive Waste Commission Northern Border Regional Commission Nuclear Regulatory Commission Nuclear Waste Technical Review Board Occupational Safety and Health Review Commission Ocean Policy Commission Office of Policy Development Oklahoma City National Memorial Trust Ounce of Prevention Council Overseas Private Investment Corporation Pacific Northwest Electric Power and Conservation Planning Council Panama Canal Commission Peace Corps Pension Benefit Guaranty Corporation Personnel Management Office Physician Payment Review Commission Postal Rate Commission Postal Regulatory Commission Postal Service President's Council on Integrity and Efficiency President's Critical Infrastructure Protection Board Presidential Advisory Committee on Gulf War Veterans' Illnesses Presidential Commission on Assignment of Women in the Armed Forces Presidio Trust Privacy and Civil Liberties Oversight Board Prospective Payment Assessment Commission Public Buildings Reform Board Railroad Retirement Board Reagan-Udall Foundation for the Food and Drug Administration Recovery Accountability and Transparency Board Regulatory Information Service Center Resolution Trust Corporation Science and Technology Policy Office Securities and Exchange Commission Selective Service System Small Business Administration Smithsonian Institution Social Security Administration Special Counsel Office Special Inspector General for Afghanistan Reconstruction Special Inspector General For Iraq Reconstruction State Department State Justice Institute Surface Transportation Board Susquehanna River Basin Commission Tennessee Valley Authority The White House Office Thrift Depositor Protection Oversight Board Trade and Development Agency Trade Representative, Office of United States Transportation Department Commercial Space Transportation Office Federal Aviation Administration Federal Highway Administration Federal Motor Carrier Safety Administration Federal Railroad Administration Federal Transit Administration Great Lakes St. Lawrence Seaway Development Corporation Maritime Administration National Highway Traffic Safety Administration Office of Motor Carrier Safety Pipeline and Hazardous Materials Safety Administration Research and Innovative Technology Administration Research and Special Programs Administration Transportation Statistics Bureau Treasury Department Alcohol and Tobacco Tax and Trade Bureau </w:t>
      </w:r>
      <w:proofErr w:type="spellStart"/>
      <w:r w:rsidRPr="002A13D2">
        <w:rPr>
          <w:sz w:val="2"/>
          <w:szCs w:val="2"/>
        </w:rPr>
        <w:t>Bureau</w:t>
      </w:r>
      <w:proofErr w:type="spellEnd"/>
      <w:r w:rsidRPr="002A13D2">
        <w:rPr>
          <w:sz w:val="2"/>
          <w:szCs w:val="2"/>
        </w:rPr>
        <w:t xml:space="preserve"> of the Fiscal Service Community Development Financial Institutions Fund Comptroller of the Currency Customs Service Engraving and Printing Bureau Financial Crimes Enforcement Network Financial Research Office Fiscal Service Foreign Assets Control Office Internal Revenue Service International Investment Office Investment Security Office Monetary Offices Public Debt Bureau Thrift Supervision Office United States Mint Twenty-First Century Workforce Commission U.S. Committee on the Marine Transportation System U.S. House of Representatives U.S. International Development Finance Corporation U.S. Trade Deficit Review Commission U.S.-China Economic and Security Review Commission Unified Carrier Registration Plan United States African Development Foundation United States Agency for Global Media United States Enrichment Corporation United States Information Agency United States Institute of Peace United States Olympic and Paralympic Committee United States Sentencing Commission Utah Reclamation Mitigation and Conservation Commission Valles Caldera Trust Veterans Affairs Department Women's Business Enterprise Interagency Committee Women's Progress Commemoration Commission</w:t>
      </w:r>
    </w:p>
    <w:p w14:paraId="23B96109" w14:textId="77777777" w:rsidR="002A13D2" w:rsidRPr="002A13D2" w:rsidRDefault="002A13D2" w:rsidP="002A13D2"/>
    <w:p w14:paraId="4E2BBB00" w14:textId="77777777" w:rsidR="002A13D2" w:rsidRDefault="002A13D2" w:rsidP="002A13D2"/>
    <w:p w14:paraId="6225F718" w14:textId="19CC5028" w:rsidR="00A63085" w:rsidRDefault="00A63085" w:rsidP="00A63085">
      <w:pPr>
        <w:pStyle w:val="Heading4"/>
      </w:pPr>
      <w:r w:rsidRPr="005770EE">
        <w:t>Expanding federal bureaucracy through the BIA reproduces settler</w:t>
      </w:r>
      <w:r>
        <w:t xml:space="preserve"> </w:t>
      </w:r>
      <w:r w:rsidRPr="005770EE">
        <w:t>colonial governance by normalizing Indigenous dispossession</w:t>
      </w:r>
    </w:p>
    <w:p w14:paraId="65852E01" w14:textId="77777777" w:rsidR="00A63085" w:rsidRPr="00201749" w:rsidRDefault="00A63085" w:rsidP="00A63085">
      <w:pPr>
        <w:rPr>
          <w:szCs w:val="32"/>
        </w:rPr>
      </w:pPr>
      <w:r w:rsidRPr="00201749">
        <w:rPr>
          <w:b/>
          <w:bCs/>
          <w:sz w:val="26"/>
          <w:szCs w:val="26"/>
        </w:rPr>
        <w:t>Hall 23</w:t>
      </w:r>
      <w:r>
        <w:rPr>
          <w:szCs w:val="32"/>
        </w:rPr>
        <w:t xml:space="preserve"> (Todd Hall</w:t>
      </w:r>
      <w:r w:rsidRPr="00201749">
        <w:rPr>
          <w:szCs w:val="32"/>
        </w:rPr>
        <w:t xml:space="preserve"> received his bachelor’s degree from Dickinson State University, Dickinson, ND. He has a master’s degree in management from the University of Mary, Bismarck, ND., 2-12-2023, "21st century Bureau of Indian Affairs following playbook from racist past", </w:t>
      </w:r>
      <w:r>
        <w:rPr>
          <w:szCs w:val="32"/>
        </w:rPr>
        <w:t xml:space="preserve">Buffalos Fire, </w:t>
      </w:r>
      <w:r w:rsidRPr="00201749">
        <w:rPr>
          <w:szCs w:val="32"/>
        </w:rPr>
        <w:t xml:space="preserve"> </w:t>
      </w:r>
      <w:hyperlink r:id="rId5" w:history="1">
        <w:r w:rsidRPr="006E72B0">
          <w:rPr>
            <w:rStyle w:val="Hyperlink"/>
            <w:szCs w:val="32"/>
          </w:rPr>
          <w:t>https://www.buffalosfire.com/21st-century-bureau-of-indian-affairs-reflects-racist-past</w:t>
        </w:r>
      </w:hyperlink>
      <w:r>
        <w:rPr>
          <w:szCs w:val="32"/>
        </w:rPr>
        <w:t>)//gom</w:t>
      </w:r>
    </w:p>
    <w:p w14:paraId="4142D7D8" w14:textId="77777777" w:rsidR="00A63085" w:rsidRPr="00201749" w:rsidRDefault="00A63085" w:rsidP="00A63085">
      <w:pPr>
        <w:rPr>
          <w:sz w:val="16"/>
        </w:rPr>
      </w:pPr>
      <w:r w:rsidRPr="00201749">
        <w:rPr>
          <w:sz w:val="16"/>
        </w:rPr>
        <w:t>Big oil, pipelines allowed to trample on allotted landowners’ rights</w:t>
      </w:r>
    </w:p>
    <w:p w14:paraId="3C5F607F" w14:textId="77777777" w:rsidR="00A63085" w:rsidRPr="00201749" w:rsidRDefault="00A63085" w:rsidP="00A63085">
      <w:pPr>
        <w:rPr>
          <w:sz w:val="16"/>
        </w:rPr>
      </w:pPr>
      <w:r w:rsidRPr="005770EE">
        <w:rPr>
          <w:highlight w:val="green"/>
          <w:u w:val="single"/>
        </w:rPr>
        <w:t>Am I invisible</w:t>
      </w:r>
      <w:r w:rsidRPr="00201749">
        <w:rPr>
          <w:u w:val="single"/>
        </w:rPr>
        <w:t xml:space="preserve">? That is the </w:t>
      </w:r>
      <w:r w:rsidRPr="005770EE">
        <w:rPr>
          <w:highlight w:val="green"/>
          <w:u w:val="single"/>
        </w:rPr>
        <w:t>question I</w:t>
      </w:r>
      <w:r w:rsidRPr="00201749">
        <w:rPr>
          <w:u w:val="single"/>
        </w:rPr>
        <w:t xml:space="preserve"> have </w:t>
      </w:r>
      <w:r w:rsidRPr="005770EE">
        <w:rPr>
          <w:highlight w:val="green"/>
          <w:u w:val="single"/>
        </w:rPr>
        <w:t>ask</w:t>
      </w:r>
      <w:r w:rsidRPr="00201749">
        <w:rPr>
          <w:u w:val="single"/>
        </w:rPr>
        <w:t xml:space="preserve">ed myself on occasion </w:t>
      </w:r>
      <w:r w:rsidRPr="005770EE">
        <w:rPr>
          <w:highlight w:val="green"/>
          <w:u w:val="single"/>
        </w:rPr>
        <w:t>when dealing with</w:t>
      </w:r>
      <w:r w:rsidRPr="00201749">
        <w:rPr>
          <w:u w:val="single"/>
        </w:rPr>
        <w:t xml:space="preserve"> the </w:t>
      </w:r>
      <w:r w:rsidRPr="005770EE">
        <w:rPr>
          <w:highlight w:val="green"/>
          <w:u w:val="single"/>
        </w:rPr>
        <w:t>B</w:t>
      </w:r>
      <w:r w:rsidRPr="00201749">
        <w:rPr>
          <w:u w:val="single"/>
        </w:rPr>
        <w:t xml:space="preserve">ureau of </w:t>
      </w:r>
      <w:r w:rsidRPr="005770EE">
        <w:rPr>
          <w:highlight w:val="green"/>
          <w:u w:val="single"/>
        </w:rPr>
        <w:t>I</w:t>
      </w:r>
      <w:r w:rsidRPr="00201749">
        <w:rPr>
          <w:u w:val="single"/>
        </w:rPr>
        <w:t xml:space="preserve">ndian </w:t>
      </w:r>
      <w:r w:rsidRPr="005770EE">
        <w:rPr>
          <w:highlight w:val="green"/>
          <w:u w:val="single"/>
        </w:rPr>
        <w:t>A</w:t>
      </w:r>
      <w:r w:rsidRPr="00201749">
        <w:rPr>
          <w:u w:val="single"/>
        </w:rPr>
        <w:t>ffairs and another federal agency concerning an issue facing me on the Fort Berthold Reservation in North Dakota.</w:t>
      </w:r>
      <w:r w:rsidRPr="00201749">
        <w:rPr>
          <w:sz w:val="16"/>
        </w:rPr>
        <w:t xml:space="preserve"> While I write this piece, I am referencing my own situation. </w:t>
      </w:r>
      <w:proofErr w:type="gramStart"/>
      <w:r w:rsidRPr="00201749">
        <w:rPr>
          <w:sz w:val="16"/>
        </w:rPr>
        <w:t>But,</w:t>
      </w:r>
      <w:proofErr w:type="gramEnd"/>
      <w:r w:rsidRPr="00201749">
        <w:rPr>
          <w:sz w:val="16"/>
        </w:rPr>
        <w:t xml:space="preserve"> please take note that I do realize that we have far more consequential concerns facing us in Indian Country as well. Yet, we are treated like we are not even there, unseen and our pleas for justice, unheard. Did you ever ask yourself, “Why do they treat us like that?” I will attempt to offer one explanation.</w:t>
      </w:r>
    </w:p>
    <w:p w14:paraId="3205B89C" w14:textId="77777777" w:rsidR="00A63085" w:rsidRPr="00201749" w:rsidRDefault="00A63085" w:rsidP="00A63085">
      <w:pPr>
        <w:rPr>
          <w:sz w:val="16"/>
        </w:rPr>
      </w:pPr>
      <w:r w:rsidRPr="00201749">
        <w:rPr>
          <w:sz w:val="16"/>
        </w:rPr>
        <w:t>According to one source, institutionalized racism, also known as systemic racism, is defined as “a form of racism that is embedded in the laws and regulations of a society or an organization. It manifests as discrimination in areas such as criminal justice, employment, housing, health care, education, and political representation.”</w:t>
      </w:r>
    </w:p>
    <w:p w14:paraId="208815A9" w14:textId="77777777" w:rsidR="00A63085" w:rsidRPr="00201749" w:rsidRDefault="00A63085" w:rsidP="00A63085">
      <w:pPr>
        <w:rPr>
          <w:sz w:val="16"/>
        </w:rPr>
      </w:pPr>
      <w:r w:rsidRPr="00201749">
        <w:rPr>
          <w:u w:val="single"/>
        </w:rPr>
        <w:t xml:space="preserve">In 1967, Kwame Ture, also known as Stokely Carmichael, a prominent civil rights leader and activist wrote, that while individual racism is often identifiable because of its overt nature, </w:t>
      </w:r>
      <w:r w:rsidRPr="005770EE">
        <w:rPr>
          <w:highlight w:val="green"/>
          <w:u w:val="single"/>
        </w:rPr>
        <w:t>institutional racism is less perceptible</w:t>
      </w:r>
      <w:r w:rsidRPr="00201749">
        <w:rPr>
          <w:u w:val="single"/>
        </w:rPr>
        <w:t xml:space="preserve"> because of its “less overt, far more subtle” nature</w:t>
      </w:r>
      <w:r w:rsidRPr="00201749">
        <w:rPr>
          <w:sz w:val="16"/>
        </w:rPr>
        <w:t xml:space="preserve">. Institutional racism “originates in the operation of established and respected forces in </w:t>
      </w:r>
      <w:proofErr w:type="gramStart"/>
      <w:r w:rsidRPr="00201749">
        <w:rPr>
          <w:sz w:val="16"/>
        </w:rPr>
        <w:t>society, and</w:t>
      </w:r>
      <w:proofErr w:type="gramEnd"/>
      <w:r w:rsidRPr="00201749">
        <w:rPr>
          <w:sz w:val="16"/>
        </w:rPr>
        <w:t xml:space="preserve"> thus receives far less public condemnation than individual racism.” In other words, it remains hidden, in plain sight. When left unaddressed, it becomes and is maintained through the Organizational Culture of an institution.</w:t>
      </w:r>
    </w:p>
    <w:p w14:paraId="1FB3B7D5" w14:textId="77777777" w:rsidR="00A63085" w:rsidRPr="00201749" w:rsidRDefault="00A63085" w:rsidP="00A63085">
      <w:pPr>
        <w:rPr>
          <w:sz w:val="16"/>
        </w:rPr>
      </w:pPr>
      <w:r w:rsidRPr="005770EE">
        <w:rPr>
          <w:highlight w:val="green"/>
          <w:u w:val="single"/>
        </w:rPr>
        <w:t>When I think of this type of racism</w:t>
      </w:r>
      <w:r w:rsidRPr="00201749">
        <w:rPr>
          <w:u w:val="single"/>
        </w:rPr>
        <w:t xml:space="preserve">, the </w:t>
      </w:r>
      <w:r w:rsidRPr="005770EE">
        <w:rPr>
          <w:highlight w:val="green"/>
          <w:u w:val="single"/>
        </w:rPr>
        <w:t>B</w:t>
      </w:r>
      <w:r w:rsidRPr="00201749">
        <w:rPr>
          <w:u w:val="single"/>
        </w:rPr>
        <w:t xml:space="preserve">ureau of </w:t>
      </w:r>
      <w:r w:rsidRPr="005770EE">
        <w:rPr>
          <w:highlight w:val="green"/>
          <w:u w:val="single"/>
        </w:rPr>
        <w:t>I</w:t>
      </w:r>
      <w:r w:rsidRPr="005770EE">
        <w:rPr>
          <w:u w:val="single"/>
        </w:rPr>
        <w:t>ndian</w:t>
      </w:r>
      <w:r w:rsidRPr="00201749">
        <w:rPr>
          <w:u w:val="single"/>
        </w:rPr>
        <w:t xml:space="preserve"> </w:t>
      </w:r>
      <w:r w:rsidRPr="005770EE">
        <w:rPr>
          <w:highlight w:val="green"/>
          <w:u w:val="single"/>
        </w:rPr>
        <w:t>A</w:t>
      </w:r>
      <w:r w:rsidRPr="00201749">
        <w:rPr>
          <w:u w:val="single"/>
        </w:rPr>
        <w:t xml:space="preserve">ffairs quickly </w:t>
      </w:r>
      <w:r w:rsidRPr="005770EE">
        <w:rPr>
          <w:highlight w:val="green"/>
          <w:u w:val="single"/>
        </w:rPr>
        <w:t>comes to mind</w:t>
      </w:r>
      <w:r w:rsidRPr="00201749">
        <w:rPr>
          <w:u w:val="single"/>
        </w:rPr>
        <w:t>.</w:t>
      </w:r>
      <w:r w:rsidRPr="00201749">
        <w:rPr>
          <w:sz w:val="16"/>
        </w:rPr>
        <w:t xml:space="preserve"> Why? Because, for starters, as a human being, my “Indian Affairs” are held under the umbrella of the Department of Interior, right along with the Fish, Wildlife, and Fauna.</w:t>
      </w:r>
    </w:p>
    <w:p w14:paraId="4CA02C23" w14:textId="77777777" w:rsidR="00A63085" w:rsidRPr="00201749" w:rsidRDefault="00A63085" w:rsidP="00A63085">
      <w:pPr>
        <w:rPr>
          <w:sz w:val="16"/>
        </w:rPr>
      </w:pPr>
      <w:r w:rsidRPr="00201749">
        <w:rPr>
          <w:sz w:val="16"/>
        </w:rPr>
        <w:t xml:space="preserve">That says a mouthful right there, but there are other reasons. </w:t>
      </w:r>
      <w:r w:rsidRPr="00201749">
        <w:rPr>
          <w:u w:val="single"/>
        </w:rPr>
        <w:t>Pretending it does not exist or turning a willful blind eye to it, will not make it go away.</w:t>
      </w:r>
      <w:r w:rsidRPr="00201749">
        <w:rPr>
          <w:sz w:val="16"/>
        </w:rPr>
        <w:t xml:space="preserve"> Under this umbrella, I am treated as a natural resource, the same as my land.</w:t>
      </w:r>
    </w:p>
    <w:p w14:paraId="37CA18AD" w14:textId="77777777" w:rsidR="00A63085" w:rsidRPr="00201749" w:rsidRDefault="00A63085" w:rsidP="00A63085">
      <w:pPr>
        <w:rPr>
          <w:u w:val="single"/>
        </w:rPr>
      </w:pPr>
      <w:r w:rsidRPr="005770EE">
        <w:rPr>
          <w:highlight w:val="green"/>
          <w:u w:val="single"/>
        </w:rPr>
        <w:t>I am nothing more than something to be exploited for</w:t>
      </w:r>
      <w:r w:rsidRPr="00201749">
        <w:rPr>
          <w:u w:val="single"/>
        </w:rPr>
        <w:t xml:space="preserve"> the </w:t>
      </w:r>
      <w:r w:rsidRPr="005770EE">
        <w:rPr>
          <w:highlight w:val="green"/>
          <w:u w:val="single"/>
        </w:rPr>
        <w:t>benefit of</w:t>
      </w:r>
      <w:r w:rsidRPr="00201749">
        <w:rPr>
          <w:u w:val="single"/>
        </w:rPr>
        <w:t xml:space="preserve"> the “</w:t>
      </w:r>
      <w:r w:rsidRPr="005770EE">
        <w:rPr>
          <w:highlight w:val="green"/>
          <w:u w:val="single"/>
        </w:rPr>
        <w:t>career federal official</w:t>
      </w:r>
      <w:r w:rsidRPr="00201749">
        <w:rPr>
          <w:u w:val="single"/>
        </w:rPr>
        <w:t>” and the big-time corporations, whom the feds and their politician bosses, pander to.</w:t>
      </w:r>
    </w:p>
    <w:p w14:paraId="5F217625" w14:textId="77777777" w:rsidR="00A63085" w:rsidRPr="00201749" w:rsidRDefault="00A63085" w:rsidP="00A63085">
      <w:pPr>
        <w:rPr>
          <w:u w:val="single"/>
        </w:rPr>
      </w:pPr>
      <w:r w:rsidRPr="00201749">
        <w:rPr>
          <w:u w:val="single"/>
        </w:rPr>
        <w:t xml:space="preserve">Sometimes, </w:t>
      </w:r>
      <w:r w:rsidRPr="005770EE">
        <w:rPr>
          <w:highlight w:val="green"/>
          <w:u w:val="single"/>
        </w:rPr>
        <w:t>this type of racism is so embedded within</w:t>
      </w:r>
      <w:r w:rsidRPr="00201749">
        <w:rPr>
          <w:u w:val="single"/>
        </w:rPr>
        <w:t xml:space="preserve"> an organization such as the </w:t>
      </w:r>
      <w:r w:rsidRPr="005770EE">
        <w:rPr>
          <w:highlight w:val="green"/>
          <w:u w:val="single"/>
        </w:rPr>
        <w:t>B</w:t>
      </w:r>
      <w:r w:rsidRPr="00201749">
        <w:rPr>
          <w:u w:val="single"/>
        </w:rPr>
        <w:t xml:space="preserve">ureau of </w:t>
      </w:r>
      <w:r w:rsidRPr="005770EE">
        <w:rPr>
          <w:highlight w:val="green"/>
          <w:u w:val="single"/>
        </w:rPr>
        <w:t>I</w:t>
      </w:r>
      <w:r w:rsidRPr="00201749">
        <w:rPr>
          <w:u w:val="single"/>
        </w:rPr>
        <w:t xml:space="preserve">ndian </w:t>
      </w:r>
      <w:r w:rsidRPr="005770EE">
        <w:rPr>
          <w:highlight w:val="green"/>
          <w:u w:val="single"/>
        </w:rPr>
        <w:t>A</w:t>
      </w:r>
      <w:r w:rsidRPr="00201749">
        <w:rPr>
          <w:u w:val="single"/>
        </w:rPr>
        <w:t xml:space="preserve">ffairs, that </w:t>
      </w:r>
      <w:r w:rsidRPr="005770EE">
        <w:rPr>
          <w:highlight w:val="green"/>
          <w:u w:val="single"/>
        </w:rPr>
        <w:t>individual employees</w:t>
      </w:r>
      <w:r w:rsidRPr="00201749">
        <w:rPr>
          <w:u w:val="single"/>
        </w:rPr>
        <w:t xml:space="preserve"> of that institution may or </w:t>
      </w:r>
      <w:r w:rsidRPr="005770EE">
        <w:rPr>
          <w:highlight w:val="green"/>
          <w:u w:val="single"/>
        </w:rPr>
        <w:t>may not</w:t>
      </w:r>
      <w:r w:rsidRPr="00201749">
        <w:rPr>
          <w:u w:val="single"/>
        </w:rPr>
        <w:t xml:space="preserve"> </w:t>
      </w:r>
      <w:r w:rsidRPr="005770EE">
        <w:rPr>
          <w:highlight w:val="green"/>
          <w:u w:val="single"/>
        </w:rPr>
        <w:t>even be cognizant</w:t>
      </w:r>
      <w:r w:rsidRPr="00201749">
        <w:rPr>
          <w:u w:val="single"/>
        </w:rPr>
        <w:t xml:space="preserve"> of the fact that </w:t>
      </w:r>
      <w:r w:rsidRPr="005770EE">
        <w:rPr>
          <w:highlight w:val="green"/>
          <w:u w:val="single"/>
        </w:rPr>
        <w:t>they are carrying out racist actions</w:t>
      </w:r>
      <w:r w:rsidRPr="00201749">
        <w:rPr>
          <w:u w:val="single"/>
        </w:rPr>
        <w:t xml:space="preserve"> and denial of human rights. Rather, </w:t>
      </w:r>
      <w:r w:rsidRPr="005770EE">
        <w:rPr>
          <w:highlight w:val="green"/>
          <w:u w:val="single"/>
        </w:rPr>
        <w:t>they see it as carrying out</w:t>
      </w:r>
      <w:r w:rsidRPr="00201749">
        <w:rPr>
          <w:u w:val="single"/>
        </w:rPr>
        <w:t xml:space="preserve"> the mission and </w:t>
      </w:r>
      <w:r w:rsidRPr="005770EE">
        <w:rPr>
          <w:highlight w:val="green"/>
          <w:u w:val="single"/>
        </w:rPr>
        <w:t>goals of</w:t>
      </w:r>
      <w:r w:rsidRPr="00201749">
        <w:rPr>
          <w:u w:val="single"/>
        </w:rPr>
        <w:t xml:space="preserve"> the </w:t>
      </w:r>
      <w:r w:rsidRPr="005770EE">
        <w:rPr>
          <w:highlight w:val="green"/>
          <w:u w:val="single"/>
        </w:rPr>
        <w:t>department</w:t>
      </w:r>
      <w:r w:rsidRPr="00201749">
        <w:rPr>
          <w:u w:val="single"/>
        </w:rPr>
        <w:t>.</w:t>
      </w:r>
    </w:p>
    <w:p w14:paraId="21BE465B" w14:textId="77777777" w:rsidR="00A63085" w:rsidRPr="00201749" w:rsidRDefault="00A63085" w:rsidP="00A63085">
      <w:pPr>
        <w:rPr>
          <w:u w:val="single"/>
        </w:rPr>
      </w:pPr>
      <w:r w:rsidRPr="00201749">
        <w:rPr>
          <w:u w:val="single"/>
        </w:rPr>
        <w:t xml:space="preserve">Their </w:t>
      </w:r>
      <w:r w:rsidRPr="005770EE">
        <w:rPr>
          <w:highlight w:val="green"/>
          <w:u w:val="single"/>
        </w:rPr>
        <w:t>ignorance</w:t>
      </w:r>
      <w:r w:rsidRPr="00201749">
        <w:rPr>
          <w:u w:val="single"/>
        </w:rPr>
        <w:t xml:space="preserve">, however, </w:t>
      </w:r>
      <w:r w:rsidRPr="005770EE">
        <w:rPr>
          <w:highlight w:val="green"/>
          <w:u w:val="single"/>
        </w:rPr>
        <w:t>does not excuse</w:t>
      </w:r>
      <w:r w:rsidRPr="00201749">
        <w:rPr>
          <w:u w:val="single"/>
        </w:rPr>
        <w:t xml:space="preserve"> their </w:t>
      </w:r>
      <w:r w:rsidRPr="005770EE">
        <w:rPr>
          <w:highlight w:val="green"/>
          <w:u w:val="single"/>
        </w:rPr>
        <w:t xml:space="preserve">depredations to me, to Indian People in </w:t>
      </w:r>
      <w:proofErr w:type="gramStart"/>
      <w:r w:rsidRPr="005770EE">
        <w:rPr>
          <w:highlight w:val="green"/>
          <w:u w:val="single"/>
        </w:rPr>
        <w:t>general;</w:t>
      </w:r>
      <w:proofErr w:type="gramEnd"/>
      <w:r w:rsidRPr="005770EE">
        <w:rPr>
          <w:highlight w:val="green"/>
          <w:u w:val="single"/>
        </w:rPr>
        <w:t xml:space="preserve"> or to our land.</w:t>
      </w:r>
    </w:p>
    <w:p w14:paraId="1B9DCD87" w14:textId="77777777" w:rsidR="00A63085" w:rsidRPr="00201749" w:rsidRDefault="00A63085" w:rsidP="00A63085">
      <w:pPr>
        <w:rPr>
          <w:i/>
          <w:iCs/>
          <w:sz w:val="16"/>
        </w:rPr>
      </w:pPr>
      <w:r w:rsidRPr="00201749">
        <w:rPr>
          <w:i/>
          <w:iCs/>
          <w:sz w:val="16"/>
        </w:rPr>
        <w:t>Sometimes, this type of racism is so embedded within an organization such as the Bureau of Indian Affairs, that individual employees of that institution may or may not even be cognizant to the fact that they are carrying out the racist actions and denial of human rights.</w:t>
      </w:r>
    </w:p>
    <w:p w14:paraId="0FE27DED" w14:textId="77777777" w:rsidR="00A63085" w:rsidRPr="00201749" w:rsidRDefault="00A63085" w:rsidP="00A63085">
      <w:pPr>
        <w:rPr>
          <w:i/>
          <w:iCs/>
          <w:sz w:val="16"/>
        </w:rPr>
      </w:pPr>
      <w:r w:rsidRPr="00201749">
        <w:rPr>
          <w:i/>
          <w:iCs/>
          <w:sz w:val="16"/>
        </w:rPr>
        <w:t xml:space="preserve">Todd Hall, Allotted </w:t>
      </w:r>
      <w:proofErr w:type="gramStart"/>
      <w:r w:rsidRPr="00201749">
        <w:rPr>
          <w:i/>
          <w:iCs/>
          <w:sz w:val="16"/>
        </w:rPr>
        <w:t>Land Owner</w:t>
      </w:r>
      <w:proofErr w:type="gramEnd"/>
      <w:r w:rsidRPr="00201749">
        <w:rPr>
          <w:i/>
          <w:iCs/>
          <w:sz w:val="16"/>
        </w:rPr>
        <w:t xml:space="preserve"> Fort Berthold Reservation</w:t>
      </w:r>
    </w:p>
    <w:p w14:paraId="7F05A451" w14:textId="77777777" w:rsidR="00A63085" w:rsidRPr="00201749" w:rsidRDefault="00A63085" w:rsidP="00A63085">
      <w:pPr>
        <w:rPr>
          <w:sz w:val="16"/>
        </w:rPr>
      </w:pPr>
      <w:r w:rsidRPr="00201749">
        <w:rPr>
          <w:sz w:val="16"/>
        </w:rPr>
        <w:t>Some will discount or dismiss my point of view as “playing the race card” so I ask: “Does institutionalized racism exist in the United States, the most advanced and free civilization of the modern world?” I ask this question, because, after almost 10 years of trespass by the Tesoro High Plains Pipeline upon my land, I and the affected allottees have continually sought justice and have pushed for the federal government to enforce existing laws, to no avail.</w:t>
      </w:r>
    </w:p>
    <w:p w14:paraId="167DB29C" w14:textId="77777777" w:rsidR="00A63085" w:rsidRPr="00201749" w:rsidRDefault="00A63085" w:rsidP="00A63085">
      <w:pPr>
        <w:rPr>
          <w:sz w:val="16"/>
        </w:rPr>
      </w:pPr>
      <w:r w:rsidRPr="00201749">
        <w:rPr>
          <w:sz w:val="16"/>
        </w:rPr>
        <w:t>I find the absence of qualified law enforcement in any jurisdiction, unacceptable. Especially when the health, welfare, and safety of private, tax-paying, law-abiding citizens and our property are being compromised. Yes, Indians do pay taxes, it is the super-rich that doesn’t pay their fair share.</w:t>
      </w:r>
    </w:p>
    <w:p w14:paraId="6F39D5D3" w14:textId="77777777" w:rsidR="00A63085" w:rsidRPr="00201749" w:rsidRDefault="00A63085" w:rsidP="00A63085">
      <w:pPr>
        <w:rPr>
          <w:u w:val="single"/>
        </w:rPr>
      </w:pPr>
      <w:r w:rsidRPr="00201749">
        <w:rPr>
          <w:u w:val="single"/>
        </w:rPr>
        <w:t xml:space="preserve">For almost a decade, </w:t>
      </w:r>
      <w:r w:rsidRPr="005770EE">
        <w:rPr>
          <w:u w:val="single"/>
        </w:rPr>
        <w:t>the</w:t>
      </w:r>
      <w:r w:rsidRPr="00201749">
        <w:rPr>
          <w:u w:val="single"/>
        </w:rPr>
        <w:t xml:space="preserve"> </w:t>
      </w:r>
      <w:r w:rsidRPr="005770EE">
        <w:rPr>
          <w:highlight w:val="green"/>
          <w:u w:val="single"/>
        </w:rPr>
        <w:t>B</w:t>
      </w:r>
      <w:r w:rsidRPr="00201749">
        <w:rPr>
          <w:u w:val="single"/>
        </w:rPr>
        <w:t xml:space="preserve">ureau of </w:t>
      </w:r>
      <w:r w:rsidRPr="005770EE">
        <w:rPr>
          <w:highlight w:val="green"/>
          <w:u w:val="single"/>
        </w:rPr>
        <w:t>I</w:t>
      </w:r>
      <w:r w:rsidRPr="00201749">
        <w:rPr>
          <w:u w:val="single"/>
        </w:rPr>
        <w:t xml:space="preserve">ndian </w:t>
      </w:r>
      <w:r w:rsidRPr="005770EE">
        <w:rPr>
          <w:highlight w:val="green"/>
          <w:u w:val="single"/>
        </w:rPr>
        <w:t>A</w:t>
      </w:r>
      <w:r w:rsidRPr="00201749">
        <w:rPr>
          <w:u w:val="single"/>
        </w:rPr>
        <w:t xml:space="preserve">ffairs has totally </w:t>
      </w:r>
      <w:r w:rsidRPr="005770EE">
        <w:rPr>
          <w:highlight w:val="green"/>
          <w:u w:val="single"/>
        </w:rPr>
        <w:t>ignored</w:t>
      </w:r>
      <w:r w:rsidRPr="00201749">
        <w:rPr>
          <w:u w:val="single"/>
        </w:rPr>
        <w:t xml:space="preserve"> the problem and allowed the </w:t>
      </w:r>
      <w:r w:rsidRPr="005770EE">
        <w:rPr>
          <w:highlight w:val="green"/>
          <w:u w:val="single"/>
        </w:rPr>
        <w:t>pipeline</w:t>
      </w:r>
      <w:r w:rsidRPr="00201749">
        <w:rPr>
          <w:u w:val="single"/>
        </w:rPr>
        <w:t xml:space="preserve">, which is a subsidiary company of Marathon Petroleum, </w:t>
      </w:r>
      <w:r w:rsidRPr="005770EE">
        <w:rPr>
          <w:highlight w:val="green"/>
          <w:u w:val="single"/>
        </w:rPr>
        <w:t>to</w:t>
      </w:r>
      <w:r w:rsidRPr="00201749">
        <w:rPr>
          <w:u w:val="single"/>
        </w:rPr>
        <w:t xml:space="preserve"> unjustly </w:t>
      </w:r>
      <w:r w:rsidRPr="005770EE">
        <w:rPr>
          <w:highlight w:val="green"/>
          <w:u w:val="single"/>
        </w:rPr>
        <w:t>enrich itself</w:t>
      </w:r>
      <w:r w:rsidRPr="00201749">
        <w:rPr>
          <w:u w:val="single"/>
        </w:rPr>
        <w:t xml:space="preserve"> on my land and on lands owned by my fellow allottees, which are located on Fort Berthold.</w:t>
      </w:r>
    </w:p>
    <w:p w14:paraId="18CCE09D" w14:textId="77777777" w:rsidR="00A63085" w:rsidRPr="00201749" w:rsidRDefault="00A63085" w:rsidP="00A63085">
      <w:pPr>
        <w:rPr>
          <w:sz w:val="16"/>
        </w:rPr>
      </w:pPr>
      <w:r w:rsidRPr="00201749">
        <w:rPr>
          <w:sz w:val="16"/>
        </w:rPr>
        <w:t>Rather than work with me as an individual, or any of us, to enforce our property rights, the government has done nothing but constantly turn a deaf ear, disregard our rights for our own property, and pander to the offending party as if they were the ones who had legal standing and the legal right, including a treaty right, to be there.</w:t>
      </w:r>
    </w:p>
    <w:p w14:paraId="06D19C2A" w14:textId="77777777" w:rsidR="00A63085" w:rsidRPr="00201749" w:rsidRDefault="00A63085" w:rsidP="00A63085">
      <w:pPr>
        <w:rPr>
          <w:sz w:val="16"/>
        </w:rPr>
      </w:pPr>
      <w:r w:rsidRPr="00201749">
        <w:rPr>
          <w:sz w:val="16"/>
        </w:rPr>
        <w:t>In 1928, almost a century ago, during the Hoover Administration, the Secretary of the Interior Hubert Work, requested the Institute for Government Research, IGR, commission a study to compile information and report the conditions of American Indians across the country.</w:t>
      </w:r>
    </w:p>
    <w:p w14:paraId="3260A26B" w14:textId="77777777" w:rsidR="00A63085" w:rsidRPr="00201749" w:rsidRDefault="00A63085" w:rsidP="00A63085">
      <w:pPr>
        <w:rPr>
          <w:sz w:val="16"/>
        </w:rPr>
      </w:pPr>
      <w:r w:rsidRPr="00201749">
        <w:rPr>
          <w:sz w:val="16"/>
        </w:rPr>
        <w:t>The commission, led by Lewis Meriam, is given credit for authoring the report, which shone a bright light on the conditions facing American Indians at the time. The realities that Indian people faced in the report were dark and sinister.</w:t>
      </w:r>
    </w:p>
    <w:p w14:paraId="4043AE53" w14:textId="77777777" w:rsidR="00A63085" w:rsidRPr="00201749" w:rsidRDefault="00A63085" w:rsidP="00A63085">
      <w:pPr>
        <w:rPr>
          <w:sz w:val="16"/>
        </w:rPr>
      </w:pPr>
      <w:r w:rsidRPr="00201749">
        <w:rPr>
          <w:sz w:val="16"/>
        </w:rPr>
        <w:t>The racist, sanctimonious, prejudicial, pessimistic, one-sided attitudes of the team and the resulting Meriam Report was not a document for reform, but rather, a “how-to manual” that corrupt government officials still use to this day.</w:t>
      </w:r>
    </w:p>
    <w:p w14:paraId="7F837C9E" w14:textId="77777777" w:rsidR="00A63085" w:rsidRPr="00201749" w:rsidRDefault="00A63085" w:rsidP="00A63085">
      <w:pPr>
        <w:rPr>
          <w:i/>
          <w:iCs/>
          <w:sz w:val="16"/>
        </w:rPr>
      </w:pPr>
      <w:r w:rsidRPr="00201749">
        <w:rPr>
          <w:i/>
          <w:iCs/>
          <w:sz w:val="16"/>
        </w:rPr>
        <w:t>Our legal claims are literally ignored, the laws meant to protect us and our private property, spat upon by the offending parties. Where does the departmental institutionalized racism come from? Its roots can be traced, in part, to the Meriam Report.</w:t>
      </w:r>
    </w:p>
    <w:p w14:paraId="7250AAC3" w14:textId="77777777" w:rsidR="00A63085" w:rsidRPr="00201749" w:rsidRDefault="00A63085" w:rsidP="00A63085">
      <w:pPr>
        <w:rPr>
          <w:i/>
          <w:iCs/>
          <w:sz w:val="16"/>
        </w:rPr>
      </w:pPr>
      <w:r w:rsidRPr="00201749">
        <w:rPr>
          <w:i/>
          <w:iCs/>
          <w:sz w:val="16"/>
        </w:rPr>
        <w:t xml:space="preserve">Todd Hall, Allotted </w:t>
      </w:r>
      <w:proofErr w:type="gramStart"/>
      <w:r w:rsidRPr="00201749">
        <w:rPr>
          <w:i/>
          <w:iCs/>
          <w:sz w:val="16"/>
        </w:rPr>
        <w:t>Land Owner</w:t>
      </w:r>
      <w:proofErr w:type="gramEnd"/>
      <w:r w:rsidRPr="00201749">
        <w:rPr>
          <w:i/>
          <w:iCs/>
          <w:sz w:val="16"/>
        </w:rPr>
        <w:t xml:space="preserve"> Fort Berthold Reservation</w:t>
      </w:r>
    </w:p>
    <w:p w14:paraId="1BB3F44D" w14:textId="77777777" w:rsidR="00A63085" w:rsidRPr="00201749" w:rsidRDefault="00A63085" w:rsidP="00A63085">
      <w:pPr>
        <w:rPr>
          <w:sz w:val="16"/>
        </w:rPr>
      </w:pPr>
      <w:r w:rsidRPr="005770EE">
        <w:rPr>
          <w:highlight w:val="green"/>
          <w:u w:val="single"/>
        </w:rPr>
        <w:t>No matter how well-intentioned</w:t>
      </w:r>
      <w:r w:rsidRPr="00201749">
        <w:rPr>
          <w:u w:val="single"/>
        </w:rPr>
        <w:t xml:space="preserve"> an </w:t>
      </w:r>
      <w:r w:rsidRPr="005770EE">
        <w:rPr>
          <w:highlight w:val="green"/>
          <w:u w:val="single"/>
        </w:rPr>
        <w:t>individual employee might be</w:t>
      </w:r>
      <w:r w:rsidRPr="00201749">
        <w:rPr>
          <w:u w:val="single"/>
        </w:rPr>
        <w:t xml:space="preserve">, the </w:t>
      </w:r>
      <w:r w:rsidRPr="005770EE">
        <w:rPr>
          <w:highlight w:val="green"/>
          <w:u w:val="single"/>
        </w:rPr>
        <w:t>organizational culture preempts</w:t>
      </w:r>
      <w:r w:rsidRPr="00201749">
        <w:rPr>
          <w:u w:val="single"/>
        </w:rPr>
        <w:t xml:space="preserve"> those notions and </w:t>
      </w:r>
      <w:r w:rsidRPr="005770EE">
        <w:rPr>
          <w:highlight w:val="green"/>
          <w:u w:val="single"/>
        </w:rPr>
        <w:t>carries</w:t>
      </w:r>
      <w:r w:rsidRPr="00201749">
        <w:rPr>
          <w:u w:val="single"/>
        </w:rPr>
        <w:t xml:space="preserve"> the </w:t>
      </w:r>
      <w:r w:rsidRPr="005770EE">
        <w:rPr>
          <w:highlight w:val="green"/>
          <w:u w:val="single"/>
        </w:rPr>
        <w:t>weight during</w:t>
      </w:r>
      <w:r w:rsidRPr="00201749">
        <w:rPr>
          <w:u w:val="single"/>
        </w:rPr>
        <w:t xml:space="preserve"> the </w:t>
      </w:r>
      <w:r w:rsidRPr="005770EE">
        <w:rPr>
          <w:highlight w:val="green"/>
          <w:u w:val="single"/>
        </w:rPr>
        <w:t>decision-making</w:t>
      </w:r>
      <w:r w:rsidRPr="00201749">
        <w:rPr>
          <w:u w:val="single"/>
        </w:rPr>
        <w:t xml:space="preserve"> process</w:t>
      </w:r>
      <w:r w:rsidRPr="00201749">
        <w:rPr>
          <w:sz w:val="16"/>
        </w:rPr>
        <w:t>. The report is written by the oppressor, while blaming the suppressed.</w:t>
      </w:r>
    </w:p>
    <w:p w14:paraId="61AFF261" w14:textId="77777777" w:rsidR="00A63085" w:rsidRPr="00201749" w:rsidRDefault="00A63085" w:rsidP="00A63085">
      <w:pPr>
        <w:rPr>
          <w:sz w:val="16"/>
        </w:rPr>
      </w:pPr>
      <w:r w:rsidRPr="00201749">
        <w:rPr>
          <w:sz w:val="16"/>
        </w:rPr>
        <w:t>Lewis Meriam fails to take an objective view of the downtrodden. He could not likely look at my elders’ situation from their point of view. He did not, nor could he. Mr. Lewis was a member of the East Coast Ivy League elite, born with a golden spoon up his ass.</w:t>
      </w:r>
    </w:p>
    <w:p w14:paraId="35F26D39" w14:textId="77777777" w:rsidR="00A63085" w:rsidRPr="00201749" w:rsidRDefault="00A63085" w:rsidP="00A63085">
      <w:pPr>
        <w:rPr>
          <w:sz w:val="16"/>
        </w:rPr>
      </w:pPr>
      <w:r w:rsidRPr="00201749">
        <w:rPr>
          <w:sz w:val="16"/>
        </w:rPr>
        <w:t>His report, biased, and full of contempt, was written for the ruling class of the federal government, hell-bent on the total removal and disappearance of a people. My people.</w:t>
      </w:r>
    </w:p>
    <w:p w14:paraId="3054F275" w14:textId="77777777" w:rsidR="00A63085" w:rsidRPr="00201749" w:rsidRDefault="00A63085" w:rsidP="00A63085">
      <w:pPr>
        <w:rPr>
          <w:sz w:val="16"/>
        </w:rPr>
      </w:pPr>
      <w:r w:rsidRPr="00201749">
        <w:rPr>
          <w:sz w:val="16"/>
        </w:rPr>
        <w:t xml:space="preserve">The racial degradation and discriminatory undertones of the document are still incumbent today. When exercised by certain federal personnel, coupled with the same tactics of temporization subtly pointed out in the report; the Feds do it all </w:t>
      </w:r>
      <w:proofErr w:type="gramStart"/>
      <w:r w:rsidRPr="00201749">
        <w:rPr>
          <w:sz w:val="16"/>
        </w:rPr>
        <w:t>in an effort to</w:t>
      </w:r>
      <w:proofErr w:type="gramEnd"/>
      <w:r w:rsidRPr="00201749">
        <w:rPr>
          <w:sz w:val="16"/>
        </w:rPr>
        <w:t xml:space="preserve"> belittle, mute and marginalize me and my people. It justifies their thievery and stealing, of what is rightfully Indian-owned property.</w:t>
      </w:r>
    </w:p>
    <w:p w14:paraId="45E648AC" w14:textId="77777777" w:rsidR="00A63085" w:rsidRPr="00201749" w:rsidRDefault="00A63085" w:rsidP="00A63085">
      <w:pPr>
        <w:rPr>
          <w:u w:val="single"/>
        </w:rPr>
      </w:pPr>
      <w:r w:rsidRPr="00201749">
        <w:rPr>
          <w:u w:val="single"/>
        </w:rPr>
        <w:t xml:space="preserve">The </w:t>
      </w:r>
      <w:r w:rsidRPr="005770EE">
        <w:rPr>
          <w:highlight w:val="green"/>
          <w:u w:val="single"/>
        </w:rPr>
        <w:t>attitude of</w:t>
      </w:r>
      <w:r w:rsidRPr="00201749">
        <w:rPr>
          <w:u w:val="single"/>
        </w:rPr>
        <w:t xml:space="preserve"> the </w:t>
      </w:r>
      <w:r w:rsidRPr="005770EE">
        <w:rPr>
          <w:highlight w:val="green"/>
          <w:u w:val="single"/>
        </w:rPr>
        <w:t>feds</w:t>
      </w:r>
      <w:r w:rsidRPr="00201749">
        <w:rPr>
          <w:u w:val="single"/>
        </w:rPr>
        <w:t xml:space="preserve"> and the projection of dehumanization upon me and mine, while covert in its philosophical declaration, </w:t>
      </w:r>
      <w:r w:rsidRPr="005770EE">
        <w:rPr>
          <w:highlight w:val="green"/>
          <w:u w:val="single"/>
        </w:rPr>
        <w:t>are extremely overt through action</w:t>
      </w:r>
      <w:r w:rsidRPr="00201749">
        <w:rPr>
          <w:u w:val="single"/>
        </w:rPr>
        <w:t xml:space="preserve">, inaction, and </w:t>
      </w:r>
      <w:r w:rsidRPr="005770EE">
        <w:rPr>
          <w:highlight w:val="green"/>
          <w:u w:val="single"/>
        </w:rPr>
        <w:t>policy</w:t>
      </w:r>
      <w:r w:rsidRPr="00201749">
        <w:rPr>
          <w:u w:val="single"/>
        </w:rPr>
        <w:t xml:space="preserve"> both </w:t>
      </w:r>
      <w:r w:rsidRPr="005770EE">
        <w:rPr>
          <w:highlight w:val="green"/>
          <w:u w:val="single"/>
        </w:rPr>
        <w:t>written and otherwise</w:t>
      </w:r>
      <w:r w:rsidRPr="00201749">
        <w:rPr>
          <w:u w:val="single"/>
        </w:rPr>
        <w:t>.</w:t>
      </w:r>
    </w:p>
    <w:p w14:paraId="2E7EC3FB" w14:textId="77777777" w:rsidR="00A63085" w:rsidRPr="00201749" w:rsidRDefault="00A63085" w:rsidP="00A63085">
      <w:pPr>
        <w:rPr>
          <w:sz w:val="16"/>
        </w:rPr>
      </w:pPr>
      <w:r w:rsidRPr="00201749">
        <w:rPr>
          <w:sz w:val="16"/>
        </w:rPr>
        <w:t xml:space="preserve">I do not make my observation or choose my words lightly. But, after dealing with Tesoro’s criminal trespass on my property for almost a </w:t>
      </w:r>
      <w:proofErr w:type="gramStart"/>
      <w:r w:rsidRPr="00201749">
        <w:rPr>
          <w:sz w:val="16"/>
        </w:rPr>
        <w:t>decade, and</w:t>
      </w:r>
      <w:proofErr w:type="gramEnd"/>
      <w:r w:rsidRPr="00201749">
        <w:rPr>
          <w:sz w:val="16"/>
        </w:rPr>
        <w:t xml:space="preserve"> being subjected to varying levels of federal institutionalized discrimination, incompetence, foolishness, willful political blindness mixed with periods of intentional wrongdoing, law-breaking, and willful negligence; I stand behind every word.</w:t>
      </w:r>
    </w:p>
    <w:p w14:paraId="50313153" w14:textId="77777777" w:rsidR="00A63085" w:rsidRPr="00201749" w:rsidRDefault="00A63085" w:rsidP="00A63085">
      <w:pPr>
        <w:rPr>
          <w:sz w:val="16"/>
        </w:rPr>
      </w:pPr>
      <w:r w:rsidRPr="00201749">
        <w:rPr>
          <w:sz w:val="16"/>
        </w:rPr>
        <w:t>The official title of the Meriam Report is The Problem of Indian Administration (1928). I have compiled some examples of the report, and it states:</w:t>
      </w:r>
    </w:p>
    <w:p w14:paraId="0A3E1F63" w14:textId="77777777" w:rsidR="00A63085" w:rsidRPr="00201749" w:rsidRDefault="00A63085" w:rsidP="00A63085">
      <w:pPr>
        <w:rPr>
          <w:sz w:val="16"/>
        </w:rPr>
      </w:pPr>
      <w:r w:rsidRPr="00201749">
        <w:rPr>
          <w:sz w:val="16"/>
        </w:rPr>
        <w:t>The health of the Indians compared with that of the general population is bad. The prevailing living conditions among the great majority of the Indians are conducive to the spread of disease. With comparatively few exceptions the diet of the Indians is bad. It is generally insufficient in quantity, lacking in variety, and poorly prepared.</w:t>
      </w:r>
    </w:p>
    <w:p w14:paraId="0C46D177" w14:textId="77777777" w:rsidR="00A63085" w:rsidRPr="00201749" w:rsidRDefault="00A63085" w:rsidP="00A63085">
      <w:pPr>
        <w:rPr>
          <w:sz w:val="16"/>
        </w:rPr>
      </w:pPr>
      <w:r w:rsidRPr="00201749">
        <w:rPr>
          <w:u w:val="single"/>
        </w:rPr>
        <w:t>From the standpoint of the white-man the typical Indian is not industrious, nor is he an effective worker when he does work. Much of his activity is expended in lines which produce a relatively small return either in unearned income from leases of his land, per capita payments from tribal funds, or in exceptional cases through rations given to him through the government.</w:t>
      </w:r>
      <w:r w:rsidRPr="00201749">
        <w:rPr>
          <w:sz w:val="16"/>
        </w:rPr>
        <w:t xml:space="preserve"> The number of Indians who are supporting themselves through their own efforts, according to what a </w:t>
      </w:r>
      <w:proofErr w:type="gramStart"/>
      <w:r w:rsidRPr="00201749">
        <w:rPr>
          <w:sz w:val="16"/>
        </w:rPr>
        <w:t>white-man</w:t>
      </w:r>
      <w:proofErr w:type="gramEnd"/>
      <w:r w:rsidRPr="00201749">
        <w:rPr>
          <w:sz w:val="16"/>
        </w:rPr>
        <w:t xml:space="preserve"> would regard as the minimum standard of health and decency, is extremely small.</w:t>
      </w:r>
    </w:p>
    <w:p w14:paraId="13DE7410" w14:textId="77777777" w:rsidR="00A63085" w:rsidRPr="00201749" w:rsidRDefault="00A63085" w:rsidP="00A63085">
      <w:pPr>
        <w:rPr>
          <w:sz w:val="16"/>
        </w:rPr>
      </w:pPr>
      <w:r w:rsidRPr="00201749">
        <w:rPr>
          <w:sz w:val="16"/>
        </w:rPr>
        <w:t xml:space="preserve">Very seldom do the Indians work about their homes as a typical </w:t>
      </w:r>
      <w:proofErr w:type="gramStart"/>
      <w:r w:rsidRPr="00201749">
        <w:rPr>
          <w:sz w:val="16"/>
        </w:rPr>
        <w:t>white-man</w:t>
      </w:r>
      <w:proofErr w:type="gramEnd"/>
      <w:r w:rsidRPr="00201749">
        <w:rPr>
          <w:sz w:val="16"/>
        </w:rPr>
        <w:t xml:space="preserve"> does. Even where more advanced Indians occupied structures </w:t>
      </w:r>
      <w:proofErr w:type="gramStart"/>
      <w:r w:rsidRPr="00201749">
        <w:rPr>
          <w:sz w:val="16"/>
        </w:rPr>
        <w:t>similar to</w:t>
      </w:r>
      <w:proofErr w:type="gramEnd"/>
      <w:r w:rsidRPr="00201749">
        <w:rPr>
          <w:sz w:val="16"/>
        </w:rPr>
        <w:t xml:space="preserve"> those occupied by neighboring whites, it is almost always possible to tell the Indian homes from the white by the fact that the </w:t>
      </w:r>
      <w:proofErr w:type="gramStart"/>
      <w:r w:rsidRPr="00201749">
        <w:rPr>
          <w:sz w:val="16"/>
        </w:rPr>
        <w:t>white-man</w:t>
      </w:r>
      <w:proofErr w:type="gramEnd"/>
      <w:r w:rsidRPr="00201749">
        <w:rPr>
          <w:sz w:val="16"/>
        </w:rPr>
        <w:t xml:space="preserve"> did much more than the Indian in keeping his house in condition.</w:t>
      </w:r>
    </w:p>
    <w:p w14:paraId="58173545" w14:textId="77777777" w:rsidR="00A63085" w:rsidRPr="00201749" w:rsidRDefault="00A63085" w:rsidP="00A63085">
      <w:pPr>
        <w:rPr>
          <w:sz w:val="16"/>
        </w:rPr>
      </w:pPr>
      <w:r w:rsidRPr="00201749">
        <w:rPr>
          <w:sz w:val="16"/>
        </w:rPr>
        <w:t>Some people assert that the Indians prefer to live as they do; that they are happier in their idleness and irresponsibility. The question may be raised whether these persons do not mistake for happiness and content an almost oriental fatalism and resignation.</w:t>
      </w:r>
    </w:p>
    <w:p w14:paraId="0D637F65" w14:textId="77777777" w:rsidR="00A63085" w:rsidRPr="00E36F83" w:rsidRDefault="00A63085" w:rsidP="00A63085">
      <w:pPr>
        <w:rPr>
          <w:u w:val="single"/>
        </w:rPr>
      </w:pPr>
      <w:r w:rsidRPr="00201749">
        <w:rPr>
          <w:u w:val="single"/>
        </w:rPr>
        <w:t xml:space="preserve">Several past </w:t>
      </w:r>
      <w:r w:rsidRPr="005770EE">
        <w:rPr>
          <w:highlight w:val="green"/>
          <w:u w:val="single"/>
        </w:rPr>
        <w:t>policies adopted by</w:t>
      </w:r>
      <w:r w:rsidRPr="00201749">
        <w:rPr>
          <w:u w:val="single"/>
        </w:rPr>
        <w:t xml:space="preserve"> the </w:t>
      </w:r>
      <w:r w:rsidRPr="005770EE">
        <w:rPr>
          <w:highlight w:val="green"/>
          <w:u w:val="single"/>
        </w:rPr>
        <w:t>gov</w:t>
      </w:r>
      <w:r w:rsidRPr="00201749">
        <w:rPr>
          <w:u w:val="single"/>
        </w:rPr>
        <w:t xml:space="preserve">ernment in dealing with the Indians have been of a type which, if long continued, would tend to </w:t>
      </w:r>
      <w:r w:rsidRPr="005770EE">
        <w:rPr>
          <w:highlight w:val="green"/>
          <w:u w:val="single"/>
        </w:rPr>
        <w:t>pauperize any race</w:t>
      </w:r>
      <w:r w:rsidRPr="00201749">
        <w:rPr>
          <w:u w:val="single"/>
        </w:rPr>
        <w:t>. They have thus, developed a pauper point of view.</w:t>
      </w:r>
    </w:p>
    <w:p w14:paraId="08B2CBD5" w14:textId="77777777" w:rsidR="00A63085" w:rsidRPr="00A63085" w:rsidRDefault="00A63085" w:rsidP="00A63085"/>
    <w:p w14:paraId="086F1205" w14:textId="4A7854DA" w:rsidR="00F51B55" w:rsidRDefault="00F51B55" w:rsidP="00F51B55">
      <w:pPr>
        <w:rPr>
          <w:u w:val="single"/>
        </w:rPr>
      </w:pPr>
    </w:p>
    <w:p w14:paraId="3A8BD390" w14:textId="77777777" w:rsidR="00F51B55" w:rsidRPr="00F51B55" w:rsidRDefault="00F51B55" w:rsidP="00F51B55"/>
    <w:p w14:paraId="5A7F1E66" w14:textId="375B1A32" w:rsidR="00F51B55" w:rsidRDefault="00E42A13" w:rsidP="00E42A13">
      <w:pPr>
        <w:pStyle w:val="Heading3"/>
      </w:pPr>
      <w:r>
        <w:t>1NC---OFF</w:t>
      </w:r>
    </w:p>
    <w:p w14:paraId="59BE0C6A" w14:textId="77777777" w:rsidR="00F51B55" w:rsidRDefault="00F51B55" w:rsidP="00F51B55">
      <w:r>
        <w:t>Employment CP</w:t>
      </w:r>
    </w:p>
    <w:p w14:paraId="6AEF24C8" w14:textId="77777777" w:rsidR="00F51B55" w:rsidRPr="00043188" w:rsidRDefault="00F51B55" w:rsidP="00F51B55">
      <w:pPr>
        <w:pStyle w:val="Heading4"/>
      </w:pPr>
      <w:bookmarkStart w:id="0" w:name="_Hlk218025241"/>
      <w:r w:rsidRPr="00043188">
        <w:t>The United States federal government should:</w:t>
      </w:r>
    </w:p>
    <w:p w14:paraId="73630A88" w14:textId="77777777" w:rsidR="00F51B55" w:rsidRPr="00043188" w:rsidRDefault="00F51B55" w:rsidP="00F51B55">
      <w:pPr>
        <w:pStyle w:val="Heading4"/>
      </w:pPr>
      <w:r w:rsidRPr="00043188">
        <w:t>-</w:t>
      </w:r>
      <w:r>
        <w:t>--</w:t>
      </w:r>
      <w:r w:rsidRPr="00043188">
        <w:t xml:space="preserve">substantially increase non-collective bargaining protections for federal </w:t>
      </w:r>
      <w:proofErr w:type="gramStart"/>
      <w:r w:rsidRPr="00043188">
        <w:t>workers;</w:t>
      </w:r>
      <w:proofErr w:type="gramEnd"/>
    </w:p>
    <w:p w14:paraId="3998099B" w14:textId="77777777" w:rsidR="00F51B55" w:rsidRPr="00043188" w:rsidRDefault="00F51B55" w:rsidP="00F51B55">
      <w:pPr>
        <w:pStyle w:val="Heading4"/>
      </w:pPr>
      <w:r w:rsidRPr="00043188">
        <w:t>-</w:t>
      </w:r>
      <w:r>
        <w:t>--</w:t>
      </w:r>
      <w:r w:rsidRPr="00043188">
        <w:t xml:space="preserve">repeal provision 5 U.S.C. § 7511(b)(2) of the Civil Service Reform </w:t>
      </w:r>
      <w:proofErr w:type="gramStart"/>
      <w:r w:rsidRPr="00043188">
        <w:t>Act;</w:t>
      </w:r>
      <w:proofErr w:type="gramEnd"/>
    </w:p>
    <w:p w14:paraId="18B53F13" w14:textId="77777777" w:rsidR="00F51B55" w:rsidRPr="00043188" w:rsidRDefault="00F51B55" w:rsidP="00F51B55">
      <w:pPr>
        <w:pStyle w:val="Heading4"/>
      </w:pPr>
      <w:r w:rsidRPr="00043188">
        <w:t>-</w:t>
      </w:r>
      <w:r>
        <w:t>--</w:t>
      </w:r>
      <w:r w:rsidRPr="00043188">
        <w:t xml:space="preserve">reinstate workers fired during Schedule F </w:t>
      </w:r>
      <w:proofErr w:type="gramStart"/>
      <w:r w:rsidRPr="00043188">
        <w:t>initiatives;</w:t>
      </w:r>
      <w:proofErr w:type="gramEnd"/>
    </w:p>
    <w:p w14:paraId="7C41857B" w14:textId="77777777" w:rsidR="00F51B55" w:rsidRPr="00043188" w:rsidRDefault="00F51B55" w:rsidP="00F51B55">
      <w:pPr>
        <w:pStyle w:val="Heading4"/>
      </w:pPr>
      <w:r w:rsidRPr="00043188">
        <w:t>-</w:t>
      </w:r>
      <w:r>
        <w:t>--</w:t>
      </w:r>
      <w:r w:rsidRPr="00043188">
        <w:t xml:space="preserve">amend the Presidential Succession Act to establish former presidents who have not been impeached in reverse chronological order as next in the line of succession upon </w:t>
      </w:r>
      <w:r>
        <w:t>exit</w:t>
      </w:r>
      <w:r w:rsidRPr="00043188">
        <w:t xml:space="preserve"> of the President and Vice-President and, citing health concerns, have the President and Vice President of the United States step </w:t>
      </w:r>
      <w:proofErr w:type="gramStart"/>
      <w:r w:rsidRPr="00043188">
        <w:t>down;</w:t>
      </w:r>
      <w:proofErr w:type="gramEnd"/>
    </w:p>
    <w:p w14:paraId="78AAA7C2" w14:textId="77777777" w:rsidR="00F51B55" w:rsidRDefault="00F51B55" w:rsidP="00F51B55">
      <w:pPr>
        <w:pStyle w:val="Heading4"/>
      </w:pPr>
      <w:r w:rsidRPr="00043188">
        <w:t>-</w:t>
      </w:r>
      <w:r>
        <w:t>--</w:t>
      </w:r>
      <w:r w:rsidRPr="00043188">
        <w:t xml:space="preserve">perpetually fund and staff regulatory </w:t>
      </w:r>
      <w:proofErr w:type="gramStart"/>
      <w:r w:rsidRPr="00043188">
        <w:t>agencies;</w:t>
      </w:r>
      <w:proofErr w:type="gramEnd"/>
    </w:p>
    <w:p w14:paraId="45F2A2DB" w14:textId="77777777" w:rsidR="00F51B55" w:rsidRPr="008A55E2" w:rsidRDefault="00F51B55" w:rsidP="00F51B55">
      <w:pPr>
        <w:pStyle w:val="Heading4"/>
      </w:pPr>
      <w:r>
        <w:t xml:space="preserve">---provide civil servants with legal counsel in employment </w:t>
      </w:r>
      <w:proofErr w:type="gramStart"/>
      <w:r>
        <w:t>disputes;</w:t>
      </w:r>
      <w:proofErr w:type="gramEnd"/>
    </w:p>
    <w:p w14:paraId="085E7C43" w14:textId="77777777" w:rsidR="00F51B55" w:rsidRPr="00043188" w:rsidRDefault="00F51B55" w:rsidP="00F51B55">
      <w:pPr>
        <w:pStyle w:val="Heading4"/>
      </w:pPr>
      <w:r w:rsidRPr="00043188">
        <w:t>-</w:t>
      </w:r>
      <w:r>
        <w:t xml:space="preserve">--and </w:t>
      </w:r>
      <w:r w:rsidRPr="00043188">
        <w:t>provide competitive wages and benefits for civil servants in comparison to private sector employees.</w:t>
      </w:r>
    </w:p>
    <w:bookmarkEnd w:id="0"/>
    <w:p w14:paraId="2BD1BB81" w14:textId="77777777" w:rsidR="00F51B55" w:rsidRPr="0024752B" w:rsidRDefault="00F51B55" w:rsidP="00F51B55">
      <w:pPr>
        <w:pStyle w:val="Heading4"/>
      </w:pPr>
      <w:r w:rsidRPr="00043188">
        <w:t xml:space="preserve">‘Collective bargaining rights’ </w:t>
      </w:r>
      <w:r w:rsidRPr="00043188">
        <w:rPr>
          <w:u w:val="single"/>
        </w:rPr>
        <w:t>aren’t civil service protections</w:t>
      </w:r>
      <w:r w:rsidRPr="00043188">
        <w:t xml:space="preserve">. The CP </w:t>
      </w:r>
      <w:r w:rsidRPr="00043188">
        <w:rPr>
          <w:u w:val="single"/>
        </w:rPr>
        <w:t>competes</w:t>
      </w:r>
      <w:r w:rsidRPr="00043188">
        <w:t xml:space="preserve"> and institutes a </w:t>
      </w:r>
      <w:r w:rsidRPr="00043188">
        <w:rPr>
          <w:u w:val="single"/>
        </w:rPr>
        <w:t>suite of employment reforms</w:t>
      </w:r>
      <w:r w:rsidRPr="00043188">
        <w:t xml:space="preserve"> but avoids empowering </w:t>
      </w:r>
      <w:r w:rsidRPr="00043188">
        <w:rPr>
          <w:u w:val="single"/>
        </w:rPr>
        <w:t>union obstructions</w:t>
      </w:r>
      <w:r w:rsidRPr="00043188">
        <w:t xml:space="preserve"> that </w:t>
      </w:r>
      <w:r w:rsidRPr="00043188">
        <w:rPr>
          <w:u w:val="single"/>
        </w:rPr>
        <w:t>ossifies</w:t>
      </w:r>
      <w:r w:rsidRPr="00043188">
        <w:t xml:space="preserve"> the executive</w:t>
      </w:r>
      <w:r>
        <w:t xml:space="preserve">---extinction. </w:t>
      </w:r>
    </w:p>
    <w:p w14:paraId="2813214D" w14:textId="77777777" w:rsidR="00F51B55" w:rsidRPr="00043188" w:rsidRDefault="00F51B55" w:rsidP="00F51B55">
      <w:r w:rsidRPr="00043188">
        <w:rPr>
          <w:rStyle w:val="Style13ptBold"/>
        </w:rPr>
        <w:t>Withe ’25</w:t>
      </w:r>
      <w:r w:rsidRPr="00043188">
        <w:t xml:space="preserve"> [Aaron; April 9;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The Hill, “Trump’s stance on unions is what Roosevelt wanted all along,” https://thehill.com/opinion/congress-blog/labor/5237960-trump-executive-order-union-obstruction/]</w:t>
      </w:r>
    </w:p>
    <w:p w14:paraId="00F14DDC" w14:textId="77777777" w:rsidR="00F51B55" w:rsidRPr="00043188" w:rsidRDefault="00F51B55" w:rsidP="00F51B55">
      <w:pPr>
        <w:rPr>
          <w:sz w:val="16"/>
        </w:rPr>
      </w:pPr>
      <w:r w:rsidRPr="00043188">
        <w:rPr>
          <w:sz w:val="16"/>
        </w:rPr>
        <w:t xml:space="preserve">Franklin Delano Roosevelt — the architect of modern labor law and workers’ rights — wrote in 1937 that </w:t>
      </w:r>
      <w:r w:rsidRPr="00043188">
        <w:rPr>
          <w:rStyle w:val="Emphasis"/>
        </w:rPr>
        <w:t>c</w:t>
      </w:r>
      <w:r w:rsidRPr="00043188">
        <w:rPr>
          <w:rStyle w:val="StyleUnderline"/>
        </w:rPr>
        <w:t xml:space="preserve">ollective </w:t>
      </w:r>
      <w:r w:rsidRPr="00043188">
        <w:rPr>
          <w:rStyle w:val="Emphasis"/>
        </w:rPr>
        <w:t>b</w:t>
      </w:r>
      <w:r w:rsidRPr="00043188">
        <w:rPr>
          <w:rStyle w:val="StyleUnderline"/>
        </w:rPr>
        <w:t xml:space="preserve">argaining does </w:t>
      </w:r>
      <w:r w:rsidRPr="00043188">
        <w:rPr>
          <w:rStyle w:val="Emphasis"/>
        </w:rPr>
        <w:t>not belong</w:t>
      </w:r>
      <w:r w:rsidRPr="00043188">
        <w:rPr>
          <w:rStyle w:val="StyleUnderline"/>
        </w:rPr>
        <w:t xml:space="preserve"> in the </w:t>
      </w:r>
      <w:r w:rsidRPr="00043188">
        <w:rPr>
          <w:rStyle w:val="Emphasis"/>
        </w:rPr>
        <w:t>public sector</w:t>
      </w:r>
      <w:r w:rsidRPr="00043188">
        <w:rPr>
          <w:sz w:val="16"/>
        </w:rPr>
        <w:t>.</w:t>
      </w:r>
    </w:p>
    <w:p w14:paraId="44449DF4" w14:textId="77777777" w:rsidR="00F51B55" w:rsidRPr="00043188" w:rsidRDefault="00F51B55" w:rsidP="00F51B55">
      <w:pPr>
        <w:rPr>
          <w:sz w:val="16"/>
        </w:rPr>
      </w:pPr>
      <w:bookmarkStart w:id="1" w:name="_Hlk209882093"/>
      <w:bookmarkStart w:id="2" w:name="_Hlk209882376"/>
      <w:r w:rsidRPr="00043188">
        <w:rPr>
          <w:rStyle w:val="StyleUnderline"/>
        </w:rPr>
        <w:t xml:space="preserve">President Trump’s </w:t>
      </w:r>
      <w:r w:rsidRPr="00043188">
        <w:rPr>
          <w:rStyle w:val="Emphasis"/>
        </w:rPr>
        <w:t>ex</w:t>
      </w:r>
      <w:r w:rsidRPr="00043188">
        <w:rPr>
          <w:rStyle w:val="StyleUnderline"/>
        </w:rPr>
        <w:t xml:space="preserve">ecutive </w:t>
      </w:r>
      <w:r w:rsidRPr="00043188">
        <w:rPr>
          <w:rStyle w:val="Emphasis"/>
        </w:rPr>
        <w:t>o</w:t>
      </w:r>
      <w:r w:rsidRPr="00043188">
        <w:rPr>
          <w:rStyle w:val="StyleUnderline"/>
        </w:rPr>
        <w:t>rder ending collective bargaining</w:t>
      </w:r>
      <w:r w:rsidRPr="00043188">
        <w:rPr>
          <w:sz w:val="16"/>
        </w:rPr>
        <w:t xml:space="preserve"> across national security agencies </w:t>
      </w:r>
      <w:r w:rsidRPr="00043188">
        <w:rPr>
          <w:rStyle w:val="StyleUnderline"/>
        </w:rPr>
        <w:t xml:space="preserve">represents a return to Roosevelt’s </w:t>
      </w:r>
      <w:r w:rsidRPr="00043188">
        <w:rPr>
          <w:rStyle w:val="Emphasis"/>
        </w:rPr>
        <w:t>sensible approach</w:t>
      </w:r>
      <w:r w:rsidRPr="00043188">
        <w:rPr>
          <w:rStyle w:val="StyleUnderline"/>
        </w:rPr>
        <w:t xml:space="preserve">. The order leverages authority granted by Congress through the </w:t>
      </w:r>
      <w:r w:rsidRPr="00043188">
        <w:rPr>
          <w:rStyle w:val="Emphasis"/>
        </w:rPr>
        <w:t>Civil Service Reform Act</w:t>
      </w:r>
      <w:r w:rsidRPr="00043188">
        <w:rPr>
          <w:rStyle w:val="StyleUnderline"/>
        </w:rPr>
        <w:t xml:space="preserve"> of 1978 to ensure critical </w:t>
      </w:r>
      <w:r w:rsidRPr="00043188">
        <w:rPr>
          <w:rStyle w:val="StyleUnderline"/>
          <w:highlight w:val="cyan"/>
        </w:rPr>
        <w:t>gov</w:t>
      </w:r>
      <w:r w:rsidRPr="00043188">
        <w:rPr>
          <w:rStyle w:val="StyleUnderline"/>
        </w:rPr>
        <w:t xml:space="preserve">ernment functions aren’t </w:t>
      </w:r>
      <w:r w:rsidRPr="00043188">
        <w:rPr>
          <w:rStyle w:val="Emphasis"/>
          <w:highlight w:val="cyan"/>
        </w:rPr>
        <w:t>hamstrung</w:t>
      </w:r>
      <w:r w:rsidRPr="00043188">
        <w:rPr>
          <w:rStyle w:val="StyleUnderline"/>
          <w:highlight w:val="cyan"/>
        </w:rPr>
        <w:t xml:space="preserve"> by </w:t>
      </w:r>
      <w:r w:rsidRPr="00043188">
        <w:rPr>
          <w:rStyle w:val="Emphasis"/>
          <w:highlight w:val="cyan"/>
        </w:rPr>
        <w:t>union obstruction</w:t>
      </w:r>
      <w:r w:rsidRPr="00043188">
        <w:rPr>
          <w:sz w:val="16"/>
        </w:rPr>
        <w:t>.</w:t>
      </w:r>
    </w:p>
    <w:p w14:paraId="176C79DA" w14:textId="77777777" w:rsidR="00F51B55" w:rsidRPr="00043188" w:rsidRDefault="00F51B55" w:rsidP="00F51B55">
      <w:pPr>
        <w:rPr>
          <w:sz w:val="16"/>
        </w:rPr>
      </w:pPr>
      <w:r w:rsidRPr="00043188">
        <w:rPr>
          <w:sz w:val="16"/>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043188">
        <w:rPr>
          <w:rStyle w:val="StyleUnderline"/>
        </w:rPr>
        <w:t xml:space="preserve">unions tried to force the </w:t>
      </w:r>
      <w:r w:rsidRPr="00043188">
        <w:rPr>
          <w:rStyle w:val="Emphasis"/>
          <w:highlight w:val="cyan"/>
        </w:rPr>
        <w:t>reinstate</w:t>
      </w:r>
      <w:r w:rsidRPr="00043188">
        <w:rPr>
          <w:rStyle w:val="Emphasis"/>
        </w:rPr>
        <w:t>ment</w:t>
      </w:r>
      <w:r w:rsidRPr="00043188">
        <w:rPr>
          <w:rStyle w:val="StyleUnderline"/>
        </w:rPr>
        <w:t xml:space="preserve"> of 4,000 </w:t>
      </w:r>
      <w:r w:rsidRPr="00043188">
        <w:rPr>
          <w:rStyle w:val="StyleUnderline"/>
          <w:highlight w:val="cyan"/>
        </w:rPr>
        <w:t>employees</w:t>
      </w:r>
      <w:r w:rsidRPr="00043188">
        <w:rPr>
          <w:rStyle w:val="StyleUnderline"/>
        </w:rPr>
        <w:t xml:space="preserve">, many of whom were </w:t>
      </w:r>
      <w:r w:rsidRPr="00043188">
        <w:rPr>
          <w:rStyle w:val="StyleUnderline"/>
          <w:highlight w:val="cyan"/>
        </w:rPr>
        <w:t>removed for</w:t>
      </w:r>
      <w:r w:rsidRPr="00043188">
        <w:rPr>
          <w:rStyle w:val="StyleUnderline"/>
        </w:rPr>
        <w:t xml:space="preserve"> </w:t>
      </w:r>
      <w:r w:rsidRPr="00043188">
        <w:rPr>
          <w:rStyle w:val="Emphasis"/>
        </w:rPr>
        <w:t xml:space="preserve">poor </w:t>
      </w:r>
      <w:r w:rsidRPr="00043188">
        <w:rPr>
          <w:rStyle w:val="Emphasis"/>
          <w:highlight w:val="cyan"/>
        </w:rPr>
        <w:t>performance</w:t>
      </w:r>
      <w:r w:rsidRPr="00043188">
        <w:rPr>
          <w:rStyle w:val="StyleUnderline"/>
        </w:rPr>
        <w:t xml:space="preserve"> or misconduct</w:t>
      </w:r>
      <w:r w:rsidRPr="00043188">
        <w:rPr>
          <w:sz w:val="16"/>
        </w:rPr>
        <w:t xml:space="preserve">. </w:t>
      </w:r>
    </w:p>
    <w:bookmarkEnd w:id="1"/>
    <w:p w14:paraId="378B67D4" w14:textId="77777777" w:rsidR="00F51B55" w:rsidRPr="00043188" w:rsidRDefault="00F51B55" w:rsidP="00F51B55">
      <w:pPr>
        <w:rPr>
          <w:sz w:val="16"/>
        </w:rPr>
      </w:pPr>
      <w:r w:rsidRPr="00043188">
        <w:rPr>
          <w:sz w:val="16"/>
        </w:rPr>
        <w:t>In what alternate universe can private organizations invalidate legislation passed by elected representatives?</w:t>
      </w:r>
    </w:p>
    <w:p w14:paraId="7A1AFC5D" w14:textId="77777777" w:rsidR="00F51B55" w:rsidRPr="00043188" w:rsidRDefault="00F51B55" w:rsidP="00F51B55">
      <w:pPr>
        <w:rPr>
          <w:sz w:val="16"/>
        </w:rPr>
      </w:pPr>
      <w:r w:rsidRPr="00043188">
        <w:rPr>
          <w:rStyle w:val="StyleUnderline"/>
        </w:rPr>
        <w:t>Similar stories play out across the federal landscape</w:t>
      </w:r>
      <w:r w:rsidRPr="00043188">
        <w:rPr>
          <w:sz w:val="16"/>
        </w:rPr>
        <w:t xml:space="preserve">. According to the Federal Labor Relations Authority, Immigration and Customs Enforcement officials cannot modify cybersecurity policies without first completing time-consuming midterm bargaining with unions. </w:t>
      </w:r>
    </w:p>
    <w:p w14:paraId="78507F82" w14:textId="77777777" w:rsidR="00F51B55" w:rsidRPr="00043188" w:rsidRDefault="00F51B55" w:rsidP="00F51B55">
      <w:pPr>
        <w:rPr>
          <w:sz w:val="16"/>
        </w:rPr>
      </w:pPr>
      <w:r w:rsidRPr="00043188">
        <w:rPr>
          <w:rStyle w:val="StyleUnderline"/>
        </w:rPr>
        <w:t xml:space="preserve">When vital agencies </w:t>
      </w:r>
      <w:r w:rsidRPr="00043188">
        <w:rPr>
          <w:rStyle w:val="StyleUnderline"/>
          <w:highlight w:val="cyan"/>
        </w:rPr>
        <w:t>can’t adapt to</w:t>
      </w:r>
      <w:r w:rsidRPr="00043188">
        <w:rPr>
          <w:rStyle w:val="StyleUnderline"/>
        </w:rPr>
        <w:t xml:space="preserve"> </w:t>
      </w:r>
      <w:r w:rsidRPr="00043188">
        <w:rPr>
          <w:rStyle w:val="Emphasis"/>
        </w:rPr>
        <w:t xml:space="preserve">emerging </w:t>
      </w:r>
      <w:r w:rsidRPr="00043188">
        <w:rPr>
          <w:rStyle w:val="Emphasis"/>
          <w:highlight w:val="cyan"/>
        </w:rPr>
        <w:t>threats</w:t>
      </w:r>
      <w:r w:rsidRPr="00043188">
        <w:rPr>
          <w:rStyle w:val="StyleUnderline"/>
          <w:highlight w:val="cyan"/>
        </w:rPr>
        <w:t xml:space="preserve"> without union permission</w:t>
      </w:r>
      <w:r w:rsidRPr="00043188">
        <w:rPr>
          <w:rStyle w:val="StyleUnderline"/>
        </w:rPr>
        <w:t xml:space="preserve">, </w:t>
      </w:r>
      <w:r w:rsidRPr="00043188">
        <w:rPr>
          <w:rStyle w:val="Emphasis"/>
        </w:rPr>
        <w:t>national security</w:t>
      </w:r>
      <w:r w:rsidRPr="00043188">
        <w:rPr>
          <w:rStyle w:val="StyleUnderline"/>
        </w:rPr>
        <w:t xml:space="preserve"> is at </w:t>
      </w:r>
      <w:r w:rsidRPr="00043188">
        <w:rPr>
          <w:rStyle w:val="Emphasis"/>
        </w:rPr>
        <w:t>risk</w:t>
      </w:r>
      <w:r w:rsidRPr="00043188">
        <w:rPr>
          <w:sz w:val="16"/>
        </w:rPr>
        <w:t>.</w:t>
      </w:r>
    </w:p>
    <w:p w14:paraId="43388481" w14:textId="77777777" w:rsidR="00F51B55" w:rsidRPr="00043188" w:rsidRDefault="00F51B55" w:rsidP="00F51B55">
      <w:pPr>
        <w:rPr>
          <w:sz w:val="16"/>
        </w:rPr>
      </w:pPr>
      <w:r w:rsidRPr="00043188">
        <w:rPr>
          <w:sz w:val="16"/>
        </w:rPr>
        <w:t xml:space="preserve">Critics will argue the executive order’s definition of national security is too expansive. </w:t>
      </w:r>
      <w:r w:rsidRPr="00043188">
        <w:rPr>
          <w:rStyle w:val="StyleUnderline"/>
        </w:rPr>
        <w:t>Unfortunately, modern threats don’t fit neatly into Cold War categories</w:t>
      </w:r>
      <w:r w:rsidRPr="00043188">
        <w:rPr>
          <w:sz w:val="16"/>
        </w:rPr>
        <w:t xml:space="preserve">. </w:t>
      </w:r>
    </w:p>
    <w:p w14:paraId="6A402074" w14:textId="77777777" w:rsidR="00F51B55" w:rsidRPr="00043188" w:rsidRDefault="00F51B55" w:rsidP="00F51B55">
      <w:pPr>
        <w:rPr>
          <w:sz w:val="16"/>
        </w:rPr>
      </w:pPr>
      <w:r w:rsidRPr="00043188">
        <w:rPr>
          <w:rStyle w:val="Emphasis"/>
          <w:highlight w:val="cyan"/>
        </w:rPr>
        <w:t>Energy</w:t>
      </w:r>
      <w:r w:rsidRPr="00043188">
        <w:rPr>
          <w:rStyle w:val="Emphasis"/>
        </w:rPr>
        <w:t xml:space="preserve"> security</w:t>
      </w:r>
      <w:r w:rsidRPr="00043188">
        <w:rPr>
          <w:rStyle w:val="StyleUnderline"/>
        </w:rPr>
        <w:t xml:space="preserve">, </w:t>
      </w:r>
      <w:r w:rsidRPr="00043188">
        <w:rPr>
          <w:rStyle w:val="Emphasis"/>
          <w:highlight w:val="cyan"/>
        </w:rPr>
        <w:t>cyber</w:t>
      </w:r>
      <w:r w:rsidRPr="00043188">
        <w:rPr>
          <w:rStyle w:val="StyleUnderline"/>
        </w:rPr>
        <w:t xml:space="preserve">security, </w:t>
      </w:r>
      <w:r w:rsidRPr="00043188">
        <w:rPr>
          <w:rStyle w:val="Emphasis"/>
          <w:highlight w:val="cyan"/>
        </w:rPr>
        <w:t>pandemic</w:t>
      </w:r>
      <w:r w:rsidRPr="00043188">
        <w:rPr>
          <w:rStyle w:val="StyleUnderline"/>
        </w:rPr>
        <w:t xml:space="preserve"> preparednes</w:t>
      </w:r>
      <w:r w:rsidRPr="00043188">
        <w:rPr>
          <w:rStyle w:val="Emphasis"/>
          <w:highlight w:val="cyan"/>
        </w:rPr>
        <w:t>s</w:t>
      </w:r>
      <w:r w:rsidRPr="00043188">
        <w:rPr>
          <w:rStyle w:val="StyleUnderline"/>
          <w:highlight w:val="cyan"/>
        </w:rPr>
        <w:t xml:space="preserve"> and </w:t>
      </w:r>
      <w:r w:rsidRPr="00043188">
        <w:rPr>
          <w:rStyle w:val="Emphasis"/>
          <w:highlight w:val="cyan"/>
        </w:rPr>
        <w:t>economic defense</w:t>
      </w:r>
      <w:r w:rsidRPr="00043188">
        <w:rPr>
          <w:rStyle w:val="StyleUnderline"/>
        </w:rPr>
        <w:t xml:space="preserve"> all represent </w:t>
      </w:r>
      <w:r w:rsidRPr="00043188">
        <w:rPr>
          <w:rStyle w:val="Emphasis"/>
          <w:highlight w:val="cyan"/>
        </w:rPr>
        <w:t>critical vulnerabilities</w:t>
      </w:r>
      <w:r w:rsidRPr="00043188">
        <w:rPr>
          <w:rStyle w:val="StyleUnderline"/>
          <w:highlight w:val="cyan"/>
        </w:rPr>
        <w:t xml:space="preserve"> adversaries</w:t>
      </w:r>
      <w:r w:rsidRPr="00043188">
        <w:rPr>
          <w:rStyle w:val="StyleUnderline"/>
        </w:rPr>
        <w:t xml:space="preserve"> can </w:t>
      </w:r>
      <w:r w:rsidRPr="00043188">
        <w:rPr>
          <w:rStyle w:val="StyleUnderline"/>
          <w:highlight w:val="cyan"/>
        </w:rPr>
        <w:t>exploit</w:t>
      </w:r>
      <w:r w:rsidRPr="00043188">
        <w:rPr>
          <w:rStyle w:val="StyleUnderline"/>
        </w:rPr>
        <w:t>. The integrated nature of these threats requires a holistic understanding of national security</w:t>
      </w:r>
      <w:r w:rsidRPr="00043188">
        <w:rPr>
          <w:sz w:val="16"/>
        </w:rPr>
        <w:t xml:space="preserve"> extending well beyond traditional military concerns.</w:t>
      </w:r>
    </w:p>
    <w:p w14:paraId="3929E8F1" w14:textId="77777777" w:rsidR="00F51B55" w:rsidRPr="00043188" w:rsidRDefault="00F51B55" w:rsidP="00F51B55">
      <w:pPr>
        <w:rPr>
          <w:sz w:val="16"/>
        </w:rPr>
      </w:pPr>
      <w:bookmarkStart w:id="3" w:name="_Hlk217073313"/>
      <w:bookmarkEnd w:id="2"/>
      <w:r w:rsidRPr="00043188">
        <w:rPr>
          <w:rStyle w:val="StyleUnderline"/>
        </w:rPr>
        <w:t>To be sure</w:t>
      </w:r>
      <w:r w:rsidRPr="00043188">
        <w:rPr>
          <w:sz w:val="16"/>
        </w:rPr>
        <w:t xml:space="preserve">, union supporters raise legitimate concerns that deserve serious consideration. </w:t>
      </w:r>
      <w:r w:rsidRPr="00043188">
        <w:rPr>
          <w:rStyle w:val="StyleUnderline"/>
        </w:rPr>
        <w:t xml:space="preserve">Federal workers </w:t>
      </w:r>
      <w:r w:rsidRPr="00043188">
        <w:rPr>
          <w:rStyle w:val="Emphasis"/>
          <w:highlight w:val="cyan"/>
        </w:rPr>
        <w:t>deserve protection</w:t>
      </w:r>
      <w:r w:rsidRPr="00043188">
        <w:rPr>
          <w:rStyle w:val="StyleUnderline"/>
          <w:highlight w:val="cyan"/>
        </w:rPr>
        <w:t xml:space="preserve"> from partisan purges</w:t>
      </w:r>
      <w:r w:rsidRPr="00043188">
        <w:rPr>
          <w:rStyle w:val="StyleUnderline"/>
        </w:rPr>
        <w:t xml:space="preserve">, workplace discrimination and </w:t>
      </w:r>
      <w:r w:rsidRPr="00043188">
        <w:rPr>
          <w:rStyle w:val="Emphasis"/>
        </w:rPr>
        <w:t>retaliation</w:t>
      </w:r>
      <w:r w:rsidRPr="00043188">
        <w:rPr>
          <w:rStyle w:val="StyleUnderline"/>
        </w:rPr>
        <w:t xml:space="preserve"> for </w:t>
      </w:r>
      <w:r w:rsidRPr="00043188">
        <w:rPr>
          <w:rStyle w:val="Emphasis"/>
        </w:rPr>
        <w:t>whistleblowing</w:t>
      </w:r>
      <w:r w:rsidRPr="00043188">
        <w:rPr>
          <w:rStyle w:val="StyleUnderline"/>
        </w:rPr>
        <w:t>. They’re also entitled to reasonable compensation and safe working conditions</w:t>
      </w:r>
      <w:r w:rsidRPr="00043188">
        <w:rPr>
          <w:sz w:val="16"/>
        </w:rPr>
        <w:t xml:space="preserve">. </w:t>
      </w:r>
    </w:p>
    <w:p w14:paraId="17DA477C" w14:textId="77777777" w:rsidR="00F51B55" w:rsidRPr="00043188" w:rsidRDefault="00F51B55" w:rsidP="00F51B55">
      <w:pPr>
        <w:rPr>
          <w:sz w:val="16"/>
        </w:rPr>
      </w:pPr>
      <w:r w:rsidRPr="00043188">
        <w:rPr>
          <w:sz w:val="16"/>
        </w:rPr>
        <w:t>These are values most Americans share, regardless of political affiliation.</w:t>
      </w:r>
    </w:p>
    <w:p w14:paraId="2BF52309" w14:textId="77777777" w:rsidR="00F51B55" w:rsidRPr="00043188" w:rsidRDefault="00F51B55" w:rsidP="00F51B55">
      <w:pPr>
        <w:rPr>
          <w:sz w:val="16"/>
        </w:rPr>
      </w:pPr>
      <w:r w:rsidRPr="00043188">
        <w:rPr>
          <w:rStyle w:val="StyleUnderline"/>
        </w:rPr>
        <w:t xml:space="preserve">But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highlight w:val="cyan"/>
        </w:rPr>
        <w:t>isn’t necessary</w:t>
      </w:r>
      <w:r w:rsidRPr="00043188">
        <w:rPr>
          <w:rStyle w:val="StyleUnderline"/>
          <w:highlight w:val="cyan"/>
        </w:rPr>
        <w:t xml:space="preserve"> to </w:t>
      </w:r>
      <w:r w:rsidRPr="00043188">
        <w:rPr>
          <w:rStyle w:val="Emphasis"/>
          <w:highlight w:val="cyan"/>
        </w:rPr>
        <w:t>secure</w:t>
      </w:r>
      <w:r w:rsidRPr="00043188">
        <w:rPr>
          <w:rStyle w:val="Emphasis"/>
        </w:rPr>
        <w:t xml:space="preserve"> these </w:t>
      </w:r>
      <w:r w:rsidRPr="00043188">
        <w:rPr>
          <w:rStyle w:val="Emphasis"/>
          <w:highlight w:val="cyan"/>
        </w:rPr>
        <w:t>protections</w:t>
      </w:r>
      <w:r w:rsidRPr="00043188">
        <w:rPr>
          <w:rStyle w:val="StyleUnderline"/>
        </w:rPr>
        <w:t xml:space="preserve">. </w:t>
      </w:r>
      <w:r w:rsidRPr="00043188">
        <w:rPr>
          <w:rStyle w:val="Emphasis"/>
        </w:rPr>
        <w:t>Civil service safeguards</w:t>
      </w:r>
      <w:r w:rsidRPr="00043188">
        <w:rPr>
          <w:rStyle w:val="StyleUnderline"/>
        </w:rPr>
        <w:t xml:space="preserve"> predate unionization and will </w:t>
      </w:r>
      <w:r w:rsidRPr="00043188">
        <w:rPr>
          <w:rStyle w:val="Emphasis"/>
        </w:rPr>
        <w:t>remain intact</w:t>
      </w:r>
      <w:r w:rsidRPr="00043188">
        <w:rPr>
          <w:rStyle w:val="StyleUnderline"/>
        </w:rPr>
        <w:t xml:space="preserve"> under Trump’s order. </w:t>
      </w:r>
      <w:r w:rsidRPr="00043188">
        <w:rPr>
          <w:rStyle w:val="Emphasis"/>
          <w:highlight w:val="cyan"/>
        </w:rPr>
        <w:t>Merit principles</w:t>
      </w:r>
      <w:r w:rsidRPr="00043188">
        <w:rPr>
          <w:rStyle w:val="StyleUnderline"/>
          <w:highlight w:val="cyan"/>
        </w:rPr>
        <w:t xml:space="preserve">, </w:t>
      </w:r>
      <w:r w:rsidRPr="00043188">
        <w:rPr>
          <w:rStyle w:val="Emphasis"/>
          <w:highlight w:val="cyan"/>
        </w:rPr>
        <w:t>anti-discrimination</w:t>
      </w:r>
      <w:r w:rsidRPr="00043188">
        <w:rPr>
          <w:rStyle w:val="StyleUnderline"/>
        </w:rPr>
        <w:t xml:space="preserve"> laws </w:t>
      </w:r>
      <w:r w:rsidRPr="00043188">
        <w:rPr>
          <w:rStyle w:val="StyleUnderline"/>
          <w:highlight w:val="cyan"/>
        </w:rPr>
        <w:t xml:space="preserve">and </w:t>
      </w:r>
      <w:r w:rsidRPr="00043188">
        <w:rPr>
          <w:rStyle w:val="Emphasis"/>
          <w:highlight w:val="cyan"/>
        </w:rPr>
        <w:t>whistleblower</w:t>
      </w:r>
      <w:r w:rsidRPr="00043188">
        <w:rPr>
          <w:rStyle w:val="StyleUnderline"/>
        </w:rPr>
        <w:t xml:space="preserve"> statute</w:t>
      </w:r>
      <w:r w:rsidRPr="00043188">
        <w:rPr>
          <w:rStyle w:val="Emphasis"/>
          <w:highlight w:val="cyan"/>
        </w:rPr>
        <w:t>s</w:t>
      </w:r>
      <w:r w:rsidRPr="00043188">
        <w:rPr>
          <w:rStyle w:val="StyleUnderline"/>
        </w:rPr>
        <w:t xml:space="preserve"> continue to </w:t>
      </w:r>
      <w:r w:rsidRPr="00043188">
        <w:rPr>
          <w:rStyle w:val="Emphasis"/>
        </w:rPr>
        <w:t>shield workers</w:t>
      </w:r>
      <w:r w:rsidRPr="00043188">
        <w:rPr>
          <w:rStyle w:val="StyleUnderline"/>
        </w:rPr>
        <w:t xml:space="preserve"> from abuse</w:t>
      </w:r>
      <w:r w:rsidRPr="00043188">
        <w:rPr>
          <w:sz w:val="16"/>
        </w:rPr>
        <w:t xml:space="preserve">. </w:t>
      </w:r>
    </w:p>
    <w:bookmarkEnd w:id="3"/>
    <w:p w14:paraId="764DD294" w14:textId="77777777" w:rsidR="00F51B55" w:rsidRPr="00043188" w:rsidRDefault="00F51B55" w:rsidP="00F51B55">
      <w:pPr>
        <w:rPr>
          <w:sz w:val="16"/>
        </w:rPr>
      </w:pPr>
      <w:r w:rsidRPr="00043188">
        <w:rPr>
          <w:rStyle w:val="Emphasis"/>
          <w:highlight w:val="cyan"/>
        </w:rPr>
        <w:t>All that changes</w:t>
      </w:r>
      <w:r w:rsidRPr="00043188">
        <w:rPr>
          <w:rStyle w:val="StyleUnderline"/>
          <w:highlight w:val="cyan"/>
        </w:rPr>
        <w:t xml:space="preserve"> is</w:t>
      </w:r>
      <w:r w:rsidRPr="00043188">
        <w:rPr>
          <w:rStyle w:val="StyleUnderline"/>
        </w:rPr>
        <w:t xml:space="preserve"> the union’s </w:t>
      </w:r>
      <w:r w:rsidRPr="00043188">
        <w:rPr>
          <w:rStyle w:val="StyleUnderline"/>
          <w:highlight w:val="cyan"/>
        </w:rPr>
        <w:t xml:space="preserve">power to </w:t>
      </w:r>
      <w:r w:rsidRPr="00043188">
        <w:rPr>
          <w:rStyle w:val="Emphasis"/>
          <w:highlight w:val="cyan"/>
        </w:rPr>
        <w:t>dictate</w:t>
      </w:r>
      <w:r w:rsidRPr="00043188">
        <w:rPr>
          <w:rStyle w:val="Emphasis"/>
        </w:rPr>
        <w:t xml:space="preserve"> operational </w:t>
      </w:r>
      <w:r w:rsidRPr="00043188">
        <w:rPr>
          <w:rStyle w:val="Emphasis"/>
          <w:highlight w:val="cyan"/>
        </w:rPr>
        <w:t>decisions</w:t>
      </w:r>
      <w:r w:rsidRPr="00043188">
        <w:rPr>
          <w:rStyle w:val="StyleUnderline"/>
        </w:rPr>
        <w:t xml:space="preserve"> that elected leadership should control</w:t>
      </w:r>
      <w:r w:rsidRPr="00043188">
        <w:rPr>
          <w:sz w:val="16"/>
        </w:rPr>
        <w:t>.</w:t>
      </w:r>
    </w:p>
    <w:p w14:paraId="22946E74" w14:textId="77777777" w:rsidR="00F51B55" w:rsidRPr="00043188" w:rsidRDefault="00F51B55" w:rsidP="00F51B55">
      <w:pPr>
        <w:rPr>
          <w:sz w:val="16"/>
        </w:rPr>
      </w:pPr>
      <w:r w:rsidRPr="00043188">
        <w:rPr>
          <w:rStyle w:val="StyleUnderline"/>
        </w:rPr>
        <w:t xml:space="preserve">America needs a </w:t>
      </w:r>
      <w:r w:rsidRPr="00043188">
        <w:rPr>
          <w:rStyle w:val="Emphasis"/>
        </w:rPr>
        <w:t>new framework</w:t>
      </w:r>
      <w:r w:rsidRPr="00043188">
        <w:rPr>
          <w:rStyle w:val="StyleUnderline"/>
        </w:rPr>
        <w:t xml:space="preserve"> that protects workers without undermining accountability. Some state reforms offer </w:t>
      </w:r>
      <w:r w:rsidRPr="00043188">
        <w:rPr>
          <w:rStyle w:val="Emphasis"/>
        </w:rPr>
        <w:t>promising models</w:t>
      </w:r>
      <w:r w:rsidRPr="00043188">
        <w:rPr>
          <w:sz w:val="16"/>
        </w:rPr>
        <w:t xml:space="preserve">, requiring annual recertification elections for unions, ensuring they maintain worker support. Other states have ended automatic dues deduction while </w:t>
      </w:r>
      <w:r w:rsidRPr="00043188">
        <w:rPr>
          <w:rStyle w:val="StyleUnderline"/>
        </w:rPr>
        <w:t xml:space="preserve">strengthening </w:t>
      </w:r>
      <w:r w:rsidRPr="00043188">
        <w:rPr>
          <w:rStyle w:val="Emphasis"/>
        </w:rPr>
        <w:t>civil service</w:t>
      </w:r>
      <w:r w:rsidRPr="00043188">
        <w:rPr>
          <w:rStyle w:val="StyleUnderline"/>
        </w:rPr>
        <w:t xml:space="preserve"> protections, </w:t>
      </w:r>
      <w:r w:rsidRPr="00043188">
        <w:rPr>
          <w:rStyle w:val="Emphasis"/>
        </w:rPr>
        <w:t>effectively uncoupling worker rights from union power</w:t>
      </w:r>
      <w:r w:rsidRPr="00043188">
        <w:rPr>
          <w:sz w:val="16"/>
        </w:rPr>
        <w:t>.</w:t>
      </w:r>
    </w:p>
    <w:p w14:paraId="335E2731" w14:textId="77777777" w:rsidR="00F51B55" w:rsidRPr="00043188" w:rsidRDefault="00F51B55" w:rsidP="00F51B55">
      <w:pPr>
        <w:rPr>
          <w:sz w:val="16"/>
        </w:rPr>
      </w:pPr>
      <w:r w:rsidRPr="00043188">
        <w:rPr>
          <w:sz w:val="16"/>
        </w:rPr>
        <w:t xml:space="preserve">In the months before President Joe Biden left office, his administration renegotiated </w:t>
      </w:r>
      <w:r w:rsidRPr="00043188">
        <w:rPr>
          <w:rStyle w:val="StyleUnderline"/>
        </w:rPr>
        <w:t xml:space="preserve">the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highlight w:val="cyan"/>
        </w:rPr>
        <w:t>a</w:t>
      </w:r>
      <w:r w:rsidRPr="00043188">
        <w:rPr>
          <w:rStyle w:val="StyleUnderline"/>
        </w:rPr>
        <w:t>greement</w:t>
      </w:r>
      <w:r w:rsidRPr="00043188">
        <w:rPr>
          <w:rStyle w:val="Emphasis"/>
          <w:highlight w:val="cyan"/>
        </w:rPr>
        <w:t>s</w:t>
      </w:r>
      <w:r w:rsidRPr="00043188">
        <w:rPr>
          <w:rStyle w:val="StyleUnderline"/>
        </w:rPr>
        <w:t xml:space="preserve"> of federal agencies such as the Environmental Protection Agency</w:t>
      </w:r>
      <w:r w:rsidRPr="00043188">
        <w:rPr>
          <w:sz w:val="16"/>
        </w:rPr>
        <w:t xml:space="preserve">. This move highlights the core problem: When unelected organizations </w:t>
      </w:r>
      <w:r w:rsidRPr="00043188">
        <w:rPr>
          <w:rStyle w:val="StyleUnderline"/>
        </w:rPr>
        <w:t xml:space="preserve">can </w:t>
      </w:r>
      <w:r w:rsidRPr="00043188">
        <w:rPr>
          <w:rStyle w:val="Emphasis"/>
          <w:highlight w:val="cyan"/>
        </w:rPr>
        <w:t>systematically obstruct</w:t>
      </w:r>
      <w:r w:rsidRPr="00043188">
        <w:rPr>
          <w:rStyle w:val="StyleUnderline"/>
          <w:highlight w:val="cyan"/>
        </w:rPr>
        <w:t xml:space="preserve"> policies</w:t>
      </w:r>
      <w:r w:rsidRPr="00043188">
        <w:rPr>
          <w:rStyle w:val="StyleUnderline"/>
        </w:rPr>
        <w:t xml:space="preserve"> established by elected leadership</w:t>
      </w:r>
      <w:r w:rsidRPr="00043188">
        <w:rPr>
          <w:sz w:val="16"/>
        </w:rPr>
        <w:t>, the government becomes less responsive to voters’ needs.</w:t>
      </w:r>
    </w:p>
    <w:p w14:paraId="3E124E7B" w14:textId="77777777" w:rsidR="00F51B55" w:rsidRPr="00043188" w:rsidRDefault="00F51B55" w:rsidP="00F51B55">
      <w:pPr>
        <w:rPr>
          <w:sz w:val="16"/>
        </w:rPr>
      </w:pPr>
      <w:r w:rsidRPr="00043188">
        <w:rPr>
          <w:rStyle w:val="StyleUnderline"/>
        </w:rPr>
        <w:t xml:space="preserve">Trump’s </w:t>
      </w:r>
      <w:r w:rsidRPr="00043188">
        <w:rPr>
          <w:rStyle w:val="Emphasis"/>
        </w:rPr>
        <w:t>ex</w:t>
      </w:r>
      <w:r w:rsidRPr="00043188">
        <w:rPr>
          <w:rStyle w:val="StyleUnderline"/>
        </w:rPr>
        <w:t xml:space="preserve">ecutive </w:t>
      </w:r>
      <w:r w:rsidRPr="00043188">
        <w:rPr>
          <w:rStyle w:val="Emphasis"/>
        </w:rPr>
        <w:t>o</w:t>
      </w:r>
      <w:r w:rsidRPr="00043188">
        <w:rPr>
          <w:rStyle w:val="StyleUnderline"/>
        </w:rPr>
        <w:t>rder</w:t>
      </w:r>
      <w:r w:rsidRPr="00043188">
        <w:rPr>
          <w:sz w:val="16"/>
        </w:rPr>
        <w:t xml:space="preserve">, even with its limitations, </w:t>
      </w:r>
      <w:r w:rsidRPr="00043188">
        <w:rPr>
          <w:rStyle w:val="StyleUnderline"/>
        </w:rPr>
        <w:t>addresses a longstanding problem in federal governance. The question isn’t</w:t>
      </w:r>
      <w:r w:rsidRPr="00043188">
        <w:rPr>
          <w:sz w:val="16"/>
        </w:rPr>
        <w:t xml:space="preserve"> whether you support </w:t>
      </w:r>
      <w:r w:rsidRPr="00043188">
        <w:rPr>
          <w:rStyle w:val="StyleUnderline"/>
        </w:rPr>
        <w:t>unions or management, but</w:t>
      </w:r>
      <w:r w:rsidRPr="00043188">
        <w:rPr>
          <w:sz w:val="16"/>
        </w:rPr>
        <w:t xml:space="preserve"> whether you believe the government should prioritize serving citizens over </w:t>
      </w:r>
      <w:r w:rsidRPr="00043188">
        <w:rPr>
          <w:rStyle w:val="StyleUnderline"/>
        </w:rPr>
        <w:t xml:space="preserve">protecting </w:t>
      </w:r>
      <w:r w:rsidRPr="00043188">
        <w:rPr>
          <w:rStyle w:val="Emphasis"/>
        </w:rPr>
        <w:t>entrenched</w:t>
      </w:r>
      <w:r w:rsidRPr="00043188">
        <w:rPr>
          <w:rStyle w:val="StyleUnderline"/>
        </w:rPr>
        <w:t xml:space="preserve"> union interests</w:t>
      </w:r>
      <w:r w:rsidRPr="00043188">
        <w:rPr>
          <w:sz w:val="16"/>
        </w:rPr>
        <w:t>, regardless of which party controls the White House.</w:t>
      </w:r>
    </w:p>
    <w:p w14:paraId="5F5989B1" w14:textId="77777777" w:rsidR="00F51B55" w:rsidRPr="00043188" w:rsidRDefault="00F51B55" w:rsidP="00F51B55">
      <w:pPr>
        <w:rPr>
          <w:sz w:val="16"/>
        </w:rPr>
      </w:pPr>
      <w:r w:rsidRPr="00043188">
        <w:rPr>
          <w:rStyle w:val="StyleUnderline"/>
        </w:rPr>
        <w:t xml:space="preserve">Our government’s </w:t>
      </w:r>
      <w:r w:rsidRPr="00043188">
        <w:rPr>
          <w:rStyle w:val="StyleUnderline"/>
          <w:highlight w:val="cyan"/>
        </w:rPr>
        <w:t xml:space="preserve">effectiveness </w:t>
      </w:r>
      <w:r w:rsidRPr="00043188">
        <w:rPr>
          <w:rStyle w:val="Emphasis"/>
          <w:highlight w:val="cyan"/>
        </w:rPr>
        <w:t>depends on</w:t>
      </w:r>
      <w:r w:rsidRPr="00043188">
        <w:rPr>
          <w:rStyle w:val="StyleUnderline"/>
        </w:rPr>
        <w:t xml:space="preserve"> resolving </w:t>
      </w:r>
      <w:r w:rsidRPr="00043188">
        <w:rPr>
          <w:rStyle w:val="Emphasis"/>
        </w:rPr>
        <w:t>this</w:t>
      </w:r>
      <w:r w:rsidRPr="00043188">
        <w:rPr>
          <w:rStyle w:val="StyleUnderline"/>
        </w:rPr>
        <w:t xml:space="preserve"> tension. We need </w:t>
      </w:r>
      <w:r w:rsidRPr="00043188">
        <w:rPr>
          <w:rStyle w:val="StyleUnderline"/>
          <w:highlight w:val="cyan"/>
        </w:rPr>
        <w:t>a</w:t>
      </w:r>
      <w:r w:rsidRPr="00043188">
        <w:rPr>
          <w:rStyle w:val="StyleUnderline"/>
        </w:rPr>
        <w:t xml:space="preserve"> federal </w:t>
      </w:r>
      <w:r w:rsidRPr="00043188">
        <w:rPr>
          <w:rStyle w:val="StyleUnderline"/>
          <w:highlight w:val="cyan"/>
        </w:rPr>
        <w:t xml:space="preserve">workforce that </w:t>
      </w:r>
      <w:r w:rsidRPr="00043188">
        <w:rPr>
          <w:rStyle w:val="Emphasis"/>
          <w:highlight w:val="cyan"/>
        </w:rPr>
        <w:t>combines</w:t>
      </w:r>
      <w:r w:rsidRPr="00043188">
        <w:rPr>
          <w:rStyle w:val="Emphasis"/>
        </w:rPr>
        <w:t xml:space="preserve"> strong </w:t>
      </w:r>
      <w:r w:rsidRPr="00043188">
        <w:rPr>
          <w:rStyle w:val="Emphasis"/>
          <w:highlight w:val="cyan"/>
        </w:rPr>
        <w:t>protections</w:t>
      </w:r>
      <w:r w:rsidRPr="00043188">
        <w:rPr>
          <w:rStyle w:val="StyleUnderline"/>
        </w:rPr>
        <w:t xml:space="preserve"> for </w:t>
      </w:r>
      <w:r w:rsidRPr="00043188">
        <w:rPr>
          <w:rStyle w:val="Emphasis"/>
        </w:rPr>
        <w:t>individual</w:t>
      </w:r>
      <w:r w:rsidRPr="00043188">
        <w:rPr>
          <w:rStyle w:val="StyleUnderline"/>
        </w:rPr>
        <w:t xml:space="preserve"> employee</w:t>
      </w:r>
      <w:r w:rsidRPr="00043188">
        <w:rPr>
          <w:rStyle w:val="Emphasis"/>
        </w:rPr>
        <w:t>s</w:t>
      </w:r>
      <w:r w:rsidRPr="00043188">
        <w:rPr>
          <w:rStyle w:val="StyleUnderline"/>
        </w:rPr>
        <w:t xml:space="preserve"> </w:t>
      </w:r>
      <w:r w:rsidRPr="00043188">
        <w:rPr>
          <w:rStyle w:val="StyleUnderline"/>
          <w:highlight w:val="cyan"/>
        </w:rPr>
        <w:t>with</w:t>
      </w:r>
      <w:r w:rsidRPr="00043188">
        <w:rPr>
          <w:rStyle w:val="StyleUnderline"/>
        </w:rPr>
        <w:t xml:space="preserve"> the </w:t>
      </w:r>
      <w:r w:rsidRPr="00043188">
        <w:rPr>
          <w:rStyle w:val="Emphasis"/>
          <w:highlight w:val="cyan"/>
        </w:rPr>
        <w:t>flex</w:t>
      </w:r>
      <w:r w:rsidRPr="00043188">
        <w:rPr>
          <w:rStyle w:val="StyleUnderline"/>
        </w:rPr>
        <w:t>ibility agencies need to fulfill their missions</w:t>
      </w:r>
      <w:r w:rsidRPr="00043188">
        <w:rPr>
          <w:sz w:val="16"/>
        </w:rPr>
        <w:t xml:space="preserve">. </w:t>
      </w:r>
    </w:p>
    <w:p w14:paraId="0904304F" w14:textId="77777777" w:rsidR="00F51B55" w:rsidRPr="00EA0E12" w:rsidRDefault="00F51B55" w:rsidP="00F51B55">
      <w:pPr>
        <w:rPr>
          <w:sz w:val="16"/>
        </w:rPr>
      </w:pPr>
      <w:r w:rsidRPr="00043188">
        <w:rPr>
          <w:sz w:val="16"/>
        </w:rPr>
        <w:t>Only then can we achieve what both parties claim to want — a government that works for all Americans.</w:t>
      </w:r>
    </w:p>
    <w:p w14:paraId="00BDF47C" w14:textId="77777777" w:rsidR="00F51B55" w:rsidRDefault="00F51B55" w:rsidP="00F51B55">
      <w:pPr>
        <w:pStyle w:val="Heading4"/>
      </w:pPr>
      <w:r>
        <w:t xml:space="preserve">Public unions </w:t>
      </w:r>
      <w:r>
        <w:rPr>
          <w:u w:val="single"/>
        </w:rPr>
        <w:t>turn the case</w:t>
      </w:r>
      <w:r>
        <w:t xml:space="preserve">. They’re </w:t>
      </w:r>
      <w:r>
        <w:rPr>
          <w:u w:val="single"/>
        </w:rPr>
        <w:t>structurally inefficient</w:t>
      </w:r>
      <w:r>
        <w:t xml:space="preserve">: lack of a market means </w:t>
      </w:r>
      <w:r>
        <w:rPr>
          <w:u w:val="single"/>
        </w:rPr>
        <w:t>bargaining can’t equilibrate</w:t>
      </w:r>
      <w:r>
        <w:t xml:space="preserve"> AND rent-seeking produces </w:t>
      </w:r>
      <w:r>
        <w:rPr>
          <w:u w:val="single"/>
        </w:rPr>
        <w:t>deadweight loss</w:t>
      </w:r>
      <w:r>
        <w:t xml:space="preserve"> and </w:t>
      </w:r>
      <w:r>
        <w:rPr>
          <w:u w:val="single"/>
        </w:rPr>
        <w:t>holdouts</w:t>
      </w:r>
      <w:r>
        <w:t>.</w:t>
      </w:r>
    </w:p>
    <w:p w14:paraId="1258EBDA" w14:textId="77777777" w:rsidR="00F51B55" w:rsidRPr="00FE49B1" w:rsidRDefault="00F51B55" w:rsidP="00F51B55">
      <w:pPr>
        <w:rPr>
          <w:b/>
          <w:bCs/>
          <w:sz w:val="26"/>
        </w:rPr>
      </w:pPr>
      <w:r>
        <w:rPr>
          <w:rStyle w:val="Style13ptBold"/>
        </w:rPr>
        <w:t xml:space="preserve">Epstein ’25 </w:t>
      </w:r>
      <w:r w:rsidRPr="00FE49B1">
        <w:t>[Richard and David Osborne; June 19; Lawrence A. Tisch Professor of Law at the New York University School of Law, Senior Research Fellow at the Civitas Institute, James Parker Hall Distinguished Service Professor Emeritus of Law at the University of Chicago; Senior Director of Labor Policy with the Commonwealth Foundation, J.D. from Florida State University College of Law; Disunion, “Law and Economics of Public Sector Unions, with Richard A. Epstein,” accessible at: https://www.youtube.com/watch?v=mdjMvj0b75g, transcribed by Otter.AI]</w:t>
      </w:r>
    </w:p>
    <w:p w14:paraId="785CC383" w14:textId="77777777" w:rsidR="00F51B55" w:rsidRPr="00404830" w:rsidRDefault="00F51B55" w:rsidP="00F51B55">
      <w:pPr>
        <w:rPr>
          <w:sz w:val="16"/>
        </w:rPr>
      </w:pPr>
      <w:r w:rsidRPr="00404830">
        <w:rPr>
          <w:sz w:val="16"/>
        </w:rPr>
        <w:t>David R. Osborne (0:00):</w:t>
      </w:r>
    </w:p>
    <w:p w14:paraId="19C58293" w14:textId="77777777" w:rsidR="00F51B55" w:rsidRPr="00404830" w:rsidRDefault="00F51B55" w:rsidP="00F51B55">
      <w:pPr>
        <w:rPr>
          <w:sz w:val="16"/>
        </w:rPr>
      </w:pPr>
      <w:r w:rsidRPr="00404830">
        <w:rPr>
          <w:sz w:val="16"/>
        </w:rPr>
        <w:t xml:space="preserve">Welcome to disunion, the government union report, the podcast where we delve into the </w:t>
      </w:r>
      <w:proofErr w:type="gramStart"/>
      <w:r w:rsidRPr="00404830">
        <w:rPr>
          <w:sz w:val="16"/>
        </w:rPr>
        <w:t>ever evolving</w:t>
      </w:r>
      <w:proofErr w:type="gramEnd"/>
      <w:r w:rsidRPr="00404830">
        <w:rPr>
          <w:sz w:val="16"/>
        </w:rPr>
        <w:t xml:space="preserve"> landscape of public sector labor policy and law. </w:t>
      </w:r>
    </w:p>
    <w:p w14:paraId="492EF494" w14:textId="77777777" w:rsidR="00F51B55" w:rsidRPr="00404830" w:rsidRDefault="00F51B55" w:rsidP="00F51B55">
      <w:pPr>
        <w:rPr>
          <w:sz w:val="16"/>
        </w:rPr>
      </w:pPr>
      <w:r w:rsidRPr="00404830">
        <w:rPr>
          <w:sz w:val="16"/>
        </w:rPr>
        <w:t xml:space="preserve">Richard A Epstein is the Lawrence A Tisch professor of law at NYU School of Law and senior research fellow at Civitas Institute. Epstein is also the James Parker Hall Distinguished Service, Professor of Law emeritus in a senior lecturer at the University of Chicago. He knows a great deal about this subject, public sector unions, not only </w:t>
      </w:r>
      <w:proofErr w:type="gramStart"/>
      <w:r w:rsidRPr="00404830">
        <w:rPr>
          <w:sz w:val="16"/>
        </w:rPr>
        <w:t>as a result of</w:t>
      </w:r>
      <w:proofErr w:type="gramEnd"/>
      <w:r w:rsidRPr="00404830">
        <w:rPr>
          <w:sz w:val="16"/>
        </w:rPr>
        <w:t xml:space="preserve"> a scholarship, but he happens to be sitting in in New York, one of the states dominated by public sector union interests. I've been looking forward to this conversation, Professor Epstein, thank you for joining me. </w:t>
      </w:r>
    </w:p>
    <w:p w14:paraId="2969ADEE" w14:textId="77777777" w:rsidR="00F51B55" w:rsidRPr="00404830" w:rsidRDefault="00F51B55" w:rsidP="00F51B55">
      <w:pPr>
        <w:rPr>
          <w:sz w:val="16"/>
        </w:rPr>
      </w:pPr>
      <w:r w:rsidRPr="00404830">
        <w:rPr>
          <w:sz w:val="16"/>
        </w:rPr>
        <w:t>Richard A. Epstein:</w:t>
      </w:r>
    </w:p>
    <w:p w14:paraId="564246F8" w14:textId="77777777" w:rsidR="00F51B55" w:rsidRPr="00404830" w:rsidRDefault="00F51B55" w:rsidP="00F51B55">
      <w:pPr>
        <w:rPr>
          <w:sz w:val="16"/>
        </w:rPr>
      </w:pPr>
      <w:r w:rsidRPr="00404830">
        <w:rPr>
          <w:sz w:val="16"/>
        </w:rPr>
        <w:t xml:space="preserve">It's my pleasure. </w:t>
      </w:r>
    </w:p>
    <w:p w14:paraId="47A98B2F" w14:textId="77777777" w:rsidR="00F51B55" w:rsidRPr="00404830" w:rsidRDefault="00F51B55" w:rsidP="00F51B55">
      <w:pPr>
        <w:rPr>
          <w:sz w:val="16"/>
        </w:rPr>
      </w:pPr>
      <w:r w:rsidRPr="00404830">
        <w:rPr>
          <w:sz w:val="16"/>
        </w:rPr>
        <w:t>David R. Osborne:</w:t>
      </w:r>
    </w:p>
    <w:p w14:paraId="4E4D63EA" w14:textId="77777777" w:rsidR="00F51B55" w:rsidRPr="00404830" w:rsidRDefault="00F51B55" w:rsidP="00F51B55">
      <w:pPr>
        <w:rPr>
          <w:sz w:val="16"/>
        </w:rPr>
      </w:pPr>
      <w:r w:rsidRPr="00404830">
        <w:rPr>
          <w:sz w:val="16"/>
        </w:rPr>
        <w:t>Professor Epstein is well known for bridging the disciplines of law and economics, which will be our focus today. Before we get to public sector unions, I think it'd be helpful to go back to the beginning of unions generally, which is to say private sector unions. Can you give us a description of the sort of the initial problem that unions were supposed to address and then how that ended up working?</w:t>
      </w:r>
    </w:p>
    <w:p w14:paraId="09FED9AF" w14:textId="77777777" w:rsidR="00F51B55" w:rsidRPr="00404830" w:rsidRDefault="00F51B55" w:rsidP="00F51B55">
      <w:pPr>
        <w:rPr>
          <w:sz w:val="16"/>
        </w:rPr>
      </w:pPr>
      <w:r w:rsidRPr="00404830">
        <w:rPr>
          <w:sz w:val="16"/>
        </w:rPr>
        <w:t>Richard A. Epstein (1:07):</w:t>
      </w:r>
    </w:p>
    <w:p w14:paraId="10F1C19B" w14:textId="77777777" w:rsidR="00F51B55" w:rsidRPr="00404830" w:rsidRDefault="00F51B55" w:rsidP="00F51B55">
      <w:pPr>
        <w:rPr>
          <w:sz w:val="16"/>
        </w:rPr>
      </w:pPr>
      <w:r w:rsidRPr="00404830">
        <w:rPr>
          <w:sz w:val="16"/>
        </w:rPr>
        <w:t xml:space="preserve">Well, it depends whether you think of the problem as a social problem or as a private problem. Unions first came around as early as 1806 in something called as the Cordwainers cases. And it was always the question under those circumstances as to </w:t>
      </w:r>
      <w:proofErr w:type="gramStart"/>
      <w:r w:rsidRPr="00404830">
        <w:rPr>
          <w:sz w:val="16"/>
        </w:rPr>
        <w:t>whether or not</w:t>
      </w:r>
      <w:proofErr w:type="gramEnd"/>
      <w:r w:rsidRPr="00404830">
        <w:rPr>
          <w:sz w:val="16"/>
        </w:rPr>
        <w:t xml:space="preserve"> when a group of workers got together, </w:t>
      </w:r>
      <w:proofErr w:type="gramStart"/>
      <w:r w:rsidRPr="00404830">
        <w:rPr>
          <w:sz w:val="16"/>
        </w:rPr>
        <w:t>whether or not</w:t>
      </w:r>
      <w:proofErr w:type="gramEnd"/>
      <w:r w:rsidRPr="00404830">
        <w:rPr>
          <w:sz w:val="16"/>
        </w:rPr>
        <w:t xml:space="preserve">, through a formal union, and decided collectively to withhold their services, whether they would be allowed to do so. And if you were to treat this as a matter of antitrust law, which was at that time in its nascent phases, </w:t>
      </w:r>
      <w:r w:rsidRPr="00FE49B1">
        <w:rPr>
          <w:rStyle w:val="StyleUnderline"/>
        </w:rPr>
        <w:t xml:space="preserve">the </w:t>
      </w:r>
      <w:r w:rsidRPr="00FE49B1">
        <w:rPr>
          <w:rStyle w:val="Emphasis"/>
        </w:rPr>
        <w:t>general rule</w:t>
      </w:r>
      <w:r w:rsidRPr="00FE49B1">
        <w:rPr>
          <w:rStyle w:val="StyleUnderline"/>
        </w:rPr>
        <w:t xml:space="preserve"> has always been </w:t>
      </w:r>
      <w:r w:rsidRPr="00FE49B1">
        <w:rPr>
          <w:rStyle w:val="Emphasis"/>
        </w:rPr>
        <w:t>individuals</w:t>
      </w:r>
      <w:r w:rsidRPr="00FE49B1">
        <w:rPr>
          <w:rStyle w:val="StyleUnderline"/>
        </w:rPr>
        <w:t xml:space="preserve"> may decide to do what they want to do, but when they </w:t>
      </w:r>
      <w:r w:rsidRPr="00FE49B1">
        <w:rPr>
          <w:rStyle w:val="Emphasis"/>
        </w:rPr>
        <w:t>get together</w:t>
      </w:r>
      <w:r w:rsidRPr="00FE49B1">
        <w:rPr>
          <w:rStyle w:val="StyleUnderline"/>
        </w:rPr>
        <w:t xml:space="preserve"> horizontally</w:t>
      </w:r>
      <w:r w:rsidRPr="00404830">
        <w:rPr>
          <w:sz w:val="16"/>
        </w:rPr>
        <w:t xml:space="preserve">, that is when they're working the same way in the same kinds of jobs. </w:t>
      </w:r>
      <w:r w:rsidRPr="00FE49B1">
        <w:rPr>
          <w:rStyle w:val="StyleUnderline"/>
        </w:rPr>
        <w:t xml:space="preserve">That gives themselves a kind of </w:t>
      </w:r>
      <w:r w:rsidRPr="00404830">
        <w:rPr>
          <w:rStyle w:val="StyleUnderline"/>
          <w:highlight w:val="cyan"/>
        </w:rPr>
        <w:t xml:space="preserve">a </w:t>
      </w:r>
      <w:r w:rsidRPr="00404830">
        <w:rPr>
          <w:rStyle w:val="Emphasis"/>
          <w:highlight w:val="cyan"/>
        </w:rPr>
        <w:t>monopoly</w:t>
      </w:r>
      <w:r w:rsidRPr="00FE49B1">
        <w:rPr>
          <w:rStyle w:val="Emphasis"/>
        </w:rPr>
        <w:t xml:space="preserve"> power</w:t>
      </w:r>
      <w:r w:rsidRPr="00FE49B1">
        <w:rPr>
          <w:rStyle w:val="StyleUnderline"/>
        </w:rPr>
        <w:t xml:space="preserve">, and that </w:t>
      </w:r>
      <w:r w:rsidRPr="00404830">
        <w:rPr>
          <w:rStyle w:val="StyleUnderline"/>
          <w:highlight w:val="cyan"/>
        </w:rPr>
        <w:t>creates</w:t>
      </w:r>
      <w:r w:rsidRPr="00FE49B1">
        <w:rPr>
          <w:rStyle w:val="StyleUnderline"/>
        </w:rPr>
        <w:t xml:space="preserve"> a </w:t>
      </w:r>
      <w:r w:rsidRPr="00FE49B1">
        <w:rPr>
          <w:rStyle w:val="Emphasis"/>
        </w:rPr>
        <w:t xml:space="preserve">certain </w:t>
      </w:r>
      <w:r w:rsidRPr="00404830">
        <w:rPr>
          <w:rStyle w:val="Emphasis"/>
          <w:highlight w:val="cyan"/>
        </w:rPr>
        <w:t>inefficiency</w:t>
      </w:r>
      <w:r w:rsidRPr="00404830">
        <w:rPr>
          <w:rStyle w:val="StyleUnderline"/>
          <w:highlight w:val="cyan"/>
        </w:rPr>
        <w:t>, because</w:t>
      </w:r>
      <w:r w:rsidRPr="00FE49B1">
        <w:rPr>
          <w:rStyle w:val="StyleUnderline"/>
        </w:rPr>
        <w:t xml:space="preserve"> the number of </w:t>
      </w:r>
      <w:r w:rsidRPr="00404830">
        <w:rPr>
          <w:rStyle w:val="StyleUnderline"/>
          <w:highlight w:val="cyan"/>
        </w:rPr>
        <w:t>jobs</w:t>
      </w:r>
      <w:r w:rsidRPr="00FE49B1">
        <w:rPr>
          <w:rStyle w:val="StyleUnderline"/>
        </w:rPr>
        <w:t xml:space="preserve"> that will remain </w:t>
      </w:r>
      <w:r w:rsidRPr="00404830">
        <w:rPr>
          <w:rStyle w:val="StyleUnderline"/>
          <w:highlight w:val="cyan"/>
        </w:rPr>
        <w:t xml:space="preserve">will be </w:t>
      </w:r>
      <w:r w:rsidRPr="00404830">
        <w:rPr>
          <w:rStyle w:val="Emphasis"/>
          <w:highlight w:val="cyan"/>
        </w:rPr>
        <w:t>small</w:t>
      </w:r>
      <w:r w:rsidRPr="00FE49B1">
        <w:rPr>
          <w:rStyle w:val="StyleUnderline"/>
        </w:rPr>
        <w:t xml:space="preserve">, the </w:t>
      </w:r>
      <w:r w:rsidRPr="00404830">
        <w:rPr>
          <w:rStyle w:val="Emphasis"/>
          <w:highlight w:val="cyan"/>
        </w:rPr>
        <w:t>wages</w:t>
      </w:r>
      <w:r w:rsidRPr="00FE49B1">
        <w:rPr>
          <w:rStyle w:val="Emphasis"/>
        </w:rPr>
        <w:t xml:space="preserve"> will be </w:t>
      </w:r>
      <w:r w:rsidRPr="00404830">
        <w:rPr>
          <w:rStyle w:val="Emphasis"/>
          <w:highlight w:val="cyan"/>
        </w:rPr>
        <w:t>high</w:t>
      </w:r>
      <w:r w:rsidRPr="00404830">
        <w:rPr>
          <w:rStyle w:val="StyleUnderline"/>
          <w:highlight w:val="cyan"/>
        </w:rPr>
        <w:t>, and</w:t>
      </w:r>
      <w:r w:rsidRPr="00FE49B1">
        <w:rPr>
          <w:rStyle w:val="StyleUnderline"/>
        </w:rPr>
        <w:t xml:space="preserve"> the </w:t>
      </w:r>
      <w:r w:rsidRPr="00404830">
        <w:rPr>
          <w:rStyle w:val="Emphasis"/>
          <w:highlight w:val="cyan"/>
        </w:rPr>
        <w:t>deadweight</w:t>
      </w:r>
      <w:r w:rsidRPr="00FE49B1">
        <w:rPr>
          <w:rStyle w:val="Emphasis"/>
        </w:rPr>
        <w:t xml:space="preserve"> social </w:t>
      </w:r>
      <w:r w:rsidRPr="00404830">
        <w:rPr>
          <w:rStyle w:val="Emphasis"/>
          <w:highlight w:val="cyan"/>
        </w:rPr>
        <w:t>losses</w:t>
      </w:r>
      <w:r w:rsidRPr="00404830">
        <w:rPr>
          <w:rStyle w:val="StyleUnderline"/>
          <w:highlight w:val="cyan"/>
        </w:rPr>
        <w:t xml:space="preserve"> will come</w:t>
      </w:r>
      <w:r w:rsidRPr="00FE49B1">
        <w:rPr>
          <w:rStyle w:val="StyleUnderline"/>
        </w:rPr>
        <w:t xml:space="preserve"> from the fact that there are many firms that could afford to pay a competitive wage, that </w:t>
      </w:r>
      <w:r w:rsidRPr="00FE49B1">
        <w:rPr>
          <w:rStyle w:val="Emphasis"/>
        </w:rPr>
        <w:t>cannot</w:t>
      </w:r>
      <w:r w:rsidRPr="00FE49B1">
        <w:rPr>
          <w:rStyle w:val="StyleUnderline"/>
        </w:rPr>
        <w:t xml:space="preserve"> afford to pay a </w:t>
      </w:r>
      <w:r w:rsidRPr="00FE49B1">
        <w:rPr>
          <w:rStyle w:val="Emphasis"/>
        </w:rPr>
        <w:t>monopoly wage</w:t>
      </w:r>
      <w:r w:rsidRPr="00404830">
        <w:rPr>
          <w:sz w:val="16"/>
        </w:rPr>
        <w:t xml:space="preserve">. So that's the first problem. </w:t>
      </w:r>
    </w:p>
    <w:p w14:paraId="259CFF2C" w14:textId="77777777" w:rsidR="00F51B55" w:rsidRPr="00404830" w:rsidRDefault="00F51B55" w:rsidP="00F51B55">
      <w:pPr>
        <w:rPr>
          <w:sz w:val="16"/>
        </w:rPr>
      </w:pPr>
      <w:r w:rsidRPr="00FE49B1">
        <w:rPr>
          <w:rStyle w:val="StyleUnderline"/>
        </w:rPr>
        <w:t>The second problem</w:t>
      </w:r>
      <w:r w:rsidRPr="00404830">
        <w:rPr>
          <w:sz w:val="16"/>
        </w:rPr>
        <w:t xml:space="preserve"> that one always has with respect to unions </w:t>
      </w:r>
      <w:r w:rsidRPr="00FE49B1">
        <w:rPr>
          <w:rStyle w:val="StyleUnderline"/>
        </w:rPr>
        <w:t xml:space="preserve">is their </w:t>
      </w:r>
      <w:r w:rsidRPr="00404830">
        <w:rPr>
          <w:rStyle w:val="Emphasis"/>
        </w:rPr>
        <w:t>internal governance</w:t>
      </w:r>
      <w:r w:rsidRPr="00404830">
        <w:rPr>
          <w:rStyle w:val="StyleUnderline"/>
        </w:rPr>
        <w:t xml:space="preserve"> structure is a </w:t>
      </w:r>
      <w:r w:rsidRPr="00404830">
        <w:rPr>
          <w:rStyle w:val="Emphasis"/>
        </w:rPr>
        <w:t>very difficult</w:t>
      </w:r>
      <w:r w:rsidRPr="00404830">
        <w:rPr>
          <w:rStyle w:val="StyleUnderline"/>
        </w:rPr>
        <w:t xml:space="preserve"> thing to organize. They are not a simple cartel</w:t>
      </w:r>
      <w:r w:rsidRPr="00404830">
        <w:rPr>
          <w:sz w:val="16"/>
        </w:rPr>
        <w:t xml:space="preserve">, as is the case, say, with oil companies and so forth and so. What happens is, </w:t>
      </w:r>
      <w:proofErr w:type="gramStart"/>
      <w:r w:rsidRPr="00404830">
        <w:rPr>
          <w:sz w:val="16"/>
        </w:rPr>
        <w:t>in order for</w:t>
      </w:r>
      <w:proofErr w:type="gramEnd"/>
      <w:r w:rsidRPr="00404830">
        <w:rPr>
          <w:sz w:val="16"/>
        </w:rPr>
        <w:t xml:space="preserve"> this to work, </w:t>
      </w:r>
      <w:r w:rsidRPr="00404830">
        <w:rPr>
          <w:rStyle w:val="StyleUnderline"/>
        </w:rPr>
        <w:t xml:space="preserve">they </w:t>
      </w:r>
      <w:proofErr w:type="gramStart"/>
      <w:r w:rsidRPr="00404830">
        <w:rPr>
          <w:rStyle w:val="StyleUnderline"/>
        </w:rPr>
        <w:t>have to</w:t>
      </w:r>
      <w:proofErr w:type="gramEnd"/>
      <w:r w:rsidRPr="00404830">
        <w:rPr>
          <w:rStyle w:val="StyleUnderline"/>
        </w:rPr>
        <w:t xml:space="preserve"> make sure that </w:t>
      </w:r>
      <w:proofErr w:type="gramStart"/>
      <w:r w:rsidRPr="00404830">
        <w:rPr>
          <w:rStyle w:val="Emphasis"/>
        </w:rPr>
        <w:t>all</w:t>
      </w:r>
      <w:r w:rsidRPr="00404830">
        <w:rPr>
          <w:rStyle w:val="StyleUnderline"/>
        </w:rPr>
        <w:t xml:space="preserve"> of</w:t>
      </w:r>
      <w:proofErr w:type="gramEnd"/>
      <w:r w:rsidRPr="00404830">
        <w:rPr>
          <w:rStyle w:val="StyleUnderline"/>
        </w:rPr>
        <w:t xml:space="preserve"> the existing members are playing the game. </w:t>
      </w:r>
      <w:r w:rsidRPr="00404830">
        <w:rPr>
          <w:rStyle w:val="Emphasis"/>
        </w:rPr>
        <w:t>Otherwise</w:t>
      </w:r>
      <w:r w:rsidRPr="00FE49B1">
        <w:rPr>
          <w:rStyle w:val="StyleUnderline"/>
        </w:rPr>
        <w:t>, if</w:t>
      </w:r>
      <w:r w:rsidRPr="00404830">
        <w:rPr>
          <w:sz w:val="16"/>
        </w:rPr>
        <w:t xml:space="preserve"> what they do is </w:t>
      </w:r>
      <w:r w:rsidRPr="00FE49B1">
        <w:rPr>
          <w:rStyle w:val="StyleUnderline"/>
        </w:rPr>
        <w:t>they</w:t>
      </w:r>
      <w:r w:rsidRPr="00404830">
        <w:rPr>
          <w:sz w:val="16"/>
        </w:rPr>
        <w:t xml:space="preserve"> organize successfully, have management recognize them and then file </w:t>
      </w:r>
      <w:r w:rsidRPr="00FE49B1">
        <w:rPr>
          <w:rStyle w:val="StyleUnderline"/>
        </w:rPr>
        <w:t>fire 20% of the people who voted for them. It's not going to work</w:t>
      </w:r>
      <w:r w:rsidRPr="00404830">
        <w:rPr>
          <w:sz w:val="16"/>
        </w:rPr>
        <w:t xml:space="preserve">. </w:t>
      </w:r>
    </w:p>
    <w:p w14:paraId="12F606BD" w14:textId="77777777" w:rsidR="00F51B55" w:rsidRPr="00404830" w:rsidRDefault="00F51B55" w:rsidP="00F51B55">
      <w:pPr>
        <w:rPr>
          <w:sz w:val="16"/>
        </w:rPr>
      </w:pPr>
      <w:proofErr w:type="gramStart"/>
      <w:r w:rsidRPr="00FE49B1">
        <w:rPr>
          <w:rStyle w:val="StyleUnderline"/>
        </w:rPr>
        <w:t>So</w:t>
      </w:r>
      <w:proofErr w:type="gramEnd"/>
      <w:r w:rsidRPr="00404830">
        <w:rPr>
          <w:sz w:val="16"/>
        </w:rPr>
        <w:t xml:space="preserve"> what </w:t>
      </w:r>
      <w:r w:rsidRPr="00404830">
        <w:rPr>
          <w:rStyle w:val="StyleUnderline"/>
          <w:highlight w:val="cyan"/>
        </w:rPr>
        <w:t>unions</w:t>
      </w:r>
      <w:r w:rsidRPr="00404830">
        <w:rPr>
          <w:sz w:val="16"/>
        </w:rPr>
        <w:t xml:space="preserve"> do, therefore, is they </w:t>
      </w:r>
      <w:r w:rsidRPr="00404830">
        <w:rPr>
          <w:rStyle w:val="StyleUnderline"/>
          <w:highlight w:val="cyan"/>
        </w:rPr>
        <w:t xml:space="preserve">create a very </w:t>
      </w:r>
      <w:r w:rsidRPr="00404830">
        <w:rPr>
          <w:rStyle w:val="Emphasis"/>
          <w:highlight w:val="cyan"/>
        </w:rPr>
        <w:t>inefficient</w:t>
      </w:r>
      <w:r w:rsidRPr="00FE49B1">
        <w:rPr>
          <w:rStyle w:val="Emphasis"/>
        </w:rPr>
        <w:t xml:space="preserve"> work </w:t>
      </w:r>
      <w:r w:rsidRPr="00404830">
        <w:rPr>
          <w:rStyle w:val="Emphasis"/>
          <w:highlight w:val="cyan"/>
        </w:rPr>
        <w:t>structure</w:t>
      </w:r>
      <w:r w:rsidRPr="00FE49B1">
        <w:rPr>
          <w:rStyle w:val="StyleUnderline"/>
        </w:rPr>
        <w:t xml:space="preserve"> </w:t>
      </w:r>
      <w:proofErr w:type="gramStart"/>
      <w:r w:rsidRPr="00FE49B1">
        <w:rPr>
          <w:rStyle w:val="StyleUnderline"/>
        </w:rPr>
        <w:t xml:space="preserve">in order </w:t>
      </w:r>
      <w:r w:rsidRPr="00404830">
        <w:rPr>
          <w:rStyle w:val="StyleUnderline"/>
          <w:highlight w:val="cyan"/>
        </w:rPr>
        <w:t>to</w:t>
      </w:r>
      <w:proofErr w:type="gramEnd"/>
      <w:r w:rsidRPr="00404830">
        <w:rPr>
          <w:rStyle w:val="StyleUnderline"/>
          <w:highlight w:val="cyan"/>
        </w:rPr>
        <w:t xml:space="preserve"> make</w:t>
      </w:r>
      <w:r w:rsidRPr="00FE49B1">
        <w:rPr>
          <w:rStyle w:val="StyleUnderline"/>
        </w:rPr>
        <w:t xml:space="preserve"> sure that </w:t>
      </w:r>
      <w:r w:rsidRPr="00404830">
        <w:rPr>
          <w:rStyle w:val="Emphasis"/>
          <w:highlight w:val="cyan"/>
        </w:rPr>
        <w:t>everybody</w:t>
      </w:r>
      <w:r w:rsidRPr="00FE49B1">
        <w:rPr>
          <w:rStyle w:val="StyleUnderline"/>
        </w:rPr>
        <w:t xml:space="preserve"> has a </w:t>
      </w:r>
      <w:r w:rsidRPr="00FE49B1">
        <w:rPr>
          <w:rStyle w:val="Emphasis"/>
        </w:rPr>
        <w:t xml:space="preserve">part to </w:t>
      </w:r>
      <w:r w:rsidRPr="00404830">
        <w:rPr>
          <w:rStyle w:val="Emphasis"/>
          <w:highlight w:val="cyan"/>
        </w:rPr>
        <w:t>play</w:t>
      </w:r>
      <w:r w:rsidRPr="00FE49B1">
        <w:rPr>
          <w:rStyle w:val="StyleUnderline"/>
        </w:rPr>
        <w:t xml:space="preserve"> in the overall adventure. And </w:t>
      </w:r>
      <w:proofErr w:type="gramStart"/>
      <w:r w:rsidRPr="00FE49B1">
        <w:rPr>
          <w:rStyle w:val="StyleUnderline"/>
        </w:rPr>
        <w:t>so</w:t>
      </w:r>
      <w:proofErr w:type="gramEnd"/>
      <w:r w:rsidRPr="00FE49B1">
        <w:rPr>
          <w:rStyle w:val="StyleUnderline"/>
        </w:rPr>
        <w:t xml:space="preserve"> whenever you look at union contracts, you will always see that the </w:t>
      </w:r>
      <w:r w:rsidRPr="00FE49B1">
        <w:rPr>
          <w:rStyle w:val="Emphasis"/>
        </w:rPr>
        <w:t>workers are siloed</w:t>
      </w:r>
      <w:r w:rsidRPr="00FE49B1">
        <w:rPr>
          <w:rStyle w:val="StyleUnderline"/>
        </w:rPr>
        <w:t xml:space="preserve"> into </w:t>
      </w:r>
      <w:proofErr w:type="gramStart"/>
      <w:r w:rsidRPr="00FE49B1">
        <w:rPr>
          <w:rStyle w:val="StyleUnderline"/>
        </w:rPr>
        <w:t>particular task</w:t>
      </w:r>
      <w:proofErr w:type="gramEnd"/>
      <w:r w:rsidRPr="00404830">
        <w:rPr>
          <w:sz w:val="16"/>
        </w:rPr>
        <w:t xml:space="preserve">, and you can't have somebody come in and say, </w:t>
      </w:r>
      <w:proofErr w:type="gramStart"/>
      <w:r w:rsidRPr="00404830">
        <w:rPr>
          <w:sz w:val="16"/>
        </w:rPr>
        <w:t>Well</w:t>
      </w:r>
      <w:proofErr w:type="gramEnd"/>
      <w:r w:rsidRPr="00404830">
        <w:rPr>
          <w:sz w:val="16"/>
        </w:rPr>
        <w:t xml:space="preserve">, I can fix this cabinet. Here's what I'm going to do for the electric, and here's what I'm going to do for the woodwork. You're going to have to hire the guy who does the electric and the guy who does the woodwork. </w:t>
      </w:r>
    </w:p>
    <w:p w14:paraId="036D4CA4" w14:textId="77777777" w:rsidR="00F51B55" w:rsidRPr="00404830" w:rsidRDefault="00F51B55" w:rsidP="00F51B55">
      <w:pPr>
        <w:rPr>
          <w:sz w:val="16"/>
        </w:rPr>
      </w:pPr>
      <w:r w:rsidRPr="00FE49B1">
        <w:rPr>
          <w:rStyle w:val="StyleUnderline"/>
        </w:rPr>
        <w:t xml:space="preserve">And these kinds of </w:t>
      </w:r>
      <w:r w:rsidRPr="00404830">
        <w:rPr>
          <w:rStyle w:val="Emphasis"/>
          <w:highlight w:val="cyan"/>
        </w:rPr>
        <w:t>job segregation</w:t>
      </w:r>
      <w:r w:rsidRPr="00FE49B1">
        <w:rPr>
          <w:rStyle w:val="StyleUnderline"/>
        </w:rPr>
        <w:t xml:space="preserve"> situation</w:t>
      </w:r>
      <w:r w:rsidRPr="00404830">
        <w:rPr>
          <w:rStyle w:val="Emphasis"/>
          <w:highlight w:val="cyan"/>
        </w:rPr>
        <w:t>s</w:t>
      </w:r>
      <w:r w:rsidRPr="00FE49B1">
        <w:rPr>
          <w:rStyle w:val="StyleUnderline"/>
        </w:rPr>
        <w:t xml:space="preserve"> therefore </w:t>
      </w:r>
      <w:r w:rsidRPr="00404830">
        <w:rPr>
          <w:rStyle w:val="Emphasis"/>
          <w:highlight w:val="cyan"/>
        </w:rPr>
        <w:t>impose</w:t>
      </w:r>
      <w:r w:rsidRPr="00FE49B1">
        <w:rPr>
          <w:rStyle w:val="Emphasis"/>
        </w:rPr>
        <w:t xml:space="preserve"> very heavy </w:t>
      </w:r>
      <w:r w:rsidRPr="00404830">
        <w:rPr>
          <w:rStyle w:val="Emphasis"/>
          <w:highlight w:val="cyan"/>
        </w:rPr>
        <w:t>costs</w:t>
      </w:r>
      <w:r w:rsidRPr="00FE49B1">
        <w:rPr>
          <w:rStyle w:val="StyleUnderline"/>
        </w:rPr>
        <w:t xml:space="preserve"> upon employer</w:t>
      </w:r>
      <w:r w:rsidRPr="00404830">
        <w:rPr>
          <w:sz w:val="16"/>
        </w:rPr>
        <w:t xml:space="preserve">. So is this just a question of employer against employee and the answer is, of course not. These people now </w:t>
      </w:r>
      <w:proofErr w:type="gramStart"/>
      <w:r w:rsidRPr="00404830">
        <w:rPr>
          <w:sz w:val="16"/>
        </w:rPr>
        <w:t>have to</w:t>
      </w:r>
      <w:proofErr w:type="gramEnd"/>
      <w:r w:rsidRPr="00404830">
        <w:rPr>
          <w:sz w:val="16"/>
        </w:rPr>
        <w:t xml:space="preserve"> go out in the world and to sell goods, and the goods that they're going to sell are going to reflect the impacted cost of the unionization process, and they're going to cost more than would otherwise be the case. And </w:t>
      </w:r>
      <w:proofErr w:type="gramStart"/>
      <w:r w:rsidRPr="00404830">
        <w:rPr>
          <w:sz w:val="16"/>
        </w:rPr>
        <w:t>so</w:t>
      </w:r>
      <w:proofErr w:type="gramEnd"/>
      <w:r w:rsidRPr="00404830">
        <w:rPr>
          <w:sz w:val="16"/>
        </w:rPr>
        <w:t xml:space="preserve"> what will happen is there will be fewer sales at higher prices, which will result in some form of consumer detriment. </w:t>
      </w:r>
    </w:p>
    <w:p w14:paraId="1321EA1A" w14:textId="77777777" w:rsidR="00F51B55" w:rsidRPr="00404830" w:rsidRDefault="00F51B55" w:rsidP="00F51B55">
      <w:pPr>
        <w:rPr>
          <w:sz w:val="16"/>
        </w:rPr>
      </w:pPr>
      <w:r w:rsidRPr="00404830">
        <w:rPr>
          <w:sz w:val="16"/>
        </w:rPr>
        <w:t xml:space="preserve">Now that's the optimistic story, because when you start with Union, the original impulse was, you're doing this with respect to guilds that engage in various forms of manufacture, where this </w:t>
      </w:r>
      <w:proofErr w:type="gramStart"/>
      <w:r w:rsidRPr="00404830">
        <w:rPr>
          <w:sz w:val="16"/>
        </w:rPr>
        <w:t>particular model</w:t>
      </w:r>
      <w:proofErr w:type="gramEnd"/>
      <w:r w:rsidRPr="00404830">
        <w:rPr>
          <w:sz w:val="16"/>
        </w:rPr>
        <w:t xml:space="preserve"> worked. But as you start moving forward, particularly after the Civil War, what happens is the dominant industry in America becomes the railroads. And there's a very complicated industry, because you have all sorts of interconnects and switches and so forth. But for these purposes, the key difference between a railroad that supplies the transportation services or a bus company or anything of this sort, is that if you're in a manufacturing business and you're going to face the strike, the manufacturer can speed up the construction lines, hold the reserve of goods. The workers can get a strike fund, and so they could have a strike that lasts for a long time before third parties are going to be adversely affected. But the moment you have a transportation strike, if it's called at 12 o'clock, it's effective at 12:01, because what it does is it shuts down the system, and there's no storehouse of transportation rides that you can use to fill the gap. </w:t>
      </w:r>
      <w:proofErr w:type="gramStart"/>
      <w:r w:rsidRPr="00404830">
        <w:rPr>
          <w:sz w:val="16"/>
        </w:rPr>
        <w:t>So</w:t>
      </w:r>
      <w:proofErr w:type="gramEnd"/>
      <w:r w:rsidRPr="00404830">
        <w:rPr>
          <w:sz w:val="16"/>
        </w:rPr>
        <w:t xml:space="preserve"> the dislocations are immediate, and when they're immediate, of course, what happens is the major party who suffers are all the consumers and computers, who can no longer get to where they </w:t>
      </w:r>
      <w:proofErr w:type="gramStart"/>
      <w:r w:rsidRPr="00404830">
        <w:rPr>
          <w:sz w:val="16"/>
        </w:rPr>
        <w:t>have to</w:t>
      </w:r>
      <w:proofErr w:type="gramEnd"/>
      <w:r w:rsidRPr="00404830">
        <w:rPr>
          <w:sz w:val="16"/>
        </w:rPr>
        <w:t xml:space="preserve"> go. They can't send their children to school and so forth. The buses won't take them. The railroads won't take them. They </w:t>
      </w:r>
      <w:proofErr w:type="gramStart"/>
      <w:r w:rsidRPr="00404830">
        <w:rPr>
          <w:sz w:val="16"/>
        </w:rPr>
        <w:t>have to</w:t>
      </w:r>
      <w:proofErr w:type="gramEnd"/>
      <w:r w:rsidRPr="00404830">
        <w:rPr>
          <w:sz w:val="16"/>
        </w:rPr>
        <w:t xml:space="preserve"> stay home. They </w:t>
      </w:r>
      <w:proofErr w:type="gramStart"/>
      <w:r w:rsidRPr="00404830">
        <w:rPr>
          <w:sz w:val="16"/>
        </w:rPr>
        <w:t>have to</w:t>
      </w:r>
      <w:proofErr w:type="gramEnd"/>
      <w:r w:rsidRPr="00404830">
        <w:rPr>
          <w:sz w:val="16"/>
        </w:rPr>
        <w:t xml:space="preserve"> call in sick, all sorts of other things start to happen. </w:t>
      </w:r>
      <w:proofErr w:type="gramStart"/>
      <w:r w:rsidRPr="00404830">
        <w:rPr>
          <w:sz w:val="16"/>
        </w:rPr>
        <w:t>So</w:t>
      </w:r>
      <w:proofErr w:type="gramEnd"/>
      <w:r w:rsidRPr="00404830">
        <w:rPr>
          <w:sz w:val="16"/>
        </w:rPr>
        <w:t xml:space="preserve"> the impact of a union with respect to an industry in which there's no storage, is </w:t>
      </w:r>
      <w:proofErr w:type="gramStart"/>
      <w:r w:rsidRPr="00404830">
        <w:rPr>
          <w:sz w:val="16"/>
        </w:rPr>
        <w:t>absolutely emphatic</w:t>
      </w:r>
      <w:proofErr w:type="gramEnd"/>
      <w:r w:rsidRPr="00404830">
        <w:rPr>
          <w:sz w:val="16"/>
        </w:rPr>
        <w:t xml:space="preserve">. </w:t>
      </w:r>
    </w:p>
    <w:p w14:paraId="171E959B" w14:textId="77777777" w:rsidR="00F51B55" w:rsidRPr="00404830" w:rsidRDefault="00F51B55" w:rsidP="00F51B55">
      <w:pPr>
        <w:rPr>
          <w:sz w:val="16"/>
        </w:rPr>
      </w:pPr>
      <w:proofErr w:type="gramStart"/>
      <w:r w:rsidRPr="00404830">
        <w:rPr>
          <w:sz w:val="16"/>
        </w:rPr>
        <w:t>So</w:t>
      </w:r>
      <w:proofErr w:type="gramEnd"/>
      <w:r w:rsidRPr="00404830">
        <w:rPr>
          <w:sz w:val="16"/>
        </w:rPr>
        <w:t xml:space="preserve"> what do you try to do about this? Well, it turns out that if you go back to the period around 1920 or so forth, it became very clear that industrial unions of the traditional sort were gaining favor, particularly Roosevelt and company. They were the darlings of progressives like Felix Frankfurt and so forth, although he turned against them in his later years, because he realized what the inefficiency turned out to be. But </w:t>
      </w:r>
      <w:r w:rsidRPr="00FE49B1">
        <w:rPr>
          <w:rStyle w:val="StyleUnderline"/>
        </w:rPr>
        <w:t xml:space="preserve">there was on Roosevelt's part of </w:t>
      </w:r>
      <w:r w:rsidRPr="00FE49B1">
        <w:rPr>
          <w:rStyle w:val="Emphasis"/>
        </w:rPr>
        <w:t>great reluctance</w:t>
      </w:r>
      <w:r w:rsidRPr="00FE49B1">
        <w:rPr>
          <w:rStyle w:val="StyleUnderline"/>
        </w:rPr>
        <w:t xml:space="preserve"> to have </w:t>
      </w:r>
      <w:r w:rsidRPr="00FE49B1">
        <w:rPr>
          <w:rStyle w:val="Emphasis"/>
        </w:rPr>
        <w:t>public</w:t>
      </w:r>
      <w:r w:rsidRPr="00FE49B1">
        <w:rPr>
          <w:rStyle w:val="StyleUnderline"/>
        </w:rPr>
        <w:t xml:space="preserve"> union. And when it came to </w:t>
      </w:r>
      <w:r w:rsidRPr="00FE49B1">
        <w:rPr>
          <w:rStyle w:val="Emphasis"/>
        </w:rPr>
        <w:t>railroads</w:t>
      </w:r>
      <w:r w:rsidRPr="00FE49B1">
        <w:rPr>
          <w:rStyle w:val="StyleUnderline"/>
        </w:rPr>
        <w:t xml:space="preserve">, people realized that the old regime would </w:t>
      </w:r>
      <w:r w:rsidRPr="00FE49B1">
        <w:rPr>
          <w:rStyle w:val="Emphasis"/>
        </w:rPr>
        <w:t>not work</w:t>
      </w:r>
      <w:r w:rsidRPr="00FE49B1">
        <w:rPr>
          <w:rStyle w:val="StyleUnderline"/>
        </w:rPr>
        <w:t xml:space="preserve"> because of the threat of a strike, shutting everybody dow</w:t>
      </w:r>
      <w:r w:rsidRPr="00404830">
        <w:rPr>
          <w:sz w:val="16"/>
        </w:rPr>
        <w:t xml:space="preserve">n. 1926 we passed something known as the Railway Labor Act, and this introduces a completely different scheme. It says, in effect, you can't fire the workers, and they can't work a lot on strike. And </w:t>
      </w:r>
      <w:proofErr w:type="gramStart"/>
      <w:r w:rsidRPr="00404830">
        <w:rPr>
          <w:sz w:val="16"/>
        </w:rPr>
        <w:t>so</w:t>
      </w:r>
      <w:proofErr w:type="gramEnd"/>
      <w:r w:rsidRPr="00404830">
        <w:rPr>
          <w:sz w:val="16"/>
        </w:rPr>
        <w:t xml:space="preserve"> what happens is </w:t>
      </w:r>
      <w:r w:rsidRPr="00FE49B1">
        <w:rPr>
          <w:rStyle w:val="StyleUnderline"/>
        </w:rPr>
        <w:t xml:space="preserve">you have this </w:t>
      </w:r>
      <w:r w:rsidRPr="00FE49B1">
        <w:rPr>
          <w:rStyle w:val="Emphasis"/>
        </w:rPr>
        <w:t>bilateral monopoly</w:t>
      </w:r>
      <w:r w:rsidRPr="00FE49B1">
        <w:rPr>
          <w:rStyle w:val="StyleUnderline"/>
        </w:rPr>
        <w:t xml:space="preserve">. And </w:t>
      </w:r>
      <w:r w:rsidRPr="00404830">
        <w:rPr>
          <w:rStyle w:val="StyleUnderline"/>
          <w:highlight w:val="cyan"/>
        </w:rPr>
        <w:t>if a firm wants</w:t>
      </w:r>
      <w:r w:rsidRPr="00FE49B1">
        <w:rPr>
          <w:rStyle w:val="StyleUnderline"/>
        </w:rPr>
        <w:t xml:space="preserve"> to introduce a </w:t>
      </w:r>
      <w:r w:rsidRPr="00404830">
        <w:rPr>
          <w:rStyle w:val="Emphasis"/>
          <w:highlight w:val="cyan"/>
        </w:rPr>
        <w:t>new tech</w:t>
      </w:r>
      <w:r w:rsidRPr="00404830">
        <w:rPr>
          <w:rStyle w:val="StyleUnderline"/>
        </w:rPr>
        <w:t>nology,</w:t>
      </w:r>
      <w:r w:rsidRPr="00FE49B1">
        <w:rPr>
          <w:rStyle w:val="StyleUnderline"/>
        </w:rPr>
        <w:t xml:space="preserve"> say a diesel engine</w:t>
      </w:r>
      <w:r w:rsidRPr="00404830">
        <w:rPr>
          <w:sz w:val="16"/>
        </w:rPr>
        <w:t xml:space="preserve">, as opposed to a coal fired engine, </w:t>
      </w:r>
      <w:r w:rsidRPr="00404830">
        <w:rPr>
          <w:rStyle w:val="StyleUnderline"/>
          <w:highlight w:val="cyan"/>
        </w:rPr>
        <w:t xml:space="preserve">it </w:t>
      </w:r>
      <w:r w:rsidRPr="00404830">
        <w:rPr>
          <w:rStyle w:val="Emphasis"/>
          <w:highlight w:val="cyan"/>
        </w:rPr>
        <w:t>cannot</w:t>
      </w:r>
      <w:r w:rsidRPr="00404830">
        <w:rPr>
          <w:rStyle w:val="StyleUnderline"/>
          <w:highlight w:val="cyan"/>
        </w:rPr>
        <w:t xml:space="preserve"> do so </w:t>
      </w:r>
      <w:r w:rsidRPr="00404830">
        <w:rPr>
          <w:rStyle w:val="Emphasis"/>
          <w:highlight w:val="cyan"/>
        </w:rPr>
        <w:t>without</w:t>
      </w:r>
      <w:r w:rsidRPr="00FE49B1">
        <w:rPr>
          <w:rStyle w:val="Emphasis"/>
        </w:rPr>
        <w:t xml:space="preserve"> the </w:t>
      </w:r>
      <w:r w:rsidRPr="00404830">
        <w:rPr>
          <w:rStyle w:val="Emphasis"/>
          <w:highlight w:val="cyan"/>
        </w:rPr>
        <w:t>consent</w:t>
      </w:r>
      <w:r w:rsidRPr="00FE49B1">
        <w:rPr>
          <w:rStyle w:val="StyleUnderline"/>
        </w:rPr>
        <w:t xml:space="preserve"> of the Union. And </w:t>
      </w:r>
      <w:proofErr w:type="gramStart"/>
      <w:r w:rsidRPr="00FE49B1">
        <w:rPr>
          <w:rStyle w:val="StyleUnderline"/>
        </w:rPr>
        <w:t>so</w:t>
      </w:r>
      <w:proofErr w:type="gramEnd"/>
      <w:r w:rsidRPr="00FE49B1">
        <w:rPr>
          <w:rStyle w:val="StyleUnderline"/>
        </w:rPr>
        <w:t xml:space="preserve"> what you do is </w:t>
      </w:r>
      <w:r w:rsidRPr="00404830">
        <w:rPr>
          <w:rStyle w:val="StyleUnderline"/>
          <w:highlight w:val="cyan"/>
        </w:rPr>
        <w:t xml:space="preserve">you get these </w:t>
      </w:r>
      <w:r w:rsidRPr="00404830">
        <w:rPr>
          <w:rStyle w:val="Emphasis"/>
          <w:highlight w:val="cyan"/>
        </w:rPr>
        <w:t>massive holdout</w:t>
      </w:r>
      <w:r w:rsidRPr="00FE49B1">
        <w:rPr>
          <w:rStyle w:val="Emphasis"/>
        </w:rPr>
        <w:t xml:space="preserve"> problem</w:t>
      </w:r>
      <w:r w:rsidRPr="00404830">
        <w:rPr>
          <w:rStyle w:val="Emphasis"/>
          <w:highlight w:val="cyan"/>
        </w:rPr>
        <w:t>s</w:t>
      </w:r>
      <w:r w:rsidRPr="00404830">
        <w:rPr>
          <w:rStyle w:val="StyleUnderline"/>
          <w:highlight w:val="cyan"/>
        </w:rPr>
        <w:t>. And</w:t>
      </w:r>
      <w:r w:rsidRPr="00FE49B1">
        <w:rPr>
          <w:rStyle w:val="StyleUnderline"/>
        </w:rPr>
        <w:t xml:space="preserve"> what this means, in effect, is that you </w:t>
      </w:r>
      <w:proofErr w:type="gramStart"/>
      <w:r w:rsidRPr="00FE49B1">
        <w:rPr>
          <w:rStyle w:val="StyleUnderline"/>
        </w:rPr>
        <w:t>have to</w:t>
      </w:r>
      <w:proofErr w:type="gramEnd"/>
      <w:r w:rsidRPr="00FE49B1">
        <w:rPr>
          <w:rStyle w:val="StyleUnderline"/>
        </w:rPr>
        <w:t xml:space="preserve"> </w:t>
      </w:r>
      <w:r w:rsidRPr="00404830">
        <w:rPr>
          <w:rStyle w:val="Emphasis"/>
          <w:highlight w:val="cyan"/>
        </w:rPr>
        <w:t>pay huge numbers</w:t>
      </w:r>
      <w:r w:rsidRPr="00404830">
        <w:rPr>
          <w:rStyle w:val="StyleUnderline"/>
          <w:highlight w:val="cyan"/>
        </w:rPr>
        <w:t xml:space="preserve"> of people to</w:t>
      </w:r>
      <w:r w:rsidRPr="00FE49B1">
        <w:rPr>
          <w:rStyle w:val="StyleUnderline"/>
        </w:rPr>
        <w:t xml:space="preserve"> </w:t>
      </w:r>
      <w:r w:rsidRPr="00FE49B1">
        <w:rPr>
          <w:rStyle w:val="Emphasis"/>
        </w:rPr>
        <w:t>stoke coal</w:t>
      </w:r>
      <w:r w:rsidRPr="00FE49B1">
        <w:rPr>
          <w:rStyle w:val="StyleUnderline"/>
        </w:rPr>
        <w:t xml:space="preserve">. Then it turns out it's even if you </w:t>
      </w:r>
      <w:proofErr w:type="gramStart"/>
      <w:r w:rsidRPr="00FE49B1">
        <w:rPr>
          <w:rStyle w:val="StyleUnderline"/>
        </w:rPr>
        <w:t>have to</w:t>
      </w:r>
      <w:proofErr w:type="gramEnd"/>
      <w:r w:rsidRPr="00FE49B1">
        <w:rPr>
          <w:rStyle w:val="StyleUnderline"/>
        </w:rPr>
        <w:t xml:space="preserve"> pay them, you'd </w:t>
      </w:r>
      <w:r w:rsidRPr="00FE49B1">
        <w:rPr>
          <w:rStyle w:val="Emphasis"/>
        </w:rPr>
        <w:t xml:space="preserve">rather they </w:t>
      </w:r>
      <w:r w:rsidRPr="00404830">
        <w:rPr>
          <w:rStyle w:val="Emphasis"/>
          <w:highlight w:val="cyan"/>
        </w:rPr>
        <w:t>do nothing</w:t>
      </w:r>
      <w:r w:rsidRPr="00FE49B1">
        <w:rPr>
          <w:rStyle w:val="StyleUnderline"/>
        </w:rPr>
        <w:t xml:space="preserve"> than work. </w:t>
      </w:r>
      <w:proofErr w:type="gramStart"/>
      <w:r w:rsidRPr="00FE49B1">
        <w:rPr>
          <w:rStyle w:val="StyleUnderline"/>
        </w:rPr>
        <w:t>So</w:t>
      </w:r>
      <w:proofErr w:type="gramEnd"/>
      <w:r w:rsidRPr="00404830">
        <w:rPr>
          <w:sz w:val="16"/>
        </w:rPr>
        <w:t xml:space="preserve"> you put in the dual engine, and </w:t>
      </w:r>
      <w:r w:rsidRPr="00FE49B1">
        <w:rPr>
          <w:rStyle w:val="StyleUnderline"/>
        </w:rPr>
        <w:t xml:space="preserve">these guys have legacy jobs which are </w:t>
      </w:r>
      <w:r w:rsidRPr="00FE49B1">
        <w:rPr>
          <w:rStyle w:val="Emphasis"/>
        </w:rPr>
        <w:t>totally useless</w:t>
      </w:r>
      <w:r w:rsidRPr="00404830">
        <w:rPr>
          <w:sz w:val="16"/>
        </w:rPr>
        <w:t xml:space="preserve">. And this is the function of a hold down system. </w:t>
      </w:r>
      <w:proofErr w:type="gramStart"/>
      <w:r w:rsidRPr="00404830">
        <w:rPr>
          <w:sz w:val="16"/>
        </w:rPr>
        <w:t>So</w:t>
      </w:r>
      <w:proofErr w:type="gramEnd"/>
      <w:r w:rsidRPr="00404830">
        <w:rPr>
          <w:sz w:val="16"/>
        </w:rPr>
        <w:t xml:space="preserve"> what they did when the railroads </w:t>
      </w:r>
      <w:proofErr w:type="gramStart"/>
      <w:r w:rsidRPr="00404830">
        <w:rPr>
          <w:sz w:val="16"/>
        </w:rPr>
        <w:t>is</w:t>
      </w:r>
      <w:proofErr w:type="gramEnd"/>
      <w:r w:rsidRPr="00404830">
        <w:rPr>
          <w:sz w:val="16"/>
        </w:rPr>
        <w:t xml:space="preserve"> they solved the problem of immediate destruction of the market by imposing essentially the stranglehold that unions have with respect to firms. </w:t>
      </w:r>
    </w:p>
    <w:p w14:paraId="0B5E0A98" w14:textId="77777777" w:rsidR="00F51B55" w:rsidRPr="00404830" w:rsidRDefault="00F51B55" w:rsidP="00F51B55">
      <w:pPr>
        <w:rPr>
          <w:sz w:val="16"/>
        </w:rPr>
      </w:pPr>
      <w:r w:rsidRPr="00404830">
        <w:rPr>
          <w:sz w:val="16"/>
        </w:rPr>
        <w:t xml:space="preserve">Roosevelt comes in, and he does little, if anything, to deal with the two private sides. But there is then the question, what do you do about the National Labor Relations Act? And the reason why this is important because now, instead of just having unions out on strike and not on strike, the great conceit of the Wagner Act of 1935 was that we could figure out a way in which to structure collective bargaining so as to avoid truly egregious situations like that you have in Britain where the trade disputes act of 1906 was such that you couldn't enforce a contract against the union, and a collective refusal to deal, instead of being an antitrust violation, is now a protected act. An inducement that breached a contract is just fine unless he beats somebody over the head with a mallet. And </w:t>
      </w:r>
      <w:proofErr w:type="gramStart"/>
      <w:r w:rsidRPr="00404830">
        <w:rPr>
          <w:sz w:val="16"/>
        </w:rPr>
        <w:t>so</w:t>
      </w:r>
      <w:proofErr w:type="gramEnd"/>
      <w:r w:rsidRPr="00404830">
        <w:rPr>
          <w:sz w:val="16"/>
        </w:rPr>
        <w:t xml:space="preserve"> the British system essentially went cratered under Margaret Thatcher, and they had to start over again, and the damages are still there. In America, we went the other way. We'll try to institutionalize collective bargaining. And </w:t>
      </w:r>
      <w:proofErr w:type="gramStart"/>
      <w:r w:rsidRPr="00404830">
        <w:rPr>
          <w:sz w:val="16"/>
        </w:rPr>
        <w:t>so</w:t>
      </w:r>
      <w:proofErr w:type="gramEnd"/>
      <w:r w:rsidRPr="00404830">
        <w:rPr>
          <w:sz w:val="16"/>
        </w:rPr>
        <w:t xml:space="preserve"> the first choice is what's going to be covered? </w:t>
      </w:r>
    </w:p>
    <w:p w14:paraId="31C90DEF" w14:textId="77777777" w:rsidR="00F51B55" w:rsidRPr="00404830" w:rsidRDefault="00F51B55" w:rsidP="00F51B55">
      <w:pPr>
        <w:rPr>
          <w:sz w:val="16"/>
        </w:rPr>
      </w:pPr>
      <w:r w:rsidRPr="00FE49B1">
        <w:rPr>
          <w:rStyle w:val="StyleUnderline"/>
        </w:rPr>
        <w:t xml:space="preserve">Roosevelt was </w:t>
      </w:r>
      <w:r w:rsidRPr="00FE49B1">
        <w:rPr>
          <w:rStyle w:val="Emphasis"/>
        </w:rPr>
        <w:t>very resistant</w:t>
      </w:r>
      <w:r w:rsidRPr="00FE49B1">
        <w:rPr>
          <w:rStyle w:val="StyleUnderline"/>
        </w:rPr>
        <w:t xml:space="preserve"> to public union</w:t>
      </w:r>
      <w:r w:rsidRPr="00404830">
        <w:rPr>
          <w:sz w:val="16"/>
        </w:rPr>
        <w:t xml:space="preserve">. His attitude was that </w:t>
      </w:r>
      <w:r w:rsidRPr="00FE49B1">
        <w:rPr>
          <w:rStyle w:val="StyleUnderline"/>
        </w:rPr>
        <w:t xml:space="preserve">if you have a public union, you have somebody </w:t>
      </w:r>
      <w:r w:rsidRPr="00FE49B1">
        <w:rPr>
          <w:rStyle w:val="Emphasis"/>
        </w:rPr>
        <w:t>bargaining for</w:t>
      </w:r>
      <w:r w:rsidRPr="00FE49B1">
        <w:rPr>
          <w:rStyle w:val="StyleUnderline"/>
        </w:rPr>
        <w:t xml:space="preserve"> </w:t>
      </w:r>
      <w:r w:rsidRPr="00404830">
        <w:rPr>
          <w:rStyle w:val="StyleUnderline"/>
          <w:highlight w:val="cyan"/>
        </w:rPr>
        <w:t xml:space="preserve">the </w:t>
      </w:r>
      <w:r w:rsidRPr="00404830">
        <w:rPr>
          <w:rStyle w:val="Emphasis"/>
          <w:highlight w:val="cyan"/>
        </w:rPr>
        <w:t>gov</w:t>
      </w:r>
      <w:r w:rsidRPr="00FE49B1">
        <w:rPr>
          <w:rStyle w:val="StyleUnderline"/>
        </w:rPr>
        <w:t xml:space="preserve">ernment who </w:t>
      </w:r>
      <w:r w:rsidRPr="00404830">
        <w:rPr>
          <w:rStyle w:val="StyleUnderline"/>
          <w:highlight w:val="cyan"/>
        </w:rPr>
        <w:t xml:space="preserve">is </w:t>
      </w:r>
      <w:r w:rsidRPr="00404830">
        <w:rPr>
          <w:rStyle w:val="Emphasis"/>
          <w:highlight w:val="cyan"/>
        </w:rPr>
        <w:t>not</w:t>
      </w:r>
      <w:r w:rsidRPr="00404830">
        <w:rPr>
          <w:rStyle w:val="StyleUnderline"/>
          <w:highlight w:val="cyan"/>
        </w:rPr>
        <w:t xml:space="preserve"> bargaining with</w:t>
      </w:r>
      <w:r w:rsidRPr="00FE49B1">
        <w:rPr>
          <w:rStyle w:val="StyleUnderline"/>
        </w:rPr>
        <w:t xml:space="preserve"> his </w:t>
      </w:r>
      <w:r w:rsidRPr="00404830">
        <w:rPr>
          <w:rStyle w:val="Emphasis"/>
          <w:highlight w:val="cyan"/>
        </w:rPr>
        <w:t>own money</w:t>
      </w:r>
      <w:r w:rsidRPr="00FE49B1">
        <w:rPr>
          <w:rStyle w:val="StyleUnderline"/>
        </w:rPr>
        <w:t xml:space="preserve">. If you have somebody who is essentially </w:t>
      </w:r>
      <w:r w:rsidRPr="00404830">
        <w:rPr>
          <w:rStyle w:val="StyleUnderline"/>
          <w:highlight w:val="cyan"/>
        </w:rPr>
        <w:t xml:space="preserve">in a </w:t>
      </w:r>
      <w:r w:rsidRPr="00404830">
        <w:rPr>
          <w:rStyle w:val="Emphasis"/>
          <w:highlight w:val="cyan"/>
        </w:rPr>
        <w:t>private</w:t>
      </w:r>
      <w:r w:rsidRPr="00404830">
        <w:rPr>
          <w:rStyle w:val="StyleUnderline"/>
          <w:highlight w:val="cyan"/>
        </w:rPr>
        <w:t xml:space="preserve"> union</w:t>
      </w:r>
      <w:r w:rsidRPr="00FE49B1">
        <w:rPr>
          <w:rStyle w:val="StyleUnderline"/>
        </w:rPr>
        <w:t xml:space="preserve">, the union </w:t>
      </w:r>
      <w:r w:rsidRPr="00404830">
        <w:rPr>
          <w:rStyle w:val="Emphasis"/>
          <w:highlight w:val="cyan"/>
        </w:rPr>
        <w:t>rep</w:t>
      </w:r>
      <w:r w:rsidRPr="00FE49B1">
        <w:rPr>
          <w:rStyle w:val="StyleUnderline"/>
        </w:rPr>
        <w:t>resentative</w:t>
      </w:r>
      <w:r w:rsidRPr="00404830">
        <w:rPr>
          <w:rStyle w:val="Emphasis"/>
          <w:highlight w:val="cyan"/>
        </w:rPr>
        <w:t>s</w:t>
      </w:r>
      <w:r w:rsidRPr="00404830">
        <w:rPr>
          <w:rStyle w:val="StyleUnderline"/>
          <w:highlight w:val="cyan"/>
        </w:rPr>
        <w:t xml:space="preserve"> </w:t>
      </w:r>
      <w:r w:rsidRPr="00404830">
        <w:rPr>
          <w:rStyle w:val="Emphasis"/>
          <w:highlight w:val="cyan"/>
        </w:rPr>
        <w:t>know</w:t>
      </w:r>
      <w:r w:rsidRPr="00404830">
        <w:rPr>
          <w:rStyle w:val="StyleUnderline"/>
          <w:highlight w:val="cyan"/>
        </w:rPr>
        <w:t xml:space="preserve"> they </w:t>
      </w:r>
      <w:proofErr w:type="gramStart"/>
      <w:r w:rsidRPr="00404830">
        <w:rPr>
          <w:rStyle w:val="StyleUnderline"/>
          <w:highlight w:val="cyan"/>
        </w:rPr>
        <w:t>have</w:t>
      </w:r>
      <w:r w:rsidRPr="00FE49B1">
        <w:rPr>
          <w:rStyle w:val="StyleUnderline"/>
        </w:rPr>
        <w:t xml:space="preserve"> to</w:t>
      </w:r>
      <w:proofErr w:type="gramEnd"/>
      <w:r w:rsidRPr="00FE49B1">
        <w:rPr>
          <w:rStyle w:val="StyleUnderline"/>
        </w:rPr>
        <w:t xml:space="preserve"> deal with a firm that has </w:t>
      </w:r>
      <w:r w:rsidRPr="00404830">
        <w:rPr>
          <w:rStyle w:val="Emphasis"/>
          <w:highlight w:val="cyan"/>
        </w:rPr>
        <w:t>shareholders</w:t>
      </w:r>
      <w:r w:rsidRPr="00FE49B1">
        <w:rPr>
          <w:rStyle w:val="StyleUnderline"/>
        </w:rPr>
        <w:t xml:space="preserve"> who could bring </w:t>
      </w:r>
      <w:r w:rsidRPr="00404830">
        <w:rPr>
          <w:rStyle w:val="Emphasis"/>
          <w:highlight w:val="cyan"/>
        </w:rPr>
        <w:t>derivative suits</w:t>
      </w:r>
      <w:r w:rsidRPr="00FE49B1">
        <w:rPr>
          <w:rStyle w:val="StyleUnderline"/>
        </w:rPr>
        <w:t xml:space="preserve"> against them </w:t>
      </w:r>
      <w:r w:rsidRPr="00404830">
        <w:rPr>
          <w:rStyle w:val="StyleUnderline"/>
          <w:highlight w:val="cyan"/>
        </w:rPr>
        <w:t>and</w:t>
      </w:r>
      <w:r w:rsidRPr="00FE49B1">
        <w:rPr>
          <w:rStyle w:val="StyleUnderline"/>
        </w:rPr>
        <w:t xml:space="preserve"> so forth. And </w:t>
      </w:r>
      <w:proofErr w:type="gramStart"/>
      <w:r w:rsidRPr="00FE49B1">
        <w:rPr>
          <w:rStyle w:val="StyleUnderline"/>
        </w:rPr>
        <w:t>so</w:t>
      </w:r>
      <w:proofErr w:type="gramEnd"/>
      <w:r w:rsidRPr="00FE49B1">
        <w:rPr>
          <w:rStyle w:val="StyleUnderline"/>
        </w:rPr>
        <w:t xml:space="preserve"> they're going to face some degree of </w:t>
      </w:r>
      <w:r w:rsidRPr="00FE49B1">
        <w:rPr>
          <w:rStyle w:val="Emphasis"/>
        </w:rPr>
        <w:t xml:space="preserve">real </w:t>
      </w:r>
      <w:r w:rsidRPr="00404830">
        <w:rPr>
          <w:rStyle w:val="Emphasis"/>
          <w:highlight w:val="cyan"/>
        </w:rPr>
        <w:t>opposition</w:t>
      </w:r>
      <w:r w:rsidRPr="00404830">
        <w:rPr>
          <w:sz w:val="16"/>
        </w:rPr>
        <w:t xml:space="preserve">. </w:t>
      </w:r>
    </w:p>
    <w:p w14:paraId="092863D1" w14:textId="77777777" w:rsidR="00F51B55" w:rsidRPr="004537D9" w:rsidRDefault="00F51B55" w:rsidP="00F51B55">
      <w:pPr>
        <w:rPr>
          <w:sz w:val="16"/>
        </w:rPr>
      </w:pPr>
      <w:r w:rsidRPr="00FE49B1">
        <w:rPr>
          <w:rStyle w:val="StyleUnderline"/>
        </w:rPr>
        <w:t xml:space="preserve">If you have the </w:t>
      </w:r>
      <w:r w:rsidRPr="00404830">
        <w:rPr>
          <w:rStyle w:val="Emphasis"/>
          <w:highlight w:val="cyan"/>
        </w:rPr>
        <w:t>public unions</w:t>
      </w:r>
      <w:r w:rsidRPr="00404830">
        <w:rPr>
          <w:sz w:val="16"/>
        </w:rPr>
        <w:t xml:space="preserve">, what these unions do is </w:t>
      </w:r>
      <w:r w:rsidRPr="00FE49B1">
        <w:rPr>
          <w:rStyle w:val="StyleUnderline"/>
        </w:rPr>
        <w:t xml:space="preserve">they manage to confine a way to elect </w:t>
      </w:r>
      <w:r w:rsidRPr="00FE49B1">
        <w:rPr>
          <w:rStyle w:val="Emphasis"/>
        </w:rPr>
        <w:t>favorable electors</w:t>
      </w:r>
      <w:r w:rsidRPr="00FE49B1">
        <w:rPr>
          <w:rStyle w:val="StyleUnderline"/>
        </w:rPr>
        <w:t xml:space="preserve">, representatives of one kind or another, so </w:t>
      </w:r>
      <w:r w:rsidRPr="00404830">
        <w:rPr>
          <w:rStyle w:val="StyleUnderline"/>
          <w:highlight w:val="cyan"/>
        </w:rPr>
        <w:t xml:space="preserve">they're </w:t>
      </w:r>
      <w:r w:rsidRPr="00404830">
        <w:rPr>
          <w:rStyle w:val="Emphasis"/>
          <w:highlight w:val="cyan"/>
        </w:rPr>
        <w:t>sitting</w:t>
      </w:r>
      <w:r w:rsidRPr="00FE49B1">
        <w:rPr>
          <w:rStyle w:val="Emphasis"/>
        </w:rPr>
        <w:t xml:space="preserve"> essentially </w:t>
      </w:r>
      <w:r w:rsidRPr="00404830">
        <w:rPr>
          <w:rStyle w:val="Emphasis"/>
          <w:highlight w:val="cyan"/>
        </w:rPr>
        <w:t>on both sides</w:t>
      </w:r>
      <w:r w:rsidRPr="00FE49B1">
        <w:rPr>
          <w:rStyle w:val="StyleUnderline"/>
        </w:rPr>
        <w:t xml:space="preserve"> of the table</w:t>
      </w:r>
      <w:r w:rsidRPr="00404830">
        <w:rPr>
          <w:sz w:val="16"/>
        </w:rPr>
        <w:t xml:space="preserve">. And Roosevelt was very much against that, because he could see exactly what was coming down the road, but he was strongly in favor of private union. And it turned out it wasn't the sweetheart deal that they really thought that it would be. When you have a private union, you still have the bilateral monopoly problem that is, the firm has nowhere to go but to the union, because the union has the exclusive right to represent all the employees, and the union, of course, only wants to take in the firm, and so the two of them are there, and </w:t>
      </w:r>
      <w:r w:rsidRPr="00FE49B1">
        <w:rPr>
          <w:rStyle w:val="StyleUnderline"/>
        </w:rPr>
        <w:t xml:space="preserve">there's a </w:t>
      </w:r>
      <w:r w:rsidRPr="00FE49B1">
        <w:rPr>
          <w:rStyle w:val="Emphasis"/>
        </w:rPr>
        <w:t>big bargaining range</w:t>
      </w:r>
      <w:r w:rsidRPr="00FE49B1">
        <w:rPr>
          <w:rStyle w:val="StyleUnderline"/>
        </w:rPr>
        <w:t>, and the union may be prepared to accept this of those $</w:t>
      </w:r>
      <w:r w:rsidRPr="00FE49B1">
        <w:rPr>
          <w:rStyle w:val="Emphasis"/>
        </w:rPr>
        <w:t>10 per hour</w:t>
      </w:r>
      <w:r w:rsidRPr="00FE49B1">
        <w:rPr>
          <w:rStyle w:val="StyleUnderline"/>
        </w:rPr>
        <w:t>, and the employer may be prepared to pay $</w:t>
      </w:r>
      <w:r w:rsidRPr="00FE49B1">
        <w:rPr>
          <w:rStyle w:val="Emphasis"/>
        </w:rPr>
        <w:t>13 an hour</w:t>
      </w:r>
      <w:r w:rsidRPr="00FE49B1">
        <w:rPr>
          <w:rStyle w:val="StyleUnderline"/>
        </w:rPr>
        <w:t xml:space="preserve">. And then </w:t>
      </w:r>
      <w:r w:rsidRPr="00404830">
        <w:rPr>
          <w:rStyle w:val="Emphasis"/>
          <w:highlight w:val="cyan"/>
        </w:rPr>
        <w:t>where</w:t>
      </w:r>
      <w:r w:rsidRPr="00404830">
        <w:rPr>
          <w:sz w:val="16"/>
        </w:rPr>
        <w:t xml:space="preserve"> in that $3 range </w:t>
      </w:r>
      <w:r w:rsidRPr="00404830">
        <w:rPr>
          <w:rStyle w:val="Emphasis"/>
          <w:highlight w:val="cyan"/>
        </w:rPr>
        <w:t>do you end up</w:t>
      </w:r>
      <w:r w:rsidRPr="00404830">
        <w:rPr>
          <w:sz w:val="16"/>
        </w:rPr>
        <w:t xml:space="preserve"> with the contract</w:t>
      </w:r>
      <w:r w:rsidRPr="00404830">
        <w:rPr>
          <w:rStyle w:val="Emphasis"/>
          <w:highlight w:val="cyan"/>
        </w:rPr>
        <w:t>?</w:t>
      </w:r>
      <w:r w:rsidRPr="00404830">
        <w:rPr>
          <w:rStyle w:val="StyleUnderline"/>
          <w:highlight w:val="cyan"/>
        </w:rPr>
        <w:t xml:space="preserve"> Well, </w:t>
      </w:r>
      <w:r w:rsidRPr="00404830">
        <w:rPr>
          <w:rStyle w:val="Emphasis"/>
          <w:highlight w:val="cyan"/>
        </w:rPr>
        <w:t>God knows</w:t>
      </w:r>
      <w:r w:rsidRPr="00404830">
        <w:rPr>
          <w:rStyle w:val="StyleUnderline"/>
          <w:highlight w:val="cyan"/>
        </w:rPr>
        <w:t xml:space="preserve">, because there's </w:t>
      </w:r>
      <w:r w:rsidRPr="00404830">
        <w:rPr>
          <w:rStyle w:val="Emphasis"/>
          <w:highlight w:val="cyan"/>
        </w:rPr>
        <w:t>no</w:t>
      </w:r>
      <w:r w:rsidRPr="00FE49B1">
        <w:rPr>
          <w:rStyle w:val="Emphasis"/>
        </w:rPr>
        <w:t xml:space="preserve"> unique </w:t>
      </w:r>
      <w:r w:rsidRPr="00404830">
        <w:rPr>
          <w:rStyle w:val="Emphasis"/>
          <w:highlight w:val="cyan"/>
        </w:rPr>
        <w:t>prices</w:t>
      </w:r>
      <w:r w:rsidRPr="00FE49B1">
        <w:rPr>
          <w:rStyle w:val="StyleUnderline"/>
        </w:rPr>
        <w:t xml:space="preserve"> you get </w:t>
      </w:r>
      <w:r w:rsidRPr="00404830">
        <w:rPr>
          <w:rStyle w:val="StyleUnderline"/>
          <w:highlight w:val="cyan"/>
        </w:rPr>
        <w:t>in</w:t>
      </w:r>
      <w:r w:rsidRPr="00FE49B1">
        <w:rPr>
          <w:rStyle w:val="StyleUnderline"/>
        </w:rPr>
        <w:t xml:space="preserve"> competitive </w:t>
      </w:r>
      <w:r w:rsidRPr="00404830">
        <w:rPr>
          <w:rStyle w:val="Emphasis"/>
          <w:highlight w:val="cyan"/>
        </w:rPr>
        <w:t>market</w:t>
      </w:r>
      <w:r w:rsidRPr="00FE49B1">
        <w:rPr>
          <w:rStyle w:val="StyleUnderline"/>
        </w:rPr>
        <w:t>. Worse than that is</w:t>
      </w:r>
      <w:r w:rsidRPr="00404830">
        <w:rPr>
          <w:sz w:val="16"/>
        </w:rPr>
        <w:t xml:space="preserve"> that when you're dealing with </w:t>
      </w:r>
      <w:r w:rsidRPr="00FE49B1">
        <w:rPr>
          <w:rStyle w:val="StyleUnderline"/>
        </w:rPr>
        <w:t xml:space="preserve">a </w:t>
      </w:r>
      <w:r w:rsidRPr="00FE49B1">
        <w:rPr>
          <w:rStyle w:val="Emphasis"/>
        </w:rPr>
        <w:t>c</w:t>
      </w:r>
      <w:r w:rsidRPr="00FE49B1">
        <w:rPr>
          <w:rStyle w:val="StyleUnderline"/>
        </w:rPr>
        <w:t xml:space="preserve">ollective </w:t>
      </w:r>
      <w:r w:rsidRPr="00FE49B1">
        <w:rPr>
          <w:rStyle w:val="Emphasis"/>
        </w:rPr>
        <w:t>b</w:t>
      </w:r>
      <w:r w:rsidRPr="00FE49B1">
        <w:rPr>
          <w:rStyle w:val="StyleUnderline"/>
        </w:rPr>
        <w:t xml:space="preserve">argaining </w:t>
      </w:r>
      <w:r w:rsidRPr="00FE49B1">
        <w:rPr>
          <w:rStyle w:val="Emphasis"/>
        </w:rPr>
        <w:t>a</w:t>
      </w:r>
      <w:r w:rsidRPr="00FE49B1">
        <w:rPr>
          <w:rStyle w:val="StyleUnderline"/>
        </w:rPr>
        <w:t xml:space="preserve">greement, you </w:t>
      </w:r>
      <w:proofErr w:type="gramStart"/>
      <w:r w:rsidRPr="00FE49B1">
        <w:rPr>
          <w:rStyle w:val="StyleUnderline"/>
        </w:rPr>
        <w:t>have to</w:t>
      </w:r>
      <w:proofErr w:type="gramEnd"/>
      <w:r w:rsidRPr="00FE49B1">
        <w:rPr>
          <w:rStyle w:val="StyleUnderline"/>
        </w:rPr>
        <w:t xml:space="preserve"> set not only wages, but also the terms and conditions of employment, and the statute recognized that. But </w:t>
      </w:r>
      <w:r w:rsidRPr="00FE49B1">
        <w:rPr>
          <w:rStyle w:val="Emphasis"/>
        </w:rPr>
        <w:t>how do you figure out</w:t>
      </w:r>
      <w:r w:rsidRPr="00FE49B1">
        <w:rPr>
          <w:rStyle w:val="StyleUnderline"/>
        </w:rPr>
        <w:t xml:space="preserve"> which things are mandatory, which </w:t>
      </w:r>
      <w:r w:rsidRPr="00404830">
        <w:rPr>
          <w:rStyle w:val="StyleUnderline"/>
          <w:highlight w:val="cyan"/>
        </w:rPr>
        <w:t>things</w:t>
      </w:r>
      <w:r w:rsidRPr="00FE49B1">
        <w:rPr>
          <w:rStyle w:val="StyleUnderline"/>
        </w:rPr>
        <w:t xml:space="preserve"> are optional</w:t>
      </w:r>
      <w:r w:rsidRPr="00404830">
        <w:rPr>
          <w:sz w:val="16"/>
        </w:rPr>
        <w:t xml:space="preserve">, and what kind of bargainers you have to make on that stuff </w:t>
      </w:r>
      <w:r w:rsidRPr="00404830">
        <w:rPr>
          <w:rStyle w:val="StyleUnderline"/>
          <w:highlight w:val="cyan"/>
        </w:rPr>
        <w:t>became</w:t>
      </w:r>
      <w:r w:rsidRPr="00FE49B1">
        <w:rPr>
          <w:rStyle w:val="StyleUnderline"/>
        </w:rPr>
        <w:t xml:space="preserve">, again, </w:t>
      </w:r>
      <w:r w:rsidRPr="00404830">
        <w:rPr>
          <w:rStyle w:val="Emphasis"/>
          <w:highlight w:val="cyan"/>
        </w:rPr>
        <w:t>very</w:t>
      </w:r>
      <w:r w:rsidRPr="00404830">
        <w:rPr>
          <w:rStyle w:val="StyleUnderline"/>
          <w:highlight w:val="cyan"/>
        </w:rPr>
        <w:t xml:space="preserve">, </w:t>
      </w:r>
      <w:r w:rsidRPr="00404830">
        <w:rPr>
          <w:rStyle w:val="Emphasis"/>
          <w:highlight w:val="cyan"/>
        </w:rPr>
        <w:t>very difficult</w:t>
      </w:r>
      <w:r w:rsidRPr="00FE49B1">
        <w:rPr>
          <w:rStyle w:val="StyleUnderline"/>
        </w:rPr>
        <w:t xml:space="preserve">, and so there were </w:t>
      </w:r>
      <w:r w:rsidRPr="00404830">
        <w:rPr>
          <w:rStyle w:val="Emphasis"/>
          <w:highlight w:val="cyan"/>
        </w:rPr>
        <w:t>long and contentious</w:t>
      </w:r>
      <w:r w:rsidRPr="00FE49B1">
        <w:rPr>
          <w:rStyle w:val="Emphasis"/>
        </w:rPr>
        <w:t xml:space="preserve"> fights</w:t>
      </w:r>
      <w:r w:rsidRPr="00FE49B1">
        <w:rPr>
          <w:rStyle w:val="StyleUnderline"/>
        </w:rPr>
        <w:t xml:space="preserve"> that started to take place</w:t>
      </w:r>
      <w:r w:rsidRPr="00404830">
        <w:rPr>
          <w:sz w:val="16"/>
        </w:rPr>
        <w:t>, and all of this was essentially put to an end, at least for the short term, by World War Two.</w:t>
      </w:r>
    </w:p>
    <w:p w14:paraId="0438F1E6" w14:textId="6C40C381" w:rsidR="00D35BDD" w:rsidRDefault="00E42A13" w:rsidP="00E42A13">
      <w:pPr>
        <w:pStyle w:val="Heading3"/>
      </w:pPr>
      <w:r>
        <w:t>1NC---OFF</w:t>
      </w:r>
    </w:p>
    <w:p w14:paraId="5F29A39D" w14:textId="77777777" w:rsidR="00D35BDD" w:rsidRPr="00944409" w:rsidRDefault="00D35BDD" w:rsidP="00D35BDD">
      <w:pPr>
        <w:pStyle w:val="Heading4"/>
        <w:rPr>
          <w:rFonts w:cs="Calibri"/>
        </w:rPr>
      </w:pPr>
      <w:r w:rsidRPr="00944409">
        <w:rPr>
          <w:rFonts w:cs="Calibri"/>
        </w:rPr>
        <w:t xml:space="preserve">The aff revitalizes </w:t>
      </w:r>
      <w:r w:rsidRPr="00944409">
        <w:rPr>
          <w:rFonts w:cs="Calibri"/>
          <w:u w:val="single"/>
        </w:rPr>
        <w:t>telework.</w:t>
      </w:r>
    </w:p>
    <w:p w14:paraId="5B769EC4" w14:textId="77777777" w:rsidR="00D35BDD" w:rsidRPr="00944409" w:rsidRDefault="00D35BDD" w:rsidP="00D35BDD">
      <w:r w:rsidRPr="00944409">
        <w:t xml:space="preserve">Gleb </w:t>
      </w:r>
      <w:r w:rsidRPr="00944409">
        <w:rPr>
          <w:rStyle w:val="Style13ptBold"/>
        </w:rPr>
        <w:t>Tsipursky</w:t>
      </w:r>
      <w:r w:rsidRPr="00944409">
        <w:t xml:space="preserve"> </w:t>
      </w:r>
      <w:r w:rsidRPr="00944409">
        <w:rPr>
          <w:rStyle w:val="Style13ptBold"/>
        </w:rPr>
        <w:t>25</w:t>
      </w:r>
      <w:r w:rsidRPr="00944409">
        <w:t>. Ph.D., CEO of the hybrid work consultancy Disaster Avoidance Experts, author of “Returning to the Office and Leading Hybrid and Remote Teams”. "Remote work is a new battlefield for unions." The Hill. 04/22/2025. https://thehill.com/opinion/technology/5251187-telework-unions-fight/</w:t>
      </w:r>
    </w:p>
    <w:p w14:paraId="70B5B225" w14:textId="77777777" w:rsidR="00D35BDD" w:rsidRPr="00944409" w:rsidRDefault="00D35BDD" w:rsidP="00D35BDD">
      <w:pPr>
        <w:rPr>
          <w:rStyle w:val="StyleUnderline"/>
        </w:rPr>
      </w:pPr>
      <w:r w:rsidRPr="00944409">
        <w:rPr>
          <w:rStyle w:val="Emphasis"/>
          <w:highlight w:val="green"/>
        </w:rPr>
        <w:t>Remote work</w:t>
      </w:r>
      <w:r w:rsidRPr="00944409">
        <w:rPr>
          <w:rStyle w:val="StyleUnderline"/>
        </w:rPr>
        <w:t xml:space="preserve"> has </w:t>
      </w:r>
      <w:r w:rsidRPr="00944409">
        <w:rPr>
          <w:rStyle w:val="StyleUnderline"/>
          <w:highlight w:val="green"/>
        </w:rPr>
        <w:t>erupted into</w:t>
      </w:r>
      <w:r w:rsidRPr="00944409">
        <w:rPr>
          <w:rStyle w:val="StyleUnderline"/>
        </w:rPr>
        <w:t xml:space="preserve"> one of </w:t>
      </w:r>
      <w:r w:rsidRPr="00944409">
        <w:rPr>
          <w:rStyle w:val="StyleUnderline"/>
          <w:highlight w:val="green"/>
        </w:rPr>
        <w:t xml:space="preserve">the </w:t>
      </w:r>
      <w:r w:rsidRPr="00944409">
        <w:rPr>
          <w:rStyle w:val="Emphasis"/>
          <w:highlight w:val="green"/>
        </w:rPr>
        <w:t>fiercest battle</w:t>
      </w:r>
      <w:r w:rsidRPr="00944409">
        <w:rPr>
          <w:rStyle w:val="Emphasis"/>
        </w:rPr>
        <w:t>fields</w:t>
      </w:r>
      <w:r w:rsidRPr="00944409">
        <w:rPr>
          <w:rStyle w:val="StyleUnderline"/>
        </w:rPr>
        <w:t xml:space="preserve"> </w:t>
      </w:r>
      <w:r w:rsidRPr="00944409">
        <w:rPr>
          <w:rStyle w:val="StyleUnderline"/>
          <w:highlight w:val="green"/>
        </w:rPr>
        <w:t>in</w:t>
      </w:r>
      <w:r w:rsidRPr="00944409">
        <w:rPr>
          <w:rStyle w:val="StyleUnderline"/>
        </w:rPr>
        <w:t xml:space="preserve"> </w:t>
      </w:r>
      <w:r w:rsidRPr="00944409">
        <w:rPr>
          <w:rStyle w:val="Emphasis"/>
        </w:rPr>
        <w:t xml:space="preserve">modern </w:t>
      </w:r>
      <w:r w:rsidRPr="00944409">
        <w:rPr>
          <w:rStyle w:val="Emphasis"/>
          <w:highlight w:val="green"/>
        </w:rPr>
        <w:t>labor relations</w:t>
      </w:r>
      <w:r w:rsidRPr="00944409">
        <w:rPr>
          <w:rStyle w:val="StyleUnderline"/>
        </w:rPr>
        <w:t xml:space="preserve">. </w:t>
      </w:r>
      <w:r w:rsidRPr="00944409">
        <w:rPr>
          <w:rStyle w:val="StyleUnderline"/>
          <w:highlight w:val="green"/>
        </w:rPr>
        <w:t>Unions</w:t>
      </w:r>
      <w:r w:rsidRPr="00944409">
        <w:rPr>
          <w:rStyle w:val="StyleUnderline"/>
        </w:rPr>
        <w:t xml:space="preserve"> representing employees </w:t>
      </w:r>
      <w:r w:rsidRPr="00944409">
        <w:rPr>
          <w:rStyle w:val="StyleUnderline"/>
          <w:highlight w:val="green"/>
        </w:rPr>
        <w:t>at</w:t>
      </w:r>
      <w:r w:rsidRPr="00944409">
        <w:rPr>
          <w:sz w:val="16"/>
        </w:rPr>
        <w:t xml:space="preserve"> both private companies and </w:t>
      </w:r>
      <w:r w:rsidRPr="00944409">
        <w:rPr>
          <w:rStyle w:val="StyleUnderline"/>
          <w:highlight w:val="green"/>
        </w:rPr>
        <w:t>gov</w:t>
      </w:r>
      <w:r w:rsidRPr="00944409">
        <w:rPr>
          <w:rStyle w:val="StyleUnderline"/>
        </w:rPr>
        <w:t xml:space="preserve">ernment </w:t>
      </w:r>
      <w:r w:rsidRPr="00944409">
        <w:rPr>
          <w:rStyle w:val="StyleUnderline"/>
          <w:highlight w:val="green"/>
        </w:rPr>
        <w:t>agencies</w:t>
      </w:r>
      <w:r w:rsidRPr="00944409">
        <w:rPr>
          <w:rStyle w:val="StyleUnderline"/>
        </w:rPr>
        <w:t xml:space="preserve"> are </w:t>
      </w:r>
      <w:r w:rsidRPr="00944409">
        <w:rPr>
          <w:rStyle w:val="Emphasis"/>
          <w:highlight w:val="green"/>
        </w:rPr>
        <w:t>wag</w:t>
      </w:r>
      <w:r w:rsidRPr="00944409">
        <w:rPr>
          <w:rStyle w:val="Emphasis"/>
        </w:rPr>
        <w:t xml:space="preserve">ing </w:t>
      </w:r>
      <w:r w:rsidRPr="00944409">
        <w:rPr>
          <w:rStyle w:val="Emphasis"/>
          <w:highlight w:val="green"/>
        </w:rPr>
        <w:t>determined campaigns</w:t>
      </w:r>
      <w:r w:rsidRPr="00944409">
        <w:rPr>
          <w:rStyle w:val="StyleUnderline"/>
          <w:highlight w:val="green"/>
        </w:rPr>
        <w:t xml:space="preserve"> to </w:t>
      </w:r>
      <w:r w:rsidRPr="00944409">
        <w:rPr>
          <w:rStyle w:val="Emphasis"/>
          <w:highlight w:val="green"/>
        </w:rPr>
        <w:t>keep telework</w:t>
      </w:r>
      <w:r w:rsidRPr="00944409">
        <w:rPr>
          <w:rStyle w:val="Emphasis"/>
        </w:rPr>
        <w:t xml:space="preserve"> options</w:t>
      </w:r>
      <w:r w:rsidRPr="00944409">
        <w:rPr>
          <w:rStyle w:val="StyleUnderline"/>
        </w:rPr>
        <w:t xml:space="preserve"> on the table, </w:t>
      </w:r>
      <w:r w:rsidRPr="00944409">
        <w:rPr>
          <w:rStyle w:val="Emphasis"/>
        </w:rPr>
        <w:t>rejecting</w:t>
      </w:r>
      <w:r w:rsidRPr="00944409">
        <w:rPr>
          <w:rStyle w:val="StyleUnderline"/>
        </w:rPr>
        <w:t xml:space="preserve"> the notion that</w:t>
      </w:r>
      <w:r w:rsidRPr="00944409">
        <w:rPr>
          <w:sz w:val="16"/>
        </w:rPr>
        <w:t xml:space="preserve"> flexible schedules and </w:t>
      </w:r>
      <w:r w:rsidRPr="00944409">
        <w:rPr>
          <w:rStyle w:val="Emphasis"/>
        </w:rPr>
        <w:t>location independence</w:t>
      </w:r>
      <w:r w:rsidRPr="00944409">
        <w:rPr>
          <w:rStyle w:val="StyleUnderline"/>
        </w:rPr>
        <w:t xml:space="preserve"> are merely perks to be </w:t>
      </w:r>
      <w:r w:rsidRPr="00944409">
        <w:rPr>
          <w:rStyle w:val="Emphasis"/>
        </w:rPr>
        <w:t>rolled back at will</w:t>
      </w:r>
      <w:r w:rsidRPr="00944409">
        <w:rPr>
          <w:rStyle w:val="StyleUnderline"/>
        </w:rPr>
        <w:t>.</w:t>
      </w:r>
    </w:p>
    <w:p w14:paraId="058039B2" w14:textId="77777777" w:rsidR="00D35BDD" w:rsidRPr="00944409" w:rsidRDefault="00D35BDD" w:rsidP="00D35BDD">
      <w:pPr>
        <w:rPr>
          <w:rStyle w:val="StyleUnderline"/>
        </w:rPr>
      </w:pPr>
      <w:r w:rsidRPr="00944409">
        <w:rPr>
          <w:rStyle w:val="StyleUnderline"/>
        </w:rPr>
        <w:t>From</w:t>
      </w:r>
      <w:r w:rsidRPr="00944409">
        <w:rPr>
          <w:sz w:val="16"/>
        </w:rPr>
        <w:t xml:space="preserve"> groundbreaking wins at Silicon Valley tech giants to </w:t>
      </w:r>
      <w:r w:rsidRPr="00944409">
        <w:rPr>
          <w:rStyle w:val="StyleUnderline"/>
        </w:rPr>
        <w:t xml:space="preserve">tense standoffs with federal authorities, </w:t>
      </w:r>
      <w:r w:rsidRPr="00944409">
        <w:rPr>
          <w:rStyle w:val="Emphasis"/>
        </w:rPr>
        <w:t>labor organizations</w:t>
      </w:r>
      <w:r w:rsidRPr="00944409">
        <w:rPr>
          <w:rStyle w:val="StyleUnderline"/>
        </w:rPr>
        <w:t xml:space="preserve"> are </w:t>
      </w:r>
      <w:r w:rsidRPr="00944409">
        <w:rPr>
          <w:rStyle w:val="Emphasis"/>
        </w:rPr>
        <w:t>seizing this moment</w:t>
      </w:r>
      <w:r w:rsidRPr="00944409">
        <w:rPr>
          <w:rStyle w:val="StyleUnderline"/>
        </w:rPr>
        <w:t xml:space="preserve"> to redefine</w:t>
      </w:r>
      <w:r w:rsidRPr="00944409">
        <w:rPr>
          <w:sz w:val="16"/>
        </w:rPr>
        <w:t xml:space="preserve"> how — and </w:t>
      </w:r>
      <w:r w:rsidRPr="00944409">
        <w:rPr>
          <w:rStyle w:val="StyleUnderline"/>
        </w:rPr>
        <w:t>where</w:t>
      </w:r>
      <w:r w:rsidRPr="00944409">
        <w:rPr>
          <w:sz w:val="16"/>
        </w:rPr>
        <w:t xml:space="preserve"> — </w:t>
      </w:r>
      <w:r w:rsidRPr="00944409">
        <w:rPr>
          <w:rStyle w:val="StyleUnderline"/>
        </w:rPr>
        <w:t>work gets done.</w:t>
      </w:r>
    </w:p>
    <w:p w14:paraId="233205B5" w14:textId="77777777" w:rsidR="00D35BDD" w:rsidRPr="00944409" w:rsidRDefault="00D35BDD" w:rsidP="00D35BDD">
      <w:pPr>
        <w:rPr>
          <w:sz w:val="16"/>
        </w:rPr>
      </w:pPr>
      <w:r w:rsidRPr="00944409">
        <w:rPr>
          <w:sz w:val="16"/>
        </w:rPr>
        <w:t>A prime example of labor’s evolving strategy can be found in the Alphabet Workers Union, which secured a landmark agreement with Accenture, a key Google contractor. Under this contract, Google Help workers are guaranteed the option of fully remote roles, a 30-day notice period for layoffs, six weeks of severance pay, and protection against invasive surveillance tools that track keystrokes or mouse movements.</w:t>
      </w:r>
    </w:p>
    <w:p w14:paraId="5111B264" w14:textId="77777777" w:rsidR="00D35BDD" w:rsidRPr="00944409" w:rsidRDefault="00D35BDD" w:rsidP="00D35BDD">
      <w:pPr>
        <w:rPr>
          <w:sz w:val="16"/>
        </w:rPr>
      </w:pPr>
      <w:r w:rsidRPr="00944409">
        <w:rPr>
          <w:sz w:val="16"/>
        </w:rPr>
        <w:t>By extending equal benefits and security provisions to full-time and contingent workers under a “wall-to-wall” union model, the union defies a long-running trend of excluding contract staff from collective bargaining. That inclusivity is central to the broader campaign to protect workers from potential pitfalls of remote work, such as continuous digital surveillance and precarious employment conditions.</w:t>
      </w:r>
    </w:p>
    <w:p w14:paraId="2EF584AA" w14:textId="77777777" w:rsidR="00D35BDD" w:rsidRPr="00944409" w:rsidRDefault="00D35BDD" w:rsidP="00D35BDD">
      <w:pPr>
        <w:rPr>
          <w:sz w:val="16"/>
        </w:rPr>
      </w:pPr>
      <w:r w:rsidRPr="00944409">
        <w:rPr>
          <w:sz w:val="16"/>
        </w:rPr>
        <w:t>These efforts align with a wave of union-negotiated provisions worldwide. The UNI Global Union, which represents service and skills sector unions, compiled a database of 119 collective agreements containing remote work clauses from 25 countries. The findings reveal a global consensus that telework arrangements need robust worker protections. Eighteen percent of these contracts address surveillance explicitly, demanding openness about monitoring methods or else restricting data collection outright.</w:t>
      </w:r>
    </w:p>
    <w:p w14:paraId="1BEF3B89" w14:textId="77777777" w:rsidR="00D35BDD" w:rsidRPr="00944409" w:rsidRDefault="00D35BDD" w:rsidP="00D35BDD">
      <w:pPr>
        <w:rPr>
          <w:sz w:val="16"/>
        </w:rPr>
      </w:pPr>
      <w:r w:rsidRPr="00944409">
        <w:rPr>
          <w:sz w:val="16"/>
        </w:rPr>
        <w:t>Over half mandate a “right to disconnect,” ensuring that employees can clock out of their jobs in the digital realm. Spanish sector deals with Capgemini and Altamira Asset Management go so far as to include detailed measures that protect personal time, clarifying that workers are under no obligation to respond to messages or calls outside official hours.</w:t>
      </w:r>
    </w:p>
    <w:p w14:paraId="43CBBF13" w14:textId="77777777" w:rsidR="00D35BDD" w:rsidRPr="00944409" w:rsidRDefault="00D35BDD" w:rsidP="00D35BDD">
      <w:pPr>
        <w:rPr>
          <w:sz w:val="16"/>
        </w:rPr>
      </w:pPr>
      <w:r w:rsidRPr="00944409">
        <w:rPr>
          <w:sz w:val="16"/>
        </w:rPr>
        <w:t>Moreover, unions are taking on a host of new challenges tied to remote employment, including health, safety, and professional development. Rather than restricting themselves to traditional concerns like proper ventilation or on-site ergonomics, unions in countries such as Romania and Brazil now demand mental health training for remote workers, plus support for establishing healthy boundaries in home-based settings.</w:t>
      </w:r>
    </w:p>
    <w:p w14:paraId="7A6E209A" w14:textId="77777777" w:rsidR="00D35BDD" w:rsidRPr="00944409" w:rsidRDefault="00D35BDD" w:rsidP="00D35BDD">
      <w:pPr>
        <w:rPr>
          <w:sz w:val="16"/>
        </w:rPr>
      </w:pPr>
      <w:r w:rsidRPr="00944409">
        <w:rPr>
          <w:sz w:val="16"/>
        </w:rPr>
        <w:t>Italy’s National Protocol includes targeted provisions for career advancement to ensure remote staff do not miss out on promotions, training, or networking opportunities, while also addressing gender disparities related to caregiving responsibilities. These forward-leaning measures underscore that unions increasingly view telework not as a temporary fix but as a permanent and central part of a modern labor landscape.</w:t>
      </w:r>
    </w:p>
    <w:p w14:paraId="6DE5B8F1" w14:textId="77777777" w:rsidR="00D35BDD" w:rsidRPr="00944409" w:rsidRDefault="00D35BDD" w:rsidP="00D35BDD">
      <w:pPr>
        <w:rPr>
          <w:sz w:val="16"/>
        </w:rPr>
      </w:pPr>
      <w:r w:rsidRPr="00944409">
        <w:rPr>
          <w:sz w:val="16"/>
        </w:rPr>
        <w:t xml:space="preserve">Many of these fights mirror the bitter disputes playing out in the U.S. federal sector. </w:t>
      </w:r>
      <w:r w:rsidRPr="00944409">
        <w:rPr>
          <w:rStyle w:val="StyleUnderline"/>
        </w:rPr>
        <w:t xml:space="preserve">Unions including the </w:t>
      </w:r>
      <w:r w:rsidRPr="00944409">
        <w:rPr>
          <w:rStyle w:val="Emphasis"/>
        </w:rPr>
        <w:t>American Federation of Government Employees</w:t>
      </w:r>
      <w:r w:rsidRPr="00944409">
        <w:rPr>
          <w:rStyle w:val="StyleUnderline"/>
        </w:rPr>
        <w:t xml:space="preserve"> and the </w:t>
      </w:r>
      <w:r w:rsidRPr="00944409">
        <w:rPr>
          <w:rStyle w:val="Emphasis"/>
        </w:rPr>
        <w:t>National Treasury Employees Union</w:t>
      </w:r>
      <w:r w:rsidRPr="00944409">
        <w:rPr>
          <w:rStyle w:val="StyleUnderline"/>
        </w:rPr>
        <w:t xml:space="preserve"> have </w:t>
      </w:r>
      <w:r w:rsidRPr="00944409">
        <w:rPr>
          <w:rStyle w:val="Emphasis"/>
        </w:rPr>
        <w:t>mobilized</w:t>
      </w:r>
      <w:r w:rsidRPr="00944409">
        <w:rPr>
          <w:rStyle w:val="StyleUnderline"/>
        </w:rPr>
        <w:t xml:space="preserve"> to </w:t>
      </w:r>
      <w:r w:rsidRPr="00944409">
        <w:rPr>
          <w:rStyle w:val="Emphasis"/>
        </w:rPr>
        <w:t>preserve remote work provisions</w:t>
      </w:r>
      <w:r w:rsidRPr="00944409">
        <w:rPr>
          <w:sz w:val="16"/>
        </w:rPr>
        <w:t xml:space="preserve"> gained during the Biden administration — provisions they say are vital for employee retention and productivity.</w:t>
      </w:r>
    </w:p>
    <w:p w14:paraId="20F4DF47" w14:textId="77777777" w:rsidR="00D35BDD" w:rsidRPr="00944409" w:rsidRDefault="00D35BDD" w:rsidP="00D35BDD">
      <w:pPr>
        <w:rPr>
          <w:sz w:val="16"/>
        </w:rPr>
      </w:pPr>
      <w:r w:rsidRPr="00944409">
        <w:rPr>
          <w:rStyle w:val="StyleUnderline"/>
        </w:rPr>
        <w:t xml:space="preserve">A series of </w:t>
      </w:r>
      <w:r w:rsidRPr="00944409">
        <w:rPr>
          <w:rStyle w:val="Emphasis"/>
          <w:highlight w:val="green"/>
        </w:rPr>
        <w:t>Trump</w:t>
      </w:r>
      <w:r w:rsidRPr="00944409">
        <w:rPr>
          <w:rStyle w:val="Emphasis"/>
        </w:rPr>
        <w:t xml:space="preserve"> administration </w:t>
      </w:r>
      <w:r w:rsidRPr="00944409">
        <w:rPr>
          <w:rStyle w:val="Emphasis"/>
          <w:highlight w:val="green"/>
        </w:rPr>
        <w:t>ex</w:t>
      </w:r>
      <w:r w:rsidRPr="00944409">
        <w:rPr>
          <w:rStyle w:val="Emphasis"/>
        </w:rPr>
        <w:t xml:space="preserve">ecutive </w:t>
      </w:r>
      <w:r w:rsidRPr="00944409">
        <w:rPr>
          <w:rStyle w:val="Emphasis"/>
          <w:highlight w:val="green"/>
        </w:rPr>
        <w:t>o</w:t>
      </w:r>
      <w:r w:rsidRPr="00944409">
        <w:rPr>
          <w:rStyle w:val="Emphasis"/>
        </w:rPr>
        <w:t>rder</w:t>
      </w:r>
      <w:r w:rsidRPr="00944409">
        <w:rPr>
          <w:rStyle w:val="Emphasis"/>
          <w:highlight w:val="green"/>
        </w:rPr>
        <w:t>s</w:t>
      </w:r>
      <w:r w:rsidRPr="00944409">
        <w:rPr>
          <w:sz w:val="16"/>
        </w:rPr>
        <w:t xml:space="preserve">, and recent guidance from the Office of Personnel </w:t>
      </w:r>
      <w:proofErr w:type="gramStart"/>
      <w:r w:rsidRPr="00944409">
        <w:rPr>
          <w:sz w:val="16"/>
        </w:rPr>
        <w:t>Management ,</w:t>
      </w:r>
      <w:proofErr w:type="gramEnd"/>
      <w:r w:rsidRPr="00944409">
        <w:rPr>
          <w:sz w:val="16"/>
        </w:rPr>
        <w:t xml:space="preserve"> </w:t>
      </w:r>
      <w:r w:rsidRPr="00944409">
        <w:rPr>
          <w:rStyle w:val="StyleUnderline"/>
          <w:highlight w:val="green"/>
        </w:rPr>
        <w:t xml:space="preserve">aim to </w:t>
      </w:r>
      <w:r w:rsidRPr="00944409">
        <w:rPr>
          <w:rStyle w:val="Emphasis"/>
          <w:highlight w:val="green"/>
        </w:rPr>
        <w:t>dismantle fed</w:t>
      </w:r>
      <w:r w:rsidRPr="00944409">
        <w:rPr>
          <w:rStyle w:val="Emphasis"/>
        </w:rPr>
        <w:t xml:space="preserve">eral </w:t>
      </w:r>
      <w:r w:rsidRPr="00944409">
        <w:rPr>
          <w:rStyle w:val="Emphasis"/>
          <w:highlight w:val="green"/>
        </w:rPr>
        <w:t>telework</w:t>
      </w:r>
      <w:r w:rsidRPr="00944409">
        <w:rPr>
          <w:rStyle w:val="StyleUnderline"/>
        </w:rPr>
        <w:t xml:space="preserve"> arrangements.</w:t>
      </w:r>
      <w:r w:rsidRPr="00944409">
        <w:rPr>
          <w:sz w:val="16"/>
        </w:rPr>
        <w:t xml:space="preserve"> That guidance indicates that agencies can override union contracts when it comes to deciding how much or how little employees get to work from home. Legal experts warn that reversing negotiated telework clauses not only puts federal employees’ work-life balance at risk but also sets a precedent that could weaken collective bargaining in other areas. </w:t>
      </w:r>
    </w:p>
    <w:p w14:paraId="6D2665A8" w14:textId="77777777" w:rsidR="00D35BDD" w:rsidRPr="00944409" w:rsidRDefault="00D35BDD" w:rsidP="00D35BDD">
      <w:pPr>
        <w:rPr>
          <w:sz w:val="16"/>
        </w:rPr>
      </w:pPr>
      <w:r w:rsidRPr="00944409">
        <w:rPr>
          <w:sz w:val="16"/>
        </w:rPr>
        <w:t>Moreover, in an illustration of the messy logistics of forcing agencies to rapidly curtail remote work, most agencies scrambled to comply on short notice, sowing confusion and frustration among managers and employees alike. As federal workers complied with President Trump’s mandate to return to office-based work, agencies found themselves overwhelmed by logistical turmoil, from a shortage of desks to inadequate office space.</w:t>
      </w:r>
    </w:p>
    <w:p w14:paraId="7516C714" w14:textId="77777777" w:rsidR="00D35BDD" w:rsidRPr="00944409" w:rsidRDefault="00D35BDD" w:rsidP="00D35BDD">
      <w:pPr>
        <w:rPr>
          <w:sz w:val="16"/>
        </w:rPr>
      </w:pPr>
      <w:r w:rsidRPr="00944409">
        <w:rPr>
          <w:sz w:val="16"/>
        </w:rPr>
        <w:t>At NASA headquarters, just blocks from the U.S. Capitol, returning employees were greeted not only by a shortage of desks but also by an infestation of cockroaches, insiders related. Some staff members resorted to sitting in chairs without proper workstations. Meanwhile, employees in the U.S. Citizenship and Immigration Services privately describe the frantic search for desks in their regional offices as resembling scenes from “The Hunger Games,” the dystopian series depicting young people battling desperately for scarce resources.</w:t>
      </w:r>
    </w:p>
    <w:p w14:paraId="05E03D6F" w14:textId="77777777" w:rsidR="00D35BDD" w:rsidRPr="00944409" w:rsidRDefault="00D35BDD" w:rsidP="00D35BDD">
      <w:pPr>
        <w:rPr>
          <w:sz w:val="16"/>
        </w:rPr>
      </w:pPr>
      <w:r w:rsidRPr="00944409">
        <w:rPr>
          <w:sz w:val="16"/>
        </w:rPr>
        <w:t xml:space="preserve">Amid this turmoil, the American Federation of Government Employees, the largest union representing federal employees, reached an unprecedented membership of 319,233 active members, growing by more than 14,000 within just five weeks. This recent increase is nearly equivalent to the total number of new members the union attracted over the entire previous year, according to its spokesperson, Tim Kauffman. </w:t>
      </w:r>
    </w:p>
    <w:p w14:paraId="06A185D9" w14:textId="77777777" w:rsidR="00D35BDD" w:rsidRPr="00944409" w:rsidRDefault="00D35BDD" w:rsidP="00D35BDD">
      <w:pPr>
        <w:rPr>
          <w:sz w:val="16"/>
        </w:rPr>
      </w:pPr>
      <w:r w:rsidRPr="00944409">
        <w:rPr>
          <w:sz w:val="16"/>
        </w:rPr>
        <w:t>No wonder Trump, in the face of union pushback, signed an executive order ending collective bargaining rights for federal workers. This might have gone too far even for some Republicans. A bipartisan group of House Republicans recently introduced legislation intended to invalidate executive orders that scrap collective bargaining agreements, including those authorizing remote work.</w:t>
      </w:r>
    </w:p>
    <w:p w14:paraId="7D9883FC" w14:textId="77777777" w:rsidR="00D35BDD" w:rsidRPr="00944409" w:rsidRDefault="00D35BDD" w:rsidP="00D35BDD">
      <w:pPr>
        <w:rPr>
          <w:sz w:val="16"/>
        </w:rPr>
      </w:pPr>
      <w:r w:rsidRPr="00944409">
        <w:rPr>
          <w:sz w:val="16"/>
        </w:rPr>
        <w:t xml:space="preserve">In both private and public contexts, the lesson is the same: </w:t>
      </w:r>
      <w:r w:rsidRPr="00944409">
        <w:rPr>
          <w:rStyle w:val="StyleUnderline"/>
          <w:highlight w:val="green"/>
        </w:rPr>
        <w:t>remote work</w:t>
      </w:r>
      <w:r w:rsidRPr="00944409">
        <w:rPr>
          <w:rStyle w:val="StyleUnderline"/>
        </w:rPr>
        <w:t xml:space="preserve"> is no </w:t>
      </w:r>
      <w:r w:rsidRPr="00944409">
        <w:rPr>
          <w:rStyle w:val="Emphasis"/>
        </w:rPr>
        <w:t>longer a fringe concept</w:t>
      </w:r>
      <w:r w:rsidRPr="00944409">
        <w:rPr>
          <w:rStyle w:val="StyleUnderline"/>
        </w:rPr>
        <w:t xml:space="preserve">, nor is it a fleeting perk. It </w:t>
      </w:r>
      <w:r w:rsidRPr="00944409">
        <w:rPr>
          <w:rStyle w:val="StyleUnderline"/>
          <w:highlight w:val="green"/>
        </w:rPr>
        <w:t xml:space="preserve">has become a </w:t>
      </w:r>
      <w:r w:rsidRPr="00944409">
        <w:rPr>
          <w:rStyle w:val="Emphasis"/>
          <w:highlight w:val="green"/>
        </w:rPr>
        <w:t>vital labor righ</w:t>
      </w:r>
      <w:r w:rsidRPr="00944409">
        <w:rPr>
          <w:rStyle w:val="StyleUnderline"/>
          <w:highlight w:val="green"/>
        </w:rPr>
        <w:t>t</w:t>
      </w:r>
      <w:r w:rsidRPr="00944409">
        <w:rPr>
          <w:rStyle w:val="StyleUnderline"/>
        </w:rPr>
        <w:t xml:space="preserve"> — one </w:t>
      </w:r>
      <w:r w:rsidRPr="00944409">
        <w:rPr>
          <w:rStyle w:val="StyleUnderline"/>
          <w:highlight w:val="green"/>
        </w:rPr>
        <w:t xml:space="preserve">that </w:t>
      </w:r>
      <w:r w:rsidRPr="00944409">
        <w:rPr>
          <w:rStyle w:val="Emphasis"/>
          <w:highlight w:val="green"/>
        </w:rPr>
        <w:t>unions</w:t>
      </w:r>
      <w:r w:rsidRPr="00944409">
        <w:rPr>
          <w:rStyle w:val="StyleUnderline"/>
          <w:highlight w:val="green"/>
        </w:rPr>
        <w:t xml:space="preserve"> </w:t>
      </w:r>
      <w:r w:rsidRPr="00944409">
        <w:rPr>
          <w:rStyle w:val="Emphasis"/>
          <w:highlight w:val="green"/>
        </w:rPr>
        <w:t>consider critical</w:t>
      </w:r>
      <w:r w:rsidRPr="00944409">
        <w:rPr>
          <w:rStyle w:val="StyleUnderline"/>
        </w:rPr>
        <w:t xml:space="preserve"> </w:t>
      </w:r>
      <w:r w:rsidRPr="00944409">
        <w:rPr>
          <w:sz w:val="16"/>
        </w:rPr>
        <w:t>to the survival and growth of the contemporary workforce.</w:t>
      </w:r>
    </w:p>
    <w:p w14:paraId="5F0C568D" w14:textId="77777777" w:rsidR="00D35BDD" w:rsidRPr="00944409" w:rsidRDefault="00D35BDD" w:rsidP="00D35BDD">
      <w:pPr>
        <w:rPr>
          <w:rStyle w:val="Emphasis"/>
        </w:rPr>
      </w:pPr>
      <w:r w:rsidRPr="00944409">
        <w:rPr>
          <w:sz w:val="16"/>
        </w:rPr>
        <w:t xml:space="preserve">The Alphabet Workers Union’s success, global data on telework clauses, and </w:t>
      </w:r>
      <w:r w:rsidRPr="00944409">
        <w:rPr>
          <w:rStyle w:val="Emphasis"/>
        </w:rPr>
        <w:t>ongoing disputes in Washington</w:t>
      </w:r>
      <w:r w:rsidRPr="00944409">
        <w:rPr>
          <w:rStyle w:val="StyleUnderline"/>
        </w:rPr>
        <w:t xml:space="preserve"> all point to the </w:t>
      </w:r>
      <w:r w:rsidRPr="00944409">
        <w:rPr>
          <w:rStyle w:val="Emphasis"/>
        </w:rPr>
        <w:t>same conclusion</w:t>
      </w:r>
      <w:r w:rsidRPr="00944409">
        <w:rPr>
          <w:rStyle w:val="StyleUnderline"/>
        </w:rPr>
        <w:t>.</w:t>
      </w:r>
      <w:r w:rsidRPr="00944409">
        <w:rPr>
          <w:sz w:val="16"/>
        </w:rPr>
        <w:t xml:space="preserve"> Whether in a Silicon Valley conference room or a federal court, </w:t>
      </w:r>
      <w:r w:rsidRPr="00944409">
        <w:rPr>
          <w:rStyle w:val="StyleUnderline"/>
          <w:highlight w:val="green"/>
        </w:rPr>
        <w:t xml:space="preserve">the </w:t>
      </w:r>
      <w:r w:rsidRPr="00944409">
        <w:rPr>
          <w:rStyle w:val="Emphasis"/>
          <w:highlight w:val="green"/>
        </w:rPr>
        <w:t>struggle</w:t>
      </w:r>
      <w:r w:rsidRPr="00944409">
        <w:rPr>
          <w:rStyle w:val="StyleUnderline"/>
        </w:rPr>
        <w:t xml:space="preserve"> over </w:t>
      </w:r>
      <w:r w:rsidRPr="00944409">
        <w:rPr>
          <w:rStyle w:val="Emphasis"/>
        </w:rPr>
        <w:t>remote work provisions</w:t>
      </w:r>
      <w:r w:rsidRPr="00944409">
        <w:rPr>
          <w:rStyle w:val="StyleUnderline"/>
        </w:rPr>
        <w:t xml:space="preserve"> </w:t>
      </w:r>
      <w:r w:rsidRPr="00944409">
        <w:rPr>
          <w:rStyle w:val="StyleUnderline"/>
          <w:highlight w:val="green"/>
        </w:rPr>
        <w:t>reveals a</w:t>
      </w:r>
      <w:r w:rsidRPr="00944409">
        <w:rPr>
          <w:rStyle w:val="StyleUnderline"/>
        </w:rPr>
        <w:t xml:space="preserve"> </w:t>
      </w:r>
      <w:r w:rsidRPr="00944409">
        <w:rPr>
          <w:rStyle w:val="Emphasis"/>
        </w:rPr>
        <w:t xml:space="preserve">profound </w:t>
      </w:r>
      <w:r w:rsidRPr="00944409">
        <w:rPr>
          <w:rStyle w:val="Emphasis"/>
          <w:highlight w:val="green"/>
        </w:rPr>
        <w:t>recalibration of power</w:t>
      </w:r>
      <w:r w:rsidRPr="00944409">
        <w:rPr>
          <w:rStyle w:val="StyleUnderline"/>
        </w:rPr>
        <w:t xml:space="preserve"> between </w:t>
      </w:r>
      <w:r w:rsidRPr="00944409">
        <w:rPr>
          <w:rStyle w:val="Emphasis"/>
        </w:rPr>
        <w:t>employees</w:t>
      </w:r>
      <w:r w:rsidRPr="00944409">
        <w:rPr>
          <w:rStyle w:val="StyleUnderline"/>
        </w:rPr>
        <w:t xml:space="preserve">, </w:t>
      </w:r>
      <w:r w:rsidRPr="00944409">
        <w:rPr>
          <w:rStyle w:val="Emphasis"/>
        </w:rPr>
        <w:t>employers</w:t>
      </w:r>
      <w:r w:rsidRPr="00944409">
        <w:rPr>
          <w:rStyle w:val="StyleUnderline"/>
        </w:rPr>
        <w:t xml:space="preserve">, and the </w:t>
      </w:r>
      <w:r w:rsidRPr="00944409">
        <w:rPr>
          <w:rStyle w:val="Emphasis"/>
        </w:rPr>
        <w:t>unions</w:t>
      </w:r>
      <w:r w:rsidRPr="00944409">
        <w:rPr>
          <w:rStyle w:val="StyleUnderline"/>
        </w:rPr>
        <w:t xml:space="preserve"> that represent them. What may once have been viewed as a perk has </w:t>
      </w:r>
      <w:r w:rsidRPr="00944409">
        <w:rPr>
          <w:rStyle w:val="Emphasis"/>
        </w:rPr>
        <w:t>transformed</w:t>
      </w:r>
      <w:r w:rsidRPr="00944409">
        <w:rPr>
          <w:rStyle w:val="StyleUnderline"/>
        </w:rPr>
        <w:t xml:space="preserve"> into a </w:t>
      </w:r>
      <w:r w:rsidRPr="00944409">
        <w:rPr>
          <w:rStyle w:val="Emphasis"/>
        </w:rPr>
        <w:t>core stake</w:t>
      </w:r>
      <w:r w:rsidRPr="00944409">
        <w:rPr>
          <w:rStyle w:val="StyleUnderline"/>
        </w:rPr>
        <w:t xml:space="preserve"> in the </w:t>
      </w:r>
      <w:r w:rsidRPr="00944409">
        <w:rPr>
          <w:rStyle w:val="Emphasis"/>
        </w:rPr>
        <w:t>future of labor.</w:t>
      </w:r>
      <w:r w:rsidRPr="00944409">
        <w:rPr>
          <w:rStyle w:val="StyleUnderline"/>
        </w:rPr>
        <w:t xml:space="preserve"> </w:t>
      </w:r>
      <w:r w:rsidRPr="00944409">
        <w:rPr>
          <w:rStyle w:val="Emphasis"/>
          <w:highlight w:val="green"/>
        </w:rPr>
        <w:t>Today’s conflicts</w:t>
      </w:r>
      <w:r w:rsidRPr="00944409">
        <w:rPr>
          <w:rStyle w:val="StyleUnderline"/>
          <w:highlight w:val="green"/>
        </w:rPr>
        <w:t xml:space="preserve"> will</w:t>
      </w:r>
      <w:r w:rsidRPr="00944409">
        <w:rPr>
          <w:rStyle w:val="StyleUnderline"/>
        </w:rPr>
        <w:t xml:space="preserve"> help </w:t>
      </w:r>
      <w:r w:rsidRPr="00944409">
        <w:rPr>
          <w:rStyle w:val="StyleUnderline"/>
          <w:highlight w:val="green"/>
        </w:rPr>
        <w:t>determine whether working from home is</w:t>
      </w:r>
      <w:r w:rsidRPr="00944409">
        <w:rPr>
          <w:rStyle w:val="StyleUnderline"/>
        </w:rPr>
        <w:t xml:space="preserve"> an </w:t>
      </w:r>
      <w:r w:rsidRPr="00944409">
        <w:rPr>
          <w:rStyle w:val="Emphasis"/>
          <w:highlight w:val="green"/>
        </w:rPr>
        <w:t>enduring</w:t>
      </w:r>
      <w:r w:rsidRPr="00944409">
        <w:rPr>
          <w:rStyle w:val="Emphasis"/>
        </w:rPr>
        <w:t xml:space="preserve"> right</w:t>
      </w:r>
      <w:r w:rsidRPr="00944409">
        <w:rPr>
          <w:rStyle w:val="StyleUnderline"/>
        </w:rPr>
        <w:t xml:space="preserve"> or a </w:t>
      </w:r>
      <w:r w:rsidRPr="00944409">
        <w:rPr>
          <w:rStyle w:val="Emphasis"/>
        </w:rPr>
        <w:t>transient advantage</w:t>
      </w:r>
      <w:r w:rsidRPr="00944409">
        <w:rPr>
          <w:rStyle w:val="StyleUnderline"/>
        </w:rPr>
        <w:t xml:space="preserve"> that can be </w:t>
      </w:r>
      <w:r w:rsidRPr="00944409">
        <w:rPr>
          <w:rStyle w:val="Emphasis"/>
        </w:rPr>
        <w:t>easily revoked.</w:t>
      </w:r>
    </w:p>
    <w:p w14:paraId="776150BC" w14:textId="77777777" w:rsidR="00D35BDD" w:rsidRPr="00944409" w:rsidRDefault="00D35BDD" w:rsidP="00D35BDD"/>
    <w:p w14:paraId="6B63439D" w14:textId="77777777" w:rsidR="00D35BDD" w:rsidRPr="00944409" w:rsidRDefault="00D35BDD" w:rsidP="00D35BDD"/>
    <w:p w14:paraId="5A25DFE2" w14:textId="77777777" w:rsidR="00D35BDD" w:rsidRPr="00944409" w:rsidRDefault="00D35BDD" w:rsidP="00D35BDD">
      <w:pPr>
        <w:pStyle w:val="Heading4"/>
        <w:rPr>
          <w:rFonts w:cs="Calibri"/>
        </w:rPr>
      </w:pPr>
      <w:r w:rsidRPr="00944409">
        <w:rPr>
          <w:rFonts w:cs="Calibri"/>
        </w:rPr>
        <w:t xml:space="preserve">Telework creates </w:t>
      </w:r>
      <w:r w:rsidRPr="00944409">
        <w:rPr>
          <w:rFonts w:cs="Calibri"/>
          <w:u w:val="single"/>
        </w:rPr>
        <w:t>cyber-vulnerabilities.</w:t>
      </w:r>
    </w:p>
    <w:p w14:paraId="7A0AD90F" w14:textId="77777777" w:rsidR="00D35BDD" w:rsidRPr="00944409" w:rsidRDefault="00D35BDD" w:rsidP="00D35BDD">
      <w:proofErr w:type="spellStart"/>
      <w:r w:rsidRPr="00944409">
        <w:rPr>
          <w:rStyle w:val="Style13ptBold"/>
        </w:rPr>
        <w:t>Fortra</w:t>
      </w:r>
      <w:proofErr w:type="spellEnd"/>
      <w:r w:rsidRPr="00944409">
        <w:rPr>
          <w:rStyle w:val="Style13ptBold"/>
        </w:rPr>
        <w:t xml:space="preserve"> 20</w:t>
      </w:r>
      <w:r w:rsidRPr="00944409">
        <w:t>. Company focused on advanced offensive and defensive security solutions. "</w:t>
      </w:r>
      <w:r w:rsidRPr="00944409">
        <w:rPr>
          <w:rStyle w:val="StyleUnderline"/>
        </w:rPr>
        <w:t>Security</w:t>
      </w:r>
      <w:r w:rsidRPr="00944409">
        <w:t xml:space="preserve"> and Compliance </w:t>
      </w:r>
      <w:r w:rsidRPr="00944409">
        <w:rPr>
          <w:rStyle w:val="StyleUnderline"/>
          <w:highlight w:val="green"/>
        </w:rPr>
        <w:t>for</w:t>
      </w:r>
      <w:r w:rsidRPr="00944409">
        <w:rPr>
          <w:rStyle w:val="StyleUnderline"/>
        </w:rPr>
        <w:t xml:space="preserve"> </w:t>
      </w:r>
      <w:r w:rsidRPr="00944409">
        <w:rPr>
          <w:rStyle w:val="Emphasis"/>
        </w:rPr>
        <w:t xml:space="preserve">Remote </w:t>
      </w:r>
      <w:r w:rsidRPr="00944409">
        <w:rPr>
          <w:rStyle w:val="Emphasis"/>
          <w:highlight w:val="green"/>
        </w:rPr>
        <w:t>Fed</w:t>
      </w:r>
      <w:r w:rsidRPr="00944409">
        <w:rPr>
          <w:rStyle w:val="Emphasis"/>
        </w:rPr>
        <w:t xml:space="preserve">eral </w:t>
      </w:r>
      <w:r w:rsidRPr="00944409">
        <w:rPr>
          <w:rStyle w:val="Emphasis"/>
          <w:highlight w:val="green"/>
        </w:rPr>
        <w:t>Workers</w:t>
      </w:r>
      <w:r w:rsidRPr="00944409">
        <w:t xml:space="preserve">." </w:t>
      </w:r>
      <w:proofErr w:type="spellStart"/>
      <w:r w:rsidRPr="00944409">
        <w:t>Fortra</w:t>
      </w:r>
      <w:proofErr w:type="spellEnd"/>
      <w:r w:rsidRPr="00944409">
        <w:t>. 2020. https://www.tripwire.com/resources/guides/security-compliance-remote-federal-workers</w:t>
      </w:r>
    </w:p>
    <w:p w14:paraId="0D360D3D" w14:textId="77777777" w:rsidR="00D35BDD" w:rsidRPr="00944409" w:rsidRDefault="00D35BDD" w:rsidP="00D35BDD">
      <w:pPr>
        <w:rPr>
          <w:rStyle w:val="StyleUnderline"/>
        </w:rPr>
      </w:pPr>
      <w:r w:rsidRPr="00944409">
        <w:rPr>
          <w:rStyle w:val="StyleUnderline"/>
        </w:rPr>
        <w:t xml:space="preserve">One of </w:t>
      </w:r>
      <w:r w:rsidRPr="00944409">
        <w:rPr>
          <w:rStyle w:val="StyleUnderline"/>
          <w:highlight w:val="green"/>
        </w:rPr>
        <w:t xml:space="preserve">the </w:t>
      </w:r>
      <w:r w:rsidRPr="00944409">
        <w:rPr>
          <w:rStyle w:val="Emphasis"/>
          <w:highlight w:val="green"/>
        </w:rPr>
        <w:t>greatest</w:t>
      </w:r>
      <w:r w:rsidRPr="00944409">
        <w:rPr>
          <w:rStyle w:val="Emphasis"/>
        </w:rPr>
        <w:t xml:space="preserve"> and universal </w:t>
      </w:r>
      <w:r w:rsidRPr="00944409">
        <w:rPr>
          <w:rStyle w:val="Emphasis"/>
          <w:highlight w:val="green"/>
        </w:rPr>
        <w:t>challenge</w:t>
      </w:r>
      <w:r w:rsidRPr="00944409">
        <w:rPr>
          <w:rStyle w:val="Emphasis"/>
        </w:rPr>
        <w:t>s</w:t>
      </w:r>
      <w:r w:rsidRPr="00944409">
        <w:rPr>
          <w:rStyle w:val="StyleUnderline"/>
        </w:rPr>
        <w:t xml:space="preserve"> </w:t>
      </w:r>
      <w:r w:rsidRPr="00944409">
        <w:rPr>
          <w:rStyle w:val="StyleUnderline"/>
          <w:highlight w:val="green"/>
        </w:rPr>
        <w:t>of security</w:t>
      </w:r>
      <w:r w:rsidRPr="00944409">
        <w:rPr>
          <w:rStyle w:val="StyleUnderline"/>
        </w:rPr>
        <w:t xml:space="preserve"> and compliance </w:t>
      </w:r>
      <w:r w:rsidRPr="00944409">
        <w:rPr>
          <w:rStyle w:val="StyleUnderline"/>
          <w:highlight w:val="green"/>
        </w:rPr>
        <w:t xml:space="preserve">is </w:t>
      </w:r>
      <w:r w:rsidRPr="00944409">
        <w:rPr>
          <w:rStyle w:val="Emphasis"/>
          <w:highlight w:val="green"/>
        </w:rPr>
        <w:t>securing endpoints</w:t>
      </w:r>
      <w:r w:rsidRPr="00944409">
        <w:rPr>
          <w:rStyle w:val="StyleUnderline"/>
        </w:rPr>
        <w:t xml:space="preserve">. </w:t>
      </w:r>
      <w:r w:rsidRPr="00944409">
        <w:rPr>
          <w:rStyle w:val="StyleUnderline"/>
          <w:highlight w:val="green"/>
        </w:rPr>
        <w:t xml:space="preserve">This becomes </w:t>
      </w:r>
      <w:r w:rsidRPr="00944409">
        <w:rPr>
          <w:rStyle w:val="Emphasis"/>
          <w:highlight w:val="green"/>
        </w:rPr>
        <w:t>particularly difficult</w:t>
      </w:r>
      <w:r w:rsidRPr="00944409">
        <w:rPr>
          <w:rStyle w:val="StyleUnderline"/>
          <w:highlight w:val="green"/>
        </w:rPr>
        <w:t xml:space="preserve"> in</w:t>
      </w:r>
      <w:r w:rsidRPr="00944409">
        <w:rPr>
          <w:rStyle w:val="StyleUnderline"/>
        </w:rPr>
        <w:t xml:space="preserve"> a </w:t>
      </w:r>
      <w:r w:rsidRPr="00944409">
        <w:rPr>
          <w:rStyle w:val="Emphasis"/>
          <w:highlight w:val="green"/>
        </w:rPr>
        <w:t>telework</w:t>
      </w:r>
      <w:r w:rsidRPr="00944409">
        <w:rPr>
          <w:rStyle w:val="Emphasis"/>
        </w:rPr>
        <w:t xml:space="preserve"> environment</w:t>
      </w:r>
      <w:r w:rsidRPr="00944409">
        <w:rPr>
          <w:rStyle w:val="StyleUnderline"/>
        </w:rPr>
        <w:t xml:space="preserve"> where </w:t>
      </w:r>
      <w:r w:rsidRPr="00944409">
        <w:rPr>
          <w:rStyle w:val="StyleUnderline"/>
          <w:highlight w:val="green"/>
        </w:rPr>
        <w:t xml:space="preserve">there is </w:t>
      </w:r>
      <w:r w:rsidRPr="00944409">
        <w:rPr>
          <w:rStyle w:val="Emphasis"/>
          <w:highlight w:val="green"/>
        </w:rPr>
        <w:t>less visibility and control</w:t>
      </w:r>
      <w:r w:rsidRPr="00944409">
        <w:rPr>
          <w:rStyle w:val="StyleUnderline"/>
        </w:rPr>
        <w:t xml:space="preserve">. There are indicators of compromise </w:t>
      </w:r>
      <w:r w:rsidRPr="00944409">
        <w:rPr>
          <w:rStyle w:val="Emphasis"/>
        </w:rPr>
        <w:t>specific to remote environments</w:t>
      </w:r>
      <w:r w:rsidRPr="00944409">
        <w:rPr>
          <w:rStyle w:val="StyleUnderline"/>
        </w:rPr>
        <w:t xml:space="preserve"> </w:t>
      </w:r>
      <w:r w:rsidRPr="00944409">
        <w:rPr>
          <w:rStyle w:val="StyleUnderline"/>
          <w:sz w:val="16"/>
          <w:szCs w:val="16"/>
        </w:rPr>
        <w:t xml:space="preserve">that security personnel must be aware of, </w:t>
      </w:r>
      <w:r w:rsidRPr="00944409">
        <w:rPr>
          <w:rStyle w:val="StyleUnderline"/>
        </w:rPr>
        <w:t xml:space="preserve">such as an </w:t>
      </w:r>
      <w:r w:rsidRPr="00944409">
        <w:rPr>
          <w:rStyle w:val="Emphasis"/>
        </w:rPr>
        <w:t>unusually slow computer</w:t>
      </w:r>
      <w:r w:rsidRPr="00944409">
        <w:rPr>
          <w:rStyle w:val="StyleUnderline"/>
        </w:rPr>
        <w:t xml:space="preserve">, </w:t>
      </w:r>
      <w:r w:rsidRPr="00944409">
        <w:rPr>
          <w:rStyle w:val="Emphasis"/>
        </w:rPr>
        <w:t>pop-ups</w:t>
      </w:r>
      <w:r w:rsidRPr="00944409">
        <w:rPr>
          <w:rStyle w:val="StyleUnderline"/>
        </w:rPr>
        <w:t xml:space="preserve"> that don’t seem to adhere to browser rules, the loss of </w:t>
      </w:r>
      <w:r w:rsidRPr="00944409">
        <w:rPr>
          <w:rStyle w:val="Emphasis"/>
        </w:rPr>
        <w:t>USB port use</w:t>
      </w:r>
      <w:r w:rsidRPr="00944409">
        <w:rPr>
          <w:rStyle w:val="StyleUnderline"/>
        </w:rPr>
        <w:t xml:space="preserve">, or mouse/keyboard </w:t>
      </w:r>
      <w:r w:rsidRPr="00944409">
        <w:rPr>
          <w:rStyle w:val="Emphasis"/>
        </w:rPr>
        <w:t>locks up</w:t>
      </w:r>
      <w:r w:rsidRPr="00944409">
        <w:rPr>
          <w:rStyle w:val="StyleUnderline"/>
        </w:rPr>
        <w:t xml:space="preserve">. </w:t>
      </w:r>
      <w:r w:rsidRPr="00944409">
        <w:rPr>
          <w:rStyle w:val="Emphasis"/>
          <w:highlight w:val="green"/>
        </w:rPr>
        <w:t>Remote environments</w:t>
      </w:r>
      <w:r w:rsidRPr="00944409">
        <w:rPr>
          <w:rStyle w:val="StyleUnderline"/>
          <w:highlight w:val="green"/>
        </w:rPr>
        <w:t xml:space="preserve"> are </w:t>
      </w:r>
      <w:r w:rsidRPr="00944409">
        <w:rPr>
          <w:rStyle w:val="Emphasis"/>
          <w:highlight w:val="green"/>
        </w:rPr>
        <w:t>particularly vulnerable</w:t>
      </w:r>
      <w:r w:rsidRPr="00944409">
        <w:rPr>
          <w:rStyle w:val="StyleUnderline"/>
          <w:highlight w:val="green"/>
        </w:rPr>
        <w:t xml:space="preserve"> to</w:t>
      </w:r>
      <w:r w:rsidRPr="00944409">
        <w:rPr>
          <w:sz w:val="16"/>
        </w:rPr>
        <w:t xml:space="preserve"> SMBv3 Client/Server Remote Code Execution Vulnerability, Scripting Engine Memory Corruption Vulnerability (IE Flaw - Remote Exec), and other </w:t>
      </w:r>
      <w:r w:rsidRPr="00944409">
        <w:rPr>
          <w:rStyle w:val="Emphasis"/>
          <w:highlight w:val="green"/>
        </w:rPr>
        <w:t>Zero-Day malicious code drops</w:t>
      </w:r>
      <w:r w:rsidRPr="00944409">
        <w:rPr>
          <w:rStyle w:val="StyleUnderline"/>
        </w:rPr>
        <w:t xml:space="preserve"> or </w:t>
      </w:r>
      <w:r w:rsidRPr="00944409">
        <w:rPr>
          <w:rStyle w:val="Emphasis"/>
        </w:rPr>
        <w:t>executions</w:t>
      </w:r>
      <w:r w:rsidRPr="00944409">
        <w:rPr>
          <w:rStyle w:val="StyleUnderline"/>
        </w:rPr>
        <w:t>.</w:t>
      </w:r>
    </w:p>
    <w:p w14:paraId="6DA68924" w14:textId="77777777" w:rsidR="00D35BDD" w:rsidRPr="00944409" w:rsidRDefault="00D35BDD" w:rsidP="00D35BDD"/>
    <w:p w14:paraId="28E81BD2" w14:textId="77777777" w:rsidR="00D35BDD" w:rsidRPr="00944409" w:rsidRDefault="00D35BDD" w:rsidP="00D35BDD"/>
    <w:p w14:paraId="6B8016C9" w14:textId="77777777" w:rsidR="00D35BDD" w:rsidRPr="00944409" w:rsidRDefault="00D35BDD" w:rsidP="00D35BDD"/>
    <w:p w14:paraId="2BF71282" w14:textId="77777777" w:rsidR="00D35BDD" w:rsidRPr="00944409" w:rsidRDefault="00D35BDD" w:rsidP="00D35BDD">
      <w:pPr>
        <w:pStyle w:val="Heading4"/>
        <w:rPr>
          <w:rFonts w:cs="Calibri"/>
        </w:rPr>
      </w:pPr>
      <w:r w:rsidRPr="00944409">
        <w:rPr>
          <w:rFonts w:cs="Calibri"/>
          <w:u w:val="single"/>
        </w:rPr>
        <w:t>Adversaries</w:t>
      </w:r>
      <w:r w:rsidRPr="00944409">
        <w:rPr>
          <w:rFonts w:cs="Calibri"/>
        </w:rPr>
        <w:t xml:space="preserve"> exploit vulnerabilities.</w:t>
      </w:r>
    </w:p>
    <w:p w14:paraId="408DD7DF" w14:textId="77777777" w:rsidR="00D35BDD" w:rsidRPr="00944409" w:rsidRDefault="00D35BDD" w:rsidP="00D35BDD">
      <w:r w:rsidRPr="00944409">
        <w:t xml:space="preserve">Matthew </w:t>
      </w:r>
      <w:r w:rsidRPr="00944409">
        <w:rPr>
          <w:rStyle w:val="Style13ptBold"/>
        </w:rPr>
        <w:t>Jenson</w:t>
      </w:r>
      <w:r w:rsidRPr="00944409">
        <w:t xml:space="preserve"> </w:t>
      </w:r>
      <w:r w:rsidRPr="00944409">
        <w:rPr>
          <w:rStyle w:val="Style13ptBold"/>
        </w:rPr>
        <w:t>25</w:t>
      </w:r>
      <w:r w:rsidRPr="00944409">
        <w:t xml:space="preserve">. Director of the Office for Fiscal and Regulatory Analysis and serves in the Center for American Prosperity at the America First Policy Institute. "Keeping Federal Data Secure." </w:t>
      </w:r>
      <w:r w:rsidRPr="00944409">
        <w:rPr>
          <w:i/>
          <w:iCs/>
        </w:rPr>
        <w:t>National Affairs</w:t>
      </w:r>
      <w:r w:rsidRPr="00944409">
        <w:t>, 64, https://www.nationalaffairs.com/publications/detail/keeping-federal-data-secure</w:t>
      </w:r>
    </w:p>
    <w:p w14:paraId="1C9F6D44" w14:textId="77777777" w:rsidR="00D35BDD" w:rsidRPr="00944409" w:rsidRDefault="00D35BDD" w:rsidP="00D35BDD">
      <w:pPr>
        <w:rPr>
          <w:sz w:val="16"/>
        </w:rPr>
      </w:pPr>
      <w:r w:rsidRPr="00944409">
        <w:rPr>
          <w:rStyle w:val="Emphasis"/>
        </w:rPr>
        <w:t>Malicious actors</w:t>
      </w:r>
      <w:r w:rsidRPr="00944409">
        <w:rPr>
          <w:rStyle w:val="StyleUnderline"/>
        </w:rPr>
        <w:t xml:space="preserve">, including </w:t>
      </w:r>
      <w:r w:rsidRPr="00944409">
        <w:rPr>
          <w:rStyle w:val="Emphasis"/>
          <w:highlight w:val="green"/>
        </w:rPr>
        <w:t>foreign adversaries</w:t>
      </w:r>
      <w:r w:rsidRPr="00944409">
        <w:rPr>
          <w:rStyle w:val="StyleUnderline"/>
        </w:rPr>
        <w:t xml:space="preserve">, have many means to </w:t>
      </w:r>
      <w:r w:rsidRPr="00944409">
        <w:rPr>
          <w:rStyle w:val="Emphasis"/>
          <w:highlight w:val="green"/>
        </w:rPr>
        <w:t>exploit data losses</w:t>
      </w:r>
      <w:r w:rsidRPr="00944409">
        <w:rPr>
          <w:rStyle w:val="StyleUnderline"/>
          <w:highlight w:val="green"/>
        </w:rPr>
        <w:t xml:space="preserve"> from </w:t>
      </w:r>
      <w:r w:rsidRPr="00944409">
        <w:rPr>
          <w:rStyle w:val="Emphasis"/>
          <w:highlight w:val="green"/>
        </w:rPr>
        <w:t>fed</w:t>
      </w:r>
      <w:r w:rsidRPr="00944409">
        <w:rPr>
          <w:rStyle w:val="Emphasis"/>
        </w:rPr>
        <w:t xml:space="preserve">eral </w:t>
      </w:r>
      <w:r w:rsidRPr="00944409">
        <w:rPr>
          <w:rStyle w:val="Emphasis"/>
          <w:highlight w:val="green"/>
        </w:rPr>
        <w:t>agencies</w:t>
      </w:r>
      <w:r w:rsidRPr="00944409">
        <w:rPr>
          <w:rStyle w:val="StyleUnderline"/>
        </w:rPr>
        <w:t xml:space="preserve">. </w:t>
      </w:r>
      <w:r w:rsidRPr="00944409">
        <w:rPr>
          <w:rStyle w:val="StyleUnderline"/>
          <w:highlight w:val="green"/>
        </w:rPr>
        <w:t>They can use</w:t>
      </w:r>
      <w:r w:rsidRPr="00944409">
        <w:rPr>
          <w:rStyle w:val="StyleUnderline"/>
        </w:rPr>
        <w:t xml:space="preserve"> </w:t>
      </w:r>
      <w:r w:rsidRPr="00944409">
        <w:rPr>
          <w:sz w:val="16"/>
          <w:szCs w:val="16"/>
        </w:rPr>
        <w:t>leaked</w:t>
      </w:r>
      <w:r w:rsidRPr="00944409">
        <w:rPr>
          <w:rStyle w:val="Emphasis"/>
          <w:sz w:val="16"/>
          <w:szCs w:val="16"/>
        </w:rPr>
        <w:t xml:space="preserve"> </w:t>
      </w:r>
      <w:r w:rsidRPr="00944409">
        <w:rPr>
          <w:rStyle w:val="Emphasis"/>
        </w:rPr>
        <w:t xml:space="preserve">financial </w:t>
      </w:r>
      <w:r w:rsidRPr="00944409">
        <w:rPr>
          <w:rStyle w:val="Emphasis"/>
          <w:highlight w:val="green"/>
        </w:rPr>
        <w:t xml:space="preserve">data </w:t>
      </w:r>
      <w:r w:rsidRPr="00944409">
        <w:rPr>
          <w:rStyle w:val="StyleUnderline"/>
          <w:highlight w:val="green"/>
        </w:rPr>
        <w:t xml:space="preserve">for </w:t>
      </w:r>
      <w:r w:rsidRPr="00944409">
        <w:rPr>
          <w:rStyle w:val="Emphasis"/>
          <w:highlight w:val="green"/>
        </w:rPr>
        <w:t>industrial espionage</w:t>
      </w:r>
      <w:r w:rsidRPr="00944409">
        <w:rPr>
          <w:rStyle w:val="StyleUnderline"/>
        </w:rPr>
        <w:t xml:space="preserve">, </w:t>
      </w:r>
      <w:r w:rsidRPr="00944409">
        <w:rPr>
          <w:rStyle w:val="StyleUnderline"/>
          <w:highlight w:val="green"/>
        </w:rPr>
        <w:t xml:space="preserve">gaining a </w:t>
      </w:r>
      <w:r w:rsidRPr="00944409">
        <w:rPr>
          <w:rStyle w:val="Emphasis"/>
          <w:highlight w:val="green"/>
        </w:rPr>
        <w:t>competitive edge</w:t>
      </w:r>
      <w:r w:rsidRPr="00944409">
        <w:rPr>
          <w:rStyle w:val="StyleUnderline"/>
          <w:highlight w:val="green"/>
        </w:rPr>
        <w:t xml:space="preserve"> in </w:t>
      </w:r>
      <w:r w:rsidRPr="00944409">
        <w:rPr>
          <w:rStyle w:val="Emphasis"/>
          <w:highlight w:val="green"/>
        </w:rPr>
        <w:t>key industries</w:t>
      </w:r>
      <w:r w:rsidRPr="00944409">
        <w:rPr>
          <w:sz w:val="16"/>
        </w:rPr>
        <w:t xml:space="preserve"> or even specific business deals. </w:t>
      </w:r>
      <w:r w:rsidRPr="00944409">
        <w:rPr>
          <w:rStyle w:val="StyleUnderline"/>
        </w:rPr>
        <w:t xml:space="preserve">They can </w:t>
      </w:r>
      <w:r w:rsidRPr="00944409">
        <w:rPr>
          <w:rStyle w:val="Emphasis"/>
          <w:highlight w:val="green"/>
        </w:rPr>
        <w:t>front-run markets</w:t>
      </w:r>
      <w:r w:rsidRPr="00944409">
        <w:rPr>
          <w:sz w:val="16"/>
        </w:rPr>
        <w:t xml:space="preserve">, as the </w:t>
      </w:r>
      <w:proofErr w:type="spellStart"/>
      <w:r w:rsidRPr="00944409">
        <w:rPr>
          <w:sz w:val="16"/>
        </w:rPr>
        <w:t>Klyushin</w:t>
      </w:r>
      <w:proofErr w:type="spellEnd"/>
      <w:r w:rsidRPr="00944409">
        <w:rPr>
          <w:sz w:val="16"/>
        </w:rPr>
        <w:t xml:space="preserve"> case illustrates, </w:t>
      </w:r>
      <w:r w:rsidRPr="00944409">
        <w:rPr>
          <w:rStyle w:val="StyleUnderline"/>
          <w:highlight w:val="green"/>
        </w:rPr>
        <w:t xml:space="preserve">or </w:t>
      </w:r>
      <w:r w:rsidRPr="00944409">
        <w:rPr>
          <w:rStyle w:val="Emphasis"/>
          <w:highlight w:val="green"/>
        </w:rPr>
        <w:t>manipulate them</w:t>
      </w:r>
      <w:r w:rsidRPr="00944409">
        <w:rPr>
          <w:rStyle w:val="StyleUnderline"/>
        </w:rPr>
        <w:t xml:space="preserve"> by releasing information selectively to a few private parties or the </w:t>
      </w:r>
      <w:proofErr w:type="gramStart"/>
      <w:r w:rsidRPr="00944409">
        <w:rPr>
          <w:rStyle w:val="StyleUnderline"/>
        </w:rPr>
        <w:t>general public</w:t>
      </w:r>
      <w:proofErr w:type="gramEnd"/>
      <w:r w:rsidRPr="00944409">
        <w:rPr>
          <w:rStyle w:val="StyleUnderline"/>
        </w:rPr>
        <w:t xml:space="preserve">. They can </w:t>
      </w:r>
      <w:r w:rsidRPr="00944409">
        <w:rPr>
          <w:rStyle w:val="Emphasis"/>
          <w:highlight w:val="green"/>
        </w:rPr>
        <w:t>blackmail individuals</w:t>
      </w:r>
      <w:r w:rsidRPr="00944409">
        <w:rPr>
          <w:rStyle w:val="Emphasis"/>
        </w:rPr>
        <w:t xml:space="preserve"> </w:t>
      </w:r>
      <w:r w:rsidRPr="00944409">
        <w:rPr>
          <w:rStyle w:val="StyleUnderline"/>
        </w:rPr>
        <w:t xml:space="preserve">with </w:t>
      </w:r>
      <w:r w:rsidRPr="00944409">
        <w:rPr>
          <w:rStyle w:val="Emphasis"/>
        </w:rPr>
        <w:t>threats</w:t>
      </w:r>
      <w:r w:rsidRPr="00944409">
        <w:rPr>
          <w:rStyle w:val="StyleUnderline"/>
        </w:rPr>
        <w:t xml:space="preserve"> to release sensitive and potentially embarrassing information</w:t>
      </w:r>
      <w:r w:rsidRPr="00944409">
        <w:rPr>
          <w:sz w:val="16"/>
        </w:rPr>
        <w:t xml:space="preserve"> on child-support payments, health status, tax evasion, divorce preparations, or charitable contributions to unpopular causes. </w:t>
      </w:r>
      <w:r w:rsidRPr="00944409">
        <w:rPr>
          <w:rStyle w:val="StyleUnderline"/>
        </w:rPr>
        <w:t xml:space="preserve">They can </w:t>
      </w:r>
      <w:r w:rsidRPr="00944409">
        <w:rPr>
          <w:rStyle w:val="StyleUnderline"/>
          <w:highlight w:val="green"/>
        </w:rPr>
        <w:t>release</w:t>
      </w:r>
      <w:r w:rsidRPr="00944409">
        <w:rPr>
          <w:rStyle w:val="StyleUnderline"/>
        </w:rPr>
        <w:t xml:space="preserve"> such </w:t>
      </w:r>
      <w:r w:rsidRPr="00944409">
        <w:rPr>
          <w:rStyle w:val="StyleUnderline"/>
          <w:highlight w:val="green"/>
        </w:rPr>
        <w:t>info</w:t>
      </w:r>
      <w:r w:rsidRPr="00944409">
        <w:rPr>
          <w:rStyle w:val="StyleUnderline"/>
        </w:rPr>
        <w:t xml:space="preserve">rmation </w:t>
      </w:r>
      <w:r w:rsidRPr="00944409">
        <w:rPr>
          <w:rStyle w:val="Emphasis"/>
          <w:highlight w:val="green"/>
        </w:rPr>
        <w:t>widely</w:t>
      </w:r>
      <w:r w:rsidRPr="00944409">
        <w:rPr>
          <w:rStyle w:val="StyleUnderline"/>
          <w:highlight w:val="green"/>
        </w:rPr>
        <w:t xml:space="preserve"> to </w:t>
      </w:r>
      <w:r w:rsidRPr="00944409">
        <w:rPr>
          <w:rStyle w:val="Emphasis"/>
          <w:highlight w:val="green"/>
        </w:rPr>
        <w:t>sow societal discord</w:t>
      </w:r>
      <w:r w:rsidRPr="00944409">
        <w:rPr>
          <w:rStyle w:val="StyleUnderline"/>
        </w:rPr>
        <w:t xml:space="preserve">. They can </w:t>
      </w:r>
      <w:r w:rsidRPr="00944409">
        <w:rPr>
          <w:rStyle w:val="Emphasis"/>
          <w:highlight w:val="green"/>
        </w:rPr>
        <w:t>modify</w:t>
      </w:r>
      <w:r w:rsidRPr="00944409">
        <w:rPr>
          <w:rStyle w:val="Emphasis"/>
        </w:rPr>
        <w:t xml:space="preserve"> official </w:t>
      </w:r>
      <w:r w:rsidRPr="00944409">
        <w:rPr>
          <w:rStyle w:val="Emphasis"/>
          <w:highlight w:val="green"/>
        </w:rPr>
        <w:t>records</w:t>
      </w:r>
      <w:r w:rsidRPr="00944409">
        <w:rPr>
          <w:rStyle w:val="StyleUnderline"/>
          <w:highlight w:val="green"/>
        </w:rPr>
        <w:t xml:space="preserve"> to </w:t>
      </w:r>
      <w:r w:rsidRPr="00944409">
        <w:rPr>
          <w:rStyle w:val="Emphasis"/>
          <w:highlight w:val="green"/>
        </w:rPr>
        <w:t>sow further discord</w:t>
      </w:r>
      <w:r w:rsidRPr="00944409">
        <w:rPr>
          <w:rStyle w:val="StyleUnderline"/>
        </w:rPr>
        <w:t>.</w:t>
      </w:r>
      <w:r w:rsidRPr="00944409">
        <w:rPr>
          <w:sz w:val="16"/>
        </w:rPr>
        <w:t xml:space="preserve"> And perhaps most commonplace of all data exploitations, they can commit identity theft and fraud, often affecting the most vulnerable Americans in devastating ways.</w:t>
      </w:r>
    </w:p>
    <w:p w14:paraId="2B2F88B8" w14:textId="77777777" w:rsidR="00D35BDD" w:rsidRPr="00944409" w:rsidRDefault="00D35BDD" w:rsidP="00D35BDD">
      <w:pPr>
        <w:rPr>
          <w:sz w:val="16"/>
        </w:rPr>
      </w:pPr>
      <w:r w:rsidRPr="00944409">
        <w:rPr>
          <w:rStyle w:val="StyleUnderline"/>
          <w:highlight w:val="green"/>
        </w:rPr>
        <w:t xml:space="preserve">The ease of </w:t>
      </w:r>
      <w:r w:rsidRPr="00944409">
        <w:rPr>
          <w:rStyle w:val="Emphasis"/>
          <w:highlight w:val="green"/>
        </w:rPr>
        <w:t>building</w:t>
      </w:r>
      <w:r w:rsidRPr="00944409">
        <w:rPr>
          <w:rStyle w:val="Emphasis"/>
        </w:rPr>
        <w:t xml:space="preserve"> data </w:t>
      </w:r>
      <w:r w:rsidRPr="00944409">
        <w:rPr>
          <w:rStyle w:val="Emphasis"/>
          <w:highlight w:val="green"/>
        </w:rPr>
        <w:t>pipelines</w:t>
      </w:r>
      <w:r w:rsidRPr="00944409">
        <w:rPr>
          <w:rStyle w:val="StyleUnderline"/>
          <w:highlight w:val="green"/>
        </w:rPr>
        <w:t xml:space="preserve"> to</w:t>
      </w:r>
      <w:r w:rsidRPr="00944409">
        <w:rPr>
          <w:rStyle w:val="StyleUnderline"/>
        </w:rPr>
        <w:t xml:space="preserve"> collect, connect, store, and </w:t>
      </w:r>
      <w:r w:rsidRPr="00944409">
        <w:rPr>
          <w:rStyle w:val="StyleUnderline"/>
          <w:highlight w:val="green"/>
        </w:rPr>
        <w:t>share info</w:t>
      </w:r>
      <w:r w:rsidRPr="00944409">
        <w:rPr>
          <w:rStyle w:val="StyleUnderline"/>
        </w:rPr>
        <w:t xml:space="preserve">rmation </w:t>
      </w:r>
      <w:r w:rsidRPr="00944409">
        <w:rPr>
          <w:rStyle w:val="Emphasis"/>
          <w:highlight w:val="green"/>
        </w:rPr>
        <w:t>exacerbates</w:t>
      </w:r>
      <w:r w:rsidRPr="00944409">
        <w:rPr>
          <w:rStyle w:val="StyleUnderline"/>
        </w:rPr>
        <w:t xml:space="preserve"> how easy it is for </w:t>
      </w:r>
      <w:r w:rsidRPr="00944409">
        <w:rPr>
          <w:rStyle w:val="Emphasis"/>
          <w:highlight w:val="green"/>
        </w:rPr>
        <w:t>data losses</w:t>
      </w:r>
      <w:r w:rsidRPr="00944409">
        <w:rPr>
          <w:rStyle w:val="Emphasis"/>
        </w:rPr>
        <w:t xml:space="preserve"> to occur</w:t>
      </w:r>
      <w:r w:rsidRPr="00944409">
        <w:rPr>
          <w:rStyle w:val="StyleUnderline"/>
        </w:rPr>
        <w:t xml:space="preserve"> </w:t>
      </w:r>
      <w:r w:rsidRPr="00944409">
        <w:rPr>
          <w:rStyle w:val="StyleUnderline"/>
          <w:highlight w:val="green"/>
        </w:rPr>
        <w:t xml:space="preserve">when </w:t>
      </w:r>
      <w:r w:rsidRPr="00944409">
        <w:rPr>
          <w:rStyle w:val="Emphasis"/>
          <w:highlight w:val="green"/>
        </w:rPr>
        <w:t>pipelines are breached</w:t>
      </w:r>
      <w:r w:rsidRPr="00944409">
        <w:rPr>
          <w:rStyle w:val="StyleUnderline"/>
          <w:highlight w:val="green"/>
        </w:rPr>
        <w:t>.</w:t>
      </w:r>
      <w:r w:rsidRPr="00944409">
        <w:rPr>
          <w:rStyle w:val="StyleUnderline"/>
        </w:rPr>
        <w:t xml:space="preserve"> </w:t>
      </w:r>
      <w:r w:rsidRPr="00944409">
        <w:rPr>
          <w:rStyle w:val="Emphasis"/>
        </w:rPr>
        <w:t>Risk vectors</w:t>
      </w:r>
      <w:r w:rsidRPr="00944409">
        <w:rPr>
          <w:rStyle w:val="StyleUnderline"/>
        </w:rPr>
        <w:t xml:space="preserve"> and </w:t>
      </w:r>
      <w:r w:rsidRPr="00944409">
        <w:rPr>
          <w:rStyle w:val="Emphasis"/>
          <w:highlight w:val="green"/>
        </w:rPr>
        <w:t>data adversaries abound</w:t>
      </w:r>
      <w:r w:rsidRPr="00944409">
        <w:rPr>
          <w:rStyle w:val="StyleUnderline"/>
        </w:rPr>
        <w:t xml:space="preserve">. The next hacker might be a statistician, a con artist, a teenager, or a </w:t>
      </w:r>
      <w:r w:rsidRPr="00944409">
        <w:rPr>
          <w:rStyle w:val="Emphasis"/>
        </w:rPr>
        <w:t>nation-state</w:t>
      </w:r>
      <w:r w:rsidRPr="00944409">
        <w:rPr>
          <w:rStyle w:val="StyleUnderline"/>
        </w:rPr>
        <w:t>.</w:t>
      </w:r>
      <w:r w:rsidRPr="00944409">
        <w:rPr>
          <w:sz w:val="16"/>
        </w:rPr>
        <w:t xml:space="preserve"> The next internal leaker could be a security consultant, a disgruntled public employee, or even a congressional committee or the president himself. Data-sharing partners, such as peer governments (local and international), contractors, academics, and other trusted counterparties to data-sharing agreements multiply the risk vectors. Too many leaks have resulted from simple mistakes.</w:t>
      </w:r>
    </w:p>
    <w:p w14:paraId="599CCB77" w14:textId="77777777" w:rsidR="00D35BDD" w:rsidRPr="00944409" w:rsidRDefault="00D35BDD" w:rsidP="00D35BDD"/>
    <w:p w14:paraId="6F367F27" w14:textId="77777777" w:rsidR="00D35BDD" w:rsidRPr="00944409" w:rsidRDefault="00D35BDD" w:rsidP="00D35BDD"/>
    <w:p w14:paraId="18B8DCBA" w14:textId="77777777" w:rsidR="00D35BDD" w:rsidRPr="00944409" w:rsidRDefault="00D35BDD" w:rsidP="00D35BDD">
      <w:pPr>
        <w:pStyle w:val="Heading4"/>
        <w:rPr>
          <w:rFonts w:cs="Calibri"/>
        </w:rPr>
      </w:pPr>
      <w:r w:rsidRPr="00944409">
        <w:rPr>
          <w:rFonts w:cs="Calibri"/>
        </w:rPr>
        <w:t>That goes nuclear.</w:t>
      </w:r>
    </w:p>
    <w:p w14:paraId="06F89215" w14:textId="77777777" w:rsidR="00D35BDD" w:rsidRPr="00944409" w:rsidRDefault="00D35BDD" w:rsidP="00D35BDD">
      <w:r w:rsidRPr="00944409">
        <w:t xml:space="preserve">James </w:t>
      </w:r>
      <w:r w:rsidRPr="00944409">
        <w:rPr>
          <w:rStyle w:val="Style13ptBold"/>
        </w:rPr>
        <w:t>Johnson 21</w:t>
      </w:r>
      <w:r w:rsidRPr="00944409">
        <w:t>. Lecturer in strategic studies at the University of Aberdeen, honorary fellow at the University of Leicester, a nonresident associate on the ERC-funded Towards a Third Nuclear Age project, and a mid-career cadre with the Center for Strategic and International Studies’ Project on Nuclear Issues. "Escalation to Nuclear War in the Digital Age: Risk of Inadvertent Escalation in the Emerging Information Ecosystem." Modern War Institute. 10/13/2021. https://mwi.westpoint.edu/escalation-to-nuclear-war-in-the-digital-age-risk-of-inadvertent-escalation-in-the-emerging-information-ecosystem/</w:t>
      </w:r>
    </w:p>
    <w:p w14:paraId="0908E030" w14:textId="77777777" w:rsidR="00D35BDD" w:rsidRPr="00944409" w:rsidRDefault="00D35BDD" w:rsidP="00D35BDD">
      <w:pPr>
        <w:rPr>
          <w:sz w:val="16"/>
        </w:rPr>
      </w:pPr>
      <w:r w:rsidRPr="00944409">
        <w:rPr>
          <w:sz w:val="16"/>
        </w:rPr>
        <w:t xml:space="preserve">In Kahn’s analysis, </w:t>
      </w:r>
      <w:r w:rsidRPr="00944409">
        <w:rPr>
          <w:rStyle w:val="StyleUnderline"/>
        </w:rPr>
        <w:t xml:space="preserve">the </w:t>
      </w:r>
      <w:r w:rsidRPr="00944409">
        <w:rPr>
          <w:rStyle w:val="Emphasis"/>
        </w:rPr>
        <w:t>concept of escalation</w:t>
      </w:r>
      <w:r w:rsidRPr="00944409">
        <w:rPr>
          <w:rStyle w:val="StyleUnderline"/>
        </w:rPr>
        <w:t xml:space="preserve"> is, at its </w:t>
      </w:r>
      <w:r w:rsidRPr="00944409">
        <w:rPr>
          <w:rStyle w:val="Emphasis"/>
        </w:rPr>
        <w:t>core</w:t>
      </w:r>
      <w:r w:rsidRPr="00944409">
        <w:rPr>
          <w:rStyle w:val="StyleUnderline"/>
        </w:rPr>
        <w:t xml:space="preserve">, a </w:t>
      </w:r>
      <w:r w:rsidRPr="00944409">
        <w:rPr>
          <w:rStyle w:val="Emphasis"/>
        </w:rPr>
        <w:t>fundamentally psychological and perceptual one</w:t>
      </w:r>
      <w:r w:rsidRPr="00944409">
        <w:rPr>
          <w:rStyle w:val="StyleUnderline"/>
        </w:rPr>
        <w:t xml:space="preserve">. </w:t>
      </w:r>
      <w:proofErr w:type="gramStart"/>
      <w:r w:rsidRPr="00944409">
        <w:rPr>
          <w:sz w:val="16"/>
        </w:rPr>
        <w:t>Similar to</w:t>
      </w:r>
      <w:proofErr w:type="gramEnd"/>
      <w:r w:rsidRPr="00944409">
        <w:rPr>
          <w:sz w:val="16"/>
        </w:rPr>
        <w:t xml:space="preserve"> other related concepts such as deterrence and strategic stability, </w:t>
      </w:r>
      <w:r w:rsidRPr="00944409">
        <w:rPr>
          <w:rStyle w:val="StyleUnderline"/>
        </w:rPr>
        <w:t xml:space="preserve">escalation relies on the actor’s </w:t>
      </w:r>
      <w:r w:rsidRPr="00944409">
        <w:rPr>
          <w:rStyle w:val="Emphasis"/>
        </w:rPr>
        <w:t>unique understanding</w:t>
      </w:r>
      <w:r w:rsidRPr="00944409">
        <w:rPr>
          <w:rStyle w:val="StyleUnderline"/>
        </w:rPr>
        <w:t xml:space="preserve"> of context, motives, and intentions—especially in the use of capabilities.</w:t>
      </w:r>
      <w:r w:rsidRPr="00944409">
        <w:rPr>
          <w:sz w:val="16"/>
        </w:rPr>
        <w:t xml:space="preserve"> How actors resolve these complex psychological variables associated with the cause, means, and effects of a military attack—both kinetic and </w:t>
      </w:r>
      <w:proofErr w:type="spellStart"/>
      <w:r w:rsidRPr="00944409">
        <w:rPr>
          <w:sz w:val="16"/>
        </w:rPr>
        <w:t>nonkinetic</w:t>
      </w:r>
      <w:proofErr w:type="spellEnd"/>
      <w:r w:rsidRPr="00944409">
        <w:rPr>
          <w:sz w:val="16"/>
        </w:rPr>
        <w:t>—remains a perplexing and elusive endeavor.</w:t>
      </w:r>
    </w:p>
    <w:p w14:paraId="348D3986" w14:textId="77777777" w:rsidR="00D35BDD" w:rsidRPr="00944409" w:rsidRDefault="00D35BDD" w:rsidP="00D35BDD">
      <w:pPr>
        <w:rPr>
          <w:sz w:val="16"/>
        </w:rPr>
      </w:pPr>
      <w:r w:rsidRPr="00944409">
        <w:rPr>
          <w:rStyle w:val="StyleUnderline"/>
        </w:rPr>
        <w:t>Kahn’s escalation ladder metaphor</w:t>
      </w:r>
      <w:r w:rsidRPr="00944409">
        <w:rPr>
          <w:sz w:val="16"/>
        </w:rPr>
        <w:t xml:space="preserve">, like any theoretical framework, </w:t>
      </w:r>
      <w:r w:rsidRPr="00944409">
        <w:rPr>
          <w:rStyle w:val="StyleUnderline"/>
        </w:rPr>
        <w:t>has limitations</w:t>
      </w:r>
      <w:r w:rsidRPr="00944409">
        <w:rPr>
          <w:sz w:val="16"/>
        </w:rPr>
        <w:t xml:space="preserve">. Actors do not necessarily move sequentially and inexorably from the lower rungs to the higher rungs—that is, </w:t>
      </w:r>
      <w:r w:rsidRPr="00944409">
        <w:rPr>
          <w:rStyle w:val="Emphasis"/>
        </w:rPr>
        <w:t xml:space="preserve">rungs can be </w:t>
      </w:r>
      <w:proofErr w:type="gramStart"/>
      <w:r w:rsidRPr="00944409">
        <w:rPr>
          <w:rStyle w:val="Emphasis"/>
        </w:rPr>
        <w:t>skipped</w:t>
      </w:r>
      <w:proofErr w:type="gramEnd"/>
      <w:r w:rsidRPr="00944409">
        <w:rPr>
          <w:sz w:val="16"/>
        </w:rPr>
        <w:t xml:space="preserve"> and actors can go up as well as down. </w:t>
      </w:r>
      <w:r w:rsidRPr="00944409">
        <w:rPr>
          <w:rStyle w:val="StyleUnderline"/>
        </w:rPr>
        <w:t xml:space="preserve">Instead, </w:t>
      </w:r>
      <w:r w:rsidRPr="00944409">
        <w:rPr>
          <w:rStyle w:val="StyleUnderline"/>
          <w:highlight w:val="green"/>
        </w:rPr>
        <w:t>there are</w:t>
      </w:r>
      <w:r w:rsidRPr="00944409">
        <w:rPr>
          <w:rStyle w:val="StyleUnderline"/>
        </w:rPr>
        <w:t xml:space="preserve"> </w:t>
      </w:r>
      <w:r w:rsidRPr="00944409">
        <w:rPr>
          <w:rStyle w:val="Emphasis"/>
        </w:rPr>
        <w:t xml:space="preserve">many </w:t>
      </w:r>
      <w:r w:rsidRPr="00944409">
        <w:rPr>
          <w:rStyle w:val="Emphasis"/>
          <w:highlight w:val="green"/>
        </w:rPr>
        <w:t>pathways</w:t>
      </w:r>
      <w:r w:rsidRPr="00944409">
        <w:rPr>
          <w:rStyle w:val="Emphasis"/>
        </w:rPr>
        <w:t xml:space="preserve"> and mechanisms</w:t>
      </w:r>
      <w:r w:rsidRPr="00944409">
        <w:rPr>
          <w:rStyle w:val="StyleUnderline"/>
        </w:rPr>
        <w:t xml:space="preserve"> </w:t>
      </w:r>
      <w:r w:rsidRPr="00944409">
        <w:rPr>
          <w:rStyle w:val="StyleUnderline"/>
          <w:highlight w:val="green"/>
        </w:rPr>
        <w:t xml:space="preserve">between </w:t>
      </w:r>
      <w:r w:rsidRPr="00944409">
        <w:rPr>
          <w:rStyle w:val="Emphasis"/>
          <w:highlight w:val="green"/>
        </w:rPr>
        <w:t>low-intensity conflict</w:t>
      </w:r>
      <w:r w:rsidRPr="00944409">
        <w:rPr>
          <w:rStyle w:val="StyleUnderline"/>
          <w:highlight w:val="green"/>
        </w:rPr>
        <w:t xml:space="preserve"> and </w:t>
      </w:r>
      <w:r w:rsidRPr="00944409">
        <w:rPr>
          <w:rStyle w:val="Emphasis"/>
          <w:highlight w:val="green"/>
        </w:rPr>
        <w:t>all-out nuc</w:t>
      </w:r>
      <w:r w:rsidRPr="00944409">
        <w:rPr>
          <w:rStyle w:val="Emphasis"/>
        </w:rPr>
        <w:t xml:space="preserve">lear </w:t>
      </w:r>
      <w:r w:rsidRPr="00944409">
        <w:rPr>
          <w:rStyle w:val="Emphasis"/>
          <w:highlight w:val="green"/>
        </w:rPr>
        <w:t>confrontation</w:t>
      </w:r>
      <w:r w:rsidRPr="00944409">
        <w:rPr>
          <w:sz w:val="16"/>
        </w:rPr>
        <w:t>. Besides, adversaries can be at different rungs or thresholds along what Kahn describes as the “relatively continuous” pathways to war. Despite its limitations, Kahn’s escalation ladder is a useful metaphorical framework to reflect on the possible available options (e.g., a show of force, reciprocal reprisals, costly signaling, and preemptive attacks), progression of escalation intensity, and scenarios in a competitive nuclear-armed dyad.</w:t>
      </w:r>
    </w:p>
    <w:p w14:paraId="28E4AA57" w14:textId="77777777" w:rsidR="00D35BDD" w:rsidRPr="00944409" w:rsidRDefault="00D35BDD" w:rsidP="00D35BDD">
      <w:pPr>
        <w:rPr>
          <w:sz w:val="16"/>
        </w:rPr>
      </w:pPr>
      <w:r w:rsidRPr="00944409">
        <w:rPr>
          <w:sz w:val="16"/>
        </w:rPr>
        <w:t>Rethinking Escalation in the Digital Age</w:t>
      </w:r>
    </w:p>
    <w:p w14:paraId="67678B38" w14:textId="77777777" w:rsidR="00D35BDD" w:rsidRPr="00944409" w:rsidRDefault="00D35BDD" w:rsidP="00D35BDD">
      <w:pPr>
        <w:rPr>
          <w:sz w:val="16"/>
        </w:rPr>
      </w:pPr>
      <w:r w:rsidRPr="00944409">
        <w:rPr>
          <w:sz w:val="16"/>
        </w:rPr>
        <w:t xml:space="preserve">Barry Posen identifies the significant causes of inadvertent escalation as the security dilemma, the </w:t>
      </w:r>
      <w:proofErr w:type="spellStart"/>
      <w:r w:rsidRPr="00944409">
        <w:rPr>
          <w:sz w:val="16"/>
        </w:rPr>
        <w:t>Clausewitzian</w:t>
      </w:r>
      <w:proofErr w:type="spellEnd"/>
      <w:r w:rsidRPr="00944409">
        <w:rPr>
          <w:sz w:val="16"/>
        </w:rPr>
        <w:t xml:space="preserve"> notion of the fog of war, and offensively oriented military strategy and doctrine. Posen’s causes remain valid sources of inadvertent escalation, even in the AI-enhanced information age.</w:t>
      </w:r>
    </w:p>
    <w:p w14:paraId="0A54C55B" w14:textId="77777777" w:rsidR="00D35BDD" w:rsidRPr="00944409" w:rsidRDefault="00D35BDD" w:rsidP="00D35BDD">
      <w:pPr>
        <w:rPr>
          <w:sz w:val="16"/>
        </w:rPr>
      </w:pPr>
      <w:r w:rsidRPr="00944409">
        <w:rPr>
          <w:sz w:val="16"/>
        </w:rPr>
        <w:t>The Security Dilemma</w:t>
      </w:r>
    </w:p>
    <w:p w14:paraId="7123D7A6" w14:textId="77777777" w:rsidR="00D35BDD" w:rsidRPr="00944409" w:rsidRDefault="00D35BDD" w:rsidP="00D35BDD">
      <w:pPr>
        <w:rPr>
          <w:sz w:val="16"/>
        </w:rPr>
      </w:pPr>
      <w:r w:rsidRPr="00944409">
        <w:rPr>
          <w:sz w:val="16"/>
        </w:rPr>
        <w:t>In his seminal work on the topic, Robert Jervis defines the security dilemma as the “unintended and undesired consequences of actions meant to be defensive.” Elsewhere, Jervis describes how “many of the means by which a state tries to increase its security decrease the security of others”—that is, one state’s gain in security can inadvertently undermine the security of others. The security dilemma’s characteristics compound the likelihood of inadvertent escalation in the digital age.</w:t>
      </w:r>
    </w:p>
    <w:p w14:paraId="0714DFDD" w14:textId="77777777" w:rsidR="00D35BDD" w:rsidRPr="00944409" w:rsidRDefault="00D35BDD" w:rsidP="00D35BDD">
      <w:pPr>
        <w:rPr>
          <w:rStyle w:val="StyleUnderline"/>
        </w:rPr>
      </w:pPr>
      <w:r w:rsidRPr="00944409">
        <w:rPr>
          <w:sz w:val="16"/>
        </w:rPr>
        <w:t xml:space="preserve">First, </w:t>
      </w:r>
      <w:r w:rsidRPr="00944409">
        <w:rPr>
          <w:rStyle w:val="StyleUnderline"/>
        </w:rPr>
        <w:t xml:space="preserve">while </w:t>
      </w:r>
      <w:r w:rsidRPr="00944409">
        <w:rPr>
          <w:rStyle w:val="Emphasis"/>
        </w:rPr>
        <w:t>rational</w:t>
      </w:r>
      <w:r w:rsidRPr="00944409">
        <w:rPr>
          <w:rStyle w:val="StyleUnderline"/>
        </w:rPr>
        <w:t xml:space="preserve"> nuclear-armed states </w:t>
      </w:r>
      <w:proofErr w:type="gramStart"/>
      <w:r w:rsidRPr="00944409">
        <w:rPr>
          <w:rStyle w:val="StyleUnderline"/>
        </w:rPr>
        <w:t>shares</w:t>
      </w:r>
      <w:proofErr w:type="gramEnd"/>
      <w:r w:rsidRPr="00944409">
        <w:rPr>
          <w:rStyle w:val="StyleUnderline"/>
        </w:rPr>
        <w:t xml:space="preserve"> an obvious vested interest in avoiding an existential nuclear war, they also place a </w:t>
      </w:r>
      <w:r w:rsidRPr="00944409">
        <w:rPr>
          <w:rStyle w:val="Emphasis"/>
        </w:rPr>
        <w:t>high value</w:t>
      </w:r>
      <w:r w:rsidRPr="00944409">
        <w:rPr>
          <w:rStyle w:val="StyleUnderline"/>
        </w:rPr>
        <w:t xml:space="preserve"> on their </w:t>
      </w:r>
      <w:r w:rsidRPr="00944409">
        <w:rPr>
          <w:rStyle w:val="Emphasis"/>
        </w:rPr>
        <w:t>nuclear forces</w:t>
      </w:r>
      <w:r w:rsidRPr="00944409">
        <w:rPr>
          <w:rStyle w:val="StyleUnderline"/>
        </w:rPr>
        <w:t xml:space="preserve">—both as </w:t>
      </w:r>
      <w:r w:rsidRPr="00944409">
        <w:rPr>
          <w:rStyle w:val="Emphasis"/>
        </w:rPr>
        <w:t>vital national security assets</w:t>
      </w:r>
      <w:r w:rsidRPr="00944409">
        <w:rPr>
          <w:rStyle w:val="StyleUnderline"/>
        </w:rPr>
        <w:t xml:space="preserve"> and as </w:t>
      </w:r>
      <w:r w:rsidRPr="00944409">
        <w:rPr>
          <w:rStyle w:val="Emphasis"/>
        </w:rPr>
        <w:t>symbols</w:t>
      </w:r>
      <w:r w:rsidRPr="00944409">
        <w:rPr>
          <w:rStyle w:val="StyleUnderline"/>
        </w:rPr>
        <w:t xml:space="preserve"> of </w:t>
      </w:r>
      <w:r w:rsidRPr="00944409">
        <w:rPr>
          <w:rStyle w:val="Emphasis"/>
        </w:rPr>
        <w:t>national prestige and status</w:t>
      </w:r>
      <w:r w:rsidRPr="00944409">
        <w:rPr>
          <w:rStyle w:val="StyleUnderline"/>
        </w:rPr>
        <w:t>.</w:t>
      </w:r>
    </w:p>
    <w:p w14:paraId="46DCCB9F" w14:textId="77777777" w:rsidR="00D35BDD" w:rsidRPr="00944409" w:rsidRDefault="00D35BDD" w:rsidP="00D35BDD">
      <w:pPr>
        <w:rPr>
          <w:rStyle w:val="StyleUnderline"/>
        </w:rPr>
      </w:pPr>
      <w:r w:rsidRPr="00944409">
        <w:rPr>
          <w:sz w:val="16"/>
        </w:rPr>
        <w:t xml:space="preserve">Second, </w:t>
      </w:r>
      <w:r w:rsidRPr="00944409">
        <w:rPr>
          <w:rStyle w:val="Emphasis"/>
        </w:rPr>
        <w:t>escalatory rhetoric or threats</w:t>
      </w:r>
      <w:r w:rsidRPr="00944409">
        <w:rPr>
          <w:rStyle w:val="StyleUnderline"/>
        </w:rPr>
        <w:t xml:space="preserve">—especially in situations of military asymmetry— can </w:t>
      </w:r>
      <w:r w:rsidRPr="00944409">
        <w:rPr>
          <w:rStyle w:val="Emphasis"/>
        </w:rPr>
        <w:t>easily be misperceived</w:t>
      </w:r>
      <w:r w:rsidRPr="00944409">
        <w:rPr>
          <w:rStyle w:val="StyleUnderline"/>
        </w:rPr>
        <w:t xml:space="preserve"> as </w:t>
      </w:r>
      <w:r w:rsidRPr="00944409">
        <w:rPr>
          <w:rStyle w:val="Emphasis"/>
        </w:rPr>
        <w:t xml:space="preserve">unprovoked malign intent </w:t>
      </w:r>
      <w:r w:rsidRPr="00944409">
        <w:rPr>
          <w:rStyle w:val="StyleUnderline"/>
        </w:rPr>
        <w:t>and not as a response</w:t>
      </w:r>
      <w:r w:rsidRPr="00944409">
        <w:rPr>
          <w:sz w:val="16"/>
        </w:rPr>
        <w:t xml:space="preserve"> to the initiator’s behavior, </w:t>
      </w:r>
      <w:r w:rsidRPr="00944409">
        <w:rPr>
          <w:rStyle w:val="StyleUnderline"/>
        </w:rPr>
        <w:t xml:space="preserve">thus prompting action and </w:t>
      </w:r>
      <w:r w:rsidRPr="00944409">
        <w:rPr>
          <w:rStyle w:val="Emphasis"/>
          <w:highlight w:val="green"/>
        </w:rPr>
        <w:t>reaction spirals</w:t>
      </w:r>
      <w:r w:rsidRPr="00944409">
        <w:rPr>
          <w:rStyle w:val="Emphasis"/>
        </w:rPr>
        <w:t xml:space="preserve"> of escalation.</w:t>
      </w:r>
    </w:p>
    <w:p w14:paraId="1F7C5E4B" w14:textId="77777777" w:rsidR="00D35BDD" w:rsidRPr="00944409" w:rsidRDefault="00D35BDD" w:rsidP="00D35BDD">
      <w:pPr>
        <w:rPr>
          <w:sz w:val="16"/>
          <w:szCs w:val="16"/>
        </w:rPr>
      </w:pPr>
      <w:r w:rsidRPr="00944409">
        <w:rPr>
          <w:sz w:val="16"/>
          <w:szCs w:val="16"/>
        </w:rPr>
        <w:t>Third, the state of heightened tension and the compressed decision-making pressures during a conventional conflict radically increase the speed at which action and reaction spirals of escalation unravel. With the proliferation of AI, these dynamics are compounded, reducing the options and time for de-escalation and increasing the risks of horizontal (the scope of war) and vertical (the intensity of war) inadvertent escalation.</w:t>
      </w:r>
    </w:p>
    <w:p w14:paraId="013A1A53" w14:textId="77777777" w:rsidR="00D35BDD" w:rsidRPr="00944409" w:rsidRDefault="00D35BDD" w:rsidP="00D35BDD">
      <w:pPr>
        <w:rPr>
          <w:sz w:val="16"/>
        </w:rPr>
      </w:pPr>
      <w:proofErr w:type="spellStart"/>
      <w:r w:rsidRPr="00944409">
        <w:rPr>
          <w:sz w:val="16"/>
        </w:rPr>
        <w:t>Clausewitzian</w:t>
      </w:r>
      <w:proofErr w:type="spellEnd"/>
      <w:r w:rsidRPr="00944409">
        <w:rPr>
          <w:sz w:val="16"/>
        </w:rPr>
        <w:t xml:space="preserve"> Fog of War</w:t>
      </w:r>
    </w:p>
    <w:p w14:paraId="2D1082AC" w14:textId="77777777" w:rsidR="00D35BDD" w:rsidRPr="00944409" w:rsidRDefault="00D35BDD" w:rsidP="00D35BDD">
      <w:pPr>
        <w:rPr>
          <w:rStyle w:val="StyleUnderline"/>
        </w:rPr>
      </w:pPr>
      <w:r w:rsidRPr="00944409">
        <w:rPr>
          <w:rStyle w:val="StyleUnderline"/>
        </w:rPr>
        <w:t xml:space="preserve">Inadvertent escalation risk </w:t>
      </w:r>
      <w:r w:rsidRPr="00944409">
        <w:rPr>
          <w:rStyle w:val="StyleUnderline"/>
          <w:highlight w:val="green"/>
        </w:rPr>
        <w:t>can</w:t>
      </w:r>
      <w:r w:rsidRPr="00944409">
        <w:rPr>
          <w:rStyle w:val="StyleUnderline"/>
        </w:rPr>
        <w:t xml:space="preserve"> also </w:t>
      </w:r>
      <w:r w:rsidRPr="00944409">
        <w:rPr>
          <w:rStyle w:val="StyleUnderline"/>
          <w:highlight w:val="green"/>
        </w:rPr>
        <w:t>be caused by</w:t>
      </w:r>
      <w:r w:rsidRPr="00944409">
        <w:rPr>
          <w:rStyle w:val="StyleUnderline"/>
        </w:rPr>
        <w:t xml:space="preserve"> the </w:t>
      </w:r>
      <w:r w:rsidRPr="00944409">
        <w:rPr>
          <w:rStyle w:val="Emphasis"/>
          <w:highlight w:val="green"/>
        </w:rPr>
        <w:t>confusion</w:t>
      </w:r>
      <w:r w:rsidRPr="00944409">
        <w:rPr>
          <w:rStyle w:val="Emphasis"/>
        </w:rPr>
        <w:t xml:space="preserve"> and uncertainty</w:t>
      </w:r>
      <w:r w:rsidRPr="00944409">
        <w:rPr>
          <w:rStyle w:val="StyleUnderline"/>
        </w:rPr>
        <w:t xml:space="preserve"> associated with gathering, analyzing, and disseminating relevant information about a crisis or conflict—which has </w:t>
      </w:r>
      <w:r w:rsidRPr="00944409">
        <w:rPr>
          <w:rStyle w:val="Emphasis"/>
        </w:rPr>
        <w:t>important implications</w:t>
      </w:r>
      <w:r w:rsidRPr="00944409">
        <w:rPr>
          <w:rStyle w:val="StyleUnderline"/>
        </w:rPr>
        <w:t xml:space="preserve"> for the </w:t>
      </w:r>
      <w:r w:rsidRPr="00944409">
        <w:rPr>
          <w:rStyle w:val="Emphasis"/>
        </w:rPr>
        <w:t>management</w:t>
      </w:r>
      <w:r w:rsidRPr="00944409">
        <w:rPr>
          <w:rStyle w:val="StyleUnderline"/>
        </w:rPr>
        <w:t xml:space="preserve">, </w:t>
      </w:r>
      <w:r w:rsidRPr="00944409">
        <w:rPr>
          <w:rStyle w:val="Emphasis"/>
        </w:rPr>
        <w:t>control</w:t>
      </w:r>
      <w:r w:rsidRPr="00944409">
        <w:rPr>
          <w:rStyle w:val="StyleUnderline"/>
        </w:rPr>
        <w:t xml:space="preserve">, and </w:t>
      </w:r>
      <w:r w:rsidRPr="00944409">
        <w:rPr>
          <w:rStyle w:val="Emphasis"/>
        </w:rPr>
        <w:t>termination of war</w:t>
      </w:r>
      <w:r w:rsidRPr="00944409">
        <w:rPr>
          <w:rStyle w:val="StyleUnderline"/>
        </w:rPr>
        <w:t>.</w:t>
      </w:r>
      <w:r w:rsidRPr="00944409">
        <w:rPr>
          <w:sz w:val="16"/>
        </w:rPr>
        <w:t xml:space="preserve"> The </w:t>
      </w:r>
      <w:r w:rsidRPr="00944409">
        <w:rPr>
          <w:rStyle w:val="Emphasis"/>
        </w:rPr>
        <w:t xml:space="preserve">confusion and </w:t>
      </w:r>
      <w:r w:rsidRPr="00944409">
        <w:rPr>
          <w:rStyle w:val="Emphasis"/>
          <w:highlight w:val="green"/>
        </w:rPr>
        <w:t>uncertainty</w:t>
      </w:r>
      <w:r w:rsidRPr="00944409">
        <w:rPr>
          <w:sz w:val="16"/>
        </w:rPr>
        <w:t xml:space="preserve"> associated with the fog of war </w:t>
      </w:r>
      <w:r w:rsidRPr="00944409">
        <w:rPr>
          <w:rStyle w:val="StyleUnderline"/>
        </w:rPr>
        <w:t xml:space="preserve">can </w:t>
      </w:r>
      <w:r w:rsidRPr="00944409">
        <w:rPr>
          <w:rStyle w:val="Emphasis"/>
        </w:rPr>
        <w:t>increase inadvertent risk</w:t>
      </w:r>
      <w:r w:rsidRPr="00944409">
        <w:rPr>
          <w:sz w:val="16"/>
        </w:rPr>
        <w:t xml:space="preserve"> in three ways. First, it can complicate managing and controlling military campaigns at a tactical level. Second, it can further compound the problem of offense-defense distinguishability. And third, </w:t>
      </w:r>
      <w:r w:rsidRPr="00944409">
        <w:rPr>
          <w:rStyle w:val="StyleUnderline"/>
        </w:rPr>
        <w:t xml:space="preserve">it </w:t>
      </w:r>
      <w:r w:rsidRPr="00944409">
        <w:rPr>
          <w:rStyle w:val="StyleUnderline"/>
          <w:highlight w:val="green"/>
        </w:rPr>
        <w:t xml:space="preserve">can </w:t>
      </w:r>
      <w:r w:rsidRPr="00944409">
        <w:rPr>
          <w:rStyle w:val="Emphasis"/>
          <w:highlight w:val="green"/>
        </w:rPr>
        <w:t>increase</w:t>
      </w:r>
      <w:r w:rsidRPr="00944409">
        <w:rPr>
          <w:rStyle w:val="Emphasis"/>
        </w:rPr>
        <w:t xml:space="preserve"> the </w:t>
      </w:r>
      <w:r w:rsidRPr="00944409">
        <w:rPr>
          <w:rStyle w:val="Emphasis"/>
          <w:highlight w:val="green"/>
        </w:rPr>
        <w:t>fear</w:t>
      </w:r>
      <w:r w:rsidRPr="00944409">
        <w:rPr>
          <w:rStyle w:val="StyleUnderline"/>
          <w:highlight w:val="green"/>
        </w:rPr>
        <w:t xml:space="preserve"> of a</w:t>
      </w:r>
      <w:r w:rsidRPr="00944409">
        <w:rPr>
          <w:rStyle w:val="StyleUnderline"/>
        </w:rPr>
        <w:t xml:space="preserve"> </w:t>
      </w:r>
      <w:r w:rsidRPr="00944409">
        <w:rPr>
          <w:rStyle w:val="Emphasis"/>
        </w:rPr>
        <w:t>surprise</w:t>
      </w:r>
      <w:r w:rsidRPr="00944409">
        <w:rPr>
          <w:rStyle w:val="StyleUnderline"/>
        </w:rPr>
        <w:t xml:space="preserve"> or </w:t>
      </w:r>
      <w:r w:rsidRPr="00944409">
        <w:rPr>
          <w:rStyle w:val="Emphasis"/>
          <w:highlight w:val="green"/>
        </w:rPr>
        <w:t>preemptive attack</w:t>
      </w:r>
      <w:r w:rsidRPr="00944409">
        <w:rPr>
          <w:rStyle w:val="Emphasis"/>
        </w:rPr>
        <w:t>.</w:t>
      </w:r>
    </w:p>
    <w:p w14:paraId="6D71D3E1" w14:textId="77777777" w:rsidR="00D35BDD" w:rsidRPr="00944409" w:rsidRDefault="00D35BDD" w:rsidP="00D35BDD">
      <w:pPr>
        <w:rPr>
          <w:sz w:val="16"/>
        </w:rPr>
      </w:pPr>
      <w:r w:rsidRPr="00944409">
        <w:rPr>
          <w:sz w:val="16"/>
        </w:rPr>
        <w:t xml:space="preserve">Taken together, </w:t>
      </w:r>
      <w:r w:rsidRPr="00944409">
        <w:rPr>
          <w:rStyle w:val="StyleUnderline"/>
          <w:highlight w:val="green"/>
        </w:rPr>
        <w:t>these</w:t>
      </w:r>
      <w:r w:rsidRPr="00944409">
        <w:rPr>
          <w:rStyle w:val="StyleUnderline"/>
        </w:rPr>
        <w:t xml:space="preserve"> mechanisms can </w:t>
      </w:r>
      <w:r w:rsidRPr="00944409">
        <w:rPr>
          <w:rStyle w:val="StyleUnderline"/>
          <w:highlight w:val="green"/>
        </w:rPr>
        <w:t>result in</w:t>
      </w:r>
      <w:r w:rsidRPr="00944409">
        <w:rPr>
          <w:rStyle w:val="StyleUnderline"/>
        </w:rPr>
        <w:t xml:space="preserve"> </w:t>
      </w:r>
      <w:r w:rsidRPr="00944409">
        <w:rPr>
          <w:rStyle w:val="Emphasis"/>
        </w:rPr>
        <w:t>unintentional</w:t>
      </w:r>
      <w:r w:rsidRPr="00944409">
        <w:rPr>
          <w:rStyle w:val="StyleUnderline"/>
        </w:rPr>
        <w:t xml:space="preserve">, possibly </w:t>
      </w:r>
      <w:r w:rsidRPr="00944409">
        <w:rPr>
          <w:rStyle w:val="Emphasis"/>
          <w:highlight w:val="green"/>
        </w:rPr>
        <w:t>irrevocable</w:t>
      </w:r>
      <w:r w:rsidRPr="00944409">
        <w:rPr>
          <w:rStyle w:val="StyleUnderline"/>
        </w:rPr>
        <w:t xml:space="preserve">, </w:t>
      </w:r>
      <w:r w:rsidRPr="00944409">
        <w:rPr>
          <w:rStyle w:val="Emphasis"/>
          <w:highlight w:val="green"/>
        </w:rPr>
        <w:t>outcomes</w:t>
      </w:r>
      <w:r w:rsidRPr="00944409">
        <w:rPr>
          <w:rStyle w:val="StyleUnderline"/>
        </w:rPr>
        <w:t xml:space="preserve"> and thus obfuscate the meaning and the intended goals of an adversary’s military actions</w:t>
      </w:r>
      <w:r w:rsidRPr="00944409">
        <w:rPr>
          <w:sz w:val="16"/>
        </w:rPr>
        <w:t>. Ultimately, the fog of war increases the risk of inadvertent escalation because misperceptions, misunderstandings, poor communications, and unauthorized or unrestrained offensive operations can impair the ability of defense planners to influence the course of war.</w:t>
      </w:r>
    </w:p>
    <w:p w14:paraId="42DA4A73" w14:textId="77777777" w:rsidR="00D35BDD" w:rsidRPr="00944409" w:rsidRDefault="00D35BDD" w:rsidP="00D35BDD">
      <w:pPr>
        <w:rPr>
          <w:sz w:val="16"/>
        </w:rPr>
      </w:pPr>
      <w:r w:rsidRPr="00944409">
        <w:rPr>
          <w:sz w:val="16"/>
        </w:rPr>
        <w:t xml:space="preserve">While disinformation and psychological operations in deception and subversion are not a new phenomenon, the introduction of new AI-enhanced tools enables a broader range of actors, both state and nonstate, to manipulate, confuse, and deceive using asymmetric techniques. </w:t>
      </w:r>
      <w:r w:rsidRPr="00944409">
        <w:rPr>
          <w:rStyle w:val="Emphasis"/>
          <w:highlight w:val="green"/>
        </w:rPr>
        <w:t>Disinfo</w:t>
      </w:r>
      <w:r w:rsidRPr="00944409">
        <w:rPr>
          <w:rStyle w:val="Emphasis"/>
        </w:rPr>
        <w:t xml:space="preserve">rmation </w:t>
      </w:r>
      <w:r w:rsidRPr="00944409">
        <w:rPr>
          <w:rStyle w:val="Emphasis"/>
          <w:highlight w:val="green"/>
        </w:rPr>
        <w:t>op</w:t>
      </w:r>
      <w:r w:rsidRPr="00944409">
        <w:rPr>
          <w:rStyle w:val="Emphasis"/>
        </w:rPr>
        <w:t>eration</w:t>
      </w:r>
      <w:r w:rsidRPr="00944409">
        <w:rPr>
          <w:rStyle w:val="Emphasis"/>
          <w:highlight w:val="green"/>
        </w:rPr>
        <w:t>s</w:t>
      </w:r>
      <w:r w:rsidRPr="00944409">
        <w:rPr>
          <w:sz w:val="16"/>
        </w:rPr>
        <w:t xml:space="preserve"> might </w:t>
      </w:r>
      <w:r w:rsidRPr="00944409">
        <w:rPr>
          <w:rStyle w:val="Emphasis"/>
          <w:highlight w:val="green"/>
        </w:rPr>
        <w:t>erode credibility</w:t>
      </w:r>
      <w:r w:rsidRPr="00944409">
        <w:rPr>
          <w:rStyle w:val="StyleUnderline"/>
          <w:highlight w:val="green"/>
        </w:rPr>
        <w:t xml:space="preserve"> and </w:t>
      </w:r>
      <w:r w:rsidRPr="00944409">
        <w:rPr>
          <w:rStyle w:val="Emphasis"/>
          <w:highlight w:val="green"/>
        </w:rPr>
        <w:t>undermine</w:t>
      </w:r>
      <w:r w:rsidRPr="00944409">
        <w:rPr>
          <w:rStyle w:val="Emphasis"/>
        </w:rPr>
        <w:t xml:space="preserve"> public </w:t>
      </w:r>
      <w:r w:rsidRPr="00944409">
        <w:rPr>
          <w:rStyle w:val="Emphasis"/>
          <w:highlight w:val="green"/>
        </w:rPr>
        <w:t>confidence</w:t>
      </w:r>
      <w:r w:rsidRPr="00944409">
        <w:rPr>
          <w:rStyle w:val="StyleUnderline"/>
          <w:highlight w:val="green"/>
        </w:rPr>
        <w:t xml:space="preserve"> in</w:t>
      </w:r>
      <w:r w:rsidRPr="00944409">
        <w:rPr>
          <w:rStyle w:val="StyleUnderline"/>
        </w:rPr>
        <w:t xml:space="preserve"> a </w:t>
      </w:r>
      <w:r w:rsidRPr="00944409">
        <w:rPr>
          <w:rStyle w:val="Emphasis"/>
        </w:rPr>
        <w:t xml:space="preserve">state’s </w:t>
      </w:r>
      <w:r w:rsidRPr="00944409">
        <w:rPr>
          <w:rStyle w:val="Emphasis"/>
          <w:highlight w:val="green"/>
        </w:rPr>
        <w:t>retaliatory capabilities</w:t>
      </w:r>
      <w:r w:rsidRPr="00944409">
        <w:rPr>
          <w:rStyle w:val="StyleUnderline"/>
        </w:rPr>
        <w:t xml:space="preserve">, targeting specific systems that </w:t>
      </w:r>
      <w:r w:rsidRPr="00944409">
        <w:rPr>
          <w:rStyle w:val="Emphasis"/>
        </w:rPr>
        <w:t>perform critical functions</w:t>
      </w:r>
      <w:r w:rsidRPr="00944409">
        <w:rPr>
          <w:rStyle w:val="StyleUnderline"/>
        </w:rPr>
        <w:t xml:space="preserve"> in maintaining these capabilities</w:t>
      </w:r>
      <w:r w:rsidRPr="00944409">
        <w:rPr>
          <w:sz w:val="16"/>
        </w:rPr>
        <w:t xml:space="preserve">. For example, </w:t>
      </w:r>
      <w:r w:rsidRPr="00944409">
        <w:rPr>
          <w:rStyle w:val="StyleUnderline"/>
        </w:rPr>
        <w:t>cyber operations</w:t>
      </w:r>
      <w:r w:rsidRPr="00944409">
        <w:rPr>
          <w:sz w:val="16"/>
        </w:rPr>
        <w:t xml:space="preserve"> such as “left of launch” operations—in a revelation that echoes the disruption of Iran’s nuclear program through the Stuxnet cyberweapon—</w:t>
      </w:r>
      <w:r w:rsidRPr="00944409">
        <w:rPr>
          <w:rStyle w:val="StyleUnderline"/>
        </w:rPr>
        <w:t xml:space="preserve">have been allegedly used by the United States to </w:t>
      </w:r>
      <w:r w:rsidRPr="00944409">
        <w:rPr>
          <w:rStyle w:val="Emphasis"/>
        </w:rPr>
        <w:t>undermine Iranian and North Korean confidence</w:t>
      </w:r>
      <w:r w:rsidRPr="00944409">
        <w:rPr>
          <w:rStyle w:val="StyleUnderline"/>
        </w:rPr>
        <w:t xml:space="preserve"> in their nuclear forces and technological preparedness</w:t>
      </w:r>
      <w:r w:rsidRPr="00944409">
        <w:rPr>
          <w:sz w:val="16"/>
        </w:rPr>
        <w:t>.</w:t>
      </w:r>
    </w:p>
    <w:p w14:paraId="4B66E8A1" w14:textId="77777777" w:rsidR="00D35BDD" w:rsidRPr="00944409" w:rsidRDefault="00D35BDD" w:rsidP="00D35BDD">
      <w:pPr>
        <w:rPr>
          <w:sz w:val="16"/>
        </w:rPr>
      </w:pPr>
      <w:r w:rsidRPr="00944409">
        <w:rPr>
          <w:sz w:val="16"/>
        </w:rPr>
        <w:t>The potential utility of social media to amplify the effects of a disinformation campaign was demonstrated during the Ukrainian Crisis in 2016 when several members of Ukraine’s parliament were the victims of Russian information operations via compromised cellular phones. However, using these novel techniques during a nuclear crisis and how they might impact the fog of war is less understood and empirically untested.</w:t>
      </w:r>
    </w:p>
    <w:p w14:paraId="45F753EF" w14:textId="77777777" w:rsidR="00D35BDD" w:rsidRPr="00944409" w:rsidRDefault="00D35BDD" w:rsidP="00D35BDD">
      <w:pPr>
        <w:rPr>
          <w:rStyle w:val="StyleUnderline"/>
        </w:rPr>
      </w:pPr>
      <w:r w:rsidRPr="00944409">
        <w:rPr>
          <w:rStyle w:val="StyleUnderline"/>
          <w:highlight w:val="green"/>
        </w:rPr>
        <w:t xml:space="preserve">During a </w:t>
      </w:r>
      <w:r w:rsidRPr="00944409">
        <w:rPr>
          <w:rStyle w:val="Emphasis"/>
          <w:highlight w:val="green"/>
        </w:rPr>
        <w:t>nuc</w:t>
      </w:r>
      <w:r w:rsidRPr="00944409">
        <w:rPr>
          <w:rStyle w:val="Emphasis"/>
        </w:rPr>
        <w:t xml:space="preserve">lear </w:t>
      </w:r>
      <w:r w:rsidRPr="00944409">
        <w:rPr>
          <w:rStyle w:val="Emphasis"/>
          <w:highlight w:val="green"/>
        </w:rPr>
        <w:t>crisis</w:t>
      </w:r>
      <w:r w:rsidRPr="00944409">
        <w:rPr>
          <w:rStyle w:val="StyleUnderline"/>
        </w:rPr>
        <w:t xml:space="preserve">, </w:t>
      </w:r>
      <w:r w:rsidRPr="00944409">
        <w:rPr>
          <w:rStyle w:val="StyleUnderline"/>
          <w:highlight w:val="green"/>
        </w:rPr>
        <w:t>a state might attempt to</w:t>
      </w:r>
      <w:r w:rsidRPr="00944409">
        <w:rPr>
          <w:rStyle w:val="StyleUnderline"/>
        </w:rPr>
        <w:t xml:space="preserve"> </w:t>
      </w:r>
      <w:r w:rsidRPr="00944409">
        <w:rPr>
          <w:rStyle w:val="Emphasis"/>
        </w:rPr>
        <w:t xml:space="preserve">influence and </w:t>
      </w:r>
      <w:r w:rsidRPr="00944409">
        <w:rPr>
          <w:rStyle w:val="Emphasis"/>
          <w:highlight w:val="green"/>
        </w:rPr>
        <w:t>shape</w:t>
      </w:r>
      <w:r w:rsidRPr="00944409">
        <w:rPr>
          <w:rStyle w:val="StyleUnderline"/>
          <w:highlight w:val="green"/>
        </w:rPr>
        <w:t xml:space="preserve"> the </w:t>
      </w:r>
      <w:r w:rsidRPr="00944409">
        <w:rPr>
          <w:rStyle w:val="Emphasis"/>
          <w:highlight w:val="green"/>
        </w:rPr>
        <w:t>domestic debate</w:t>
      </w:r>
      <w:r w:rsidRPr="00944409">
        <w:rPr>
          <w:rStyle w:val="StyleUnderline"/>
          <w:highlight w:val="green"/>
        </w:rPr>
        <w:t xml:space="preserve"> of an adversary</w:t>
      </w:r>
      <w:r w:rsidRPr="00944409">
        <w:rPr>
          <w:rStyle w:val="StyleUnderline"/>
        </w:rPr>
        <w:t xml:space="preserve"> to improve its bargaining hand by delegitimizing (or </w:t>
      </w:r>
      <w:r w:rsidRPr="00944409">
        <w:rPr>
          <w:rStyle w:val="Emphasis"/>
        </w:rPr>
        <w:t>legitimizing</w:t>
      </w:r>
      <w:r w:rsidRPr="00944409">
        <w:rPr>
          <w:rStyle w:val="StyleUnderline"/>
        </w:rPr>
        <w:t xml:space="preserve">) the </w:t>
      </w:r>
      <w:r w:rsidRPr="00944409">
        <w:rPr>
          <w:rStyle w:val="Emphasis"/>
        </w:rPr>
        <w:t>use of nuclear weapons</w:t>
      </w:r>
      <w:r w:rsidRPr="00944409">
        <w:rPr>
          <w:rStyle w:val="StyleUnderline"/>
        </w:rPr>
        <w:t xml:space="preserve"> during an escalating situation or by </w:t>
      </w:r>
      <w:r w:rsidRPr="00944409">
        <w:rPr>
          <w:rStyle w:val="Emphasis"/>
        </w:rPr>
        <w:t>bringing pressure</w:t>
      </w:r>
      <w:r w:rsidRPr="00944409">
        <w:rPr>
          <w:rStyle w:val="StyleUnderline"/>
        </w:rPr>
        <w:t xml:space="preserve"> on an adversary’s leadership to sue for peace or de-escalate a situation. </w:t>
      </w:r>
      <w:r w:rsidRPr="00944409">
        <w:rPr>
          <w:rStyle w:val="StyleUnderline"/>
          <w:highlight w:val="green"/>
        </w:rPr>
        <w:t>This</w:t>
      </w:r>
      <w:r w:rsidRPr="00944409">
        <w:rPr>
          <w:rStyle w:val="StyleUnderline"/>
        </w:rPr>
        <w:t xml:space="preserve"> tactic </w:t>
      </w:r>
      <w:r w:rsidRPr="00944409">
        <w:rPr>
          <w:rStyle w:val="StyleUnderline"/>
          <w:highlight w:val="green"/>
        </w:rPr>
        <w:t>may</w:t>
      </w:r>
      <w:r w:rsidRPr="00944409">
        <w:rPr>
          <w:sz w:val="16"/>
        </w:rPr>
        <w:t xml:space="preserve">, of course, </w:t>
      </w:r>
      <w:r w:rsidRPr="00944409">
        <w:rPr>
          <w:rStyle w:val="Emphasis"/>
          <w:highlight w:val="green"/>
        </w:rPr>
        <w:t>dangerously backfire</w:t>
      </w:r>
      <w:r w:rsidRPr="00944409">
        <w:rPr>
          <w:rStyle w:val="StyleUnderline"/>
        </w:rPr>
        <w:t xml:space="preserve">. Public pressures on decision makers might impel—especially thin-skinned or inexperienced—leaders, operating under the shadow of the </w:t>
      </w:r>
      <w:r w:rsidRPr="00944409">
        <w:rPr>
          <w:rStyle w:val="Emphasis"/>
        </w:rPr>
        <w:t>deluge of twenty-four-hour social media feedback</w:t>
      </w:r>
      <w:r w:rsidRPr="00944409">
        <w:rPr>
          <w:rStyle w:val="StyleUnderline"/>
        </w:rPr>
        <w:t xml:space="preserve"> and public scrutiny, to </w:t>
      </w:r>
      <w:r w:rsidRPr="00944409">
        <w:rPr>
          <w:rStyle w:val="Emphasis"/>
        </w:rPr>
        <w:t>take actions</w:t>
      </w:r>
      <w:r w:rsidRPr="00944409">
        <w:rPr>
          <w:rStyle w:val="StyleUnderline"/>
        </w:rPr>
        <w:t xml:space="preserve"> that they </w:t>
      </w:r>
      <w:r w:rsidRPr="00944409">
        <w:rPr>
          <w:rStyle w:val="Emphasis"/>
        </w:rPr>
        <w:t>might not otherwise have</w:t>
      </w:r>
      <w:r w:rsidRPr="00944409">
        <w:rPr>
          <w:sz w:val="16"/>
        </w:rPr>
        <w:t xml:space="preserve">. Moreover, </w:t>
      </w:r>
      <w:r w:rsidRPr="00944409">
        <w:rPr>
          <w:rStyle w:val="StyleUnderline"/>
          <w:highlight w:val="green"/>
        </w:rPr>
        <w:t>a third-party</w:t>
      </w:r>
      <w:r w:rsidRPr="00944409">
        <w:rPr>
          <w:rStyle w:val="StyleUnderline"/>
        </w:rPr>
        <w:t xml:space="preserve"> actor to </w:t>
      </w:r>
      <w:r w:rsidRPr="00944409">
        <w:rPr>
          <w:rStyle w:val="Emphasis"/>
        </w:rPr>
        <w:t xml:space="preserve">achieve its nefarious goals </w:t>
      </w:r>
      <w:r w:rsidRPr="00944409">
        <w:rPr>
          <w:rStyle w:val="StyleUnderline"/>
          <w:highlight w:val="green"/>
        </w:rPr>
        <w:t xml:space="preserve">could </w:t>
      </w:r>
      <w:r w:rsidRPr="00944409">
        <w:rPr>
          <w:rStyle w:val="Emphasis"/>
        </w:rPr>
        <w:t>employ active information techniques</w:t>
      </w:r>
      <w:r w:rsidRPr="00944409">
        <w:rPr>
          <w:rStyle w:val="StyleUnderline"/>
        </w:rPr>
        <w:t>—</w:t>
      </w:r>
      <w:r w:rsidRPr="00944409">
        <w:rPr>
          <w:rStyle w:val="Emphasis"/>
          <w:highlight w:val="green"/>
        </w:rPr>
        <w:t>spread</w:t>
      </w:r>
      <w:r w:rsidRPr="00944409">
        <w:rPr>
          <w:rStyle w:val="Emphasis"/>
        </w:rPr>
        <w:t xml:space="preserve">ing </w:t>
      </w:r>
      <w:r w:rsidRPr="00944409">
        <w:rPr>
          <w:rStyle w:val="Emphasis"/>
          <w:highlight w:val="green"/>
        </w:rPr>
        <w:t>false info</w:t>
      </w:r>
      <w:r w:rsidRPr="00944409">
        <w:rPr>
          <w:rStyle w:val="Emphasis"/>
        </w:rPr>
        <w:t>rmation</w:t>
      </w:r>
      <w:r w:rsidRPr="00944409">
        <w:rPr>
          <w:rStyle w:val="StyleUnderline"/>
        </w:rPr>
        <w:t xml:space="preserve"> of a nuclear detonation, troop or missile movement, or missile launches—</w:t>
      </w:r>
      <w:r w:rsidRPr="00944409">
        <w:rPr>
          <w:rStyle w:val="Emphasis"/>
          <w:highlight w:val="green"/>
        </w:rPr>
        <w:t>during a crisis</w:t>
      </w:r>
      <w:r w:rsidRPr="00944409">
        <w:rPr>
          <w:rStyle w:val="StyleUnderline"/>
          <w:highlight w:val="green"/>
        </w:rPr>
        <w:t xml:space="preserve"> between nuc</w:t>
      </w:r>
      <w:r w:rsidRPr="00944409">
        <w:rPr>
          <w:rStyle w:val="StyleUnderline"/>
        </w:rPr>
        <w:t xml:space="preserve">lear </w:t>
      </w:r>
      <w:r w:rsidRPr="00944409">
        <w:rPr>
          <w:rStyle w:val="StyleUnderline"/>
          <w:highlight w:val="green"/>
        </w:rPr>
        <w:t xml:space="preserve">rivals to </w:t>
      </w:r>
      <w:r w:rsidRPr="00944409">
        <w:rPr>
          <w:rStyle w:val="Emphasis"/>
          <w:highlight w:val="green"/>
        </w:rPr>
        <w:t>incite</w:t>
      </w:r>
      <w:r w:rsidRPr="00944409">
        <w:rPr>
          <w:rStyle w:val="Emphasis"/>
        </w:rPr>
        <w:t xml:space="preserve"> crisis </w:t>
      </w:r>
      <w:r w:rsidRPr="00944409">
        <w:rPr>
          <w:rStyle w:val="Emphasis"/>
          <w:highlight w:val="green"/>
        </w:rPr>
        <w:t>instability</w:t>
      </w:r>
      <w:r w:rsidRPr="00944409">
        <w:rPr>
          <w:rStyle w:val="StyleUnderline"/>
        </w:rPr>
        <w:t>.</w:t>
      </w:r>
    </w:p>
    <w:p w14:paraId="3C5BE3CC" w14:textId="77777777" w:rsidR="00D35BDD" w:rsidRPr="00944409" w:rsidRDefault="00D35BDD" w:rsidP="00D35BDD">
      <w:pPr>
        <w:rPr>
          <w:sz w:val="16"/>
        </w:rPr>
      </w:pPr>
      <w:r w:rsidRPr="00944409">
        <w:rPr>
          <w:sz w:val="16"/>
        </w:rPr>
        <w:t>Offensive Capabilities and Strategies</w:t>
      </w:r>
    </w:p>
    <w:p w14:paraId="2C3ED922" w14:textId="77777777" w:rsidR="00D35BDD" w:rsidRPr="00944409" w:rsidRDefault="00D35BDD" w:rsidP="00D35BDD">
      <w:pPr>
        <w:rPr>
          <w:sz w:val="16"/>
        </w:rPr>
      </w:pPr>
      <w:r w:rsidRPr="00944409">
        <w:rPr>
          <w:sz w:val="16"/>
        </w:rPr>
        <w:t>Because of a lack of understanding between nuclear-armed and non-nuclear-armed adversaries about where the new tactical possibilities offered by AI-enhanced weapon systems figure on the Cold War–era escalation ladder, the pursuit of new strategic nonnuclear weapons (cyber weapons, drones, missile defenses, precision munitions, and counterspace weapons) increases the risk of misperception. The fusion of AI technology into conventional weapon systems—whether to enhance autonomous weapons, remote reconnaissance sensing, missile guidance, or situational awareness—creates new possibilities for a range of destabilizing counterforce options targeting states’ nuclear-weapon delivery and support systems, such as cyber “kill switch” attacks on nuclear command-and-control systems.</w:t>
      </w:r>
    </w:p>
    <w:p w14:paraId="021CC6E5" w14:textId="77777777" w:rsidR="00D35BDD" w:rsidRPr="00944409" w:rsidRDefault="00D35BDD" w:rsidP="00D35BDD">
      <w:pPr>
        <w:rPr>
          <w:sz w:val="16"/>
        </w:rPr>
      </w:pPr>
      <w:r w:rsidRPr="00944409">
        <w:rPr>
          <w:sz w:val="16"/>
        </w:rPr>
        <w:t>Russia, the United States, China, and North Korea are currently pursuing a range of nonnuclear delivery systems (hypersonic glide vehicles, stealth bombers, and a variety of precision munitions) and advanced conventional weapons that can achieve strategic effects—that is, without the need to use nuclear weapons. The potential threat posed by these counterforce conventional weapons is compounded by the blurring between the employment of dual-use command-and-control systems to manage conventional and nuclear missions. Moreover, these technological advances have been accompanied by doctrinal shifts by certain regional nuclear powers (Pakistan, India, North Korea, and possibly China), which indicate a countenance of the limited use of atomic weapons to deter an attack (“escalate to de-escalate”) in situations where they face a superior conventional adversary and the risk of large-scale conventional aggression, akin to the potential use of tactical atomic weapons to counter a Warsaw Pact invasion along the inner German border during the Cold War.</w:t>
      </w:r>
    </w:p>
    <w:p w14:paraId="2506F4FE" w14:textId="77777777" w:rsidR="00D35BDD" w:rsidRPr="00944409" w:rsidRDefault="00D35BDD" w:rsidP="00D35BDD">
      <w:pPr>
        <w:rPr>
          <w:sz w:val="16"/>
        </w:rPr>
      </w:pPr>
      <w:r w:rsidRPr="00944409">
        <w:rPr>
          <w:sz w:val="16"/>
        </w:rPr>
        <w:t>Given the confluence of secrecy, complexity, erroneous or ambiguous intelligence data (especially from open-source intelligence and social media outlets), AI augmentation will likely exacerbate compressed decision-making processes and the inherent asymmetric nature of cyberspace information. For example, using AI-enhanced cyber capabilities to degrade or destroy a nuclear state’s command-and-control systems—whether as part of a deliberate, coercive counterforce attack or in error as part of a limited conventional strike—may generate preemptive “use it or lose it” situations. These risks should give defense planners pause for thought about using advanced conventional capabilities to project military power in conflicts with regional nuclear powers.</w:t>
      </w:r>
    </w:p>
    <w:p w14:paraId="16F177CA" w14:textId="77777777" w:rsidR="00D35BDD" w:rsidRPr="00944409" w:rsidRDefault="00D35BDD" w:rsidP="00D35BDD">
      <w:pPr>
        <w:rPr>
          <w:rStyle w:val="StyleUnderline"/>
        </w:rPr>
      </w:pPr>
      <w:r w:rsidRPr="00944409">
        <w:rPr>
          <w:rStyle w:val="StyleUnderline"/>
        </w:rPr>
        <w:t xml:space="preserve">During, in anticipation of, or to </w:t>
      </w:r>
      <w:r w:rsidRPr="00944409">
        <w:rPr>
          <w:rStyle w:val="Emphasis"/>
        </w:rPr>
        <w:t>incite a crisis or conflict</w:t>
      </w:r>
      <w:r w:rsidRPr="00944409">
        <w:rPr>
          <w:rStyle w:val="StyleUnderline"/>
        </w:rPr>
        <w:t xml:space="preserve">, an actor could employ </w:t>
      </w:r>
      <w:proofErr w:type="spellStart"/>
      <w:r w:rsidRPr="00944409">
        <w:rPr>
          <w:rStyle w:val="StyleUnderline"/>
        </w:rPr>
        <w:t>subconventional</w:t>
      </w:r>
      <w:proofErr w:type="spellEnd"/>
      <w:r w:rsidRPr="00944409">
        <w:rPr>
          <w:rStyle w:val="StyleUnderline"/>
        </w:rPr>
        <w:t xml:space="preserve"> </w:t>
      </w:r>
      <w:r w:rsidRPr="00944409">
        <w:rPr>
          <w:rStyle w:val="Emphasis"/>
          <w:highlight w:val="green"/>
        </w:rPr>
        <w:t>info</w:t>
      </w:r>
      <w:r w:rsidRPr="00944409">
        <w:rPr>
          <w:rStyle w:val="Emphasis"/>
        </w:rPr>
        <w:t xml:space="preserve">rmation warfare </w:t>
      </w:r>
      <w:r w:rsidRPr="00944409">
        <w:rPr>
          <w:rStyle w:val="Emphasis"/>
          <w:highlight w:val="green"/>
        </w:rPr>
        <w:t>campaigns</w:t>
      </w:r>
      <w:r w:rsidRPr="00944409">
        <w:rPr>
          <w:rStyle w:val="StyleUnderline"/>
        </w:rPr>
        <w:t xml:space="preserve"> to </w:t>
      </w:r>
      <w:r w:rsidRPr="00944409">
        <w:rPr>
          <w:rStyle w:val="Emphasis"/>
          <w:highlight w:val="green"/>
        </w:rPr>
        <w:t>sow division</w:t>
      </w:r>
      <w:r w:rsidRPr="00944409">
        <w:rPr>
          <w:rStyle w:val="StyleUnderline"/>
        </w:rPr>
        <w:t xml:space="preserve">, </w:t>
      </w:r>
      <w:r w:rsidRPr="00944409">
        <w:rPr>
          <w:rStyle w:val="Emphasis"/>
        </w:rPr>
        <w:t>erode public confidence</w:t>
      </w:r>
      <w:r w:rsidRPr="00944409">
        <w:rPr>
          <w:rStyle w:val="StyleUnderline"/>
        </w:rPr>
        <w:t xml:space="preserve">, </w:t>
      </w:r>
      <w:r w:rsidRPr="00944409">
        <w:rPr>
          <w:rStyle w:val="StyleUnderline"/>
          <w:highlight w:val="green"/>
        </w:rPr>
        <w:t xml:space="preserve">and </w:t>
      </w:r>
      <w:r w:rsidRPr="00944409">
        <w:rPr>
          <w:rStyle w:val="Emphasis"/>
          <w:highlight w:val="green"/>
        </w:rPr>
        <w:t>delay</w:t>
      </w:r>
      <w:r w:rsidRPr="00944409">
        <w:rPr>
          <w:rStyle w:val="StyleUnderline"/>
        </w:rPr>
        <w:t xml:space="preserve"> an </w:t>
      </w:r>
      <w:r w:rsidRPr="00944409">
        <w:rPr>
          <w:rStyle w:val="Emphasis"/>
          <w:highlight w:val="green"/>
        </w:rPr>
        <w:t>effective</w:t>
      </w:r>
      <w:r w:rsidRPr="00944409">
        <w:rPr>
          <w:rStyle w:val="Emphasis"/>
        </w:rPr>
        <w:t xml:space="preserve"> official </w:t>
      </w:r>
      <w:r w:rsidRPr="00944409">
        <w:rPr>
          <w:rStyle w:val="Emphasis"/>
          <w:highlight w:val="green"/>
        </w:rPr>
        <w:t>response</w:t>
      </w:r>
      <w:r w:rsidRPr="00944409">
        <w:rPr>
          <w:sz w:val="16"/>
        </w:rPr>
        <w:t xml:space="preserve">. The public confusion and disorder that followed an erroneous cell phone alert warning residents in Hawaii of an imminent ballistic missile threat in 2018 serve as a worrying sign of the vulnerabilities of US civil defenses against anyone seeking asymmetric advantages vis-à-vis a superior adversary. </w:t>
      </w:r>
      <w:r w:rsidRPr="00944409">
        <w:rPr>
          <w:rStyle w:val="Emphasis"/>
          <w:highlight w:val="green"/>
        </w:rPr>
        <w:t>No</w:t>
      </w:r>
      <w:r w:rsidRPr="00944409">
        <w:rPr>
          <w:rStyle w:val="Emphasis"/>
        </w:rPr>
        <w:t xml:space="preserve">rth </w:t>
      </w:r>
      <w:r w:rsidRPr="00944409">
        <w:rPr>
          <w:rStyle w:val="Emphasis"/>
          <w:highlight w:val="green"/>
        </w:rPr>
        <w:t>Ko</w:t>
      </w:r>
      <w:r w:rsidRPr="00944409">
        <w:rPr>
          <w:rStyle w:val="Emphasis"/>
        </w:rPr>
        <w:t>rea</w:t>
      </w:r>
      <w:r w:rsidRPr="00944409">
        <w:rPr>
          <w:rStyle w:val="StyleUnderline"/>
        </w:rPr>
        <w:t xml:space="preserve">, for example, </w:t>
      </w:r>
      <w:r w:rsidRPr="00944409">
        <w:rPr>
          <w:rStyle w:val="StyleUnderline"/>
          <w:highlight w:val="green"/>
        </w:rPr>
        <w:t>might</w:t>
      </w:r>
      <w:r w:rsidRPr="00944409">
        <w:rPr>
          <w:rStyle w:val="StyleUnderline"/>
        </w:rPr>
        <w:t xml:space="preserve"> </w:t>
      </w:r>
      <w:r w:rsidRPr="00944409">
        <w:rPr>
          <w:rStyle w:val="Emphasis"/>
        </w:rPr>
        <w:t xml:space="preserve">conceivably </w:t>
      </w:r>
      <w:r w:rsidRPr="00944409">
        <w:rPr>
          <w:rStyle w:val="Emphasis"/>
          <w:highlight w:val="green"/>
        </w:rPr>
        <w:t>replicate</w:t>
      </w:r>
      <w:r w:rsidRPr="00944409">
        <w:rPr>
          <w:rStyle w:val="Emphasis"/>
        </w:rPr>
        <w:t xml:space="preserve"> incidents</w:t>
      </w:r>
      <w:r w:rsidRPr="00944409">
        <w:rPr>
          <w:rStyle w:val="StyleUnderline"/>
        </w:rPr>
        <w:t xml:space="preserve"> like the </w:t>
      </w:r>
      <w:r w:rsidRPr="00944409">
        <w:rPr>
          <w:rStyle w:val="Emphasis"/>
        </w:rPr>
        <w:t>Hawaii false alarm</w:t>
      </w:r>
      <w:r w:rsidRPr="00944409">
        <w:rPr>
          <w:rStyle w:val="StyleUnderline"/>
        </w:rPr>
        <w:t xml:space="preserve"> in a </w:t>
      </w:r>
      <w:r w:rsidRPr="00944409">
        <w:rPr>
          <w:rStyle w:val="Emphasis"/>
        </w:rPr>
        <w:t>disinformation campaign</w:t>
      </w:r>
      <w:r w:rsidRPr="00944409">
        <w:rPr>
          <w:rStyle w:val="StyleUnderline"/>
        </w:rPr>
        <w:t xml:space="preserve"> by issuing false evacuation orders, issuing </w:t>
      </w:r>
      <w:r w:rsidRPr="00944409">
        <w:rPr>
          <w:rStyle w:val="Emphasis"/>
          <w:highlight w:val="green"/>
        </w:rPr>
        <w:t>false nuc</w:t>
      </w:r>
      <w:r w:rsidRPr="00944409">
        <w:rPr>
          <w:rStyle w:val="Emphasis"/>
        </w:rPr>
        <w:t xml:space="preserve">lear </w:t>
      </w:r>
      <w:r w:rsidRPr="00944409">
        <w:rPr>
          <w:rStyle w:val="Emphasis"/>
          <w:highlight w:val="green"/>
        </w:rPr>
        <w:t>alerts</w:t>
      </w:r>
      <w:r w:rsidRPr="00944409">
        <w:rPr>
          <w:rStyle w:val="StyleUnderline"/>
        </w:rPr>
        <w:t xml:space="preserve">, </w:t>
      </w:r>
      <w:r w:rsidRPr="00944409">
        <w:rPr>
          <w:rStyle w:val="StyleUnderline"/>
          <w:highlight w:val="green"/>
        </w:rPr>
        <w:t xml:space="preserve">or </w:t>
      </w:r>
      <w:r w:rsidRPr="00944409">
        <w:rPr>
          <w:rStyle w:val="Emphasis"/>
          <w:highlight w:val="green"/>
        </w:rPr>
        <w:t>subvert</w:t>
      </w:r>
      <w:r w:rsidRPr="00944409">
        <w:rPr>
          <w:rStyle w:val="Emphasis"/>
        </w:rPr>
        <w:t xml:space="preserve">ing </w:t>
      </w:r>
      <w:r w:rsidRPr="00944409">
        <w:rPr>
          <w:rStyle w:val="Emphasis"/>
          <w:highlight w:val="green"/>
        </w:rPr>
        <w:t>real ones</w:t>
      </w:r>
      <w:r w:rsidRPr="00944409">
        <w:rPr>
          <w:sz w:val="16"/>
        </w:rPr>
        <w:t xml:space="preserve"> via social media </w:t>
      </w:r>
      <w:proofErr w:type="gramStart"/>
      <w:r w:rsidRPr="00944409">
        <w:rPr>
          <w:sz w:val="16"/>
        </w:rPr>
        <w:t xml:space="preserve">in order </w:t>
      </w:r>
      <w:r w:rsidRPr="00944409">
        <w:rPr>
          <w:rStyle w:val="StyleUnderline"/>
        </w:rPr>
        <w:t>to</w:t>
      </w:r>
      <w:proofErr w:type="gramEnd"/>
      <w:r w:rsidRPr="00944409">
        <w:rPr>
          <w:rStyle w:val="StyleUnderline"/>
        </w:rPr>
        <w:t xml:space="preserve"> cause </w:t>
      </w:r>
      <w:r w:rsidRPr="00944409">
        <w:rPr>
          <w:rStyle w:val="Emphasis"/>
        </w:rPr>
        <w:t>mass confusion.</w:t>
      </w:r>
    </w:p>
    <w:p w14:paraId="488D3DC0" w14:textId="77777777" w:rsidR="00D35BDD" w:rsidRPr="00944409" w:rsidRDefault="00D35BDD" w:rsidP="00D35BDD">
      <w:pPr>
        <w:rPr>
          <w:sz w:val="16"/>
          <w:szCs w:val="16"/>
        </w:rPr>
      </w:pPr>
      <w:r w:rsidRPr="00944409">
        <w:rPr>
          <w:rStyle w:val="StyleUnderline"/>
          <w:highlight w:val="green"/>
        </w:rPr>
        <w:t xml:space="preserve">During a crisis in the </w:t>
      </w:r>
      <w:r w:rsidRPr="00944409">
        <w:rPr>
          <w:rStyle w:val="Emphasis"/>
          <w:highlight w:val="green"/>
        </w:rPr>
        <w:t>S</w:t>
      </w:r>
      <w:r w:rsidRPr="00944409">
        <w:rPr>
          <w:rStyle w:val="Emphasis"/>
        </w:rPr>
        <w:t xml:space="preserve">outh </w:t>
      </w:r>
      <w:r w:rsidRPr="00944409">
        <w:rPr>
          <w:rStyle w:val="Emphasis"/>
          <w:highlight w:val="green"/>
        </w:rPr>
        <w:t>C</w:t>
      </w:r>
      <w:r w:rsidRPr="00944409">
        <w:rPr>
          <w:rStyle w:val="Emphasis"/>
        </w:rPr>
        <w:t xml:space="preserve">hina </w:t>
      </w:r>
      <w:r w:rsidRPr="00944409">
        <w:rPr>
          <w:rStyle w:val="Emphasis"/>
          <w:highlight w:val="green"/>
        </w:rPr>
        <w:t>S</w:t>
      </w:r>
      <w:r w:rsidRPr="00944409">
        <w:rPr>
          <w:rStyle w:val="Emphasis"/>
        </w:rPr>
        <w:t>ea</w:t>
      </w:r>
      <w:r w:rsidRPr="00944409">
        <w:rPr>
          <w:rStyle w:val="StyleUnderline"/>
        </w:rPr>
        <w:t xml:space="preserve"> </w:t>
      </w:r>
      <w:r w:rsidRPr="00944409">
        <w:rPr>
          <w:sz w:val="16"/>
          <w:szCs w:val="16"/>
        </w:rPr>
        <w:t>or South Asia</w:t>
      </w:r>
      <w:r w:rsidRPr="00944409">
        <w:rPr>
          <w:rStyle w:val="StyleUnderline"/>
        </w:rPr>
        <w:t xml:space="preserve">, for example, when tensions are </w:t>
      </w:r>
      <w:r w:rsidRPr="00944409">
        <w:rPr>
          <w:rStyle w:val="Emphasis"/>
        </w:rPr>
        <w:t>running high</w:t>
      </w:r>
      <w:r w:rsidRPr="00944409">
        <w:rPr>
          <w:rStyle w:val="StyleUnderline"/>
        </w:rPr>
        <w:t xml:space="preserve">, </w:t>
      </w:r>
      <w:r w:rsidRPr="00944409">
        <w:rPr>
          <w:rStyle w:val="Emphasis"/>
          <w:highlight w:val="green"/>
        </w:rPr>
        <w:t>disinfo</w:t>
      </w:r>
      <w:r w:rsidRPr="00944409">
        <w:rPr>
          <w:rStyle w:val="Emphasis"/>
        </w:rPr>
        <w:t>rmation campaigns</w:t>
      </w:r>
      <w:r w:rsidRPr="00944409">
        <w:rPr>
          <w:rStyle w:val="StyleUnderline"/>
        </w:rPr>
        <w:t xml:space="preserve"> </w:t>
      </w:r>
      <w:r w:rsidRPr="00944409">
        <w:rPr>
          <w:rStyle w:val="StyleUnderline"/>
          <w:highlight w:val="green"/>
        </w:rPr>
        <w:t xml:space="preserve">could </w:t>
      </w:r>
      <w:r w:rsidRPr="00944409">
        <w:rPr>
          <w:rStyle w:val="StyleUnderline"/>
        </w:rPr>
        <w:t xml:space="preserve">have an </w:t>
      </w:r>
      <w:r w:rsidRPr="00944409">
        <w:rPr>
          <w:rStyle w:val="Emphasis"/>
        </w:rPr>
        <w:t>outsized impact</w:t>
      </w:r>
      <w:r w:rsidRPr="00944409">
        <w:rPr>
          <w:rStyle w:val="StyleUnderline"/>
        </w:rPr>
        <w:t xml:space="preserve"> on </w:t>
      </w:r>
      <w:r w:rsidRPr="00944409">
        <w:rPr>
          <w:rStyle w:val="Emphasis"/>
        </w:rPr>
        <w:t>crisis stability</w:t>
      </w:r>
      <w:r w:rsidRPr="00944409">
        <w:rPr>
          <w:rStyle w:val="StyleUnderline"/>
        </w:rPr>
        <w:t xml:space="preserve"> with potentially </w:t>
      </w:r>
      <w:r w:rsidRPr="00944409">
        <w:rPr>
          <w:rStyle w:val="Emphasis"/>
        </w:rPr>
        <w:t xml:space="preserve">severe </w:t>
      </w:r>
      <w:r w:rsidRPr="00944409">
        <w:rPr>
          <w:rStyle w:val="Emphasis"/>
          <w:highlight w:val="green"/>
        </w:rPr>
        <w:t>escalat</w:t>
      </w:r>
      <w:r w:rsidRPr="00944409">
        <w:rPr>
          <w:rStyle w:val="Emphasis"/>
        </w:rPr>
        <w:t>ory consequences</w:t>
      </w:r>
      <w:r w:rsidRPr="00944409">
        <w:rPr>
          <w:rStyle w:val="StyleUnderline"/>
        </w:rPr>
        <w:t>. This impact would be compounded when decision makers heavily rely on social media for information gathering</w:t>
      </w:r>
      <w:r w:rsidRPr="00944409">
        <w:rPr>
          <w:sz w:val="16"/>
        </w:rPr>
        <w:t xml:space="preserve"> and open-source intelligence and are thus more susceptible to social media manipulation. In an extreme case, </w:t>
      </w:r>
      <w:r w:rsidRPr="00944409">
        <w:rPr>
          <w:rStyle w:val="StyleUnderline"/>
        </w:rPr>
        <w:t xml:space="preserve">a leader may come to view social media as an </w:t>
      </w:r>
      <w:r w:rsidRPr="00944409">
        <w:rPr>
          <w:rStyle w:val="Emphasis"/>
        </w:rPr>
        <w:t>accurate barometer</w:t>
      </w:r>
      <w:r w:rsidRPr="00944409">
        <w:rPr>
          <w:rStyle w:val="StyleUnderline"/>
        </w:rPr>
        <w:t xml:space="preserve"> of </w:t>
      </w:r>
      <w:r w:rsidRPr="00944409">
        <w:rPr>
          <w:rStyle w:val="Emphasis"/>
        </w:rPr>
        <w:t>public sentiment</w:t>
      </w:r>
      <w:r w:rsidRPr="00944409">
        <w:rPr>
          <w:sz w:val="16"/>
        </w:rPr>
        <w:t xml:space="preserve">, eschewing official evidence-based intelligence sources, regardless of the origins of this virtual voice. As an example, </w:t>
      </w:r>
      <w:r w:rsidRPr="00944409">
        <w:rPr>
          <w:sz w:val="16"/>
          <w:szCs w:val="16"/>
        </w:rPr>
        <w:t>in the aftermath of a terrorist attack in India’s Jammu and Kashmir in 2019, a disinformation campaign—conducted by terrorists to gain the support of the population during insurgencies—spread via social media amid a heated national election. The resultant was inflamed emotions and Indian domestic political rhetoric that led to military retaliation against Pakistan, bringing two nuclear-armed adversaries close to an inadvertent conflict caused by disinformation, deception, and misperception.</w:t>
      </w:r>
    </w:p>
    <w:p w14:paraId="6D86BF85" w14:textId="77777777" w:rsidR="00D35BDD" w:rsidRPr="00944409" w:rsidRDefault="00D35BDD" w:rsidP="00D35BDD">
      <w:pPr>
        <w:rPr>
          <w:sz w:val="16"/>
        </w:rPr>
      </w:pPr>
      <w:r w:rsidRPr="00944409">
        <w:rPr>
          <w:sz w:val="16"/>
        </w:rPr>
        <w:t xml:space="preserve">This crisis provides a sobering glimpse of how </w:t>
      </w:r>
      <w:r w:rsidRPr="00944409">
        <w:rPr>
          <w:rStyle w:val="Emphasis"/>
          <w:highlight w:val="green"/>
        </w:rPr>
        <w:t>info</w:t>
      </w:r>
      <w:r w:rsidRPr="00944409">
        <w:rPr>
          <w:rStyle w:val="Emphasis"/>
        </w:rPr>
        <w:t>rmation</w:t>
      </w:r>
      <w:r w:rsidRPr="00944409">
        <w:rPr>
          <w:rStyle w:val="StyleUnderline"/>
        </w:rPr>
        <w:t xml:space="preserve"> </w:t>
      </w:r>
      <w:r w:rsidRPr="00944409">
        <w:rPr>
          <w:rStyle w:val="Emphasis"/>
        </w:rPr>
        <w:t xml:space="preserve">and influence </w:t>
      </w:r>
      <w:r w:rsidRPr="00944409">
        <w:rPr>
          <w:rStyle w:val="Emphasis"/>
          <w:highlight w:val="green"/>
        </w:rPr>
        <w:t>campaigns</w:t>
      </w:r>
      <w:r w:rsidRPr="00944409">
        <w:rPr>
          <w:rStyle w:val="StyleUnderline"/>
          <w:highlight w:val="green"/>
        </w:rPr>
        <w:t xml:space="preserve"> between</w:t>
      </w:r>
      <w:r w:rsidRPr="00944409">
        <w:rPr>
          <w:rStyle w:val="StyleUnderline"/>
        </w:rPr>
        <w:t xml:space="preserve"> </w:t>
      </w:r>
      <w:r w:rsidRPr="00944409">
        <w:rPr>
          <w:rStyle w:val="Emphasis"/>
        </w:rPr>
        <w:t xml:space="preserve">two </w:t>
      </w:r>
      <w:r w:rsidRPr="00944409">
        <w:rPr>
          <w:rStyle w:val="Emphasis"/>
          <w:highlight w:val="green"/>
        </w:rPr>
        <w:t>nuc</w:t>
      </w:r>
      <w:r w:rsidRPr="00944409">
        <w:rPr>
          <w:rStyle w:val="Emphasis"/>
        </w:rPr>
        <w:t xml:space="preserve">lear-armed </w:t>
      </w:r>
      <w:r w:rsidRPr="00944409">
        <w:rPr>
          <w:rStyle w:val="Emphasis"/>
          <w:highlight w:val="green"/>
        </w:rPr>
        <w:t>adversaries</w:t>
      </w:r>
      <w:r w:rsidRPr="00944409">
        <w:rPr>
          <w:rStyle w:val="StyleUnderline"/>
        </w:rPr>
        <w:t xml:space="preserve"> can affect </w:t>
      </w:r>
      <w:r w:rsidRPr="00944409">
        <w:rPr>
          <w:rStyle w:val="Emphasis"/>
        </w:rPr>
        <w:t>crisis stability</w:t>
      </w:r>
      <w:r w:rsidRPr="00944409">
        <w:rPr>
          <w:rStyle w:val="StyleUnderline"/>
        </w:rPr>
        <w:t xml:space="preserve"> and the </w:t>
      </w:r>
      <w:r w:rsidRPr="00944409">
        <w:rPr>
          <w:rStyle w:val="Emphasis"/>
        </w:rPr>
        <w:t>concomitant risks</w:t>
      </w:r>
      <w:r w:rsidRPr="00944409">
        <w:rPr>
          <w:rStyle w:val="StyleUnderline"/>
        </w:rPr>
        <w:t xml:space="preserve"> of </w:t>
      </w:r>
      <w:r w:rsidRPr="00944409">
        <w:rPr>
          <w:rStyle w:val="Emphasis"/>
        </w:rPr>
        <w:t>inadvertent escalation</w:t>
      </w:r>
      <w:r w:rsidRPr="00944409">
        <w:rPr>
          <w:rStyle w:val="StyleUnderline"/>
        </w:rPr>
        <w:t>.</w:t>
      </w:r>
      <w:r w:rsidRPr="00944409">
        <w:rPr>
          <w:sz w:val="16"/>
        </w:rPr>
        <w:t xml:space="preserve"> As seen in South Asia, </w:t>
      </w:r>
      <w:r w:rsidRPr="00944409">
        <w:rPr>
          <w:rStyle w:val="StyleUnderline"/>
        </w:rPr>
        <w:t>the catalyzing effect of costly signaling and testing the limits of an adversary’s resolve</w:t>
      </w:r>
      <w:r w:rsidRPr="00944409">
        <w:rPr>
          <w:sz w:val="16"/>
        </w:rPr>
        <w:t xml:space="preserve"> (which did not previously exist) to enhance security instead </w:t>
      </w:r>
      <w:r w:rsidRPr="00944409">
        <w:rPr>
          <w:rStyle w:val="Emphasis"/>
          <w:highlight w:val="green"/>
        </w:rPr>
        <w:t>increases inadvertent escalation</w:t>
      </w:r>
      <w:r w:rsidRPr="00944409">
        <w:rPr>
          <w:rStyle w:val="Emphasis"/>
        </w:rPr>
        <w:t xml:space="preserve"> risks</w:t>
      </w:r>
      <w:r w:rsidRPr="00944409">
        <w:rPr>
          <w:sz w:val="16"/>
        </w:rPr>
        <w:t xml:space="preserve"> and leaves both sides less secure.</w:t>
      </w:r>
    </w:p>
    <w:p w14:paraId="656E4A2C" w14:textId="77777777" w:rsidR="00D35BDD" w:rsidRPr="00944409" w:rsidRDefault="00D35BDD" w:rsidP="00D35BDD">
      <w:pPr>
        <w:rPr>
          <w:rStyle w:val="StyleUnderline"/>
        </w:rPr>
      </w:pPr>
      <w:r w:rsidRPr="00944409">
        <w:rPr>
          <w:sz w:val="16"/>
        </w:rPr>
        <w:t xml:space="preserve">The effect of escalatory rhetoric in the information ecosystem can be a double-edged sword for inadvertent escalation risk. On the one hand, public rhetorical escalation can mobilize domestic support and signal deterrence and resolve to an adversary, which makes war less likely. On the other hand, </w:t>
      </w:r>
      <w:r w:rsidRPr="00944409">
        <w:rPr>
          <w:rStyle w:val="Emphasis"/>
          <w:highlight w:val="green"/>
        </w:rPr>
        <w:t>sowing public fear</w:t>
      </w:r>
      <w:r w:rsidRPr="00944409">
        <w:rPr>
          <w:rStyle w:val="StyleUnderline"/>
        </w:rPr>
        <w:t xml:space="preserve">, </w:t>
      </w:r>
      <w:r w:rsidRPr="00944409">
        <w:rPr>
          <w:rStyle w:val="Emphasis"/>
          <w:highlight w:val="green"/>
        </w:rPr>
        <w:t>creating distrust</w:t>
      </w:r>
      <w:r w:rsidRPr="00944409">
        <w:rPr>
          <w:rStyle w:val="StyleUnderline"/>
        </w:rPr>
        <w:t xml:space="preserve"> in the robustness of nuclear launch protocols, </w:t>
      </w:r>
      <w:r w:rsidRPr="00944409">
        <w:rPr>
          <w:rStyle w:val="StyleUnderline"/>
          <w:highlight w:val="green"/>
        </w:rPr>
        <w:t>and threatening</w:t>
      </w:r>
      <w:r w:rsidRPr="00944409">
        <w:rPr>
          <w:rStyle w:val="StyleUnderline"/>
        </w:rPr>
        <w:t xml:space="preserve"> a rival leader’s </w:t>
      </w:r>
      <w:r w:rsidRPr="00944409">
        <w:rPr>
          <w:rStyle w:val="StyleUnderline"/>
          <w:highlight w:val="green"/>
        </w:rPr>
        <w:t>reputation</w:t>
      </w:r>
      <w:r w:rsidRPr="00944409">
        <w:rPr>
          <w:rStyle w:val="StyleUnderline"/>
        </w:rPr>
        <w:t xml:space="preserve"> as a strategic decision maker </w:t>
      </w:r>
      <w:r w:rsidRPr="00944409">
        <w:rPr>
          <w:rStyle w:val="StyleUnderline"/>
          <w:highlight w:val="green"/>
        </w:rPr>
        <w:t xml:space="preserve">risk </w:t>
      </w:r>
      <w:r w:rsidRPr="00944409">
        <w:rPr>
          <w:rStyle w:val="Emphasis"/>
          <w:highlight w:val="green"/>
        </w:rPr>
        <w:t>escalating</w:t>
      </w:r>
      <w:r w:rsidRPr="00944409">
        <w:rPr>
          <w:rStyle w:val="StyleUnderline"/>
        </w:rPr>
        <w:t xml:space="preserve"> the </w:t>
      </w:r>
      <w:r w:rsidRPr="00944409">
        <w:rPr>
          <w:rStyle w:val="Emphasis"/>
        </w:rPr>
        <w:t>likelihood of war</w:t>
      </w:r>
      <w:r w:rsidRPr="00944409">
        <w:rPr>
          <w:rStyle w:val="StyleUnderline"/>
        </w:rPr>
        <w:t xml:space="preserve">. </w:t>
      </w:r>
      <w:r w:rsidRPr="00944409">
        <w:rPr>
          <w:rStyle w:val="Emphasis"/>
        </w:rPr>
        <w:t xml:space="preserve">Domestic </w:t>
      </w:r>
      <w:r w:rsidRPr="00944409">
        <w:rPr>
          <w:rStyle w:val="Emphasis"/>
          <w:highlight w:val="green"/>
        </w:rPr>
        <w:t>public disorder</w:t>
      </w:r>
      <w:r w:rsidRPr="00944409">
        <w:rPr>
          <w:rStyle w:val="StyleUnderline"/>
        </w:rPr>
        <w:t xml:space="preserve"> and </w:t>
      </w:r>
      <w:r w:rsidRPr="00944409">
        <w:rPr>
          <w:rStyle w:val="Emphasis"/>
        </w:rPr>
        <w:t>confusion</w:t>
      </w:r>
      <w:r w:rsidRPr="00944409">
        <w:rPr>
          <w:rStyle w:val="StyleUnderline"/>
        </w:rPr>
        <w:t xml:space="preserve">—caused, for example, by a </w:t>
      </w:r>
      <w:r w:rsidRPr="00944409">
        <w:rPr>
          <w:rStyle w:val="Emphasis"/>
        </w:rPr>
        <w:t>disinformation campaign</w:t>
      </w:r>
      <w:r w:rsidRPr="00944409">
        <w:rPr>
          <w:rStyle w:val="StyleUnderline"/>
        </w:rPr>
        <w:t xml:space="preserve"> or </w:t>
      </w:r>
      <w:r w:rsidRPr="00944409">
        <w:rPr>
          <w:rStyle w:val="Emphasis"/>
        </w:rPr>
        <w:t>cyberattack</w:t>
      </w:r>
      <w:r w:rsidRPr="00944409">
        <w:rPr>
          <w:rStyle w:val="StyleUnderline"/>
        </w:rPr>
        <w:t>—</w:t>
      </w:r>
      <w:r w:rsidRPr="00944409">
        <w:rPr>
          <w:rStyle w:val="StyleUnderline"/>
          <w:highlight w:val="green"/>
        </w:rPr>
        <w:t>can</w:t>
      </w:r>
      <w:r w:rsidRPr="00944409">
        <w:rPr>
          <w:rStyle w:val="StyleUnderline"/>
        </w:rPr>
        <w:t xml:space="preserve"> act as an </w:t>
      </w:r>
      <w:r w:rsidRPr="00944409">
        <w:rPr>
          <w:rStyle w:val="Emphasis"/>
          <w:highlight w:val="green"/>
        </w:rPr>
        <w:t>escalat</w:t>
      </w:r>
      <w:r w:rsidRPr="00944409">
        <w:rPr>
          <w:rStyle w:val="Emphasis"/>
        </w:rPr>
        <w:t>ory force</w:t>
      </w:r>
      <w:r w:rsidRPr="00944409">
        <w:rPr>
          <w:rStyle w:val="StyleUnderline"/>
        </w:rPr>
        <w:t xml:space="preserve">, </w:t>
      </w:r>
      <w:r w:rsidRPr="00944409">
        <w:rPr>
          <w:rStyle w:val="StyleUnderline"/>
          <w:highlight w:val="green"/>
        </w:rPr>
        <w:t>putting</w:t>
      </w:r>
      <w:r w:rsidRPr="00944409">
        <w:rPr>
          <w:rStyle w:val="StyleUnderline"/>
        </w:rPr>
        <w:t xml:space="preserve"> decision makers </w:t>
      </w:r>
      <w:r w:rsidRPr="00944409">
        <w:rPr>
          <w:rStyle w:val="Emphasis"/>
        </w:rPr>
        <w:t xml:space="preserve">under </w:t>
      </w:r>
      <w:r w:rsidRPr="00944409">
        <w:rPr>
          <w:rStyle w:val="Emphasis"/>
          <w:highlight w:val="green"/>
        </w:rPr>
        <w:t>pressure</w:t>
      </w:r>
      <w:r w:rsidRPr="00944409">
        <w:rPr>
          <w:rStyle w:val="StyleUnderline"/>
          <w:highlight w:val="green"/>
        </w:rPr>
        <w:t xml:space="preserve"> to</w:t>
      </w:r>
      <w:r w:rsidRPr="00944409">
        <w:rPr>
          <w:rStyle w:val="StyleUnderline"/>
        </w:rPr>
        <w:t xml:space="preserve"> </w:t>
      </w:r>
      <w:r w:rsidRPr="00944409">
        <w:rPr>
          <w:rStyle w:val="Emphasis"/>
        </w:rPr>
        <w:t>respond forcefully</w:t>
      </w:r>
      <w:r w:rsidRPr="00944409">
        <w:rPr>
          <w:rStyle w:val="StyleUnderline"/>
        </w:rPr>
        <w:t xml:space="preserve"> to foreign or domestic threats to protect a state’s legitimacy, self-image, and credibility. Ultimately, states’ willingness to </w:t>
      </w:r>
      <w:r w:rsidRPr="00944409">
        <w:rPr>
          <w:rStyle w:val="Emphasis"/>
          <w:highlight w:val="green"/>
        </w:rPr>
        <w:t>engage in nuc</w:t>
      </w:r>
      <w:r w:rsidRPr="00944409">
        <w:rPr>
          <w:rStyle w:val="Emphasis"/>
        </w:rPr>
        <w:t xml:space="preserve">lear </w:t>
      </w:r>
      <w:r w:rsidRPr="00944409">
        <w:rPr>
          <w:rStyle w:val="Emphasis"/>
          <w:highlight w:val="green"/>
        </w:rPr>
        <w:t>brinkmanship</w:t>
      </w:r>
      <w:r w:rsidRPr="00944409">
        <w:rPr>
          <w:rStyle w:val="StyleUnderline"/>
        </w:rPr>
        <w:t xml:space="preserve"> will depend on intelligence, </w:t>
      </w:r>
      <w:r w:rsidRPr="00944409">
        <w:rPr>
          <w:rStyle w:val="Emphasis"/>
        </w:rPr>
        <w:t>mis- or disinformation</w:t>
      </w:r>
      <w:r w:rsidRPr="00944409">
        <w:rPr>
          <w:rStyle w:val="StyleUnderline"/>
        </w:rPr>
        <w:t>, cognitive bias, and perception of, and the value attached to, what is at stake.</w:t>
      </w:r>
    </w:p>
    <w:p w14:paraId="59A297CE" w14:textId="0DC599B3" w:rsidR="00AF70CA" w:rsidRDefault="00E42A13" w:rsidP="00E42A13">
      <w:pPr>
        <w:pStyle w:val="Heading3"/>
      </w:pPr>
      <w:r>
        <w:t>1NC---OFF</w:t>
      </w:r>
    </w:p>
    <w:p w14:paraId="4DA6AEB9" w14:textId="77777777" w:rsidR="00AF70CA" w:rsidRDefault="00AF70CA" w:rsidP="00AF70CA">
      <w:pPr>
        <w:pStyle w:val="Heading4"/>
      </w:pPr>
      <w:r>
        <w:t xml:space="preserve">The </w:t>
      </w:r>
      <w:r>
        <w:rPr>
          <w:u w:val="single"/>
        </w:rPr>
        <w:t>plan</w:t>
      </w:r>
      <w:r>
        <w:t xml:space="preserve"> recreates </w:t>
      </w:r>
      <w:r>
        <w:rPr>
          <w:u w:val="single"/>
        </w:rPr>
        <w:t>capital</w:t>
      </w:r>
      <w:r>
        <w:t xml:space="preserve"> by </w:t>
      </w:r>
      <w:r>
        <w:rPr>
          <w:u w:val="single"/>
        </w:rPr>
        <w:t>siphoning</w:t>
      </w:r>
      <w:r>
        <w:t xml:space="preserve"> administrative state </w:t>
      </w:r>
      <w:r>
        <w:rPr>
          <w:u w:val="single"/>
        </w:rPr>
        <w:t>energy</w:t>
      </w:r>
      <w:r>
        <w:t xml:space="preserve"> into the </w:t>
      </w:r>
      <w:r>
        <w:rPr>
          <w:u w:val="single"/>
        </w:rPr>
        <w:t>partisan framework</w:t>
      </w:r>
      <w:r>
        <w:t xml:space="preserve"> of capitalist democracy.</w:t>
      </w:r>
    </w:p>
    <w:p w14:paraId="0E89D6D6" w14:textId="77777777" w:rsidR="00AF70CA" w:rsidRPr="00554954" w:rsidRDefault="00AF70CA" w:rsidP="00AF70CA">
      <w:r>
        <w:t xml:space="preserve">Rae </w:t>
      </w:r>
      <w:r w:rsidRPr="006842F0">
        <w:rPr>
          <w:rStyle w:val="Style13ptBold"/>
        </w:rPr>
        <w:t>Stone 25</w:t>
      </w:r>
      <w:r>
        <w:t>, Contributor to Cosmonaut Magazine; Freddie Forest is a Contributor to Cosmonaut Magazine, “</w:t>
      </w:r>
      <w:r w:rsidRPr="008105B8">
        <w:t xml:space="preserve">Letter: The Bell Tolls </w:t>
      </w:r>
      <w:proofErr w:type="gramStart"/>
      <w:r w:rsidRPr="008105B8">
        <w:t>For</w:t>
      </w:r>
      <w:proofErr w:type="gramEnd"/>
      <w:r w:rsidRPr="008105B8">
        <w:t xml:space="preserve"> Thee</w:t>
      </w:r>
      <w:r>
        <w:t xml:space="preserve">,” Cosmonaut Magazine, 4/10/25, </w:t>
      </w:r>
      <w:r w:rsidRPr="006842F0">
        <w:t>https://cosmonautmag.com/2025/04/letter-the-bell-tolls-for-thee/</w:t>
      </w:r>
    </w:p>
    <w:p w14:paraId="59038B3C" w14:textId="77777777" w:rsidR="00AF70CA" w:rsidRPr="006842F0" w:rsidRDefault="00AF70CA" w:rsidP="00AF70CA">
      <w:pPr>
        <w:rPr>
          <w:sz w:val="16"/>
        </w:rPr>
      </w:pPr>
      <w:r w:rsidRPr="006842F0">
        <w:rPr>
          <w:sz w:val="16"/>
        </w:rPr>
        <w:t xml:space="preserve">It is common to discuss fascism as if it were a set of policies or political characteristics, or a case of ‘the chicken coming home to roost.’ This is a productive line of thought, that the imperialist states unleash such violence across the world that fascist policies appear as the logical extension of them to the home front. Nazism was merely the Europeanization of colonialism. Yet this way of thinking about fascism is insufficient. While it can produce insights and help explain the psychology of the fascist butchers, it does little to illuminate the separation between the nominally democratic and fascist states in the imperial core. </w:t>
      </w:r>
      <w:r w:rsidRPr="004E241B">
        <w:rPr>
          <w:u w:val="single"/>
        </w:rPr>
        <w:t xml:space="preserve">Fascism must be </w:t>
      </w:r>
      <w:r w:rsidRPr="004E241B">
        <w:rPr>
          <w:rStyle w:val="Emphasis"/>
        </w:rPr>
        <w:t>understood</w:t>
      </w:r>
      <w:r w:rsidRPr="000F1687">
        <w:rPr>
          <w:u w:val="single"/>
        </w:rPr>
        <w:t xml:space="preserve"> in a </w:t>
      </w:r>
      <w:r w:rsidRPr="000F1687">
        <w:rPr>
          <w:rStyle w:val="Emphasis"/>
        </w:rPr>
        <w:t>sociological sense</w:t>
      </w:r>
      <w:r w:rsidRPr="006842F0">
        <w:rPr>
          <w:sz w:val="16"/>
        </w:rPr>
        <w:t xml:space="preserve">. It is </w:t>
      </w:r>
      <w:r w:rsidRPr="000F1687">
        <w:rPr>
          <w:u w:val="single"/>
        </w:rPr>
        <w:t>in this sense</w:t>
      </w:r>
      <w:r w:rsidRPr="006842F0">
        <w:rPr>
          <w:sz w:val="16"/>
        </w:rPr>
        <w:t xml:space="preserve"> that </w:t>
      </w:r>
      <w:r w:rsidRPr="000F1687">
        <w:rPr>
          <w:highlight w:val="cyan"/>
          <w:u w:val="single"/>
        </w:rPr>
        <w:t xml:space="preserve">we must understand </w:t>
      </w:r>
      <w:r w:rsidRPr="000F1687">
        <w:rPr>
          <w:rStyle w:val="Emphasis"/>
          <w:highlight w:val="cyan"/>
        </w:rPr>
        <w:t>Trump’s attack</w:t>
      </w:r>
      <w:r w:rsidRPr="000F1687">
        <w:rPr>
          <w:highlight w:val="cyan"/>
          <w:u w:val="single"/>
        </w:rPr>
        <w:t xml:space="preserve"> on </w:t>
      </w:r>
      <w:r w:rsidRPr="000F1687">
        <w:rPr>
          <w:rStyle w:val="Emphasis"/>
          <w:highlight w:val="cyan"/>
        </w:rPr>
        <w:t>federal workers</w:t>
      </w:r>
      <w:r w:rsidRPr="000F1687">
        <w:rPr>
          <w:highlight w:val="cyan"/>
          <w:u w:val="single"/>
        </w:rPr>
        <w:t xml:space="preserve"> as the </w:t>
      </w:r>
      <w:r w:rsidRPr="000F1687">
        <w:rPr>
          <w:rStyle w:val="Emphasis"/>
          <w:highlight w:val="cyan"/>
        </w:rPr>
        <w:t>spearpoint</w:t>
      </w:r>
      <w:r w:rsidRPr="000F1687">
        <w:rPr>
          <w:highlight w:val="cyan"/>
          <w:u w:val="single"/>
        </w:rPr>
        <w:t xml:space="preserve"> of </w:t>
      </w:r>
      <w:r w:rsidRPr="000F1687">
        <w:rPr>
          <w:rStyle w:val="Emphasis"/>
          <w:highlight w:val="cyan"/>
        </w:rPr>
        <w:t>fascism</w:t>
      </w:r>
      <w:r w:rsidRPr="000F1687">
        <w:rPr>
          <w:u w:val="single"/>
        </w:rPr>
        <w:t xml:space="preserve"> in the US. It is a</w:t>
      </w:r>
      <w:r w:rsidRPr="006842F0">
        <w:rPr>
          <w:sz w:val="16"/>
        </w:rPr>
        <w:t xml:space="preserve"> serious </w:t>
      </w:r>
      <w:r w:rsidRPr="000F1687">
        <w:rPr>
          <w:rStyle w:val="Emphasis"/>
        </w:rPr>
        <w:t>strike</w:t>
      </w:r>
      <w:r w:rsidRPr="000F1687">
        <w:rPr>
          <w:u w:val="single"/>
        </w:rPr>
        <w:t xml:space="preserve"> at</w:t>
      </w:r>
      <w:r w:rsidRPr="006842F0">
        <w:rPr>
          <w:sz w:val="16"/>
        </w:rPr>
        <w:t xml:space="preserve"> the </w:t>
      </w:r>
      <w:r w:rsidRPr="000F1687">
        <w:rPr>
          <w:rStyle w:val="Emphasis"/>
        </w:rPr>
        <w:t>unions</w:t>
      </w:r>
      <w:r w:rsidRPr="006842F0">
        <w:rPr>
          <w:sz w:val="16"/>
        </w:rPr>
        <w:t>, i.e. the basic organizations of the working class.</w:t>
      </w:r>
    </w:p>
    <w:p w14:paraId="78015F2D" w14:textId="77777777" w:rsidR="00AF70CA" w:rsidRPr="006842F0" w:rsidRDefault="00AF70CA" w:rsidP="00AF70CA">
      <w:pPr>
        <w:rPr>
          <w:sz w:val="16"/>
        </w:rPr>
      </w:pPr>
      <w:r w:rsidRPr="006842F0">
        <w:rPr>
          <w:sz w:val="16"/>
        </w:rPr>
        <w:t xml:space="preserve">Fascists like to claim they represent the working class in some sense, and liberals continually play into this narrative by constructing a myth of a working class that is primarily white and supportive of </w:t>
      </w:r>
      <w:proofErr w:type="gramStart"/>
      <w:r w:rsidRPr="006842F0">
        <w:rPr>
          <w:sz w:val="16"/>
        </w:rPr>
        <w:t>far right</w:t>
      </w:r>
      <w:proofErr w:type="gramEnd"/>
      <w:r w:rsidRPr="006842F0">
        <w:rPr>
          <w:sz w:val="16"/>
        </w:rPr>
        <w:t xml:space="preserve"> politics. In truth, however, fascism is completely alien to the multiracial working class. Trotsky’s definition of fascism, arrived at by studying the fascist movements in Germany and Italy, still applies. As Trotsky wrote when describing Hitler’s rise:</w:t>
      </w:r>
    </w:p>
    <w:p w14:paraId="67AD2E24" w14:textId="77777777" w:rsidR="00AF70CA" w:rsidRPr="006842F0" w:rsidRDefault="00AF70CA" w:rsidP="00AF70CA">
      <w:pPr>
        <w:rPr>
          <w:sz w:val="16"/>
        </w:rPr>
      </w:pPr>
      <w:r w:rsidRPr="006842F0">
        <w:rPr>
          <w:sz w:val="16"/>
        </w:rPr>
        <w:t xml:space="preserve">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w:t>
      </w:r>
      <w:proofErr w:type="gramStart"/>
      <w:r w:rsidRPr="006842F0">
        <w:rPr>
          <w:sz w:val="16"/>
        </w:rPr>
        <w:t>in order to</w:t>
      </w:r>
      <w:proofErr w:type="gramEnd"/>
      <w:r w:rsidRPr="006842F0">
        <w:rPr>
          <w:sz w:val="16"/>
        </w:rPr>
        <w:t xml:space="preserve"> improve things? </w:t>
      </w:r>
      <w:proofErr w:type="gramStart"/>
      <w:r w:rsidRPr="006842F0">
        <w:rPr>
          <w:sz w:val="16"/>
        </w:rPr>
        <w:t>First of all</w:t>
      </w:r>
      <w:proofErr w:type="gramEnd"/>
      <w:r w:rsidRPr="006842F0">
        <w:rPr>
          <w:sz w:val="16"/>
        </w:rPr>
        <w:t>, throttle those who are underneath. Impotent before big capital, the petty bourgeoisie hopes in the future to regain its social dignity through the ruin of the workers.</w:t>
      </w:r>
    </w:p>
    <w:p w14:paraId="79D01163" w14:textId="77777777" w:rsidR="00AF70CA" w:rsidRPr="006842F0" w:rsidRDefault="00AF70CA" w:rsidP="00AF70CA">
      <w:pPr>
        <w:rPr>
          <w:sz w:val="16"/>
        </w:rPr>
      </w:pPr>
      <w:r w:rsidRPr="006842F0">
        <w:rPr>
          <w:sz w:val="16"/>
        </w:rPr>
        <w:t>Fascism is a movement of the enraged and historically obsolete petit bourgeois, the small business owners and landlords, mobilized against the working class in a desperate attempt to preserve themselves. It is a product of capitalism in decay.</w:t>
      </w:r>
    </w:p>
    <w:p w14:paraId="3E37FBE6" w14:textId="77777777" w:rsidR="00AF70CA" w:rsidRPr="006842F0" w:rsidRDefault="00AF70CA" w:rsidP="00AF70CA">
      <w:pPr>
        <w:rPr>
          <w:sz w:val="16"/>
        </w:rPr>
      </w:pPr>
      <w:r w:rsidRPr="006842F0">
        <w:rPr>
          <w:sz w:val="16"/>
        </w:rPr>
        <w:t xml:space="preserve">As a movement of a historically obsolete class, fascism is not capable of coming to power on its own. Rather, the ruling capitalist class embraces </w:t>
      </w:r>
      <w:proofErr w:type="spellStart"/>
      <w:r w:rsidRPr="006842F0">
        <w:rPr>
          <w:sz w:val="16"/>
        </w:rPr>
        <w:t>facism</w:t>
      </w:r>
      <w:proofErr w:type="spellEnd"/>
      <w:r w:rsidRPr="006842F0">
        <w:rPr>
          <w:sz w:val="16"/>
        </w:rPr>
        <w:t xml:space="preserve"> to crush the organized working class at certain historical moments (often in the aftermath of failed revolutionary moments as in Germany and Italy). At these times the bourgeois sacrifices liberal democracy and direct control of the state to the petit bourgeois fascists so that </w:t>
      </w:r>
      <w:proofErr w:type="spellStart"/>
      <w:r w:rsidRPr="006842F0">
        <w:rPr>
          <w:sz w:val="16"/>
        </w:rPr>
        <w:t>facism</w:t>
      </w:r>
      <w:proofErr w:type="spellEnd"/>
      <w:r w:rsidRPr="006842F0">
        <w:rPr>
          <w:sz w:val="16"/>
        </w:rPr>
        <w:t xml:space="preserve"> can crush working class institutions (communist and socialist parties, labor unions, tenant associations, </w:t>
      </w:r>
      <w:proofErr w:type="spellStart"/>
      <w:r w:rsidRPr="006842F0">
        <w:rPr>
          <w:sz w:val="16"/>
        </w:rPr>
        <w:t>etc</w:t>
      </w:r>
      <w:proofErr w:type="spellEnd"/>
      <w:r w:rsidRPr="006842F0">
        <w:rPr>
          <w:sz w:val="16"/>
        </w:rPr>
        <w:t xml:space="preserve">). Ultimately this means that socialism is the only hope for democracy. The capitalist class has more in common with the fascists than with the workers’ </w:t>
      </w:r>
      <w:proofErr w:type="gramStart"/>
      <w:r w:rsidRPr="006842F0">
        <w:rPr>
          <w:sz w:val="16"/>
        </w:rPr>
        <w:t>movement, and</w:t>
      </w:r>
      <w:proofErr w:type="gramEnd"/>
      <w:r w:rsidRPr="006842F0">
        <w:rPr>
          <w:sz w:val="16"/>
        </w:rPr>
        <w:t xml:space="preserve"> will see any semblance of democracy destroyed if it can keep control of the means of production.</w:t>
      </w:r>
    </w:p>
    <w:p w14:paraId="04C786D7" w14:textId="77777777" w:rsidR="00AF70CA" w:rsidRPr="006842F0" w:rsidRDefault="00AF70CA" w:rsidP="00AF70CA">
      <w:pPr>
        <w:rPr>
          <w:sz w:val="16"/>
        </w:rPr>
      </w:pPr>
      <w:r w:rsidRPr="006842F0">
        <w:rPr>
          <w:sz w:val="16"/>
        </w:rPr>
        <w:t xml:space="preserve">This does not negate the fact that liberal democracy is the preferred method of rule of the capitalist class within the imperial core under normal circumstances, as it allows the bourgeois direct access to political power as well as economic power. In concrete terms that means the ruling class itself will use the state to contain–but never eliminate–the fascist movement until the time is ripe. Musk and his allies represent the wing of the capitalist class that has decided the time is ripe to suppress the workers’ organizations and build a Reich for themselves. Despite Trump’s election to the presidency, this wing of the capitalist class is not yet fully ascendant.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Trump’s reelection represents the failure of </w:t>
      </w:r>
      <w:proofErr w:type="spellStart"/>
      <w:r w:rsidRPr="006842F0">
        <w:rPr>
          <w:sz w:val="16"/>
        </w:rPr>
        <w:t>Bidenism</w:t>
      </w:r>
      <w:proofErr w:type="spellEnd"/>
      <w:r w:rsidRPr="006842F0">
        <w:rPr>
          <w:sz w:val="16"/>
        </w:rPr>
        <w:t xml:space="preserve"> to provide the working class with any sense of stability. As eighty million eligible voters remained at home, the Democrats' support </w:t>
      </w:r>
      <w:proofErr w:type="gramStart"/>
      <w:r w:rsidRPr="006842F0">
        <w:rPr>
          <w:sz w:val="16"/>
        </w:rPr>
        <w:t>collapsed</w:t>
      </w:r>
      <w:proofErr w:type="gramEnd"/>
      <w:r w:rsidRPr="006842F0">
        <w:rPr>
          <w:sz w:val="16"/>
        </w:rPr>
        <w:t xml:space="preserve"> and the Republicans gained a default victory at the polls. </w:t>
      </w:r>
      <w:r w:rsidRPr="00583AED">
        <w:rPr>
          <w:highlight w:val="cyan"/>
          <w:u w:val="single"/>
        </w:rPr>
        <w:t>The</w:t>
      </w:r>
      <w:r w:rsidRPr="00583AED">
        <w:rPr>
          <w:u w:val="single"/>
        </w:rPr>
        <w:t xml:space="preserve"> </w:t>
      </w:r>
      <w:r w:rsidRPr="00583AED">
        <w:rPr>
          <w:rStyle w:val="Emphasis"/>
        </w:rPr>
        <w:t xml:space="preserve">critical </w:t>
      </w:r>
      <w:r w:rsidRPr="00583AED">
        <w:rPr>
          <w:rStyle w:val="Emphasis"/>
          <w:highlight w:val="cyan"/>
        </w:rPr>
        <w:t>issue</w:t>
      </w:r>
      <w:r w:rsidRPr="00583AED">
        <w:rPr>
          <w:highlight w:val="cyan"/>
          <w:u w:val="single"/>
        </w:rPr>
        <w:t xml:space="preserve"> is the </w:t>
      </w:r>
      <w:r w:rsidRPr="00583AED">
        <w:rPr>
          <w:rStyle w:val="Emphasis"/>
          <w:highlight w:val="cyan"/>
        </w:rPr>
        <w:t>lack</w:t>
      </w:r>
      <w:r w:rsidRPr="00583AED">
        <w:rPr>
          <w:highlight w:val="cyan"/>
          <w:u w:val="single"/>
        </w:rPr>
        <w:t xml:space="preserve"> of </w:t>
      </w:r>
      <w:proofErr w:type="gramStart"/>
      <w:r w:rsidRPr="00583AED">
        <w:rPr>
          <w:rStyle w:val="Emphasis"/>
          <w:highlight w:val="cyan"/>
        </w:rPr>
        <w:t>working class</w:t>
      </w:r>
      <w:proofErr w:type="gramEnd"/>
      <w:r w:rsidRPr="00583AED">
        <w:rPr>
          <w:rStyle w:val="Emphasis"/>
          <w:highlight w:val="cyan"/>
        </w:rPr>
        <w:t xml:space="preserve"> leadership</w:t>
      </w:r>
      <w:r w:rsidRPr="00583AED">
        <w:rPr>
          <w:highlight w:val="cyan"/>
          <w:u w:val="single"/>
        </w:rPr>
        <w:t>. So long as unions</w:t>
      </w:r>
      <w:r w:rsidRPr="006842F0">
        <w:rPr>
          <w:sz w:val="16"/>
        </w:rPr>
        <w:t xml:space="preserve"> and socialist organizations </w:t>
      </w:r>
      <w:proofErr w:type="spellStart"/>
      <w:r w:rsidRPr="00583AED">
        <w:rPr>
          <w:rStyle w:val="Emphasis"/>
          <w:highlight w:val="cyan"/>
        </w:rPr>
        <w:t>tailend</w:t>
      </w:r>
      <w:proofErr w:type="spellEnd"/>
      <w:r w:rsidRPr="00583AED">
        <w:rPr>
          <w:u w:val="single"/>
        </w:rPr>
        <w:t xml:space="preserve"> the </w:t>
      </w:r>
      <w:r w:rsidRPr="00583AED">
        <w:rPr>
          <w:rStyle w:val="Emphasis"/>
          <w:highlight w:val="cyan"/>
        </w:rPr>
        <w:t>failed politics</w:t>
      </w:r>
      <w:r w:rsidRPr="00583AED">
        <w:rPr>
          <w:u w:val="single"/>
        </w:rPr>
        <w:t xml:space="preserve"> of the Democrats</w:t>
      </w:r>
      <w:r w:rsidRPr="006842F0">
        <w:rPr>
          <w:sz w:val="16"/>
        </w:rPr>
        <w:t xml:space="preserve"> and whine pathetically about the ‘lesser evil,’ </w:t>
      </w:r>
      <w:r w:rsidRPr="008016BE">
        <w:rPr>
          <w:u w:val="single"/>
        </w:rPr>
        <w:t xml:space="preserve">the </w:t>
      </w:r>
      <w:r w:rsidRPr="008016BE">
        <w:rPr>
          <w:rStyle w:val="Emphasis"/>
        </w:rPr>
        <w:t>great mass</w:t>
      </w:r>
      <w:r w:rsidRPr="008016BE">
        <w:rPr>
          <w:u w:val="single"/>
        </w:rPr>
        <w:t xml:space="preserve"> of</w:t>
      </w:r>
      <w:r w:rsidRPr="00583AED">
        <w:rPr>
          <w:u w:val="single"/>
        </w:rPr>
        <w:t xml:space="preserve"> the </w:t>
      </w:r>
      <w:r w:rsidRPr="00583AED">
        <w:rPr>
          <w:highlight w:val="cyan"/>
          <w:u w:val="single"/>
        </w:rPr>
        <w:t xml:space="preserve">workers will remain at </w:t>
      </w:r>
      <w:r w:rsidRPr="00583AED">
        <w:rPr>
          <w:rStyle w:val="Emphasis"/>
          <w:highlight w:val="cyan"/>
        </w:rPr>
        <w:t>hom</w:t>
      </w:r>
      <w:r w:rsidRPr="008016BE">
        <w:rPr>
          <w:rStyle w:val="Emphasis"/>
          <w:highlight w:val="cyan"/>
        </w:rPr>
        <w:t>e</w:t>
      </w:r>
      <w:r w:rsidRPr="008016BE">
        <w:rPr>
          <w:u w:val="single"/>
        </w:rPr>
        <w:t xml:space="preserve">. It is </w:t>
      </w:r>
      <w:r w:rsidRPr="008016BE">
        <w:rPr>
          <w:rStyle w:val="Emphasis"/>
          <w:highlight w:val="cyan"/>
        </w:rPr>
        <w:t>necessary</w:t>
      </w:r>
      <w:r w:rsidRPr="008016BE">
        <w:rPr>
          <w:highlight w:val="cyan"/>
          <w:u w:val="single"/>
        </w:rPr>
        <w:t xml:space="preserve"> to build a </w:t>
      </w:r>
      <w:r w:rsidRPr="008016BE">
        <w:rPr>
          <w:rStyle w:val="Emphasis"/>
          <w:highlight w:val="cyan"/>
        </w:rPr>
        <w:t>united front</w:t>
      </w:r>
      <w:r w:rsidRPr="008016BE">
        <w:rPr>
          <w:u w:val="single"/>
        </w:rPr>
        <w:t xml:space="preserve"> of the working class</w:t>
      </w:r>
      <w:r w:rsidRPr="006842F0">
        <w:rPr>
          <w:sz w:val="16"/>
        </w:rPr>
        <w:t xml:space="preserve"> independent of the two capitalist parties </w:t>
      </w:r>
      <w:r w:rsidRPr="008016BE">
        <w:rPr>
          <w:highlight w:val="cyan"/>
          <w:u w:val="single"/>
        </w:rPr>
        <w:t xml:space="preserve">to </w:t>
      </w:r>
      <w:r w:rsidRPr="008016BE">
        <w:rPr>
          <w:rStyle w:val="Emphasis"/>
          <w:highlight w:val="cyan"/>
        </w:rPr>
        <w:t>smash</w:t>
      </w:r>
      <w:r w:rsidRPr="008016BE">
        <w:rPr>
          <w:highlight w:val="cyan"/>
          <w:u w:val="single"/>
        </w:rPr>
        <w:t xml:space="preserve"> the fascist</w:t>
      </w:r>
      <w:r w:rsidRPr="008016BE">
        <w:rPr>
          <w:u w:val="single"/>
        </w:rPr>
        <w:t xml:space="preserve"> menace</w:t>
      </w:r>
      <w:r w:rsidRPr="006842F0">
        <w:rPr>
          <w:sz w:val="16"/>
        </w:rPr>
        <w:t>.</w:t>
      </w:r>
    </w:p>
    <w:p w14:paraId="758CA93D" w14:textId="77777777" w:rsidR="00AF70CA" w:rsidRPr="006842F0" w:rsidRDefault="00AF70CA" w:rsidP="00AF70CA">
      <w:pPr>
        <w:rPr>
          <w:sz w:val="16"/>
        </w:rPr>
      </w:pPr>
      <w:r w:rsidRPr="006842F0">
        <w:rPr>
          <w:sz w:val="16"/>
        </w:rPr>
        <w:t xml:space="preserve">The fascist movement is growing and holds an increasing amount of control over the state. It is increasingly connected with law enforcement and clearly has access to the White House. The police, National Guard, ICE, and other institutions of the bourgeois state collaborate </w:t>
      </w:r>
      <w:proofErr w:type="gramStart"/>
      <w:r w:rsidRPr="006842F0">
        <w:rPr>
          <w:sz w:val="16"/>
        </w:rPr>
        <w:t>more or less openly</w:t>
      </w:r>
      <w:proofErr w:type="gramEnd"/>
      <w:r w:rsidRPr="006842F0">
        <w:rPr>
          <w:sz w:val="16"/>
        </w:rPr>
        <w:t xml:space="preserve"> with right wing militia groups, and Trump hobnobs with fascist ideologues. Now Trump seeks to squash federal unions by executive order. If he succeeds, this will be a major step toward a fascist regime and the suppression of all workers organizations.</w:t>
      </w:r>
    </w:p>
    <w:p w14:paraId="30457FC6" w14:textId="77777777" w:rsidR="00AF70CA" w:rsidRPr="006842F0" w:rsidRDefault="00AF70CA" w:rsidP="00AF70CA">
      <w:pPr>
        <w:rPr>
          <w:sz w:val="16"/>
        </w:rPr>
      </w:pPr>
      <w:r w:rsidRPr="006842F0">
        <w:rPr>
          <w:sz w:val="16"/>
        </w:rPr>
        <w:t>Federal employee unions are currently an easier target. Their power to withhold their labor through strike actions has long been suppressed since the crushing failure of the Air Traffic Controllers’ strike in 1981. Over the past several decades, most federal employee unions have adopted an unfortunate service model approach, and their organizing muscles have all but withered away, so much so that AFGE National President Everett Kelley’s immediate response to Trump’s Executive Order was simply to send a mass email asking everyone to sign up for the “</w:t>
      </w:r>
      <w:proofErr w:type="spellStart"/>
      <w:r w:rsidRPr="006842F0">
        <w:rPr>
          <w:sz w:val="16"/>
        </w:rPr>
        <w:t>eDues</w:t>
      </w:r>
      <w:proofErr w:type="spellEnd"/>
      <w:r w:rsidRPr="006842F0">
        <w:rPr>
          <w:sz w:val="16"/>
        </w:rPr>
        <w:t xml:space="preserve">” system. His next response was to call for an emergency virtual meeting to deliver a vague message to local leaders about developing plans to fight the Executive Order through the courts system. </w:t>
      </w:r>
      <w:r w:rsidRPr="00B915EA">
        <w:rPr>
          <w:u w:val="single"/>
        </w:rPr>
        <w:t xml:space="preserve">Many </w:t>
      </w:r>
      <w:r w:rsidRPr="006842F0">
        <w:rPr>
          <w:sz w:val="16"/>
        </w:rPr>
        <w:t xml:space="preserve">of the national </w:t>
      </w:r>
      <w:r w:rsidRPr="00B915EA">
        <w:rPr>
          <w:highlight w:val="cyan"/>
          <w:u w:val="single"/>
        </w:rPr>
        <w:t>federal</w:t>
      </w:r>
      <w:r w:rsidRPr="00B915EA">
        <w:rPr>
          <w:u w:val="single"/>
        </w:rPr>
        <w:t xml:space="preserve"> employee </w:t>
      </w:r>
      <w:r w:rsidRPr="00B915EA">
        <w:rPr>
          <w:highlight w:val="cyan"/>
          <w:u w:val="single"/>
        </w:rPr>
        <w:t>union leaders are</w:t>
      </w:r>
      <w:r w:rsidRPr="00B915EA">
        <w:rPr>
          <w:u w:val="single"/>
        </w:rPr>
        <w:t xml:space="preserve"> so </w:t>
      </w:r>
      <w:r w:rsidRPr="00B915EA">
        <w:rPr>
          <w:rStyle w:val="Emphasis"/>
          <w:highlight w:val="cyan"/>
        </w:rPr>
        <w:t>far removed</w:t>
      </w:r>
      <w:r w:rsidRPr="00B915EA">
        <w:rPr>
          <w:highlight w:val="cyan"/>
          <w:u w:val="single"/>
        </w:rPr>
        <w:t xml:space="preserve"> from the </w:t>
      </w:r>
      <w:r w:rsidRPr="00B915EA">
        <w:rPr>
          <w:rStyle w:val="Emphasis"/>
          <w:highlight w:val="cyan"/>
        </w:rPr>
        <w:t>rank-and-file membership</w:t>
      </w:r>
      <w:r w:rsidRPr="00B915EA">
        <w:rPr>
          <w:highlight w:val="cyan"/>
          <w:u w:val="single"/>
        </w:rPr>
        <w:t xml:space="preserve"> that they have </w:t>
      </w:r>
      <w:r w:rsidRPr="00B915EA">
        <w:rPr>
          <w:rStyle w:val="Emphasis"/>
          <w:highlight w:val="cyan"/>
        </w:rPr>
        <w:t>forgotten</w:t>
      </w:r>
      <w:r w:rsidRPr="00B915EA">
        <w:rPr>
          <w:highlight w:val="cyan"/>
          <w:u w:val="single"/>
        </w:rPr>
        <w:t xml:space="preserve"> the </w:t>
      </w:r>
      <w:r w:rsidRPr="00B915EA">
        <w:rPr>
          <w:rStyle w:val="Emphasis"/>
          <w:highlight w:val="cyan"/>
        </w:rPr>
        <w:t xml:space="preserve">true </w:t>
      </w:r>
      <w:r w:rsidRPr="006028D4">
        <w:rPr>
          <w:rStyle w:val="Emphasis"/>
          <w:highlight w:val="cyan"/>
        </w:rPr>
        <w:t>battlefield</w:t>
      </w:r>
      <w:r w:rsidRPr="006028D4">
        <w:rPr>
          <w:highlight w:val="cyan"/>
          <w:u w:val="single"/>
        </w:rPr>
        <w:t xml:space="preserve"> lies outside</w:t>
      </w:r>
      <w:r w:rsidRPr="006842F0">
        <w:rPr>
          <w:sz w:val="16"/>
        </w:rPr>
        <w:t xml:space="preserve"> of the </w:t>
      </w:r>
      <w:r w:rsidRPr="006028D4">
        <w:rPr>
          <w:rStyle w:val="Emphasis"/>
          <w:highlight w:val="cyan"/>
        </w:rPr>
        <w:t>courts</w:t>
      </w:r>
      <w:r w:rsidRPr="006842F0">
        <w:rPr>
          <w:sz w:val="16"/>
        </w:rPr>
        <w:t xml:space="preserve">, and that </w:t>
      </w:r>
      <w:r w:rsidRPr="006028D4">
        <w:rPr>
          <w:highlight w:val="cyan"/>
          <w:u w:val="single"/>
        </w:rPr>
        <w:t>their</w:t>
      </w:r>
      <w:r w:rsidRPr="006028D4">
        <w:rPr>
          <w:u w:val="single"/>
        </w:rPr>
        <w:t xml:space="preserve"> </w:t>
      </w:r>
      <w:r w:rsidRPr="006028D4">
        <w:rPr>
          <w:rStyle w:val="Emphasis"/>
        </w:rPr>
        <w:t xml:space="preserve">true </w:t>
      </w:r>
      <w:r w:rsidRPr="006028D4">
        <w:rPr>
          <w:rStyle w:val="Emphasis"/>
          <w:highlight w:val="cyan"/>
        </w:rPr>
        <w:t>strength</w:t>
      </w:r>
      <w:r w:rsidRPr="006028D4">
        <w:rPr>
          <w:highlight w:val="cyan"/>
          <w:u w:val="single"/>
        </w:rPr>
        <w:t xml:space="preserve"> lies in</w:t>
      </w:r>
      <w:r w:rsidRPr="006028D4">
        <w:rPr>
          <w:u w:val="single"/>
        </w:rPr>
        <w:t xml:space="preserve"> the </w:t>
      </w:r>
      <w:r w:rsidRPr="006028D4">
        <w:rPr>
          <w:rStyle w:val="Emphasis"/>
        </w:rPr>
        <w:t>hands</w:t>
      </w:r>
      <w:r w:rsidRPr="006028D4">
        <w:rPr>
          <w:u w:val="single"/>
        </w:rPr>
        <w:t xml:space="preserve"> of</w:t>
      </w:r>
      <w:r w:rsidRPr="006842F0">
        <w:rPr>
          <w:sz w:val="16"/>
        </w:rPr>
        <w:t xml:space="preserve"> those </w:t>
      </w:r>
      <w:r w:rsidRPr="006028D4">
        <w:rPr>
          <w:highlight w:val="cyan"/>
          <w:u w:val="single"/>
        </w:rPr>
        <w:t>members. The</w:t>
      </w:r>
      <w:r w:rsidRPr="006028D4">
        <w:rPr>
          <w:u w:val="single"/>
        </w:rPr>
        <w:t xml:space="preserve"> current </w:t>
      </w:r>
      <w:r w:rsidRPr="006028D4">
        <w:rPr>
          <w:highlight w:val="cyan"/>
          <w:u w:val="single"/>
        </w:rPr>
        <w:t xml:space="preserve">moment </w:t>
      </w:r>
      <w:r w:rsidRPr="006028D4">
        <w:rPr>
          <w:rStyle w:val="Emphasis"/>
          <w:highlight w:val="cyan"/>
        </w:rPr>
        <w:t>demands</w:t>
      </w:r>
      <w:r w:rsidRPr="006842F0">
        <w:rPr>
          <w:sz w:val="16"/>
        </w:rPr>
        <w:t xml:space="preserve"> that </w:t>
      </w:r>
      <w:r w:rsidRPr="006028D4">
        <w:rPr>
          <w:rStyle w:val="Emphasis"/>
        </w:rPr>
        <w:t xml:space="preserve">federal employee </w:t>
      </w:r>
      <w:r w:rsidRPr="006028D4">
        <w:rPr>
          <w:rStyle w:val="Emphasis"/>
          <w:highlight w:val="cyan"/>
        </w:rPr>
        <w:t>unions</w:t>
      </w:r>
      <w:r w:rsidRPr="006842F0">
        <w:rPr>
          <w:sz w:val="16"/>
        </w:rPr>
        <w:t xml:space="preserve"> quickly </w:t>
      </w:r>
      <w:r w:rsidRPr="00554954">
        <w:rPr>
          <w:rStyle w:val="Emphasis"/>
          <w:highlight w:val="cyan"/>
        </w:rPr>
        <w:t>regrow</w:t>
      </w:r>
      <w:r w:rsidRPr="00554954">
        <w:rPr>
          <w:u w:val="single"/>
        </w:rPr>
        <w:t xml:space="preserve"> those organizing muscles </w:t>
      </w:r>
      <w:r w:rsidRPr="00554954">
        <w:rPr>
          <w:highlight w:val="cyan"/>
          <w:u w:val="single"/>
        </w:rPr>
        <w:t>and become</w:t>
      </w:r>
      <w:r w:rsidRPr="00554954">
        <w:rPr>
          <w:u w:val="single"/>
        </w:rPr>
        <w:t xml:space="preserve"> </w:t>
      </w:r>
      <w:r w:rsidRPr="00554954">
        <w:rPr>
          <w:rStyle w:val="Emphasis"/>
        </w:rPr>
        <w:t xml:space="preserve">more </w:t>
      </w:r>
      <w:r w:rsidRPr="00554954">
        <w:rPr>
          <w:rStyle w:val="Emphasis"/>
          <w:highlight w:val="cyan"/>
        </w:rPr>
        <w:t>militant</w:t>
      </w:r>
      <w:r w:rsidRPr="006842F0">
        <w:rPr>
          <w:sz w:val="16"/>
        </w:rPr>
        <w:t xml:space="preserve"> than ever. To survive, they must. And after the fascist menace comes for the federal employees, it’s only a matter of time before the private sector unions are on the firing line.</w:t>
      </w:r>
    </w:p>
    <w:p w14:paraId="75439715" w14:textId="77777777" w:rsidR="00AF70CA" w:rsidRPr="00982602" w:rsidRDefault="00AF70CA" w:rsidP="00AF70CA">
      <w:pPr>
        <w:pStyle w:val="Heading4"/>
      </w:pPr>
      <w:r w:rsidRPr="00982602">
        <w:t xml:space="preserve">Capitalism ensures </w:t>
      </w:r>
      <w:r w:rsidRPr="00982602">
        <w:rPr>
          <w:u w:val="single"/>
        </w:rPr>
        <w:t>environmental collapse</w:t>
      </w:r>
      <w:r w:rsidRPr="00982602">
        <w:t xml:space="preserve"> and </w:t>
      </w:r>
      <w:r w:rsidRPr="00982602">
        <w:rPr>
          <w:u w:val="single"/>
        </w:rPr>
        <w:t>devaluation of life</w:t>
      </w:r>
      <w:r w:rsidRPr="00982602">
        <w:t xml:space="preserve"> – vote negative to endorse a </w:t>
      </w:r>
      <w:r w:rsidRPr="00982602">
        <w:rPr>
          <w:u w:val="single"/>
        </w:rPr>
        <w:t>social economy of solidarity</w:t>
      </w:r>
      <w:r w:rsidRPr="00982602">
        <w:t xml:space="preserve"> – that shifts values away from profit and economics toward </w:t>
      </w:r>
      <w:r w:rsidRPr="00982602">
        <w:rPr>
          <w:u w:val="single"/>
        </w:rPr>
        <w:t>cooperative socialism</w:t>
      </w:r>
      <w:r w:rsidRPr="00982602">
        <w:t xml:space="preserve"> </w:t>
      </w:r>
    </w:p>
    <w:p w14:paraId="3D07FDC2" w14:textId="77777777" w:rsidR="00AF70CA" w:rsidRPr="00982602" w:rsidRDefault="00AF70CA" w:rsidP="00AF70CA">
      <w:r w:rsidRPr="00982602">
        <w:rPr>
          <w:rStyle w:val="Style13ptBold"/>
        </w:rPr>
        <w:t>Dash 19</w:t>
      </w:r>
      <w:r w:rsidRPr="00982602">
        <w:t xml:space="preserve"> (Anup, formerly Professor of Sociology, Utkal University, Bhubaneswar, Odisha, India, “‘Good Anthropocene’: The Zeitgeist of the 21st Century”, in </w:t>
      </w:r>
      <w:r w:rsidRPr="00982602">
        <w:rPr>
          <w:i/>
          <w:iCs/>
        </w:rPr>
        <w:t>Transition Strategies for Sustainable Community Systems</w:t>
      </w:r>
      <w:r w:rsidRPr="00982602">
        <w:t>, Springer, pp. 17-27) DB</w:t>
      </w:r>
    </w:p>
    <w:p w14:paraId="769EE25A" w14:textId="77777777" w:rsidR="00AF70CA" w:rsidRPr="00982602" w:rsidRDefault="00AF70CA" w:rsidP="00AF70CA">
      <w:pPr>
        <w:rPr>
          <w:sz w:val="16"/>
        </w:rPr>
      </w:pPr>
      <w:r w:rsidRPr="00982602">
        <w:rPr>
          <w:rStyle w:val="StyleUnderline"/>
        </w:rPr>
        <w:t xml:space="preserve">The modern ‘Satanic’ </w:t>
      </w:r>
      <w:proofErr w:type="spellStart"/>
      <w:r w:rsidRPr="00982602">
        <w:rPr>
          <w:rStyle w:val="StyleUnderline"/>
        </w:rPr>
        <w:t>civilisation</w:t>
      </w:r>
      <w:proofErr w:type="spellEnd"/>
      <w:r w:rsidRPr="00982602">
        <w:rPr>
          <w:rStyle w:val="StyleUnderline"/>
        </w:rPr>
        <w:t xml:space="preserve">, M.K. Gandhi claimed more than a century ago, referring to the modern western </w:t>
      </w:r>
      <w:proofErr w:type="spellStart"/>
      <w:r w:rsidRPr="00982602">
        <w:rPr>
          <w:rStyle w:val="StyleUnderline"/>
        </w:rPr>
        <w:t>civilisation</w:t>
      </w:r>
      <w:proofErr w:type="spellEnd"/>
      <w:r w:rsidRPr="00982602">
        <w:rPr>
          <w:rStyle w:val="StyleUnderline"/>
        </w:rPr>
        <w:t>, ‘is such that one has only to be patient and it will be self-destroyed’</w:t>
      </w:r>
      <w:r w:rsidRPr="00982602">
        <w:rPr>
          <w:sz w:val="16"/>
        </w:rPr>
        <w:t xml:space="preserve"> (Gandhi 1909: 3). </w:t>
      </w:r>
      <w:r w:rsidRPr="00982602">
        <w:rPr>
          <w:rStyle w:val="StyleUnderline"/>
        </w:rPr>
        <w:t>The ‘Gandhian Moment’ has come</w:t>
      </w:r>
      <w:r w:rsidRPr="00982602">
        <w:rPr>
          <w:sz w:val="16"/>
        </w:rPr>
        <w:t xml:space="preserve">. </w:t>
      </w:r>
      <w:r w:rsidRPr="00982602">
        <w:rPr>
          <w:rStyle w:val="Emphasis"/>
        </w:rPr>
        <w:t>Already the paradigm that has governed our lives over the last two and half centuries is threatening to crash, with signs of social, economic and environmental collapse</w:t>
      </w:r>
      <w:r w:rsidRPr="00982602">
        <w:rPr>
          <w:sz w:val="16"/>
        </w:rPr>
        <w:t xml:space="preserve">. </w:t>
      </w:r>
      <w:r w:rsidRPr="00982602">
        <w:rPr>
          <w:rStyle w:val="Emphasis"/>
        </w:rPr>
        <w:t>In the global struggle for more (development?), we are exploiting and running down the Earth’s natural capital to an extent that the earth system itself is severely impaired, and the ecosystem services – the very foundation of our life and well-being – are irreversibly damaged</w:t>
      </w:r>
      <w:r w:rsidRPr="007F647C">
        <w:rPr>
          <w:sz w:val="16"/>
        </w:rPr>
        <w:t xml:space="preserve">. </w:t>
      </w:r>
      <w:r w:rsidRPr="007F647C">
        <w:rPr>
          <w:rStyle w:val="StyleUnderline"/>
        </w:rPr>
        <w:t>The</w:t>
      </w:r>
      <w:r w:rsidRPr="00D821B8">
        <w:rPr>
          <w:rStyle w:val="StyleUnderline"/>
          <w:highlight w:val="green"/>
        </w:rPr>
        <w:t xml:space="preserve"> global economy is in</w:t>
      </w:r>
      <w:r w:rsidRPr="00982602">
        <w:rPr>
          <w:rStyle w:val="StyleUnderline"/>
        </w:rPr>
        <w:t xml:space="preserve"> significant </w:t>
      </w:r>
      <w:r w:rsidRPr="00D821B8">
        <w:rPr>
          <w:rStyle w:val="StyleUnderline"/>
          <w:highlight w:val="green"/>
        </w:rPr>
        <w:t>ecological overshoot</w:t>
      </w:r>
      <w:r w:rsidRPr="00982602">
        <w:rPr>
          <w:rStyle w:val="StyleUnderline"/>
        </w:rPr>
        <w:t>, and we need to discover ways to reduce humanity’s overall ecological footprint</w:t>
      </w:r>
      <w:r w:rsidRPr="00982602">
        <w:rPr>
          <w:sz w:val="16"/>
        </w:rPr>
        <w:t>. Man, the homo sapiens faber, has acquired an enormous capacity to leave a significant and durable impact on the earth’s ecosystem on a planetary scale – on its geological, biotic and climatic processes – marking the onset of the Anthropocene (</w:t>
      </w:r>
      <w:proofErr w:type="spellStart"/>
      <w:r w:rsidRPr="00982602">
        <w:rPr>
          <w:sz w:val="16"/>
        </w:rPr>
        <w:t>Crutzen</w:t>
      </w:r>
      <w:proofErr w:type="spellEnd"/>
      <w:r w:rsidRPr="00982602">
        <w:rPr>
          <w:sz w:val="16"/>
        </w:rPr>
        <w:t>/</w:t>
      </w:r>
      <w:proofErr w:type="spellStart"/>
      <w:r w:rsidRPr="00982602">
        <w:rPr>
          <w:sz w:val="16"/>
        </w:rPr>
        <w:t>Stroermer</w:t>
      </w:r>
      <w:proofErr w:type="spellEnd"/>
      <w:r w:rsidRPr="00982602">
        <w:rPr>
          <w:sz w:val="16"/>
        </w:rPr>
        <w:t xml:space="preserve"> 2000; </w:t>
      </w:r>
      <w:proofErr w:type="spellStart"/>
      <w:r w:rsidRPr="00982602">
        <w:rPr>
          <w:sz w:val="16"/>
        </w:rPr>
        <w:t>Crutzen</w:t>
      </w:r>
      <w:proofErr w:type="spellEnd"/>
      <w:r w:rsidRPr="00982602">
        <w:rPr>
          <w:sz w:val="16"/>
        </w:rPr>
        <w:t xml:space="preserve"> 2002; Steffen et al. 2011). The term ‘Anthropocene’, coined by Nobel prizewinner </w:t>
      </w:r>
      <w:proofErr w:type="spellStart"/>
      <w:r w:rsidRPr="00982602">
        <w:rPr>
          <w:sz w:val="16"/>
        </w:rPr>
        <w:t>Crutzen</w:t>
      </w:r>
      <w:proofErr w:type="spellEnd"/>
      <w:r w:rsidRPr="00982602">
        <w:rPr>
          <w:sz w:val="16"/>
        </w:rPr>
        <w:t>/</w:t>
      </w:r>
      <w:proofErr w:type="spellStart"/>
      <w:r w:rsidRPr="00982602">
        <w:rPr>
          <w:sz w:val="16"/>
        </w:rPr>
        <w:t>Stroermer</w:t>
      </w:r>
      <w:proofErr w:type="spellEnd"/>
      <w:r w:rsidRPr="00982602">
        <w:rPr>
          <w:sz w:val="16"/>
        </w:rPr>
        <w:t xml:space="preserve"> (2000), is a new </w:t>
      </w:r>
      <w:proofErr w:type="spellStart"/>
      <w:r w:rsidRPr="00982602">
        <w:rPr>
          <w:sz w:val="16"/>
        </w:rPr>
        <w:t>conceptualisation</w:t>
      </w:r>
      <w:proofErr w:type="spellEnd"/>
      <w:r w:rsidRPr="00982602">
        <w:rPr>
          <w:sz w:val="16"/>
        </w:rPr>
        <w:t xml:space="preserve"> of geological time, where human agency has become the main geological force shaping the face of the earth. </w:t>
      </w:r>
      <w:r w:rsidRPr="00982602">
        <w:rPr>
          <w:rStyle w:val="StyleUnderline"/>
        </w:rPr>
        <w:t>‘Human pressures’ are pushing the conditions of biospheric stability – climate and biodiversity above all – to breaking point</w:t>
      </w:r>
      <w:r w:rsidRPr="00982602">
        <w:rPr>
          <w:sz w:val="16"/>
        </w:rPr>
        <w:t xml:space="preserve">. </w:t>
      </w:r>
      <w:r w:rsidRPr="00982602">
        <w:rPr>
          <w:rStyle w:val="Emphasis"/>
        </w:rPr>
        <w:t xml:space="preserve">The </w:t>
      </w:r>
      <w:r w:rsidRPr="00D821B8">
        <w:rPr>
          <w:rStyle w:val="Emphasis"/>
          <w:highlight w:val="green"/>
        </w:rPr>
        <w:t xml:space="preserve">‘planetary life </w:t>
      </w:r>
      <w:r w:rsidRPr="007F647C">
        <w:rPr>
          <w:rStyle w:val="Emphasis"/>
        </w:rPr>
        <w:t xml:space="preserve">support </w:t>
      </w:r>
      <w:r w:rsidRPr="00D821B8">
        <w:rPr>
          <w:rStyle w:val="Emphasis"/>
          <w:highlight w:val="green"/>
        </w:rPr>
        <w:t>systems’ are eroding</w:t>
      </w:r>
      <w:r w:rsidRPr="00982602">
        <w:rPr>
          <w:rStyle w:val="Emphasis"/>
        </w:rPr>
        <w:t xml:space="preserve">, </w:t>
      </w:r>
      <w:r w:rsidRPr="00D821B8">
        <w:rPr>
          <w:rStyle w:val="Emphasis"/>
          <w:highlight w:val="green"/>
        </w:rPr>
        <w:t>and</w:t>
      </w:r>
      <w:r w:rsidRPr="00982602">
        <w:rPr>
          <w:rStyle w:val="Emphasis"/>
        </w:rPr>
        <w:t xml:space="preserve"> </w:t>
      </w:r>
      <w:r w:rsidRPr="00D821B8">
        <w:rPr>
          <w:rStyle w:val="Emphasis"/>
          <w:highlight w:val="green"/>
        </w:rPr>
        <w:t xml:space="preserve">we are </w:t>
      </w:r>
      <w:r w:rsidRPr="007F647C">
        <w:rPr>
          <w:rStyle w:val="Emphasis"/>
        </w:rPr>
        <w:t xml:space="preserve">fast </w:t>
      </w:r>
      <w:r w:rsidRPr="00D821B8">
        <w:rPr>
          <w:rStyle w:val="Emphasis"/>
          <w:highlight w:val="green"/>
        </w:rPr>
        <w:t xml:space="preserve">moving out of </w:t>
      </w:r>
      <w:r w:rsidRPr="007F647C">
        <w:rPr>
          <w:rStyle w:val="Emphasis"/>
        </w:rPr>
        <w:t xml:space="preserve">the </w:t>
      </w:r>
      <w:r w:rsidRPr="00D821B8">
        <w:rPr>
          <w:rStyle w:val="Emphasis"/>
          <w:highlight w:val="green"/>
        </w:rPr>
        <w:t>‘safe boundaries’</w:t>
      </w:r>
      <w:r w:rsidRPr="00982602">
        <w:rPr>
          <w:rStyle w:val="Emphasis"/>
        </w:rPr>
        <w:t xml:space="preserve"> of these life support systems</w:t>
      </w:r>
      <w:r w:rsidRPr="00982602">
        <w:rPr>
          <w:sz w:val="16"/>
        </w:rPr>
        <w:t xml:space="preserve">. </w:t>
      </w:r>
      <w:r w:rsidRPr="00D821B8">
        <w:rPr>
          <w:rStyle w:val="StyleUnderline"/>
          <w:highlight w:val="green"/>
        </w:rPr>
        <w:t>We</w:t>
      </w:r>
      <w:r w:rsidRPr="00982602">
        <w:rPr>
          <w:rStyle w:val="StyleUnderline"/>
        </w:rPr>
        <w:t xml:space="preserve"> have already </w:t>
      </w:r>
      <w:r w:rsidRPr="00D821B8">
        <w:rPr>
          <w:rStyle w:val="StyleUnderline"/>
          <w:highlight w:val="green"/>
        </w:rPr>
        <w:t>crossed</w:t>
      </w:r>
      <w:r w:rsidRPr="00982602">
        <w:rPr>
          <w:rStyle w:val="StyleUnderline"/>
        </w:rPr>
        <w:t xml:space="preserve"> three of the </w:t>
      </w:r>
      <w:r w:rsidRPr="00D821B8">
        <w:rPr>
          <w:rStyle w:val="StyleUnderline"/>
          <w:highlight w:val="green"/>
        </w:rPr>
        <w:t>critical</w:t>
      </w:r>
      <w:r w:rsidRPr="00982602">
        <w:rPr>
          <w:rStyle w:val="StyleUnderline"/>
        </w:rPr>
        <w:t xml:space="preserve"> seven </w:t>
      </w:r>
      <w:r w:rsidRPr="00D821B8">
        <w:rPr>
          <w:rStyle w:val="StyleUnderline"/>
          <w:highlight w:val="green"/>
        </w:rPr>
        <w:t>‘planetary boundaries’</w:t>
      </w:r>
      <w:r w:rsidRPr="00982602">
        <w:rPr>
          <w:rStyle w:val="StyleUnderline"/>
        </w:rPr>
        <w:t xml:space="preserve"> – for </w:t>
      </w:r>
      <w:r w:rsidRPr="00D821B8">
        <w:rPr>
          <w:rStyle w:val="Emphasis"/>
          <w:highlight w:val="green"/>
        </w:rPr>
        <w:t>climate change</w:t>
      </w:r>
      <w:r w:rsidRPr="00982602">
        <w:rPr>
          <w:rStyle w:val="StyleUnderline"/>
        </w:rPr>
        <w:t xml:space="preserve">, rate of </w:t>
      </w:r>
      <w:r w:rsidRPr="00D821B8">
        <w:rPr>
          <w:rStyle w:val="Emphasis"/>
          <w:highlight w:val="green"/>
        </w:rPr>
        <w:t>biod</w:t>
      </w:r>
      <w:r w:rsidRPr="007F647C">
        <w:rPr>
          <w:rStyle w:val="Emphasis"/>
        </w:rPr>
        <w:t>iversity</w:t>
      </w:r>
      <w:r w:rsidRPr="00D821B8">
        <w:rPr>
          <w:rStyle w:val="Emphasis"/>
          <w:highlight w:val="green"/>
        </w:rPr>
        <w:t xml:space="preserve"> loss</w:t>
      </w:r>
      <w:r w:rsidRPr="00982602">
        <w:rPr>
          <w:rStyle w:val="StyleUnderline"/>
        </w:rPr>
        <w:t xml:space="preserve">, </w:t>
      </w:r>
      <w:r w:rsidRPr="00D821B8">
        <w:rPr>
          <w:rStyle w:val="StyleUnderline"/>
          <w:highlight w:val="green"/>
        </w:rPr>
        <w:t>and</w:t>
      </w:r>
      <w:r w:rsidRPr="00982602">
        <w:rPr>
          <w:rStyle w:val="StyleUnderline"/>
        </w:rPr>
        <w:t xml:space="preserve"> changes to the </w:t>
      </w:r>
      <w:r w:rsidRPr="00982602">
        <w:rPr>
          <w:rStyle w:val="Emphasis"/>
        </w:rPr>
        <w:t xml:space="preserve">global </w:t>
      </w:r>
      <w:r w:rsidRPr="00D821B8">
        <w:rPr>
          <w:rStyle w:val="Emphasis"/>
          <w:highlight w:val="green"/>
        </w:rPr>
        <w:t>nitrogen cycle</w:t>
      </w:r>
      <w:r w:rsidRPr="00982602">
        <w:rPr>
          <w:sz w:val="16"/>
        </w:rPr>
        <w:t xml:space="preserve"> (</w:t>
      </w:r>
      <w:proofErr w:type="spellStart"/>
      <w:r w:rsidRPr="00982602">
        <w:rPr>
          <w:sz w:val="16"/>
        </w:rPr>
        <w:t>Rockström</w:t>
      </w:r>
      <w:proofErr w:type="spellEnd"/>
      <w:r w:rsidRPr="00982602">
        <w:rPr>
          <w:sz w:val="16"/>
        </w:rPr>
        <w:t xml:space="preserve"> et al. 2009). In simple Green Arithmetic formulation, it can be put as: Human action + Nature = Planetary Crisis. Of course, the Anthropocene was not made in a day, nor was it created uniformly, and it has deep roots (Ellis et al. 2016: 192). However, </w:t>
      </w:r>
      <w:proofErr w:type="spellStart"/>
      <w:r w:rsidRPr="00982602">
        <w:rPr>
          <w:sz w:val="16"/>
        </w:rPr>
        <w:t>Crutzen</w:t>
      </w:r>
      <w:proofErr w:type="spellEnd"/>
      <w:r w:rsidRPr="00982602">
        <w:rPr>
          <w:sz w:val="16"/>
        </w:rPr>
        <w:t xml:space="preserve"> suggested that the start date of the Anthropocene be placed roughly about the time that the industrial revolution began. But the ‘planetary dashboard’, now updated to 2010 by Steffan and his team, shows the ‘Great Acceleration’ (echoing Karl Polanyi’s ‘Great Transformation’) in human activity since 1950 (Steffen et al. 2015). </w:t>
      </w:r>
      <w:r w:rsidRPr="00982602">
        <w:rPr>
          <w:rStyle w:val="StyleUnderline"/>
        </w:rPr>
        <w:t>The post-1950 acceleration in the human activity (human consumption and production) driving the global economic system, without doubt, has seen the most rapid transformation of the human relationship with the natural world</w:t>
      </w:r>
      <w:r w:rsidRPr="00982602">
        <w:rPr>
          <w:sz w:val="16"/>
        </w:rPr>
        <w:t xml:space="preserve">. The dominant feature of the socio-economic trends is that the human economic activity continues to grow ever more rapidly. ‘Anthropocene’ is a very provocative concept. The Anthropocene isn’t just a new geological epoch; it is a crisis of the Earth System with the ‘human agency’ at the </w:t>
      </w:r>
      <w:proofErr w:type="spellStart"/>
      <w:r w:rsidRPr="00982602">
        <w:rPr>
          <w:sz w:val="16"/>
        </w:rPr>
        <w:t>centre</w:t>
      </w:r>
      <w:proofErr w:type="spellEnd"/>
      <w:r w:rsidRPr="00982602">
        <w:rPr>
          <w:sz w:val="16"/>
        </w:rPr>
        <w:t xml:space="preserve">. </w:t>
      </w:r>
      <w:r w:rsidRPr="00982602">
        <w:rPr>
          <w:rStyle w:val="StyleUnderline"/>
        </w:rPr>
        <w:t>This immediately raises the question of ‘responsibility’</w:t>
      </w:r>
      <w:r w:rsidRPr="00982602">
        <w:rPr>
          <w:sz w:val="16"/>
        </w:rPr>
        <w:t xml:space="preserve">. </w:t>
      </w:r>
      <w:r w:rsidRPr="00982602">
        <w:rPr>
          <w:rStyle w:val="StyleUnderline"/>
        </w:rPr>
        <w:t>The concept lumps together all ‘</w:t>
      </w:r>
      <w:proofErr w:type="spellStart"/>
      <w:r w:rsidRPr="00982602">
        <w:rPr>
          <w:rStyle w:val="StyleUnderline"/>
        </w:rPr>
        <w:t>anthropos</w:t>
      </w:r>
      <w:proofErr w:type="spellEnd"/>
      <w:r w:rsidRPr="00982602">
        <w:rPr>
          <w:rStyle w:val="StyleUnderline"/>
        </w:rPr>
        <w:t>’ as an undifferentiated mass and ascribes the same responsibility to them in this newly defined ‘geological force’</w:t>
      </w:r>
      <w:r w:rsidRPr="00982602">
        <w:rPr>
          <w:sz w:val="16"/>
        </w:rPr>
        <w:t>. The ‘</w:t>
      </w:r>
      <w:proofErr w:type="spellStart"/>
      <w:r w:rsidRPr="00982602">
        <w:rPr>
          <w:sz w:val="16"/>
        </w:rPr>
        <w:t>anthropos</w:t>
      </w:r>
      <w:proofErr w:type="spellEnd"/>
      <w:r w:rsidRPr="00982602">
        <w:rPr>
          <w:sz w:val="16"/>
        </w:rPr>
        <w:t xml:space="preserve">’ responsible for shaping the planet, whom the geologists push to the </w:t>
      </w:r>
      <w:proofErr w:type="spellStart"/>
      <w:r w:rsidRPr="00982602">
        <w:rPr>
          <w:sz w:val="16"/>
        </w:rPr>
        <w:t>centre</w:t>
      </w:r>
      <w:proofErr w:type="spellEnd"/>
      <w:r w:rsidRPr="00982602">
        <w:rPr>
          <w:sz w:val="16"/>
        </w:rPr>
        <w:t xml:space="preserve"> of the geo-story of the Anthropocene, is not the same as the Indian </w:t>
      </w:r>
      <w:proofErr w:type="spellStart"/>
      <w:r w:rsidRPr="00982602">
        <w:rPr>
          <w:sz w:val="16"/>
        </w:rPr>
        <w:t>adivasis</w:t>
      </w:r>
      <w:proofErr w:type="spellEnd"/>
      <w:r w:rsidRPr="00982602">
        <w:rPr>
          <w:sz w:val="16"/>
        </w:rPr>
        <w:t xml:space="preserve">, or the indigenous communities around the world who have lived in harmony with nature for centuries. It is a ‘being’ with a different history and culture, philosophy and weltanschauung. </w:t>
      </w:r>
      <w:r w:rsidRPr="00982602">
        <w:rPr>
          <w:rStyle w:val="StyleUnderline"/>
        </w:rPr>
        <w:t>‘Man’ does not mean humans, but a particular kind of ‘being’ – ‘the anthropological monster’, to use the language of Bourdieu</w:t>
      </w:r>
      <w:r w:rsidRPr="00982602">
        <w:rPr>
          <w:sz w:val="16"/>
        </w:rPr>
        <w:t xml:space="preserve"> (1997: 61) – </w:t>
      </w:r>
      <w:r w:rsidRPr="00982602">
        <w:rPr>
          <w:rStyle w:val="StyleUnderline"/>
        </w:rPr>
        <w:t xml:space="preserve">invented by European Enlightenment thought (in the name of ‘reason’ and ‘progress’) and brought into operation by the forces of </w:t>
      </w:r>
      <w:proofErr w:type="spellStart"/>
      <w:r w:rsidRPr="00982602">
        <w:rPr>
          <w:rStyle w:val="StyleUnderline"/>
        </w:rPr>
        <w:t>modernisation</w:t>
      </w:r>
      <w:proofErr w:type="spellEnd"/>
      <w:r w:rsidRPr="00982602">
        <w:rPr>
          <w:rStyle w:val="StyleUnderline"/>
        </w:rPr>
        <w:t xml:space="preserve"> and economic growth</w:t>
      </w:r>
      <w:r w:rsidRPr="00982602">
        <w:rPr>
          <w:sz w:val="16"/>
        </w:rPr>
        <w:t xml:space="preserve">. </w:t>
      </w:r>
      <w:r w:rsidRPr="00982602">
        <w:rPr>
          <w:rStyle w:val="Emphasis"/>
        </w:rPr>
        <w:t xml:space="preserve">It was this ‘Man’, firmly rooted in materialism and anthropocentrism, who set out to arrogantly conquer nature, </w:t>
      </w:r>
      <w:proofErr w:type="spellStart"/>
      <w:r w:rsidRPr="00982602">
        <w:rPr>
          <w:rStyle w:val="Emphasis"/>
        </w:rPr>
        <w:t>colonise</w:t>
      </w:r>
      <w:proofErr w:type="spellEnd"/>
      <w:r w:rsidRPr="00982602">
        <w:rPr>
          <w:rStyle w:val="Emphasis"/>
        </w:rPr>
        <w:t xml:space="preserve"> territories to plunder, exploit, dominate and control, not only the nature; but </w:t>
      </w:r>
      <w:proofErr w:type="gramStart"/>
      <w:r w:rsidRPr="00982602">
        <w:rPr>
          <w:rStyle w:val="Emphasis"/>
        </w:rPr>
        <w:t>also</w:t>
      </w:r>
      <w:proofErr w:type="gramEnd"/>
      <w:r w:rsidRPr="00982602">
        <w:rPr>
          <w:rStyle w:val="Emphasis"/>
        </w:rPr>
        <w:t xml:space="preserve"> the people who lived close to and in harmony with nature for centuries</w:t>
      </w:r>
      <w:r w:rsidRPr="00982602">
        <w:rPr>
          <w:sz w:val="16"/>
        </w:rPr>
        <w:t xml:space="preserve">. </w:t>
      </w:r>
      <w:r w:rsidRPr="00982602">
        <w:rPr>
          <w:rStyle w:val="StyleUnderline"/>
        </w:rPr>
        <w:t>The European invader, with all his ‘superior’ knowledge and science, culture and capacities, skills and ideas, epistemology and weltanschauung, did not consider the ‘inferior’ indigenous native people as Homo sapiens</w:t>
      </w:r>
      <w:r w:rsidRPr="00982602">
        <w:rPr>
          <w:sz w:val="16"/>
        </w:rPr>
        <w:t xml:space="preserve">. Their lands could be usurped as terra nullius – land empty of people, ‘vacant’ and ‘unused’. Their ‘modes of thought’, their epistemology, morality and sensibility were downgraded as cognitively inferior and discarded as ‘non-rational’, ‘primitive’, ‘magic’, and ‘unscientific’. </w:t>
      </w:r>
      <w:r w:rsidRPr="00982602">
        <w:rPr>
          <w:rStyle w:val="Emphasis"/>
        </w:rPr>
        <w:t>The hegemonic order of ‘the universal rationalist paradigm’, ‘scientific knowledge’ and ‘modernism’ oppressed and destroyed all the other ‘rationalities’, the multiple modes of thought as well as the traditional knowledge forms of the peripheral communities</w:t>
      </w:r>
      <w:r w:rsidRPr="00982602">
        <w:rPr>
          <w:sz w:val="16"/>
        </w:rPr>
        <w:t xml:space="preserve">. </w:t>
      </w:r>
      <w:proofErr w:type="gramStart"/>
      <w:r w:rsidRPr="00982602">
        <w:rPr>
          <w:rStyle w:val="StyleUnderline"/>
        </w:rPr>
        <w:t>Therefore</w:t>
      </w:r>
      <w:proofErr w:type="gramEnd"/>
      <w:r w:rsidRPr="00982602">
        <w:rPr>
          <w:rStyle w:val="StyleUnderline"/>
        </w:rPr>
        <w:t xml:space="preserve"> the treatment of humanity as an aggregated whole masks the </w:t>
      </w:r>
      <w:r w:rsidRPr="00982602">
        <w:rPr>
          <w:rStyle w:val="Emphasis"/>
        </w:rPr>
        <w:t>deep structures of global inequality</w:t>
      </w:r>
      <w:r w:rsidRPr="00982602">
        <w:rPr>
          <w:rStyle w:val="StyleUnderline"/>
        </w:rPr>
        <w:t>, which badly distorts the distribution of the benefits of the Great Acceleration</w:t>
      </w:r>
      <w:r w:rsidRPr="00982602">
        <w:rPr>
          <w:sz w:val="16"/>
        </w:rPr>
        <w:t xml:space="preserve"> (e.g. Malm/Hornborg 2014). As Biermann rightly says, “the Anthropocene is an epoch that sees the human species with extreme variations in wealth, health, living standards, education and most other indicators that define well-being” (2014: 58). Therefore, in the updated planetary dashboard of 2010, Steffen (</w:t>
      </w:r>
      <w:proofErr w:type="spellStart"/>
      <w:r w:rsidRPr="00982602">
        <w:rPr>
          <w:sz w:val="16"/>
        </w:rPr>
        <w:t>op.cit</w:t>
      </w:r>
      <w:proofErr w:type="spellEnd"/>
      <w:r w:rsidRPr="00982602">
        <w:rPr>
          <w:sz w:val="16"/>
        </w:rPr>
        <w:t>.) addressed the equity issue and deconstructed the socio-economic trends. He shows that “[t]</w:t>
      </w:r>
      <w:proofErr w:type="gramStart"/>
      <w:r w:rsidRPr="00982602">
        <w:rPr>
          <w:sz w:val="16"/>
        </w:rPr>
        <w:t>he</w:t>
      </w:r>
      <w:proofErr w:type="gramEnd"/>
      <w:r w:rsidRPr="00982602">
        <w:rPr>
          <w:sz w:val="16"/>
        </w:rPr>
        <w:t xml:space="preserve"> bulk of economic activity, and with it, the lion’s share of consumption, remain largely within the OECD countries… Insofar as the imprint on the Earth System scales with consumption, most of the human imprint on the Earth System is coming from the OECD world” (p. 11). Should all the 7.5 billion people in the world today live western lifestyles, we’d need several more planets. If the European enlightenment shaped the ‘</w:t>
      </w:r>
      <w:proofErr w:type="spellStart"/>
      <w:r w:rsidRPr="00982602">
        <w:rPr>
          <w:sz w:val="16"/>
        </w:rPr>
        <w:t>anthropos</w:t>
      </w:r>
      <w:proofErr w:type="spellEnd"/>
      <w:r w:rsidRPr="00982602">
        <w:rPr>
          <w:sz w:val="16"/>
        </w:rPr>
        <w:t xml:space="preserve">’ for the Anthropocene, the ‘New enlightenment’ – free market as the road to prosperity – caused the ‘great acceleration’. </w:t>
      </w:r>
      <w:r w:rsidRPr="00982602">
        <w:rPr>
          <w:rStyle w:val="Emphasis"/>
        </w:rPr>
        <w:t xml:space="preserve">The ‘New Enlightenment’, driving the current spur of </w:t>
      </w:r>
      <w:proofErr w:type="spellStart"/>
      <w:r w:rsidRPr="00982602">
        <w:rPr>
          <w:rStyle w:val="Emphasis"/>
        </w:rPr>
        <w:t>globalisation</w:t>
      </w:r>
      <w:proofErr w:type="spellEnd"/>
      <w:r w:rsidRPr="00982602">
        <w:rPr>
          <w:rStyle w:val="Emphasis"/>
        </w:rPr>
        <w:t xml:space="preserve"> – based on the logic of </w:t>
      </w:r>
      <w:r w:rsidRPr="00D821B8">
        <w:rPr>
          <w:rStyle w:val="Emphasis"/>
          <w:highlight w:val="green"/>
        </w:rPr>
        <w:t>Capitalism and</w:t>
      </w:r>
      <w:r w:rsidRPr="00982602">
        <w:rPr>
          <w:rStyle w:val="Emphasis"/>
        </w:rPr>
        <w:t xml:space="preserve"> deeply embedded in the </w:t>
      </w:r>
      <w:r w:rsidRPr="00D821B8">
        <w:rPr>
          <w:rStyle w:val="Emphasis"/>
          <w:highlight w:val="green"/>
        </w:rPr>
        <w:t>psycho-social</w:t>
      </w:r>
      <w:r w:rsidRPr="00982602">
        <w:rPr>
          <w:rStyle w:val="Emphasis"/>
        </w:rPr>
        <w:t xml:space="preserve"> dynamics of </w:t>
      </w:r>
      <w:r w:rsidRPr="00D821B8">
        <w:rPr>
          <w:rStyle w:val="Emphasis"/>
          <w:highlight w:val="green"/>
        </w:rPr>
        <w:t>neoclassical economics and</w:t>
      </w:r>
      <w:r w:rsidRPr="00982602">
        <w:rPr>
          <w:rStyle w:val="Emphasis"/>
        </w:rPr>
        <w:t xml:space="preserve"> its </w:t>
      </w:r>
      <w:r w:rsidRPr="00D821B8">
        <w:rPr>
          <w:rStyle w:val="Emphasis"/>
          <w:highlight w:val="green"/>
        </w:rPr>
        <w:t>ontological construct of the homo economicus</w:t>
      </w:r>
      <w:r w:rsidRPr="00982602">
        <w:rPr>
          <w:rStyle w:val="Emphasis"/>
        </w:rPr>
        <w:t xml:space="preserve"> – </w:t>
      </w:r>
      <w:r w:rsidRPr="00D821B8">
        <w:rPr>
          <w:rStyle w:val="Emphasis"/>
          <w:highlight w:val="green"/>
        </w:rPr>
        <w:t>is changing</w:t>
      </w:r>
      <w:r w:rsidRPr="00982602">
        <w:rPr>
          <w:rStyle w:val="Emphasis"/>
        </w:rPr>
        <w:t xml:space="preserve">, in very fundamental ways, our </w:t>
      </w:r>
      <w:r w:rsidRPr="00D821B8">
        <w:rPr>
          <w:rStyle w:val="Emphasis"/>
          <w:highlight w:val="green"/>
        </w:rPr>
        <w:t>economies</w:t>
      </w:r>
      <w:r w:rsidRPr="00982602">
        <w:rPr>
          <w:rStyle w:val="Emphasis"/>
        </w:rPr>
        <w:t xml:space="preserve"> and polities, our </w:t>
      </w:r>
      <w:r w:rsidRPr="00D821B8">
        <w:rPr>
          <w:rStyle w:val="Emphasis"/>
          <w:highlight w:val="green"/>
        </w:rPr>
        <w:t>societies</w:t>
      </w:r>
      <w:r w:rsidRPr="00982602">
        <w:rPr>
          <w:rStyle w:val="Emphasis"/>
        </w:rPr>
        <w:t xml:space="preserve"> and cultures, institutions </w:t>
      </w:r>
      <w:r w:rsidRPr="00D821B8">
        <w:rPr>
          <w:rStyle w:val="Emphasis"/>
          <w:highlight w:val="green"/>
        </w:rPr>
        <w:t>and</w:t>
      </w:r>
      <w:r w:rsidRPr="00982602">
        <w:rPr>
          <w:rStyle w:val="Emphasis"/>
        </w:rPr>
        <w:t xml:space="preserve"> </w:t>
      </w:r>
      <w:r w:rsidRPr="00D821B8">
        <w:rPr>
          <w:rStyle w:val="Emphasis"/>
          <w:highlight w:val="green"/>
        </w:rPr>
        <w:t>values</w:t>
      </w:r>
      <w:r w:rsidRPr="00982602">
        <w:rPr>
          <w:rStyle w:val="Emphasis"/>
        </w:rPr>
        <w:t>, lifestyles and weltanschauung</w:t>
      </w:r>
      <w:r w:rsidRPr="00982602">
        <w:rPr>
          <w:sz w:val="16"/>
        </w:rPr>
        <w:t xml:space="preserve">. </w:t>
      </w:r>
      <w:r w:rsidRPr="00982602">
        <w:rPr>
          <w:rStyle w:val="StyleUnderline"/>
        </w:rPr>
        <w:t>There is no doubt that greed-driven capitalism imposes a relentless pattern of violence on nature, humans included, to plunder and loot as if there is no tomorrow</w:t>
      </w:r>
      <w:r w:rsidRPr="00982602">
        <w:rPr>
          <w:sz w:val="16"/>
        </w:rPr>
        <w:t xml:space="preserve">. </w:t>
      </w:r>
      <w:r w:rsidRPr="00982602">
        <w:rPr>
          <w:rStyle w:val="StyleUnderline"/>
        </w:rPr>
        <w:t xml:space="preserve">Questions of anthropocentrism, dualist framings of ‘nature’ and ‘society,’ and the role of capitalism, with its extractive logic </w:t>
      </w:r>
      <w:proofErr w:type="spellStart"/>
      <w:r w:rsidRPr="00982602">
        <w:rPr>
          <w:rStyle w:val="StyleUnderline"/>
        </w:rPr>
        <w:t>fuelled</w:t>
      </w:r>
      <w:proofErr w:type="spellEnd"/>
      <w:r w:rsidRPr="00982602">
        <w:rPr>
          <w:rStyle w:val="StyleUnderline"/>
        </w:rPr>
        <w:t xml:space="preserve"> by greed in the process of wealth creation, are all frequently bracketed by the dominant Anthropocene perspective</w:t>
      </w:r>
      <w:r w:rsidRPr="00982602">
        <w:rPr>
          <w:sz w:val="16"/>
        </w:rPr>
        <w:t xml:space="preserve">. </w:t>
      </w:r>
      <w:proofErr w:type="gramStart"/>
      <w:r w:rsidRPr="00982602">
        <w:rPr>
          <w:rStyle w:val="Emphasis"/>
        </w:rPr>
        <w:t>Therefore</w:t>
      </w:r>
      <w:proofErr w:type="gramEnd"/>
      <w:r w:rsidRPr="00982602">
        <w:rPr>
          <w:rStyle w:val="Emphasis"/>
        </w:rPr>
        <w:t xml:space="preserve"> social scientists have advanced the concept of the </w:t>
      </w:r>
      <w:proofErr w:type="spellStart"/>
      <w:r w:rsidRPr="00982602">
        <w:rPr>
          <w:rStyle w:val="Emphasis"/>
        </w:rPr>
        <w:t>Capitalocene</w:t>
      </w:r>
      <w:proofErr w:type="spellEnd"/>
      <w:r w:rsidRPr="00982602">
        <w:rPr>
          <w:rStyle w:val="Emphasis"/>
        </w:rPr>
        <w:t xml:space="preserve"> to </w:t>
      </w:r>
      <w:proofErr w:type="spellStart"/>
      <w:r w:rsidRPr="00982602">
        <w:rPr>
          <w:rStyle w:val="Emphasis"/>
        </w:rPr>
        <w:t>emphasise</w:t>
      </w:r>
      <w:proofErr w:type="spellEnd"/>
      <w:r w:rsidRPr="00982602">
        <w:rPr>
          <w:rStyle w:val="Emphasis"/>
        </w:rPr>
        <w:t xml:space="preserve"> the capitalist world-ecology – capitalism as a way of </w:t>
      </w:r>
      <w:proofErr w:type="spellStart"/>
      <w:r w:rsidRPr="00982602">
        <w:rPr>
          <w:rStyle w:val="Emphasis"/>
        </w:rPr>
        <w:t>organising</w:t>
      </w:r>
      <w:proofErr w:type="spellEnd"/>
      <w:r w:rsidRPr="00982602">
        <w:rPr>
          <w:rStyle w:val="Emphasis"/>
        </w:rPr>
        <w:t xml:space="preserve"> nature</w:t>
      </w:r>
      <w:r w:rsidRPr="00982602">
        <w:rPr>
          <w:sz w:val="16"/>
        </w:rPr>
        <w:t xml:space="preserve"> (Moore 2014a, b, 2015; Haraway 2014). </w:t>
      </w:r>
      <w:r w:rsidRPr="00982602">
        <w:rPr>
          <w:rStyle w:val="Emphasis"/>
        </w:rPr>
        <w:t>It refers to the historical era shaped by relations privileging the endless accumulation of capital</w:t>
      </w:r>
      <w:r w:rsidRPr="00982602">
        <w:rPr>
          <w:sz w:val="16"/>
        </w:rPr>
        <w:t xml:space="preserve">. </w:t>
      </w:r>
      <w:r w:rsidRPr="00982602">
        <w:rPr>
          <w:rStyle w:val="StyleUnderline"/>
        </w:rPr>
        <w:t>The alternative to the ‘Age of Man’ (the Anthropocene) is the ‘Age of Capital’</w:t>
      </w:r>
      <w:r w:rsidRPr="00982602">
        <w:rPr>
          <w:sz w:val="16"/>
        </w:rPr>
        <w:t xml:space="preserve"> (the </w:t>
      </w:r>
      <w:proofErr w:type="spellStart"/>
      <w:r w:rsidRPr="00982602">
        <w:rPr>
          <w:sz w:val="16"/>
        </w:rPr>
        <w:t>Capitalocene</w:t>
      </w:r>
      <w:proofErr w:type="spellEnd"/>
      <w:r w:rsidRPr="00982602">
        <w:rPr>
          <w:sz w:val="16"/>
        </w:rPr>
        <w:t xml:space="preserve">). </w:t>
      </w:r>
      <w:proofErr w:type="spellStart"/>
      <w:r w:rsidRPr="00982602">
        <w:rPr>
          <w:rStyle w:val="StyleUnderline"/>
        </w:rPr>
        <w:t>Capitalocene</w:t>
      </w:r>
      <w:proofErr w:type="spellEnd"/>
      <w:r w:rsidRPr="00982602">
        <w:rPr>
          <w:rStyle w:val="StyleUnderline"/>
        </w:rPr>
        <w:t xml:space="preserve"> is ‘neoliberal Anthropocene’</w:t>
      </w:r>
      <w:r w:rsidRPr="00982602">
        <w:rPr>
          <w:sz w:val="16"/>
        </w:rPr>
        <w:t xml:space="preserve">. The shock of the Anthropocene reminds us of the prediction Karl Polanyi made, as far back as 1944 in his influential book, The Great Transformation, of the imminent ‘breakdown of our civilization’ (pp. 3–5). </w:t>
      </w:r>
      <w:r w:rsidRPr="00982602">
        <w:rPr>
          <w:rStyle w:val="Emphasis"/>
        </w:rPr>
        <w:t>The ethos, logos and pathos of the rhetoric of capitalist growth are fast losing their steam</w:t>
      </w:r>
      <w:r w:rsidRPr="00982602">
        <w:rPr>
          <w:sz w:val="16"/>
        </w:rPr>
        <w:t xml:space="preserve">. </w:t>
      </w:r>
      <w:r w:rsidRPr="00D821B8">
        <w:rPr>
          <w:rStyle w:val="Emphasis"/>
          <w:highlight w:val="green"/>
        </w:rPr>
        <w:t>This</w:t>
      </w:r>
      <w:r w:rsidRPr="00982602">
        <w:rPr>
          <w:rStyle w:val="Emphasis"/>
        </w:rPr>
        <w:t xml:space="preserve"> basic </w:t>
      </w:r>
      <w:r w:rsidRPr="00D821B8">
        <w:rPr>
          <w:rStyle w:val="Emphasis"/>
          <w:highlight w:val="green"/>
        </w:rPr>
        <w:t>illusion of</w:t>
      </w:r>
      <w:r w:rsidRPr="00982602">
        <w:rPr>
          <w:rStyle w:val="Emphasis"/>
        </w:rPr>
        <w:t xml:space="preserve"> the age of </w:t>
      </w:r>
      <w:r w:rsidRPr="00D821B8">
        <w:rPr>
          <w:rStyle w:val="Emphasis"/>
          <w:highlight w:val="green"/>
        </w:rPr>
        <w:t>capital has come to an end</w:t>
      </w:r>
      <w:r w:rsidRPr="00982602">
        <w:rPr>
          <w:sz w:val="16"/>
        </w:rPr>
        <w:t xml:space="preserve">. As Arthur Miller wrote, ‘An era can be said to end when its basic illusions are exhausted’ (1974/75: 30). </w:t>
      </w:r>
      <w:r w:rsidRPr="00982602">
        <w:rPr>
          <w:rStyle w:val="StyleUnderline"/>
        </w:rPr>
        <w:t>The good news is that humanity has become aware of the dawn of the Anthropocene and its dark prognosis for the next century</w:t>
      </w:r>
      <w:r w:rsidRPr="00982602">
        <w:rPr>
          <w:sz w:val="16"/>
        </w:rPr>
        <w:t xml:space="preserve">. </w:t>
      </w:r>
      <w:r w:rsidRPr="00982602">
        <w:rPr>
          <w:rStyle w:val="StyleUnderline"/>
        </w:rPr>
        <w:t xml:space="preserve">We are aware of the challenges facing the </w:t>
      </w:r>
      <w:proofErr w:type="spellStart"/>
      <w:r w:rsidRPr="00982602">
        <w:rPr>
          <w:rStyle w:val="StyleUnderline"/>
        </w:rPr>
        <w:t>anthroposised</w:t>
      </w:r>
      <w:proofErr w:type="spellEnd"/>
      <w:r w:rsidRPr="00982602">
        <w:rPr>
          <w:rStyle w:val="StyleUnderline"/>
        </w:rPr>
        <w:t xml:space="preserve"> planet, and we can see our responsibility as its stewards</w:t>
      </w:r>
      <w:r w:rsidRPr="00982602">
        <w:rPr>
          <w:sz w:val="16"/>
        </w:rPr>
        <w:t xml:space="preserve">. We can identify the opportunities they offer for shaping the future. </w:t>
      </w:r>
      <w:r w:rsidRPr="00982602">
        <w:rPr>
          <w:rStyle w:val="StyleUnderline"/>
        </w:rPr>
        <w:t>We have the capacity to master this huge epochal shift, and to bend the curves</w:t>
      </w:r>
      <w:r w:rsidRPr="00982602">
        <w:rPr>
          <w:sz w:val="16"/>
        </w:rPr>
        <w:t xml:space="preserve">. As Rees (2016) stated, “[t]he Anthropocene epoch could inaugurate even more </w:t>
      </w:r>
      <w:proofErr w:type="spellStart"/>
      <w:r w:rsidRPr="00982602">
        <w:rPr>
          <w:sz w:val="16"/>
        </w:rPr>
        <w:t>marvellous</w:t>
      </w:r>
      <w:proofErr w:type="spellEnd"/>
      <w:r w:rsidRPr="00982602">
        <w:rPr>
          <w:sz w:val="16"/>
        </w:rPr>
        <w:t xml:space="preserve"> eras of evolution”. </w:t>
      </w:r>
      <w:r w:rsidRPr="00982602">
        <w:rPr>
          <w:rStyle w:val="Emphasis"/>
        </w:rPr>
        <w:t>Human societies could navigate the threats, achieve a sustainable future, and inaugurate an era of post-human evolution through a new moral practice, and a culture that grows with Earth’s biological wealth instead of depleting it</w:t>
      </w:r>
      <w:r w:rsidRPr="00982602">
        <w:rPr>
          <w:sz w:val="16"/>
        </w:rPr>
        <w:t xml:space="preserve">. </w:t>
      </w:r>
      <w:r w:rsidRPr="00982602">
        <w:rPr>
          <w:rStyle w:val="StyleUnderline"/>
        </w:rPr>
        <w:t>That is the “New Global Ethos”</w:t>
      </w:r>
      <w:r w:rsidRPr="00982602">
        <w:rPr>
          <w:sz w:val="16"/>
        </w:rPr>
        <w:t xml:space="preserve"> (</w:t>
      </w:r>
      <w:proofErr w:type="spellStart"/>
      <w:r w:rsidRPr="00982602">
        <w:rPr>
          <w:sz w:val="16"/>
        </w:rPr>
        <w:t>Crutzen</w:t>
      </w:r>
      <w:proofErr w:type="spellEnd"/>
      <w:r w:rsidRPr="00982602">
        <w:rPr>
          <w:sz w:val="16"/>
        </w:rPr>
        <w:t xml:space="preserve"> and </w:t>
      </w:r>
      <w:proofErr w:type="spellStart"/>
      <w:r w:rsidRPr="00982602">
        <w:rPr>
          <w:sz w:val="16"/>
        </w:rPr>
        <w:t>Schwägerl</w:t>
      </w:r>
      <w:proofErr w:type="spellEnd"/>
      <w:r w:rsidRPr="00982602">
        <w:rPr>
          <w:sz w:val="16"/>
        </w:rPr>
        <w:t xml:space="preserve"> 2011), </w:t>
      </w:r>
      <w:r w:rsidRPr="00982602">
        <w:rPr>
          <w:rStyle w:val="StyleUnderline"/>
        </w:rPr>
        <w:t>to grow in different ways than with our current hyper-consumption, to live in ways to protect and sustain the resources and share resources across species as we are all interconnected as one giant living organism</w:t>
      </w:r>
      <w:r w:rsidRPr="00982602">
        <w:rPr>
          <w:sz w:val="16"/>
        </w:rPr>
        <w:t xml:space="preserve">. </w:t>
      </w:r>
      <w:r w:rsidRPr="00D821B8">
        <w:rPr>
          <w:rStyle w:val="Emphasis"/>
          <w:highlight w:val="green"/>
        </w:rPr>
        <w:t xml:space="preserve">The guiding principle of </w:t>
      </w:r>
      <w:r w:rsidRPr="007F647C">
        <w:rPr>
          <w:rStyle w:val="Emphasis"/>
        </w:rPr>
        <w:t xml:space="preserve">human </w:t>
      </w:r>
      <w:r w:rsidRPr="00D821B8">
        <w:rPr>
          <w:rStyle w:val="Emphasis"/>
          <w:highlight w:val="green"/>
        </w:rPr>
        <w:t xml:space="preserve">life </w:t>
      </w:r>
      <w:proofErr w:type="gramStart"/>
      <w:r w:rsidRPr="00D821B8">
        <w:rPr>
          <w:rStyle w:val="Emphasis"/>
          <w:highlight w:val="green"/>
        </w:rPr>
        <w:t>has to</w:t>
      </w:r>
      <w:proofErr w:type="gramEnd"/>
      <w:r w:rsidRPr="00D821B8">
        <w:rPr>
          <w:rStyle w:val="Emphasis"/>
          <w:highlight w:val="green"/>
        </w:rPr>
        <w:t xml:space="preserve"> be the meeting of needs</w:t>
      </w:r>
      <w:r w:rsidRPr="00982602">
        <w:rPr>
          <w:rStyle w:val="Emphasis"/>
        </w:rPr>
        <w:t>, not greed</w:t>
      </w:r>
      <w:r w:rsidRPr="00982602">
        <w:rPr>
          <w:sz w:val="16"/>
        </w:rPr>
        <w:t xml:space="preserve">. Gandhi’s famous quote, “the earth provides enough to satisfy every man’s needs, but not every man’s greed” is such a perfect summation of the principles of ethics and justice to carve out the ‘Good Anthropocene’. That is the zeitgeist of the 21st century. </w:t>
      </w:r>
      <w:r w:rsidRPr="00982602">
        <w:rPr>
          <w:rStyle w:val="StyleUnderline"/>
        </w:rPr>
        <w:t>‘Good Anthropocene’ thus gives us the best chance for bending curves in directions that are good for the people and the planet</w:t>
      </w:r>
      <w:r w:rsidRPr="00982602">
        <w:rPr>
          <w:sz w:val="16"/>
        </w:rPr>
        <w:t xml:space="preserve">. </w:t>
      </w:r>
      <w:r w:rsidRPr="00982602">
        <w:rPr>
          <w:rStyle w:val="StyleUnderline"/>
        </w:rPr>
        <w:t>It is a historic opportunity to change the course for the future using our unlimited creativity and our sense of moral purpose</w:t>
      </w:r>
      <w:r w:rsidRPr="00982602">
        <w:rPr>
          <w:sz w:val="16"/>
        </w:rPr>
        <w:t xml:space="preserve">. </w:t>
      </w:r>
      <w:r w:rsidRPr="00982602">
        <w:rPr>
          <w:rStyle w:val="Emphasis"/>
        </w:rPr>
        <w:t>The Anthropocene</w:t>
      </w:r>
      <w:r w:rsidRPr="00982602">
        <w:rPr>
          <w:sz w:val="16"/>
        </w:rPr>
        <w:t xml:space="preserve">, Seielstad (2012) argues, </w:t>
      </w:r>
      <w:r w:rsidRPr="00982602">
        <w:rPr>
          <w:rStyle w:val="Emphasis"/>
        </w:rPr>
        <w:t>is humanity’s defining moment that reminds us as a community that we can be agents of positive change</w:t>
      </w:r>
      <w:r w:rsidRPr="00982602">
        <w:rPr>
          <w:sz w:val="16"/>
        </w:rPr>
        <w:t xml:space="preserve">. </w:t>
      </w:r>
      <w:r w:rsidRPr="00982602">
        <w:rPr>
          <w:rStyle w:val="Emphasis"/>
        </w:rPr>
        <w:t xml:space="preserve">It becomes increasingly clear that </w:t>
      </w:r>
      <w:r w:rsidRPr="00D821B8">
        <w:rPr>
          <w:rStyle w:val="Emphasis"/>
          <w:highlight w:val="green"/>
        </w:rPr>
        <w:t>shallow environmentalism</w:t>
      </w:r>
      <w:r w:rsidRPr="00982602">
        <w:rPr>
          <w:rStyle w:val="Emphasis"/>
        </w:rPr>
        <w:t xml:space="preserve"> (e.g., as evident from the UN climate change talks) cannot create the ‘Good Anthropocene’, </w:t>
      </w:r>
      <w:r w:rsidRPr="00D821B8">
        <w:rPr>
          <w:rStyle w:val="Emphasis"/>
          <w:highlight w:val="green"/>
        </w:rPr>
        <w:t>leaving</w:t>
      </w:r>
      <w:r w:rsidRPr="00982602">
        <w:rPr>
          <w:rStyle w:val="Emphasis"/>
        </w:rPr>
        <w:t xml:space="preserve"> the </w:t>
      </w:r>
      <w:r w:rsidRPr="00D821B8">
        <w:rPr>
          <w:rStyle w:val="Emphasis"/>
          <w:highlight w:val="green"/>
        </w:rPr>
        <w:t>deep conflict of values</w:t>
      </w:r>
      <w:r w:rsidRPr="00982602">
        <w:rPr>
          <w:rStyle w:val="Emphasis"/>
        </w:rPr>
        <w:t xml:space="preserve"> and interests </w:t>
      </w:r>
      <w:r w:rsidRPr="00D821B8">
        <w:rPr>
          <w:rStyle w:val="Emphasis"/>
          <w:highlight w:val="green"/>
        </w:rPr>
        <w:t>at the core of the dominant paradigm</w:t>
      </w:r>
      <w:r w:rsidRPr="00982602">
        <w:rPr>
          <w:rStyle w:val="Emphasis"/>
        </w:rPr>
        <w:t xml:space="preserve"> untouched and unchallenged</w:t>
      </w:r>
      <w:r w:rsidRPr="00982602">
        <w:rPr>
          <w:sz w:val="16"/>
        </w:rPr>
        <w:t xml:space="preserve">. Especially, we know that the </w:t>
      </w:r>
      <w:r w:rsidRPr="00982602">
        <w:rPr>
          <w:rStyle w:val="StyleUnderline"/>
        </w:rPr>
        <w:t>dominant interests embedded in the institutional structures (a market economy, an industrial system, modern science and technology, the system of state bureaucracy) will hardly ever change, given their rigidities and the anthropocentric vision around which they have grown</w:t>
      </w:r>
      <w:r w:rsidRPr="00982602">
        <w:rPr>
          <w:sz w:val="16"/>
        </w:rPr>
        <w:t xml:space="preserve">. Being products of ‘the promethean project to which the Enlightenment gave birth’, they would not challenge Baconian science, Cartesian dualism, or the Newtonian mechanistic construction (Dobson 1990: 9). </w:t>
      </w:r>
      <w:proofErr w:type="gramStart"/>
      <w:r w:rsidRPr="00982602">
        <w:rPr>
          <w:rStyle w:val="StyleUnderline"/>
        </w:rPr>
        <w:t>Therefore</w:t>
      </w:r>
      <w:proofErr w:type="gramEnd"/>
      <w:r w:rsidRPr="00982602">
        <w:rPr>
          <w:rStyle w:val="StyleUnderline"/>
        </w:rPr>
        <w:t xml:space="preserve"> the tragedy of the Anthropocene administers a massive jolt to the sociological imagination, especially because sociology itself is a child of the European enlightenment</w:t>
      </w:r>
      <w:r w:rsidRPr="00982602">
        <w:rPr>
          <w:sz w:val="16"/>
        </w:rPr>
        <w:t xml:space="preserve">. – founded on the idea of ‘reason as the engine of progress’. ‘Sapere </w:t>
      </w:r>
      <w:proofErr w:type="spellStart"/>
      <w:r w:rsidRPr="00982602">
        <w:rPr>
          <w:sz w:val="16"/>
        </w:rPr>
        <w:t>aude</w:t>
      </w:r>
      <w:proofErr w:type="spellEnd"/>
      <w:r w:rsidRPr="00982602">
        <w:rPr>
          <w:sz w:val="16"/>
        </w:rPr>
        <w:t xml:space="preserve">!’, Kant declared as his great motto of the Enlightenment. Reason was celebrated as the repository of the ‘moral instinct’ which formulates an absolute value for its own sake, as an </w:t>
      </w:r>
      <w:proofErr w:type="gramStart"/>
      <w:r w:rsidRPr="00982602">
        <w:rPr>
          <w:sz w:val="16"/>
        </w:rPr>
        <w:t>end in itself</w:t>
      </w:r>
      <w:proofErr w:type="gramEnd"/>
      <w:r w:rsidRPr="00982602">
        <w:rPr>
          <w:sz w:val="16"/>
        </w:rPr>
        <w:t xml:space="preserve">. Rational principles rest on a rule that demands moral perfection as this derives from ‘the rational concept of perfection’ (Kant 1990: 59). Kant predicts that reason will progress to more reason; produce ever greater quantities of reason, culminating in a ‘rational kingdom of </w:t>
      </w:r>
      <w:proofErr w:type="gramStart"/>
      <w:r w:rsidRPr="00982602">
        <w:rPr>
          <w:sz w:val="16"/>
        </w:rPr>
        <w:t>ends’</w:t>
      </w:r>
      <w:proofErr w:type="gramEnd"/>
      <w:r w:rsidRPr="00982602">
        <w:rPr>
          <w:sz w:val="16"/>
        </w:rPr>
        <w:t xml:space="preserve">. However, Max Weber was disenchanted with Kant’s reason, because it failed to produce Kant’s utopia, and instead, </w:t>
      </w:r>
      <w:proofErr w:type="spellStart"/>
      <w:r w:rsidRPr="00982602">
        <w:rPr>
          <w:sz w:val="16"/>
        </w:rPr>
        <w:t>realised</w:t>
      </w:r>
      <w:proofErr w:type="spellEnd"/>
      <w:r w:rsidRPr="00982602">
        <w:rPr>
          <w:sz w:val="16"/>
        </w:rPr>
        <w:t xml:space="preserve"> ‘the iron cage’ of </w:t>
      </w:r>
      <w:proofErr w:type="spellStart"/>
      <w:r w:rsidRPr="00982602">
        <w:rPr>
          <w:sz w:val="16"/>
        </w:rPr>
        <w:t>mechanisation</w:t>
      </w:r>
      <w:proofErr w:type="spellEnd"/>
      <w:r w:rsidRPr="00982602">
        <w:rPr>
          <w:sz w:val="16"/>
        </w:rPr>
        <w:t xml:space="preserve"> and regimentation; and led to the irrationality of reason itself. Instead of Reason producing more reason, as Kant predicted, Weber saw modernity as a process driven by (increasing) ‘</w:t>
      </w:r>
      <w:proofErr w:type="spellStart"/>
      <w:r w:rsidRPr="00982602">
        <w:rPr>
          <w:sz w:val="16"/>
        </w:rPr>
        <w:t>rationalisation</w:t>
      </w:r>
      <w:proofErr w:type="spellEnd"/>
      <w:r w:rsidRPr="00982602">
        <w:rPr>
          <w:sz w:val="16"/>
        </w:rPr>
        <w:t xml:space="preserve">’ – one in which ultimate values </w:t>
      </w:r>
      <w:proofErr w:type="spellStart"/>
      <w:r w:rsidRPr="00982602">
        <w:rPr>
          <w:sz w:val="16"/>
        </w:rPr>
        <w:t>rationalise</w:t>
      </w:r>
      <w:proofErr w:type="spellEnd"/>
      <w:r w:rsidRPr="00982602">
        <w:rPr>
          <w:sz w:val="16"/>
        </w:rPr>
        <w:t xml:space="preserve"> and devalue themselves, and are replaced increasingly by the pursuit of materialistic, mundane ends. Reason was crushed by the forces of its own creation, the materialistic determinism of capitalism. The </w:t>
      </w:r>
      <w:proofErr w:type="spellStart"/>
      <w:r w:rsidRPr="00982602">
        <w:rPr>
          <w:sz w:val="16"/>
        </w:rPr>
        <w:t>Wertrationalität</w:t>
      </w:r>
      <w:proofErr w:type="spellEnd"/>
      <w:r w:rsidRPr="00982602">
        <w:rPr>
          <w:sz w:val="16"/>
        </w:rPr>
        <w:t xml:space="preserve"> gave way to the </w:t>
      </w:r>
      <w:proofErr w:type="spellStart"/>
      <w:r w:rsidRPr="00982602">
        <w:rPr>
          <w:sz w:val="16"/>
        </w:rPr>
        <w:t>Zweckrationalität</w:t>
      </w:r>
      <w:proofErr w:type="spellEnd"/>
      <w:r w:rsidRPr="00982602">
        <w:rPr>
          <w:sz w:val="16"/>
        </w:rPr>
        <w:t xml:space="preserve"> – an increasingly systematic and calculating approach to thought and </w:t>
      </w:r>
      <w:proofErr w:type="spellStart"/>
      <w:r w:rsidRPr="00982602">
        <w:rPr>
          <w:sz w:val="16"/>
        </w:rPr>
        <w:t>behaviour</w:t>
      </w:r>
      <w:proofErr w:type="spellEnd"/>
      <w:r w:rsidRPr="00982602">
        <w:rPr>
          <w:sz w:val="16"/>
        </w:rPr>
        <w:t xml:space="preserve">, marking the eclipse of the </w:t>
      </w:r>
      <w:proofErr w:type="spellStart"/>
      <w:r w:rsidRPr="00982602">
        <w:rPr>
          <w:sz w:val="16"/>
        </w:rPr>
        <w:t>Wertrationalität</w:t>
      </w:r>
      <w:proofErr w:type="spellEnd"/>
      <w:r w:rsidRPr="00982602">
        <w:rPr>
          <w:sz w:val="16"/>
        </w:rPr>
        <w:t xml:space="preserve">. </w:t>
      </w:r>
      <w:r w:rsidRPr="00982602">
        <w:rPr>
          <w:rStyle w:val="StyleUnderline"/>
        </w:rPr>
        <w:t xml:space="preserve">The conflict of these types of rationality (formal-calculative and value-substantive) has played a particularly fateful role in the unfolding of </w:t>
      </w:r>
      <w:proofErr w:type="spellStart"/>
      <w:r w:rsidRPr="00982602">
        <w:rPr>
          <w:rStyle w:val="StyleUnderline"/>
        </w:rPr>
        <w:t>rationalisation</w:t>
      </w:r>
      <w:proofErr w:type="spellEnd"/>
      <w:r w:rsidRPr="00982602">
        <w:rPr>
          <w:rStyle w:val="StyleUnderline"/>
        </w:rPr>
        <w:t xml:space="preserve"> processes in the West, leading to the ‘death of reason’ of the modern man</w:t>
      </w:r>
      <w:r w:rsidRPr="00982602">
        <w:rPr>
          <w:sz w:val="16"/>
        </w:rPr>
        <w:t xml:space="preserve">. </w:t>
      </w:r>
      <w:r w:rsidRPr="00982602">
        <w:rPr>
          <w:rStyle w:val="StyleUnderline"/>
        </w:rPr>
        <w:t>As a system of thought, Anthropocene erodes the very philosophical foundation of ‘modern’ and ‘modernity’, and inspires the social sciences to build upon new ‘forms of cognition’ for a paradigm shift</w:t>
      </w:r>
      <w:r w:rsidRPr="00982602">
        <w:rPr>
          <w:sz w:val="16"/>
        </w:rPr>
        <w:t xml:space="preserve">… In the words of Bruno Latour, ‘Anthropocene’ is ‘a gift’ from the natural sciences (albeit ‘a poisonous gift’) to the social sciences. </w:t>
      </w:r>
      <w:r w:rsidRPr="00982602">
        <w:rPr>
          <w:rStyle w:val="StyleUnderline"/>
        </w:rPr>
        <w:t>The potential gift of the Anthropocene is its compulsive pressure on us to rethink the ‘</w:t>
      </w:r>
      <w:proofErr w:type="spellStart"/>
      <w:r w:rsidRPr="00982602">
        <w:rPr>
          <w:rStyle w:val="StyleUnderline"/>
        </w:rPr>
        <w:t>anthropos</w:t>
      </w:r>
      <w:proofErr w:type="spellEnd"/>
      <w:r w:rsidRPr="00982602">
        <w:rPr>
          <w:rStyle w:val="StyleUnderline"/>
        </w:rPr>
        <w:t xml:space="preserve">’ </w:t>
      </w:r>
      <w:proofErr w:type="gramStart"/>
      <w:r w:rsidRPr="00982602">
        <w:rPr>
          <w:rStyle w:val="StyleUnderline"/>
        </w:rPr>
        <w:t>so as to</w:t>
      </w:r>
      <w:proofErr w:type="gramEnd"/>
      <w:r w:rsidRPr="00982602">
        <w:rPr>
          <w:rStyle w:val="StyleUnderline"/>
        </w:rPr>
        <w:t xml:space="preserve"> be relevant and useful for the new reality</w:t>
      </w:r>
      <w:r w:rsidRPr="00982602">
        <w:rPr>
          <w:sz w:val="16"/>
        </w:rPr>
        <w:t xml:space="preserve"> (Latour 2014). </w:t>
      </w:r>
      <w:r w:rsidRPr="00982602">
        <w:rPr>
          <w:rStyle w:val="Emphasis"/>
        </w:rPr>
        <w:t>It holds the promise of new philosophical insight for scientific renewal</w:t>
      </w:r>
      <w:r w:rsidRPr="00982602">
        <w:rPr>
          <w:sz w:val="16"/>
        </w:rPr>
        <w:t xml:space="preserve">. </w:t>
      </w:r>
      <w:r w:rsidRPr="00982602">
        <w:rPr>
          <w:rStyle w:val="Emphasis"/>
        </w:rPr>
        <w:t>It challenges the basic assumptions of the orthodox social science disciplines and demands an ‘ontological turn’ for new conceptual tools to combine the ecological and the sociological, ecology and economy, nature and culture – away from anthropocentrism, atomism, and positivism, and to interrogate established binaries of human/non-human, subject/object, and nature/culture, positive/ normative, fact/value, matter/spirit – and to question the hegemonic Newtonian-Baconian ontological-epistemological edifice</w:t>
      </w:r>
      <w:r w:rsidRPr="00982602">
        <w:rPr>
          <w:sz w:val="16"/>
        </w:rPr>
        <w:t xml:space="preserve">. </w:t>
      </w:r>
      <w:r w:rsidRPr="00982602">
        <w:rPr>
          <w:rStyle w:val="Emphasis"/>
        </w:rPr>
        <w:t>At the heart of the idea of Anthropocene is the crisis of the ontological construct of ‘the human’ as an autonomous, selfish, atomistic, cold and rational being</w:t>
      </w:r>
      <w:r w:rsidRPr="00982602">
        <w:rPr>
          <w:sz w:val="16"/>
        </w:rPr>
        <w:t xml:space="preserve">. Hence, </w:t>
      </w:r>
      <w:r w:rsidRPr="00982602">
        <w:rPr>
          <w:rStyle w:val="Emphasis"/>
        </w:rPr>
        <w:t>‘Good Anthropocene’ creates a very significant epistemic rupture</w:t>
      </w:r>
      <w:r w:rsidRPr="00982602">
        <w:rPr>
          <w:sz w:val="16"/>
        </w:rPr>
        <w:t xml:space="preserve">. </w:t>
      </w:r>
      <w:r w:rsidRPr="00982602">
        <w:rPr>
          <w:rStyle w:val="StyleUnderline"/>
        </w:rPr>
        <w:t>It advances the concept of agency and self to include the ‘non-human others’, and builds on the ‘post-humanism’ and ‘transhumanism’ as an alternative theoretical tool to ‘de-</w:t>
      </w:r>
      <w:proofErr w:type="spellStart"/>
      <w:r w:rsidRPr="00982602">
        <w:rPr>
          <w:rStyle w:val="StyleUnderline"/>
        </w:rPr>
        <w:t>centre</w:t>
      </w:r>
      <w:proofErr w:type="spellEnd"/>
      <w:r w:rsidRPr="00982602">
        <w:rPr>
          <w:rStyle w:val="StyleUnderline"/>
        </w:rPr>
        <w:t>’ the human, to reject individualism and ‘human exceptionalism’, privileging the human to the detriment of other agential entities and other ontologies, to subvert all kinds of dualism and binaries, and “to slow down reasoning”</w:t>
      </w:r>
      <w:r w:rsidRPr="00982602">
        <w:rPr>
          <w:sz w:val="16"/>
        </w:rPr>
        <w:t xml:space="preserve"> (de Lima Costa et al. 2017). As Seielstad (</w:t>
      </w:r>
      <w:proofErr w:type="spellStart"/>
      <w:r w:rsidRPr="00982602">
        <w:rPr>
          <w:sz w:val="16"/>
        </w:rPr>
        <w:t>op.cit</w:t>
      </w:r>
      <w:proofErr w:type="spellEnd"/>
      <w:r w:rsidRPr="00982602">
        <w:rPr>
          <w:sz w:val="16"/>
        </w:rPr>
        <w:t xml:space="preserve">.) argues, </w:t>
      </w:r>
      <w:r w:rsidRPr="007F647C">
        <w:rPr>
          <w:rStyle w:val="Emphasis"/>
        </w:rPr>
        <w:t xml:space="preserve">the </w:t>
      </w:r>
      <w:r w:rsidRPr="00D821B8">
        <w:rPr>
          <w:rStyle w:val="Emphasis"/>
          <w:highlight w:val="green"/>
        </w:rPr>
        <w:t xml:space="preserve">first thing we must do is re-align </w:t>
      </w:r>
      <w:r w:rsidRPr="007F647C">
        <w:rPr>
          <w:rStyle w:val="Emphasis"/>
        </w:rPr>
        <w:t xml:space="preserve">our </w:t>
      </w:r>
      <w:r w:rsidRPr="00D821B8">
        <w:rPr>
          <w:rStyle w:val="Emphasis"/>
          <w:highlight w:val="green"/>
        </w:rPr>
        <w:t>thinking</w:t>
      </w:r>
      <w:r w:rsidRPr="00982602">
        <w:rPr>
          <w:rStyle w:val="Emphasis"/>
        </w:rPr>
        <w:t>, our perspectives and priorities to develop adaptive responses and deepen post-growth dialogues</w:t>
      </w:r>
      <w:r w:rsidRPr="00982602">
        <w:rPr>
          <w:sz w:val="16"/>
        </w:rPr>
        <w:t xml:space="preserve">. </w:t>
      </w:r>
      <w:r w:rsidRPr="00982602">
        <w:rPr>
          <w:rStyle w:val="StyleUnderline"/>
        </w:rPr>
        <w:t xml:space="preserve">One such new perspective is </w:t>
      </w:r>
      <w:r w:rsidRPr="00982602">
        <w:rPr>
          <w:rStyle w:val="Emphasis"/>
        </w:rPr>
        <w:t xml:space="preserve">an emerging paradigm in the social sciences which seeks to </w:t>
      </w:r>
      <w:proofErr w:type="spellStart"/>
      <w:r w:rsidRPr="00982602">
        <w:rPr>
          <w:rStyle w:val="Emphasis"/>
        </w:rPr>
        <w:t>decolonise</w:t>
      </w:r>
      <w:proofErr w:type="spellEnd"/>
      <w:r w:rsidRPr="00982602">
        <w:rPr>
          <w:rStyle w:val="Emphasis"/>
        </w:rPr>
        <w:t xml:space="preserve"> economics</w:t>
      </w:r>
      <w:r w:rsidRPr="00982602">
        <w:rPr>
          <w:rStyle w:val="StyleUnderline"/>
        </w:rPr>
        <w:t xml:space="preserve"> – the primus inter pares in the social sciences – and to de-</w:t>
      </w:r>
      <w:proofErr w:type="spellStart"/>
      <w:r w:rsidRPr="00982602">
        <w:rPr>
          <w:rStyle w:val="StyleUnderline"/>
        </w:rPr>
        <w:t>centre</w:t>
      </w:r>
      <w:proofErr w:type="spellEnd"/>
      <w:r w:rsidRPr="00982602">
        <w:rPr>
          <w:rStyle w:val="StyleUnderline"/>
        </w:rPr>
        <w:t xml:space="preserve"> man</w:t>
      </w:r>
      <w:r w:rsidRPr="00982602">
        <w:rPr>
          <w:sz w:val="16"/>
        </w:rPr>
        <w:t xml:space="preserve">. Economics has powerfully led the advancing social science paradigms based on atomistic ontology, Cartesian dichotomy, logical positivistic epistemology and methodological individualism, but also guided </w:t>
      </w:r>
      <w:proofErr w:type="gramStart"/>
      <w:r w:rsidRPr="00982602">
        <w:rPr>
          <w:sz w:val="16"/>
        </w:rPr>
        <w:t>policy-making</w:t>
      </w:r>
      <w:proofErr w:type="gramEnd"/>
      <w:r w:rsidRPr="00982602">
        <w:rPr>
          <w:sz w:val="16"/>
        </w:rPr>
        <w:t xml:space="preserve"> (through mathematical modelling) based on a narrow economism, distorted </w:t>
      </w:r>
      <w:proofErr w:type="gramStart"/>
      <w:r w:rsidRPr="00982602">
        <w:rPr>
          <w:sz w:val="16"/>
        </w:rPr>
        <w:t>world-views</w:t>
      </w:r>
      <w:proofErr w:type="gramEnd"/>
      <w:r w:rsidRPr="00982602">
        <w:rPr>
          <w:sz w:val="16"/>
        </w:rPr>
        <w:t xml:space="preserve"> and commodification of social lives at large. This is an emerging perspective to reinvent economics for alternative visions of another – better – economy from the wreckage of orthodox economics. This captures the spirit and motto of the world social forum: Um outro </w:t>
      </w:r>
      <w:proofErr w:type="spellStart"/>
      <w:r w:rsidRPr="00982602">
        <w:rPr>
          <w:sz w:val="16"/>
        </w:rPr>
        <w:t>mundo</w:t>
      </w:r>
      <w:proofErr w:type="spellEnd"/>
      <w:r w:rsidRPr="00982602">
        <w:rPr>
          <w:sz w:val="16"/>
        </w:rPr>
        <w:t xml:space="preserve"> é </w:t>
      </w:r>
      <w:proofErr w:type="spellStart"/>
      <w:r w:rsidRPr="00982602">
        <w:rPr>
          <w:sz w:val="16"/>
        </w:rPr>
        <w:t>possivel</w:t>
      </w:r>
      <w:proofErr w:type="spellEnd"/>
      <w:r w:rsidRPr="00982602">
        <w:rPr>
          <w:sz w:val="16"/>
        </w:rPr>
        <w:t xml:space="preserve"> and seeks to create ‘the future we want’. </w:t>
      </w:r>
      <w:r w:rsidRPr="00982602">
        <w:rPr>
          <w:rStyle w:val="Emphasis"/>
        </w:rPr>
        <w:t xml:space="preserve">A </w:t>
      </w:r>
      <w:r w:rsidRPr="00D821B8">
        <w:rPr>
          <w:rStyle w:val="Emphasis"/>
          <w:highlight w:val="green"/>
        </w:rPr>
        <w:t>new wind is</w:t>
      </w:r>
      <w:r w:rsidRPr="00982602">
        <w:rPr>
          <w:rStyle w:val="Emphasis"/>
        </w:rPr>
        <w:t xml:space="preserve"> already </w:t>
      </w:r>
      <w:r w:rsidRPr="00D821B8">
        <w:rPr>
          <w:rStyle w:val="Emphasis"/>
          <w:highlight w:val="green"/>
        </w:rPr>
        <w:t>blowing for a ‘post-capitalist’</w:t>
      </w:r>
      <w:r w:rsidRPr="00982602">
        <w:rPr>
          <w:rStyle w:val="Emphasis"/>
        </w:rPr>
        <w:t xml:space="preserve"> and ‘post-materialist’ </w:t>
      </w:r>
      <w:r w:rsidRPr="00D821B8">
        <w:rPr>
          <w:rStyle w:val="Emphasis"/>
          <w:highlight w:val="green"/>
        </w:rPr>
        <w:t xml:space="preserve">world that imagines a </w:t>
      </w:r>
      <w:r w:rsidRPr="007F647C">
        <w:rPr>
          <w:rStyle w:val="Emphasis"/>
        </w:rPr>
        <w:t xml:space="preserve">different </w:t>
      </w:r>
      <w:r w:rsidRPr="00D821B8">
        <w:rPr>
          <w:rStyle w:val="Emphasis"/>
          <w:highlight w:val="green"/>
        </w:rPr>
        <w:t>life beyond capitalism</w:t>
      </w:r>
      <w:r w:rsidRPr="00982602">
        <w:rPr>
          <w:rStyle w:val="Emphasis"/>
        </w:rPr>
        <w:t xml:space="preserve"> as an alternative to the oxymoron of Growth</w:t>
      </w:r>
      <w:r w:rsidRPr="00982602">
        <w:rPr>
          <w:sz w:val="16"/>
        </w:rPr>
        <w:t xml:space="preserve">. </w:t>
      </w:r>
      <w:r w:rsidRPr="00982602">
        <w:rPr>
          <w:rStyle w:val="StyleUnderline"/>
        </w:rPr>
        <w:t>If the neoliberal capitalist economy caused ‘the Great Acceleration’ in the Anthropocene during the later part of the twentieth century, the drive towards ‘post-capitalist’ society takes place as the neoliberal paradigm itself decomposes from inside and its ‘side-effects’</w:t>
      </w:r>
      <w:r w:rsidRPr="00982602">
        <w:rPr>
          <w:sz w:val="16"/>
        </w:rPr>
        <w:t xml:space="preserve"> (to quote Beck et al. 1994: 175) </w:t>
      </w:r>
      <w:r w:rsidRPr="00982602">
        <w:rPr>
          <w:rStyle w:val="StyleUnderline"/>
        </w:rPr>
        <w:t>give rise to growing global turbulences with the ‘great sustainability challenge’</w:t>
      </w:r>
      <w:r w:rsidRPr="00982602">
        <w:rPr>
          <w:sz w:val="16"/>
        </w:rPr>
        <w:t xml:space="preserve">. </w:t>
      </w:r>
      <w:r w:rsidRPr="00982602">
        <w:rPr>
          <w:rStyle w:val="StyleUnderline"/>
        </w:rPr>
        <w:t xml:space="preserve">It is not the paradigm </w:t>
      </w:r>
      <w:proofErr w:type="gramStart"/>
      <w:r w:rsidRPr="00982602">
        <w:rPr>
          <w:rStyle w:val="StyleUnderline"/>
        </w:rPr>
        <w:t>any more</w:t>
      </w:r>
      <w:proofErr w:type="gramEnd"/>
      <w:r w:rsidRPr="00982602">
        <w:rPr>
          <w:rStyle w:val="StyleUnderline"/>
        </w:rPr>
        <w:t>, but its ‘side-effects’ – endogenous to the paradigm itself – that have now become the motor of social history</w:t>
      </w:r>
      <w:r w:rsidRPr="00982602">
        <w:rPr>
          <w:sz w:val="16"/>
        </w:rPr>
        <w:t xml:space="preserve">. </w:t>
      </w:r>
      <w:r w:rsidRPr="00982602">
        <w:rPr>
          <w:rStyle w:val="Emphasis"/>
        </w:rPr>
        <w:t>Already the seeds of the ‘Good Anthropocene’ are sprouting up in their rich diversity on the margins of the capitalist hegemony</w:t>
      </w:r>
      <w:r w:rsidRPr="00982602">
        <w:rPr>
          <w:sz w:val="16"/>
        </w:rPr>
        <w:t xml:space="preserve">. </w:t>
      </w:r>
      <w:r w:rsidRPr="00982602">
        <w:rPr>
          <w:rStyle w:val="Emphasis"/>
        </w:rPr>
        <w:t xml:space="preserve">We can see the contours of another economy, a qualitatively different economy, in the shape of </w:t>
      </w:r>
      <w:r w:rsidRPr="00D821B8">
        <w:rPr>
          <w:rStyle w:val="Emphasis"/>
          <w:highlight w:val="green"/>
        </w:rPr>
        <w:t xml:space="preserve">new communitarian movements through which local communities </w:t>
      </w:r>
      <w:r w:rsidRPr="007F647C">
        <w:rPr>
          <w:rStyle w:val="Emphasis"/>
        </w:rPr>
        <w:t xml:space="preserve">resist and </w:t>
      </w:r>
      <w:r w:rsidRPr="00D821B8">
        <w:rPr>
          <w:rStyle w:val="Emphasis"/>
          <w:highlight w:val="green"/>
        </w:rPr>
        <w:t>respond to</w:t>
      </w:r>
      <w:r w:rsidRPr="00982602">
        <w:rPr>
          <w:rStyle w:val="Emphasis"/>
        </w:rPr>
        <w:t xml:space="preserve"> the multiple </w:t>
      </w:r>
      <w:r w:rsidRPr="00D821B8">
        <w:rPr>
          <w:rStyle w:val="Emphasis"/>
          <w:highlight w:val="green"/>
        </w:rPr>
        <w:t xml:space="preserve">crises of </w:t>
      </w:r>
      <w:r w:rsidRPr="007F647C">
        <w:rPr>
          <w:rStyle w:val="Emphasis"/>
        </w:rPr>
        <w:t xml:space="preserve">global </w:t>
      </w:r>
      <w:proofErr w:type="gramStart"/>
      <w:r w:rsidRPr="00D821B8">
        <w:rPr>
          <w:rStyle w:val="Emphasis"/>
          <w:highlight w:val="green"/>
        </w:rPr>
        <w:t>capitalism</w:t>
      </w:r>
      <w:r w:rsidRPr="00982602">
        <w:rPr>
          <w:rStyle w:val="Emphasis"/>
        </w:rPr>
        <w:t>, and</w:t>
      </w:r>
      <w:proofErr w:type="gramEnd"/>
      <w:r w:rsidRPr="00982602">
        <w:rPr>
          <w:rStyle w:val="Emphasis"/>
        </w:rPr>
        <w:t xml:space="preserve"> innovate alternative ways to meet economic needs within their local solidarity-based associational space</w:t>
      </w:r>
      <w:r w:rsidRPr="00982602">
        <w:rPr>
          <w:sz w:val="16"/>
        </w:rPr>
        <w:t xml:space="preserve">. </w:t>
      </w:r>
      <w:r w:rsidRPr="00982602">
        <w:rPr>
          <w:rStyle w:val="Emphasis"/>
        </w:rPr>
        <w:t xml:space="preserve">These diverse forms of economic expression, often lumped together under the rubric of Social and Solidarity Economy (SSE), are important social innovations in varied forms of </w:t>
      </w:r>
      <w:r w:rsidRPr="00D821B8">
        <w:rPr>
          <w:rStyle w:val="Emphasis"/>
          <w:highlight w:val="green"/>
        </w:rPr>
        <w:t>democratic social designs</w:t>
      </w:r>
      <w:r w:rsidRPr="00982602">
        <w:rPr>
          <w:rStyle w:val="Emphasis"/>
        </w:rPr>
        <w:t xml:space="preserve"> in ‘associational economics’, </w:t>
      </w:r>
      <w:r w:rsidRPr="00D821B8">
        <w:rPr>
          <w:rStyle w:val="Emphasis"/>
          <w:highlight w:val="green"/>
        </w:rPr>
        <w:t>expressed through</w:t>
      </w:r>
      <w:r w:rsidRPr="00982602">
        <w:rPr>
          <w:rStyle w:val="Emphasis"/>
        </w:rPr>
        <w:t xml:space="preserve"> the blooming </w:t>
      </w:r>
      <w:r w:rsidRPr="00D821B8">
        <w:rPr>
          <w:rStyle w:val="Emphasis"/>
          <w:highlight w:val="green"/>
        </w:rPr>
        <w:t>institutions</w:t>
      </w:r>
      <w:r w:rsidRPr="00982602">
        <w:rPr>
          <w:rStyle w:val="Emphasis"/>
        </w:rPr>
        <w:t xml:space="preserve">, </w:t>
      </w:r>
      <w:r w:rsidRPr="00D821B8">
        <w:rPr>
          <w:rStyle w:val="Emphasis"/>
          <w:highlight w:val="green"/>
        </w:rPr>
        <w:t xml:space="preserve">practices and modes of meeting </w:t>
      </w:r>
      <w:r w:rsidRPr="007F647C">
        <w:rPr>
          <w:rStyle w:val="Emphasis"/>
        </w:rPr>
        <w:t xml:space="preserve">human </w:t>
      </w:r>
      <w:r w:rsidRPr="00D821B8">
        <w:rPr>
          <w:rStyle w:val="Emphasis"/>
          <w:highlight w:val="green"/>
        </w:rPr>
        <w:t>needs through ‘social provisioning’ based on</w:t>
      </w:r>
      <w:r w:rsidRPr="00982602">
        <w:rPr>
          <w:rStyle w:val="Emphasis"/>
        </w:rPr>
        <w:t xml:space="preserve"> reciprocity, </w:t>
      </w:r>
      <w:r w:rsidRPr="00D821B8">
        <w:rPr>
          <w:rStyle w:val="Emphasis"/>
          <w:highlight w:val="green"/>
        </w:rPr>
        <w:t>co-operation</w:t>
      </w:r>
      <w:r w:rsidRPr="00982602">
        <w:rPr>
          <w:rStyle w:val="Emphasis"/>
        </w:rPr>
        <w:t xml:space="preserve">, </w:t>
      </w:r>
      <w:r w:rsidRPr="00D821B8">
        <w:rPr>
          <w:rStyle w:val="Emphasis"/>
          <w:highlight w:val="green"/>
        </w:rPr>
        <w:t>solidarity</w:t>
      </w:r>
      <w:r w:rsidRPr="00982602">
        <w:rPr>
          <w:rStyle w:val="Emphasis"/>
        </w:rPr>
        <w:t xml:space="preserve"> </w:t>
      </w:r>
      <w:r w:rsidRPr="00D821B8">
        <w:rPr>
          <w:rStyle w:val="Emphasis"/>
          <w:highlight w:val="green"/>
        </w:rPr>
        <w:t>and</w:t>
      </w:r>
      <w:r w:rsidRPr="00982602">
        <w:rPr>
          <w:rStyle w:val="Emphasis"/>
        </w:rPr>
        <w:t xml:space="preserve"> </w:t>
      </w:r>
      <w:r w:rsidRPr="00D821B8">
        <w:rPr>
          <w:rStyle w:val="Emphasis"/>
          <w:highlight w:val="green"/>
        </w:rPr>
        <w:t>non-economic incentives</w:t>
      </w:r>
      <w:r w:rsidRPr="00982602">
        <w:rPr>
          <w:rStyle w:val="Emphasis"/>
        </w:rPr>
        <w:t xml:space="preserve"> as the alternative to ‘market provisioning’ based on profit and competition</w:t>
      </w:r>
      <w:r w:rsidRPr="00982602">
        <w:rPr>
          <w:sz w:val="16"/>
        </w:rPr>
        <w:t xml:space="preserve"> (Dash 2016). As Julie Matthaei, a co-founder of the US Solidarity Economy Network </w:t>
      </w:r>
      <w:proofErr w:type="spellStart"/>
      <w:r w:rsidRPr="00982602">
        <w:rPr>
          <w:sz w:val="16"/>
        </w:rPr>
        <w:t>emphasises</w:t>
      </w:r>
      <w:proofErr w:type="spellEnd"/>
      <w:r w:rsidRPr="00982602">
        <w:rPr>
          <w:sz w:val="16"/>
        </w:rPr>
        <w:t xml:space="preserve">, </w:t>
      </w:r>
      <w:r w:rsidRPr="00982602">
        <w:rPr>
          <w:rStyle w:val="StyleUnderline"/>
        </w:rPr>
        <w:t xml:space="preserve">these types of transformative economic </w:t>
      </w:r>
      <w:proofErr w:type="spellStart"/>
      <w:r w:rsidRPr="00982602">
        <w:rPr>
          <w:rStyle w:val="StyleUnderline"/>
        </w:rPr>
        <w:t>organising</w:t>
      </w:r>
      <w:proofErr w:type="spellEnd"/>
      <w:r w:rsidRPr="00982602">
        <w:rPr>
          <w:rStyle w:val="StyleUnderline"/>
        </w:rPr>
        <w:t xml:space="preserve"> insert ‘</w:t>
      </w:r>
      <w:proofErr w:type="spellStart"/>
      <w:r w:rsidRPr="00982602">
        <w:rPr>
          <w:rStyle w:val="StyleUnderline"/>
        </w:rPr>
        <w:t>solidaritous</w:t>
      </w:r>
      <w:proofErr w:type="spellEnd"/>
      <w:r w:rsidRPr="00982602">
        <w:rPr>
          <w:rStyle w:val="StyleUnderline"/>
        </w:rPr>
        <w:t xml:space="preserve"> values’ into our relationships with people and the environment through solidarity production practices, solidarity transfer and exchange, as well as solidarity use and consumption practices</w:t>
      </w:r>
      <w:r w:rsidRPr="00982602">
        <w:rPr>
          <w:sz w:val="16"/>
        </w:rPr>
        <w:t xml:space="preserve">. </w:t>
      </w:r>
      <w:r w:rsidRPr="00982602">
        <w:rPr>
          <w:rStyle w:val="Emphasis"/>
        </w:rPr>
        <w:t>What is new in this emerging framework is the way in which they are envisioned and articulated as part of a different system, and part of a growing ‘movement’ for a post-capitalist value change</w:t>
      </w:r>
      <w:r w:rsidRPr="00982602">
        <w:rPr>
          <w:sz w:val="16"/>
        </w:rPr>
        <w:t xml:space="preserve">. </w:t>
      </w:r>
      <w:r w:rsidRPr="00982602">
        <w:rPr>
          <w:rStyle w:val="StyleUnderline"/>
        </w:rPr>
        <w:t>The SSE landscape is replete today with such innovations designed to ‘correct the flaws’ in the capitalist system, and seeking to bring social content, moral purpose, environmental focus and a democratic character to capital</w:t>
      </w:r>
      <w:r w:rsidRPr="00982602">
        <w:rPr>
          <w:sz w:val="16"/>
        </w:rPr>
        <w:t xml:space="preserve">. </w:t>
      </w:r>
      <w:proofErr w:type="spellStart"/>
      <w:r w:rsidRPr="00982602">
        <w:rPr>
          <w:sz w:val="16"/>
        </w:rPr>
        <w:t>Organisationally</w:t>
      </w:r>
      <w:proofErr w:type="spellEnd"/>
      <w:r w:rsidRPr="00982602">
        <w:rPr>
          <w:sz w:val="16"/>
        </w:rPr>
        <w:t xml:space="preserve">, the SSE blends values (economic with social, moral and environmental). </w:t>
      </w:r>
      <w:r w:rsidRPr="00982602">
        <w:rPr>
          <w:rStyle w:val="Emphasis"/>
        </w:rPr>
        <w:t xml:space="preserve">With a democratic governance structure, these </w:t>
      </w:r>
      <w:proofErr w:type="spellStart"/>
      <w:r w:rsidRPr="00982602">
        <w:rPr>
          <w:rStyle w:val="Emphasis"/>
        </w:rPr>
        <w:t>organisations</w:t>
      </w:r>
      <w:proofErr w:type="spellEnd"/>
      <w:r w:rsidRPr="00982602">
        <w:rPr>
          <w:rStyle w:val="Emphasis"/>
        </w:rPr>
        <w:t xml:space="preserve"> are rooted in the local social fabric, based on solidarity, trust, co-operation and community spirit, that drives bottom-up practices of sustainable development, essentially looking for a multidimensional rationality beyond the greed-driven market</w:t>
      </w:r>
      <w:r w:rsidRPr="00982602">
        <w:rPr>
          <w:sz w:val="16"/>
        </w:rPr>
        <w:t xml:space="preserve">. </w:t>
      </w:r>
      <w:r w:rsidRPr="00982602">
        <w:rPr>
          <w:rStyle w:val="Emphasis"/>
        </w:rPr>
        <w:t>SSE seeks to subordinate profit to people and the planet, and, as</w:t>
      </w:r>
      <w:r w:rsidRPr="00982602">
        <w:rPr>
          <w:sz w:val="16"/>
        </w:rPr>
        <w:t xml:space="preserve"> Volkmann (2012: 102) explains, </w:t>
      </w:r>
      <w:r w:rsidRPr="00982602">
        <w:rPr>
          <w:rStyle w:val="Emphasis"/>
        </w:rPr>
        <w:t>‘includes aspects of solidarity and fairness in opposition to pure profit-</w:t>
      </w:r>
      <w:proofErr w:type="spellStart"/>
      <w:r w:rsidRPr="00982602">
        <w:rPr>
          <w:rStyle w:val="Emphasis"/>
        </w:rPr>
        <w:t>maximising</w:t>
      </w:r>
      <w:proofErr w:type="spellEnd"/>
      <w:r w:rsidRPr="00982602">
        <w:rPr>
          <w:rStyle w:val="Emphasis"/>
        </w:rPr>
        <w:t>’</w:t>
      </w:r>
      <w:r w:rsidRPr="00982602">
        <w:rPr>
          <w:sz w:val="16"/>
        </w:rPr>
        <w:t xml:space="preserve">. </w:t>
      </w:r>
      <w:r w:rsidRPr="00982602">
        <w:rPr>
          <w:rStyle w:val="Emphasis"/>
        </w:rPr>
        <w:t xml:space="preserve">As an alternative system to capitalism, </w:t>
      </w:r>
      <w:r w:rsidRPr="00D821B8">
        <w:rPr>
          <w:rStyle w:val="Emphasis"/>
          <w:highlight w:val="green"/>
        </w:rPr>
        <w:t>Social and Solidarity Economy</w:t>
      </w:r>
      <w:r w:rsidRPr="00982602">
        <w:rPr>
          <w:rStyle w:val="Emphasis"/>
        </w:rPr>
        <w:t xml:space="preserve"> includes forms of economy </w:t>
      </w:r>
      <w:r w:rsidRPr="00D821B8">
        <w:rPr>
          <w:rStyle w:val="Emphasis"/>
          <w:highlight w:val="green"/>
        </w:rPr>
        <w:t xml:space="preserve">built on </w:t>
      </w:r>
      <w:r w:rsidRPr="007F647C">
        <w:rPr>
          <w:rStyle w:val="Emphasis"/>
        </w:rPr>
        <w:t xml:space="preserve">relationships and </w:t>
      </w:r>
      <w:r w:rsidRPr="00D821B8">
        <w:rPr>
          <w:rStyle w:val="Emphasis"/>
          <w:highlight w:val="green"/>
        </w:rPr>
        <w:t>ethics of care</w:t>
      </w:r>
      <w:r w:rsidRPr="00982602">
        <w:rPr>
          <w:rStyle w:val="Emphasis"/>
        </w:rPr>
        <w:t xml:space="preserve">, co-operation and solidarity, </w:t>
      </w:r>
      <w:r w:rsidRPr="00D821B8">
        <w:rPr>
          <w:rStyle w:val="Emphasis"/>
          <w:highlight w:val="green"/>
        </w:rPr>
        <w:t>instead of competition</w:t>
      </w:r>
      <w:r w:rsidRPr="00982602">
        <w:rPr>
          <w:rStyle w:val="Emphasis"/>
        </w:rPr>
        <w:t xml:space="preserve"> and individualism</w:t>
      </w:r>
      <w:r w:rsidRPr="00982602">
        <w:rPr>
          <w:sz w:val="16"/>
        </w:rPr>
        <w:t xml:space="preserve"> (Miller 2009). </w:t>
      </w:r>
      <w:r w:rsidRPr="00982602">
        <w:rPr>
          <w:rStyle w:val="Emphasis"/>
        </w:rPr>
        <w:t>Economic analysis loses most of its relevance</w:t>
      </w:r>
      <w:r w:rsidRPr="00982602">
        <w:rPr>
          <w:rStyle w:val="StyleUnderline"/>
        </w:rPr>
        <w:t xml:space="preserve"> as a method of inquiry to explain the working of the economy outside the system of price-making markets that are based on </w:t>
      </w:r>
      <w:r w:rsidRPr="00982602">
        <w:rPr>
          <w:rStyle w:val="Emphasis"/>
        </w:rPr>
        <w:t>non-utilitarian motives</w:t>
      </w:r>
      <w:r w:rsidRPr="00982602">
        <w:rPr>
          <w:rStyle w:val="StyleUnderline"/>
        </w:rPr>
        <w:t xml:space="preserve">, </w:t>
      </w:r>
      <w:r w:rsidRPr="00982602">
        <w:rPr>
          <w:rStyle w:val="Emphasis"/>
        </w:rPr>
        <w:t>non-market relations</w:t>
      </w:r>
      <w:r w:rsidRPr="00982602">
        <w:rPr>
          <w:rStyle w:val="StyleUnderline"/>
        </w:rPr>
        <w:t xml:space="preserve"> and </w:t>
      </w:r>
      <w:r w:rsidRPr="00982602">
        <w:rPr>
          <w:rStyle w:val="Emphasis"/>
        </w:rPr>
        <w:t>non-monetary transactions</w:t>
      </w:r>
      <w:r w:rsidRPr="00982602">
        <w:rPr>
          <w:sz w:val="16"/>
        </w:rPr>
        <w:t>. Therefore, the rich mosaic of the SSE landscape does not fit within the theoretical-conceptual frameworks and the analytical tools of conventional orthodox economics. As a result, they have been pushed aside by the orthodox policy regime as inefficient (on a scale of wrongful comparison with the single bottom-line profit-</w:t>
      </w:r>
      <w:proofErr w:type="spellStart"/>
      <w:r w:rsidRPr="00982602">
        <w:rPr>
          <w:sz w:val="16"/>
        </w:rPr>
        <w:t>maximising</w:t>
      </w:r>
      <w:proofErr w:type="spellEnd"/>
      <w:r w:rsidRPr="00982602">
        <w:rPr>
          <w:sz w:val="16"/>
        </w:rPr>
        <w:t xml:space="preserve"> enterprises), ignoring their impact in terms of social/ environmental returns. Thus, </w:t>
      </w:r>
      <w:r w:rsidRPr="00D821B8">
        <w:rPr>
          <w:rStyle w:val="Emphasis"/>
          <w:highlight w:val="green"/>
        </w:rPr>
        <w:t>a ‘poor social imaginary’</w:t>
      </w:r>
      <w:r w:rsidRPr="00982602">
        <w:rPr>
          <w:rStyle w:val="Emphasis"/>
        </w:rPr>
        <w:t xml:space="preserve"> about the SSE </w:t>
      </w:r>
      <w:r w:rsidRPr="00D821B8">
        <w:rPr>
          <w:rStyle w:val="Emphasis"/>
          <w:highlight w:val="green"/>
        </w:rPr>
        <w:t>has been constructed through</w:t>
      </w:r>
      <w:r w:rsidRPr="00982602">
        <w:rPr>
          <w:rStyle w:val="Emphasis"/>
        </w:rPr>
        <w:t xml:space="preserve"> the distorted lens of </w:t>
      </w:r>
      <w:r w:rsidRPr="00D821B8">
        <w:rPr>
          <w:rStyle w:val="Emphasis"/>
          <w:highlight w:val="green"/>
        </w:rPr>
        <w:t>‘imperial’ orthodox economics</w:t>
      </w:r>
      <w:r w:rsidRPr="00982602">
        <w:rPr>
          <w:sz w:val="16"/>
        </w:rPr>
        <w:t xml:space="preserve">. </w:t>
      </w:r>
      <w:r w:rsidRPr="00982602">
        <w:rPr>
          <w:rStyle w:val="StyleUnderline"/>
        </w:rPr>
        <w:t xml:space="preserve">Thus ‘Good Anthropocene’ advances an alternative to the hegemonic capitalist rationality and seeks to overcome the rationality deficit that has caused our </w:t>
      </w:r>
      <w:proofErr w:type="spellStart"/>
      <w:r w:rsidRPr="00982602">
        <w:rPr>
          <w:rStyle w:val="StyleUnderline"/>
        </w:rPr>
        <w:t>civilisational</w:t>
      </w:r>
      <w:proofErr w:type="spellEnd"/>
      <w:r w:rsidRPr="00982602">
        <w:rPr>
          <w:rStyle w:val="StyleUnderline"/>
        </w:rPr>
        <w:t xml:space="preserve"> crisis</w:t>
      </w:r>
      <w:r w:rsidRPr="00982602">
        <w:rPr>
          <w:sz w:val="16"/>
        </w:rPr>
        <w:t xml:space="preserve">. It articulates a distinctly different rationality, principle and focus of the economy for sustaining people, communities, and nature as core goals. </w:t>
      </w:r>
      <w:r w:rsidRPr="00982602">
        <w:rPr>
          <w:rStyle w:val="StyleUnderline"/>
        </w:rPr>
        <w:t>It is a paradigm built on relationships and ethics of care, co-operation and solidarity, instead of competition, individualism and pure profit-</w:t>
      </w:r>
      <w:proofErr w:type="spellStart"/>
      <w:r w:rsidRPr="00982602">
        <w:rPr>
          <w:rStyle w:val="StyleUnderline"/>
        </w:rPr>
        <w:t>maximising</w:t>
      </w:r>
      <w:proofErr w:type="spellEnd"/>
      <w:r w:rsidRPr="00982602">
        <w:rPr>
          <w:rStyle w:val="StyleUnderline"/>
        </w:rPr>
        <w:t>, which rotates on a different orbit of the intent and the content of economic life</w:t>
      </w:r>
      <w:r w:rsidRPr="00982602">
        <w:rPr>
          <w:sz w:val="16"/>
        </w:rPr>
        <w:t xml:space="preserve">. If the era of capitalism produced its own economics based on four value-laden concepts (instrumental rationality, efficiency, profit and competition), as a post-capitalist movement the ‘Good Anthropocene’ articulates an economy whose DNA is constituted by what </w:t>
      </w:r>
      <w:proofErr w:type="spellStart"/>
      <w:r w:rsidRPr="00982602">
        <w:rPr>
          <w:sz w:val="16"/>
        </w:rPr>
        <w:t>Razeto</w:t>
      </w:r>
      <w:proofErr w:type="spellEnd"/>
      <w:r w:rsidRPr="00982602">
        <w:rPr>
          <w:sz w:val="16"/>
        </w:rPr>
        <w:t xml:space="preserve"> (1998) </w:t>
      </w:r>
      <w:proofErr w:type="spellStart"/>
      <w:r w:rsidRPr="00982602">
        <w:rPr>
          <w:sz w:val="16"/>
        </w:rPr>
        <w:t>characterises</w:t>
      </w:r>
      <w:proofErr w:type="spellEnd"/>
      <w:r w:rsidRPr="00982602">
        <w:rPr>
          <w:sz w:val="16"/>
        </w:rPr>
        <w:t xml:space="preserve"> as ‘the factor C’ – co-operation, community spirit and collective action. If the capitalist economy moved towards greed, growth and </w:t>
      </w:r>
      <w:proofErr w:type="spellStart"/>
      <w:r w:rsidRPr="00982602">
        <w:rPr>
          <w:sz w:val="16"/>
        </w:rPr>
        <w:t>globalisation</w:t>
      </w:r>
      <w:proofErr w:type="spellEnd"/>
      <w:r w:rsidRPr="00982602">
        <w:rPr>
          <w:sz w:val="16"/>
        </w:rPr>
        <w:t xml:space="preserve">, the ‘Good Anthropocene’ changes course and gravitates towards localism, reciprocity and sustainability. </w:t>
      </w:r>
      <w:r w:rsidRPr="00982602">
        <w:rPr>
          <w:rStyle w:val="StyleUnderline"/>
        </w:rPr>
        <w:t xml:space="preserve">It seeks to reduce our ecological footprint, emancipates rather than subjugates people, and moves beyond the narrow economism of GDP by </w:t>
      </w:r>
      <w:proofErr w:type="spellStart"/>
      <w:r w:rsidRPr="00982602">
        <w:rPr>
          <w:rStyle w:val="StyleUnderline"/>
        </w:rPr>
        <w:t>emphasising</w:t>
      </w:r>
      <w:proofErr w:type="spellEnd"/>
      <w:r w:rsidRPr="00982602">
        <w:rPr>
          <w:rStyle w:val="StyleUnderline"/>
        </w:rPr>
        <w:t xml:space="preserve"> the multidimensionality of well-being</w:t>
      </w:r>
      <w:r w:rsidRPr="00982602">
        <w:rPr>
          <w:sz w:val="16"/>
        </w:rPr>
        <w:t xml:space="preserve"> (Dash 2013). </w:t>
      </w:r>
      <w:r w:rsidRPr="00982602">
        <w:rPr>
          <w:rStyle w:val="Emphasis"/>
        </w:rPr>
        <w:t>It represents a ‘new ontological turn’ in shaping the ‘post-capitalist’ system, defined by reciprocity, co-operation and solidarity (away from atomism, greed and competition) based on a multidimensional rationality</w:t>
      </w:r>
      <w:r w:rsidRPr="00982602">
        <w:rPr>
          <w:sz w:val="16"/>
        </w:rPr>
        <w:t xml:space="preserve">. </w:t>
      </w:r>
      <w:r w:rsidRPr="00982602">
        <w:rPr>
          <w:rStyle w:val="StyleUnderline"/>
        </w:rPr>
        <w:t>It is rooted in the local social fabric (based on trust and co-operation) and a new conception of wealth (in contrast to the toxic happiness of carbon materialism) in which equity, cohesion and sustainability in the reproduction of life is central</w:t>
      </w:r>
      <w:r w:rsidRPr="00982602">
        <w:rPr>
          <w:sz w:val="16"/>
        </w:rPr>
        <w:t xml:space="preserve">. </w:t>
      </w:r>
      <w:r w:rsidRPr="00982602">
        <w:rPr>
          <w:rStyle w:val="Emphasis"/>
        </w:rPr>
        <w:t xml:space="preserve">The building block of the huge monolithic economic edifice and the micro foundation of orthodox economics is </w:t>
      </w:r>
      <w:r w:rsidRPr="00D821B8">
        <w:rPr>
          <w:rStyle w:val="Emphasis"/>
          <w:highlight w:val="green"/>
        </w:rPr>
        <w:t>the homo economicus</w:t>
      </w:r>
      <w:r w:rsidRPr="00982602">
        <w:rPr>
          <w:rStyle w:val="Emphasis"/>
        </w:rPr>
        <w:t xml:space="preserve"> – the </w:t>
      </w:r>
      <w:r w:rsidRPr="00D821B8">
        <w:rPr>
          <w:rStyle w:val="Emphasis"/>
          <w:highlight w:val="green"/>
        </w:rPr>
        <w:t>ontologically cold</w:t>
      </w:r>
      <w:r w:rsidRPr="00982602">
        <w:rPr>
          <w:rStyle w:val="Emphasis"/>
        </w:rPr>
        <w:t xml:space="preserve">, </w:t>
      </w:r>
      <w:r w:rsidRPr="00D821B8">
        <w:rPr>
          <w:rStyle w:val="Emphasis"/>
          <w:highlight w:val="green"/>
        </w:rPr>
        <w:t>calculative</w:t>
      </w:r>
      <w:r w:rsidRPr="00982602">
        <w:rPr>
          <w:rStyle w:val="Emphasis"/>
        </w:rPr>
        <w:t xml:space="preserve">, </w:t>
      </w:r>
      <w:r w:rsidRPr="00D821B8">
        <w:rPr>
          <w:rStyle w:val="Emphasis"/>
          <w:highlight w:val="green"/>
        </w:rPr>
        <w:t>instrumentally rational</w:t>
      </w:r>
      <w:r w:rsidRPr="00982602">
        <w:rPr>
          <w:rStyle w:val="Emphasis"/>
        </w:rPr>
        <w:t xml:space="preserve">, </w:t>
      </w:r>
      <w:r w:rsidRPr="00D821B8">
        <w:rPr>
          <w:rStyle w:val="Emphasis"/>
          <w:highlight w:val="green"/>
        </w:rPr>
        <w:t>atomistic man</w:t>
      </w:r>
      <w:r w:rsidRPr="00982602">
        <w:rPr>
          <w:rStyle w:val="Emphasis"/>
        </w:rPr>
        <w:t xml:space="preserve"> with a ‘separative self’</w:t>
      </w:r>
      <w:r w:rsidRPr="00982602">
        <w:rPr>
          <w:sz w:val="16"/>
        </w:rPr>
        <w:t xml:space="preserve"> (England 1993). </w:t>
      </w:r>
      <w:r w:rsidRPr="00982602">
        <w:rPr>
          <w:rStyle w:val="Emphasis"/>
        </w:rPr>
        <w:t>With its ontological assumption of the homo economicus, orthodox economics grossly neglects both the logical possibility and empirical reality of economic practices based on different ‘other rationalities’, ‘relational capital’, as well as ‘co-operative logic’ for the creation of ‘psychic income’, ‘social profit’ and ‘ecological well-being’</w:t>
      </w:r>
      <w:r w:rsidRPr="00982602">
        <w:rPr>
          <w:sz w:val="16"/>
        </w:rPr>
        <w:t xml:space="preserve">. </w:t>
      </w:r>
      <w:r w:rsidRPr="00982602">
        <w:rPr>
          <w:rStyle w:val="Emphasis"/>
        </w:rPr>
        <w:t xml:space="preserve">The model of </w:t>
      </w:r>
      <w:r w:rsidRPr="00D821B8">
        <w:rPr>
          <w:rStyle w:val="Emphasis"/>
          <w:highlight w:val="green"/>
        </w:rPr>
        <w:t>homo economicus</w:t>
      </w:r>
      <w:r w:rsidRPr="00982602">
        <w:rPr>
          <w:rStyle w:val="Emphasis"/>
        </w:rPr>
        <w:t xml:space="preserve"> has </w:t>
      </w:r>
      <w:r w:rsidRPr="00D821B8">
        <w:rPr>
          <w:rStyle w:val="Emphasis"/>
          <w:highlight w:val="green"/>
        </w:rPr>
        <w:t xml:space="preserve">changed </w:t>
      </w:r>
      <w:r w:rsidRPr="007F647C">
        <w:rPr>
          <w:rStyle w:val="Emphasis"/>
        </w:rPr>
        <w:t xml:space="preserve">not just </w:t>
      </w:r>
      <w:r w:rsidRPr="007F647C">
        <w:rPr>
          <w:rStyle w:val="Emphasis"/>
          <w:highlight w:val="green"/>
        </w:rPr>
        <w:t>how individuals</w:t>
      </w:r>
      <w:r w:rsidRPr="007F647C">
        <w:rPr>
          <w:rStyle w:val="Emphasis"/>
        </w:rPr>
        <w:t xml:space="preserve"> think</w:t>
      </w:r>
      <w:r w:rsidRPr="00982602">
        <w:rPr>
          <w:rStyle w:val="Emphasis"/>
        </w:rPr>
        <w:t xml:space="preserve"> of themselves and their preferences, </w:t>
      </w:r>
      <w:r w:rsidRPr="007F647C">
        <w:rPr>
          <w:rStyle w:val="Emphasis"/>
        </w:rPr>
        <w:t xml:space="preserve">but how they </w:t>
      </w:r>
      <w:r w:rsidRPr="00D821B8">
        <w:rPr>
          <w:rStyle w:val="Emphasis"/>
          <w:highlight w:val="green"/>
        </w:rPr>
        <w:t>relate to each other</w:t>
      </w:r>
      <w:r w:rsidRPr="00982602">
        <w:rPr>
          <w:rStyle w:val="Emphasis"/>
        </w:rPr>
        <w:t xml:space="preserve"> in creating an economy of thin ties</w:t>
      </w:r>
      <w:r w:rsidRPr="00982602">
        <w:rPr>
          <w:sz w:val="16"/>
        </w:rPr>
        <w:t xml:space="preserve">. With its ‘performative’ power, orthodox economics is so strongly </w:t>
      </w:r>
      <w:proofErr w:type="spellStart"/>
      <w:r w:rsidRPr="00982602">
        <w:rPr>
          <w:sz w:val="16"/>
        </w:rPr>
        <w:t>institutionalised</w:t>
      </w:r>
      <w:proofErr w:type="spellEnd"/>
      <w:r w:rsidRPr="00982602">
        <w:rPr>
          <w:sz w:val="16"/>
        </w:rPr>
        <w:t xml:space="preserve"> and has so deeply ingrained economic rationality into our way of being and our subjectivity that it has become the genetic essence of the tribe of </w:t>
      </w:r>
      <w:proofErr w:type="spellStart"/>
      <w:r w:rsidRPr="00982602">
        <w:rPr>
          <w:sz w:val="16"/>
        </w:rPr>
        <w:t>homines</w:t>
      </w:r>
      <w:proofErr w:type="spellEnd"/>
      <w:r w:rsidRPr="00982602">
        <w:rPr>
          <w:sz w:val="16"/>
        </w:rPr>
        <w:t xml:space="preserve"> economici. </w:t>
      </w:r>
      <w:r w:rsidRPr="00982602">
        <w:rPr>
          <w:rStyle w:val="StyleUnderline"/>
        </w:rPr>
        <w:t>As a result, the oxymoron of growth is today dangerously out of sync with our social and environmental well-being; it erodes our solidarity with nature and the future and impairs the moral framework governing our cohesive community life, increasingly creating conditions for us to question the ability of the growth-driven paradigm, championed by the neoclassical hegemony, to create ‘the future we want’</w:t>
      </w:r>
      <w:r w:rsidRPr="00982602">
        <w:rPr>
          <w:sz w:val="16"/>
        </w:rPr>
        <w:t xml:space="preserve">. </w:t>
      </w:r>
      <w:r w:rsidRPr="00D821B8">
        <w:rPr>
          <w:rStyle w:val="Emphasis"/>
          <w:highlight w:val="green"/>
        </w:rPr>
        <w:t>Orthodox economics</w:t>
      </w:r>
      <w:r w:rsidRPr="00982602">
        <w:rPr>
          <w:rStyle w:val="Emphasis"/>
        </w:rPr>
        <w:t xml:space="preserve"> severely </w:t>
      </w:r>
      <w:r w:rsidRPr="00D821B8">
        <w:rPr>
          <w:rStyle w:val="Emphasis"/>
          <w:highlight w:val="green"/>
        </w:rPr>
        <w:t xml:space="preserve">constrains </w:t>
      </w:r>
      <w:r w:rsidRPr="007F647C">
        <w:rPr>
          <w:rStyle w:val="Emphasis"/>
        </w:rPr>
        <w:t xml:space="preserve">our </w:t>
      </w:r>
      <w:r w:rsidRPr="00D821B8">
        <w:rPr>
          <w:rStyle w:val="Emphasis"/>
          <w:highlight w:val="green"/>
        </w:rPr>
        <w:t xml:space="preserve">cognitive abilities to imagine </w:t>
      </w:r>
      <w:r w:rsidRPr="007F647C">
        <w:rPr>
          <w:rStyle w:val="Emphasis"/>
        </w:rPr>
        <w:t xml:space="preserve">economic </w:t>
      </w:r>
      <w:r w:rsidRPr="00D821B8">
        <w:rPr>
          <w:rStyle w:val="Emphasis"/>
          <w:highlight w:val="green"/>
        </w:rPr>
        <w:t>alternatives which put a moral brake on capitalism</w:t>
      </w:r>
      <w:r w:rsidRPr="00982602">
        <w:rPr>
          <w:sz w:val="16"/>
        </w:rPr>
        <w:t xml:space="preserve">. </w:t>
      </w:r>
      <w:r w:rsidRPr="00982602">
        <w:rPr>
          <w:rStyle w:val="StyleUnderline"/>
        </w:rPr>
        <w:t xml:space="preserve">Therefore, advancing the theory and practice of the ‘Good Anthropocene’ essentially involves </w:t>
      </w:r>
      <w:r w:rsidRPr="00982602">
        <w:rPr>
          <w:rStyle w:val="Emphasis"/>
        </w:rPr>
        <w:t>deconstruction of the neoclassical paradigm</w:t>
      </w:r>
      <w:r w:rsidRPr="00982602">
        <w:rPr>
          <w:rStyle w:val="StyleUnderline"/>
        </w:rPr>
        <w:t xml:space="preserve"> – a highly complex philosophical, political, social and moral exercise questioning the thought, the science and the institutions that create this ‘iron cage’ of greed and instrumental rationality in which the paradigm of toxic growth is locked up</w:t>
      </w:r>
      <w:r w:rsidRPr="00982602">
        <w:rPr>
          <w:sz w:val="16"/>
        </w:rPr>
        <w:t xml:space="preserve">. A ‘poor social imaginary’ of man, with emphasis on self-interest and </w:t>
      </w:r>
      <w:proofErr w:type="spellStart"/>
      <w:r w:rsidRPr="00982602">
        <w:rPr>
          <w:sz w:val="16"/>
        </w:rPr>
        <w:t>maximisation</w:t>
      </w:r>
      <w:proofErr w:type="spellEnd"/>
      <w:r w:rsidRPr="00982602">
        <w:rPr>
          <w:sz w:val="16"/>
        </w:rPr>
        <w:t xml:space="preserve"> as prime movers of human action governed by the principle of competition, strip the homo economicus of any morality and substantive rationality, and create a ‘thin theory of human action’ (Taylor 1988). Hirschman (1986: 109) has called this position the self-destruction thesis. </w:t>
      </w:r>
      <w:r w:rsidRPr="00982602">
        <w:rPr>
          <w:rStyle w:val="Emphasis"/>
        </w:rPr>
        <w:t>Capitalism would undermine its own basis if it did not reproduce the social and moral preconditions on which it rests</w:t>
      </w:r>
      <w:r w:rsidRPr="00982602">
        <w:rPr>
          <w:sz w:val="16"/>
        </w:rPr>
        <w:t xml:space="preserve">. </w:t>
      </w:r>
      <w:r w:rsidRPr="00982602">
        <w:rPr>
          <w:rStyle w:val="StyleUnderline"/>
        </w:rPr>
        <w:t xml:space="preserve">Today we are victims of a deep systemic crisis of capitalism, </w:t>
      </w:r>
      <w:proofErr w:type="spellStart"/>
      <w:r w:rsidRPr="00982602">
        <w:rPr>
          <w:rStyle w:val="StyleUnderline"/>
        </w:rPr>
        <w:t>fuelled</w:t>
      </w:r>
      <w:proofErr w:type="spellEnd"/>
      <w:r w:rsidRPr="00982602">
        <w:rPr>
          <w:rStyle w:val="StyleUnderline"/>
        </w:rPr>
        <w:t xml:space="preserve"> by unregulated greed, and this crisis is symptomatic of a ‘systemic failure of the economics profession’</w:t>
      </w:r>
      <w:r w:rsidRPr="00982602">
        <w:rPr>
          <w:sz w:val="16"/>
        </w:rPr>
        <w:t xml:space="preserve"> (Colander et al. 2009). Many would now call orthodox economics a ‘dismal’ science and even a ‘failed’ science, questioning not only the moral quality of the capitalist economy (Crouch 2012), but also the tyranny of the orthodoxy in economics (Colander </w:t>
      </w:r>
      <w:proofErr w:type="spellStart"/>
      <w:r w:rsidRPr="00982602">
        <w:rPr>
          <w:sz w:val="16"/>
        </w:rPr>
        <w:t>op.cit</w:t>
      </w:r>
      <w:proofErr w:type="spellEnd"/>
      <w:r w:rsidRPr="00982602">
        <w:rPr>
          <w:sz w:val="16"/>
        </w:rPr>
        <w:t xml:space="preserve">.; Freeman 2009). </w:t>
      </w:r>
      <w:r w:rsidRPr="00982602">
        <w:rPr>
          <w:rStyle w:val="Emphasis"/>
        </w:rPr>
        <w:t>Orthodox economics is passing through a crisis and a period of ‘unrest’</w:t>
      </w:r>
      <w:r w:rsidRPr="00982602">
        <w:rPr>
          <w:sz w:val="16"/>
        </w:rPr>
        <w:t xml:space="preserve"> (</w:t>
      </w:r>
      <w:proofErr w:type="spellStart"/>
      <w:r w:rsidRPr="00982602">
        <w:rPr>
          <w:sz w:val="16"/>
        </w:rPr>
        <w:t>Fullbrook</w:t>
      </w:r>
      <w:proofErr w:type="spellEnd"/>
      <w:r w:rsidRPr="00982602">
        <w:rPr>
          <w:sz w:val="16"/>
        </w:rPr>
        <w:t xml:space="preserve"> 2003), </w:t>
      </w:r>
      <w:r w:rsidRPr="00982602">
        <w:rPr>
          <w:rStyle w:val="Emphasis"/>
        </w:rPr>
        <w:t>because of its failure to cope up with its own ontology and epistemology</w:t>
      </w:r>
      <w:r w:rsidRPr="00982602">
        <w:rPr>
          <w:sz w:val="16"/>
        </w:rPr>
        <w:t xml:space="preserve">. </w:t>
      </w:r>
      <w:r w:rsidRPr="00982602">
        <w:rPr>
          <w:rStyle w:val="Emphasis"/>
        </w:rPr>
        <w:t>The worst excess of neoclassical economics is the loss of ‘the moral minimum’ from our social life</w:t>
      </w:r>
      <w:r w:rsidRPr="00982602">
        <w:rPr>
          <w:sz w:val="16"/>
        </w:rPr>
        <w:t xml:space="preserve">. The Nobel Economist Amartya Sen laments that </w:t>
      </w:r>
      <w:r w:rsidRPr="00982602">
        <w:rPr>
          <w:rStyle w:val="StyleUnderline"/>
        </w:rPr>
        <w:t>the nature of economics ‘has been substantially impoverished by the distance that has grown between economics and ethics’</w:t>
      </w:r>
      <w:r w:rsidRPr="00982602">
        <w:rPr>
          <w:sz w:val="16"/>
        </w:rPr>
        <w:t xml:space="preserve"> (1997: 7). Coyle sums up the critics: economics is crude and ‘too narrow in its focus, caring only about money; too dry and robotic in its view of the human nature; too reductionist in its methodology’ (2007: 2). </w:t>
      </w:r>
      <w:r w:rsidRPr="00982602">
        <w:rPr>
          <w:rStyle w:val="StyleUnderline"/>
        </w:rPr>
        <w:t xml:space="preserve">In the garb of a ‘hard’ science, economics is not only empirically empty and intellectually </w:t>
      </w:r>
      <w:proofErr w:type="gramStart"/>
      <w:r w:rsidRPr="00982602">
        <w:rPr>
          <w:rStyle w:val="StyleUnderline"/>
        </w:rPr>
        <w:t>bankrupt, but</w:t>
      </w:r>
      <w:proofErr w:type="gramEnd"/>
      <w:r w:rsidRPr="00982602">
        <w:rPr>
          <w:rStyle w:val="StyleUnderline"/>
        </w:rPr>
        <w:t xml:space="preserve"> is also a dangerous cultural failure</w:t>
      </w:r>
      <w:r w:rsidRPr="00982602">
        <w:rPr>
          <w:sz w:val="16"/>
        </w:rPr>
        <w:t xml:space="preserve">. There is something fundamentally wrong in economic orthodoxy; many of its assumptions are fatally flawed, many of its ‘dogmas’ do not </w:t>
      </w:r>
      <w:proofErr w:type="gramStart"/>
      <w:r w:rsidRPr="00982602">
        <w:rPr>
          <w:sz w:val="16"/>
        </w:rPr>
        <w:t>hold in reality</w:t>
      </w:r>
      <w:proofErr w:type="gramEnd"/>
      <w:r w:rsidRPr="00982602">
        <w:rPr>
          <w:sz w:val="16"/>
        </w:rPr>
        <w:t xml:space="preserve">. </w:t>
      </w:r>
      <w:r w:rsidRPr="00982602">
        <w:rPr>
          <w:rStyle w:val="StyleUnderline"/>
        </w:rPr>
        <w:t>Economics has increasingly become ‘an arcane branch of mathematics rather than dealing with real economic problems’</w:t>
      </w:r>
      <w:r w:rsidRPr="00982602">
        <w:rPr>
          <w:sz w:val="16"/>
        </w:rPr>
        <w:t xml:space="preserve"> (Friedman 1999: 137) and, as Coase </w:t>
      </w:r>
      <w:proofErr w:type="spellStart"/>
      <w:r w:rsidRPr="00982602">
        <w:rPr>
          <w:sz w:val="16"/>
        </w:rPr>
        <w:t>summarises</w:t>
      </w:r>
      <w:proofErr w:type="spellEnd"/>
      <w:r w:rsidRPr="00982602">
        <w:rPr>
          <w:sz w:val="16"/>
        </w:rPr>
        <w:t xml:space="preserve">, the theoretical system in economics ‘floats in the air’ and ‘bears little relation to what actually happens in the real world’ (1999: 4). </w:t>
      </w:r>
      <w:r w:rsidRPr="00982602">
        <w:rPr>
          <w:rStyle w:val="StyleUnderline"/>
        </w:rPr>
        <w:t>Economics, in fact, is a colossus with feet of clay – with a dubious methodological status and a preference for doxa over episteme – and has become a highly contested discipline, as many ‘are worried about the increasing adoption of its suspiciously narrow and distorting world views as part of the questionable cultural trend of… commodification of our social lives at large’</w:t>
      </w:r>
      <w:r w:rsidRPr="00982602">
        <w:rPr>
          <w:sz w:val="16"/>
        </w:rPr>
        <w:t xml:space="preserve"> (Mäki 2005: 212). </w:t>
      </w:r>
      <w:r w:rsidRPr="00982602">
        <w:rPr>
          <w:rStyle w:val="StyleUnderline"/>
        </w:rPr>
        <w:t xml:space="preserve">The homo economicus is an abstract </w:t>
      </w:r>
      <w:proofErr w:type="gramStart"/>
      <w:r w:rsidRPr="00982602">
        <w:rPr>
          <w:rStyle w:val="StyleUnderline"/>
        </w:rPr>
        <w:t>construction, and</w:t>
      </w:r>
      <w:proofErr w:type="gramEnd"/>
      <w:r w:rsidRPr="00982602">
        <w:rPr>
          <w:rStyle w:val="StyleUnderline"/>
        </w:rPr>
        <w:t xml:space="preserve"> does not exist in real-life situations</w:t>
      </w:r>
      <w:r w:rsidRPr="00982602">
        <w:rPr>
          <w:sz w:val="16"/>
        </w:rPr>
        <w:t xml:space="preserve">. </w:t>
      </w:r>
      <w:r w:rsidRPr="00982602">
        <w:rPr>
          <w:rStyle w:val="Emphasis"/>
        </w:rPr>
        <w:t xml:space="preserve">Social life is hardly ever fully utilitarian, and people do not actually </w:t>
      </w:r>
      <w:proofErr w:type="spellStart"/>
      <w:r w:rsidRPr="00982602">
        <w:rPr>
          <w:rStyle w:val="Emphasis"/>
        </w:rPr>
        <w:t>optimise</w:t>
      </w:r>
      <w:proofErr w:type="spellEnd"/>
      <w:r w:rsidRPr="00982602">
        <w:rPr>
          <w:rStyle w:val="Emphasis"/>
        </w:rPr>
        <w:t xml:space="preserve"> utility through consistent and precise cost-benefit calculations</w:t>
      </w:r>
      <w:r w:rsidRPr="00982602">
        <w:rPr>
          <w:sz w:val="16"/>
        </w:rPr>
        <w:t xml:space="preserve"> (Homans 1990: 77). Even the father of modern economics, Adam Smith, famously said: “How selfish so ever man may be supposed, there are evidently some principles in his nature, which interest him in the fortune of others, and render their happiness necessary to him, though he derives nothing from it except the pleasure of seeing” (1759/1790, ch.I.I.1). John Stuart Mill, the originator of the idea of the homo economicus, himself admitted that it is “an arbitrary definition of man” and partially, a “very thin slice of human nature” separated out for analysis by political economy, which, as an abstract and mental science (akin to geometry), “reasons, and… must necessarily reason… from assumptions, not from facts” (Mill 2004: 110). The ‘Rational Economic Man’ model has been decisively disconfirmed by experimental economics. For example, based on laboratory experiments, Gintis (2000) claims that in many circumstances economic actors “</w:t>
      </w:r>
      <w:r w:rsidRPr="00982602">
        <w:rPr>
          <w:rStyle w:val="StyleUnderline"/>
        </w:rPr>
        <w:t xml:space="preserve">are strong reciprocators who come to strategic interactions with a propensity to cooperate, respond to co-operative </w:t>
      </w:r>
      <w:proofErr w:type="spellStart"/>
      <w:r w:rsidRPr="00982602">
        <w:rPr>
          <w:rStyle w:val="StyleUnderline"/>
        </w:rPr>
        <w:t>behaviour</w:t>
      </w:r>
      <w:proofErr w:type="spellEnd"/>
      <w:r w:rsidRPr="00982602">
        <w:rPr>
          <w:rStyle w:val="StyleUnderline"/>
        </w:rPr>
        <w:t xml:space="preserve"> by maintaining or increasing co-operation, and respond to non-co-operative free-riders by retaliating against the ‘offenders’, even at a personal cost</w:t>
      </w:r>
      <w:r w:rsidRPr="00982602">
        <w:rPr>
          <w:sz w:val="16"/>
        </w:rPr>
        <w:t xml:space="preserve">” (Gintis 2000: 313). </w:t>
      </w:r>
      <w:r w:rsidRPr="00982602">
        <w:rPr>
          <w:rStyle w:val="StyleUnderline"/>
        </w:rPr>
        <w:t>Therefore, as Bourdieu argues, the homo economicus, as ontologically constructed, is a “kind of anthropological monster”</w:t>
      </w:r>
      <w:r w:rsidRPr="00982602">
        <w:rPr>
          <w:sz w:val="16"/>
        </w:rPr>
        <w:t xml:space="preserve"> (Bourdieu </w:t>
      </w:r>
      <w:proofErr w:type="spellStart"/>
      <w:r w:rsidRPr="00982602">
        <w:rPr>
          <w:sz w:val="16"/>
        </w:rPr>
        <w:t>op.cit</w:t>
      </w:r>
      <w:proofErr w:type="spellEnd"/>
      <w:r w:rsidRPr="00982602">
        <w:rPr>
          <w:sz w:val="16"/>
        </w:rPr>
        <w:t xml:space="preserve">.). </w:t>
      </w:r>
      <w:r w:rsidRPr="00982602">
        <w:rPr>
          <w:rStyle w:val="Emphasis"/>
        </w:rPr>
        <w:t>A better economy requires a better economics</w:t>
      </w:r>
      <w:r w:rsidRPr="00982602">
        <w:rPr>
          <w:sz w:val="16"/>
        </w:rPr>
        <w:t xml:space="preserve">. </w:t>
      </w:r>
      <w:r w:rsidRPr="00982602">
        <w:rPr>
          <w:rStyle w:val="Emphasis"/>
        </w:rPr>
        <w:t>What is needed is “a change of skin”</w:t>
      </w:r>
      <w:r w:rsidRPr="00982602">
        <w:rPr>
          <w:sz w:val="16"/>
        </w:rPr>
        <w:t xml:space="preserve"> (Leff 2009: 105), </w:t>
      </w:r>
      <w:r w:rsidRPr="00982602">
        <w:rPr>
          <w:rStyle w:val="Emphasis"/>
        </w:rPr>
        <w:t xml:space="preserve">an ontological-epistemological revolution in economic science, to understand and explain ‘the other economy’ – economic </w:t>
      </w:r>
      <w:proofErr w:type="spellStart"/>
      <w:r w:rsidRPr="00982602">
        <w:rPr>
          <w:rStyle w:val="Emphasis"/>
        </w:rPr>
        <w:t>behaviour</w:t>
      </w:r>
      <w:proofErr w:type="spellEnd"/>
      <w:r w:rsidRPr="00982602">
        <w:rPr>
          <w:rStyle w:val="Emphasis"/>
        </w:rPr>
        <w:t xml:space="preserve"> based on different logic, values and motivation </w:t>
      </w:r>
      <w:proofErr w:type="gramStart"/>
      <w:r w:rsidRPr="00982602">
        <w:rPr>
          <w:rStyle w:val="Emphasis"/>
        </w:rPr>
        <w:t>as a means to</w:t>
      </w:r>
      <w:proofErr w:type="gramEnd"/>
      <w:r w:rsidRPr="00982602">
        <w:rPr>
          <w:rStyle w:val="Emphasis"/>
        </w:rPr>
        <w:t xml:space="preserve"> social-relational, psychic-emotional, moral-ecological well-being with a focus on sustainability</w:t>
      </w:r>
      <w:r w:rsidRPr="00982602">
        <w:rPr>
          <w:sz w:val="16"/>
        </w:rPr>
        <w:t xml:space="preserve">. </w:t>
      </w:r>
      <w:r w:rsidRPr="00982602">
        <w:rPr>
          <w:rStyle w:val="Emphasis"/>
        </w:rPr>
        <w:t>The articulation of a better economics for the ‘Good Anthropocene’ helps us think against the grain of our impoverished social vision and impaired lives, and the Weltanschauung which is especially locked up in the belief that ‘there is no alternative’ to global capitalism</w:t>
      </w:r>
      <w:r w:rsidRPr="00982602">
        <w:rPr>
          <w:sz w:val="16"/>
        </w:rPr>
        <w:t xml:space="preserve">. </w:t>
      </w:r>
      <w:r w:rsidRPr="00982602">
        <w:rPr>
          <w:rStyle w:val="StyleUnderline"/>
        </w:rPr>
        <w:t>It questions the reductionism of the neoclassical economics, its narrow economism and the rational choice theory</w:t>
      </w:r>
      <w:r w:rsidRPr="00982602">
        <w:rPr>
          <w:sz w:val="16"/>
        </w:rPr>
        <w:t xml:space="preserve">. It rejects the triad of the colossal neoclassical default – positivism, methodological individualism and the ontological construction of the homo economicus – </w:t>
      </w:r>
      <w:proofErr w:type="spellStart"/>
      <w:r w:rsidRPr="00982602">
        <w:rPr>
          <w:sz w:val="16"/>
        </w:rPr>
        <w:t>conceptualises</w:t>
      </w:r>
      <w:proofErr w:type="spellEnd"/>
      <w:r w:rsidRPr="00982602">
        <w:rPr>
          <w:sz w:val="16"/>
        </w:rPr>
        <w:t xml:space="preserve"> the human agency with considerable ontological </w:t>
      </w:r>
      <w:proofErr w:type="gramStart"/>
      <w:r w:rsidRPr="00982602">
        <w:rPr>
          <w:sz w:val="16"/>
        </w:rPr>
        <w:t>sophistication, and</w:t>
      </w:r>
      <w:proofErr w:type="gramEnd"/>
      <w:r w:rsidRPr="00982602">
        <w:rPr>
          <w:sz w:val="16"/>
        </w:rPr>
        <w:t xml:space="preserve"> offers a theory of contrastive explanation of the personae of the ‘human agency’ by focusing on a more refined theory of the basic constitution of social life and human nature. </w:t>
      </w:r>
      <w:r w:rsidRPr="00982602">
        <w:rPr>
          <w:rStyle w:val="StyleUnderline"/>
        </w:rPr>
        <w:t xml:space="preserve">By </w:t>
      </w:r>
      <w:r w:rsidRPr="00D821B8">
        <w:rPr>
          <w:rStyle w:val="Emphasis"/>
          <w:highlight w:val="green"/>
        </w:rPr>
        <w:t>‘</w:t>
      </w:r>
      <w:proofErr w:type="spellStart"/>
      <w:r w:rsidRPr="00D821B8">
        <w:rPr>
          <w:rStyle w:val="Emphasis"/>
          <w:highlight w:val="green"/>
        </w:rPr>
        <w:t>socialising</w:t>
      </w:r>
      <w:proofErr w:type="spellEnd"/>
      <w:r w:rsidRPr="00D821B8">
        <w:rPr>
          <w:rStyle w:val="Emphasis"/>
          <w:highlight w:val="green"/>
        </w:rPr>
        <w:t>’</w:t>
      </w:r>
      <w:r w:rsidRPr="00982602">
        <w:rPr>
          <w:rStyle w:val="StyleUnderline"/>
        </w:rPr>
        <w:t xml:space="preserve"> the homo economicus, it moves beyond orthodox economics to the model of multidimensionality and relatedness, in which both material and non-material motivations drive human </w:t>
      </w:r>
      <w:proofErr w:type="spellStart"/>
      <w:r w:rsidRPr="00982602">
        <w:rPr>
          <w:rStyle w:val="StyleUnderline"/>
        </w:rPr>
        <w:t>behaviour</w:t>
      </w:r>
      <w:proofErr w:type="spellEnd"/>
      <w:r w:rsidRPr="00982602">
        <w:rPr>
          <w:sz w:val="16"/>
        </w:rPr>
        <w:t xml:space="preserve">. </w:t>
      </w:r>
      <w:r w:rsidRPr="00982602">
        <w:rPr>
          <w:rStyle w:val="Emphasis"/>
        </w:rPr>
        <w:t xml:space="preserve">It </w:t>
      </w:r>
      <w:r w:rsidRPr="00D821B8">
        <w:rPr>
          <w:rStyle w:val="Emphasis"/>
          <w:highlight w:val="green"/>
        </w:rPr>
        <w:t>focuses on</w:t>
      </w:r>
      <w:r w:rsidRPr="00982602">
        <w:rPr>
          <w:rStyle w:val="Emphasis"/>
        </w:rPr>
        <w:t xml:space="preserve"> the </w:t>
      </w:r>
      <w:r w:rsidRPr="00D821B8">
        <w:rPr>
          <w:rStyle w:val="Emphasis"/>
          <w:highlight w:val="green"/>
        </w:rPr>
        <w:t>interpersonal ties</w:t>
      </w:r>
      <w:r w:rsidRPr="00982602">
        <w:rPr>
          <w:rStyle w:val="Emphasis"/>
        </w:rPr>
        <w:t xml:space="preserve">, </w:t>
      </w:r>
      <w:r w:rsidRPr="00D821B8">
        <w:rPr>
          <w:rStyle w:val="Emphasis"/>
          <w:highlight w:val="green"/>
        </w:rPr>
        <w:t>social capital</w:t>
      </w:r>
      <w:r w:rsidRPr="00982602">
        <w:rPr>
          <w:rStyle w:val="Emphasis"/>
        </w:rPr>
        <w:t xml:space="preserve">, trust </w:t>
      </w:r>
      <w:r w:rsidRPr="00D821B8">
        <w:rPr>
          <w:rStyle w:val="Emphasis"/>
          <w:highlight w:val="green"/>
        </w:rPr>
        <w:t>and</w:t>
      </w:r>
      <w:r w:rsidRPr="00982602">
        <w:rPr>
          <w:rStyle w:val="Emphasis"/>
        </w:rPr>
        <w:t xml:space="preserve"> co-operation, </w:t>
      </w:r>
      <w:r w:rsidRPr="00D821B8">
        <w:rPr>
          <w:rStyle w:val="Emphasis"/>
          <w:highlight w:val="green"/>
        </w:rPr>
        <w:t>collective action</w:t>
      </w:r>
      <w:r w:rsidRPr="00982602">
        <w:rPr>
          <w:rStyle w:val="Emphasis"/>
        </w:rPr>
        <w:t xml:space="preserve"> and so on </w:t>
      </w:r>
      <w:r w:rsidRPr="00D821B8">
        <w:rPr>
          <w:rStyle w:val="Emphasis"/>
          <w:highlight w:val="green"/>
        </w:rPr>
        <w:t>which</w:t>
      </w:r>
      <w:r w:rsidRPr="00982602">
        <w:rPr>
          <w:rStyle w:val="Emphasis"/>
        </w:rPr>
        <w:t xml:space="preserve"> not only lubricate and sustain, but also </w:t>
      </w:r>
      <w:r w:rsidRPr="00D821B8">
        <w:rPr>
          <w:rStyle w:val="Emphasis"/>
          <w:highlight w:val="green"/>
        </w:rPr>
        <w:t>give meaning</w:t>
      </w:r>
      <w:r w:rsidRPr="00982602">
        <w:rPr>
          <w:rStyle w:val="Emphasis"/>
        </w:rPr>
        <w:t xml:space="preserve">, substance and purpose </w:t>
      </w:r>
      <w:r w:rsidRPr="00D821B8">
        <w:rPr>
          <w:rStyle w:val="Emphasis"/>
          <w:highlight w:val="green"/>
        </w:rPr>
        <w:t>to economic actions</w:t>
      </w:r>
      <w:r w:rsidRPr="00982602">
        <w:rPr>
          <w:sz w:val="16"/>
        </w:rPr>
        <w:t xml:space="preserve">. </w:t>
      </w:r>
      <w:r w:rsidRPr="00982602">
        <w:rPr>
          <w:rStyle w:val="StyleUnderline"/>
        </w:rPr>
        <w:t>In stark contrast to the neoclassical paradigm, it is conceptually anchored in the ‘sustainable livelihood’ approach, which seeks to promote ways for people to make a living from their social and natural environment in a socially just, environmentally responsible, and morally correct way</w:t>
      </w:r>
      <w:r w:rsidRPr="00982602">
        <w:rPr>
          <w:sz w:val="16"/>
        </w:rPr>
        <w:t xml:space="preserve">. </w:t>
      </w:r>
      <w:r w:rsidRPr="00982602">
        <w:rPr>
          <w:rStyle w:val="Emphasis"/>
        </w:rPr>
        <w:t xml:space="preserve">It is </w:t>
      </w:r>
      <w:r w:rsidRPr="007F647C">
        <w:rPr>
          <w:rStyle w:val="Emphasis"/>
        </w:rPr>
        <w:t xml:space="preserve">ontologically </w:t>
      </w:r>
      <w:r w:rsidRPr="00D821B8">
        <w:rPr>
          <w:rStyle w:val="Emphasis"/>
          <w:highlight w:val="green"/>
        </w:rPr>
        <w:t>based on the value of</w:t>
      </w:r>
      <w:r w:rsidRPr="00982602">
        <w:rPr>
          <w:rStyle w:val="Emphasis"/>
        </w:rPr>
        <w:t xml:space="preserve"> a relationship of </w:t>
      </w:r>
      <w:r w:rsidRPr="00D821B8">
        <w:rPr>
          <w:rStyle w:val="Emphasis"/>
          <w:highlight w:val="green"/>
        </w:rPr>
        <w:t>solidarity</w:t>
      </w:r>
      <w:r w:rsidRPr="00982602">
        <w:rPr>
          <w:rStyle w:val="Emphasis"/>
        </w:rPr>
        <w:t xml:space="preserve"> and non-instrumental motivations</w:t>
      </w:r>
      <w:r w:rsidRPr="00982602">
        <w:rPr>
          <w:sz w:val="16"/>
        </w:rPr>
        <w:t>. Such a theory obviously draws on a rich diversity of sociological and philosophical traditions and deontological ethics, which offers us a more refined understanding of the complex reality of the multidimensionality of human action. Max Weber, for example, famously made the typology of rational, affective, and traditional action. More importantly, he made a distinction between two types of rational actions, namely action based on economic and instrumental rationality (</w:t>
      </w:r>
      <w:proofErr w:type="spellStart"/>
      <w:r w:rsidRPr="00982602">
        <w:rPr>
          <w:sz w:val="16"/>
        </w:rPr>
        <w:t>zweckrationalität</w:t>
      </w:r>
      <w:proofErr w:type="spellEnd"/>
      <w:r w:rsidRPr="00982602">
        <w:rPr>
          <w:sz w:val="16"/>
        </w:rPr>
        <w:t>), and action based on value or substantive rationality (</w:t>
      </w:r>
      <w:proofErr w:type="spellStart"/>
      <w:r w:rsidRPr="00982602">
        <w:rPr>
          <w:sz w:val="16"/>
        </w:rPr>
        <w:t>wertrationalität</w:t>
      </w:r>
      <w:proofErr w:type="spellEnd"/>
      <w:r w:rsidRPr="00982602">
        <w:rPr>
          <w:sz w:val="16"/>
        </w:rPr>
        <w:t xml:space="preserve">). Weber’s </w:t>
      </w:r>
      <w:proofErr w:type="spellStart"/>
      <w:r w:rsidRPr="00982602">
        <w:rPr>
          <w:sz w:val="16"/>
        </w:rPr>
        <w:t>wertrationalität</w:t>
      </w:r>
      <w:proofErr w:type="spellEnd"/>
      <w:r w:rsidRPr="00982602">
        <w:rPr>
          <w:sz w:val="16"/>
        </w:rPr>
        <w:t xml:space="preserve"> is non-economically rational yet economically non-rational. It is not reducible to </w:t>
      </w:r>
      <w:proofErr w:type="spellStart"/>
      <w:r w:rsidRPr="00982602">
        <w:rPr>
          <w:sz w:val="16"/>
        </w:rPr>
        <w:t>zweckrationalität</w:t>
      </w:r>
      <w:proofErr w:type="spellEnd"/>
      <w:r w:rsidRPr="00982602">
        <w:rPr>
          <w:sz w:val="16"/>
        </w:rPr>
        <w:t xml:space="preserve">. Thus, rational </w:t>
      </w:r>
      <w:proofErr w:type="spellStart"/>
      <w:r w:rsidRPr="00982602">
        <w:rPr>
          <w:sz w:val="16"/>
        </w:rPr>
        <w:t>behaviour</w:t>
      </w:r>
      <w:proofErr w:type="spellEnd"/>
      <w:r w:rsidRPr="00982602">
        <w:rPr>
          <w:sz w:val="16"/>
        </w:rPr>
        <w:t xml:space="preserve"> can include not just the purely instrumental ends such as utility, profit or wealth, but also social and moral ends (</w:t>
      </w:r>
      <w:proofErr w:type="spellStart"/>
      <w:r w:rsidRPr="00982602">
        <w:rPr>
          <w:sz w:val="16"/>
        </w:rPr>
        <w:t>Granovetter</w:t>
      </w:r>
      <w:proofErr w:type="spellEnd"/>
      <w:r w:rsidRPr="00982602">
        <w:rPr>
          <w:sz w:val="16"/>
        </w:rPr>
        <w:t xml:space="preserve"> 1985), nor are non-rational actions necessarily ontologically less legitimate or empirically less sound than rational action. Schumpeter (1991: 337) admits that our social life, including our economic life, is often ontologically irrational. Economic action, far from being utility </w:t>
      </w:r>
      <w:proofErr w:type="spellStart"/>
      <w:r w:rsidRPr="00982602">
        <w:rPr>
          <w:sz w:val="16"/>
        </w:rPr>
        <w:t>maximising</w:t>
      </w:r>
      <w:proofErr w:type="spellEnd"/>
      <w:r w:rsidRPr="00982602">
        <w:rPr>
          <w:sz w:val="16"/>
        </w:rPr>
        <w:t xml:space="preserve"> </w:t>
      </w:r>
      <w:proofErr w:type="spellStart"/>
      <w:r w:rsidRPr="00982602">
        <w:rPr>
          <w:sz w:val="16"/>
        </w:rPr>
        <w:t>behaviour</w:t>
      </w:r>
      <w:proofErr w:type="spellEnd"/>
      <w:r w:rsidRPr="00982602">
        <w:rPr>
          <w:sz w:val="16"/>
        </w:rPr>
        <w:t xml:space="preserve">, is “constrained and conditioned by social relations” (Aspers 2011: 175). The issue is, as Sen puts it, “whether there is a plurality of motivations or whether self-interest alone drives human beings” (1987: 19). It rejects the self-interest thesis of economic orthodoxy and advocates a theory of ethically driven, deontological, other-directed and multidimensional motivation. Human beings are ‘less than perfectly rational’ and have different </w:t>
      </w:r>
      <w:proofErr w:type="spellStart"/>
      <w:r w:rsidRPr="00982602">
        <w:rPr>
          <w:sz w:val="16"/>
        </w:rPr>
        <w:t>behavioural</w:t>
      </w:r>
      <w:proofErr w:type="spellEnd"/>
      <w:r w:rsidRPr="00982602">
        <w:rPr>
          <w:sz w:val="16"/>
        </w:rPr>
        <w:t xml:space="preserve"> dispositions for their long-term, as against short-term, interests and rationality. </w:t>
      </w:r>
      <w:r w:rsidRPr="00982602">
        <w:rPr>
          <w:rStyle w:val="StyleUnderline"/>
        </w:rPr>
        <w:t>The long-term rationality, with strongly ingrained norms about fairness, reciprocity, and co-operation, often overrides the short-term cold and a calculated ‘rationality’</w:t>
      </w:r>
      <w:r w:rsidRPr="00982602">
        <w:rPr>
          <w:sz w:val="16"/>
        </w:rPr>
        <w:t xml:space="preserve">. </w:t>
      </w:r>
      <w:r w:rsidRPr="00D821B8">
        <w:rPr>
          <w:rStyle w:val="Emphasis"/>
          <w:highlight w:val="green"/>
        </w:rPr>
        <w:t>Humans</w:t>
      </w:r>
      <w:r w:rsidRPr="00982602">
        <w:rPr>
          <w:rStyle w:val="Emphasis"/>
        </w:rPr>
        <w:t xml:space="preserve"> have </w:t>
      </w:r>
      <w:r w:rsidRPr="00D821B8">
        <w:rPr>
          <w:rStyle w:val="Emphasis"/>
          <w:highlight w:val="green"/>
        </w:rPr>
        <w:t>culturally evolved a</w:t>
      </w:r>
      <w:r w:rsidRPr="007F647C">
        <w:rPr>
          <w:rStyle w:val="Emphasis"/>
        </w:rPr>
        <w:t xml:space="preserve">n elaborate </w:t>
      </w:r>
      <w:r w:rsidRPr="00D821B8">
        <w:rPr>
          <w:rStyle w:val="Emphasis"/>
          <w:highlight w:val="green"/>
        </w:rPr>
        <w:t>system of ethics and morality</w:t>
      </w:r>
      <w:r w:rsidRPr="00982602">
        <w:rPr>
          <w:rStyle w:val="Emphasis"/>
        </w:rPr>
        <w:t xml:space="preserve">, </w:t>
      </w:r>
      <w:r w:rsidRPr="00D821B8">
        <w:rPr>
          <w:rStyle w:val="Emphasis"/>
          <w:highlight w:val="green"/>
        </w:rPr>
        <w:t>and a code of individual and collective conducts</w:t>
      </w:r>
      <w:r w:rsidRPr="00982602">
        <w:rPr>
          <w:rStyle w:val="Emphasis"/>
        </w:rPr>
        <w:t>, which enable them to take decisions, not simply for short-term gains, but for long-range benefits as well</w:t>
      </w:r>
      <w:r w:rsidRPr="00982602">
        <w:rPr>
          <w:sz w:val="16"/>
        </w:rPr>
        <w:t>. Horton rightly argues that “</w:t>
      </w:r>
      <w:r w:rsidRPr="00982602">
        <w:rPr>
          <w:rStyle w:val="Emphasis"/>
        </w:rPr>
        <w:t>the evolution of ethics, morals, fairness, and justice in human relationships, including economic relationships, has buttressed our long-term survival and evolutionary success. …To monitor reciprocity and fairness, humans have developed acute abilities to detect cheating, free-riding, and unfairness</w:t>
      </w:r>
      <w:r w:rsidRPr="00982602">
        <w:rPr>
          <w:sz w:val="16"/>
        </w:rPr>
        <w:t xml:space="preserve">” (Horton 2011: 474). </w:t>
      </w:r>
      <w:r w:rsidRPr="00982602">
        <w:rPr>
          <w:rStyle w:val="StyleUnderline"/>
        </w:rPr>
        <w:t xml:space="preserve">Francis Fukuyama very convincingly argues that the substantive conclusions of </w:t>
      </w:r>
      <w:r w:rsidRPr="00982602">
        <w:rPr>
          <w:rStyle w:val="Emphasis"/>
        </w:rPr>
        <w:t xml:space="preserve">new </w:t>
      </w:r>
      <w:r w:rsidRPr="00D821B8">
        <w:rPr>
          <w:rStyle w:val="Emphasis"/>
          <w:highlight w:val="green"/>
        </w:rPr>
        <w:t xml:space="preserve">evolutionary biology are </w:t>
      </w:r>
      <w:r w:rsidRPr="007F647C">
        <w:rPr>
          <w:rStyle w:val="Emphasis"/>
        </w:rPr>
        <w:t xml:space="preserve">more </w:t>
      </w:r>
      <w:r w:rsidRPr="00D821B8">
        <w:rPr>
          <w:rStyle w:val="Emphasis"/>
          <w:highlight w:val="green"/>
        </w:rPr>
        <w:t xml:space="preserve">supportive of homo </w:t>
      </w:r>
      <w:proofErr w:type="spellStart"/>
      <w:r w:rsidRPr="00D821B8">
        <w:rPr>
          <w:rStyle w:val="Emphasis"/>
          <w:highlight w:val="green"/>
        </w:rPr>
        <w:t>sociologus</w:t>
      </w:r>
      <w:proofErr w:type="spellEnd"/>
      <w:r w:rsidRPr="00982602">
        <w:rPr>
          <w:rStyle w:val="Emphasis"/>
        </w:rPr>
        <w:t xml:space="preserve"> than homo economicus</w:t>
      </w:r>
      <w:r w:rsidRPr="00982602">
        <w:rPr>
          <w:sz w:val="16"/>
        </w:rPr>
        <w:t xml:space="preserve"> (quoted in Horton ibid.). In making a forecast, Thaler says, “rationally, I </w:t>
      </w:r>
      <w:proofErr w:type="spellStart"/>
      <w:r w:rsidRPr="00982602">
        <w:rPr>
          <w:sz w:val="16"/>
        </w:rPr>
        <w:t>realise</w:t>
      </w:r>
      <w:proofErr w:type="spellEnd"/>
      <w:r w:rsidRPr="00982602">
        <w:rPr>
          <w:sz w:val="16"/>
        </w:rPr>
        <w:t xml:space="preserve"> that the forecast most likely to be right is to predict that economics will hardly change at all” (Thaler 2000: 134</w:t>
      </w:r>
      <w:proofErr w:type="gramStart"/>
      <w:r w:rsidRPr="00982602">
        <w:rPr>
          <w:sz w:val="16"/>
        </w:rPr>
        <w:t>), but</w:t>
      </w:r>
      <w:proofErr w:type="gramEnd"/>
      <w:r w:rsidRPr="00982602">
        <w:rPr>
          <w:sz w:val="16"/>
        </w:rPr>
        <w:t xml:space="preserve"> clearly predicts that homo economicus will evolve into homo sapiens. Building on the critique of neoclassical economics, Horton (</w:t>
      </w:r>
      <w:proofErr w:type="spellStart"/>
      <w:r w:rsidRPr="00982602">
        <w:rPr>
          <w:sz w:val="16"/>
        </w:rPr>
        <w:t>op.cit</w:t>
      </w:r>
      <w:proofErr w:type="spellEnd"/>
      <w:r w:rsidRPr="00982602">
        <w:rPr>
          <w:sz w:val="16"/>
        </w:rPr>
        <w:t>.: 475) predicts that “</w:t>
      </w:r>
      <w:r w:rsidRPr="00982602">
        <w:rPr>
          <w:rStyle w:val="StyleUnderline"/>
        </w:rPr>
        <w:t>homo economicus will become extinct</w:t>
      </w:r>
      <w:r w:rsidRPr="00982602">
        <w:rPr>
          <w:sz w:val="16"/>
        </w:rPr>
        <w:t xml:space="preserve">”. </w:t>
      </w:r>
      <w:r w:rsidRPr="00982602">
        <w:rPr>
          <w:rStyle w:val="StyleUnderline"/>
        </w:rPr>
        <w:t xml:space="preserve">Homo economicus is a sociopath – designed to cheat, lie, and exploit. Homo reciprocans presents a more realistic and biologically correct </w:t>
      </w:r>
      <w:proofErr w:type="spellStart"/>
      <w:r w:rsidRPr="00982602">
        <w:rPr>
          <w:rStyle w:val="StyleUnderline"/>
        </w:rPr>
        <w:t>behavioural</w:t>
      </w:r>
      <w:proofErr w:type="spellEnd"/>
      <w:r w:rsidRPr="00982602">
        <w:rPr>
          <w:rStyle w:val="StyleUnderline"/>
        </w:rPr>
        <w:t xml:space="preserve"> model than homo economicus</w:t>
      </w:r>
      <w:r w:rsidRPr="00982602">
        <w:rPr>
          <w:sz w:val="16"/>
        </w:rPr>
        <w:t xml:space="preserve">. Moral reasoning is not a cultural artifact invented for convenience and opportunity. </w:t>
      </w:r>
      <w:r w:rsidRPr="00D821B8">
        <w:rPr>
          <w:rStyle w:val="Emphasis"/>
          <w:highlight w:val="green"/>
        </w:rPr>
        <w:t>Morality and ethics provide the glue that binds our species</w:t>
      </w:r>
      <w:r w:rsidRPr="00982602">
        <w:rPr>
          <w:rStyle w:val="Emphasis"/>
        </w:rPr>
        <w:t xml:space="preserve">, while the social skill of co-operation creates and furthers the common good, and, over the long run, enables us to live in peace by cooperating with unrelated others, and protects mankind from destroying itself. In creating ‘the future we want’, we need to develop the ontology of sociality, of homo reciprocans and homo </w:t>
      </w:r>
      <w:proofErr w:type="spellStart"/>
      <w:r w:rsidRPr="00982602">
        <w:rPr>
          <w:rStyle w:val="Emphasis"/>
        </w:rPr>
        <w:t>sociologicus</w:t>
      </w:r>
      <w:proofErr w:type="spellEnd"/>
      <w:r w:rsidRPr="00982602">
        <w:rPr>
          <w:sz w:val="16"/>
        </w:rPr>
        <w:t xml:space="preserve">. </w:t>
      </w:r>
      <w:r w:rsidRPr="00982602">
        <w:rPr>
          <w:rStyle w:val="StyleUnderline"/>
        </w:rPr>
        <w:t xml:space="preserve">The promise of the ‘Good Anthropocene’ calls for developing a robust paradigm, with an alternative epistemological foundation built around a </w:t>
      </w:r>
      <w:r w:rsidRPr="00982602">
        <w:rPr>
          <w:rStyle w:val="Emphasis"/>
        </w:rPr>
        <w:t>superior social ontology of inter-relationality</w:t>
      </w:r>
      <w:r w:rsidRPr="00982602">
        <w:rPr>
          <w:rStyle w:val="StyleUnderline"/>
        </w:rPr>
        <w:t>, as well as philosophical principles different from logical positivism (monism) and individualism (atomism), for us to gain the confidence and capacity to think of the ‘Good Anthropocene’ more boldly</w:t>
      </w:r>
      <w:r w:rsidRPr="00982602">
        <w:rPr>
          <w:sz w:val="16"/>
        </w:rPr>
        <w:t xml:space="preserve">. </w:t>
      </w:r>
      <w:r w:rsidRPr="00982602">
        <w:rPr>
          <w:rStyle w:val="Emphasis"/>
        </w:rPr>
        <w:t>This is the challenging scientific project to be more developed to shape economic practices and policies more coherently in the twenty-first century</w:t>
      </w:r>
      <w:r w:rsidRPr="00982602">
        <w:rPr>
          <w:sz w:val="16"/>
        </w:rPr>
        <w:t>.</w:t>
      </w:r>
    </w:p>
    <w:p w14:paraId="485E7F98" w14:textId="77777777" w:rsidR="00AF70CA" w:rsidRPr="00520D59" w:rsidRDefault="00AF70CA" w:rsidP="00AF70CA"/>
    <w:p w14:paraId="6C51CF72" w14:textId="31128FE6" w:rsidR="00AF70CA" w:rsidRDefault="00E42A13" w:rsidP="00E42A13">
      <w:pPr>
        <w:pStyle w:val="Heading3"/>
      </w:pPr>
      <w:r>
        <w:t>1NC---OFF</w:t>
      </w:r>
    </w:p>
    <w:p w14:paraId="19903177" w14:textId="77777777" w:rsidR="00AF70CA" w:rsidRDefault="00AF70CA" w:rsidP="00AF70CA">
      <w:pPr>
        <w:pStyle w:val="Heading4"/>
      </w:pPr>
      <w:r>
        <w:t xml:space="preserve">We endorse the entirety of the 1AC sans the invocation of terror. </w:t>
      </w:r>
    </w:p>
    <w:p w14:paraId="4BC66F08" w14:textId="77777777" w:rsidR="00AF70CA" w:rsidRPr="006E30FB" w:rsidRDefault="00AF70CA" w:rsidP="00AF70CA"/>
    <w:p w14:paraId="169E66B7" w14:textId="77777777" w:rsidR="00AF70CA" w:rsidRPr="00BE739B" w:rsidRDefault="00AF70CA" w:rsidP="00AF70CA">
      <w:pPr>
        <w:pStyle w:val="Heading4"/>
        <w:rPr>
          <w:rFonts w:eastAsia="NewCaledoniaCustomRoman"/>
        </w:rPr>
      </w:pPr>
      <w:r>
        <w:rPr>
          <w:rFonts w:eastAsia="NewCaledoniaCustomRoman"/>
        </w:rPr>
        <w:t>T</w:t>
      </w:r>
      <w:r w:rsidRPr="00BE739B">
        <w:rPr>
          <w:rFonts w:eastAsia="NewCaledoniaCustomRoman"/>
        </w:rPr>
        <w:t xml:space="preserve">errorism discourse prevents effective measures to stop the violence, requiring an infinite mimetic war to “win” – only by problematizing our totalizing view can we prevent endless cycles of violence. </w:t>
      </w:r>
    </w:p>
    <w:p w14:paraId="55D74808" w14:textId="77777777" w:rsidR="00AF70CA" w:rsidRPr="00BE739B" w:rsidRDefault="00AF70CA" w:rsidP="00AF70CA">
      <w:r w:rsidRPr="00BE739B">
        <w:rPr>
          <w:rStyle w:val="Style13ptBold"/>
        </w:rPr>
        <w:t>Zulaika 03</w:t>
      </w:r>
      <w:r>
        <w:t xml:space="preserve"> (</w:t>
      </w:r>
      <w:r w:rsidRPr="00BE739B">
        <w:t xml:space="preserve">Joseba Zulaika, (Professor, Center for Basque Studies), Radical History Review, Issue 85 (winter 2003), </w:t>
      </w:r>
      <w:proofErr w:type="spellStart"/>
      <w:r w:rsidRPr="00BE739B">
        <w:t>ebsco</w:t>
      </w:r>
      <w:proofErr w:type="spellEnd"/>
      <w:r>
        <w:t>)</w:t>
      </w:r>
    </w:p>
    <w:p w14:paraId="3EF334AC" w14:textId="77777777" w:rsidR="00AF70CA" w:rsidRPr="00BE739B" w:rsidRDefault="00AF70CA" w:rsidP="00AF70CA">
      <w:pPr>
        <w:rPr>
          <w:rFonts w:ascii="Times New Roman" w:eastAsia="NewCaledoniaCustomRoman" w:hAnsi="Times New Roman" w:cs="Times New Roman"/>
          <w:sz w:val="16"/>
          <w:szCs w:val="24"/>
        </w:rPr>
      </w:pPr>
      <w:r w:rsidRPr="00BE739B">
        <w:rPr>
          <w:rStyle w:val="StyleUnderline"/>
        </w:rPr>
        <w:t xml:space="preserve">The events of September 11 are not immune to the possibility that </w:t>
      </w:r>
      <w:r w:rsidRPr="00B27872">
        <w:rPr>
          <w:rStyle w:val="StyleUnderline"/>
          <w:highlight w:val="cyan"/>
        </w:rPr>
        <w:t>counterterrorism is complicit in creating the</w:t>
      </w:r>
      <w:r w:rsidRPr="00BE739B">
        <w:rPr>
          <w:rStyle w:val="StyleUnderline"/>
        </w:rPr>
        <w:t xml:space="preserve"> very </w:t>
      </w:r>
      <w:r w:rsidRPr="00B27872">
        <w:rPr>
          <w:rStyle w:val="StyleUnderline"/>
          <w:highlight w:val="cyan"/>
        </w:rPr>
        <w:t>thing it abominates</w:t>
      </w:r>
      <w:r w:rsidRPr="00BE739B">
        <w:rPr>
          <w:rFonts w:ascii="Times New Roman" w:eastAsia="NewCaledoniaCustomRoman" w:hAnsi="Times New Roman" w:cs="Times New Roman"/>
          <w:sz w:val="16"/>
          <w:szCs w:val="24"/>
        </w:rPr>
        <w:t xml:space="preserve">. We mentioned earlier that Sheik </w:t>
      </w:r>
      <w:r w:rsidRPr="00B27872">
        <w:rPr>
          <w:rStyle w:val="StyleUnderline"/>
        </w:rPr>
        <w:t>Omar</w:t>
      </w:r>
      <w:r w:rsidRPr="00BE739B">
        <w:rPr>
          <w:rFonts w:ascii="Times New Roman" w:eastAsia="NewCaledoniaCustomRoman" w:hAnsi="Times New Roman" w:cs="Times New Roman"/>
          <w:sz w:val="16"/>
          <w:szCs w:val="24"/>
        </w:rPr>
        <w:t xml:space="preserve">, condemned to a New York prison for the rest of his life as the mastermind of the 1993 attack on the WTC, </w:t>
      </w:r>
      <w:r w:rsidRPr="00B27872">
        <w:rPr>
          <w:rStyle w:val="StyleUnderline"/>
        </w:rPr>
        <w:t>was</w:t>
      </w:r>
      <w:r w:rsidRPr="00BE739B">
        <w:rPr>
          <w:rStyle w:val="StyleUnderline"/>
        </w:rPr>
        <w:t xml:space="preserve"> directly a product of the CIA that recruited him for Reagan</w:t>
      </w:r>
      <w:r>
        <w:rPr>
          <w:rStyle w:val="StyleUnderline"/>
        </w:rPr>
        <w:t>’</w:t>
      </w:r>
      <w:r w:rsidRPr="00BE739B">
        <w:rPr>
          <w:rStyle w:val="StyleUnderline"/>
        </w:rPr>
        <w:t xml:space="preserve">s </w:t>
      </w:r>
      <w:proofErr w:type="gramStart"/>
      <w:r w:rsidRPr="00BE739B">
        <w:rPr>
          <w:rStyle w:val="StyleUnderline"/>
        </w:rPr>
        <w:t>anti-Soviet</w:t>
      </w:r>
      <w:proofErr w:type="gramEnd"/>
      <w:r w:rsidRPr="00BE739B">
        <w:rPr>
          <w:rStyle w:val="StyleUnderline"/>
        </w:rPr>
        <w:t xml:space="preserve"> crusade in Afghanistan and gave him visas to come to the United States. The same pattern fits</w:t>
      </w:r>
      <w:r w:rsidRPr="00BE739B">
        <w:rPr>
          <w:rFonts w:ascii="Times New Roman" w:eastAsia="NewCaledoniaCustomRoman" w:hAnsi="Times New Roman" w:cs="Times New Roman"/>
          <w:sz w:val="16"/>
          <w:szCs w:val="24"/>
        </w:rPr>
        <w:t xml:space="preserve"> Osama </w:t>
      </w:r>
      <w:r w:rsidRPr="00BE739B">
        <w:rPr>
          <w:rStyle w:val="StyleUnderline"/>
        </w:rPr>
        <w:t>bin Laden and the Taliban</w:t>
      </w:r>
      <w:r w:rsidRPr="00BE739B">
        <w:rPr>
          <w:rFonts w:ascii="Times New Roman" w:eastAsia="NewCaledoniaCustomRoman" w:hAnsi="Times New Roman" w:cs="Times New Roman"/>
          <w:sz w:val="16"/>
          <w:szCs w:val="24"/>
        </w:rPr>
        <w:t xml:space="preserve">. The United States initially trained and armed them. </w:t>
      </w:r>
      <w:r w:rsidRPr="00BE739B">
        <w:rPr>
          <w:rStyle w:val="StyleUnderline"/>
        </w:rPr>
        <w:t>When the Taliban became a pariah regime, the United States</w:t>
      </w:r>
      <w:r>
        <w:rPr>
          <w:rStyle w:val="StyleUnderline"/>
        </w:rPr>
        <w:t xml:space="preserve">’ </w:t>
      </w:r>
      <w:r w:rsidRPr="00BE739B">
        <w:rPr>
          <w:rStyle w:val="StyleUnderline"/>
        </w:rPr>
        <w:t>main ally in the Arab world, Saudi Arabia, gave them primary support. But the blame game leads us at once into what Slavoj Z</w:t>
      </w:r>
      <w:r>
        <w:rPr>
          <w:rStyle w:val="StyleUnderline"/>
        </w:rPr>
        <w:t>iz</w:t>
      </w:r>
      <w:r w:rsidRPr="00BE739B">
        <w:rPr>
          <w:rStyle w:val="StyleUnderline"/>
        </w:rPr>
        <w:t xml:space="preserve">ek has labeled </w:t>
      </w:r>
      <w:r w:rsidRPr="00BE739B">
        <w:rPr>
          <w:rStyle w:val="StyleUnderline"/>
          <w:rFonts w:hint="eastAsia"/>
        </w:rPr>
        <w:t>“</w:t>
      </w:r>
      <w:r w:rsidRPr="00BE739B">
        <w:rPr>
          <w:rStyle w:val="StyleUnderline"/>
        </w:rPr>
        <w:t>the temptation of a double blackmail</w:t>
      </w:r>
      <w:r w:rsidRPr="00BE739B">
        <w:rPr>
          <w:rFonts w:ascii="Times New Roman" w:eastAsia="NewCaledoniaCustomRoman" w:hAnsi="Times New Roman" w:cs="Times New Roman"/>
          <w:sz w:val="16"/>
          <w:szCs w:val="24"/>
        </w:rPr>
        <w:t>.</w:t>
      </w:r>
      <w:r w:rsidRPr="00BE739B">
        <w:rPr>
          <w:rFonts w:ascii="Times New Roman" w:eastAsia="NewCaledoniaCustomRoman" w:hAnsi="Times New Roman" w:cs="Times New Roman" w:hint="eastAsia"/>
          <w:sz w:val="16"/>
          <w:szCs w:val="24"/>
        </w:rPr>
        <w:t>”</w:t>
      </w:r>
      <w:r w:rsidRPr="00BE739B">
        <w:rPr>
          <w:rFonts w:ascii="NewCaledonia" w:eastAsia="NewCaledoniaCustomRoman" w:hAnsi="NewCaledonia" w:cs="NewCaledonia"/>
          <w:sz w:val="16"/>
          <w:szCs w:val="14"/>
        </w:rPr>
        <w:t xml:space="preserve">21 </w:t>
      </w:r>
      <w:r w:rsidRPr="00BE739B">
        <w:rPr>
          <w:rFonts w:ascii="Times New Roman" w:eastAsia="NewCaledoniaCustomRoman" w:hAnsi="Times New Roman" w:cs="Times New Roman"/>
          <w:sz w:val="16"/>
          <w:szCs w:val="24"/>
        </w:rPr>
        <w:t xml:space="preserve">Namely, </w:t>
      </w:r>
      <w:r w:rsidRPr="00BE739B">
        <w:rPr>
          <w:rStyle w:val="StyleUnderline"/>
        </w:rPr>
        <w:t xml:space="preserve">either the unconditional condemnation of Third World evil that appears to endorse the ideological position of American </w:t>
      </w:r>
      <w:proofErr w:type="gramStart"/>
      <w:r w:rsidRPr="00BE739B">
        <w:rPr>
          <w:rStyle w:val="StyleUnderline"/>
        </w:rPr>
        <w:t>innocence, or</w:t>
      </w:r>
      <w:proofErr w:type="gramEnd"/>
      <w:r w:rsidRPr="00BE739B">
        <w:rPr>
          <w:rStyle w:val="StyleUnderline"/>
        </w:rPr>
        <w:t xml:space="preserve"> drawing attention to the deeper sociopolitical causes of Arab extremism, which ends up blaming the victim</w:t>
      </w:r>
      <w:r w:rsidRPr="00BE739B">
        <w:rPr>
          <w:rFonts w:ascii="Times New Roman" w:eastAsia="NewCaledoniaCustomRoman" w:hAnsi="Times New Roman" w:cs="Times New Roman"/>
          <w:sz w:val="16"/>
          <w:szCs w:val="24"/>
        </w:rPr>
        <w:t xml:space="preserve">. Each of the two positions prove one-sided and false. </w:t>
      </w:r>
      <w:r w:rsidRPr="00BE739B">
        <w:rPr>
          <w:rStyle w:val="StyleUnderline"/>
        </w:rPr>
        <w:t xml:space="preserve">Pointing to the limits of moral reasoning, Zizek resorts to the dialectical category of totality to argue that </w:t>
      </w:r>
      <w:r>
        <w:rPr>
          <w:rStyle w:val="StyleUnderline"/>
        </w:rPr>
        <w:t>“</w:t>
      </w:r>
      <w:r w:rsidRPr="00B27872">
        <w:rPr>
          <w:rStyle w:val="StyleUnderline"/>
          <w:highlight w:val="cyan"/>
        </w:rPr>
        <w:t>from the moral standpoint</w:t>
      </w:r>
      <w:r w:rsidRPr="00BE739B">
        <w:rPr>
          <w:rStyle w:val="StyleUnderline"/>
        </w:rPr>
        <w:t xml:space="preserve">, the </w:t>
      </w:r>
      <w:r w:rsidRPr="00B27872">
        <w:rPr>
          <w:rStyle w:val="StyleUnderline"/>
          <w:highlight w:val="cyan"/>
        </w:rPr>
        <w:t>victims are innocent, the act was</w:t>
      </w:r>
      <w:r w:rsidRPr="00BE739B">
        <w:rPr>
          <w:rStyle w:val="StyleUnderline"/>
        </w:rPr>
        <w:t xml:space="preserve"> an abominable </w:t>
      </w:r>
      <w:r w:rsidRPr="00B27872">
        <w:rPr>
          <w:rStyle w:val="StyleUnderline"/>
          <w:highlight w:val="cyan"/>
        </w:rPr>
        <w:t>crime</w:t>
      </w:r>
      <w:r w:rsidRPr="00BE739B">
        <w:rPr>
          <w:rStyle w:val="StyleUnderline"/>
        </w:rPr>
        <w:t xml:space="preserve">; however, </w:t>
      </w:r>
      <w:r w:rsidRPr="00B27872">
        <w:rPr>
          <w:rStyle w:val="StyleUnderline"/>
          <w:highlight w:val="cyan"/>
        </w:rPr>
        <w:t>this</w:t>
      </w:r>
      <w:r w:rsidRPr="00BE739B">
        <w:rPr>
          <w:rStyle w:val="StyleUnderline"/>
        </w:rPr>
        <w:t xml:space="preserve"> very </w:t>
      </w:r>
      <w:r w:rsidRPr="00B27872">
        <w:rPr>
          <w:rStyle w:val="StyleUnderline"/>
          <w:highlight w:val="cyan"/>
        </w:rPr>
        <w:t>innocence is not innocent</w:t>
      </w:r>
      <w:r w:rsidRPr="00BE739B">
        <w:rPr>
          <w:rStyle w:val="StyleUnderline"/>
          <w:rFonts w:hint="eastAsia"/>
        </w:rPr>
        <w:t>—</w:t>
      </w:r>
      <w:r>
        <w:rPr>
          <w:rStyle w:val="StyleUnderline"/>
        </w:rPr>
        <w:t>to adopt such an ‘</w:t>
      </w:r>
      <w:r w:rsidRPr="00BE739B">
        <w:rPr>
          <w:rStyle w:val="StyleUnderline"/>
        </w:rPr>
        <w:t>innocent</w:t>
      </w:r>
      <w:r>
        <w:rPr>
          <w:rStyle w:val="StyleUnderline"/>
        </w:rPr>
        <w:t>’</w:t>
      </w:r>
      <w:r w:rsidRPr="00BE739B">
        <w:rPr>
          <w:rStyle w:val="StyleUnderline"/>
        </w:rPr>
        <w:t xml:space="preserve"> position in today</w:t>
      </w:r>
      <w:r>
        <w:rPr>
          <w:rStyle w:val="StyleUnderline"/>
        </w:rPr>
        <w:t>’</w:t>
      </w:r>
      <w:r w:rsidRPr="00BE739B">
        <w:rPr>
          <w:rStyle w:val="StyleUnderline"/>
        </w:rPr>
        <w:t>s global capitalist universe is in itself a false abstraction</w:t>
      </w:r>
      <w:r w:rsidRPr="00BE739B">
        <w:rPr>
          <w:rFonts w:ascii="Times New Roman" w:eastAsia="NewCaledoniaCustomRoman" w:hAnsi="Times New Roman" w:cs="Times New Roman"/>
          <w:sz w:val="16"/>
          <w:szCs w:val="24"/>
        </w:rPr>
        <w:t>.</w:t>
      </w:r>
      <w:r w:rsidRPr="00BE739B">
        <w:rPr>
          <w:rFonts w:ascii="Times New Roman" w:eastAsia="NewCaledoniaCustomRoman" w:hAnsi="Times New Roman" w:cs="Times New Roman" w:hint="eastAsia"/>
          <w:sz w:val="16"/>
          <w:szCs w:val="24"/>
        </w:rPr>
        <w:t>”</w:t>
      </w:r>
      <w:r w:rsidRPr="00BE739B">
        <w:rPr>
          <w:rFonts w:ascii="NewCaledonia" w:eastAsia="NewCaledoniaCustomRoman" w:hAnsi="NewCaledonia" w:cs="NewCaledonia"/>
          <w:sz w:val="16"/>
          <w:szCs w:val="14"/>
        </w:rPr>
        <w:t xml:space="preserve">22 </w:t>
      </w:r>
      <w:r w:rsidRPr="00BE739B">
        <w:rPr>
          <w:rFonts w:ascii="Times New Roman" w:eastAsia="NewCaledoniaCustomRoman" w:hAnsi="Times New Roman" w:cs="Times New Roman"/>
          <w:sz w:val="16"/>
          <w:szCs w:val="24"/>
        </w:rPr>
        <w:t xml:space="preserve">This does not entail a compromised notion of shared guilt by terrorists and victims; </w:t>
      </w:r>
      <w:r w:rsidRPr="00BE739B">
        <w:rPr>
          <w:rFonts w:ascii="Times New Roman" w:eastAsia="NewCaledoniaCustomRoman" w:hAnsi="Times New Roman" w:cs="Times New Roman" w:hint="eastAsia"/>
          <w:sz w:val="16"/>
          <w:szCs w:val="24"/>
        </w:rPr>
        <w:t>“</w:t>
      </w:r>
      <w:r w:rsidRPr="00BE739B">
        <w:rPr>
          <w:rStyle w:val="StyleUnderline"/>
        </w:rPr>
        <w:t xml:space="preserve">the point is, rather, that </w:t>
      </w:r>
      <w:r w:rsidRPr="00B27872">
        <w:rPr>
          <w:rStyle w:val="StyleUnderline"/>
          <w:highlight w:val="cyan"/>
        </w:rPr>
        <w:t>the two sides are not</w:t>
      </w:r>
      <w:r w:rsidRPr="00BE739B">
        <w:rPr>
          <w:rStyle w:val="StyleUnderline"/>
        </w:rPr>
        <w:t xml:space="preserve"> really </w:t>
      </w:r>
      <w:r w:rsidRPr="00B27872">
        <w:rPr>
          <w:rStyle w:val="StyleUnderline"/>
          <w:highlight w:val="cyan"/>
        </w:rPr>
        <w:t>opposed</w:t>
      </w:r>
      <w:r w:rsidRPr="00BE739B">
        <w:rPr>
          <w:rStyle w:val="StyleUnderline"/>
        </w:rPr>
        <w:t xml:space="preserve">, that they belong to the same field. In short, </w:t>
      </w:r>
      <w:r w:rsidRPr="00B27872">
        <w:rPr>
          <w:rStyle w:val="StyleUnderline"/>
          <w:highlight w:val="cyan"/>
        </w:rPr>
        <w:t>the position to adopt is to accept</w:t>
      </w:r>
      <w:r w:rsidRPr="00BE739B">
        <w:rPr>
          <w:rStyle w:val="StyleUnderline"/>
        </w:rPr>
        <w:t xml:space="preserve"> the </w:t>
      </w:r>
      <w:r w:rsidRPr="00B27872">
        <w:rPr>
          <w:rStyle w:val="StyleUnderline"/>
          <w:highlight w:val="cyan"/>
        </w:rPr>
        <w:t>necessity of the fight against terrorism, BUT to redefine</w:t>
      </w:r>
      <w:r w:rsidRPr="00BE739B">
        <w:rPr>
          <w:rStyle w:val="StyleUnderline"/>
        </w:rPr>
        <w:t xml:space="preserve"> and expand its terms </w:t>
      </w:r>
      <w:r w:rsidRPr="00B27872">
        <w:rPr>
          <w:rStyle w:val="StyleUnderline"/>
          <w:highlight w:val="cyan"/>
        </w:rPr>
        <w:t>so</w:t>
      </w:r>
      <w:r w:rsidRPr="00BE739B">
        <w:rPr>
          <w:rStyle w:val="StyleUnderline"/>
        </w:rPr>
        <w:t xml:space="preserve"> that </w:t>
      </w:r>
      <w:r w:rsidRPr="00B27872">
        <w:rPr>
          <w:rStyle w:val="StyleUnderline"/>
          <w:highlight w:val="cyan"/>
        </w:rPr>
        <w:t>it will include</w:t>
      </w:r>
      <w:r w:rsidRPr="00BE739B">
        <w:rPr>
          <w:rFonts w:ascii="Times New Roman" w:eastAsia="NewCaledoniaCustomRoman" w:hAnsi="Times New Roman" w:cs="Times New Roman"/>
          <w:sz w:val="16"/>
          <w:szCs w:val="24"/>
        </w:rPr>
        <w:t xml:space="preserve"> also (some) </w:t>
      </w:r>
      <w:r w:rsidRPr="00B27872">
        <w:rPr>
          <w:rStyle w:val="StyleUnderline"/>
          <w:highlight w:val="cyan"/>
        </w:rPr>
        <w:t>American</w:t>
      </w:r>
      <w:r w:rsidRPr="00BE739B">
        <w:rPr>
          <w:rFonts w:ascii="Times New Roman" w:eastAsia="NewCaledoniaCustomRoman" w:hAnsi="Times New Roman" w:cs="Times New Roman"/>
          <w:sz w:val="16"/>
          <w:szCs w:val="24"/>
        </w:rPr>
        <w:t xml:space="preserve"> and other Western powers</w:t>
      </w:r>
      <w:r w:rsidRPr="00BE739B">
        <w:rPr>
          <w:rFonts w:ascii="Times New Roman" w:eastAsia="NewCaledoniaCustomRoman" w:hAnsi="Times New Roman" w:cs="Times New Roman" w:hint="eastAsia"/>
          <w:sz w:val="16"/>
          <w:szCs w:val="24"/>
        </w:rPr>
        <w:t>’</w:t>
      </w:r>
      <w:r w:rsidRPr="00BE739B">
        <w:rPr>
          <w:rFonts w:ascii="Times New Roman" w:eastAsia="NewCaledoniaCustomRoman" w:hAnsi="Times New Roman" w:cs="Times New Roman"/>
          <w:sz w:val="16"/>
          <w:szCs w:val="24"/>
        </w:rPr>
        <w:t xml:space="preserve"> </w:t>
      </w:r>
      <w:r w:rsidRPr="00B27872">
        <w:rPr>
          <w:rStyle w:val="StyleUnderline"/>
          <w:highlight w:val="cyan"/>
        </w:rPr>
        <w:t>acts</w:t>
      </w:r>
      <w:r w:rsidRPr="00BE739B">
        <w:rPr>
          <w:rFonts w:ascii="Times New Roman" w:eastAsia="NewCaledoniaCustomRoman" w:hAnsi="Times New Roman" w:cs="Times New Roman"/>
          <w:sz w:val="16"/>
          <w:szCs w:val="24"/>
        </w:rPr>
        <w:t>.</w:t>
      </w:r>
      <w:r w:rsidRPr="00BE739B">
        <w:rPr>
          <w:rFonts w:ascii="Times New Roman" w:eastAsia="NewCaledoniaCustomRoman" w:hAnsi="Times New Roman" w:cs="Times New Roman" w:hint="eastAsia"/>
          <w:sz w:val="16"/>
          <w:szCs w:val="24"/>
        </w:rPr>
        <w:t>”</w:t>
      </w:r>
      <w:r w:rsidRPr="00BE739B">
        <w:rPr>
          <w:rFonts w:ascii="NewCaledonia" w:eastAsia="NewCaledoniaCustomRoman" w:hAnsi="NewCaledonia" w:cs="NewCaledonia"/>
          <w:sz w:val="16"/>
          <w:szCs w:val="14"/>
        </w:rPr>
        <w:t xml:space="preserve">23 </w:t>
      </w:r>
      <w:r w:rsidRPr="00BE739B">
        <w:rPr>
          <w:rFonts w:ascii="Times New Roman" w:eastAsia="NewCaledoniaCustomRoman" w:hAnsi="Times New Roman" w:cs="Times New Roman"/>
          <w:sz w:val="16"/>
          <w:szCs w:val="24"/>
        </w:rPr>
        <w:t xml:space="preserve">As widely reported at the time, the Reagan administration, led by Alexander Haig, would self-servingly </w:t>
      </w:r>
      <w:r w:rsidRPr="00BE739B">
        <w:rPr>
          <w:rFonts w:ascii="Times New Roman" w:eastAsia="NewCaledoniaCustomRoman" w:hAnsi="Times New Roman" w:cs="Times New Roman" w:hint="eastAsia"/>
          <w:sz w:val="16"/>
          <w:szCs w:val="24"/>
        </w:rPr>
        <w:t>“</w:t>
      </w:r>
      <w:r w:rsidRPr="00BE739B">
        <w:rPr>
          <w:rFonts w:ascii="Times New Roman" w:eastAsia="NewCaledoniaCustomRoman" w:hAnsi="Times New Roman" w:cs="Times New Roman"/>
          <w:sz w:val="16"/>
          <w:szCs w:val="24"/>
        </w:rPr>
        <w:t>confuse terrorism with communism.</w:t>
      </w:r>
      <w:r w:rsidRPr="00BE739B">
        <w:rPr>
          <w:rFonts w:ascii="Times New Roman" w:eastAsia="NewCaledoniaCustomRoman" w:hAnsi="Times New Roman" w:cs="Times New Roman" w:hint="eastAsia"/>
          <w:sz w:val="16"/>
          <w:szCs w:val="24"/>
        </w:rPr>
        <w:t>”</w:t>
      </w:r>
      <w:r w:rsidRPr="00BE739B">
        <w:rPr>
          <w:rFonts w:ascii="NewCaledonia" w:eastAsia="NewCaledoniaCustomRoman" w:hAnsi="NewCaledonia" w:cs="NewCaledonia"/>
          <w:sz w:val="16"/>
          <w:szCs w:val="14"/>
        </w:rPr>
        <w:t xml:space="preserve">24 </w:t>
      </w:r>
      <w:r w:rsidRPr="00BE739B">
        <w:rPr>
          <w:rFonts w:ascii="Times New Roman" w:eastAsia="NewCaledoniaCustomRoman" w:hAnsi="Times New Roman" w:cs="Times New Roman"/>
          <w:sz w:val="16"/>
          <w:szCs w:val="24"/>
        </w:rPr>
        <w:t>As the cold war was coming to an end, terrorism became the easy substitute for communism in Reagan</w:t>
      </w:r>
      <w:r w:rsidRPr="00BE739B">
        <w:rPr>
          <w:rFonts w:ascii="Times New Roman" w:eastAsia="NewCaledoniaCustomRoman" w:hAnsi="Times New Roman" w:cs="Times New Roman" w:hint="eastAsia"/>
          <w:sz w:val="16"/>
          <w:szCs w:val="24"/>
        </w:rPr>
        <w:t>’</w:t>
      </w:r>
      <w:r w:rsidRPr="00BE739B">
        <w:rPr>
          <w:rFonts w:ascii="Times New Roman" w:eastAsia="NewCaledoniaCustomRoman" w:hAnsi="Times New Roman" w:cs="Times New Roman"/>
          <w:sz w:val="16"/>
          <w:szCs w:val="24"/>
        </w:rPr>
        <w:t>s black-and-white world. Still, when Haig would voice his belief that Moscow controlled the worldwide terrorist network, the State Department</w:t>
      </w:r>
      <w:r w:rsidRPr="00BE739B">
        <w:rPr>
          <w:rFonts w:ascii="Times New Roman" w:eastAsia="NewCaledoniaCustomRoman" w:hAnsi="Times New Roman" w:cs="Times New Roman" w:hint="eastAsia"/>
          <w:sz w:val="16"/>
          <w:szCs w:val="24"/>
        </w:rPr>
        <w:t>’</w:t>
      </w:r>
      <w:r w:rsidRPr="00BE739B">
        <w:rPr>
          <w:rFonts w:ascii="Times New Roman" w:eastAsia="NewCaledoniaCustomRoman" w:hAnsi="Times New Roman" w:cs="Times New Roman"/>
          <w:sz w:val="16"/>
          <w:szCs w:val="24"/>
        </w:rPr>
        <w:t xml:space="preserve">s bureau of intelligence chief Ronald Spiers would react by thinking that </w:t>
      </w:r>
      <w:r w:rsidRPr="00BE739B">
        <w:rPr>
          <w:rFonts w:ascii="Times New Roman" w:eastAsia="NewCaledoniaCustomRoman" w:hAnsi="Times New Roman" w:cs="Times New Roman" w:hint="eastAsia"/>
          <w:sz w:val="16"/>
          <w:szCs w:val="24"/>
        </w:rPr>
        <w:t>“</w:t>
      </w:r>
      <w:r w:rsidRPr="00BE739B">
        <w:rPr>
          <w:rFonts w:ascii="Times New Roman" w:eastAsia="NewCaledoniaCustomRoman" w:hAnsi="Times New Roman" w:cs="Times New Roman"/>
          <w:sz w:val="16"/>
          <w:szCs w:val="24"/>
        </w:rPr>
        <w:t>he was kidding.</w:t>
      </w:r>
      <w:r w:rsidRPr="00BE739B">
        <w:rPr>
          <w:rFonts w:ascii="Times New Roman" w:eastAsia="NewCaledoniaCustomRoman" w:hAnsi="Times New Roman" w:cs="Times New Roman" w:hint="eastAsia"/>
          <w:sz w:val="16"/>
          <w:szCs w:val="24"/>
        </w:rPr>
        <w:t>”</w:t>
      </w:r>
      <w:r w:rsidRPr="00BE739B">
        <w:rPr>
          <w:rFonts w:ascii="NewCaledonia" w:eastAsia="NewCaledoniaCustomRoman" w:hAnsi="NewCaledonia" w:cs="NewCaledonia"/>
          <w:sz w:val="16"/>
          <w:szCs w:val="14"/>
        </w:rPr>
        <w:t xml:space="preserve">25 </w:t>
      </w:r>
      <w:r w:rsidRPr="00BE739B">
        <w:rPr>
          <w:rFonts w:ascii="Times New Roman" w:eastAsia="NewCaledoniaCustomRoman" w:hAnsi="Times New Roman" w:cs="Times New Roman"/>
          <w:sz w:val="16"/>
          <w:szCs w:val="24"/>
        </w:rPr>
        <w:t xml:space="preserve">By the 1990s, </w:t>
      </w:r>
      <w:r w:rsidRPr="00BE739B">
        <w:rPr>
          <w:rStyle w:val="StyleUnderline"/>
        </w:rPr>
        <w:t xml:space="preserve">the Soviet Union no longer constituted the terrorist enemy and only days after the Oklahoma City bombing, Russian president Yeltsin hosted President Clinton in Moscow who equated the recent massacres in Chechnya with Oklahoma City as domestic conflicts. We should </w:t>
      </w:r>
      <w:r w:rsidRPr="00B27872">
        <w:rPr>
          <w:rStyle w:val="StyleUnderline"/>
          <w:highlight w:val="cyan"/>
        </w:rPr>
        <w:t>be concerned</w:t>
      </w:r>
      <w:r w:rsidRPr="00BE739B">
        <w:rPr>
          <w:rStyle w:val="StyleUnderline"/>
        </w:rPr>
        <w:t xml:space="preserve"> as </w:t>
      </w:r>
      <w:r w:rsidRPr="00B27872">
        <w:rPr>
          <w:rStyle w:val="StyleUnderline"/>
          <w:highlight w:val="cyan"/>
        </w:rPr>
        <w:t>to what this new Good-versus-Evil</w:t>
      </w:r>
      <w:r w:rsidRPr="00BE739B">
        <w:rPr>
          <w:rStyle w:val="StyleUnderline"/>
        </w:rPr>
        <w:t xml:space="preserve"> war on terror </w:t>
      </w:r>
      <w:r w:rsidRPr="00B27872">
        <w:rPr>
          <w:rStyle w:val="StyleUnderline"/>
          <w:highlight w:val="cyan"/>
        </w:rPr>
        <w:t>substitutes for. Its consequences in legitimizing</w:t>
      </w:r>
      <w:r w:rsidRPr="00BE739B">
        <w:rPr>
          <w:rStyle w:val="StyleUnderline"/>
        </w:rPr>
        <w:t xml:space="preserve"> the </w:t>
      </w:r>
      <w:r w:rsidRPr="00B27872">
        <w:rPr>
          <w:rStyle w:val="StyleUnderline"/>
          <w:highlight w:val="cyan"/>
        </w:rPr>
        <w:t>repression</w:t>
      </w:r>
      <w:r w:rsidRPr="00BE739B">
        <w:rPr>
          <w:rStyle w:val="StyleUnderline"/>
        </w:rPr>
        <w:t xml:space="preserve"> of minorities </w:t>
      </w:r>
      <w:r w:rsidRPr="00B27872">
        <w:rPr>
          <w:rStyle w:val="StyleUnderline"/>
          <w:highlight w:val="cyan"/>
        </w:rPr>
        <w:t>in India, Russia, Turkey, and other</w:t>
      </w:r>
      <w:r w:rsidRPr="00BE739B">
        <w:rPr>
          <w:rStyle w:val="StyleUnderline"/>
        </w:rPr>
        <w:t xml:space="preserve"> countries </w:t>
      </w:r>
      <w:r w:rsidRPr="00B27872">
        <w:rPr>
          <w:rStyle w:val="StyleUnderline"/>
          <w:highlight w:val="cyan"/>
        </w:rPr>
        <w:t>are</w:t>
      </w:r>
      <w:r w:rsidRPr="00BE739B">
        <w:rPr>
          <w:rStyle w:val="StyleUnderline"/>
        </w:rPr>
        <w:t xml:space="preserve"> all </w:t>
      </w:r>
      <w:r w:rsidRPr="00B27872">
        <w:rPr>
          <w:rStyle w:val="StyleUnderline"/>
          <w:highlight w:val="cyan"/>
        </w:rPr>
        <w:t>too obvious</w:t>
      </w:r>
      <w:r w:rsidRPr="00BE739B">
        <w:rPr>
          <w:rFonts w:ascii="Times New Roman" w:eastAsia="NewCaledoniaCustomRoman" w:hAnsi="Times New Roman" w:cs="Times New Roman"/>
          <w:sz w:val="16"/>
          <w:szCs w:val="24"/>
        </w:rPr>
        <w:t xml:space="preserve">. But the ultimate catastrophe is that </w:t>
      </w:r>
      <w:r w:rsidRPr="00B27872">
        <w:rPr>
          <w:rStyle w:val="StyleUnderline"/>
          <w:highlight w:val="cyan"/>
        </w:rPr>
        <w:t>such</w:t>
      </w:r>
      <w:r w:rsidRPr="00BE739B">
        <w:rPr>
          <w:rStyle w:val="StyleUnderline"/>
        </w:rPr>
        <w:t xml:space="preserve"> a categorically </w:t>
      </w:r>
      <w:r w:rsidRPr="00B27872">
        <w:rPr>
          <w:rStyle w:val="StyleUnderline"/>
          <w:highlight w:val="cyan"/>
        </w:rPr>
        <w:t>ill-defined</w:t>
      </w:r>
      <w:r w:rsidRPr="00B27872">
        <w:rPr>
          <w:rStyle w:val="StyleUnderline"/>
        </w:rPr>
        <w:t>, perpetually deferred</w:t>
      </w:r>
      <w:r w:rsidRPr="00BE739B">
        <w:rPr>
          <w:rStyle w:val="StyleUnderline"/>
        </w:rPr>
        <w:t xml:space="preserve">, simpleminded </w:t>
      </w:r>
      <w:r w:rsidRPr="00B27872">
        <w:rPr>
          <w:rStyle w:val="StyleUnderline"/>
          <w:highlight w:val="cyan"/>
        </w:rPr>
        <w:t>Good-versus-Evil</w:t>
      </w:r>
      <w:r w:rsidRPr="00BE739B">
        <w:rPr>
          <w:rStyle w:val="StyleUnderline"/>
        </w:rPr>
        <w:t xml:space="preserve"> war echoes and </w:t>
      </w:r>
      <w:r w:rsidRPr="00B27872">
        <w:rPr>
          <w:rStyle w:val="StyleUnderline"/>
          <w:highlight w:val="cyan"/>
        </w:rPr>
        <w:t>re-creates the</w:t>
      </w:r>
      <w:r w:rsidRPr="00BE739B">
        <w:rPr>
          <w:rStyle w:val="StyleUnderline"/>
        </w:rPr>
        <w:t xml:space="preserve"> very </w:t>
      </w:r>
      <w:r w:rsidRPr="00B27872">
        <w:rPr>
          <w:rStyle w:val="StyleUnderline"/>
          <w:highlight w:val="cyan"/>
        </w:rPr>
        <w:t>absolutist mentality</w:t>
      </w:r>
      <w:r w:rsidRPr="00BE739B">
        <w:rPr>
          <w:rStyle w:val="StyleUnderline"/>
        </w:rPr>
        <w:t xml:space="preserve"> and exceptionalist tactics </w:t>
      </w:r>
      <w:r w:rsidRPr="00B27872">
        <w:rPr>
          <w:rStyle w:val="StyleUnderline"/>
          <w:highlight w:val="cyan"/>
        </w:rPr>
        <w:t>of</w:t>
      </w:r>
      <w:r w:rsidRPr="00BE739B">
        <w:rPr>
          <w:rStyle w:val="StyleUnderline"/>
        </w:rPr>
        <w:t xml:space="preserve"> the insurgent </w:t>
      </w:r>
      <w:r w:rsidRPr="00B27872">
        <w:rPr>
          <w:rStyle w:val="StyleUnderline"/>
          <w:highlight w:val="cyan"/>
        </w:rPr>
        <w:t>terrorists. By</w:t>
      </w:r>
      <w:r w:rsidRPr="00BE739B">
        <w:rPr>
          <w:rStyle w:val="StyleUnderline"/>
        </w:rPr>
        <w:t xml:space="preserve"> </w:t>
      </w:r>
      <w:proofErr w:type="gramStart"/>
      <w:r w:rsidRPr="00BE739B">
        <w:rPr>
          <w:rStyle w:val="StyleUnderline"/>
        </w:rPr>
        <w:t xml:space="preserve">formally  </w:t>
      </w:r>
      <w:r w:rsidRPr="00B27872">
        <w:rPr>
          <w:rStyle w:val="StyleUnderline"/>
          <w:highlight w:val="cyan"/>
        </w:rPr>
        <w:t>adopting</w:t>
      </w:r>
      <w:proofErr w:type="gramEnd"/>
      <w:r w:rsidRPr="00B27872">
        <w:rPr>
          <w:rStyle w:val="StyleUnderline"/>
          <w:highlight w:val="cyan"/>
        </w:rPr>
        <w:t xml:space="preserve"> the terrorists’ own game</w:t>
      </w:r>
      <w:r w:rsidRPr="00BE739B">
        <w:rPr>
          <w:rStyle w:val="StyleUnderline"/>
          <w:rFonts w:hint="eastAsia"/>
        </w:rPr>
        <w:t>—</w:t>
      </w:r>
      <w:r w:rsidRPr="00BE739B">
        <w:rPr>
          <w:rStyle w:val="StyleUnderline"/>
        </w:rPr>
        <w:t xml:space="preserve">one </w:t>
      </w:r>
      <w:r w:rsidRPr="00B27872">
        <w:rPr>
          <w:rStyle w:val="StyleUnderline"/>
          <w:highlight w:val="cyan"/>
        </w:rPr>
        <w:t>that</w:t>
      </w:r>
      <w:r w:rsidRPr="00BE739B">
        <w:rPr>
          <w:rStyle w:val="StyleUnderline"/>
        </w:rPr>
        <w:t xml:space="preserve"> by definition </w:t>
      </w:r>
      <w:proofErr w:type="gramStart"/>
      <w:r w:rsidRPr="00B27872">
        <w:rPr>
          <w:rStyle w:val="StyleUnderline"/>
          <w:highlight w:val="cyan"/>
        </w:rPr>
        <w:t>lacks</w:t>
      </w:r>
      <w:proofErr w:type="gramEnd"/>
      <w:r w:rsidRPr="00B27872">
        <w:rPr>
          <w:rStyle w:val="StyleUnderline"/>
          <w:highlight w:val="cyan"/>
        </w:rPr>
        <w:t xml:space="preserve"> rules</w:t>
      </w:r>
      <w:r w:rsidRPr="00BE739B">
        <w:rPr>
          <w:rStyle w:val="StyleUnderline"/>
        </w:rPr>
        <w:t xml:space="preserve"> of engagement, definite endings, </w:t>
      </w:r>
      <w:r w:rsidRPr="00B27872">
        <w:rPr>
          <w:rStyle w:val="StyleUnderline"/>
          <w:highlight w:val="cyan"/>
        </w:rPr>
        <w:t>clear alignments</w:t>
      </w:r>
      <w:r w:rsidRPr="00BE739B">
        <w:rPr>
          <w:rStyle w:val="StyleUnderline"/>
        </w:rPr>
        <w:t xml:space="preserve"> between enemies and friends, </w:t>
      </w:r>
      <w:r w:rsidRPr="00B27872">
        <w:rPr>
          <w:rStyle w:val="StyleUnderline"/>
          <w:highlight w:val="cyan"/>
        </w:rPr>
        <w:t>or formal arrangements</w:t>
      </w:r>
      <w:r w:rsidRPr="00BE739B">
        <w:rPr>
          <w:rStyle w:val="StyleUnderline"/>
        </w:rPr>
        <w:t xml:space="preserve"> of any sort, military, political, legal, or ethical</w:t>
      </w:r>
      <w:r w:rsidRPr="00BE739B">
        <w:rPr>
          <w:rStyle w:val="StyleUnderline"/>
          <w:rFonts w:hint="eastAsia"/>
        </w:rPr>
        <w:t>—</w:t>
      </w:r>
      <w:r w:rsidRPr="00B27872">
        <w:rPr>
          <w:rStyle w:val="StyleUnderline"/>
          <w:highlight w:val="cyan"/>
        </w:rPr>
        <w:t>the</w:t>
      </w:r>
      <w:r w:rsidRPr="00BE739B">
        <w:rPr>
          <w:rStyle w:val="StyleUnderline"/>
        </w:rPr>
        <w:t xml:space="preserve"> inevitable </w:t>
      </w:r>
      <w:r w:rsidRPr="00B27872">
        <w:rPr>
          <w:rStyle w:val="StyleUnderline"/>
          <w:highlight w:val="cyan"/>
        </w:rPr>
        <w:t>danger lies in reproducing it endlessly</w:t>
      </w:r>
      <w:r w:rsidRPr="00BE739B">
        <w:rPr>
          <w:rStyle w:val="StyleUnderline"/>
        </w:rPr>
        <w:t xml:space="preserve">. One </w:t>
      </w:r>
      <w:r w:rsidRPr="00B27872">
        <w:rPr>
          <w:rStyle w:val="StyleUnderline"/>
        </w:rPr>
        <w:t>only</w:t>
      </w:r>
      <w:r w:rsidRPr="00BE739B">
        <w:rPr>
          <w:rStyle w:val="StyleUnderline"/>
        </w:rPr>
        <w:t xml:space="preserve"> </w:t>
      </w:r>
      <w:proofErr w:type="gramStart"/>
      <w:r w:rsidRPr="00BE739B">
        <w:rPr>
          <w:rStyle w:val="StyleUnderline"/>
        </w:rPr>
        <w:t>has to</w:t>
      </w:r>
      <w:proofErr w:type="gramEnd"/>
      <w:r w:rsidRPr="00BE739B">
        <w:rPr>
          <w:rStyle w:val="StyleUnderline"/>
        </w:rPr>
        <w:t xml:space="preserve"> </w:t>
      </w:r>
      <w:r w:rsidRPr="00B27872">
        <w:rPr>
          <w:rStyle w:val="StyleUnderline"/>
          <w:highlight w:val="cyan"/>
        </w:rPr>
        <w:t>look at</w:t>
      </w:r>
      <w:r w:rsidRPr="00BE739B">
        <w:rPr>
          <w:rStyle w:val="StyleUnderline"/>
        </w:rPr>
        <w:t xml:space="preserve"> the </w:t>
      </w:r>
      <w:proofErr w:type="gramStart"/>
      <w:r w:rsidRPr="00B27872">
        <w:rPr>
          <w:rStyle w:val="StyleUnderline"/>
          <w:highlight w:val="cyan"/>
        </w:rPr>
        <w:t>Palestinian-Israeli</w:t>
      </w:r>
      <w:proofErr w:type="gramEnd"/>
      <w:r w:rsidRPr="00BE739B">
        <w:rPr>
          <w:rStyle w:val="StyleUnderline"/>
        </w:rPr>
        <w:t xml:space="preserve"> or the Basque-Spanish </w:t>
      </w:r>
      <w:r w:rsidRPr="00B27872">
        <w:rPr>
          <w:rStyle w:val="StyleUnderline"/>
          <w:highlight w:val="cyan"/>
        </w:rPr>
        <w:t>conflicts to see how self-defeating</w:t>
      </w:r>
      <w:r w:rsidRPr="00BE739B">
        <w:rPr>
          <w:rStyle w:val="StyleUnderline"/>
        </w:rPr>
        <w:t xml:space="preserve"> the </w:t>
      </w:r>
      <w:r w:rsidRPr="00B27872">
        <w:rPr>
          <w:rStyle w:val="StyleUnderline"/>
          <w:highlight w:val="cyan"/>
        </w:rPr>
        <w:t>alleged “victories”</w:t>
      </w:r>
      <w:r w:rsidRPr="00BE739B">
        <w:rPr>
          <w:rStyle w:val="StyleUnderline"/>
        </w:rPr>
        <w:t xml:space="preserve"> against terrorism </w:t>
      </w:r>
      <w:r w:rsidRPr="00B27872">
        <w:rPr>
          <w:rStyle w:val="StyleUnderline"/>
          <w:highlight w:val="cyan"/>
        </w:rPr>
        <w:t>can be in</w:t>
      </w:r>
      <w:r w:rsidRPr="00BE739B">
        <w:rPr>
          <w:rStyle w:val="StyleUnderline"/>
        </w:rPr>
        <w:t xml:space="preserve"> the </w:t>
      </w:r>
      <w:r w:rsidRPr="00B27872">
        <w:rPr>
          <w:rStyle w:val="StyleUnderline"/>
          <w:highlight w:val="cyan"/>
        </w:rPr>
        <w:t>absence of addressing the causes</w:t>
      </w:r>
      <w:r w:rsidRPr="00BE739B">
        <w:rPr>
          <w:rStyle w:val="StyleUnderline"/>
        </w:rPr>
        <w:t xml:space="preserve"> of the violence. </w:t>
      </w:r>
      <w:r w:rsidRPr="00B27872">
        <w:rPr>
          <w:rStyle w:val="Emphasis"/>
        </w:rPr>
        <w:t xml:space="preserve">“A </w:t>
      </w:r>
      <w:r w:rsidRPr="00B27872">
        <w:rPr>
          <w:rStyle w:val="Emphasis"/>
          <w:highlight w:val="cyan"/>
        </w:rPr>
        <w:t>war against terrorism</w:t>
      </w:r>
      <w:r w:rsidRPr="00BE739B">
        <w:rPr>
          <w:rFonts w:ascii="Times New Roman" w:eastAsia="NewCaledoniaCustomRoman" w:hAnsi="Times New Roman" w:cs="Times New Roman"/>
          <w:sz w:val="16"/>
          <w:szCs w:val="24"/>
        </w:rPr>
        <w:t xml:space="preserve">, then, mirrors the state of exception characteristic of insurgent violence, and in so doing it </w:t>
      </w:r>
      <w:r w:rsidRPr="00B27872">
        <w:rPr>
          <w:rStyle w:val="Emphasis"/>
          <w:highlight w:val="cyan"/>
        </w:rPr>
        <w:t>reproduces it ad infinitum</w:t>
      </w:r>
      <w:r w:rsidRPr="00BE739B">
        <w:rPr>
          <w:rFonts w:ascii="Times New Roman" w:eastAsia="NewCaledoniaCustomRoman" w:hAnsi="Times New Roman" w:cs="Times New Roman"/>
          <w:sz w:val="16"/>
          <w:szCs w:val="24"/>
        </w:rPr>
        <w:t>. The question remains: What politics might be involved in this state of alert as normal state? Would this possible scenario of competing (and mutually constituting) terror signify the end of politics as we know it?</w:t>
      </w:r>
      <w:r w:rsidRPr="00BE739B">
        <w:rPr>
          <w:rFonts w:ascii="Times New Roman" w:eastAsia="NewCaledoniaCustomRoman" w:hAnsi="Times New Roman" w:cs="Times New Roman" w:hint="eastAsia"/>
          <w:sz w:val="16"/>
          <w:szCs w:val="24"/>
        </w:rPr>
        <w:t>”</w:t>
      </w:r>
      <w:r w:rsidRPr="00BE739B">
        <w:rPr>
          <w:rFonts w:ascii="NewCaledonia" w:eastAsia="NewCaledoniaCustomRoman" w:hAnsi="NewCaledonia" w:cs="NewCaledonia"/>
          <w:sz w:val="16"/>
          <w:szCs w:val="14"/>
        </w:rPr>
        <w:t xml:space="preserve">27 </w:t>
      </w:r>
      <w:r w:rsidRPr="00B27872">
        <w:rPr>
          <w:rStyle w:val="StyleUnderline"/>
          <w:highlight w:val="cyan"/>
        </w:rPr>
        <w:t>It is either politics or</w:t>
      </w:r>
      <w:r w:rsidRPr="00BE739B">
        <w:rPr>
          <w:rStyle w:val="StyleUnderline"/>
        </w:rPr>
        <w:t xml:space="preserve"> once again the self-fulfilling prophecy of </w:t>
      </w:r>
      <w:r w:rsidRPr="00B27872">
        <w:rPr>
          <w:rStyle w:val="StyleUnderline"/>
          <w:highlight w:val="cyan"/>
        </w:rPr>
        <w:t>fundamentalist crusaders who will never</w:t>
      </w:r>
      <w:r w:rsidRPr="00BE739B">
        <w:rPr>
          <w:rStyle w:val="StyleUnderline"/>
        </w:rPr>
        <w:t xml:space="preserve"> be able to </w:t>
      </w:r>
      <w:r w:rsidRPr="00B27872">
        <w:rPr>
          <w:rStyle w:val="StyleUnderline"/>
          <w:highlight w:val="cyan"/>
        </w:rPr>
        <w:t>entirely eradicate evil</w:t>
      </w:r>
      <w:r w:rsidRPr="00BE739B">
        <w:rPr>
          <w:rStyle w:val="StyleUnderline"/>
        </w:rPr>
        <w:t xml:space="preserve"> from the world.</w:t>
      </w:r>
      <w:r>
        <w:rPr>
          <w:rStyle w:val="StyleUnderline"/>
        </w:rPr>
        <w:t xml:space="preserve"> </w:t>
      </w:r>
      <w:r w:rsidRPr="00BE739B">
        <w:rPr>
          <w:rStyle w:val="StyleUnderline"/>
        </w:rPr>
        <w:t xml:space="preserve">Our choice cannot be between Bush and bin Laden, nor is our struggle one of </w:t>
      </w:r>
      <w:r>
        <w:rPr>
          <w:rStyle w:val="StyleUnderline"/>
        </w:rPr>
        <w:t>“</w:t>
      </w:r>
      <w:r w:rsidRPr="00BE739B">
        <w:rPr>
          <w:rStyle w:val="StyleUnderline"/>
        </w:rPr>
        <w:t>us</w:t>
      </w:r>
      <w:r>
        <w:rPr>
          <w:rStyle w:val="StyleUnderline"/>
        </w:rPr>
        <w:t xml:space="preserve">” </w:t>
      </w:r>
      <w:r w:rsidRPr="00BE739B">
        <w:rPr>
          <w:rStyle w:val="StyleUnderline"/>
        </w:rPr>
        <w:t xml:space="preserve">versus </w:t>
      </w:r>
      <w:r>
        <w:rPr>
          <w:rStyle w:val="StyleUnderline"/>
        </w:rPr>
        <w:t>“</w:t>
      </w:r>
      <w:r w:rsidRPr="00BE739B">
        <w:rPr>
          <w:rStyle w:val="StyleUnderline"/>
        </w:rPr>
        <w:t>them</w:t>
      </w:r>
      <w:r w:rsidRPr="00BE739B">
        <w:rPr>
          <w:rFonts w:ascii="Times New Roman" w:eastAsia="NewCaledoniaCustomRoman" w:hAnsi="Times New Roman" w:cs="Times New Roman"/>
          <w:sz w:val="16"/>
          <w:szCs w:val="24"/>
        </w:rPr>
        <w:t>.</w:t>
      </w:r>
      <w:r w:rsidRPr="00BE739B">
        <w:rPr>
          <w:rFonts w:ascii="Times New Roman" w:eastAsia="NewCaledoniaCustomRoman" w:hAnsi="Times New Roman" w:cs="Times New Roman" w:hint="eastAsia"/>
          <w:sz w:val="16"/>
          <w:szCs w:val="24"/>
        </w:rPr>
        <w:t>”</w:t>
      </w:r>
      <w:r w:rsidRPr="00BE739B">
        <w:rPr>
          <w:rFonts w:ascii="Times New Roman" w:eastAsia="NewCaledoniaCustomRoman" w:hAnsi="Times New Roman" w:cs="Times New Roman"/>
          <w:sz w:val="16"/>
          <w:szCs w:val="24"/>
        </w:rPr>
        <w:t xml:space="preserve"> Such a split leads us into the ethical catastrophe of not feeling full solidarity with the victims of either side</w:t>
      </w:r>
      <w:r w:rsidRPr="00BE739B">
        <w:rPr>
          <w:rFonts w:ascii="Times New Roman" w:eastAsia="NewCaledoniaCustomRoman" w:hAnsi="Times New Roman" w:cs="Times New Roman" w:hint="eastAsia"/>
          <w:sz w:val="16"/>
          <w:szCs w:val="24"/>
        </w:rPr>
        <w:t>—</w:t>
      </w:r>
      <w:r w:rsidRPr="00BE739B">
        <w:rPr>
          <w:rFonts w:ascii="Times New Roman" w:eastAsia="NewCaledoniaCustomRoman" w:hAnsi="Times New Roman" w:cs="Times New Roman"/>
          <w:sz w:val="16"/>
          <w:szCs w:val="24"/>
        </w:rPr>
        <w:t xml:space="preserve">since the value of each life is absolute, </w:t>
      </w:r>
      <w:r w:rsidRPr="00BE739B">
        <w:rPr>
          <w:rFonts w:ascii="Times New Roman" w:eastAsia="NewCaledoniaCustomRoman" w:hAnsi="Times New Roman" w:cs="Times New Roman" w:hint="eastAsia"/>
          <w:sz w:val="16"/>
          <w:szCs w:val="24"/>
        </w:rPr>
        <w:t>“</w:t>
      </w:r>
      <w:r w:rsidRPr="00B27872">
        <w:rPr>
          <w:rStyle w:val="StyleUnderline"/>
          <w:highlight w:val="cyan"/>
        </w:rPr>
        <w:t>the only</w:t>
      </w:r>
      <w:r w:rsidRPr="00BE739B">
        <w:rPr>
          <w:rStyle w:val="StyleUnderline"/>
        </w:rPr>
        <w:t xml:space="preserve"> appropriate </w:t>
      </w:r>
      <w:r w:rsidRPr="00B27872">
        <w:rPr>
          <w:rStyle w:val="StyleUnderline"/>
          <w:highlight w:val="cyan"/>
        </w:rPr>
        <w:t>stance is</w:t>
      </w:r>
      <w:r w:rsidRPr="00BE739B">
        <w:rPr>
          <w:rStyle w:val="StyleUnderline"/>
        </w:rPr>
        <w:t xml:space="preserve"> the </w:t>
      </w:r>
      <w:r w:rsidRPr="00B27872">
        <w:rPr>
          <w:rStyle w:val="StyleUnderline"/>
          <w:highlight w:val="cyan"/>
        </w:rPr>
        <w:t>unconditional solidarity with ALL victims</w:t>
      </w:r>
      <w:r w:rsidRPr="00BE739B">
        <w:rPr>
          <w:rFonts w:ascii="Times New Roman" w:eastAsia="NewCaledoniaCustomRoman" w:hAnsi="Times New Roman" w:cs="Times New Roman"/>
          <w:sz w:val="16"/>
          <w:szCs w:val="24"/>
        </w:rPr>
        <w:t>.</w:t>
      </w:r>
      <w:r w:rsidRPr="00BE739B">
        <w:rPr>
          <w:rFonts w:ascii="Times New Roman" w:eastAsia="NewCaledoniaCustomRoman" w:hAnsi="Times New Roman" w:cs="Times New Roman" w:hint="eastAsia"/>
          <w:sz w:val="16"/>
          <w:szCs w:val="24"/>
        </w:rPr>
        <w:t>”</w:t>
      </w:r>
      <w:r w:rsidRPr="00BE739B">
        <w:rPr>
          <w:rFonts w:ascii="Times New Roman" w:eastAsia="NewCaledoniaCustomRoman" w:hAnsi="Times New Roman" w:cs="Times New Roman"/>
          <w:sz w:val="16"/>
          <w:szCs w:val="24"/>
        </w:rPr>
        <w:t xml:space="preserve"> </w:t>
      </w:r>
      <w:r w:rsidRPr="00B27872">
        <w:rPr>
          <w:rStyle w:val="StyleUnderline"/>
        </w:rPr>
        <w:t>28</w:t>
      </w:r>
      <w:r>
        <w:rPr>
          <w:rStyle w:val="StyleUnderline"/>
        </w:rPr>
        <w:t xml:space="preserve"> </w:t>
      </w:r>
      <w:r w:rsidRPr="00B27872">
        <w:rPr>
          <w:rStyle w:val="StyleUnderline"/>
        </w:rPr>
        <w:t>We m</w:t>
      </w:r>
      <w:r w:rsidRPr="00BE739B">
        <w:rPr>
          <w:rStyle w:val="StyleUnderline"/>
        </w:rPr>
        <w:t xml:space="preserve">ust </w:t>
      </w:r>
      <w:r w:rsidRPr="00B27872">
        <w:rPr>
          <w:rStyle w:val="StyleUnderline"/>
          <w:highlight w:val="cyan"/>
        </w:rPr>
        <w:t>question our own involvement with</w:t>
      </w:r>
      <w:r w:rsidRPr="00BE739B">
        <w:rPr>
          <w:rStyle w:val="StyleUnderline"/>
        </w:rPr>
        <w:t xml:space="preserve"> the phantasmatic reality of </w:t>
      </w:r>
      <w:r w:rsidRPr="00B27872">
        <w:rPr>
          <w:rStyle w:val="StyleUnderline"/>
          <w:highlight w:val="cyan"/>
        </w:rPr>
        <w:t>terrorism discourse</w:t>
      </w:r>
      <w:r w:rsidRPr="00BE739B">
        <w:rPr>
          <w:rStyle w:val="StyleUnderline"/>
        </w:rPr>
        <w:t xml:space="preserve">, for </w:t>
      </w:r>
      <w:r>
        <w:rPr>
          <w:rStyle w:val="StyleUnderline"/>
        </w:rPr>
        <w:t>“</w:t>
      </w:r>
      <w:r w:rsidRPr="00BE739B">
        <w:rPr>
          <w:rStyle w:val="StyleUnderline"/>
        </w:rPr>
        <w:t>now even the USA and its citizens can be regulated by terrorist discourse. . . . Now the North American territory has become the most global and central place in the new history that terrorist ideology inaugurates</w:t>
      </w:r>
      <w:r w:rsidRPr="00BE739B">
        <w:rPr>
          <w:rFonts w:ascii="Times New Roman" w:eastAsia="NewCaledoniaCustomRoman" w:hAnsi="Times New Roman" w:cs="Times New Roman"/>
          <w:sz w:val="16"/>
          <w:szCs w:val="24"/>
        </w:rPr>
        <w:t>.</w:t>
      </w:r>
      <w:r w:rsidRPr="00BE739B">
        <w:rPr>
          <w:rFonts w:ascii="Times New Roman" w:eastAsia="NewCaledoniaCustomRoman" w:hAnsi="Times New Roman" w:cs="Times New Roman" w:hint="eastAsia"/>
          <w:sz w:val="16"/>
          <w:szCs w:val="24"/>
        </w:rPr>
        <w:t>”</w:t>
      </w:r>
      <w:r w:rsidRPr="00BE739B">
        <w:rPr>
          <w:rFonts w:ascii="NewCaledonia" w:eastAsia="NewCaledoniaCustomRoman" w:hAnsi="NewCaledonia" w:cs="NewCaledonia"/>
          <w:sz w:val="16"/>
          <w:szCs w:val="14"/>
        </w:rPr>
        <w:t xml:space="preserve">29 </w:t>
      </w:r>
      <w:r w:rsidRPr="00BE739B">
        <w:rPr>
          <w:rStyle w:val="StyleUnderline"/>
        </w:rPr>
        <w:t xml:space="preserve">Resisting the temptation of innocence regarding the barbarian other implies an awareness of a point Hegel made and that applies to the contemporary and increasingly globalized world more than ever: </w:t>
      </w:r>
      <w:r w:rsidRPr="00B27872">
        <w:rPr>
          <w:rStyle w:val="StyleUnderline"/>
          <w:highlight w:val="cyan"/>
        </w:rPr>
        <w:t>evil</w:t>
      </w:r>
      <w:r w:rsidRPr="00BE739B">
        <w:rPr>
          <w:rFonts w:ascii="Times New Roman" w:eastAsia="NewCaledoniaCustomRoman" w:hAnsi="Times New Roman" w:cs="Times New Roman"/>
          <w:sz w:val="16"/>
          <w:szCs w:val="24"/>
        </w:rPr>
        <w:t xml:space="preserve">, he claims, </w:t>
      </w:r>
      <w:r w:rsidRPr="00B27872">
        <w:rPr>
          <w:rStyle w:val="StyleUnderline"/>
          <w:highlight w:val="cyan"/>
        </w:rPr>
        <w:t>resides also in the innocent gaze</w:t>
      </w:r>
      <w:r w:rsidRPr="00BE739B">
        <w:rPr>
          <w:rStyle w:val="StyleUnderline"/>
        </w:rPr>
        <w:t xml:space="preserve"> itself, perceiving as it does evil all around itself</w:t>
      </w:r>
      <w:r w:rsidRPr="00BE739B">
        <w:rPr>
          <w:rFonts w:ascii="Times New Roman" w:eastAsia="NewCaledoniaCustomRoman" w:hAnsi="Times New Roman" w:cs="Times New Roman"/>
          <w:sz w:val="16"/>
          <w:szCs w:val="24"/>
        </w:rPr>
        <w:t xml:space="preserve">. Derrida equally holds this position. In reference to the events of September 11, he said: </w:t>
      </w:r>
      <w:r w:rsidRPr="00BE739B">
        <w:rPr>
          <w:rFonts w:ascii="Times New Roman" w:eastAsia="NewCaledoniaCustomRoman" w:hAnsi="Times New Roman" w:cs="Times New Roman" w:hint="eastAsia"/>
          <w:sz w:val="16"/>
          <w:szCs w:val="24"/>
        </w:rPr>
        <w:t>“</w:t>
      </w:r>
      <w:r w:rsidRPr="00BE739B">
        <w:rPr>
          <w:rFonts w:ascii="Times New Roman" w:eastAsia="NewCaledoniaCustomRoman" w:hAnsi="Times New Roman" w:cs="Times New Roman"/>
          <w:sz w:val="16"/>
          <w:szCs w:val="24"/>
        </w:rPr>
        <w:t xml:space="preserve">My unconditional compassion, addressed to the victims of September 11, does not prevent me from saying it loudly: with </w:t>
      </w:r>
      <w:r w:rsidRPr="00BE739B">
        <w:rPr>
          <w:rStyle w:val="StyleUnderline"/>
        </w:rPr>
        <w:t xml:space="preserve">regard to this crime, </w:t>
      </w:r>
      <w:r w:rsidRPr="00B27872">
        <w:rPr>
          <w:rStyle w:val="StyleUnderline"/>
          <w:highlight w:val="cyan"/>
        </w:rPr>
        <w:t>I do not believe that anyone is</w:t>
      </w:r>
      <w:r w:rsidRPr="00BE739B">
        <w:rPr>
          <w:rStyle w:val="StyleUnderline"/>
        </w:rPr>
        <w:t xml:space="preserve"> politically </w:t>
      </w:r>
      <w:r w:rsidRPr="00B27872">
        <w:rPr>
          <w:rStyle w:val="StyleUnderline"/>
          <w:highlight w:val="cyan"/>
        </w:rPr>
        <w:t>guiltless</w:t>
      </w:r>
      <w:r w:rsidRPr="00BE739B">
        <w:rPr>
          <w:rFonts w:ascii="Times New Roman" w:eastAsia="NewCaledoniaCustomRoman" w:hAnsi="Times New Roman" w:cs="Times New Roman"/>
          <w:sz w:val="16"/>
          <w:szCs w:val="24"/>
        </w:rPr>
        <w:t>.</w:t>
      </w:r>
      <w:r w:rsidRPr="00BE739B">
        <w:rPr>
          <w:rFonts w:ascii="Times New Roman" w:eastAsia="NewCaledoniaCustomRoman" w:hAnsi="Times New Roman" w:cs="Times New Roman" w:hint="eastAsia"/>
          <w:sz w:val="16"/>
          <w:szCs w:val="24"/>
        </w:rPr>
        <w:t>”</w:t>
      </w:r>
      <w:r w:rsidRPr="00BE739B">
        <w:rPr>
          <w:rFonts w:ascii="NewCaledonia" w:eastAsia="NewCaledoniaCustomRoman" w:hAnsi="NewCaledonia" w:cs="NewCaledonia"/>
          <w:sz w:val="16"/>
          <w:szCs w:val="14"/>
        </w:rPr>
        <w:t xml:space="preserve">30 </w:t>
      </w:r>
      <w:r w:rsidRPr="00BE739B">
        <w:rPr>
          <w:rFonts w:ascii="Times New Roman" w:eastAsia="NewCaledoniaCustomRoman" w:hAnsi="Times New Roman" w:cs="Times New Roman"/>
          <w:sz w:val="16"/>
          <w:szCs w:val="24"/>
        </w:rPr>
        <w:t>In brief, we are all included in the picture, and these tragic events must make us problematize our own innocence while questioning our own political and libidinal investment in the global terrorism discourse.</w:t>
      </w:r>
    </w:p>
    <w:p w14:paraId="13387531" w14:textId="77777777" w:rsidR="00AF70CA" w:rsidRPr="00520D59" w:rsidRDefault="00AF70CA" w:rsidP="00AF70CA"/>
    <w:p w14:paraId="737CF6EE" w14:textId="7C44EC5F" w:rsidR="005603B6" w:rsidRDefault="005603B6" w:rsidP="005603B6">
      <w:pPr>
        <w:pStyle w:val="Heading2"/>
      </w:pPr>
      <w:r>
        <w:t>ADV</w:t>
      </w:r>
      <w:r w:rsidR="00E42A13">
        <w:t>---Bureaucracy</w:t>
      </w:r>
    </w:p>
    <w:p w14:paraId="49FECAE3" w14:textId="77777777" w:rsidR="005603B6" w:rsidRPr="005603B6" w:rsidRDefault="005603B6" w:rsidP="005603B6"/>
    <w:p w14:paraId="6285B5BF" w14:textId="77777777" w:rsidR="005603B6" w:rsidRPr="00A74A1F" w:rsidRDefault="005603B6" w:rsidP="005603B6">
      <w:pPr>
        <w:pStyle w:val="Heading4"/>
        <w:rPr>
          <w:rFonts w:cs="Calibri"/>
          <w:lang w:eastAsia="ko-KR"/>
        </w:rPr>
      </w:pPr>
      <w:r w:rsidRPr="00A74A1F">
        <w:rPr>
          <w:rFonts w:cs="Calibri"/>
          <w:lang w:eastAsia="ko-KR"/>
        </w:rPr>
        <w:t xml:space="preserve">Admin state </w:t>
      </w:r>
      <w:r w:rsidRPr="00A74A1F">
        <w:rPr>
          <w:rFonts w:cs="Calibri"/>
          <w:u w:val="single"/>
          <w:lang w:eastAsia="ko-KR"/>
        </w:rPr>
        <w:t>fails</w:t>
      </w:r>
      <w:r w:rsidRPr="00A74A1F">
        <w:rPr>
          <w:rFonts w:cs="Calibri"/>
          <w:lang w:eastAsia="ko-KR"/>
        </w:rPr>
        <w:t>.</w:t>
      </w:r>
    </w:p>
    <w:p w14:paraId="3E9A3FFF" w14:textId="77777777" w:rsidR="005603B6" w:rsidRPr="00A74A1F" w:rsidRDefault="005603B6" w:rsidP="005603B6">
      <w:pPr>
        <w:rPr>
          <w:lang w:eastAsia="ko-KR"/>
        </w:rPr>
      </w:pPr>
      <w:r w:rsidRPr="00A74A1F">
        <w:rPr>
          <w:rStyle w:val="Style13ptBold"/>
        </w:rPr>
        <w:t>Beek ’22</w:t>
      </w:r>
      <w:r w:rsidRPr="00A74A1F">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3E95EAC9" w14:textId="77777777" w:rsidR="005603B6" w:rsidRPr="00A74A1F" w:rsidRDefault="005603B6" w:rsidP="005603B6">
      <w:pPr>
        <w:rPr>
          <w:sz w:val="16"/>
          <w:lang w:eastAsia="ko-KR"/>
        </w:rPr>
      </w:pPr>
      <w:r w:rsidRPr="00A74A1F">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A74A1F">
        <w:rPr>
          <w:rStyle w:val="StyleUnderline"/>
        </w:rPr>
        <w:t xml:space="preserve">there were </w:t>
      </w:r>
      <w:r w:rsidRPr="00DA31AA">
        <w:rPr>
          <w:rStyle w:val="Emphasis"/>
          <w:highlight w:val="green"/>
        </w:rPr>
        <w:t>many blunders</w:t>
      </w:r>
      <w:r w:rsidRPr="00A74A1F">
        <w:rPr>
          <w:rStyle w:val="StyleUnderline"/>
        </w:rPr>
        <w:t xml:space="preserve"> made along the way</w:t>
      </w:r>
      <w:r w:rsidRPr="00A74A1F">
        <w:rPr>
          <w:sz w:val="16"/>
          <w:lang w:eastAsia="ko-KR"/>
        </w:rPr>
        <w:t xml:space="preserve">. These </w:t>
      </w:r>
      <w:r w:rsidRPr="00A74A1F">
        <w:rPr>
          <w:rStyle w:val="StyleUnderline"/>
        </w:rPr>
        <w:t xml:space="preserve">failures </w:t>
      </w:r>
      <w:r w:rsidRPr="00DA31AA">
        <w:rPr>
          <w:rStyle w:val="StyleUnderline"/>
          <w:highlight w:val="green"/>
        </w:rPr>
        <w:t>expose</w:t>
      </w:r>
      <w:r w:rsidRPr="00A74A1F">
        <w:rPr>
          <w:rStyle w:val="StyleUnderline"/>
        </w:rPr>
        <w:t xml:space="preserve"> some </w:t>
      </w:r>
      <w:r w:rsidRPr="00DA31AA">
        <w:rPr>
          <w:rStyle w:val="Emphasis"/>
          <w:highlight w:val="green"/>
        </w:rPr>
        <w:t>inherent problems</w:t>
      </w:r>
      <w:r w:rsidRPr="00DA31AA">
        <w:rPr>
          <w:rStyle w:val="StyleUnderline"/>
          <w:highlight w:val="green"/>
        </w:rPr>
        <w:t xml:space="preserve"> of</w:t>
      </w:r>
      <w:r w:rsidRPr="00A74A1F">
        <w:rPr>
          <w:rStyle w:val="StyleUnderline"/>
        </w:rPr>
        <w:t xml:space="preserve"> the </w:t>
      </w:r>
      <w:r w:rsidRPr="00DA31AA">
        <w:rPr>
          <w:rStyle w:val="Emphasis"/>
          <w:highlight w:val="green"/>
        </w:rPr>
        <w:t>admin</w:t>
      </w:r>
      <w:r w:rsidRPr="00A74A1F">
        <w:rPr>
          <w:rStyle w:val="StyleUnderline"/>
        </w:rPr>
        <w:t xml:space="preserve">istrative </w:t>
      </w:r>
      <w:r w:rsidRPr="00DA31AA">
        <w:rPr>
          <w:rStyle w:val="Emphasis"/>
          <w:highlight w:val="green"/>
        </w:rPr>
        <w:t>state</w:t>
      </w:r>
      <w:r w:rsidRPr="00A74A1F">
        <w:rPr>
          <w:sz w:val="16"/>
          <w:lang w:eastAsia="ko-KR"/>
        </w:rPr>
        <w:t xml:space="preserve"> — the vast landscape of departments and agencies that make up the executive branch of government.</w:t>
      </w:r>
    </w:p>
    <w:p w14:paraId="185CEFFF" w14:textId="77777777" w:rsidR="005603B6" w:rsidRPr="00A74A1F" w:rsidRDefault="005603B6" w:rsidP="005603B6">
      <w:pPr>
        <w:rPr>
          <w:sz w:val="16"/>
          <w:lang w:eastAsia="ko-KR"/>
        </w:rPr>
      </w:pPr>
      <w:r w:rsidRPr="00A74A1F">
        <w:rPr>
          <w:sz w:val="16"/>
          <w:lang w:eastAsia="ko-KR"/>
        </w:rPr>
        <w:t xml:space="preserve">One must separate intent from reality to understand how the administrative state functions. These bureaucracies are meant to enforce the laws the legislature creates. They should be focused on carrying out the policy goals pursued by these elected representatives. </w:t>
      </w:r>
      <w:proofErr w:type="gramStart"/>
      <w:r w:rsidRPr="00A74A1F">
        <w:rPr>
          <w:sz w:val="16"/>
          <w:lang w:eastAsia="ko-KR"/>
        </w:rPr>
        <w:t>In reality, bureaucrats</w:t>
      </w:r>
      <w:proofErr w:type="gramEnd"/>
      <w:r w:rsidRPr="00A74A1F">
        <w:rPr>
          <w:sz w:val="16"/>
          <w:lang w:eastAsia="ko-KR"/>
        </w:rPr>
        <w:t xml:space="preserve"> get their marching orders from governors.</w:t>
      </w:r>
    </w:p>
    <w:p w14:paraId="406FCE59" w14:textId="77777777" w:rsidR="005603B6" w:rsidRPr="00A74A1F" w:rsidRDefault="005603B6" w:rsidP="005603B6">
      <w:pPr>
        <w:rPr>
          <w:sz w:val="16"/>
          <w:lang w:eastAsia="ko-KR"/>
        </w:rPr>
      </w:pPr>
      <w:r w:rsidRPr="00A74A1F">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DA31AA">
        <w:rPr>
          <w:rStyle w:val="StyleUnderline"/>
          <w:highlight w:val="green"/>
        </w:rPr>
        <w:t>bureaucrats</w:t>
      </w:r>
      <w:r w:rsidRPr="00A74A1F">
        <w:rPr>
          <w:rStyle w:val="StyleUnderline"/>
        </w:rPr>
        <w:t xml:space="preserve"> </w:t>
      </w:r>
      <w:r w:rsidRPr="00A74A1F">
        <w:rPr>
          <w:rStyle w:val="Emphasis"/>
        </w:rPr>
        <w:t>generally</w:t>
      </w:r>
      <w:r w:rsidRPr="00A74A1F">
        <w:rPr>
          <w:rStyle w:val="StyleUnderline"/>
        </w:rPr>
        <w:t xml:space="preserve"> just </w:t>
      </w:r>
      <w:r w:rsidRPr="00DA31AA">
        <w:rPr>
          <w:rStyle w:val="Emphasis"/>
          <w:highlight w:val="green"/>
        </w:rPr>
        <w:t>went along</w:t>
      </w:r>
      <w:r w:rsidRPr="00DA31AA">
        <w:rPr>
          <w:rStyle w:val="StyleUnderline"/>
          <w:highlight w:val="green"/>
        </w:rPr>
        <w:t xml:space="preserve"> with </w:t>
      </w:r>
      <w:r w:rsidRPr="00DA31AA">
        <w:rPr>
          <w:rStyle w:val="Emphasis"/>
          <w:highlight w:val="green"/>
        </w:rPr>
        <w:t>whatever</w:t>
      </w:r>
      <w:r w:rsidRPr="00A74A1F">
        <w:rPr>
          <w:sz w:val="16"/>
          <w:lang w:eastAsia="ko-KR"/>
        </w:rPr>
        <w:t xml:space="preserve"> policies their governors chose. Given their radically different responses to COVID-19, it was as if each state bureaucracy followed its own unique version of “the science.”</w:t>
      </w:r>
    </w:p>
    <w:p w14:paraId="1C4BF577" w14:textId="77777777" w:rsidR="005603B6" w:rsidRPr="00A74A1F" w:rsidRDefault="005603B6" w:rsidP="005603B6">
      <w:pPr>
        <w:rPr>
          <w:sz w:val="16"/>
          <w:lang w:eastAsia="ko-KR"/>
        </w:rPr>
      </w:pPr>
      <w:r w:rsidRPr="00A74A1F">
        <w:rPr>
          <w:rStyle w:val="StyleUnderline"/>
        </w:rPr>
        <w:t xml:space="preserve">This </w:t>
      </w:r>
      <w:r w:rsidRPr="00DA31AA">
        <w:rPr>
          <w:rStyle w:val="StyleUnderline"/>
          <w:highlight w:val="green"/>
        </w:rPr>
        <w:t>highlights</w:t>
      </w:r>
      <w:r w:rsidRPr="00A74A1F">
        <w:rPr>
          <w:rStyle w:val="StyleUnderline"/>
        </w:rPr>
        <w:t xml:space="preserve"> an </w:t>
      </w:r>
      <w:r w:rsidRPr="00A74A1F">
        <w:rPr>
          <w:rStyle w:val="Emphasis"/>
        </w:rPr>
        <w:t xml:space="preserve">important </w:t>
      </w:r>
      <w:r w:rsidRPr="00DA31AA">
        <w:rPr>
          <w:rStyle w:val="Emphasis"/>
          <w:highlight w:val="green"/>
        </w:rPr>
        <w:t>shortcoming</w:t>
      </w:r>
      <w:r w:rsidRPr="00A74A1F">
        <w:rPr>
          <w:rStyle w:val="StyleUnderline"/>
        </w:rPr>
        <w:t xml:space="preserve"> of the administrative state: It is </w:t>
      </w:r>
      <w:r w:rsidRPr="00DA31AA">
        <w:rPr>
          <w:rStyle w:val="Emphasis"/>
          <w:highlight w:val="green"/>
        </w:rPr>
        <w:t>highly susceptible</w:t>
      </w:r>
      <w:r w:rsidRPr="00DA31AA">
        <w:rPr>
          <w:rStyle w:val="StyleUnderline"/>
          <w:highlight w:val="green"/>
        </w:rPr>
        <w:t xml:space="preserve"> to </w:t>
      </w:r>
      <w:r w:rsidRPr="00DA31AA">
        <w:rPr>
          <w:rStyle w:val="Emphasis"/>
          <w:highlight w:val="green"/>
        </w:rPr>
        <w:t>groupthink</w:t>
      </w:r>
      <w:r w:rsidRPr="00A74A1F">
        <w:rPr>
          <w:sz w:val="16"/>
          <w:lang w:eastAsia="ko-KR"/>
        </w:rPr>
        <w:t xml:space="preserve">. Governors call the tune and bureaucrats fall in line. </w:t>
      </w:r>
      <w:r w:rsidRPr="00A74A1F">
        <w:rPr>
          <w:rStyle w:val="StyleUnderline"/>
        </w:rPr>
        <w:t xml:space="preserve">There are </w:t>
      </w:r>
      <w:r w:rsidRPr="00DA31AA">
        <w:rPr>
          <w:rStyle w:val="StyleUnderline"/>
          <w:highlight w:val="green"/>
        </w:rPr>
        <w:t xml:space="preserve">no </w:t>
      </w:r>
      <w:r w:rsidRPr="00DA31AA">
        <w:rPr>
          <w:rStyle w:val="Emphasis"/>
          <w:highlight w:val="green"/>
        </w:rPr>
        <w:t>mech</w:t>
      </w:r>
      <w:r w:rsidRPr="00A74A1F">
        <w:rPr>
          <w:rStyle w:val="StyleUnderline"/>
        </w:rPr>
        <w:t>anism</w:t>
      </w:r>
      <w:r w:rsidRPr="00DA31AA">
        <w:rPr>
          <w:rStyle w:val="Emphasis"/>
          <w:highlight w:val="green"/>
        </w:rPr>
        <w:t>s</w:t>
      </w:r>
      <w:r w:rsidRPr="00DA31AA">
        <w:rPr>
          <w:rStyle w:val="StyleUnderline"/>
          <w:highlight w:val="green"/>
        </w:rPr>
        <w:t xml:space="preserve"> to ensure </w:t>
      </w:r>
      <w:r w:rsidRPr="00DA31AA">
        <w:rPr>
          <w:rStyle w:val="Emphasis"/>
          <w:highlight w:val="green"/>
        </w:rPr>
        <w:t>opposing viewpoints</w:t>
      </w:r>
      <w:r w:rsidRPr="00DA31AA">
        <w:rPr>
          <w:rStyle w:val="StyleUnderline"/>
          <w:highlight w:val="green"/>
        </w:rPr>
        <w:t xml:space="preserve"> are </w:t>
      </w:r>
      <w:r w:rsidRPr="00DA31AA">
        <w:rPr>
          <w:rStyle w:val="Emphasis"/>
          <w:highlight w:val="green"/>
        </w:rPr>
        <w:t>heard</w:t>
      </w:r>
      <w:r w:rsidRPr="00A74A1F">
        <w:rPr>
          <w:rStyle w:val="StyleUnderline"/>
        </w:rPr>
        <w:t xml:space="preserve">, much less </w:t>
      </w:r>
      <w:r w:rsidRPr="00A74A1F">
        <w:rPr>
          <w:rStyle w:val="Emphasis"/>
        </w:rPr>
        <w:t>considered</w:t>
      </w:r>
      <w:r w:rsidRPr="00A74A1F">
        <w:rPr>
          <w:sz w:val="16"/>
          <w:lang w:eastAsia="ko-KR"/>
        </w:rPr>
        <w:t xml:space="preserve">. This feature might be useful in the rare instances when emergency action is required, but </w:t>
      </w:r>
      <w:r w:rsidRPr="00DA31AA">
        <w:rPr>
          <w:rStyle w:val="StyleUnderline"/>
          <w:highlight w:val="green"/>
        </w:rPr>
        <w:t xml:space="preserve">it is </w:t>
      </w:r>
      <w:r w:rsidRPr="00DA31AA">
        <w:rPr>
          <w:rStyle w:val="Emphasis"/>
          <w:highlight w:val="green"/>
        </w:rPr>
        <w:t>disastrous</w:t>
      </w:r>
      <w:r w:rsidRPr="00A74A1F">
        <w:rPr>
          <w:rStyle w:val="StyleUnderline"/>
        </w:rPr>
        <w:t xml:space="preserve"> as a </w:t>
      </w:r>
      <w:r w:rsidRPr="00DA31AA">
        <w:rPr>
          <w:rStyle w:val="Emphasis"/>
          <w:highlight w:val="green"/>
        </w:rPr>
        <w:t>standard</w:t>
      </w:r>
      <w:r w:rsidRPr="00A74A1F">
        <w:rPr>
          <w:rStyle w:val="Emphasis"/>
        </w:rPr>
        <w:t xml:space="preserve"> operating </w:t>
      </w:r>
      <w:r w:rsidRPr="00DA31AA">
        <w:rPr>
          <w:rStyle w:val="Emphasis"/>
          <w:highlight w:val="green"/>
        </w:rPr>
        <w:t>procedure</w:t>
      </w:r>
      <w:r w:rsidRPr="00A74A1F">
        <w:rPr>
          <w:sz w:val="16"/>
          <w:lang w:eastAsia="ko-KR"/>
        </w:rPr>
        <w:t>.</w:t>
      </w:r>
    </w:p>
    <w:p w14:paraId="2914947F" w14:textId="77777777" w:rsidR="005603B6" w:rsidRPr="00A74A1F" w:rsidRDefault="005603B6" w:rsidP="005603B6">
      <w:pPr>
        <w:rPr>
          <w:sz w:val="16"/>
          <w:lang w:eastAsia="ko-KR"/>
        </w:rPr>
      </w:pPr>
      <w:r w:rsidRPr="00A74A1F">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1591A3CE" w14:textId="77777777" w:rsidR="005603B6" w:rsidRPr="00A74A1F" w:rsidRDefault="005603B6" w:rsidP="005603B6">
      <w:pPr>
        <w:rPr>
          <w:sz w:val="16"/>
          <w:lang w:eastAsia="ko-KR"/>
        </w:rPr>
      </w:pPr>
      <w:r w:rsidRPr="00A74A1F">
        <w:rPr>
          <w:rStyle w:val="StyleUnderline"/>
        </w:rPr>
        <w:t xml:space="preserve">It is </w:t>
      </w:r>
      <w:r w:rsidRPr="00A74A1F">
        <w:rPr>
          <w:rStyle w:val="Emphasis"/>
        </w:rPr>
        <w:t>difficult</w:t>
      </w:r>
      <w:r w:rsidRPr="00A74A1F">
        <w:rPr>
          <w:rStyle w:val="StyleUnderline"/>
        </w:rPr>
        <w:t xml:space="preserve"> to </w:t>
      </w:r>
      <w:r w:rsidRPr="00A74A1F">
        <w:rPr>
          <w:rStyle w:val="Emphasis"/>
        </w:rPr>
        <w:t>imagine</w:t>
      </w:r>
      <w:r w:rsidRPr="00A74A1F">
        <w:rPr>
          <w:rStyle w:val="StyleUnderline"/>
        </w:rPr>
        <w:t xml:space="preserve"> how</w:t>
      </w:r>
      <w:r w:rsidRPr="00A74A1F">
        <w:rPr>
          <w:sz w:val="16"/>
          <w:lang w:eastAsia="ko-KR"/>
        </w:rPr>
        <w:t xml:space="preserve"> governors and their </w:t>
      </w:r>
      <w:r w:rsidRPr="00A74A1F">
        <w:rPr>
          <w:rStyle w:val="StyleUnderline"/>
        </w:rPr>
        <w:t xml:space="preserve">bureaucratic advisers came up with these </w:t>
      </w:r>
      <w:r w:rsidRPr="00A74A1F">
        <w:rPr>
          <w:rStyle w:val="Emphasis"/>
        </w:rPr>
        <w:t xml:space="preserve">bizarre </w:t>
      </w:r>
      <w:r w:rsidRPr="00A74A1F">
        <w:rPr>
          <w:rStyle w:val="StyleUnderline"/>
        </w:rPr>
        <w:t xml:space="preserve">rules. The </w:t>
      </w:r>
      <w:r w:rsidRPr="00DA31AA">
        <w:rPr>
          <w:rStyle w:val="Emphasis"/>
          <w:highlight w:val="green"/>
        </w:rPr>
        <w:t>admin</w:t>
      </w:r>
      <w:r w:rsidRPr="00A74A1F">
        <w:rPr>
          <w:rStyle w:val="StyleUnderline"/>
        </w:rPr>
        <w:t>istrative state</w:t>
      </w:r>
      <w:r w:rsidRPr="00A74A1F">
        <w:rPr>
          <w:sz w:val="16"/>
          <w:lang w:eastAsia="ko-KR"/>
        </w:rPr>
        <w:t xml:space="preserve"> may </w:t>
      </w:r>
      <w:r w:rsidRPr="00DA31AA">
        <w:rPr>
          <w:rStyle w:val="StyleUnderline"/>
          <w:highlight w:val="green"/>
        </w:rPr>
        <w:t>operate in</w:t>
      </w:r>
      <w:r w:rsidRPr="00A74A1F">
        <w:rPr>
          <w:rStyle w:val="StyleUnderline"/>
        </w:rPr>
        <w:t xml:space="preserve"> a </w:t>
      </w:r>
      <w:r w:rsidRPr="00DA31AA">
        <w:rPr>
          <w:rStyle w:val="Emphasis"/>
          <w:highlight w:val="green"/>
        </w:rPr>
        <w:t>bubble</w:t>
      </w:r>
      <w:r w:rsidRPr="00DA31AA">
        <w:rPr>
          <w:rStyle w:val="StyleUnderline"/>
          <w:highlight w:val="green"/>
        </w:rPr>
        <w:t xml:space="preserve"> where</w:t>
      </w:r>
      <w:r w:rsidRPr="00A74A1F">
        <w:rPr>
          <w:rStyle w:val="StyleUnderline"/>
        </w:rPr>
        <w:t xml:space="preserve"> </w:t>
      </w:r>
      <w:r w:rsidRPr="00A74A1F">
        <w:rPr>
          <w:rStyle w:val="Emphasis"/>
        </w:rPr>
        <w:t xml:space="preserve">blatantly </w:t>
      </w:r>
      <w:r w:rsidRPr="00DA31AA">
        <w:rPr>
          <w:rStyle w:val="Emphasis"/>
          <w:highlight w:val="green"/>
        </w:rPr>
        <w:t>bad ideas</w:t>
      </w:r>
      <w:r w:rsidRPr="00DA31AA">
        <w:rPr>
          <w:rStyle w:val="StyleUnderline"/>
          <w:highlight w:val="green"/>
        </w:rPr>
        <w:t xml:space="preserve"> receive</w:t>
      </w:r>
      <w:r w:rsidRPr="00A74A1F">
        <w:rPr>
          <w:rStyle w:val="StyleUnderline"/>
        </w:rPr>
        <w:t xml:space="preserve"> little or </w:t>
      </w:r>
      <w:r w:rsidRPr="00DA31AA">
        <w:rPr>
          <w:rStyle w:val="Emphasis"/>
          <w:highlight w:val="green"/>
        </w:rPr>
        <w:t>no</w:t>
      </w:r>
      <w:r w:rsidRPr="00A74A1F">
        <w:rPr>
          <w:rStyle w:val="StyleUnderline"/>
        </w:rPr>
        <w:t xml:space="preserve"> substantial </w:t>
      </w:r>
      <w:r w:rsidRPr="00DA31AA">
        <w:rPr>
          <w:rStyle w:val="Emphasis"/>
          <w:highlight w:val="green"/>
        </w:rPr>
        <w:t>pushback</w:t>
      </w:r>
      <w:r w:rsidRPr="00A74A1F">
        <w:rPr>
          <w:sz w:val="16"/>
          <w:lang w:eastAsia="ko-KR"/>
        </w:rPr>
        <w:t xml:space="preserve">. State </w:t>
      </w:r>
      <w:r w:rsidRPr="00DA31AA">
        <w:rPr>
          <w:rStyle w:val="StyleUnderline"/>
          <w:highlight w:val="green"/>
        </w:rPr>
        <w:t>officials</w:t>
      </w:r>
      <w:r w:rsidRPr="00A74A1F">
        <w:rPr>
          <w:rStyle w:val="StyleUnderline"/>
        </w:rPr>
        <w:t xml:space="preserve"> seem </w:t>
      </w:r>
      <w:r w:rsidRPr="00DA31AA">
        <w:rPr>
          <w:rStyle w:val="Emphasis"/>
          <w:highlight w:val="green"/>
        </w:rPr>
        <w:t>disconnected</w:t>
      </w:r>
      <w:r w:rsidRPr="00DA31AA">
        <w:rPr>
          <w:rStyle w:val="StyleUnderline"/>
          <w:highlight w:val="green"/>
        </w:rPr>
        <w:t xml:space="preserve"> from </w:t>
      </w:r>
      <w:r w:rsidRPr="00DA31AA">
        <w:rPr>
          <w:rStyle w:val="Emphasis"/>
          <w:highlight w:val="green"/>
        </w:rPr>
        <w:t>reality</w:t>
      </w:r>
      <w:r w:rsidRPr="00A74A1F">
        <w:rPr>
          <w:rStyle w:val="StyleUnderline"/>
        </w:rPr>
        <w:t xml:space="preserve"> when they </w:t>
      </w:r>
      <w:r w:rsidRPr="00DA31AA">
        <w:rPr>
          <w:rStyle w:val="StyleUnderline"/>
          <w:highlight w:val="green"/>
        </w:rPr>
        <w:t xml:space="preserve">issue </w:t>
      </w:r>
      <w:r w:rsidRPr="00DA31AA">
        <w:rPr>
          <w:rStyle w:val="Emphasis"/>
          <w:highlight w:val="green"/>
        </w:rPr>
        <w:t>arbitrary orders</w:t>
      </w:r>
      <w:r w:rsidRPr="00A74A1F">
        <w:rPr>
          <w:sz w:val="16"/>
          <w:lang w:eastAsia="ko-KR"/>
        </w:rPr>
        <w:t xml:space="preserve"> that are unlikely to make a difference when applied in the real world.</w:t>
      </w:r>
    </w:p>
    <w:p w14:paraId="0F45DD3F" w14:textId="77777777" w:rsidR="005603B6" w:rsidRDefault="005603B6" w:rsidP="005603B6">
      <w:pPr>
        <w:rPr>
          <w:sz w:val="16"/>
          <w:lang w:eastAsia="ko-KR"/>
        </w:rPr>
      </w:pPr>
      <w:r w:rsidRPr="00A74A1F">
        <w:rPr>
          <w:sz w:val="16"/>
          <w:lang w:eastAsia="ko-KR"/>
        </w:rPr>
        <w:t xml:space="preserve">Another problem with letting governors and the administrative state run the show is that </w:t>
      </w:r>
      <w:r w:rsidRPr="00DA31AA">
        <w:rPr>
          <w:rStyle w:val="StyleUnderline"/>
          <w:highlight w:val="green"/>
        </w:rPr>
        <w:t xml:space="preserve">they are </w:t>
      </w:r>
      <w:r w:rsidRPr="00DA31AA">
        <w:rPr>
          <w:rStyle w:val="Emphasis"/>
          <w:highlight w:val="green"/>
        </w:rPr>
        <w:t>susceptible</w:t>
      </w:r>
      <w:r w:rsidRPr="00DA31AA">
        <w:rPr>
          <w:rStyle w:val="StyleUnderline"/>
          <w:highlight w:val="green"/>
        </w:rPr>
        <w:t xml:space="preserve"> to</w:t>
      </w:r>
      <w:r w:rsidRPr="00A74A1F">
        <w:rPr>
          <w:rStyle w:val="StyleUnderline"/>
        </w:rPr>
        <w:t xml:space="preserve"> the </w:t>
      </w:r>
      <w:r w:rsidRPr="00A74A1F">
        <w:rPr>
          <w:rStyle w:val="Emphasis"/>
        </w:rPr>
        <w:t>pleading</w:t>
      </w:r>
      <w:r w:rsidRPr="00A74A1F">
        <w:rPr>
          <w:rStyle w:val="StyleUnderline"/>
        </w:rPr>
        <w:t xml:space="preserve"> of </w:t>
      </w:r>
      <w:r w:rsidRPr="00DA31AA">
        <w:rPr>
          <w:rStyle w:val="Emphasis"/>
          <w:highlight w:val="green"/>
        </w:rPr>
        <w:t>special interest</w:t>
      </w:r>
      <w:r w:rsidRPr="00A74A1F">
        <w:rPr>
          <w:rStyle w:val="StyleUnderline"/>
        </w:rPr>
        <w:t xml:space="preserve"> group</w:t>
      </w:r>
      <w:r w:rsidRPr="00DA31AA">
        <w:rPr>
          <w:rStyle w:val="Emphasis"/>
          <w:highlight w:val="green"/>
        </w:rPr>
        <w:t>s</w:t>
      </w:r>
      <w:r w:rsidRPr="00A74A1F">
        <w:rPr>
          <w:sz w:val="16"/>
          <w:lang w:eastAsia="ko-KR"/>
        </w:rPr>
        <w:t xml:space="preserve">. One reason that schools remained closed for so long in many states and cities was the influence of </w:t>
      </w:r>
      <w:proofErr w:type="gramStart"/>
      <w:r w:rsidRPr="00A74A1F">
        <w:rPr>
          <w:sz w:val="16"/>
          <w:lang w:eastAsia="ko-KR"/>
        </w:rPr>
        <w:t>teachers</w:t>
      </w:r>
      <w:proofErr w:type="gramEnd"/>
      <w:r w:rsidRPr="00A74A1F">
        <w:rPr>
          <w:sz w:val="16"/>
          <w:lang w:eastAsia="ko-KR"/>
        </w:rPr>
        <w:t xml:space="preserve"> unions. They have a long-established, cozy relationship with government officials. Unions can more easily persuade public officials than could, say, a group of concerned but politically unsophisticated parents.</w:t>
      </w:r>
    </w:p>
    <w:p w14:paraId="5B0D085A" w14:textId="77777777" w:rsidR="005603B6" w:rsidRPr="00A60881" w:rsidRDefault="005603B6" w:rsidP="005603B6">
      <w:pPr>
        <w:pStyle w:val="Heading4"/>
      </w:pPr>
      <w:r>
        <w:t xml:space="preserve">Zero risk of nuke terror---acquisition is </w:t>
      </w:r>
      <w:r w:rsidRPr="00810B46">
        <w:rPr>
          <w:u w:val="single"/>
        </w:rPr>
        <w:t>impossible</w:t>
      </w:r>
      <w:r>
        <w:t xml:space="preserve">, terrorists can’t </w:t>
      </w:r>
      <w:r w:rsidRPr="00810B46">
        <w:rPr>
          <w:u w:val="single"/>
        </w:rPr>
        <w:t>make</w:t>
      </w:r>
      <w:r>
        <w:t xml:space="preserve"> bombs AND no group </w:t>
      </w:r>
      <w:r w:rsidRPr="00810B46">
        <w:rPr>
          <w:u w:val="single"/>
        </w:rPr>
        <w:t>wants to</w:t>
      </w:r>
      <w:r>
        <w:t>.</w:t>
      </w:r>
    </w:p>
    <w:p w14:paraId="1E065AEF" w14:textId="77777777" w:rsidR="005603B6" w:rsidRPr="001765D7" w:rsidRDefault="005603B6" w:rsidP="005603B6">
      <w:r>
        <w:t xml:space="preserve">John </w:t>
      </w:r>
      <w:r w:rsidRPr="001765D7">
        <w:rPr>
          <w:rStyle w:val="Style13ptBold"/>
        </w:rPr>
        <w:t>Mueller 23</w:t>
      </w:r>
      <w:r>
        <w:t xml:space="preserve">. </w:t>
      </w:r>
      <w:r w:rsidRPr="001765D7">
        <w:t>Woody Hayes Senior Research Scientist at the Mershon Center for International Security Studies, adjunct professor of political science at The Ohio State University</w:t>
      </w:r>
      <w:r>
        <w:t xml:space="preserve">, </w:t>
      </w:r>
      <w:r w:rsidRPr="001765D7">
        <w:t>senior fellow at the Cato Institute</w:t>
      </w:r>
      <w:r>
        <w:t>. “</w:t>
      </w:r>
      <w:r w:rsidRPr="001765D7">
        <w:t>The Risk of Nuclear Terrorism</w:t>
      </w:r>
      <w:r>
        <w:t xml:space="preserve">.” Oxford Academic. 6/20/23. </w:t>
      </w:r>
      <w:r w:rsidRPr="001765D7">
        <w:t>https://academic.oup.com/edited-volume/46401/chapter/408850472</w:t>
      </w:r>
    </w:p>
    <w:p w14:paraId="74DB4E6D" w14:textId="77777777" w:rsidR="005603B6" w:rsidRPr="00514342" w:rsidRDefault="005603B6" w:rsidP="005603B6">
      <w:pPr>
        <w:rPr>
          <w:sz w:val="16"/>
        </w:rPr>
      </w:pPr>
      <w:r w:rsidRPr="00514342">
        <w:rPr>
          <w:sz w:val="16"/>
        </w:rPr>
        <w:t xml:space="preserve">There are </w:t>
      </w:r>
      <w:r w:rsidRPr="004A2978">
        <w:rPr>
          <w:rStyle w:val="TitleChar"/>
        </w:rPr>
        <w:t xml:space="preserve">three potential routes </w:t>
      </w:r>
      <w:r w:rsidRPr="00D40951">
        <w:rPr>
          <w:rStyle w:val="TitleChar"/>
        </w:rPr>
        <w:t>a terrorist group</w:t>
      </w:r>
      <w:r w:rsidRPr="004A2978">
        <w:rPr>
          <w:rStyle w:val="TitleChar"/>
        </w:rPr>
        <w:t xml:space="preserve"> might take to obtain a nuclear weapon</w:t>
      </w:r>
      <w:r w:rsidRPr="00514342">
        <w:rPr>
          <w:sz w:val="16"/>
        </w:rPr>
        <w:t>.</w:t>
      </w:r>
    </w:p>
    <w:p w14:paraId="1C5C9001" w14:textId="77777777" w:rsidR="005603B6" w:rsidRPr="00514342" w:rsidRDefault="005603B6" w:rsidP="005603B6">
      <w:pPr>
        <w:rPr>
          <w:sz w:val="16"/>
        </w:rPr>
      </w:pPr>
      <w:r w:rsidRPr="004A2978">
        <w:rPr>
          <w:rStyle w:val="TitleChar"/>
        </w:rPr>
        <w:t>One would be</w:t>
      </w:r>
      <w:r w:rsidRPr="00514342">
        <w:rPr>
          <w:sz w:val="16"/>
        </w:rPr>
        <w:t xml:space="preserve"> for it to be </w:t>
      </w:r>
      <w:r w:rsidRPr="005D4A18">
        <w:rPr>
          <w:rStyle w:val="Emphasis"/>
          <w:highlight w:val="green"/>
        </w:rPr>
        <w:t>given or sold</w:t>
      </w:r>
      <w:r w:rsidRPr="005D4A18">
        <w:rPr>
          <w:rStyle w:val="TitleChar"/>
          <w:highlight w:val="green"/>
        </w:rPr>
        <w:t xml:space="preserve"> a bomb</w:t>
      </w:r>
      <w:r w:rsidRPr="00514342">
        <w:rPr>
          <w:rStyle w:val="TitleChar"/>
        </w:rPr>
        <w:t xml:space="preserve"> by a </w:t>
      </w:r>
      <w:r w:rsidRPr="004A2978">
        <w:rPr>
          <w:rStyle w:val="Emphasis"/>
        </w:rPr>
        <w:t>generous</w:t>
      </w:r>
      <w:r w:rsidRPr="00514342">
        <w:rPr>
          <w:rStyle w:val="TitleChar"/>
        </w:rPr>
        <w:t xml:space="preserve"> like-minded nuclear state</w:t>
      </w:r>
      <w:r w:rsidRPr="00514342">
        <w:rPr>
          <w:sz w:val="16"/>
        </w:rPr>
        <w:t xml:space="preserve"> for delivery abroad—the impelling fear about Iraq in 2003. </w:t>
      </w:r>
      <w:r w:rsidRPr="004A2978">
        <w:rPr>
          <w:rStyle w:val="TitleChar"/>
        </w:rPr>
        <w:t>This is</w:t>
      </w:r>
      <w:r w:rsidRPr="00514342">
        <w:rPr>
          <w:sz w:val="16"/>
        </w:rPr>
        <w:t xml:space="preserve"> </w:t>
      </w:r>
      <w:r w:rsidRPr="004A2978">
        <w:rPr>
          <w:rStyle w:val="Emphasis"/>
        </w:rPr>
        <w:t xml:space="preserve">highly </w:t>
      </w:r>
      <w:r w:rsidRPr="005D4A18">
        <w:rPr>
          <w:rStyle w:val="Emphasis"/>
          <w:highlight w:val="green"/>
        </w:rPr>
        <w:t>improbable</w:t>
      </w:r>
      <w:r w:rsidRPr="00514342">
        <w:rPr>
          <w:rStyle w:val="TitleChar"/>
        </w:rPr>
        <w:t xml:space="preserve">, however, because there would be </w:t>
      </w:r>
      <w:r w:rsidRPr="005D4A18">
        <w:rPr>
          <w:rStyle w:val="Emphasis"/>
          <w:highlight w:val="green"/>
        </w:rPr>
        <w:t>too much risk</w:t>
      </w:r>
      <w:r w:rsidRPr="00514342">
        <w:rPr>
          <w:rStyle w:val="TitleChar"/>
        </w:rPr>
        <w:t xml:space="preserve">, </w:t>
      </w:r>
      <w:r w:rsidRPr="004A2978">
        <w:rPr>
          <w:sz w:val="16"/>
        </w:rPr>
        <w:t>even for a country led by extremists</w:t>
      </w:r>
      <w:r w:rsidRPr="00514342">
        <w:rPr>
          <w:sz w:val="16"/>
        </w:rPr>
        <w:t xml:space="preserve">, </w:t>
      </w:r>
      <w:r w:rsidRPr="004A2978">
        <w:rPr>
          <w:rStyle w:val="TitleChar"/>
        </w:rPr>
        <w:t xml:space="preserve">that </w:t>
      </w:r>
      <w:r w:rsidRPr="005D4A18">
        <w:rPr>
          <w:rStyle w:val="TitleChar"/>
          <w:highlight w:val="green"/>
        </w:rPr>
        <w:t>the</w:t>
      </w:r>
      <w:r w:rsidRPr="004A2978">
        <w:rPr>
          <w:rStyle w:val="TitleChar"/>
        </w:rPr>
        <w:t xml:space="preserve"> ultimate </w:t>
      </w:r>
      <w:r w:rsidRPr="005D4A18">
        <w:rPr>
          <w:rStyle w:val="TitleChar"/>
          <w:highlight w:val="green"/>
        </w:rPr>
        <w:t>source of the weapon would be</w:t>
      </w:r>
      <w:r w:rsidRPr="004A2978">
        <w:rPr>
          <w:rStyle w:val="TitleChar"/>
        </w:rPr>
        <w:t xml:space="preserve"> </w:t>
      </w:r>
      <w:r w:rsidRPr="005D4A18">
        <w:rPr>
          <w:rStyle w:val="TitleChar"/>
          <w:highlight w:val="green"/>
        </w:rPr>
        <w:t>discovered</w:t>
      </w:r>
      <w:r w:rsidRPr="004A2978">
        <w:rPr>
          <w:rStyle w:val="TitleChar"/>
        </w:rPr>
        <w:t xml:space="preserve">. </w:t>
      </w:r>
      <w:r w:rsidRPr="00514342">
        <w:rPr>
          <w:sz w:val="16"/>
        </w:rPr>
        <w:t xml:space="preserve">As prominent analyst Matthew Bunn puts it, </w:t>
      </w:r>
      <w:r w:rsidRPr="004A2978">
        <w:rPr>
          <w:rStyle w:val="TitleChar"/>
        </w:rPr>
        <w:t>‘A</w:t>
      </w:r>
      <w:r w:rsidRPr="00514342">
        <w:rPr>
          <w:sz w:val="16"/>
        </w:rPr>
        <w:t xml:space="preserve"> dictator or </w:t>
      </w:r>
      <w:r w:rsidRPr="00514342">
        <w:rPr>
          <w:rStyle w:val="TitleChar"/>
        </w:rPr>
        <w:t xml:space="preserve">oligarch </w:t>
      </w:r>
      <w:r w:rsidRPr="004A2978">
        <w:rPr>
          <w:rStyle w:val="TitleChar"/>
        </w:rPr>
        <w:t>bent</w:t>
      </w:r>
      <w:r w:rsidRPr="00514342">
        <w:rPr>
          <w:rStyle w:val="TitleChar"/>
        </w:rPr>
        <w:t xml:space="preserve"> on maintaining power is </w:t>
      </w:r>
      <w:r w:rsidRPr="004A2978">
        <w:rPr>
          <w:rStyle w:val="Emphasis"/>
        </w:rPr>
        <w:t>highly unlikely</w:t>
      </w:r>
      <w:r w:rsidRPr="00514342">
        <w:rPr>
          <w:rStyle w:val="TitleChar"/>
        </w:rPr>
        <w:t xml:space="preserve"> to take the </w:t>
      </w:r>
      <w:r w:rsidRPr="004A2978">
        <w:rPr>
          <w:rStyle w:val="Emphasis"/>
        </w:rPr>
        <w:t>immense risk</w:t>
      </w:r>
      <w:r w:rsidRPr="00514342">
        <w:rPr>
          <w:rStyle w:val="TitleChar"/>
        </w:rPr>
        <w:t xml:space="preserve"> of transferring such a devastating capability</w:t>
      </w:r>
      <w:r w:rsidRPr="00514342">
        <w:rPr>
          <w:sz w:val="16"/>
        </w:rPr>
        <w:t xml:space="preserve"> </w:t>
      </w:r>
      <w:r w:rsidRPr="004A2978">
        <w:rPr>
          <w:rStyle w:val="TitleChar"/>
        </w:rPr>
        <w:t>to terrorists they cannot control</w:t>
      </w:r>
      <w:r w:rsidRPr="00514342">
        <w:rPr>
          <w:sz w:val="16"/>
        </w:rPr>
        <w:t xml:space="preserve">, </w:t>
      </w:r>
      <w:r w:rsidRPr="004A2978">
        <w:rPr>
          <w:rStyle w:val="TitleChar"/>
        </w:rPr>
        <w:t>given</w:t>
      </w:r>
      <w:r w:rsidRPr="00514342">
        <w:rPr>
          <w:sz w:val="16"/>
        </w:rPr>
        <w:t xml:space="preserve"> </w:t>
      </w:r>
      <w:r w:rsidRPr="004A2978">
        <w:rPr>
          <w:rStyle w:val="TitleChar"/>
        </w:rPr>
        <w:t>the</w:t>
      </w:r>
      <w:r w:rsidRPr="00514342">
        <w:rPr>
          <w:sz w:val="16"/>
        </w:rPr>
        <w:t xml:space="preserve"> ever-present </w:t>
      </w:r>
      <w:r w:rsidRPr="004A2978">
        <w:rPr>
          <w:rStyle w:val="TitleChar"/>
        </w:rPr>
        <w:t>possibility</w:t>
      </w:r>
      <w:r w:rsidRPr="00514342">
        <w:rPr>
          <w:sz w:val="16"/>
        </w:rPr>
        <w:t xml:space="preserve"> that </w:t>
      </w:r>
      <w:r w:rsidRPr="004A2978">
        <w:t>the</w:t>
      </w:r>
      <w:r w:rsidRPr="00514342">
        <w:rPr>
          <w:rStyle w:val="TitleChar"/>
        </w:rPr>
        <w:t xml:space="preserve"> </w:t>
      </w:r>
      <w:r w:rsidRPr="00D40951">
        <w:rPr>
          <w:rStyle w:val="TitleChar"/>
        </w:rPr>
        <w:t>material would be traced back</w:t>
      </w:r>
      <w:r w:rsidRPr="00514342">
        <w:rPr>
          <w:rStyle w:val="TitleChar"/>
        </w:rPr>
        <w:t xml:space="preserve"> to its origin’</w:t>
      </w:r>
      <w:r w:rsidRPr="00514342">
        <w:rPr>
          <w:sz w:val="16"/>
        </w:rPr>
        <w:t>. Important in this last consideration are deterrent safeguards afforded by ‘nuclear forensics’, the rapidly developing science (and art) of connecting nuclear materials to their sources even after a bomb has been exploded.</w:t>
      </w:r>
      <w:hyperlink r:id="rId6" w:history="1">
        <w:r w:rsidRPr="00514342">
          <w:rPr>
            <w:rStyle w:val="Hyperlink"/>
            <w:sz w:val="16"/>
          </w:rPr>
          <w:t>15</w:t>
        </w:r>
      </w:hyperlink>
    </w:p>
    <w:p w14:paraId="260D3920" w14:textId="77777777" w:rsidR="005603B6" w:rsidRPr="00514342" w:rsidRDefault="005603B6" w:rsidP="005603B6">
      <w:pPr>
        <w:rPr>
          <w:sz w:val="16"/>
        </w:rPr>
      </w:pPr>
      <w:r w:rsidRPr="00514342">
        <w:rPr>
          <w:sz w:val="16"/>
        </w:rPr>
        <w:t xml:space="preserve">Moreover, </w:t>
      </w:r>
      <w:r w:rsidRPr="005D4A18">
        <w:rPr>
          <w:rStyle w:val="TitleChar"/>
          <w:highlight w:val="green"/>
        </w:rPr>
        <w:t>there is</w:t>
      </w:r>
      <w:r w:rsidRPr="00514342">
        <w:rPr>
          <w:sz w:val="16"/>
        </w:rPr>
        <w:t xml:space="preserve"> a very </w:t>
      </w:r>
      <w:r w:rsidRPr="004A2978">
        <w:rPr>
          <w:rStyle w:val="Emphasis"/>
        </w:rPr>
        <w:t xml:space="preserve">considerable </w:t>
      </w:r>
      <w:r w:rsidRPr="005D4A18">
        <w:rPr>
          <w:rStyle w:val="Emphasis"/>
          <w:highlight w:val="green"/>
        </w:rPr>
        <w:t>danger</w:t>
      </w:r>
      <w:r w:rsidRPr="005D4A18">
        <w:rPr>
          <w:rStyle w:val="TitleChar"/>
          <w:highlight w:val="green"/>
        </w:rPr>
        <w:t xml:space="preserve"> </w:t>
      </w:r>
      <w:r w:rsidRPr="00D40951">
        <w:rPr>
          <w:rStyle w:val="TitleChar"/>
        </w:rPr>
        <w:t>to the donor</w:t>
      </w:r>
      <w:r w:rsidRPr="00514342">
        <w:rPr>
          <w:rStyle w:val="TitleChar"/>
        </w:rPr>
        <w:t xml:space="preserve"> </w:t>
      </w:r>
      <w:r w:rsidRPr="00D40951">
        <w:rPr>
          <w:rStyle w:val="TitleChar"/>
        </w:rPr>
        <w:t xml:space="preserve">that </w:t>
      </w:r>
      <w:r w:rsidRPr="005D4A18">
        <w:rPr>
          <w:rStyle w:val="TitleChar"/>
          <w:highlight w:val="green"/>
        </w:rPr>
        <w:t>the bomb</w:t>
      </w:r>
      <w:r w:rsidRPr="00514342">
        <w:rPr>
          <w:sz w:val="16"/>
        </w:rPr>
        <w:t xml:space="preserve"> (and its source) </w:t>
      </w:r>
      <w:r w:rsidRPr="005D4A18">
        <w:rPr>
          <w:rStyle w:val="TitleChar"/>
          <w:highlight w:val="green"/>
        </w:rPr>
        <w:t>would be</w:t>
      </w:r>
      <w:r w:rsidRPr="00514342">
        <w:rPr>
          <w:sz w:val="16"/>
        </w:rPr>
        <w:t xml:space="preserve"> </w:t>
      </w:r>
      <w:r w:rsidRPr="00D40951">
        <w:rPr>
          <w:rStyle w:val="Emphasis"/>
        </w:rPr>
        <w:t>discovered</w:t>
      </w:r>
      <w:r w:rsidRPr="00514342">
        <w:rPr>
          <w:rStyle w:val="TitleChar"/>
        </w:rPr>
        <w:t xml:space="preserve"> even </w:t>
      </w:r>
      <w:r w:rsidRPr="004A2978">
        <w:rPr>
          <w:rStyle w:val="Emphasis"/>
        </w:rPr>
        <w:t>before delivery</w:t>
      </w:r>
      <w:r w:rsidRPr="00514342">
        <w:rPr>
          <w:rStyle w:val="TitleChar"/>
        </w:rPr>
        <w:t xml:space="preserve"> or that it would be </w:t>
      </w:r>
      <w:r w:rsidRPr="005D4A18">
        <w:rPr>
          <w:rStyle w:val="TitleChar"/>
          <w:highlight w:val="green"/>
        </w:rPr>
        <w:t>exploded</w:t>
      </w:r>
      <w:r w:rsidRPr="00514342">
        <w:rPr>
          <w:rStyle w:val="TitleChar"/>
        </w:rPr>
        <w:t xml:space="preserve"> in a manner and </w:t>
      </w:r>
      <w:r w:rsidRPr="005D4A18">
        <w:rPr>
          <w:rStyle w:val="TitleChar"/>
          <w:highlight w:val="green"/>
        </w:rPr>
        <w:t>on a target</w:t>
      </w:r>
      <w:r w:rsidRPr="00514342">
        <w:rPr>
          <w:rStyle w:val="TitleChar"/>
        </w:rPr>
        <w:t xml:space="preserve"> the </w:t>
      </w:r>
      <w:r w:rsidRPr="005D4A18">
        <w:rPr>
          <w:rStyle w:val="TitleChar"/>
          <w:highlight w:val="green"/>
        </w:rPr>
        <w:t>donor would not approve</w:t>
      </w:r>
      <w:r w:rsidRPr="00514342">
        <w:rPr>
          <w:sz w:val="16"/>
        </w:rPr>
        <w:t>—</w:t>
      </w:r>
      <w:r w:rsidRPr="004A2978">
        <w:rPr>
          <w:rStyle w:val="TitleChar"/>
        </w:rPr>
        <w:t xml:space="preserve">including on the </w:t>
      </w:r>
      <w:r w:rsidRPr="004A2978">
        <w:rPr>
          <w:rStyle w:val="Emphasis"/>
        </w:rPr>
        <w:t>donor itself</w:t>
      </w:r>
      <w:r w:rsidRPr="00514342">
        <w:rPr>
          <w:sz w:val="16"/>
        </w:rPr>
        <w:t>. Another concern would be that the terrorist group might be infiltrated by foreign intelligence.</w:t>
      </w:r>
      <w:hyperlink r:id="rId7" w:history="1">
        <w:r w:rsidRPr="00514342">
          <w:rPr>
            <w:rStyle w:val="Hyperlink"/>
            <w:sz w:val="16"/>
          </w:rPr>
          <w:t>16</w:t>
        </w:r>
      </w:hyperlink>
    </w:p>
    <w:p w14:paraId="64555465" w14:textId="77777777" w:rsidR="005603B6" w:rsidRPr="00514342" w:rsidRDefault="005603B6" w:rsidP="005603B6">
      <w:pPr>
        <w:rPr>
          <w:sz w:val="16"/>
        </w:rPr>
      </w:pPr>
      <w:r w:rsidRPr="00514342">
        <w:rPr>
          <w:sz w:val="16"/>
        </w:rPr>
        <w:t xml:space="preserve">A </w:t>
      </w:r>
      <w:r w:rsidRPr="005D4A18">
        <w:rPr>
          <w:rStyle w:val="TitleChar"/>
          <w:highlight w:val="green"/>
        </w:rPr>
        <w:t>second route</w:t>
      </w:r>
      <w:r w:rsidRPr="00514342">
        <w:rPr>
          <w:rStyle w:val="TitleChar"/>
        </w:rPr>
        <w:t xml:space="preserve"> would be for the terrorist group to </w:t>
      </w:r>
      <w:r w:rsidRPr="005D4A18">
        <w:rPr>
          <w:rStyle w:val="Emphasis"/>
          <w:highlight w:val="green"/>
        </w:rPr>
        <w:t>steal</w:t>
      </w:r>
      <w:r w:rsidRPr="005D4A18">
        <w:rPr>
          <w:rStyle w:val="TitleChar"/>
          <w:highlight w:val="green"/>
        </w:rPr>
        <w:t xml:space="preserve"> or</w:t>
      </w:r>
      <w:r w:rsidRPr="00514342">
        <w:rPr>
          <w:rStyle w:val="TitleChar"/>
        </w:rPr>
        <w:t xml:space="preserve"> illicitly </w:t>
      </w:r>
      <w:r w:rsidRPr="005D4A18">
        <w:rPr>
          <w:rStyle w:val="Emphasis"/>
          <w:highlight w:val="green"/>
        </w:rPr>
        <w:t>purchase</w:t>
      </w:r>
      <w:r w:rsidRPr="00514342">
        <w:rPr>
          <w:rStyle w:val="TitleChar"/>
        </w:rPr>
        <w:t xml:space="preserve"> a bomb</w:t>
      </w:r>
      <w:r w:rsidRPr="00514342">
        <w:rPr>
          <w:sz w:val="16"/>
        </w:rPr>
        <w:t xml:space="preserve">. In the wake of the Cold War, there was great worry about such ‘loose nukes’ in unstable post-Communist Russia. However, both Russian nuclear officials and experts on the Russian nuclear </w:t>
      </w:r>
      <w:proofErr w:type="spellStart"/>
      <w:r w:rsidRPr="00514342">
        <w:rPr>
          <w:sz w:val="16"/>
        </w:rPr>
        <w:t>programme</w:t>
      </w:r>
      <w:proofErr w:type="spellEnd"/>
      <w:r w:rsidRPr="00514342">
        <w:rPr>
          <w:sz w:val="16"/>
        </w:rPr>
        <w:t xml:space="preserve"> point out that those </w:t>
      </w:r>
      <w:r w:rsidRPr="00514342">
        <w:rPr>
          <w:rStyle w:val="TitleChar"/>
        </w:rPr>
        <w:t xml:space="preserve">bombs are </w:t>
      </w:r>
      <w:r w:rsidRPr="005D4A18">
        <w:rPr>
          <w:rStyle w:val="Emphasis"/>
          <w:highlight w:val="green"/>
        </w:rPr>
        <w:t>difficult to maintain</w:t>
      </w:r>
      <w:r w:rsidRPr="00514342">
        <w:rPr>
          <w:rStyle w:val="TitleChar"/>
        </w:rPr>
        <w:t xml:space="preserve"> and have a </w:t>
      </w:r>
      <w:r w:rsidRPr="005D4A18">
        <w:rPr>
          <w:rStyle w:val="TitleChar"/>
          <w:highlight w:val="green"/>
        </w:rPr>
        <w:t>lifespan of one to three years</w:t>
      </w:r>
      <w:r w:rsidRPr="00514342">
        <w:rPr>
          <w:sz w:val="16"/>
        </w:rPr>
        <w:t>, after which they become ‘radioactive scrap metal’.</w:t>
      </w:r>
      <w:hyperlink r:id="rId8" w:history="1">
        <w:r w:rsidRPr="00514342">
          <w:rPr>
            <w:rStyle w:val="Hyperlink"/>
            <w:sz w:val="16"/>
          </w:rPr>
          <w:t>17</w:t>
        </w:r>
      </w:hyperlink>
      <w:r w:rsidRPr="00514342">
        <w:rPr>
          <w:sz w:val="16"/>
        </w:rPr>
        <w:t> </w:t>
      </w:r>
      <w:r w:rsidRPr="004A2978">
        <w:rPr>
          <w:rStyle w:val="TitleChar"/>
        </w:rPr>
        <w:t>Even some of those most alarmed</w:t>
      </w:r>
      <w:r w:rsidRPr="00514342">
        <w:rPr>
          <w:sz w:val="16"/>
        </w:rPr>
        <w:t xml:space="preserve"> by the prospect of atomic terrorism have </w:t>
      </w:r>
      <w:r w:rsidRPr="004A2978">
        <w:rPr>
          <w:rStyle w:val="TitleChar"/>
        </w:rPr>
        <w:t>concluded</w:t>
      </w:r>
      <w:r w:rsidRPr="00514342">
        <w:rPr>
          <w:sz w:val="16"/>
        </w:rPr>
        <w:t xml:space="preserve"> that, </w:t>
      </w:r>
      <w:r w:rsidRPr="00514342">
        <w:rPr>
          <w:rStyle w:val="TitleChar"/>
        </w:rPr>
        <w:t xml:space="preserve">‘It is probably true that </w:t>
      </w:r>
      <w:r w:rsidRPr="005D4A18">
        <w:rPr>
          <w:rStyle w:val="Emphasis"/>
          <w:highlight w:val="green"/>
        </w:rPr>
        <w:t>there are no “loose nukes”</w:t>
      </w:r>
      <w:r w:rsidRPr="00514342">
        <w:rPr>
          <w:rStyle w:val="TitleChar"/>
        </w:rPr>
        <w:t xml:space="preserve">, </w:t>
      </w:r>
      <w:r w:rsidRPr="00514342">
        <w:rPr>
          <w:sz w:val="16"/>
        </w:rPr>
        <w:t>transportable nuclear weapons missing from their proper storage locations and available for purchase in some way’.</w:t>
      </w:r>
      <w:hyperlink r:id="rId9" w:history="1">
        <w:r w:rsidRPr="00514342">
          <w:rPr>
            <w:rStyle w:val="Hyperlink"/>
            <w:sz w:val="16"/>
          </w:rPr>
          <w:t>18</w:t>
        </w:r>
      </w:hyperlink>
    </w:p>
    <w:p w14:paraId="38938361" w14:textId="77777777" w:rsidR="005603B6" w:rsidRPr="00514342" w:rsidRDefault="005603B6" w:rsidP="005603B6">
      <w:pPr>
        <w:rPr>
          <w:sz w:val="16"/>
        </w:rPr>
      </w:pPr>
      <w:r w:rsidRPr="00514342">
        <w:rPr>
          <w:sz w:val="16"/>
        </w:rPr>
        <w:t xml:space="preserve">It might be added that Russia and other nuclear powers have an intense interest in controlling any weapons on their territory. Stephen Younger, former head of nuclear weapons research and development at Los Alamos National Laboratory, notes, ‘Regardless of what is reported in the news, </w:t>
      </w:r>
      <w:r w:rsidRPr="005D4A18">
        <w:rPr>
          <w:rStyle w:val="Emphasis"/>
          <w:highlight w:val="green"/>
        </w:rPr>
        <w:t>all nuclear nations</w:t>
      </w:r>
      <w:r w:rsidRPr="005D4A18">
        <w:rPr>
          <w:rStyle w:val="TitleChar"/>
          <w:highlight w:val="green"/>
        </w:rPr>
        <w:t xml:space="preserve"> take</w:t>
      </w:r>
      <w:r w:rsidRPr="00514342">
        <w:rPr>
          <w:rStyle w:val="TitleChar"/>
        </w:rPr>
        <w:t xml:space="preserve"> the </w:t>
      </w:r>
      <w:r w:rsidRPr="005D4A18">
        <w:rPr>
          <w:rStyle w:val="TitleChar"/>
          <w:highlight w:val="green"/>
        </w:rPr>
        <w:t>security</w:t>
      </w:r>
      <w:r w:rsidRPr="00514342">
        <w:rPr>
          <w:rStyle w:val="TitleChar"/>
        </w:rPr>
        <w:t xml:space="preserve"> of their weapons </w:t>
      </w:r>
      <w:r w:rsidRPr="005D4A18">
        <w:rPr>
          <w:rStyle w:val="Emphasis"/>
          <w:highlight w:val="green"/>
        </w:rPr>
        <w:t>very seriously’</w:t>
      </w:r>
      <w:r w:rsidRPr="00514342">
        <w:rPr>
          <w:sz w:val="16"/>
        </w:rPr>
        <w:t>.</w:t>
      </w:r>
      <w:hyperlink r:id="rId10" w:history="1">
        <w:r w:rsidRPr="00514342">
          <w:rPr>
            <w:rStyle w:val="Hyperlink"/>
            <w:sz w:val="16"/>
          </w:rPr>
          <w:t>19</w:t>
        </w:r>
      </w:hyperlink>
    </w:p>
    <w:p w14:paraId="0E23EE2B" w14:textId="77777777" w:rsidR="005603B6" w:rsidRPr="00D57C50" w:rsidRDefault="005603B6" w:rsidP="005603B6">
      <w:pPr>
        <w:rPr>
          <w:sz w:val="16"/>
        </w:rPr>
      </w:pPr>
      <w:r w:rsidRPr="00514342">
        <w:rPr>
          <w:sz w:val="16"/>
        </w:rPr>
        <w:t xml:space="preserve">Moreover, as technology has developed, </w:t>
      </w:r>
      <w:r w:rsidRPr="004A2978">
        <w:rPr>
          <w:rStyle w:val="TitleChar"/>
        </w:rPr>
        <w:t>finished</w:t>
      </w:r>
      <w:r w:rsidRPr="00514342">
        <w:rPr>
          <w:sz w:val="16"/>
        </w:rPr>
        <w:t xml:space="preserve"> </w:t>
      </w:r>
      <w:r w:rsidRPr="00514342">
        <w:rPr>
          <w:rStyle w:val="TitleChar"/>
        </w:rPr>
        <w:t xml:space="preserve">bombs have been outfitted with </w:t>
      </w:r>
      <w:r w:rsidRPr="00D57C50">
        <w:rPr>
          <w:rStyle w:val="TitleChar"/>
        </w:rPr>
        <w:t>devices that will trigger a non-nuclear explosion that will destroy the bomb if it is tampered</w:t>
      </w:r>
      <w:r w:rsidRPr="00D57C50">
        <w:rPr>
          <w:sz w:val="16"/>
        </w:rPr>
        <w:t xml:space="preserve"> </w:t>
      </w:r>
      <w:r w:rsidRPr="00D57C50">
        <w:rPr>
          <w:rStyle w:val="TitleChar"/>
        </w:rPr>
        <w:t>with</w:t>
      </w:r>
      <w:r w:rsidRPr="00D57C50">
        <w:rPr>
          <w:sz w:val="16"/>
        </w:rPr>
        <w:t>.</w:t>
      </w:r>
      <w:hyperlink r:id="rId11" w:history="1">
        <w:r w:rsidRPr="00D57C50">
          <w:rPr>
            <w:rStyle w:val="Hyperlink"/>
            <w:sz w:val="16"/>
          </w:rPr>
          <w:t>20</w:t>
        </w:r>
      </w:hyperlink>
      <w:r w:rsidRPr="00D57C50">
        <w:rPr>
          <w:sz w:val="16"/>
        </w:rPr>
        <w:t> </w:t>
      </w:r>
      <w:r w:rsidRPr="00D57C50">
        <w:rPr>
          <w:rStyle w:val="TitleChar"/>
        </w:rPr>
        <w:t xml:space="preserve">And there are other security techniques: bombs can be </w:t>
      </w:r>
      <w:r w:rsidRPr="00D57C50">
        <w:rPr>
          <w:rStyle w:val="Emphasis"/>
        </w:rPr>
        <w:t>kept disassembled</w:t>
      </w:r>
      <w:r w:rsidRPr="00D57C50">
        <w:rPr>
          <w:sz w:val="16"/>
        </w:rPr>
        <w:t xml:space="preserve"> with the component parts stored in separate high-security vaults, </w:t>
      </w:r>
      <w:r w:rsidRPr="00D57C50">
        <w:rPr>
          <w:rStyle w:val="TitleChar"/>
        </w:rPr>
        <w:t>and</w:t>
      </w:r>
      <w:r w:rsidRPr="00D57C50">
        <w:rPr>
          <w:sz w:val="16"/>
        </w:rPr>
        <w:t xml:space="preserve"> </w:t>
      </w:r>
      <w:r w:rsidRPr="00D57C50">
        <w:rPr>
          <w:rStyle w:val="TitleChar"/>
        </w:rPr>
        <w:t xml:space="preserve">procedures can be organized so that </w:t>
      </w:r>
      <w:r w:rsidRPr="00D57C50">
        <w:rPr>
          <w:rStyle w:val="Emphasis"/>
        </w:rPr>
        <w:t>two people</w:t>
      </w:r>
      <w:r w:rsidRPr="00D57C50">
        <w:rPr>
          <w:rStyle w:val="TitleChar"/>
        </w:rPr>
        <w:t xml:space="preserve"> and</w:t>
      </w:r>
      <w:r w:rsidRPr="00D57C50">
        <w:rPr>
          <w:sz w:val="16"/>
        </w:rPr>
        <w:t xml:space="preserve"> </w:t>
      </w:r>
      <w:r w:rsidRPr="00D57C50">
        <w:rPr>
          <w:rStyle w:val="Emphasis"/>
        </w:rPr>
        <w:t>multiple codes</w:t>
      </w:r>
      <w:r w:rsidRPr="00D57C50">
        <w:rPr>
          <w:rStyle w:val="TitleChar"/>
        </w:rPr>
        <w:t xml:space="preserve"> are required </w:t>
      </w:r>
      <w:r w:rsidRPr="00D57C50">
        <w:t>not only</w:t>
      </w:r>
      <w:r w:rsidRPr="00D57C50">
        <w:rPr>
          <w:rStyle w:val="TitleChar"/>
        </w:rPr>
        <w:t xml:space="preserve"> to use the bomb, but also to store, to maintain, and to deploy</w:t>
      </w:r>
      <w:r w:rsidRPr="00D57C50">
        <w:rPr>
          <w:sz w:val="16"/>
        </w:rPr>
        <w:t xml:space="preserve"> it.</w:t>
      </w:r>
      <w:hyperlink r:id="rId12" w:history="1">
        <w:r w:rsidRPr="00D57C50">
          <w:rPr>
            <w:rStyle w:val="Hyperlink"/>
            <w:sz w:val="16"/>
          </w:rPr>
          <w:t>21</w:t>
        </w:r>
      </w:hyperlink>
    </w:p>
    <w:p w14:paraId="13749781" w14:textId="77777777" w:rsidR="005603B6" w:rsidRDefault="005603B6" w:rsidP="005603B6">
      <w:pPr>
        <w:rPr>
          <w:rStyle w:val="TitleChar"/>
        </w:rPr>
      </w:pPr>
      <w:r w:rsidRPr="00D57C50">
        <w:rPr>
          <w:sz w:val="16"/>
        </w:rPr>
        <w:t xml:space="preserve">Since </w:t>
      </w:r>
      <w:r w:rsidRPr="00D57C50">
        <w:t>terrorists are unlikely to be able to buy or steal a useable bomb</w:t>
      </w:r>
      <w:r w:rsidRPr="00514342">
        <w:rPr>
          <w:sz w:val="16"/>
        </w:rPr>
        <w:t xml:space="preserve">, and since they are further unlikely to have one handed to them by an established nuclear state, </w:t>
      </w:r>
      <w:r w:rsidRPr="004A2978">
        <w:rPr>
          <w:rStyle w:val="TitleChar"/>
        </w:rPr>
        <w:t>the most plausible rout</w:t>
      </w:r>
    </w:p>
    <w:p w14:paraId="64EA7BB2" w14:textId="77777777" w:rsidR="005603B6" w:rsidRDefault="005603B6" w:rsidP="005603B6">
      <w:pPr>
        <w:rPr>
          <w:sz w:val="16"/>
          <w:lang w:eastAsia="ko-KR"/>
        </w:rPr>
      </w:pPr>
    </w:p>
    <w:p w14:paraId="4E31A3EE" w14:textId="77777777" w:rsidR="005603B6" w:rsidRPr="00A74A1F" w:rsidRDefault="005603B6" w:rsidP="005603B6">
      <w:pPr>
        <w:pStyle w:val="Heading4"/>
        <w:rPr>
          <w:rFonts w:cs="Calibri"/>
        </w:rPr>
      </w:pPr>
      <w:r w:rsidRPr="00A74A1F">
        <w:rPr>
          <w:rFonts w:cs="Calibri"/>
        </w:rPr>
        <w:t xml:space="preserve">Solvency is zero. Unions can’t bargain over the </w:t>
      </w:r>
      <w:r w:rsidRPr="00A74A1F">
        <w:rPr>
          <w:rFonts w:cs="Calibri"/>
          <w:u w:val="single"/>
        </w:rPr>
        <w:t>content</w:t>
      </w:r>
      <w:r w:rsidRPr="00A74A1F">
        <w:rPr>
          <w:rFonts w:cs="Calibri"/>
        </w:rPr>
        <w:t xml:space="preserve"> of their work, which is </w:t>
      </w:r>
      <w:r w:rsidRPr="00A74A1F">
        <w:rPr>
          <w:rFonts w:cs="Calibri"/>
          <w:u w:val="single"/>
        </w:rPr>
        <w:t>managements</w:t>
      </w:r>
      <w:r w:rsidRPr="00A74A1F">
        <w:rPr>
          <w:rFonts w:cs="Calibri"/>
        </w:rPr>
        <w:t xml:space="preserve"> jurisdiction. </w:t>
      </w:r>
    </w:p>
    <w:p w14:paraId="616AB05C" w14:textId="77777777" w:rsidR="005603B6" w:rsidRPr="00A74A1F" w:rsidRDefault="005603B6" w:rsidP="005603B6"/>
    <w:p w14:paraId="54FC9D86" w14:textId="77777777" w:rsidR="005603B6" w:rsidRPr="00A74A1F" w:rsidRDefault="005603B6" w:rsidP="005603B6">
      <w:pPr>
        <w:pStyle w:val="Heading4"/>
        <w:rPr>
          <w:rFonts w:eastAsia="Times New Roman" w:cs="Calibri"/>
        </w:rPr>
      </w:pPr>
      <w:r w:rsidRPr="00A74A1F">
        <w:rPr>
          <w:rFonts w:eastAsia="Times New Roman" w:cs="Calibri"/>
        </w:rPr>
        <w:t xml:space="preserve">Federal bargaining </w:t>
      </w:r>
      <w:r w:rsidRPr="00A74A1F">
        <w:rPr>
          <w:rFonts w:eastAsia="Times New Roman" w:cs="Calibri"/>
          <w:u w:val="single"/>
        </w:rPr>
        <w:t>hamstrings</w:t>
      </w:r>
      <w:r w:rsidRPr="00A74A1F">
        <w:rPr>
          <w:rFonts w:eastAsia="Times New Roman" w:cs="Calibri"/>
        </w:rPr>
        <w:t xml:space="preserve"> flexible agency response. </w:t>
      </w:r>
    </w:p>
    <w:p w14:paraId="7A34114A" w14:textId="77777777" w:rsidR="005603B6" w:rsidRPr="00A74A1F" w:rsidRDefault="005603B6" w:rsidP="005603B6">
      <w:pPr>
        <w:rPr>
          <w:rFonts w:eastAsia="Calibri"/>
        </w:rPr>
      </w:pPr>
      <w:r w:rsidRPr="00A74A1F">
        <w:rPr>
          <w:rFonts w:eastAsia="Calibri"/>
        </w:rPr>
        <w:t xml:space="preserve">F. Vincent </w:t>
      </w:r>
      <w:r w:rsidRPr="00A74A1F">
        <w:rPr>
          <w:rStyle w:val="Style13ptBold"/>
        </w:rPr>
        <w:t>Vernuccio 25</w:t>
      </w:r>
      <w:r w:rsidRPr="00A74A1F">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3A884E80" w14:textId="77777777" w:rsidR="005603B6" w:rsidRPr="00A74A1F" w:rsidRDefault="005603B6" w:rsidP="005603B6">
      <w:pPr>
        <w:rPr>
          <w:rFonts w:eastAsia="Calibri"/>
          <w:sz w:val="16"/>
        </w:rPr>
      </w:pPr>
      <w:r w:rsidRPr="00A74A1F">
        <w:rPr>
          <w:rFonts w:eastAsia="Calibri"/>
          <w:sz w:val="16"/>
        </w:rPr>
        <w:t xml:space="preserve">This language reflects what people need and want. </w:t>
      </w:r>
      <w:r w:rsidRPr="00A74A1F">
        <w:rPr>
          <w:rFonts w:eastAsia="Calibri"/>
          <w:u w:val="single"/>
        </w:rPr>
        <w:t xml:space="preserve">Keeping the country safe requires a </w:t>
      </w:r>
      <w:r w:rsidRPr="00A74A1F">
        <w:rPr>
          <w:rFonts w:eastAsia="Calibri"/>
          <w:b/>
          <w:iCs/>
          <w:u w:val="single"/>
          <w:bdr w:val="single" w:sz="8" w:space="0" w:color="auto"/>
        </w:rPr>
        <w:t>nimble</w:t>
      </w:r>
      <w:r w:rsidRPr="00A74A1F">
        <w:rPr>
          <w:rFonts w:eastAsia="Calibri"/>
          <w:u w:val="single"/>
        </w:rPr>
        <w:t xml:space="preserve"> and </w:t>
      </w:r>
      <w:r w:rsidRPr="00A74A1F">
        <w:rPr>
          <w:rFonts w:eastAsia="Calibri"/>
          <w:b/>
          <w:iCs/>
          <w:u w:val="single"/>
          <w:bdr w:val="single" w:sz="8" w:space="0" w:color="auto"/>
        </w:rPr>
        <w:t>responsive</w:t>
      </w:r>
      <w:r w:rsidRPr="00A74A1F">
        <w:rPr>
          <w:rFonts w:eastAsia="Calibri"/>
          <w:u w:val="single"/>
        </w:rPr>
        <w:t xml:space="preserve"> government — one not burdened by bureaucracy. Yet </w:t>
      </w:r>
      <w:r w:rsidRPr="00A74A1F">
        <w:rPr>
          <w:rFonts w:eastAsia="Calibri"/>
          <w:b/>
          <w:iCs/>
          <w:u w:val="single"/>
          <w:bdr w:val="single" w:sz="8" w:space="0" w:color="auto"/>
        </w:rPr>
        <w:t xml:space="preserve">collective </w:t>
      </w:r>
      <w:r w:rsidRPr="00DA31AA">
        <w:rPr>
          <w:rFonts w:eastAsia="Calibri"/>
          <w:b/>
          <w:iCs/>
          <w:highlight w:val="green"/>
          <w:u w:val="single"/>
          <w:bdr w:val="single" w:sz="8" w:space="0" w:color="auto"/>
        </w:rPr>
        <w:t>bargaining</w:t>
      </w:r>
      <w:r w:rsidRPr="00DA31AA">
        <w:rPr>
          <w:rFonts w:eastAsia="Calibri"/>
          <w:highlight w:val="green"/>
          <w:u w:val="single"/>
        </w:rPr>
        <w:t xml:space="preserve"> is</w:t>
      </w:r>
      <w:r w:rsidRPr="00A74A1F">
        <w:rPr>
          <w:rFonts w:eastAsia="Calibri"/>
          <w:u w:val="single"/>
        </w:rPr>
        <w:t xml:space="preserve"> inherently </w:t>
      </w:r>
      <w:r w:rsidRPr="00DA31AA">
        <w:rPr>
          <w:rFonts w:eastAsia="Calibri"/>
          <w:b/>
          <w:iCs/>
          <w:highlight w:val="green"/>
          <w:u w:val="single"/>
          <w:bdr w:val="single" w:sz="8" w:space="0" w:color="auto"/>
        </w:rPr>
        <w:t>bureaucratic</w:t>
      </w:r>
      <w:r w:rsidRPr="00A74A1F">
        <w:rPr>
          <w:rFonts w:eastAsia="Calibri"/>
          <w:sz w:val="16"/>
        </w:rPr>
        <w:t xml:space="preserve">, often </w:t>
      </w:r>
      <w:r w:rsidRPr="00DA31AA">
        <w:rPr>
          <w:rFonts w:eastAsia="Calibri"/>
          <w:b/>
          <w:iCs/>
          <w:highlight w:val="green"/>
          <w:u w:val="single"/>
          <w:bdr w:val="single" w:sz="8" w:space="0" w:color="auto"/>
        </w:rPr>
        <w:t>bogging down</w:t>
      </w:r>
      <w:r w:rsidRPr="00A74A1F">
        <w:rPr>
          <w:rFonts w:eastAsia="Calibri"/>
          <w:u w:val="single"/>
        </w:rPr>
        <w:t xml:space="preserve"> federal </w:t>
      </w:r>
      <w:r w:rsidRPr="00DA31AA">
        <w:rPr>
          <w:rFonts w:eastAsia="Calibri"/>
          <w:highlight w:val="green"/>
          <w:u w:val="single"/>
        </w:rPr>
        <w:t>agencies in</w:t>
      </w:r>
      <w:r w:rsidRPr="00A74A1F">
        <w:rPr>
          <w:rFonts w:eastAsia="Calibri"/>
          <w:u w:val="single"/>
        </w:rPr>
        <w:t xml:space="preserve"> lengthy </w:t>
      </w:r>
      <w:r w:rsidRPr="00DA31AA">
        <w:rPr>
          <w:rFonts w:eastAsia="Calibri"/>
          <w:b/>
          <w:iCs/>
          <w:highlight w:val="green"/>
          <w:u w:val="single"/>
          <w:bdr w:val="single" w:sz="8" w:space="0" w:color="auto"/>
        </w:rPr>
        <w:t>negotiations</w:t>
      </w:r>
      <w:r w:rsidRPr="00DA31AA">
        <w:rPr>
          <w:rFonts w:eastAsia="Calibri"/>
          <w:highlight w:val="green"/>
          <w:u w:val="single"/>
        </w:rPr>
        <w:t xml:space="preserve"> and legal </w:t>
      </w:r>
      <w:r w:rsidRPr="00DA31AA">
        <w:rPr>
          <w:rFonts w:eastAsia="Calibri"/>
          <w:b/>
          <w:iCs/>
          <w:highlight w:val="green"/>
          <w:u w:val="single"/>
          <w:bdr w:val="single" w:sz="8" w:space="0" w:color="auto"/>
        </w:rPr>
        <w:t>back-and-forth</w:t>
      </w:r>
      <w:r w:rsidRPr="00DA31AA">
        <w:rPr>
          <w:rFonts w:eastAsia="Calibri"/>
          <w:highlight w:val="green"/>
          <w:u w:val="single"/>
        </w:rPr>
        <w:t>. When</w:t>
      </w:r>
      <w:r w:rsidRPr="00A74A1F">
        <w:rPr>
          <w:rFonts w:eastAsia="Calibri"/>
          <w:u w:val="single"/>
        </w:rPr>
        <w:t xml:space="preserve"> the country is </w:t>
      </w:r>
      <w:r w:rsidRPr="00DA31AA">
        <w:rPr>
          <w:rFonts w:eastAsia="Calibri"/>
          <w:highlight w:val="green"/>
          <w:u w:val="single"/>
        </w:rPr>
        <w:t xml:space="preserve">in danger, you </w:t>
      </w:r>
      <w:r w:rsidRPr="00DA31AA">
        <w:rPr>
          <w:rFonts w:eastAsia="Calibri"/>
          <w:b/>
          <w:iCs/>
          <w:highlight w:val="green"/>
          <w:u w:val="single"/>
          <w:bdr w:val="single" w:sz="8" w:space="0" w:color="auto"/>
        </w:rPr>
        <w:t>don’t want</w:t>
      </w:r>
      <w:r w:rsidRPr="00A74A1F">
        <w:rPr>
          <w:rFonts w:eastAsia="Calibri"/>
          <w:u w:val="single"/>
        </w:rPr>
        <w:t xml:space="preserve"> federal </w:t>
      </w:r>
      <w:r w:rsidRPr="00DA31AA">
        <w:rPr>
          <w:rFonts w:eastAsia="Calibri"/>
          <w:highlight w:val="green"/>
          <w:u w:val="single"/>
        </w:rPr>
        <w:t xml:space="preserve">officials </w:t>
      </w:r>
      <w:r w:rsidRPr="00DA31AA">
        <w:rPr>
          <w:rFonts w:eastAsia="Calibri"/>
          <w:b/>
          <w:iCs/>
          <w:highlight w:val="green"/>
          <w:u w:val="single"/>
          <w:bdr w:val="single" w:sz="8" w:space="0" w:color="auto"/>
        </w:rPr>
        <w:t>haggling</w:t>
      </w:r>
      <w:r w:rsidRPr="00DA31AA">
        <w:rPr>
          <w:rFonts w:eastAsia="Calibri"/>
          <w:highlight w:val="green"/>
          <w:u w:val="single"/>
        </w:rPr>
        <w:t xml:space="preserve"> with</w:t>
      </w:r>
      <w:r w:rsidRPr="00A74A1F">
        <w:rPr>
          <w:rFonts w:eastAsia="Calibri"/>
          <w:u w:val="single"/>
        </w:rPr>
        <w:t xml:space="preserve"> labor </w:t>
      </w:r>
      <w:r w:rsidRPr="00DA31AA">
        <w:rPr>
          <w:rFonts w:eastAsia="Calibri"/>
          <w:b/>
          <w:iCs/>
          <w:highlight w:val="green"/>
          <w:u w:val="single"/>
          <w:bdr w:val="single" w:sz="8" w:space="0" w:color="auto"/>
        </w:rPr>
        <w:t>unions</w:t>
      </w:r>
      <w:r w:rsidRPr="00A74A1F">
        <w:rPr>
          <w:rFonts w:eastAsia="Calibri"/>
          <w:sz w:val="16"/>
        </w:rPr>
        <w:t xml:space="preserve"> over issues that have nothing to do with ensuring the safety and security of the public.</w:t>
      </w:r>
    </w:p>
    <w:p w14:paraId="1A385FB1" w14:textId="77777777" w:rsidR="005603B6" w:rsidRPr="00A74A1F" w:rsidRDefault="005603B6" w:rsidP="005603B6">
      <w:pPr>
        <w:rPr>
          <w:rFonts w:eastAsia="Calibri"/>
          <w:u w:val="single"/>
        </w:rPr>
      </w:pPr>
      <w:r w:rsidRPr="00A74A1F">
        <w:rPr>
          <w:rFonts w:eastAsia="Calibri"/>
          <w:sz w:val="16"/>
        </w:rPr>
        <w:t xml:space="preserve">Which is exactly what </w:t>
      </w:r>
      <w:proofErr w:type="gramStart"/>
      <w:r w:rsidRPr="00A74A1F">
        <w:rPr>
          <w:rFonts w:eastAsia="Calibri"/>
          <w:sz w:val="16"/>
        </w:rPr>
        <w:t>happens</w:t>
      </w:r>
      <w:proofErr w:type="gramEnd"/>
      <w:r w:rsidRPr="00A74A1F">
        <w:rPr>
          <w:rFonts w:eastAsia="Calibri"/>
          <w:sz w:val="16"/>
        </w:rPr>
        <w:t xml:space="preserve"> all too often. Government unions can’t legally bargain over wages and benefits, which are set by federal law. Instead, collective </w:t>
      </w:r>
      <w:r w:rsidRPr="00DA31AA">
        <w:rPr>
          <w:rFonts w:eastAsia="Calibri"/>
          <w:b/>
          <w:iCs/>
          <w:highlight w:val="green"/>
          <w:u w:val="single"/>
          <w:bdr w:val="single" w:sz="8" w:space="0" w:color="auto"/>
        </w:rPr>
        <w:t>bargaining</w:t>
      </w:r>
      <w:r w:rsidRPr="00A74A1F">
        <w:rPr>
          <w:rFonts w:eastAsia="Calibri"/>
          <w:u w:val="single"/>
        </w:rPr>
        <w:t xml:space="preserve"> frequently </w:t>
      </w:r>
      <w:r w:rsidRPr="00DA31AA">
        <w:rPr>
          <w:rFonts w:eastAsia="Calibri"/>
          <w:highlight w:val="green"/>
          <w:u w:val="single"/>
        </w:rPr>
        <w:t>descends into</w:t>
      </w:r>
      <w:r w:rsidRPr="00A74A1F">
        <w:rPr>
          <w:rFonts w:eastAsia="Calibri"/>
          <w:u w:val="single"/>
        </w:rPr>
        <w:t xml:space="preserve"> </w:t>
      </w:r>
      <w:r w:rsidRPr="00A74A1F">
        <w:rPr>
          <w:rFonts w:eastAsia="Calibri"/>
          <w:b/>
          <w:iCs/>
          <w:u w:val="single"/>
          <w:bdr w:val="single" w:sz="8" w:space="0" w:color="auto"/>
        </w:rPr>
        <w:t>negotiations</w:t>
      </w:r>
      <w:r w:rsidRPr="00A74A1F">
        <w:rPr>
          <w:rFonts w:eastAsia="Calibri"/>
          <w:u w:val="single"/>
        </w:rPr>
        <w:t xml:space="preserve"> over many </w:t>
      </w:r>
      <w:r w:rsidRPr="00A74A1F">
        <w:rPr>
          <w:rFonts w:eastAsia="Calibri"/>
          <w:b/>
          <w:iCs/>
          <w:u w:val="single"/>
          <w:bdr w:val="single" w:sz="8" w:space="0" w:color="auto"/>
        </w:rPr>
        <w:t>picayune issues</w:t>
      </w:r>
      <w:r w:rsidRPr="00A74A1F">
        <w:rPr>
          <w:rFonts w:eastAsia="Calibri"/>
          <w:u w:val="single"/>
        </w:rPr>
        <w:t>.</w:t>
      </w:r>
    </w:p>
    <w:p w14:paraId="7FBBBEF2" w14:textId="77777777" w:rsidR="005603B6" w:rsidRPr="00A74A1F" w:rsidRDefault="005603B6" w:rsidP="005603B6">
      <w:pPr>
        <w:rPr>
          <w:rFonts w:eastAsia="Calibri"/>
          <w:sz w:val="16"/>
        </w:rPr>
      </w:pPr>
      <w:r w:rsidRPr="00A74A1F">
        <w:rPr>
          <w:rFonts w:eastAsia="Calibri"/>
          <w:sz w:val="16"/>
        </w:rPr>
        <w:t xml:space="preserve">The Institute for the American Worker has documented this reality. The federal government is </w:t>
      </w:r>
      <w:r w:rsidRPr="00A74A1F">
        <w:rPr>
          <w:rFonts w:eastAsia="Calibri"/>
          <w:b/>
          <w:iCs/>
          <w:u w:val="single"/>
          <w:bdr w:val="single" w:sz="8" w:space="0" w:color="auto"/>
        </w:rPr>
        <w:t>negotiating</w:t>
      </w:r>
      <w:r w:rsidRPr="00A74A1F">
        <w:rPr>
          <w:rFonts w:eastAsia="Calibri"/>
          <w:sz w:val="16"/>
        </w:rPr>
        <w:t xml:space="preserve"> with unions </w:t>
      </w:r>
      <w:r w:rsidRPr="00A74A1F">
        <w:rPr>
          <w:rFonts w:eastAsia="Calibri"/>
          <w:u w:val="single"/>
        </w:rPr>
        <w:t>over a</w:t>
      </w:r>
      <w:r w:rsidRPr="00A74A1F">
        <w:rPr>
          <w:rFonts w:eastAsia="Calibri"/>
          <w:sz w:val="16"/>
        </w:rPr>
        <w:t xml:space="preserve"> supposed </w:t>
      </w:r>
      <w:r w:rsidRPr="00DA31AA">
        <w:rPr>
          <w:rFonts w:eastAsia="Calibri"/>
          <w:highlight w:val="green"/>
          <w:u w:val="single"/>
        </w:rPr>
        <w:t xml:space="preserve">right to wear </w:t>
      </w:r>
      <w:r w:rsidRPr="00DA31AA">
        <w:rPr>
          <w:rFonts w:eastAsia="Calibri"/>
          <w:b/>
          <w:iCs/>
          <w:highlight w:val="green"/>
          <w:u w:val="single"/>
          <w:bdr w:val="single" w:sz="8" w:space="0" w:color="auto"/>
        </w:rPr>
        <w:t>sweatpants</w:t>
      </w:r>
      <w:r w:rsidRPr="00A74A1F">
        <w:rPr>
          <w:rFonts w:eastAsia="Calibri"/>
          <w:u w:val="single"/>
        </w:rPr>
        <w:t xml:space="preserve"> and </w:t>
      </w:r>
      <w:r w:rsidRPr="00A74A1F">
        <w:rPr>
          <w:rFonts w:eastAsia="Calibri"/>
          <w:b/>
          <w:iCs/>
          <w:u w:val="single"/>
          <w:bdr w:val="single" w:sz="8" w:space="0" w:color="auto"/>
        </w:rPr>
        <w:t>spandex</w:t>
      </w:r>
      <w:r w:rsidRPr="00A74A1F">
        <w:rPr>
          <w:rFonts w:eastAsia="Calibri"/>
          <w:sz w:val="16"/>
        </w:rPr>
        <w:t xml:space="preserve"> in federal offices. Unions are also negotiating with the federal government </w:t>
      </w:r>
      <w:r w:rsidRPr="00A74A1F">
        <w:rPr>
          <w:rFonts w:eastAsia="Calibri"/>
          <w:u w:val="single"/>
        </w:rPr>
        <w:t xml:space="preserve">over the </w:t>
      </w:r>
      <w:r w:rsidRPr="00DA31AA">
        <w:rPr>
          <w:rFonts w:eastAsia="Calibri"/>
          <w:highlight w:val="green"/>
          <w:u w:val="single"/>
        </w:rPr>
        <w:t>height of</w:t>
      </w:r>
      <w:r w:rsidRPr="00A74A1F">
        <w:rPr>
          <w:rFonts w:eastAsia="Calibri"/>
          <w:u w:val="single"/>
        </w:rPr>
        <w:t xml:space="preserve"> </w:t>
      </w:r>
      <w:r w:rsidRPr="00A74A1F">
        <w:rPr>
          <w:rFonts w:eastAsia="Calibri"/>
          <w:b/>
          <w:iCs/>
          <w:u w:val="single"/>
          <w:bdr w:val="single" w:sz="8" w:space="0" w:color="auto"/>
        </w:rPr>
        <w:t xml:space="preserve">cubicle </w:t>
      </w:r>
      <w:r w:rsidRPr="00DA31AA">
        <w:rPr>
          <w:rFonts w:eastAsia="Calibri"/>
          <w:b/>
          <w:iCs/>
          <w:highlight w:val="green"/>
          <w:u w:val="single"/>
          <w:bdr w:val="single" w:sz="8" w:space="0" w:color="auto"/>
        </w:rPr>
        <w:t>desk</w:t>
      </w:r>
      <w:r w:rsidRPr="00A74A1F">
        <w:rPr>
          <w:rFonts w:eastAsia="Calibri"/>
          <w:b/>
          <w:iCs/>
          <w:u w:val="single"/>
          <w:bdr w:val="single" w:sz="8" w:space="0" w:color="auto"/>
        </w:rPr>
        <w:t xml:space="preserve"> panel</w:t>
      </w:r>
      <w:r w:rsidRPr="00DA31AA">
        <w:rPr>
          <w:rFonts w:eastAsia="Calibri"/>
          <w:b/>
          <w:iCs/>
          <w:highlight w:val="green"/>
          <w:u w:val="single"/>
          <w:bdr w:val="single" w:sz="8" w:space="0" w:color="auto"/>
        </w:rPr>
        <w:t>s</w:t>
      </w:r>
      <w:r w:rsidRPr="00A74A1F">
        <w:rPr>
          <w:rFonts w:eastAsia="Calibri"/>
          <w:sz w:val="16"/>
        </w:rPr>
        <w:t xml:space="preserve"> — specifically, how far they reach to the floor. Collective bargaining has </w:t>
      </w:r>
      <w:r w:rsidRPr="00DA31AA">
        <w:rPr>
          <w:rFonts w:eastAsia="Calibri"/>
          <w:highlight w:val="green"/>
          <w:u w:val="single"/>
        </w:rPr>
        <w:t>even</w:t>
      </w:r>
      <w:r w:rsidRPr="00A74A1F">
        <w:rPr>
          <w:rFonts w:eastAsia="Calibri"/>
          <w:sz w:val="16"/>
        </w:rPr>
        <w:t xml:space="preserve"> focused on things such as </w:t>
      </w:r>
      <w:r w:rsidRPr="00A74A1F">
        <w:rPr>
          <w:rFonts w:eastAsia="Calibri"/>
          <w:u w:val="single"/>
        </w:rPr>
        <w:t xml:space="preserve">carving out </w:t>
      </w:r>
      <w:r w:rsidRPr="00DA31AA">
        <w:rPr>
          <w:rFonts w:eastAsia="Calibri"/>
          <w:b/>
          <w:iCs/>
          <w:highlight w:val="green"/>
          <w:u w:val="single"/>
          <w:bdr w:val="single" w:sz="8" w:space="0" w:color="auto"/>
        </w:rPr>
        <w:t>smoking</w:t>
      </w:r>
      <w:r w:rsidRPr="00A74A1F">
        <w:rPr>
          <w:rFonts w:eastAsia="Calibri"/>
          <w:b/>
          <w:iCs/>
          <w:u w:val="single"/>
          <w:bdr w:val="single" w:sz="8" w:space="0" w:color="auto"/>
        </w:rPr>
        <w:t xml:space="preserve"> zones</w:t>
      </w:r>
      <w:r w:rsidRPr="00A74A1F">
        <w:rPr>
          <w:rFonts w:eastAsia="Calibri"/>
          <w:sz w:val="16"/>
        </w:rPr>
        <w:t xml:space="preserve"> on federal properties that are supposed to be smoke-free.</w:t>
      </w:r>
    </w:p>
    <w:p w14:paraId="60994C36" w14:textId="77777777" w:rsidR="005603B6" w:rsidRPr="00A74A1F" w:rsidRDefault="005603B6" w:rsidP="005603B6">
      <w:pPr>
        <w:rPr>
          <w:rFonts w:eastAsia="Calibri"/>
          <w:sz w:val="16"/>
        </w:rPr>
      </w:pPr>
      <w:r w:rsidRPr="00A74A1F">
        <w:rPr>
          <w:rFonts w:eastAsia="Calibri"/>
          <w:b/>
          <w:iCs/>
          <w:u w:val="single"/>
          <w:bdr w:val="single" w:sz="8" w:space="0" w:color="auto"/>
        </w:rPr>
        <w:t>None</w:t>
      </w:r>
      <w:r w:rsidRPr="00A74A1F">
        <w:rPr>
          <w:rFonts w:eastAsia="Calibri"/>
          <w:u w:val="single"/>
        </w:rPr>
        <w:t xml:space="preserve"> of this improves national </w:t>
      </w:r>
      <w:r w:rsidRPr="00A74A1F">
        <w:rPr>
          <w:rFonts w:eastAsia="Calibri"/>
          <w:b/>
          <w:iCs/>
          <w:u w:val="single"/>
          <w:bdr w:val="single" w:sz="8" w:space="0" w:color="auto"/>
        </w:rPr>
        <w:t>security</w:t>
      </w:r>
      <w:r w:rsidRPr="00A74A1F">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740DAF05" w14:textId="77777777" w:rsidR="005603B6" w:rsidRPr="00A74A1F" w:rsidRDefault="005603B6" w:rsidP="005603B6">
      <w:pPr>
        <w:rPr>
          <w:rFonts w:eastAsia="Calibri"/>
          <w:u w:val="single"/>
        </w:rPr>
      </w:pPr>
      <w:r w:rsidRPr="00DA31AA">
        <w:rPr>
          <w:rFonts w:eastAsia="Calibri"/>
          <w:highlight w:val="green"/>
          <w:u w:val="single"/>
        </w:rPr>
        <w:t>People need the</w:t>
      </w:r>
      <w:r w:rsidRPr="00A74A1F">
        <w:rPr>
          <w:rFonts w:eastAsia="Calibri"/>
          <w:u w:val="single"/>
        </w:rPr>
        <w:t xml:space="preserve"> federal </w:t>
      </w:r>
      <w:r w:rsidRPr="00DA31AA">
        <w:rPr>
          <w:rFonts w:eastAsia="Calibri"/>
          <w:highlight w:val="green"/>
          <w:u w:val="single"/>
        </w:rPr>
        <w:t xml:space="preserve">government to </w:t>
      </w:r>
      <w:r w:rsidRPr="00DA31AA">
        <w:rPr>
          <w:rFonts w:eastAsia="Calibri"/>
          <w:b/>
          <w:iCs/>
          <w:highlight w:val="green"/>
          <w:u w:val="single"/>
          <w:bdr w:val="single" w:sz="8" w:space="0" w:color="auto"/>
        </w:rPr>
        <w:t>focus on</w:t>
      </w:r>
      <w:r w:rsidRPr="00A74A1F">
        <w:rPr>
          <w:rFonts w:eastAsia="Calibri"/>
          <w:u w:val="single"/>
        </w:rPr>
        <w:t xml:space="preserve"> national </w:t>
      </w:r>
      <w:r w:rsidRPr="00DA31AA">
        <w:rPr>
          <w:rFonts w:eastAsia="Calibri"/>
          <w:highlight w:val="green"/>
          <w:u w:val="single"/>
        </w:rPr>
        <w:t xml:space="preserve">security, </w:t>
      </w:r>
      <w:r w:rsidRPr="00DA31AA">
        <w:rPr>
          <w:rFonts w:eastAsia="Calibri"/>
          <w:b/>
          <w:iCs/>
          <w:highlight w:val="green"/>
          <w:u w:val="single"/>
          <w:bdr w:val="single" w:sz="8" w:space="0" w:color="auto"/>
        </w:rPr>
        <w:t>not union</w:t>
      </w:r>
      <w:r w:rsidRPr="00A74A1F">
        <w:rPr>
          <w:rFonts w:eastAsia="Calibri"/>
          <w:sz w:val="16"/>
        </w:rPr>
        <w:t xml:space="preserve"> negotiation</w:t>
      </w:r>
      <w:r w:rsidRPr="00DA31AA">
        <w:rPr>
          <w:rFonts w:eastAsia="Calibri"/>
          <w:b/>
          <w:iCs/>
          <w:highlight w:val="green"/>
          <w:u w:val="single"/>
          <w:bdr w:val="single" w:sz="8" w:space="0" w:color="auto"/>
        </w:rPr>
        <w:t>s</w:t>
      </w:r>
      <w:r w:rsidRPr="00A74A1F">
        <w:rPr>
          <w:rFonts w:eastAsia="Calibri"/>
          <w:sz w:val="16"/>
        </w:rPr>
        <w:t xml:space="preserve">. Nor do people need federal employees to spend part of their workday working for the union, a policy known as “official time.” </w:t>
      </w:r>
      <w:r w:rsidRPr="00A74A1F">
        <w:rPr>
          <w:rFonts w:eastAsia="Calibri"/>
          <w:u w:val="single"/>
        </w:rPr>
        <w:t xml:space="preserve">The president’s order </w:t>
      </w:r>
      <w:r w:rsidRPr="00A74A1F">
        <w:rPr>
          <w:rFonts w:eastAsia="Calibri"/>
          <w:b/>
          <w:iCs/>
          <w:u w:val="single"/>
          <w:bdr w:val="single" w:sz="8" w:space="0" w:color="auto"/>
        </w:rPr>
        <w:t>ends that</w:t>
      </w:r>
      <w:r w:rsidRPr="00A74A1F">
        <w:rPr>
          <w:rFonts w:eastAsia="Calibri"/>
          <w:u w:val="single"/>
        </w:rPr>
        <w:t xml:space="preserve"> practice</w:t>
      </w:r>
      <w:r w:rsidRPr="00A74A1F">
        <w:rPr>
          <w:rFonts w:eastAsia="Calibri"/>
          <w:sz w:val="16"/>
        </w:rPr>
        <w:t xml:space="preserve">, too. The most recent evidence shows that federal </w:t>
      </w:r>
      <w:r w:rsidRPr="00A74A1F">
        <w:rPr>
          <w:rFonts w:eastAsia="Calibri"/>
          <w:u w:val="single"/>
        </w:rPr>
        <w:t>employees</w:t>
      </w:r>
      <w:r w:rsidRPr="00A74A1F">
        <w:rPr>
          <w:rFonts w:eastAsia="Calibri"/>
          <w:sz w:val="16"/>
        </w:rPr>
        <w:t xml:space="preserve"> across the government spent more than 2.6 million hours doing union work instead of their jobs. </w:t>
      </w:r>
      <w:r w:rsidRPr="00A74A1F">
        <w:rPr>
          <w:rFonts w:eastAsia="Calibri"/>
          <w:u w:val="single"/>
        </w:rPr>
        <w:t xml:space="preserve">The country </w:t>
      </w:r>
      <w:r w:rsidRPr="00A74A1F">
        <w:rPr>
          <w:rFonts w:eastAsia="Calibri"/>
          <w:b/>
          <w:iCs/>
          <w:u w:val="single"/>
          <w:bdr w:val="single" w:sz="8" w:space="0" w:color="auto"/>
        </w:rPr>
        <w:t>will be safer</w:t>
      </w:r>
      <w:r w:rsidRPr="00A74A1F">
        <w:rPr>
          <w:rFonts w:eastAsia="Calibri"/>
          <w:u w:val="single"/>
        </w:rPr>
        <w:t xml:space="preserve"> when they’re </w:t>
      </w:r>
      <w:r w:rsidRPr="00A74A1F">
        <w:rPr>
          <w:rFonts w:eastAsia="Calibri"/>
          <w:b/>
          <w:iCs/>
          <w:u w:val="single"/>
          <w:bdr w:val="single" w:sz="8" w:space="0" w:color="auto"/>
        </w:rPr>
        <w:t>100% focused on</w:t>
      </w:r>
      <w:r w:rsidRPr="00A74A1F">
        <w:rPr>
          <w:rFonts w:eastAsia="Calibri"/>
          <w:u w:val="single"/>
        </w:rPr>
        <w:t xml:space="preserve"> national security.</w:t>
      </w:r>
    </w:p>
    <w:p w14:paraId="4C00593D" w14:textId="77777777" w:rsidR="005603B6" w:rsidRPr="00A74A1F" w:rsidRDefault="005603B6" w:rsidP="005603B6">
      <w:pPr>
        <w:rPr>
          <w:rFonts w:eastAsia="Calibri"/>
          <w:sz w:val="16"/>
        </w:rPr>
      </w:pPr>
      <w:r w:rsidRPr="00A74A1F">
        <w:rPr>
          <w:rFonts w:eastAsia="Calibri"/>
          <w:sz w:val="16"/>
        </w:rPr>
        <w:t xml:space="preserve">Taxpayers have a clear and compelling interest in this reform. </w:t>
      </w:r>
      <w:r w:rsidRPr="00A74A1F">
        <w:rPr>
          <w:rFonts w:eastAsia="Calibri"/>
          <w:u w:val="single"/>
        </w:rPr>
        <w:t xml:space="preserve">Collective </w:t>
      </w:r>
      <w:r w:rsidRPr="00DA31AA">
        <w:rPr>
          <w:rFonts w:eastAsia="Calibri"/>
          <w:highlight w:val="green"/>
          <w:u w:val="single"/>
        </w:rPr>
        <w:t>bargaining</w:t>
      </w:r>
      <w:r w:rsidRPr="00A74A1F">
        <w:rPr>
          <w:rFonts w:eastAsia="Calibri"/>
          <w:sz w:val="16"/>
        </w:rPr>
        <w:t xml:space="preserve"> with federal labor unions has </w:t>
      </w:r>
      <w:r w:rsidRPr="00DA31AA">
        <w:rPr>
          <w:rFonts w:eastAsia="Calibri"/>
          <w:b/>
          <w:iCs/>
          <w:highlight w:val="green"/>
          <w:u w:val="single"/>
          <w:bdr w:val="single" w:sz="8" w:space="0" w:color="auto"/>
        </w:rPr>
        <w:t>cost billions</w:t>
      </w:r>
      <w:r w:rsidRPr="00A74A1F">
        <w:rPr>
          <w:rFonts w:eastAsia="Calibri"/>
          <w:u w:val="single"/>
        </w:rPr>
        <w:t xml:space="preserve"> of dollars </w:t>
      </w:r>
      <w:r w:rsidRPr="00DA31AA">
        <w:rPr>
          <w:rFonts w:eastAsia="Calibri"/>
          <w:highlight w:val="green"/>
          <w:u w:val="single"/>
        </w:rPr>
        <w:t>over</w:t>
      </w:r>
      <w:r w:rsidRPr="00A74A1F">
        <w:rPr>
          <w:rFonts w:eastAsia="Calibri"/>
          <w:sz w:val="16"/>
        </w:rPr>
        <w:t xml:space="preserve"> the years, </w:t>
      </w:r>
      <w:r w:rsidRPr="00A74A1F">
        <w:rPr>
          <w:rFonts w:eastAsia="Calibri"/>
          <w:u w:val="single"/>
        </w:rPr>
        <w:t>covering</w:t>
      </w:r>
      <w:r w:rsidRPr="00A74A1F">
        <w:rPr>
          <w:rFonts w:eastAsia="Calibri"/>
          <w:sz w:val="16"/>
        </w:rPr>
        <w:t xml:space="preserve"> everything from </w:t>
      </w:r>
      <w:r w:rsidRPr="00A74A1F">
        <w:rPr>
          <w:rFonts w:eastAsia="Calibri"/>
          <w:b/>
          <w:iCs/>
          <w:u w:val="single"/>
          <w:bdr w:val="single" w:sz="8" w:space="0" w:color="auto"/>
        </w:rPr>
        <w:t>negotiators</w:t>
      </w:r>
      <w:r w:rsidRPr="00A74A1F">
        <w:rPr>
          <w:rFonts w:eastAsia="Calibri"/>
          <w:u w:val="single"/>
        </w:rPr>
        <w:t xml:space="preserve"> and </w:t>
      </w:r>
      <w:r w:rsidRPr="00DA31AA">
        <w:rPr>
          <w:rFonts w:eastAsia="Calibri"/>
          <w:highlight w:val="green"/>
          <w:u w:val="single"/>
        </w:rPr>
        <w:t>lawyers</w:t>
      </w:r>
      <w:r w:rsidRPr="00A74A1F">
        <w:rPr>
          <w:rFonts w:eastAsia="Calibri"/>
          <w:u w:val="single"/>
        </w:rPr>
        <w:t xml:space="preserve"> to expert </w:t>
      </w:r>
      <w:r w:rsidRPr="00DA31AA">
        <w:rPr>
          <w:rFonts w:eastAsia="Calibri"/>
          <w:b/>
          <w:iCs/>
          <w:highlight w:val="green"/>
          <w:u w:val="single"/>
          <w:bdr w:val="single" w:sz="8" w:space="0" w:color="auto"/>
        </w:rPr>
        <w:t>witnesses</w:t>
      </w:r>
      <w:r w:rsidRPr="00DA31AA">
        <w:rPr>
          <w:rFonts w:eastAsia="Calibri"/>
          <w:highlight w:val="green"/>
          <w:u w:val="single"/>
        </w:rPr>
        <w:t xml:space="preserve"> and </w:t>
      </w:r>
      <w:r w:rsidRPr="00DA31AA">
        <w:rPr>
          <w:rFonts w:eastAsia="Calibri"/>
          <w:b/>
          <w:iCs/>
          <w:highlight w:val="green"/>
          <w:u w:val="single"/>
          <w:bdr w:val="single" w:sz="8" w:space="0" w:color="auto"/>
        </w:rPr>
        <w:t>travel</w:t>
      </w:r>
      <w:r w:rsidRPr="00A74A1F">
        <w:rPr>
          <w:rFonts w:eastAsia="Calibri"/>
          <w:b/>
          <w:iCs/>
          <w:u w:val="single"/>
          <w:bdr w:val="single" w:sz="8" w:space="0" w:color="auto"/>
        </w:rPr>
        <w:t xml:space="preserve"> costs</w:t>
      </w:r>
      <w:r w:rsidRPr="00A74A1F">
        <w:rPr>
          <w:rFonts w:eastAsia="Calibri"/>
          <w:sz w:val="16"/>
        </w:rPr>
        <w:t>. Taxpayers expect their hard-earned money to make them safer. People aren’t safer when they’re forced to fund negotiations over spandex and smoking zones.</w:t>
      </w:r>
    </w:p>
    <w:p w14:paraId="4F44EC68" w14:textId="1103952A" w:rsidR="005603B6" w:rsidRPr="00965AF1" w:rsidRDefault="005603B6" w:rsidP="005603B6">
      <w:pPr>
        <w:rPr>
          <w:rFonts w:eastAsia="Calibri"/>
          <w:sz w:val="16"/>
        </w:rPr>
      </w:pPr>
      <w:r w:rsidRPr="00A74A1F">
        <w:rPr>
          <w:rFonts w:eastAsia="Calibri"/>
          <w:u w:val="single"/>
        </w:rPr>
        <w:t>And</w:t>
      </w:r>
      <w:r w:rsidRPr="00A74A1F">
        <w:rPr>
          <w:rFonts w:eastAsia="Calibri"/>
          <w:sz w:val="16"/>
        </w:rPr>
        <w:t xml:space="preserve"> federal </w:t>
      </w:r>
      <w:r w:rsidRPr="00A74A1F">
        <w:rPr>
          <w:rFonts w:eastAsia="Calibri"/>
          <w:u w:val="single"/>
        </w:rPr>
        <w:t xml:space="preserve">workers </w:t>
      </w:r>
      <w:r w:rsidRPr="00A74A1F">
        <w:rPr>
          <w:rFonts w:eastAsia="Calibri"/>
          <w:b/>
          <w:iCs/>
          <w:u w:val="single"/>
          <w:bdr w:val="single" w:sz="8" w:space="0" w:color="auto"/>
        </w:rPr>
        <w:t>will benefit</w:t>
      </w:r>
      <w:r w:rsidRPr="00A74A1F">
        <w:rPr>
          <w:rFonts w:eastAsia="Calibri"/>
          <w:u w:val="single"/>
        </w:rPr>
        <w:t>, too</w:t>
      </w:r>
      <w:r w:rsidRPr="00A74A1F">
        <w:rPr>
          <w:rFonts w:eastAsia="Calibri"/>
          <w:sz w:val="16"/>
        </w:rPr>
        <w:t xml:space="preserve">. Government </w:t>
      </w:r>
      <w:r w:rsidRPr="00DA31AA">
        <w:rPr>
          <w:rFonts w:eastAsia="Calibri"/>
          <w:highlight w:val="green"/>
          <w:u w:val="single"/>
        </w:rPr>
        <w:t>union contracts</w:t>
      </w:r>
      <w:r w:rsidRPr="00A74A1F">
        <w:rPr>
          <w:rFonts w:eastAsia="Calibri"/>
          <w:sz w:val="16"/>
        </w:rPr>
        <w:t xml:space="preserve"> tend to </w:t>
      </w:r>
      <w:r w:rsidRPr="00DA31AA">
        <w:rPr>
          <w:rFonts w:eastAsia="Calibri"/>
          <w:b/>
          <w:iCs/>
          <w:highlight w:val="green"/>
          <w:u w:val="single"/>
          <w:bdr w:val="single" w:sz="8" w:space="0" w:color="auto"/>
        </w:rPr>
        <w:t>restrict employees</w:t>
      </w:r>
      <w:r w:rsidRPr="00DA31AA">
        <w:rPr>
          <w:rFonts w:eastAsia="Calibri"/>
          <w:highlight w:val="green"/>
          <w:u w:val="single"/>
        </w:rPr>
        <w:t>, but when</w:t>
      </w:r>
      <w:r w:rsidRPr="00A74A1F">
        <w:rPr>
          <w:rFonts w:eastAsia="Calibri"/>
          <w:u w:val="single"/>
        </w:rPr>
        <w:t xml:space="preserve"> national </w:t>
      </w:r>
      <w:r w:rsidRPr="00DA31AA">
        <w:rPr>
          <w:rFonts w:eastAsia="Calibri"/>
          <w:highlight w:val="green"/>
          <w:u w:val="single"/>
        </w:rPr>
        <w:t xml:space="preserve">security </w:t>
      </w:r>
      <w:r w:rsidRPr="00DA31AA">
        <w:rPr>
          <w:rFonts w:eastAsia="Calibri"/>
          <w:b/>
          <w:iCs/>
          <w:highlight w:val="green"/>
          <w:u w:val="single"/>
          <w:bdr w:val="single" w:sz="8" w:space="0" w:color="auto"/>
        </w:rPr>
        <w:t>is on the line</w:t>
      </w:r>
      <w:r w:rsidRPr="00DA31AA">
        <w:rPr>
          <w:rFonts w:eastAsia="Calibri"/>
          <w:highlight w:val="green"/>
          <w:u w:val="single"/>
        </w:rPr>
        <w:t>,</w:t>
      </w:r>
      <w:r w:rsidRPr="00A74A1F">
        <w:rPr>
          <w:rFonts w:eastAsia="Calibri"/>
          <w:sz w:val="16"/>
        </w:rPr>
        <w:t xml:space="preserve"> federal </w:t>
      </w:r>
      <w:r w:rsidRPr="00DA31AA">
        <w:rPr>
          <w:rFonts w:eastAsia="Calibri"/>
          <w:highlight w:val="green"/>
          <w:u w:val="single"/>
        </w:rPr>
        <w:t>workers need</w:t>
      </w:r>
      <w:r w:rsidRPr="00A74A1F">
        <w:rPr>
          <w:rFonts w:eastAsia="Calibri"/>
          <w:u w:val="single"/>
        </w:rPr>
        <w:t xml:space="preserve"> </w:t>
      </w:r>
      <w:r w:rsidRPr="00A74A1F">
        <w:rPr>
          <w:rFonts w:eastAsia="Calibri"/>
          <w:b/>
          <w:iCs/>
          <w:u w:val="single"/>
          <w:bdr w:val="single" w:sz="8" w:space="0" w:color="auto"/>
        </w:rPr>
        <w:t>freedom</w:t>
      </w:r>
      <w:r w:rsidRPr="00A74A1F">
        <w:rPr>
          <w:rFonts w:eastAsia="Calibri"/>
          <w:u w:val="single"/>
        </w:rPr>
        <w:t xml:space="preserve"> and </w:t>
      </w:r>
      <w:r w:rsidRPr="00DA31AA">
        <w:rPr>
          <w:rFonts w:eastAsia="Calibri"/>
          <w:b/>
          <w:iCs/>
          <w:highlight w:val="green"/>
          <w:u w:val="single"/>
          <w:bdr w:val="single" w:sz="8" w:space="0" w:color="auto"/>
        </w:rPr>
        <w:t>flexibility</w:t>
      </w:r>
      <w:r w:rsidRPr="00A74A1F">
        <w:rPr>
          <w:rFonts w:eastAsia="Calibri"/>
          <w:u w:val="single"/>
        </w:rPr>
        <w:t xml:space="preserve"> to do their jobs</w:t>
      </w:r>
      <w:r w:rsidRPr="00A74A1F">
        <w:rPr>
          <w:rFonts w:eastAsia="Calibri"/>
          <w:sz w:val="16"/>
        </w:rPr>
        <w:t xml:space="preserve"> at the highest level. That’s why they went to work for security-focused agencies — not to get higher cubicle desk panels, but to help protect people.</w:t>
      </w:r>
    </w:p>
    <w:p w14:paraId="7D4E93B5" w14:textId="77777777" w:rsidR="005603B6" w:rsidRPr="00A74A1F" w:rsidRDefault="005603B6" w:rsidP="005603B6">
      <w:pPr>
        <w:rPr>
          <w:sz w:val="16"/>
          <w:lang w:eastAsia="ko-KR"/>
        </w:rPr>
      </w:pPr>
    </w:p>
    <w:p w14:paraId="08EAFACE" w14:textId="2E159835" w:rsidR="005603B6" w:rsidRDefault="00E42A13" w:rsidP="005603B6">
      <w:pPr>
        <w:pStyle w:val="Heading2"/>
      </w:pPr>
      <w:r>
        <w:t>ADV---Consolidation</w:t>
      </w:r>
    </w:p>
    <w:p w14:paraId="2F20D95C" w14:textId="77777777" w:rsidR="005603B6" w:rsidRPr="00DA31AA" w:rsidRDefault="005603B6" w:rsidP="005603B6">
      <w:pPr>
        <w:keepNext/>
        <w:keepLines/>
        <w:spacing w:before="40" w:after="0"/>
        <w:outlineLvl w:val="3"/>
        <w:rPr>
          <w:rFonts w:eastAsia="SimSun"/>
          <w:b/>
          <w:iCs/>
          <w:highlight w:val="green"/>
          <w:u w:val="single"/>
        </w:rPr>
      </w:pPr>
      <w:r w:rsidRPr="00A74A1F">
        <w:rPr>
          <w:rFonts w:eastAsia="SimSun"/>
          <w:b/>
          <w:iCs/>
          <w:sz w:val="26"/>
        </w:rPr>
        <w:t>Trump is fine for democracy:</w:t>
      </w:r>
    </w:p>
    <w:p w14:paraId="1A3F720B" w14:textId="77777777" w:rsidR="005603B6" w:rsidRPr="00DA31AA" w:rsidRDefault="005603B6" w:rsidP="005603B6">
      <w:pPr>
        <w:keepNext/>
        <w:keepLines/>
        <w:spacing w:before="40" w:after="0"/>
        <w:outlineLvl w:val="3"/>
        <w:rPr>
          <w:rFonts w:eastAsia="SimSun"/>
          <w:b/>
          <w:iCs/>
          <w:highlight w:val="green"/>
          <w:u w:val="single"/>
        </w:rPr>
      </w:pPr>
      <w:r w:rsidRPr="00A74A1F">
        <w:rPr>
          <w:rFonts w:eastAsia="SimSun"/>
          <w:b/>
          <w:iCs/>
          <w:sz w:val="26"/>
        </w:rPr>
        <w:t xml:space="preserve">A. He disperses—not consolidates—institutions using clear legal authority. </w:t>
      </w:r>
    </w:p>
    <w:p w14:paraId="0F06DEC0" w14:textId="77777777" w:rsidR="005603B6" w:rsidRPr="00DA31AA" w:rsidRDefault="005603B6" w:rsidP="005603B6">
      <w:pPr>
        <w:rPr>
          <w:rFonts w:eastAsia="Calibri"/>
          <w:highlight w:val="green"/>
          <w:u w:val="single"/>
        </w:rPr>
      </w:pPr>
      <w:r w:rsidRPr="00A74A1F">
        <w:rPr>
          <w:rFonts w:eastAsia="Calibri"/>
          <w:b/>
          <w:bCs/>
          <w:sz w:val="26"/>
        </w:rPr>
        <w:t>Bergner 24</w:t>
      </w:r>
      <w:r w:rsidRPr="00A74A1F">
        <w:rPr>
          <w:rFonts w:eastAsia="Calibri"/>
        </w:rPr>
        <w:t>, Visiting Lecturer at the Batten School of Public Policy and Leadership at the University of Virginia, PhD from Princeton University, BA from Carleton College, former Assistant Professor of Political Science at the University of Pennsylvania and University of Michigan, former Assistant Secretary of State for Legislative Affairs (Jeff Bergner, October 21, 2024, “Trump Is No fascist,” Washington Times, https://www.washingtontimes.com/news/2024/oct/21/trump-is-no-fascist/)</w:t>
      </w:r>
    </w:p>
    <w:p w14:paraId="159C1B8F" w14:textId="77777777" w:rsidR="005603B6" w:rsidRPr="00DA31AA" w:rsidRDefault="005603B6" w:rsidP="005603B6">
      <w:pPr>
        <w:rPr>
          <w:rFonts w:eastAsia="Calibri"/>
          <w:highlight w:val="green"/>
          <w:u w:val="single"/>
        </w:rPr>
      </w:pPr>
      <w:r w:rsidRPr="00A74A1F">
        <w:rPr>
          <w:rFonts w:eastAsia="Calibri"/>
          <w:sz w:val="16"/>
        </w:rPr>
        <w:t>How does Mr. Trump measure up against this standard? Mr. </w:t>
      </w:r>
      <w:r w:rsidRPr="00A74A1F">
        <w:rPr>
          <w:rFonts w:eastAsia="Calibri"/>
          <w:u w:val="single"/>
        </w:rPr>
        <w:t>Trump signed</w:t>
      </w:r>
      <w:r w:rsidRPr="00A74A1F">
        <w:rPr>
          <w:rFonts w:eastAsia="Calibri"/>
          <w:sz w:val="16"/>
        </w:rPr>
        <w:t xml:space="preserve"> one of the largest </w:t>
      </w:r>
      <w:r w:rsidRPr="00A74A1F">
        <w:rPr>
          <w:rFonts w:eastAsia="Calibri"/>
          <w:b/>
          <w:iCs/>
          <w:u w:val="single"/>
        </w:rPr>
        <w:t>tax cuts</w:t>
      </w:r>
      <w:r w:rsidRPr="00A74A1F">
        <w:rPr>
          <w:rFonts w:eastAsia="Calibri"/>
          <w:sz w:val="16"/>
        </w:rPr>
        <w:t xml:space="preserve"> in American history, </w:t>
      </w:r>
      <w:r w:rsidRPr="00A74A1F">
        <w:rPr>
          <w:rFonts w:eastAsia="Calibri"/>
          <w:u w:val="single"/>
        </w:rPr>
        <w:t>shifting money</w:t>
      </w:r>
      <w:r w:rsidRPr="00A74A1F">
        <w:rPr>
          <w:rFonts w:eastAsia="Calibri"/>
          <w:sz w:val="16"/>
        </w:rPr>
        <w:t xml:space="preserve"> destined for the state </w:t>
      </w:r>
      <w:r w:rsidRPr="00A74A1F">
        <w:rPr>
          <w:rFonts w:eastAsia="Calibri"/>
          <w:b/>
          <w:iCs/>
          <w:u w:val="single"/>
        </w:rPr>
        <w:t>back</w:t>
      </w:r>
      <w:r w:rsidRPr="00A74A1F">
        <w:rPr>
          <w:rFonts w:eastAsia="Calibri"/>
          <w:u w:val="single"/>
        </w:rPr>
        <w:t xml:space="preserve"> to individuals</w:t>
      </w:r>
      <w:r w:rsidRPr="00A74A1F">
        <w:rPr>
          <w:rFonts w:eastAsia="Calibri"/>
          <w:sz w:val="16"/>
        </w:rPr>
        <w:t xml:space="preserve"> and corporations that earned it. In this way, </w:t>
      </w:r>
      <w:r w:rsidRPr="00A74A1F">
        <w:rPr>
          <w:rFonts w:eastAsia="Calibri"/>
          <w:u w:val="single"/>
        </w:rPr>
        <w:t xml:space="preserve">he reduced the </w:t>
      </w:r>
      <w:r w:rsidRPr="00A74A1F">
        <w:rPr>
          <w:rFonts w:eastAsia="Calibri"/>
          <w:b/>
          <w:iCs/>
          <w:u w:val="single"/>
        </w:rPr>
        <w:t>state’s power</w:t>
      </w:r>
      <w:r w:rsidRPr="00A74A1F">
        <w:rPr>
          <w:rFonts w:eastAsia="Calibri"/>
          <w:u w:val="single"/>
        </w:rPr>
        <w:t>.</w:t>
      </w:r>
    </w:p>
    <w:p w14:paraId="20D9EC15" w14:textId="77777777" w:rsidR="005603B6" w:rsidRPr="00DA31AA" w:rsidRDefault="005603B6" w:rsidP="005603B6">
      <w:pPr>
        <w:rPr>
          <w:rFonts w:eastAsia="Calibri"/>
          <w:highlight w:val="green"/>
          <w:u w:val="single"/>
        </w:rPr>
      </w:pPr>
      <w:r w:rsidRPr="00A74A1F">
        <w:rPr>
          <w:rFonts w:eastAsia="Calibri"/>
          <w:sz w:val="16"/>
        </w:rPr>
        <w:t>Mr. </w:t>
      </w:r>
      <w:r w:rsidRPr="00DA31AA">
        <w:rPr>
          <w:rFonts w:eastAsia="Calibri"/>
          <w:highlight w:val="green"/>
          <w:u w:val="single"/>
        </w:rPr>
        <w:t>Trump</w:t>
      </w:r>
      <w:r w:rsidRPr="00A74A1F">
        <w:rPr>
          <w:rFonts w:eastAsia="Calibri"/>
          <w:sz w:val="16"/>
        </w:rPr>
        <w:t xml:space="preserve"> significantly </w:t>
      </w:r>
      <w:r w:rsidRPr="00DA31AA">
        <w:rPr>
          <w:rFonts w:eastAsia="Calibri"/>
          <w:highlight w:val="green"/>
          <w:u w:val="single"/>
        </w:rPr>
        <w:t>reduced</w:t>
      </w:r>
      <w:r w:rsidRPr="00A74A1F">
        <w:rPr>
          <w:rFonts w:eastAsia="Calibri"/>
          <w:u w:val="single"/>
        </w:rPr>
        <w:t xml:space="preserve"> government </w:t>
      </w:r>
      <w:r w:rsidRPr="00DA31AA">
        <w:rPr>
          <w:rFonts w:eastAsia="Calibri"/>
          <w:b/>
          <w:iCs/>
          <w:highlight w:val="green"/>
          <w:u w:val="single"/>
        </w:rPr>
        <w:t>reg</w:t>
      </w:r>
      <w:r w:rsidRPr="00A74A1F">
        <w:rPr>
          <w:rFonts w:eastAsia="Calibri"/>
          <w:sz w:val="16"/>
        </w:rPr>
        <w:t>ulation</w:t>
      </w:r>
      <w:r w:rsidRPr="00DA31AA">
        <w:rPr>
          <w:rFonts w:eastAsia="Calibri"/>
          <w:b/>
          <w:iCs/>
          <w:highlight w:val="green"/>
          <w:u w:val="single"/>
        </w:rPr>
        <w:t>s</w:t>
      </w:r>
      <w:r w:rsidRPr="00A74A1F">
        <w:rPr>
          <w:rFonts w:eastAsia="Calibri"/>
          <w:u w:val="single"/>
        </w:rPr>
        <w:t>. He</w:t>
      </w:r>
      <w:r w:rsidRPr="00A74A1F">
        <w:rPr>
          <w:rFonts w:eastAsia="Calibri"/>
          <w:sz w:val="16"/>
        </w:rPr>
        <w:t xml:space="preserve"> also </w:t>
      </w:r>
      <w:r w:rsidRPr="00A74A1F">
        <w:rPr>
          <w:rFonts w:eastAsia="Calibri"/>
          <w:u w:val="single"/>
        </w:rPr>
        <w:t xml:space="preserve">reduced the </w:t>
      </w:r>
      <w:r w:rsidRPr="00A74A1F">
        <w:rPr>
          <w:rFonts w:eastAsia="Calibri"/>
          <w:b/>
          <w:iCs/>
          <w:u w:val="single"/>
        </w:rPr>
        <w:t>state’s power</w:t>
      </w:r>
      <w:r w:rsidRPr="00A74A1F">
        <w:rPr>
          <w:rFonts w:eastAsia="Calibri"/>
          <w:u w:val="single"/>
        </w:rPr>
        <w:t xml:space="preserve"> here</w:t>
      </w:r>
      <w:r w:rsidRPr="00A74A1F">
        <w:rPr>
          <w:rFonts w:eastAsia="Calibri"/>
          <w:sz w:val="16"/>
        </w:rPr>
        <w:t>, returning freedom to individuals and private entities.</w:t>
      </w:r>
    </w:p>
    <w:p w14:paraId="63429EC5" w14:textId="77777777" w:rsidR="005603B6" w:rsidRPr="00DA31AA" w:rsidRDefault="005603B6" w:rsidP="005603B6">
      <w:pPr>
        <w:rPr>
          <w:rFonts w:eastAsia="Calibri"/>
          <w:highlight w:val="green"/>
          <w:u w:val="single"/>
        </w:rPr>
      </w:pPr>
      <w:r w:rsidRPr="00A74A1F">
        <w:rPr>
          <w:rFonts w:eastAsia="Calibri"/>
          <w:sz w:val="16"/>
        </w:rPr>
        <w:t>Mr. </w:t>
      </w:r>
      <w:r w:rsidRPr="00A74A1F">
        <w:rPr>
          <w:rFonts w:eastAsia="Calibri"/>
          <w:u w:val="single"/>
        </w:rPr>
        <w:t>Trump </w:t>
      </w:r>
      <w:r w:rsidRPr="00DA31AA">
        <w:rPr>
          <w:rFonts w:eastAsia="Calibri"/>
          <w:b/>
          <w:iCs/>
          <w:highlight w:val="green"/>
          <w:u w:val="single"/>
        </w:rPr>
        <w:t>nominated</w:t>
      </w:r>
      <w:r w:rsidRPr="00A74A1F">
        <w:rPr>
          <w:rFonts w:eastAsia="Calibri"/>
          <w:u w:val="single"/>
        </w:rPr>
        <w:t xml:space="preserve"> three Supreme Court </w:t>
      </w:r>
      <w:r w:rsidRPr="00DA31AA">
        <w:rPr>
          <w:rFonts w:eastAsia="Calibri"/>
          <w:b/>
          <w:iCs/>
          <w:highlight w:val="green"/>
          <w:u w:val="single"/>
        </w:rPr>
        <w:t>justices</w:t>
      </w:r>
      <w:r w:rsidRPr="00DA31AA">
        <w:rPr>
          <w:rFonts w:eastAsia="Calibri"/>
          <w:highlight w:val="green"/>
          <w:u w:val="single"/>
        </w:rPr>
        <w:t xml:space="preserve"> who</w:t>
      </w:r>
      <w:r w:rsidRPr="00A74A1F">
        <w:rPr>
          <w:rFonts w:eastAsia="Calibri"/>
          <w:sz w:val="16"/>
        </w:rPr>
        <w:t xml:space="preserve"> joined in invalidating the national standard concerning abortion, taking power from the national government and giving it to the people of the states.</w:t>
      </w:r>
    </w:p>
    <w:p w14:paraId="0DD1CDCD" w14:textId="77777777" w:rsidR="005603B6" w:rsidRPr="00DA31AA" w:rsidRDefault="005603B6" w:rsidP="005603B6">
      <w:pPr>
        <w:rPr>
          <w:rFonts w:eastAsia="Calibri"/>
          <w:highlight w:val="green"/>
          <w:u w:val="single"/>
        </w:rPr>
      </w:pPr>
      <w:r w:rsidRPr="00A74A1F">
        <w:rPr>
          <w:rFonts w:eastAsia="Calibri"/>
          <w:sz w:val="16"/>
        </w:rPr>
        <w:t xml:space="preserve">These same three justices contributed to a ruling that </w:t>
      </w:r>
      <w:r w:rsidRPr="00DA31AA">
        <w:rPr>
          <w:rFonts w:eastAsia="Calibri"/>
          <w:highlight w:val="green"/>
          <w:u w:val="single"/>
        </w:rPr>
        <w:t>overruled</w:t>
      </w:r>
      <w:r w:rsidRPr="00A74A1F">
        <w:rPr>
          <w:rFonts w:eastAsia="Calibri"/>
          <w:u w:val="single"/>
        </w:rPr>
        <w:t xml:space="preserve"> the </w:t>
      </w:r>
      <w:r w:rsidRPr="00DA31AA">
        <w:rPr>
          <w:rFonts w:eastAsia="Calibri"/>
          <w:b/>
          <w:iCs/>
          <w:highlight w:val="green"/>
          <w:u w:val="single"/>
        </w:rPr>
        <w:t>Chevron</w:t>
      </w:r>
      <w:r w:rsidRPr="00A74A1F">
        <w:rPr>
          <w:rFonts w:eastAsia="Calibri"/>
          <w:b/>
          <w:iCs/>
          <w:u w:val="single"/>
        </w:rPr>
        <w:t xml:space="preserve"> doctrine</w:t>
      </w:r>
      <w:r w:rsidRPr="00A74A1F">
        <w:rPr>
          <w:rFonts w:eastAsia="Calibri"/>
          <w:u w:val="single"/>
        </w:rPr>
        <w:t xml:space="preserve">, </w:t>
      </w:r>
      <w:r w:rsidRPr="00DA31AA">
        <w:rPr>
          <w:rFonts w:eastAsia="Calibri"/>
          <w:highlight w:val="green"/>
          <w:u w:val="single"/>
        </w:rPr>
        <w:t>which</w:t>
      </w:r>
      <w:r w:rsidRPr="00A74A1F">
        <w:rPr>
          <w:rFonts w:eastAsia="Calibri"/>
          <w:u w:val="single"/>
        </w:rPr>
        <w:t xml:space="preserve"> had </w:t>
      </w:r>
      <w:r w:rsidRPr="00DA31AA">
        <w:rPr>
          <w:rFonts w:eastAsia="Calibri"/>
          <w:highlight w:val="green"/>
          <w:u w:val="single"/>
        </w:rPr>
        <w:t>required courts</w:t>
      </w:r>
      <w:r w:rsidRPr="00A74A1F">
        <w:rPr>
          <w:rFonts w:eastAsia="Calibri"/>
          <w:u w:val="single"/>
        </w:rPr>
        <w:t xml:space="preserve"> </w:t>
      </w:r>
      <w:r w:rsidRPr="00A74A1F">
        <w:rPr>
          <w:rFonts w:eastAsia="Calibri"/>
          <w:b/>
          <w:iCs/>
          <w:u w:val="single"/>
        </w:rPr>
        <w:t xml:space="preserve">to </w:t>
      </w:r>
      <w:r w:rsidRPr="00DA31AA">
        <w:rPr>
          <w:rFonts w:eastAsia="Calibri"/>
          <w:b/>
          <w:iCs/>
          <w:highlight w:val="green"/>
          <w:u w:val="single"/>
        </w:rPr>
        <w:t>defer to</w:t>
      </w:r>
      <w:r w:rsidRPr="00A74A1F">
        <w:rPr>
          <w:rFonts w:eastAsia="Calibri"/>
          <w:sz w:val="16"/>
        </w:rPr>
        <w:t xml:space="preserve"> the interpretations of </w:t>
      </w:r>
      <w:r w:rsidRPr="00DA31AA">
        <w:rPr>
          <w:rFonts w:eastAsia="Calibri"/>
          <w:b/>
          <w:iCs/>
          <w:highlight w:val="green"/>
          <w:u w:val="single"/>
        </w:rPr>
        <w:t>the executive</w:t>
      </w:r>
      <w:r w:rsidRPr="00A74A1F">
        <w:rPr>
          <w:rFonts w:eastAsia="Calibri"/>
          <w:sz w:val="16"/>
        </w:rPr>
        <w:t xml:space="preserve"> branch. </w:t>
      </w:r>
      <w:r w:rsidRPr="00A74A1F">
        <w:rPr>
          <w:rFonts w:eastAsia="Calibri"/>
          <w:u w:val="single"/>
        </w:rPr>
        <w:t xml:space="preserve">In doing so, </w:t>
      </w:r>
      <w:r w:rsidRPr="00DA31AA">
        <w:rPr>
          <w:rFonts w:eastAsia="Calibri"/>
          <w:highlight w:val="green"/>
          <w:u w:val="single"/>
        </w:rPr>
        <w:t xml:space="preserve">the court </w:t>
      </w:r>
      <w:r w:rsidRPr="00DA31AA">
        <w:rPr>
          <w:rFonts w:eastAsia="Calibri"/>
          <w:b/>
          <w:iCs/>
          <w:highlight w:val="green"/>
          <w:u w:val="single"/>
        </w:rPr>
        <w:t>removed</w:t>
      </w:r>
      <w:r w:rsidRPr="00A74A1F">
        <w:rPr>
          <w:rFonts w:eastAsia="Calibri"/>
          <w:sz w:val="16"/>
        </w:rPr>
        <w:t xml:space="preserve"> a degree of </w:t>
      </w:r>
      <w:r w:rsidRPr="00DA31AA">
        <w:rPr>
          <w:rFonts w:eastAsia="Calibri"/>
          <w:highlight w:val="green"/>
          <w:u w:val="single"/>
        </w:rPr>
        <w:t>authority from the</w:t>
      </w:r>
      <w:r w:rsidRPr="00A74A1F">
        <w:rPr>
          <w:rFonts w:eastAsia="Calibri"/>
          <w:sz w:val="16"/>
        </w:rPr>
        <w:t xml:space="preserve"> permanent </w:t>
      </w:r>
      <w:r w:rsidRPr="00DA31AA">
        <w:rPr>
          <w:rFonts w:eastAsia="Calibri"/>
          <w:b/>
          <w:iCs/>
          <w:highlight w:val="green"/>
          <w:u w:val="single"/>
        </w:rPr>
        <w:t>governing class</w:t>
      </w:r>
      <w:r w:rsidRPr="00A74A1F">
        <w:rPr>
          <w:rFonts w:eastAsia="Calibri"/>
          <w:u w:val="single"/>
        </w:rPr>
        <w:t xml:space="preserve"> and returned it to</w:t>
      </w:r>
      <w:r w:rsidRPr="00A74A1F">
        <w:rPr>
          <w:rFonts w:eastAsia="Calibri"/>
          <w:sz w:val="16"/>
        </w:rPr>
        <w:t xml:space="preserve"> the elected representatives of </w:t>
      </w:r>
      <w:r w:rsidRPr="00A74A1F">
        <w:rPr>
          <w:rFonts w:eastAsia="Calibri"/>
          <w:b/>
          <w:iCs/>
          <w:u w:val="single"/>
        </w:rPr>
        <w:t>the people</w:t>
      </w:r>
      <w:r w:rsidRPr="00A74A1F">
        <w:rPr>
          <w:rFonts w:eastAsia="Calibri"/>
          <w:u w:val="single"/>
        </w:rPr>
        <w:t>.</w:t>
      </w:r>
    </w:p>
    <w:p w14:paraId="44D0E9F8" w14:textId="77777777" w:rsidR="005603B6" w:rsidRPr="00DA31AA" w:rsidRDefault="005603B6" w:rsidP="005603B6">
      <w:pPr>
        <w:rPr>
          <w:rFonts w:eastAsia="Calibri"/>
          <w:highlight w:val="green"/>
          <w:u w:val="single"/>
        </w:rPr>
      </w:pPr>
      <w:r w:rsidRPr="00A74A1F">
        <w:rPr>
          <w:rFonts w:eastAsia="Calibri"/>
          <w:sz w:val="16"/>
        </w:rPr>
        <w:t xml:space="preserve">The </w:t>
      </w:r>
      <w:r w:rsidRPr="00DA31AA">
        <w:rPr>
          <w:rFonts w:eastAsia="Calibri"/>
          <w:b/>
          <w:iCs/>
          <w:highlight w:val="green"/>
          <w:u w:val="single"/>
        </w:rPr>
        <w:t>Trump</w:t>
      </w:r>
      <w:r w:rsidRPr="00A74A1F">
        <w:rPr>
          <w:rFonts w:eastAsia="Calibri"/>
          <w:sz w:val="16"/>
        </w:rPr>
        <w:t xml:space="preserve"> administration </w:t>
      </w:r>
      <w:r w:rsidRPr="00DA31AA">
        <w:rPr>
          <w:rFonts w:eastAsia="Calibri"/>
          <w:highlight w:val="green"/>
          <w:u w:val="single"/>
        </w:rPr>
        <w:t>opposed</w:t>
      </w:r>
      <w:r w:rsidRPr="00A74A1F">
        <w:rPr>
          <w:rFonts w:eastAsia="Calibri"/>
          <w:sz w:val="16"/>
        </w:rPr>
        <w:t xml:space="preserve"> the many forms of </w:t>
      </w:r>
      <w:r w:rsidRPr="00DA31AA">
        <w:rPr>
          <w:rFonts w:eastAsia="Calibri"/>
          <w:b/>
          <w:iCs/>
          <w:highlight w:val="green"/>
          <w:u w:val="single"/>
        </w:rPr>
        <w:t>censorship</w:t>
      </w:r>
      <w:r w:rsidRPr="00A74A1F">
        <w:rPr>
          <w:rFonts w:eastAsia="Calibri"/>
          <w:u w:val="single"/>
        </w:rPr>
        <w:t xml:space="preserve"> of Americans, </w:t>
      </w:r>
      <w:r w:rsidRPr="00DA31AA">
        <w:rPr>
          <w:rFonts w:eastAsia="Calibri"/>
          <w:highlight w:val="green"/>
          <w:u w:val="single"/>
        </w:rPr>
        <w:t>which flew under</w:t>
      </w:r>
      <w:r w:rsidRPr="00A74A1F">
        <w:rPr>
          <w:rFonts w:eastAsia="Calibri"/>
          <w:u w:val="single"/>
        </w:rPr>
        <w:t xml:space="preserve"> the </w:t>
      </w:r>
      <w:r w:rsidRPr="00DA31AA">
        <w:rPr>
          <w:rFonts w:eastAsia="Calibri"/>
          <w:highlight w:val="green"/>
          <w:u w:val="single"/>
        </w:rPr>
        <w:t xml:space="preserve">flag of </w:t>
      </w:r>
      <w:r w:rsidRPr="00DA31AA">
        <w:rPr>
          <w:rFonts w:eastAsia="Calibri"/>
          <w:b/>
          <w:iCs/>
          <w:highlight w:val="green"/>
          <w:u w:val="single"/>
        </w:rPr>
        <w:t>combating disinfo</w:t>
      </w:r>
      <w:r w:rsidRPr="00A74A1F">
        <w:rPr>
          <w:rFonts w:eastAsia="Calibri"/>
          <w:sz w:val="16"/>
        </w:rPr>
        <w:t>rmation. Whatever its sponsors may say, restricting what they call disinformation is censorship, pure and simple.</w:t>
      </w:r>
    </w:p>
    <w:p w14:paraId="1DACA749" w14:textId="77777777" w:rsidR="005603B6" w:rsidRPr="00DA31AA" w:rsidRDefault="005603B6" w:rsidP="005603B6">
      <w:pPr>
        <w:rPr>
          <w:rFonts w:eastAsia="Calibri"/>
          <w:highlight w:val="green"/>
          <w:u w:val="single"/>
        </w:rPr>
      </w:pPr>
      <w:r w:rsidRPr="00A74A1F">
        <w:rPr>
          <w:rFonts w:eastAsia="Calibri"/>
          <w:sz w:val="16"/>
        </w:rPr>
        <w:t xml:space="preserve">Two further areas remain to be considered. </w:t>
      </w:r>
      <w:r w:rsidRPr="00DA31AA">
        <w:rPr>
          <w:rFonts w:eastAsia="Calibri"/>
          <w:b/>
          <w:iCs/>
          <w:highlight w:val="green"/>
          <w:u w:val="single"/>
        </w:rPr>
        <w:t>It is true</w:t>
      </w:r>
      <w:r w:rsidRPr="00A74A1F">
        <w:rPr>
          <w:rFonts w:eastAsia="Calibri"/>
          <w:sz w:val="16"/>
        </w:rPr>
        <w:t xml:space="preserve"> that Mr. </w:t>
      </w:r>
      <w:r w:rsidRPr="00DA31AA">
        <w:rPr>
          <w:rFonts w:eastAsia="Calibri"/>
          <w:highlight w:val="green"/>
          <w:u w:val="single"/>
        </w:rPr>
        <w:t>Trump </w:t>
      </w:r>
      <w:r w:rsidRPr="00DA31AA">
        <w:rPr>
          <w:rFonts w:eastAsia="Calibri"/>
          <w:b/>
          <w:iCs/>
          <w:highlight w:val="green"/>
          <w:u w:val="single"/>
        </w:rPr>
        <w:t>centralized</w:t>
      </w:r>
      <w:r w:rsidRPr="00A74A1F">
        <w:rPr>
          <w:rFonts w:eastAsia="Calibri"/>
          <w:u w:val="single"/>
        </w:rPr>
        <w:t xml:space="preserve"> power over</w:t>
      </w:r>
      <w:r w:rsidRPr="00A74A1F">
        <w:rPr>
          <w:rFonts w:eastAsia="Calibri"/>
          <w:sz w:val="16"/>
        </w:rPr>
        <w:t xml:space="preserve"> illegal </w:t>
      </w:r>
      <w:r w:rsidRPr="00DA31AA">
        <w:rPr>
          <w:rFonts w:eastAsia="Calibri"/>
          <w:b/>
          <w:iCs/>
          <w:highlight w:val="green"/>
          <w:u w:val="single"/>
        </w:rPr>
        <w:t>immigration</w:t>
      </w:r>
      <w:r w:rsidRPr="00A74A1F">
        <w:rPr>
          <w:rFonts w:eastAsia="Calibri"/>
          <w:u w:val="single"/>
        </w:rPr>
        <w:t xml:space="preserve"> in the executive</w:t>
      </w:r>
      <w:r w:rsidRPr="00A74A1F">
        <w:rPr>
          <w:rFonts w:eastAsia="Calibri"/>
          <w:sz w:val="16"/>
        </w:rPr>
        <w:t xml:space="preserve"> branch. </w:t>
      </w:r>
      <w:r w:rsidRPr="00A74A1F">
        <w:rPr>
          <w:rFonts w:eastAsia="Calibri"/>
          <w:u w:val="single"/>
        </w:rPr>
        <w:t>Immigration</w:t>
      </w:r>
      <w:r w:rsidRPr="00A74A1F">
        <w:rPr>
          <w:rFonts w:eastAsia="Calibri"/>
          <w:sz w:val="16"/>
        </w:rPr>
        <w:t xml:space="preserve"> policy </w:t>
      </w:r>
      <w:r w:rsidRPr="00A74A1F">
        <w:rPr>
          <w:rFonts w:eastAsia="Calibri"/>
          <w:u w:val="single"/>
        </w:rPr>
        <w:t xml:space="preserve">has been </w:t>
      </w:r>
      <w:r w:rsidRPr="00DA31AA">
        <w:rPr>
          <w:rFonts w:eastAsia="Calibri"/>
          <w:b/>
          <w:iCs/>
          <w:highlight w:val="green"/>
          <w:u w:val="single"/>
        </w:rPr>
        <w:t>understood</w:t>
      </w:r>
      <w:r w:rsidRPr="00DA31AA">
        <w:rPr>
          <w:rFonts w:eastAsia="Calibri"/>
          <w:highlight w:val="green"/>
          <w:u w:val="single"/>
        </w:rPr>
        <w:t xml:space="preserve"> to be a </w:t>
      </w:r>
      <w:r w:rsidRPr="00DA31AA">
        <w:rPr>
          <w:rFonts w:eastAsia="Calibri"/>
          <w:b/>
          <w:iCs/>
          <w:highlight w:val="green"/>
          <w:u w:val="single"/>
        </w:rPr>
        <w:t>federal</w:t>
      </w:r>
      <w:r w:rsidRPr="00A74A1F">
        <w:rPr>
          <w:rFonts w:eastAsia="Calibri"/>
          <w:u w:val="single"/>
        </w:rPr>
        <w:t xml:space="preserve"> responsibility </w:t>
      </w:r>
      <w:r w:rsidRPr="00DA31AA">
        <w:rPr>
          <w:rFonts w:eastAsia="Calibri"/>
          <w:highlight w:val="green"/>
          <w:u w:val="single"/>
        </w:rPr>
        <w:t>since the</w:t>
      </w:r>
      <w:r w:rsidRPr="00A74A1F">
        <w:rPr>
          <w:rFonts w:eastAsia="Calibri"/>
          <w:sz w:val="16"/>
        </w:rPr>
        <w:t xml:space="preserve"> late </w:t>
      </w:r>
      <w:r w:rsidRPr="00DA31AA">
        <w:rPr>
          <w:rFonts w:eastAsia="Calibri"/>
          <w:b/>
          <w:iCs/>
          <w:highlight w:val="green"/>
          <w:u w:val="single"/>
        </w:rPr>
        <w:t>19th century</w:t>
      </w:r>
      <w:r w:rsidRPr="00A74A1F">
        <w:rPr>
          <w:rFonts w:eastAsia="Calibri"/>
          <w:u w:val="single"/>
        </w:rPr>
        <w:t xml:space="preserve">. In </w:t>
      </w:r>
      <w:r w:rsidRPr="00DA31AA">
        <w:rPr>
          <w:rFonts w:eastAsia="Calibri"/>
          <w:highlight w:val="green"/>
          <w:u w:val="single"/>
        </w:rPr>
        <w:t>this</w:t>
      </w:r>
      <w:r w:rsidRPr="00A74A1F">
        <w:rPr>
          <w:rFonts w:eastAsia="Calibri"/>
          <w:u w:val="single"/>
        </w:rPr>
        <w:t xml:space="preserve"> regard, there </w:t>
      </w:r>
      <w:r w:rsidRPr="00DA31AA">
        <w:rPr>
          <w:rFonts w:eastAsia="Calibri"/>
          <w:highlight w:val="green"/>
          <w:u w:val="single"/>
        </w:rPr>
        <w:t xml:space="preserve">was </w:t>
      </w:r>
      <w:r w:rsidRPr="00DA31AA">
        <w:rPr>
          <w:rFonts w:eastAsia="Calibri"/>
          <w:b/>
          <w:iCs/>
          <w:highlight w:val="green"/>
          <w:u w:val="single"/>
        </w:rPr>
        <w:t>nothing new</w:t>
      </w:r>
      <w:r w:rsidRPr="00A74A1F">
        <w:rPr>
          <w:rFonts w:eastAsia="Calibri"/>
          <w:u w:val="single"/>
        </w:rPr>
        <w:t>.</w:t>
      </w:r>
    </w:p>
    <w:p w14:paraId="039A6D58" w14:textId="77777777" w:rsidR="005603B6" w:rsidRPr="00DA31AA" w:rsidRDefault="005603B6" w:rsidP="005603B6">
      <w:pPr>
        <w:rPr>
          <w:rFonts w:eastAsia="Calibri"/>
          <w:highlight w:val="green"/>
          <w:u w:val="single"/>
        </w:rPr>
      </w:pPr>
      <w:r w:rsidRPr="00A74A1F">
        <w:rPr>
          <w:rFonts w:eastAsia="Calibri"/>
          <w:sz w:val="16"/>
        </w:rPr>
        <w:t>Congress should play an important role in crafting immigration policy. Still, amid congressional inaction, Mr. Trump acted in ways consistent with the authority granted to the president under long-standing legislation. President Biden has used this authority to undo Mr. Trump’s actions.</w:t>
      </w:r>
    </w:p>
    <w:p w14:paraId="566189EE" w14:textId="77777777" w:rsidR="005603B6" w:rsidRPr="00DA31AA" w:rsidRDefault="005603B6" w:rsidP="005603B6">
      <w:pPr>
        <w:rPr>
          <w:rFonts w:eastAsia="Calibri"/>
          <w:highlight w:val="green"/>
          <w:u w:val="single"/>
        </w:rPr>
      </w:pPr>
      <w:r w:rsidRPr="00A74A1F">
        <w:rPr>
          <w:rFonts w:eastAsia="Calibri"/>
          <w:sz w:val="16"/>
        </w:rPr>
        <w:t xml:space="preserve">One might </w:t>
      </w:r>
      <w:r w:rsidRPr="00DA31AA">
        <w:rPr>
          <w:rFonts w:eastAsia="Calibri"/>
          <w:highlight w:val="green"/>
          <w:u w:val="single"/>
        </w:rPr>
        <w:t>also</w:t>
      </w:r>
      <w:r w:rsidRPr="00A74A1F">
        <w:rPr>
          <w:rFonts w:eastAsia="Calibri"/>
          <w:sz w:val="16"/>
        </w:rPr>
        <w:t xml:space="preserve"> note that Mr. </w:t>
      </w:r>
      <w:r w:rsidRPr="00A74A1F">
        <w:rPr>
          <w:rFonts w:eastAsia="Calibri"/>
          <w:u w:val="single"/>
        </w:rPr>
        <w:t>Trump’s </w:t>
      </w:r>
      <w:r w:rsidRPr="00DA31AA">
        <w:rPr>
          <w:rFonts w:eastAsia="Calibri"/>
          <w:highlight w:val="green"/>
          <w:u w:val="single"/>
        </w:rPr>
        <w:t>power</w:t>
      </w:r>
      <w:r w:rsidRPr="00A74A1F">
        <w:rPr>
          <w:rFonts w:eastAsia="Calibri"/>
          <w:sz w:val="16"/>
        </w:rPr>
        <w:t xml:space="preserve"> exercise </w:t>
      </w:r>
      <w:r w:rsidRPr="00DA31AA">
        <w:rPr>
          <w:rFonts w:eastAsia="Calibri"/>
          <w:highlight w:val="green"/>
          <w:u w:val="single"/>
        </w:rPr>
        <w:t xml:space="preserve">was </w:t>
      </w:r>
      <w:r w:rsidRPr="00DA31AA">
        <w:rPr>
          <w:rFonts w:eastAsia="Calibri"/>
          <w:b/>
          <w:iCs/>
          <w:highlight w:val="green"/>
          <w:u w:val="single"/>
        </w:rPr>
        <w:t>not directed</w:t>
      </w:r>
      <w:r w:rsidRPr="00DA31AA">
        <w:rPr>
          <w:rFonts w:eastAsia="Calibri"/>
          <w:highlight w:val="green"/>
          <w:u w:val="single"/>
        </w:rPr>
        <w:t xml:space="preserve"> against</w:t>
      </w:r>
      <w:r w:rsidRPr="00A74A1F">
        <w:rPr>
          <w:rFonts w:eastAsia="Calibri"/>
          <w:u w:val="single"/>
        </w:rPr>
        <w:t xml:space="preserve"> American </w:t>
      </w:r>
      <w:r w:rsidRPr="00DA31AA">
        <w:rPr>
          <w:rFonts w:eastAsia="Calibri"/>
          <w:b/>
          <w:iCs/>
          <w:highlight w:val="green"/>
          <w:u w:val="single"/>
        </w:rPr>
        <w:t>citizens</w:t>
      </w:r>
      <w:r w:rsidRPr="00A74A1F">
        <w:rPr>
          <w:rFonts w:eastAsia="Calibri"/>
          <w:sz w:val="16"/>
        </w:rPr>
        <w:t>. It was employed entirely against immigrants who entered the United States illegally. No rights of Americans were newly subsumed under the power of the state. On the contrary, the property rights of many Americans in the Southwest were strengthened by Mr. Trump’s policies.</w:t>
      </w:r>
    </w:p>
    <w:p w14:paraId="76F55BCE" w14:textId="77777777" w:rsidR="005603B6" w:rsidRPr="00DA31AA" w:rsidRDefault="005603B6" w:rsidP="005603B6">
      <w:pPr>
        <w:rPr>
          <w:rFonts w:eastAsia="Calibri"/>
          <w:highlight w:val="green"/>
          <w:u w:val="single"/>
        </w:rPr>
      </w:pPr>
      <w:r w:rsidRPr="00A74A1F">
        <w:rPr>
          <w:rFonts w:eastAsia="Calibri"/>
          <w:sz w:val="16"/>
        </w:rPr>
        <w:t xml:space="preserve">Finally, </w:t>
      </w:r>
      <w:r w:rsidRPr="00A74A1F">
        <w:rPr>
          <w:rFonts w:eastAsia="Calibri"/>
          <w:u w:val="single"/>
        </w:rPr>
        <w:t xml:space="preserve">in fairness, we </w:t>
      </w:r>
      <w:r w:rsidRPr="00A74A1F">
        <w:rPr>
          <w:rFonts w:eastAsia="Calibri"/>
          <w:b/>
          <w:iCs/>
          <w:u w:val="single"/>
        </w:rPr>
        <w:t>must consider</w:t>
      </w:r>
      <w:r w:rsidRPr="00A74A1F">
        <w:rPr>
          <w:rFonts w:eastAsia="Calibri"/>
          <w:sz w:val="16"/>
        </w:rPr>
        <w:t xml:space="preserve"> Mr. </w:t>
      </w:r>
      <w:r w:rsidRPr="00A74A1F">
        <w:rPr>
          <w:rFonts w:eastAsia="Calibri"/>
          <w:u w:val="single"/>
        </w:rPr>
        <w:t xml:space="preserve">Trump’s actions after the </w:t>
      </w:r>
      <w:r w:rsidRPr="00A74A1F">
        <w:rPr>
          <w:rFonts w:eastAsia="Calibri"/>
          <w:b/>
          <w:iCs/>
          <w:u w:val="single"/>
        </w:rPr>
        <w:t>2020 election</w:t>
      </w:r>
      <w:r w:rsidRPr="00A74A1F">
        <w:rPr>
          <w:rFonts w:eastAsia="Calibri"/>
          <w:sz w:val="16"/>
        </w:rPr>
        <w:t xml:space="preserve">. </w:t>
      </w:r>
      <w:proofErr w:type="gramStart"/>
      <w:r w:rsidRPr="00A74A1F">
        <w:rPr>
          <w:rFonts w:eastAsia="Calibri"/>
          <w:sz w:val="16"/>
        </w:rPr>
        <w:t>However</w:t>
      </w:r>
      <w:proofErr w:type="gramEnd"/>
      <w:r w:rsidRPr="00A74A1F">
        <w:rPr>
          <w:rFonts w:eastAsia="Calibri"/>
          <w:sz w:val="16"/>
        </w:rPr>
        <w:t xml:space="preserve"> these might be judged — and this author thinks that some of them were ill advised — it is interesting to note that </w:t>
      </w:r>
      <w:r w:rsidRPr="00A74A1F">
        <w:rPr>
          <w:rFonts w:eastAsia="Calibri"/>
          <w:u w:val="single"/>
        </w:rPr>
        <w:t xml:space="preserve">enhancing </w:t>
      </w:r>
      <w:r w:rsidRPr="00A74A1F">
        <w:rPr>
          <w:rFonts w:eastAsia="Calibri"/>
          <w:b/>
          <w:iCs/>
          <w:u w:val="single"/>
        </w:rPr>
        <w:t>the power</w:t>
      </w:r>
      <w:r w:rsidRPr="00A74A1F">
        <w:rPr>
          <w:rFonts w:eastAsia="Calibri"/>
          <w:u w:val="single"/>
        </w:rPr>
        <w:t xml:space="preserve"> of the state was </w:t>
      </w:r>
      <w:r w:rsidRPr="00A74A1F">
        <w:rPr>
          <w:rFonts w:eastAsia="Calibri"/>
          <w:b/>
          <w:iCs/>
          <w:u w:val="single"/>
        </w:rPr>
        <w:t>not at stake</w:t>
      </w:r>
      <w:r w:rsidRPr="00A74A1F">
        <w:rPr>
          <w:rFonts w:eastAsia="Calibri"/>
          <w:sz w:val="16"/>
        </w:rPr>
        <w:t>; none were designed to expand the power of the state but to retain power after an election that Mr. Trump says he had won.</w:t>
      </w:r>
    </w:p>
    <w:p w14:paraId="3DCFE0B4" w14:textId="77777777" w:rsidR="005603B6" w:rsidRPr="00DA31AA" w:rsidRDefault="005603B6" w:rsidP="005603B6">
      <w:pPr>
        <w:rPr>
          <w:rFonts w:eastAsia="Calibri"/>
          <w:highlight w:val="green"/>
          <w:u w:val="single"/>
        </w:rPr>
      </w:pPr>
      <w:r w:rsidRPr="00A74A1F">
        <w:rPr>
          <w:rFonts w:eastAsia="Calibri"/>
          <w:u w:val="single"/>
        </w:rPr>
        <w:t xml:space="preserve">These are </w:t>
      </w:r>
      <w:r w:rsidRPr="00DA31AA">
        <w:rPr>
          <w:rFonts w:eastAsia="Calibri"/>
          <w:b/>
          <w:iCs/>
          <w:highlight w:val="green"/>
          <w:u w:val="single"/>
        </w:rPr>
        <w:t>hardly</w:t>
      </w:r>
      <w:r w:rsidRPr="00A74A1F">
        <w:rPr>
          <w:rFonts w:eastAsia="Calibri"/>
          <w:u w:val="single"/>
        </w:rPr>
        <w:t xml:space="preserve"> the </w:t>
      </w:r>
      <w:r w:rsidRPr="00DA31AA">
        <w:rPr>
          <w:rFonts w:eastAsia="Calibri"/>
          <w:highlight w:val="green"/>
          <w:u w:val="single"/>
        </w:rPr>
        <w:t xml:space="preserve">policies of </w:t>
      </w:r>
      <w:r w:rsidRPr="00DA31AA">
        <w:rPr>
          <w:rFonts w:eastAsia="Calibri"/>
          <w:b/>
          <w:iCs/>
          <w:highlight w:val="green"/>
          <w:u w:val="single"/>
        </w:rPr>
        <w:t>a fascist</w:t>
      </w:r>
      <w:r w:rsidRPr="00A74A1F">
        <w:rPr>
          <w:rFonts w:eastAsia="Calibri"/>
          <w:sz w:val="16"/>
        </w:rPr>
        <w:t>. They seem more akin to the policies of a classical liberal. They are mostly policies designed to take powers away from the state and its elite acolytes and return them to the people.</w:t>
      </w:r>
    </w:p>
    <w:p w14:paraId="6AEC1E66" w14:textId="77777777" w:rsidR="005603B6" w:rsidRPr="00DA31AA" w:rsidRDefault="005603B6" w:rsidP="005603B6">
      <w:pPr>
        <w:rPr>
          <w:rFonts w:eastAsia="Calibri"/>
          <w:highlight w:val="green"/>
          <w:u w:val="single"/>
        </w:rPr>
      </w:pPr>
      <w:r w:rsidRPr="00A74A1F">
        <w:rPr>
          <w:rFonts w:eastAsia="Calibri"/>
          <w:u w:val="single"/>
        </w:rPr>
        <w:t xml:space="preserve">One might </w:t>
      </w:r>
      <w:r w:rsidRPr="00DA31AA">
        <w:rPr>
          <w:rFonts w:eastAsia="Calibri"/>
          <w:highlight w:val="green"/>
          <w:u w:val="single"/>
        </w:rPr>
        <w:t xml:space="preserve">ask </w:t>
      </w:r>
      <w:r w:rsidRPr="00DA31AA">
        <w:rPr>
          <w:rFonts w:eastAsia="Calibri"/>
          <w:b/>
          <w:iCs/>
          <w:highlight w:val="green"/>
          <w:u w:val="single"/>
        </w:rPr>
        <w:t>who</w:t>
      </w:r>
      <w:r w:rsidRPr="00A74A1F">
        <w:rPr>
          <w:rFonts w:eastAsia="Calibri"/>
          <w:b/>
          <w:iCs/>
          <w:u w:val="single"/>
        </w:rPr>
        <w:t xml:space="preserve"> </w:t>
      </w:r>
      <w:proofErr w:type="gramStart"/>
      <w:r w:rsidRPr="00A74A1F">
        <w:rPr>
          <w:rFonts w:eastAsia="Calibri"/>
          <w:b/>
          <w:iCs/>
          <w:u w:val="single"/>
        </w:rPr>
        <w:t>actually</w:t>
      </w:r>
      <w:r w:rsidRPr="00A74A1F">
        <w:rPr>
          <w:rFonts w:eastAsia="Calibri"/>
          <w:u w:val="single"/>
        </w:rPr>
        <w:t xml:space="preserve"> </w:t>
      </w:r>
      <w:r w:rsidRPr="00DA31AA">
        <w:rPr>
          <w:rFonts w:eastAsia="Calibri"/>
          <w:highlight w:val="green"/>
          <w:u w:val="single"/>
        </w:rPr>
        <w:t>wants</w:t>
      </w:r>
      <w:proofErr w:type="gramEnd"/>
      <w:r w:rsidRPr="00DA31AA">
        <w:rPr>
          <w:rFonts w:eastAsia="Calibri"/>
          <w:highlight w:val="green"/>
          <w:u w:val="single"/>
        </w:rPr>
        <w:t xml:space="preserve"> to increase</w:t>
      </w:r>
      <w:r w:rsidRPr="00A74A1F">
        <w:rPr>
          <w:rFonts w:eastAsia="Calibri"/>
          <w:u w:val="single"/>
        </w:rPr>
        <w:t xml:space="preserve"> </w:t>
      </w:r>
      <w:r w:rsidRPr="00A74A1F">
        <w:rPr>
          <w:rFonts w:eastAsia="Calibri"/>
          <w:b/>
          <w:iCs/>
          <w:u w:val="single"/>
        </w:rPr>
        <w:t xml:space="preserve">the </w:t>
      </w:r>
      <w:r w:rsidRPr="00DA31AA">
        <w:rPr>
          <w:rFonts w:eastAsia="Calibri"/>
          <w:b/>
          <w:iCs/>
          <w:highlight w:val="green"/>
          <w:u w:val="single"/>
        </w:rPr>
        <w:t>power</w:t>
      </w:r>
      <w:r w:rsidRPr="00A74A1F">
        <w:rPr>
          <w:rFonts w:eastAsia="Calibri"/>
          <w:u w:val="single"/>
        </w:rPr>
        <w:t xml:space="preserve"> and centrality </w:t>
      </w:r>
      <w:r w:rsidRPr="00DA31AA">
        <w:rPr>
          <w:rFonts w:eastAsia="Calibri"/>
          <w:highlight w:val="green"/>
          <w:u w:val="single"/>
        </w:rPr>
        <w:t>of the state</w:t>
      </w:r>
      <w:r w:rsidRPr="00A74A1F">
        <w:rPr>
          <w:rFonts w:eastAsia="Calibri"/>
          <w:u w:val="single"/>
        </w:rPr>
        <w:t xml:space="preserve">. Perhaps </w:t>
      </w:r>
      <w:r w:rsidRPr="00DA31AA">
        <w:rPr>
          <w:rFonts w:eastAsia="Calibri"/>
          <w:b/>
          <w:iCs/>
          <w:highlight w:val="green"/>
          <w:u w:val="single"/>
        </w:rPr>
        <w:t>those</w:t>
      </w:r>
      <w:r w:rsidRPr="00DA31AA">
        <w:rPr>
          <w:rFonts w:eastAsia="Calibri"/>
          <w:highlight w:val="green"/>
          <w:u w:val="single"/>
        </w:rPr>
        <w:t xml:space="preserve"> who</w:t>
      </w:r>
      <w:r w:rsidRPr="00A74A1F">
        <w:rPr>
          <w:rFonts w:eastAsia="Calibri"/>
          <w:u w:val="single"/>
        </w:rPr>
        <w:t xml:space="preserve"> wish to</w:t>
      </w:r>
      <w:r w:rsidRPr="00A74A1F">
        <w:rPr>
          <w:rFonts w:eastAsia="Calibri"/>
          <w:sz w:val="16"/>
        </w:rPr>
        <w:t xml:space="preserve"> raise taxes, multiply regulations, </w:t>
      </w:r>
      <w:r w:rsidRPr="00DA31AA">
        <w:rPr>
          <w:rFonts w:eastAsia="Calibri"/>
          <w:b/>
          <w:iCs/>
          <w:highlight w:val="green"/>
          <w:u w:val="single"/>
        </w:rPr>
        <w:t>expand</w:t>
      </w:r>
      <w:r w:rsidRPr="00DA31AA">
        <w:rPr>
          <w:rFonts w:eastAsia="Calibri"/>
          <w:highlight w:val="green"/>
          <w:u w:val="single"/>
        </w:rPr>
        <w:t xml:space="preserve"> the</w:t>
      </w:r>
      <w:r w:rsidRPr="00A74A1F">
        <w:rPr>
          <w:rFonts w:eastAsia="Calibri"/>
          <w:u w:val="single"/>
        </w:rPr>
        <w:t xml:space="preserve"> reach of the </w:t>
      </w:r>
      <w:r w:rsidRPr="00DA31AA">
        <w:rPr>
          <w:rFonts w:eastAsia="Calibri"/>
          <w:highlight w:val="green"/>
          <w:u w:val="single"/>
        </w:rPr>
        <w:t xml:space="preserve">federal </w:t>
      </w:r>
      <w:r w:rsidRPr="00DA31AA">
        <w:rPr>
          <w:rFonts w:eastAsia="Calibri"/>
          <w:b/>
          <w:iCs/>
          <w:highlight w:val="green"/>
          <w:u w:val="single"/>
        </w:rPr>
        <w:t>bureaucracy</w:t>
      </w:r>
      <w:r w:rsidRPr="00A74A1F">
        <w:rPr>
          <w:rFonts w:eastAsia="Calibri"/>
          <w:sz w:val="16"/>
        </w:rPr>
        <w:t>, expand censorship, nationalize abortion law, reduce the independence of the Supreme Court and adopt election laws that aim to further one-party governance.</w:t>
      </w:r>
    </w:p>
    <w:p w14:paraId="7F57140E" w14:textId="77777777" w:rsidR="005603B6" w:rsidRPr="00DA31AA" w:rsidRDefault="005603B6" w:rsidP="005603B6">
      <w:pPr>
        <w:keepNext/>
        <w:keepLines/>
        <w:spacing w:before="40" w:after="0"/>
        <w:outlineLvl w:val="3"/>
        <w:rPr>
          <w:rFonts w:eastAsia="SimSun"/>
          <w:b/>
          <w:iCs/>
          <w:highlight w:val="green"/>
          <w:u w:val="single"/>
        </w:rPr>
      </w:pPr>
      <w:r w:rsidRPr="00A74A1F">
        <w:rPr>
          <w:rFonts w:eastAsia="SimSun"/>
          <w:b/>
          <w:iCs/>
          <w:sz w:val="26"/>
        </w:rPr>
        <w:t xml:space="preserve">AND the aid of </w:t>
      </w:r>
      <w:r w:rsidRPr="00A74A1F">
        <w:rPr>
          <w:rFonts w:eastAsia="SimSun"/>
          <w:b/>
          <w:iCs/>
          <w:sz w:val="26"/>
          <w:u w:val="single"/>
        </w:rPr>
        <w:t>accountable</w:t>
      </w:r>
      <w:r w:rsidRPr="00A74A1F">
        <w:rPr>
          <w:rFonts w:eastAsia="SimSun"/>
          <w:b/>
          <w:iCs/>
          <w:sz w:val="26"/>
        </w:rPr>
        <w:t xml:space="preserve"> private enterprise.</w:t>
      </w:r>
    </w:p>
    <w:p w14:paraId="4AA95798" w14:textId="77777777" w:rsidR="005603B6" w:rsidRPr="00DA31AA" w:rsidRDefault="005603B6" w:rsidP="005603B6">
      <w:pPr>
        <w:rPr>
          <w:rFonts w:eastAsia="Calibri"/>
          <w:highlight w:val="green"/>
          <w:u w:val="single"/>
        </w:rPr>
      </w:pPr>
      <w:r w:rsidRPr="00A74A1F">
        <w:rPr>
          <w:rFonts w:eastAsia="Calibri"/>
          <w:b/>
          <w:bCs/>
          <w:sz w:val="26"/>
        </w:rPr>
        <w:t>Carson 25</w:t>
      </w:r>
      <w:r w:rsidRPr="00A74A1F">
        <w:rPr>
          <w:rFonts w:eastAsia="Calibri"/>
        </w:rPr>
        <w:t>, National Academy of Medicine member, recipient of over 60 honorary degrees, former Chief of Pediatric Neurosurgery at John Hopkins, former US Secretary of Housing and Urban Development (Ben Carson, February 19, 2025, “DOGE gives our democracy an overdue upgrade,” Washington Examiner, https://www.washingtonexaminer.com/opinion/3323089/doge-gives-democracy-overdue-upgrade/)</w:t>
      </w:r>
    </w:p>
    <w:p w14:paraId="5D923B75" w14:textId="77777777" w:rsidR="005603B6" w:rsidRPr="00DA31AA" w:rsidRDefault="005603B6" w:rsidP="005603B6">
      <w:pPr>
        <w:rPr>
          <w:rFonts w:eastAsia="Calibri"/>
          <w:highlight w:val="green"/>
          <w:u w:val="single"/>
        </w:rPr>
      </w:pPr>
      <w:r w:rsidRPr="00A74A1F">
        <w:rPr>
          <w:rFonts w:eastAsia="Calibri"/>
          <w:sz w:val="16"/>
        </w:rPr>
        <w:t xml:space="preserve">President Donald </w:t>
      </w:r>
      <w:r w:rsidRPr="00DA31AA">
        <w:rPr>
          <w:rFonts w:eastAsia="Calibri"/>
          <w:highlight w:val="green"/>
          <w:u w:val="single"/>
        </w:rPr>
        <w:t xml:space="preserve">Trump is </w:t>
      </w:r>
      <w:r w:rsidRPr="00DA31AA">
        <w:rPr>
          <w:rFonts w:eastAsia="Calibri"/>
          <w:b/>
          <w:iCs/>
          <w:highlight w:val="green"/>
          <w:u w:val="single"/>
        </w:rPr>
        <w:t>recruiting</w:t>
      </w:r>
      <w:r w:rsidRPr="00A74A1F">
        <w:rPr>
          <w:rFonts w:eastAsia="Calibri"/>
          <w:sz w:val="16"/>
        </w:rPr>
        <w:t xml:space="preserve"> some of the brightest innovators in </w:t>
      </w:r>
      <w:r w:rsidRPr="00DA31AA">
        <w:rPr>
          <w:rFonts w:eastAsia="Calibri"/>
          <w:highlight w:val="green"/>
          <w:u w:val="single"/>
        </w:rPr>
        <w:t xml:space="preserve">the </w:t>
      </w:r>
      <w:r w:rsidRPr="00DA31AA">
        <w:rPr>
          <w:rFonts w:eastAsia="Calibri"/>
          <w:b/>
          <w:iCs/>
          <w:highlight w:val="green"/>
          <w:u w:val="single"/>
        </w:rPr>
        <w:t>private sector</w:t>
      </w:r>
      <w:r w:rsidRPr="00DA31AA">
        <w:rPr>
          <w:rFonts w:eastAsia="Calibri"/>
          <w:highlight w:val="green"/>
          <w:u w:val="single"/>
        </w:rPr>
        <w:t xml:space="preserve"> to tackle</w:t>
      </w:r>
      <w:r w:rsidRPr="00A74A1F">
        <w:rPr>
          <w:rFonts w:eastAsia="Calibri"/>
          <w:sz w:val="16"/>
        </w:rPr>
        <w:t xml:space="preserve"> challenges facing </w:t>
      </w:r>
      <w:r w:rsidRPr="00A74A1F">
        <w:rPr>
          <w:rFonts w:eastAsia="Calibri"/>
          <w:u w:val="single"/>
        </w:rPr>
        <w:t xml:space="preserve">our </w:t>
      </w:r>
      <w:r w:rsidRPr="00DA31AA">
        <w:rPr>
          <w:rFonts w:eastAsia="Calibri"/>
          <w:b/>
          <w:iCs/>
          <w:highlight w:val="green"/>
          <w:u w:val="single"/>
        </w:rPr>
        <w:t>bloated</w:t>
      </w:r>
      <w:r w:rsidRPr="00A74A1F">
        <w:rPr>
          <w:rFonts w:eastAsia="Calibri"/>
          <w:u w:val="single"/>
        </w:rPr>
        <w:t xml:space="preserve"> federal </w:t>
      </w:r>
      <w:r w:rsidRPr="00DA31AA">
        <w:rPr>
          <w:rFonts w:eastAsia="Calibri"/>
          <w:highlight w:val="green"/>
          <w:u w:val="single"/>
        </w:rPr>
        <w:t>government</w:t>
      </w:r>
      <w:r w:rsidRPr="00A74A1F">
        <w:rPr>
          <w:rFonts w:eastAsia="Calibri"/>
          <w:sz w:val="16"/>
        </w:rPr>
        <w:t xml:space="preserve">. A large part of that effort, the development of the Department of Government Efficiency, or </w:t>
      </w:r>
      <w:r w:rsidRPr="00DA31AA">
        <w:rPr>
          <w:rFonts w:eastAsia="Calibri"/>
          <w:b/>
          <w:iCs/>
          <w:highlight w:val="green"/>
          <w:u w:val="single"/>
        </w:rPr>
        <w:t>DOGE</w:t>
      </w:r>
      <w:r w:rsidRPr="00A74A1F">
        <w:rPr>
          <w:rFonts w:eastAsia="Calibri"/>
          <w:u w:val="single"/>
        </w:rPr>
        <w:t>, led by</w:t>
      </w:r>
      <w:r w:rsidRPr="00A74A1F">
        <w:rPr>
          <w:rFonts w:eastAsia="Calibri"/>
          <w:sz w:val="16"/>
        </w:rPr>
        <w:t xml:space="preserve"> Elon </w:t>
      </w:r>
      <w:r w:rsidRPr="00A74A1F">
        <w:rPr>
          <w:rFonts w:eastAsia="Calibri"/>
          <w:u w:val="single"/>
        </w:rPr>
        <w:t xml:space="preserve">Musk, </w:t>
      </w:r>
      <w:r w:rsidRPr="00DA31AA">
        <w:rPr>
          <w:rFonts w:eastAsia="Calibri"/>
          <w:highlight w:val="green"/>
          <w:u w:val="single"/>
        </w:rPr>
        <w:t>is</w:t>
      </w:r>
      <w:r w:rsidRPr="00A74A1F">
        <w:rPr>
          <w:rFonts w:eastAsia="Calibri"/>
          <w:sz w:val="16"/>
        </w:rPr>
        <w:t xml:space="preserve"> already </w:t>
      </w:r>
      <w:r w:rsidRPr="00DA31AA">
        <w:rPr>
          <w:rFonts w:eastAsia="Calibri"/>
          <w:highlight w:val="green"/>
          <w:u w:val="single"/>
        </w:rPr>
        <w:t>making a</w:t>
      </w:r>
      <w:r w:rsidRPr="00A74A1F">
        <w:rPr>
          <w:rFonts w:eastAsia="Calibri"/>
          <w:u w:val="single"/>
        </w:rPr>
        <w:t xml:space="preserve"> </w:t>
      </w:r>
      <w:r w:rsidRPr="00A74A1F">
        <w:rPr>
          <w:rFonts w:eastAsia="Calibri"/>
          <w:b/>
          <w:iCs/>
          <w:u w:val="single"/>
        </w:rPr>
        <w:t xml:space="preserve">significant </w:t>
      </w:r>
      <w:r w:rsidRPr="00DA31AA">
        <w:rPr>
          <w:rFonts w:eastAsia="Calibri"/>
          <w:b/>
          <w:iCs/>
          <w:highlight w:val="green"/>
          <w:u w:val="single"/>
        </w:rPr>
        <w:t>impact</w:t>
      </w:r>
      <w:r w:rsidRPr="00DA31AA">
        <w:rPr>
          <w:rFonts w:eastAsia="Calibri"/>
          <w:highlight w:val="green"/>
          <w:u w:val="single"/>
        </w:rPr>
        <w:t xml:space="preserve"> on the</w:t>
      </w:r>
      <w:r w:rsidRPr="00A74A1F">
        <w:rPr>
          <w:rFonts w:eastAsia="Calibri"/>
          <w:u w:val="single"/>
        </w:rPr>
        <w:t xml:space="preserve"> stale </w:t>
      </w:r>
      <w:r w:rsidRPr="00DA31AA">
        <w:rPr>
          <w:rFonts w:eastAsia="Calibri"/>
          <w:b/>
          <w:iCs/>
          <w:highlight w:val="green"/>
          <w:u w:val="single"/>
        </w:rPr>
        <w:t>admin</w:t>
      </w:r>
      <w:r w:rsidRPr="00A74A1F">
        <w:rPr>
          <w:rFonts w:eastAsia="Calibri"/>
          <w:sz w:val="16"/>
        </w:rPr>
        <w:t xml:space="preserve">istrative </w:t>
      </w:r>
      <w:r w:rsidRPr="00DA31AA">
        <w:rPr>
          <w:rFonts w:eastAsia="Calibri"/>
          <w:b/>
          <w:iCs/>
          <w:highlight w:val="green"/>
          <w:u w:val="single"/>
        </w:rPr>
        <w:t>state</w:t>
      </w:r>
      <w:r w:rsidRPr="00A74A1F">
        <w:rPr>
          <w:rFonts w:eastAsia="Calibri"/>
          <w:u w:val="single"/>
        </w:rPr>
        <w:t>.</w:t>
      </w:r>
    </w:p>
    <w:p w14:paraId="4DFFDE28" w14:textId="77777777" w:rsidR="005603B6" w:rsidRPr="00DA31AA" w:rsidRDefault="005603B6" w:rsidP="005603B6">
      <w:pPr>
        <w:rPr>
          <w:rFonts w:eastAsia="Calibri"/>
          <w:highlight w:val="green"/>
          <w:u w:val="single"/>
        </w:rPr>
      </w:pPr>
      <w:r w:rsidRPr="00DA31AA">
        <w:rPr>
          <w:rFonts w:eastAsia="Calibri"/>
          <w:highlight w:val="green"/>
          <w:u w:val="single"/>
        </w:rPr>
        <w:t xml:space="preserve">There should be </w:t>
      </w:r>
      <w:r w:rsidRPr="00DA31AA">
        <w:rPr>
          <w:rFonts w:eastAsia="Calibri"/>
          <w:b/>
          <w:iCs/>
          <w:highlight w:val="green"/>
          <w:u w:val="single"/>
        </w:rPr>
        <w:t>nothing offensive</w:t>
      </w:r>
      <w:r w:rsidRPr="00DA31AA">
        <w:rPr>
          <w:rFonts w:eastAsia="Calibri"/>
          <w:highlight w:val="green"/>
          <w:u w:val="single"/>
        </w:rPr>
        <w:t xml:space="preserve"> about </w:t>
      </w:r>
      <w:r w:rsidRPr="00DA31AA">
        <w:rPr>
          <w:rFonts w:eastAsia="Calibri"/>
          <w:b/>
          <w:iCs/>
          <w:highlight w:val="green"/>
          <w:u w:val="single"/>
        </w:rPr>
        <w:t>transparency</w:t>
      </w:r>
      <w:r w:rsidRPr="00A74A1F">
        <w:rPr>
          <w:rFonts w:eastAsia="Calibri"/>
          <w:sz w:val="16"/>
        </w:rPr>
        <w:t xml:space="preserve"> in public administration, fiscal responsibility, </w:t>
      </w:r>
      <w:r w:rsidRPr="00DA31AA">
        <w:rPr>
          <w:rFonts w:eastAsia="Calibri"/>
          <w:highlight w:val="green"/>
          <w:u w:val="single"/>
        </w:rPr>
        <w:t xml:space="preserve">and </w:t>
      </w:r>
      <w:r w:rsidRPr="00DA31AA">
        <w:rPr>
          <w:rFonts w:eastAsia="Calibri"/>
          <w:b/>
          <w:iCs/>
          <w:highlight w:val="green"/>
          <w:u w:val="single"/>
        </w:rPr>
        <w:t>accountability</w:t>
      </w:r>
      <w:r w:rsidRPr="00A74A1F">
        <w:rPr>
          <w:rFonts w:eastAsia="Calibri"/>
          <w:sz w:val="16"/>
        </w:rPr>
        <w:t xml:space="preserve"> to the taxpayer. But now that </w:t>
      </w:r>
      <w:r w:rsidRPr="00DA31AA">
        <w:rPr>
          <w:rFonts w:eastAsia="Calibri"/>
          <w:highlight w:val="green"/>
          <w:u w:val="single"/>
        </w:rPr>
        <w:t xml:space="preserve">private-sector </w:t>
      </w:r>
      <w:r w:rsidRPr="00DA31AA">
        <w:rPr>
          <w:rFonts w:eastAsia="Calibri"/>
          <w:b/>
          <w:iCs/>
          <w:highlight w:val="green"/>
          <w:u w:val="single"/>
        </w:rPr>
        <w:t>scrutiny</w:t>
      </w:r>
      <w:r w:rsidRPr="00DA31AA">
        <w:rPr>
          <w:rFonts w:eastAsia="Calibri"/>
          <w:highlight w:val="green"/>
          <w:u w:val="single"/>
        </w:rPr>
        <w:t xml:space="preserve"> is being applied to</w:t>
      </w:r>
      <w:r w:rsidRPr="00A74A1F">
        <w:rPr>
          <w:rFonts w:eastAsia="Calibri"/>
          <w:u w:val="single"/>
        </w:rPr>
        <w:t xml:space="preserve"> the federal </w:t>
      </w:r>
      <w:r w:rsidRPr="00DA31AA">
        <w:rPr>
          <w:rFonts w:eastAsia="Calibri"/>
          <w:b/>
          <w:iCs/>
          <w:highlight w:val="green"/>
          <w:u w:val="single"/>
        </w:rPr>
        <w:t>bureaucracy</w:t>
      </w:r>
      <w:r w:rsidRPr="00A74A1F">
        <w:rPr>
          <w:rFonts w:eastAsia="Calibri"/>
          <w:sz w:val="16"/>
        </w:rPr>
        <w:t xml:space="preserve">, both </w:t>
      </w:r>
      <w:r w:rsidRPr="00A74A1F">
        <w:rPr>
          <w:rFonts w:eastAsia="Calibri"/>
          <w:u w:val="single"/>
        </w:rPr>
        <w:t>the federal workforce</w:t>
      </w:r>
      <w:r w:rsidRPr="00A74A1F">
        <w:rPr>
          <w:rFonts w:eastAsia="Calibri"/>
          <w:sz w:val="16"/>
        </w:rPr>
        <w:t xml:space="preserve"> and the liberal puppeteers that champion them </w:t>
      </w:r>
      <w:r w:rsidRPr="00A74A1F">
        <w:rPr>
          <w:rFonts w:eastAsia="Calibri"/>
          <w:b/>
          <w:iCs/>
          <w:u w:val="single"/>
        </w:rPr>
        <w:t>are panicking</w:t>
      </w:r>
      <w:r w:rsidRPr="00A74A1F">
        <w:rPr>
          <w:rFonts w:eastAsia="Calibri"/>
          <w:u w:val="single"/>
        </w:rPr>
        <w:t xml:space="preserve">. In </w:t>
      </w:r>
      <w:r w:rsidRPr="00DA31AA">
        <w:rPr>
          <w:rFonts w:eastAsia="Calibri"/>
          <w:highlight w:val="green"/>
          <w:u w:val="single"/>
        </w:rPr>
        <w:t>their</w:t>
      </w:r>
      <w:r w:rsidRPr="00A74A1F">
        <w:rPr>
          <w:rFonts w:eastAsia="Calibri"/>
          <w:sz w:val="16"/>
        </w:rPr>
        <w:t xml:space="preserve"> latest bout of hysteria and </w:t>
      </w:r>
      <w:r w:rsidRPr="00A74A1F">
        <w:rPr>
          <w:rFonts w:eastAsia="Calibri"/>
          <w:u w:val="single"/>
        </w:rPr>
        <w:t>fearmongering</w:t>
      </w:r>
      <w:r w:rsidRPr="00A74A1F">
        <w:rPr>
          <w:rFonts w:eastAsia="Calibri"/>
          <w:sz w:val="16"/>
        </w:rPr>
        <w:t xml:space="preserve">, the Left </w:t>
      </w:r>
      <w:r w:rsidRPr="00A74A1F">
        <w:rPr>
          <w:rFonts w:eastAsia="Calibri"/>
          <w:u w:val="single"/>
        </w:rPr>
        <w:t xml:space="preserve">is </w:t>
      </w:r>
      <w:r w:rsidRPr="00DA31AA">
        <w:rPr>
          <w:rFonts w:eastAsia="Calibri"/>
          <w:highlight w:val="green"/>
          <w:u w:val="single"/>
        </w:rPr>
        <w:t>attacking</w:t>
      </w:r>
      <w:r w:rsidRPr="00A74A1F">
        <w:rPr>
          <w:rFonts w:eastAsia="Calibri"/>
          <w:u w:val="single"/>
        </w:rPr>
        <w:t xml:space="preserve"> the work of </w:t>
      </w:r>
      <w:r w:rsidRPr="00DA31AA">
        <w:rPr>
          <w:rFonts w:eastAsia="Calibri"/>
          <w:b/>
          <w:iCs/>
          <w:highlight w:val="green"/>
          <w:u w:val="single"/>
        </w:rPr>
        <w:t>DOGE</w:t>
      </w:r>
      <w:r w:rsidRPr="00A74A1F">
        <w:rPr>
          <w:rFonts w:eastAsia="Calibri"/>
          <w:u w:val="single"/>
        </w:rPr>
        <w:t xml:space="preserve"> by </w:t>
      </w:r>
      <w:r w:rsidRPr="00DA31AA">
        <w:rPr>
          <w:rFonts w:eastAsia="Calibri"/>
          <w:highlight w:val="green"/>
          <w:u w:val="single"/>
        </w:rPr>
        <w:t>insisting it’s</w:t>
      </w:r>
      <w:r w:rsidRPr="00A74A1F">
        <w:rPr>
          <w:rFonts w:eastAsia="Calibri"/>
          <w:u w:val="single"/>
        </w:rPr>
        <w:t xml:space="preserve"> a </w:t>
      </w:r>
      <w:r w:rsidRPr="00DA31AA">
        <w:rPr>
          <w:rFonts w:eastAsia="Calibri"/>
          <w:highlight w:val="green"/>
          <w:u w:val="single"/>
        </w:rPr>
        <w:t>“</w:t>
      </w:r>
      <w:r w:rsidRPr="00DA31AA">
        <w:rPr>
          <w:rFonts w:eastAsia="Calibri"/>
          <w:b/>
          <w:iCs/>
          <w:highlight w:val="green"/>
          <w:u w:val="single"/>
        </w:rPr>
        <w:t>shadow government</w:t>
      </w:r>
      <w:r w:rsidRPr="00DA31AA">
        <w:rPr>
          <w:rFonts w:eastAsia="Calibri"/>
          <w:highlight w:val="green"/>
          <w:u w:val="single"/>
        </w:rPr>
        <w:t>.”</w:t>
      </w:r>
      <w:r w:rsidRPr="00A74A1F">
        <w:rPr>
          <w:rFonts w:eastAsia="Calibri"/>
          <w:sz w:val="16"/>
        </w:rPr>
        <w:t xml:space="preserve"> Instead of being outraged by the tremendous waste identified by DOGE so far, </w:t>
      </w:r>
      <w:r w:rsidRPr="00A74A1F">
        <w:rPr>
          <w:rFonts w:eastAsia="Calibri"/>
          <w:u w:val="single"/>
        </w:rPr>
        <w:t>critics are</w:t>
      </w:r>
      <w:r w:rsidRPr="00A74A1F">
        <w:rPr>
          <w:rFonts w:eastAsia="Calibri"/>
          <w:sz w:val="16"/>
        </w:rPr>
        <w:t xml:space="preserve"> instead </w:t>
      </w:r>
      <w:r w:rsidRPr="00A74A1F">
        <w:rPr>
          <w:rFonts w:eastAsia="Calibri"/>
          <w:b/>
          <w:iCs/>
          <w:u w:val="single"/>
        </w:rPr>
        <w:t>furious</w:t>
      </w:r>
      <w:r w:rsidRPr="00A74A1F">
        <w:rPr>
          <w:rFonts w:eastAsia="Calibri"/>
          <w:u w:val="single"/>
        </w:rPr>
        <w:t xml:space="preserve"> that anyone </w:t>
      </w:r>
      <w:r w:rsidRPr="00A74A1F">
        <w:rPr>
          <w:rFonts w:eastAsia="Calibri"/>
          <w:b/>
          <w:iCs/>
          <w:u w:val="single"/>
        </w:rPr>
        <w:t>dare to question</w:t>
      </w:r>
      <w:r w:rsidRPr="00A74A1F">
        <w:rPr>
          <w:rFonts w:eastAsia="Calibri"/>
          <w:u w:val="single"/>
        </w:rPr>
        <w:t xml:space="preserve"> the clear </w:t>
      </w:r>
      <w:r w:rsidRPr="00A74A1F">
        <w:rPr>
          <w:rFonts w:eastAsia="Calibri"/>
          <w:b/>
          <w:iCs/>
          <w:u w:val="single"/>
        </w:rPr>
        <w:t>inefficiencies</w:t>
      </w:r>
      <w:r w:rsidRPr="00A74A1F">
        <w:rPr>
          <w:rFonts w:eastAsia="Calibri"/>
          <w:u w:val="single"/>
        </w:rPr>
        <w:t xml:space="preserve"> that have long </w:t>
      </w:r>
      <w:r w:rsidRPr="00A74A1F">
        <w:rPr>
          <w:rFonts w:eastAsia="Calibri"/>
          <w:b/>
          <w:iCs/>
          <w:u w:val="single"/>
        </w:rPr>
        <w:t>plagued</w:t>
      </w:r>
      <w:r w:rsidRPr="00A74A1F">
        <w:rPr>
          <w:rFonts w:eastAsia="Calibri"/>
          <w:u w:val="single"/>
        </w:rPr>
        <w:t xml:space="preserve"> our nation’s </w:t>
      </w:r>
      <w:r w:rsidRPr="00A74A1F">
        <w:rPr>
          <w:rFonts w:eastAsia="Calibri"/>
          <w:b/>
          <w:iCs/>
          <w:u w:val="single"/>
        </w:rPr>
        <w:t>civil service</w:t>
      </w:r>
      <w:r w:rsidRPr="00A74A1F">
        <w:rPr>
          <w:rFonts w:eastAsia="Calibri"/>
          <w:u w:val="single"/>
        </w:rPr>
        <w:t>.</w:t>
      </w:r>
    </w:p>
    <w:p w14:paraId="6BFA7886" w14:textId="77777777" w:rsidR="005603B6" w:rsidRPr="00DA31AA" w:rsidRDefault="005603B6" w:rsidP="005603B6">
      <w:pPr>
        <w:rPr>
          <w:rFonts w:eastAsia="Calibri"/>
          <w:highlight w:val="green"/>
          <w:u w:val="single"/>
        </w:rPr>
      </w:pPr>
      <w:r w:rsidRPr="00A74A1F">
        <w:rPr>
          <w:rFonts w:eastAsia="Calibri"/>
          <w:sz w:val="16"/>
        </w:rPr>
        <w:t>For decades, politicians from both sides of the aisle have shouted from the rooftops about the need to minimize the impact of the unelected bureaucrat upon our democratic process. Now, taxpayers have an opportunity to peek behind the curtain by way of DOGE audits, and right on queue the Left is screaming “constitutional crisis.”</w:t>
      </w:r>
    </w:p>
    <w:p w14:paraId="02EE9E46" w14:textId="77777777" w:rsidR="005603B6" w:rsidRPr="00DA31AA" w:rsidRDefault="005603B6" w:rsidP="005603B6">
      <w:pPr>
        <w:rPr>
          <w:rFonts w:eastAsia="Calibri"/>
          <w:highlight w:val="green"/>
          <w:u w:val="single"/>
        </w:rPr>
      </w:pPr>
      <w:r w:rsidRPr="00DA31AA">
        <w:rPr>
          <w:rFonts w:eastAsia="Calibri"/>
          <w:b/>
          <w:iCs/>
          <w:highlight w:val="green"/>
          <w:u w:val="single"/>
        </w:rPr>
        <w:t>For decades</w:t>
      </w:r>
      <w:r w:rsidRPr="00DA31AA">
        <w:rPr>
          <w:rFonts w:eastAsia="Calibri"/>
          <w:highlight w:val="green"/>
          <w:u w:val="single"/>
        </w:rPr>
        <w:t>, career</w:t>
      </w:r>
      <w:r w:rsidRPr="00A74A1F">
        <w:rPr>
          <w:rFonts w:eastAsia="Calibri"/>
          <w:sz w:val="16"/>
        </w:rPr>
        <w:t xml:space="preserve"> government </w:t>
      </w:r>
      <w:r w:rsidRPr="00DA31AA">
        <w:rPr>
          <w:rFonts w:eastAsia="Calibri"/>
          <w:highlight w:val="green"/>
          <w:u w:val="single"/>
        </w:rPr>
        <w:t>officials</w:t>
      </w:r>
      <w:r w:rsidRPr="00A74A1F">
        <w:rPr>
          <w:rFonts w:eastAsia="Calibri"/>
          <w:u w:val="single"/>
        </w:rPr>
        <w:t xml:space="preserve"> have </w:t>
      </w:r>
      <w:r w:rsidRPr="00A74A1F">
        <w:rPr>
          <w:rFonts w:eastAsia="Calibri"/>
          <w:b/>
          <w:iCs/>
          <w:u w:val="single"/>
        </w:rPr>
        <w:t xml:space="preserve">routinely </w:t>
      </w:r>
      <w:r w:rsidRPr="00DA31AA">
        <w:rPr>
          <w:rFonts w:eastAsia="Calibri"/>
          <w:b/>
          <w:iCs/>
          <w:highlight w:val="green"/>
          <w:u w:val="single"/>
        </w:rPr>
        <w:t>interpreted</w:t>
      </w:r>
      <w:r w:rsidRPr="00A74A1F">
        <w:rPr>
          <w:rFonts w:eastAsia="Calibri"/>
          <w:sz w:val="16"/>
        </w:rPr>
        <w:t xml:space="preserve"> congressional </w:t>
      </w:r>
      <w:r w:rsidRPr="00DA31AA">
        <w:rPr>
          <w:rFonts w:eastAsia="Calibri"/>
          <w:highlight w:val="green"/>
          <w:u w:val="single"/>
        </w:rPr>
        <w:t>legislation on</w:t>
      </w:r>
      <w:r w:rsidRPr="00A74A1F">
        <w:rPr>
          <w:rFonts w:eastAsia="Calibri"/>
          <w:sz w:val="16"/>
        </w:rPr>
        <w:t xml:space="preserve"> what can politely be described as </w:t>
      </w:r>
      <w:r w:rsidRPr="00DA31AA">
        <w:rPr>
          <w:rFonts w:eastAsia="Calibri"/>
          <w:b/>
          <w:iCs/>
          <w:highlight w:val="green"/>
          <w:u w:val="single"/>
        </w:rPr>
        <w:t>a long leash</w:t>
      </w:r>
      <w:r w:rsidRPr="00A74A1F">
        <w:rPr>
          <w:rFonts w:eastAsia="Calibri"/>
          <w:u w:val="single"/>
        </w:rPr>
        <w:t xml:space="preserve">. These decisions have often </w:t>
      </w:r>
      <w:r w:rsidRPr="00A74A1F">
        <w:rPr>
          <w:rFonts w:eastAsia="Calibri"/>
          <w:b/>
          <w:iCs/>
          <w:u w:val="single"/>
        </w:rPr>
        <w:t>badly affected</w:t>
      </w:r>
      <w:r w:rsidRPr="00A74A1F">
        <w:rPr>
          <w:rFonts w:eastAsia="Calibri"/>
          <w:sz w:val="16"/>
        </w:rPr>
        <w:t xml:space="preserve"> the lives of everyday </w:t>
      </w:r>
      <w:r w:rsidRPr="00A74A1F">
        <w:rPr>
          <w:rFonts w:eastAsia="Calibri"/>
          <w:u w:val="single"/>
        </w:rPr>
        <w:t xml:space="preserve">citizens, </w:t>
      </w:r>
      <w:r w:rsidRPr="00DA31AA">
        <w:rPr>
          <w:rFonts w:eastAsia="Calibri"/>
          <w:highlight w:val="green"/>
          <w:u w:val="single"/>
        </w:rPr>
        <w:t>trapping</w:t>
      </w:r>
      <w:r w:rsidRPr="00A74A1F">
        <w:rPr>
          <w:rFonts w:eastAsia="Calibri"/>
          <w:u w:val="single"/>
        </w:rPr>
        <w:t xml:space="preserve"> their interests </w:t>
      </w:r>
      <w:r w:rsidRPr="00DA31AA">
        <w:rPr>
          <w:rFonts w:eastAsia="Calibri"/>
          <w:highlight w:val="green"/>
          <w:u w:val="single"/>
        </w:rPr>
        <w:t>within the</w:t>
      </w:r>
      <w:r w:rsidRPr="00A74A1F">
        <w:rPr>
          <w:rFonts w:eastAsia="Calibri"/>
          <w:sz w:val="16"/>
        </w:rPr>
        <w:t xml:space="preserve"> growing </w:t>
      </w:r>
      <w:r w:rsidRPr="00DA31AA">
        <w:rPr>
          <w:rFonts w:eastAsia="Calibri"/>
          <w:b/>
          <w:iCs/>
          <w:highlight w:val="green"/>
          <w:u w:val="single"/>
        </w:rPr>
        <w:t>labyrinth</w:t>
      </w:r>
      <w:r w:rsidRPr="00A74A1F">
        <w:rPr>
          <w:rFonts w:eastAsia="Calibri"/>
          <w:u w:val="single"/>
        </w:rPr>
        <w:t xml:space="preserve"> that has become our </w:t>
      </w:r>
      <w:r w:rsidRPr="00A74A1F">
        <w:rPr>
          <w:rFonts w:eastAsia="Calibri"/>
          <w:b/>
          <w:iCs/>
          <w:u w:val="single"/>
        </w:rPr>
        <w:t xml:space="preserve">federal </w:t>
      </w:r>
      <w:r w:rsidRPr="00DA31AA">
        <w:rPr>
          <w:rFonts w:eastAsia="Calibri"/>
          <w:b/>
          <w:iCs/>
          <w:highlight w:val="green"/>
          <w:u w:val="single"/>
        </w:rPr>
        <w:t>government</w:t>
      </w:r>
      <w:r w:rsidRPr="00A74A1F">
        <w:rPr>
          <w:rFonts w:eastAsia="Calibri"/>
          <w:sz w:val="16"/>
        </w:rPr>
        <w:t>. The administrative state has run rampant for too long.</w:t>
      </w:r>
    </w:p>
    <w:p w14:paraId="173AA4FF" w14:textId="77777777" w:rsidR="005603B6" w:rsidRPr="00DA31AA" w:rsidRDefault="005603B6" w:rsidP="005603B6">
      <w:pPr>
        <w:rPr>
          <w:rFonts w:eastAsia="Calibri"/>
          <w:highlight w:val="green"/>
          <w:u w:val="single"/>
        </w:rPr>
      </w:pPr>
      <w:r w:rsidRPr="00A74A1F">
        <w:rPr>
          <w:rFonts w:eastAsia="Calibri"/>
          <w:sz w:val="16"/>
        </w:rPr>
        <w:t>In a recent press conference, Musk talked about the role of the average citizen in the federal bureaucracy. To flourish, a democracy must truly be “ruled by the people,” hence the Greek origins of the word itself. Alongside Trump, Musk talked about “fixing the feedback loop” so that our democracy can be restored to a government that is truly responsive to its citizens and their needs. </w:t>
      </w:r>
    </w:p>
    <w:p w14:paraId="3FD87BA4" w14:textId="77777777" w:rsidR="005603B6" w:rsidRPr="00DA31AA" w:rsidRDefault="005603B6" w:rsidP="005603B6">
      <w:pPr>
        <w:rPr>
          <w:rFonts w:eastAsia="Calibri"/>
          <w:highlight w:val="green"/>
          <w:u w:val="single"/>
        </w:rPr>
      </w:pPr>
      <w:r w:rsidRPr="00A74A1F">
        <w:rPr>
          <w:rFonts w:eastAsia="Calibri"/>
          <w:sz w:val="16"/>
        </w:rPr>
        <w:t xml:space="preserve">The left is going to continue fearmongering as long as they can, but </w:t>
      </w:r>
      <w:r w:rsidRPr="00A74A1F">
        <w:rPr>
          <w:rFonts w:eastAsia="Calibri"/>
          <w:u w:val="single"/>
        </w:rPr>
        <w:t xml:space="preserve">the people </w:t>
      </w:r>
      <w:r w:rsidRPr="00A74A1F">
        <w:rPr>
          <w:rFonts w:eastAsia="Calibri"/>
          <w:b/>
          <w:iCs/>
          <w:u w:val="single"/>
        </w:rPr>
        <w:t>really don’t care</w:t>
      </w:r>
      <w:r w:rsidRPr="00A74A1F">
        <w:rPr>
          <w:rFonts w:eastAsia="Calibri"/>
          <w:u w:val="single"/>
        </w:rPr>
        <w:t xml:space="preserve"> if Washington is being </w:t>
      </w:r>
      <w:r w:rsidRPr="00A74A1F">
        <w:rPr>
          <w:rFonts w:eastAsia="Calibri"/>
          <w:b/>
          <w:iCs/>
          <w:u w:val="single"/>
        </w:rPr>
        <w:t>turned upside down</w:t>
      </w:r>
      <w:r w:rsidRPr="00A74A1F">
        <w:rPr>
          <w:rFonts w:eastAsia="Calibri"/>
          <w:sz w:val="16"/>
        </w:rPr>
        <w:t>. Indeed, it is what many of them sent Trump there to do: diminish the bureaucracy and get real work done for the country. Don’t get in the way of hardworking families who are chasing the American dream. That is exactly what is starting to happen.</w:t>
      </w:r>
    </w:p>
    <w:p w14:paraId="6F0C2B7A" w14:textId="77777777" w:rsidR="005603B6" w:rsidRPr="00DA31AA" w:rsidRDefault="005603B6" w:rsidP="005603B6">
      <w:pPr>
        <w:rPr>
          <w:rFonts w:eastAsia="Calibri"/>
          <w:highlight w:val="green"/>
          <w:u w:val="single"/>
        </w:rPr>
      </w:pPr>
      <w:r w:rsidRPr="00A74A1F">
        <w:rPr>
          <w:rFonts w:eastAsia="Calibri"/>
          <w:sz w:val="16"/>
        </w:rPr>
        <w:t xml:space="preserve">The </w:t>
      </w:r>
      <w:r w:rsidRPr="00DA31AA">
        <w:rPr>
          <w:rFonts w:eastAsia="Calibri"/>
          <w:highlight w:val="green"/>
          <w:u w:val="single"/>
        </w:rPr>
        <w:t>Trump</w:t>
      </w:r>
      <w:r w:rsidRPr="00A74A1F">
        <w:rPr>
          <w:rFonts w:eastAsia="Calibri"/>
          <w:sz w:val="16"/>
        </w:rPr>
        <w:t xml:space="preserve"> administration </w:t>
      </w:r>
      <w:r w:rsidRPr="00DA31AA">
        <w:rPr>
          <w:rFonts w:eastAsia="Calibri"/>
          <w:highlight w:val="green"/>
          <w:u w:val="single"/>
        </w:rPr>
        <w:t xml:space="preserve">is </w:t>
      </w:r>
      <w:r w:rsidRPr="00DA31AA">
        <w:rPr>
          <w:rFonts w:eastAsia="Calibri"/>
          <w:b/>
          <w:iCs/>
          <w:highlight w:val="green"/>
          <w:u w:val="single"/>
        </w:rPr>
        <w:t>solving</w:t>
      </w:r>
      <w:r w:rsidRPr="00DA31AA">
        <w:rPr>
          <w:rFonts w:eastAsia="Calibri"/>
          <w:highlight w:val="green"/>
          <w:u w:val="single"/>
        </w:rPr>
        <w:t xml:space="preserve"> a</w:t>
      </w:r>
      <w:r w:rsidRPr="00A74A1F">
        <w:rPr>
          <w:rFonts w:eastAsia="Calibri"/>
          <w:u w:val="single"/>
        </w:rPr>
        <w:t xml:space="preserve"> constitutional </w:t>
      </w:r>
      <w:r w:rsidRPr="00DA31AA">
        <w:rPr>
          <w:rFonts w:eastAsia="Calibri"/>
          <w:highlight w:val="green"/>
          <w:u w:val="single"/>
        </w:rPr>
        <w:t xml:space="preserve">crisis, </w:t>
      </w:r>
      <w:r w:rsidRPr="00DA31AA">
        <w:rPr>
          <w:rFonts w:eastAsia="Calibri"/>
          <w:b/>
          <w:iCs/>
          <w:highlight w:val="green"/>
          <w:u w:val="single"/>
        </w:rPr>
        <w:t>not manufacturing one</w:t>
      </w:r>
      <w:r w:rsidRPr="00A74A1F">
        <w:rPr>
          <w:rFonts w:eastAsia="Calibri"/>
          <w:u w:val="single"/>
        </w:rPr>
        <w:t>.</w:t>
      </w:r>
    </w:p>
    <w:p w14:paraId="40ECCC8C" w14:textId="77777777" w:rsidR="005603B6" w:rsidRPr="00DA31AA" w:rsidRDefault="005603B6" w:rsidP="005603B6">
      <w:pPr>
        <w:keepNext/>
        <w:keepLines/>
        <w:spacing w:before="40" w:after="0"/>
        <w:outlineLvl w:val="3"/>
        <w:rPr>
          <w:rFonts w:eastAsia="SimSun"/>
          <w:b/>
          <w:iCs/>
          <w:highlight w:val="green"/>
          <w:u w:val="single"/>
        </w:rPr>
      </w:pPr>
      <w:r w:rsidRPr="00A74A1F">
        <w:rPr>
          <w:rFonts w:eastAsia="SimSun"/>
          <w:b/>
          <w:iCs/>
          <w:sz w:val="26"/>
        </w:rPr>
        <w:t xml:space="preserve">B. He is </w:t>
      </w:r>
      <w:r w:rsidRPr="00A74A1F">
        <w:rPr>
          <w:rFonts w:eastAsia="SimSun"/>
          <w:b/>
          <w:iCs/>
          <w:sz w:val="26"/>
          <w:u w:val="single"/>
        </w:rPr>
        <w:t>no different</w:t>
      </w:r>
      <w:r w:rsidRPr="00A74A1F">
        <w:rPr>
          <w:rFonts w:eastAsia="SimSun"/>
          <w:b/>
          <w:iCs/>
          <w:sz w:val="26"/>
        </w:rPr>
        <w:t xml:space="preserve"> than any other President. </w:t>
      </w:r>
    </w:p>
    <w:p w14:paraId="576FFFFC" w14:textId="77777777" w:rsidR="005603B6" w:rsidRPr="00DA31AA" w:rsidRDefault="005603B6" w:rsidP="005603B6">
      <w:pPr>
        <w:rPr>
          <w:rFonts w:eastAsia="Calibri"/>
          <w:highlight w:val="green"/>
          <w:u w:val="single"/>
        </w:rPr>
      </w:pPr>
      <w:r w:rsidRPr="00A74A1F">
        <w:rPr>
          <w:rFonts w:eastAsia="Calibri"/>
          <w:b/>
          <w:bCs/>
          <w:sz w:val="26"/>
        </w:rPr>
        <w:t>York 25</w:t>
      </w:r>
      <w:r w:rsidRPr="00A74A1F">
        <w:rPr>
          <w:rFonts w:eastAsia="Calibri"/>
        </w:rPr>
        <w:t>, BA and MA, University of Alabama and University of Chicago (Byron York, January 7, 2025, “Where did all the fascism talk go?” Washington Examiner, https://www.washingtonexaminer.com/opinion/columnists/3279134/where-did-donald-trump-fascism-talk-go/)</w:t>
      </w:r>
    </w:p>
    <w:p w14:paraId="7EBC3A50" w14:textId="77777777" w:rsidR="005603B6" w:rsidRPr="00DA31AA" w:rsidRDefault="005603B6" w:rsidP="005603B6">
      <w:pPr>
        <w:rPr>
          <w:rFonts w:eastAsia="Calibri"/>
          <w:highlight w:val="green"/>
          <w:u w:val="single"/>
        </w:rPr>
      </w:pPr>
      <w:r w:rsidRPr="00A74A1F">
        <w:rPr>
          <w:rFonts w:eastAsia="Calibri"/>
          <w:sz w:val="16"/>
        </w:rPr>
        <w:t xml:space="preserve">You can answer that for yourself. But </w:t>
      </w:r>
      <w:r w:rsidRPr="00A74A1F">
        <w:rPr>
          <w:rFonts w:eastAsia="Calibri"/>
          <w:u w:val="single"/>
        </w:rPr>
        <w:t>the fact is,</w:t>
      </w:r>
      <w:r w:rsidRPr="00A74A1F">
        <w:rPr>
          <w:rFonts w:eastAsia="Calibri"/>
          <w:sz w:val="16"/>
        </w:rPr>
        <w:t xml:space="preserve"> the Donald </w:t>
      </w:r>
      <w:r w:rsidRPr="00DA31AA">
        <w:rPr>
          <w:rFonts w:eastAsia="Calibri"/>
          <w:highlight w:val="green"/>
          <w:u w:val="single"/>
        </w:rPr>
        <w:t>Trump</w:t>
      </w:r>
      <w:r w:rsidRPr="00A74A1F">
        <w:rPr>
          <w:rFonts w:eastAsia="Calibri"/>
          <w:sz w:val="16"/>
        </w:rPr>
        <w:t xml:space="preserve"> transition </w:t>
      </w:r>
      <w:r w:rsidRPr="00DA31AA">
        <w:rPr>
          <w:rFonts w:eastAsia="Calibri"/>
          <w:highlight w:val="green"/>
          <w:u w:val="single"/>
        </w:rPr>
        <w:t xml:space="preserve">is </w:t>
      </w:r>
      <w:r w:rsidRPr="00DA31AA">
        <w:rPr>
          <w:rFonts w:eastAsia="Calibri"/>
          <w:b/>
          <w:iCs/>
          <w:highlight w:val="green"/>
          <w:u w:val="single"/>
        </w:rPr>
        <w:t>turning out</w:t>
      </w:r>
      <w:r w:rsidRPr="00A74A1F">
        <w:rPr>
          <w:rFonts w:eastAsia="Calibri"/>
          <w:u w:val="single"/>
        </w:rPr>
        <w:t xml:space="preserve"> to be </w:t>
      </w:r>
      <w:r w:rsidRPr="00A74A1F">
        <w:rPr>
          <w:rFonts w:eastAsia="Calibri"/>
          <w:b/>
          <w:iCs/>
          <w:u w:val="single"/>
        </w:rPr>
        <w:t xml:space="preserve">quite … </w:t>
      </w:r>
      <w:r w:rsidRPr="00DA31AA">
        <w:rPr>
          <w:rFonts w:eastAsia="Calibri"/>
          <w:b/>
          <w:iCs/>
          <w:highlight w:val="green"/>
          <w:u w:val="single"/>
        </w:rPr>
        <w:t>normal</w:t>
      </w:r>
      <w:r w:rsidRPr="00A74A1F">
        <w:rPr>
          <w:rFonts w:eastAsia="Calibri"/>
          <w:u w:val="single"/>
        </w:rPr>
        <w:t>. The president</w:t>
      </w:r>
      <w:r w:rsidRPr="00A74A1F">
        <w:rPr>
          <w:rFonts w:eastAsia="Calibri"/>
          <w:sz w:val="16"/>
        </w:rPr>
        <w:t xml:space="preserve">-elect </w:t>
      </w:r>
      <w:r w:rsidRPr="00A74A1F">
        <w:rPr>
          <w:rFonts w:eastAsia="Calibri"/>
          <w:u w:val="single"/>
        </w:rPr>
        <w:t xml:space="preserve">is busy </w:t>
      </w:r>
      <w:r w:rsidRPr="00DA31AA">
        <w:rPr>
          <w:rFonts w:eastAsia="Calibri"/>
          <w:b/>
          <w:iCs/>
          <w:highlight w:val="green"/>
          <w:u w:val="single"/>
        </w:rPr>
        <w:t>hammering out policy</w:t>
      </w:r>
      <w:r w:rsidRPr="00A74A1F">
        <w:rPr>
          <w:rFonts w:eastAsia="Calibri"/>
          <w:sz w:val="16"/>
        </w:rPr>
        <w:t xml:space="preserve"> proposals </w:t>
      </w:r>
      <w:r w:rsidRPr="00A74A1F">
        <w:rPr>
          <w:rFonts w:eastAsia="Calibri"/>
          <w:u w:val="single"/>
        </w:rPr>
        <w:t xml:space="preserve">and </w:t>
      </w:r>
      <w:r w:rsidRPr="00DA31AA">
        <w:rPr>
          <w:rFonts w:eastAsia="Calibri"/>
          <w:b/>
          <w:iCs/>
          <w:highlight w:val="green"/>
          <w:u w:val="single"/>
        </w:rPr>
        <w:t>staffing his admin</w:t>
      </w:r>
      <w:r w:rsidRPr="00A74A1F">
        <w:rPr>
          <w:rFonts w:eastAsia="Calibri"/>
          <w:sz w:val="16"/>
        </w:rPr>
        <w:t xml:space="preserve">istration. Democrats are, of course, criticizing Trump and </w:t>
      </w:r>
      <w:r w:rsidRPr="00A74A1F">
        <w:rPr>
          <w:rFonts w:eastAsia="Calibri"/>
          <w:u w:val="single"/>
        </w:rPr>
        <w:t>promising to give</w:t>
      </w:r>
      <w:r w:rsidRPr="00A74A1F">
        <w:rPr>
          <w:rFonts w:eastAsia="Calibri"/>
          <w:sz w:val="16"/>
        </w:rPr>
        <w:t xml:space="preserve"> some of his </w:t>
      </w:r>
      <w:r w:rsidRPr="00A74A1F">
        <w:rPr>
          <w:rFonts w:eastAsia="Calibri"/>
          <w:u w:val="single"/>
        </w:rPr>
        <w:t xml:space="preserve">nominees </w:t>
      </w:r>
      <w:r w:rsidRPr="00A74A1F">
        <w:rPr>
          <w:rFonts w:eastAsia="Calibri"/>
          <w:b/>
          <w:iCs/>
          <w:u w:val="single"/>
        </w:rPr>
        <w:t>a hard time</w:t>
      </w:r>
      <w:r w:rsidRPr="00A74A1F">
        <w:rPr>
          <w:rFonts w:eastAsia="Calibri"/>
          <w:u w:val="single"/>
        </w:rPr>
        <w:t xml:space="preserve"> in</w:t>
      </w:r>
      <w:r w:rsidRPr="00A74A1F">
        <w:rPr>
          <w:rFonts w:eastAsia="Calibri"/>
          <w:sz w:val="16"/>
        </w:rPr>
        <w:t xml:space="preserve"> confirmation </w:t>
      </w:r>
      <w:r w:rsidRPr="00A74A1F">
        <w:rPr>
          <w:rFonts w:eastAsia="Calibri"/>
          <w:u w:val="single"/>
        </w:rPr>
        <w:t>hearings</w:t>
      </w:r>
      <w:r w:rsidRPr="00A74A1F">
        <w:rPr>
          <w:rFonts w:eastAsia="Calibri"/>
          <w:sz w:val="16"/>
        </w:rPr>
        <w:t xml:space="preserve">. But that </w:t>
      </w:r>
      <w:r w:rsidRPr="00DA31AA">
        <w:rPr>
          <w:rFonts w:eastAsia="Calibri"/>
          <w:highlight w:val="green"/>
          <w:u w:val="single"/>
        </w:rPr>
        <w:t>is the sort</w:t>
      </w:r>
      <w:r w:rsidRPr="00A74A1F">
        <w:rPr>
          <w:rFonts w:eastAsia="Calibri"/>
          <w:u w:val="single"/>
        </w:rPr>
        <w:t xml:space="preserve"> of thing </w:t>
      </w:r>
      <w:r w:rsidRPr="00DA31AA">
        <w:rPr>
          <w:rFonts w:eastAsia="Calibri"/>
          <w:b/>
          <w:iCs/>
          <w:highlight w:val="green"/>
          <w:u w:val="single"/>
        </w:rPr>
        <w:t>one always sees</w:t>
      </w:r>
      <w:r w:rsidRPr="00A74A1F">
        <w:rPr>
          <w:rFonts w:eastAsia="Calibri"/>
          <w:sz w:val="16"/>
        </w:rPr>
        <w:t xml:space="preserve"> in transitions from one party to the other. </w:t>
      </w:r>
      <w:r w:rsidRPr="00A74A1F">
        <w:rPr>
          <w:rFonts w:eastAsia="Calibri"/>
          <w:u w:val="single"/>
        </w:rPr>
        <w:t xml:space="preserve">What </w:t>
      </w:r>
      <w:r w:rsidRPr="00A74A1F">
        <w:rPr>
          <w:rFonts w:eastAsia="Calibri"/>
          <w:b/>
          <w:iCs/>
          <w:u w:val="single"/>
        </w:rPr>
        <w:t>is absent</w:t>
      </w:r>
      <w:r w:rsidRPr="00A74A1F">
        <w:rPr>
          <w:rFonts w:eastAsia="Calibri"/>
          <w:u w:val="single"/>
        </w:rPr>
        <w:t xml:space="preserve"> is the kind of ugly</w:t>
      </w:r>
      <w:r w:rsidRPr="00A74A1F">
        <w:rPr>
          <w:rFonts w:eastAsia="Calibri"/>
          <w:sz w:val="16"/>
        </w:rPr>
        <w:t xml:space="preserve">, fevered, frenzied, </w:t>
      </w:r>
      <w:r w:rsidRPr="00A74A1F">
        <w:rPr>
          <w:rFonts w:eastAsia="Calibri"/>
          <w:b/>
          <w:iCs/>
          <w:u w:val="single"/>
        </w:rPr>
        <w:t>over-the-top rhetoric</w:t>
      </w:r>
      <w:r w:rsidRPr="00A74A1F">
        <w:rPr>
          <w:rFonts w:eastAsia="Calibri"/>
          <w:u w:val="single"/>
        </w:rPr>
        <w:t xml:space="preserve"> about Trump</w:t>
      </w:r>
      <w:r w:rsidRPr="00A74A1F">
        <w:rPr>
          <w:rFonts w:eastAsia="Calibri"/>
          <w:sz w:val="16"/>
        </w:rPr>
        <w:t xml:space="preserve"> that characterized the campaign. </w:t>
      </w:r>
    </w:p>
    <w:p w14:paraId="1616121D" w14:textId="77777777" w:rsidR="005603B6" w:rsidRPr="00DA31AA" w:rsidRDefault="005603B6" w:rsidP="005603B6">
      <w:pPr>
        <w:rPr>
          <w:rFonts w:eastAsia="Calibri"/>
          <w:highlight w:val="green"/>
          <w:u w:val="single"/>
        </w:rPr>
      </w:pPr>
      <w:r w:rsidRPr="00A74A1F">
        <w:rPr>
          <w:rFonts w:eastAsia="Calibri"/>
          <w:sz w:val="16"/>
        </w:rPr>
        <w:t xml:space="preserve">Remember? Vice President Kamala </w:t>
      </w:r>
      <w:r w:rsidRPr="00DA31AA">
        <w:rPr>
          <w:rFonts w:eastAsia="Calibri"/>
          <w:b/>
          <w:iCs/>
          <w:highlight w:val="green"/>
          <w:u w:val="single"/>
        </w:rPr>
        <w:t>Harris</w:t>
      </w:r>
      <w:r w:rsidRPr="00DA31AA">
        <w:rPr>
          <w:rFonts w:eastAsia="Calibri"/>
          <w:highlight w:val="green"/>
          <w:u w:val="single"/>
        </w:rPr>
        <w:t xml:space="preserve"> called Trump </w:t>
      </w:r>
      <w:r w:rsidRPr="00DA31AA">
        <w:rPr>
          <w:rFonts w:eastAsia="Calibri"/>
          <w:b/>
          <w:iCs/>
          <w:highlight w:val="green"/>
          <w:u w:val="single"/>
        </w:rPr>
        <w:t>a fascist</w:t>
      </w:r>
      <w:r w:rsidRPr="00A74A1F">
        <w:rPr>
          <w:rFonts w:eastAsia="Calibri"/>
          <w:sz w:val="16"/>
        </w:rPr>
        <w:t>. The former chairman of the Joint Chiefs of Staff called Trump a fascist. Media talkers such as Joe Scarborough and Mika Brzezinski called Trump a fascist. Journalists and academics called Trump a fascist. (Sample headlines from the New Yorker: “What Does It Mean that Donald Trump Is a Fascist?” and the Atlantic: “Trump Is Speaking Like Hitler, Stalin, and Mussolini.”) For a while, it seemed like everyone on the Left with a podcast, TV show, or X account called Trump a fascist.</w:t>
      </w:r>
    </w:p>
    <w:p w14:paraId="67C1B089" w14:textId="77777777" w:rsidR="005603B6" w:rsidRPr="00DA31AA" w:rsidRDefault="005603B6" w:rsidP="005603B6">
      <w:pPr>
        <w:rPr>
          <w:rFonts w:eastAsia="Calibri"/>
          <w:highlight w:val="green"/>
          <w:u w:val="single"/>
        </w:rPr>
      </w:pPr>
      <w:r w:rsidRPr="00A74A1F">
        <w:rPr>
          <w:rFonts w:eastAsia="Calibri"/>
          <w:sz w:val="16"/>
        </w:rPr>
        <w:t>Trump’s rally at Madison Square Garden became the focus of nearly nonstop discussion about fascism and Nazism. In the run-up to the event, it was entirely commonplace for media commentators to compare the rally to the infamous Nazi rally held at the Garden in 1939. Former Secretary of State Hillary Clinton, the Democratic candidate Trump defeated in 2016, told CNN that Trump would be “actually reenacting the Madison Square Garden rally in 1939.” </w:t>
      </w:r>
    </w:p>
    <w:p w14:paraId="0C9E54FC" w14:textId="77777777" w:rsidR="005603B6" w:rsidRPr="00DA31AA" w:rsidRDefault="005603B6" w:rsidP="005603B6">
      <w:pPr>
        <w:rPr>
          <w:rFonts w:eastAsia="Calibri"/>
          <w:highlight w:val="green"/>
          <w:u w:val="single"/>
        </w:rPr>
      </w:pPr>
      <w:r w:rsidRPr="00A74A1F">
        <w:rPr>
          <w:rFonts w:eastAsia="Calibri"/>
          <w:sz w:val="16"/>
        </w:rPr>
        <w:t>The fascist talk got so crazy that ABC News conducted a poll asking voters whether the 2024 candidates were fascists. The result was that 44% of registered voters said Trump was a fascist, 18% said Harris was a fascist, and 5% said both were fascists. Only 32% of those surveyed gave the obviously correct answer, which was that neither was a fascist. </w:t>
      </w:r>
    </w:p>
    <w:p w14:paraId="312EF986" w14:textId="77777777" w:rsidR="005603B6" w:rsidRPr="00DA31AA" w:rsidRDefault="005603B6" w:rsidP="005603B6">
      <w:pPr>
        <w:rPr>
          <w:rFonts w:eastAsia="Calibri"/>
          <w:highlight w:val="green"/>
          <w:u w:val="single"/>
        </w:rPr>
      </w:pPr>
      <w:r w:rsidRPr="00A74A1F">
        <w:rPr>
          <w:rFonts w:eastAsia="Calibri"/>
          <w:sz w:val="16"/>
        </w:rPr>
        <w:t>In retrospect, perhaps that was the moment — the poll was released on Oct. 25 — when the fascist talk jumped the shark. If a large majority of voters called the major-party candidates fascists, and a combined 67% said Trump, Harris, or both were fascists — then the concept of fascism had lost any meaning. It was just talk.</w:t>
      </w:r>
    </w:p>
    <w:p w14:paraId="7227696F" w14:textId="77777777" w:rsidR="005603B6" w:rsidRPr="00DA31AA" w:rsidRDefault="005603B6" w:rsidP="005603B6">
      <w:pPr>
        <w:rPr>
          <w:rFonts w:eastAsia="Calibri"/>
          <w:highlight w:val="green"/>
          <w:u w:val="single"/>
        </w:rPr>
      </w:pPr>
      <w:r w:rsidRPr="00A74A1F">
        <w:rPr>
          <w:rFonts w:eastAsia="Calibri"/>
          <w:sz w:val="16"/>
        </w:rPr>
        <w:t xml:space="preserve">Maybe that is why the talk seemed to disappear so quickly after the election. </w:t>
      </w:r>
      <w:r w:rsidRPr="00DA31AA">
        <w:rPr>
          <w:rFonts w:eastAsia="Calibri"/>
          <w:highlight w:val="green"/>
          <w:u w:val="single"/>
        </w:rPr>
        <w:t xml:space="preserve">When </w:t>
      </w:r>
      <w:r w:rsidRPr="00DA31AA">
        <w:rPr>
          <w:rFonts w:eastAsia="Calibri"/>
          <w:b/>
          <w:iCs/>
          <w:highlight w:val="green"/>
          <w:u w:val="single"/>
        </w:rPr>
        <w:t>Trump won</w:t>
      </w:r>
      <w:r w:rsidRPr="00DA31AA">
        <w:rPr>
          <w:rFonts w:eastAsia="Calibri"/>
          <w:highlight w:val="green"/>
          <w:u w:val="single"/>
        </w:rPr>
        <w:t xml:space="preserve"> not only the </w:t>
      </w:r>
      <w:r w:rsidRPr="00DA31AA">
        <w:rPr>
          <w:rFonts w:eastAsia="Calibri"/>
          <w:b/>
          <w:iCs/>
          <w:highlight w:val="green"/>
          <w:u w:val="single"/>
        </w:rPr>
        <w:t>electoral</w:t>
      </w:r>
      <w:r w:rsidRPr="00A74A1F">
        <w:rPr>
          <w:rFonts w:eastAsia="Calibri"/>
          <w:b/>
          <w:iCs/>
          <w:u w:val="single"/>
        </w:rPr>
        <w:t xml:space="preserve"> vote</w:t>
      </w:r>
      <w:r w:rsidRPr="00A74A1F">
        <w:rPr>
          <w:rFonts w:eastAsia="Calibri"/>
          <w:u w:val="single"/>
        </w:rPr>
        <w:t xml:space="preserve"> </w:t>
      </w:r>
      <w:r w:rsidRPr="00DA31AA">
        <w:rPr>
          <w:rFonts w:eastAsia="Calibri"/>
          <w:highlight w:val="green"/>
          <w:u w:val="single"/>
        </w:rPr>
        <w:t>but</w:t>
      </w:r>
      <w:r w:rsidRPr="00A74A1F">
        <w:rPr>
          <w:rFonts w:eastAsia="Calibri"/>
          <w:u w:val="single"/>
        </w:rPr>
        <w:t xml:space="preserve"> the </w:t>
      </w:r>
      <w:r w:rsidRPr="00DA31AA">
        <w:rPr>
          <w:rFonts w:eastAsia="Calibri"/>
          <w:b/>
          <w:iCs/>
          <w:highlight w:val="green"/>
          <w:u w:val="single"/>
        </w:rPr>
        <w:t>popular vote</w:t>
      </w:r>
      <w:r w:rsidRPr="00A74A1F">
        <w:rPr>
          <w:rFonts w:eastAsia="Calibri"/>
          <w:sz w:val="16"/>
        </w:rPr>
        <w:t xml:space="preserve"> as well, </w:t>
      </w:r>
      <w:r w:rsidRPr="00DA31AA">
        <w:rPr>
          <w:rFonts w:eastAsia="Calibri"/>
          <w:highlight w:val="green"/>
          <w:u w:val="single"/>
        </w:rPr>
        <w:t>many</w:t>
      </w:r>
      <w:r w:rsidRPr="00A74A1F">
        <w:rPr>
          <w:rFonts w:eastAsia="Calibri"/>
          <w:u w:val="single"/>
        </w:rPr>
        <w:t xml:space="preserve"> </w:t>
      </w:r>
      <w:r w:rsidRPr="00A74A1F">
        <w:rPr>
          <w:rFonts w:eastAsia="Calibri"/>
          <w:b/>
          <w:iCs/>
          <w:u w:val="single"/>
        </w:rPr>
        <w:t>looked back</w:t>
      </w:r>
      <w:r w:rsidRPr="00A74A1F">
        <w:rPr>
          <w:rFonts w:eastAsia="Calibri"/>
          <w:u w:val="single"/>
        </w:rPr>
        <w:t xml:space="preserve"> on the fascist moment</w:t>
      </w:r>
      <w:r w:rsidRPr="00A74A1F">
        <w:rPr>
          <w:rFonts w:eastAsia="Calibri"/>
          <w:sz w:val="16"/>
        </w:rPr>
        <w:t xml:space="preserve"> of just a week earlier </w:t>
      </w:r>
      <w:r w:rsidRPr="00DA31AA">
        <w:rPr>
          <w:rFonts w:eastAsia="Calibri"/>
          <w:highlight w:val="green"/>
          <w:u w:val="single"/>
        </w:rPr>
        <w:t xml:space="preserve">and asked, </w:t>
      </w:r>
      <w:r w:rsidRPr="00DA31AA">
        <w:rPr>
          <w:rFonts w:eastAsia="Calibri"/>
          <w:b/>
          <w:iCs/>
          <w:highlight w:val="green"/>
          <w:u w:val="single"/>
        </w:rPr>
        <w:t>“What was that</w:t>
      </w:r>
      <w:r w:rsidRPr="00A74A1F">
        <w:rPr>
          <w:rFonts w:eastAsia="Calibri"/>
          <w:b/>
          <w:iCs/>
          <w:u w:val="single"/>
        </w:rPr>
        <w:t xml:space="preserve"> all </w:t>
      </w:r>
      <w:r w:rsidRPr="00DA31AA">
        <w:rPr>
          <w:rFonts w:eastAsia="Calibri"/>
          <w:b/>
          <w:iCs/>
          <w:highlight w:val="green"/>
          <w:u w:val="single"/>
        </w:rPr>
        <w:t>about?”</w:t>
      </w:r>
    </w:p>
    <w:p w14:paraId="6D04CCC5" w14:textId="77777777" w:rsidR="005603B6" w:rsidRPr="00DA31AA" w:rsidRDefault="005603B6" w:rsidP="005603B6">
      <w:pPr>
        <w:rPr>
          <w:rFonts w:eastAsia="Calibri"/>
          <w:highlight w:val="green"/>
          <w:u w:val="single"/>
        </w:rPr>
      </w:pPr>
      <w:r w:rsidRPr="00A74A1F">
        <w:rPr>
          <w:rFonts w:eastAsia="Calibri"/>
          <w:sz w:val="16"/>
        </w:rPr>
        <w:t xml:space="preserve">It was about defeating Trump, of course, and when it didn’t work, it became an embarrassment, certainly for the most fervent fascism talkers. After the election, and just weeks after calling the Madison Square Garden rally “Nazi-like,” Scarborough and Brzezinski traveled to Mar-a-Lago for an audience with Trump. Afterward, they said they wanted to “restart communications” with the incoming president, as if he were a normal political leader and not the </w:t>
      </w:r>
      <w:proofErr w:type="gramStart"/>
      <w:r w:rsidRPr="00A74A1F">
        <w:rPr>
          <w:rFonts w:eastAsia="Calibri"/>
          <w:sz w:val="16"/>
        </w:rPr>
        <w:t>fascist</w:t>
      </w:r>
      <w:proofErr w:type="gramEnd"/>
      <w:r w:rsidRPr="00A74A1F">
        <w:rPr>
          <w:rFonts w:eastAsia="Calibri"/>
          <w:sz w:val="16"/>
        </w:rPr>
        <w:t xml:space="preserve"> they said he was.</w:t>
      </w:r>
    </w:p>
    <w:p w14:paraId="6C308EBC" w14:textId="77777777" w:rsidR="005603B6" w:rsidRPr="00DA31AA" w:rsidRDefault="005603B6" w:rsidP="005603B6">
      <w:pPr>
        <w:rPr>
          <w:rFonts w:eastAsia="Calibri"/>
          <w:highlight w:val="green"/>
          <w:u w:val="single"/>
        </w:rPr>
      </w:pPr>
      <w:r w:rsidRPr="00A74A1F">
        <w:rPr>
          <w:rFonts w:eastAsia="Calibri"/>
          <w:sz w:val="16"/>
        </w:rPr>
        <w:t>Such turnabouts </w:t>
      </w:r>
      <w:proofErr w:type="gramStart"/>
      <w:r w:rsidRPr="00A74A1F">
        <w:rPr>
          <w:rFonts w:eastAsia="Calibri"/>
          <w:sz w:val="16"/>
        </w:rPr>
        <w:t>were</w:t>
      </w:r>
      <w:proofErr w:type="gramEnd"/>
      <w:r w:rsidRPr="00A74A1F">
        <w:rPr>
          <w:rFonts w:eastAsia="Calibri"/>
          <w:sz w:val="16"/>
        </w:rPr>
        <w:t xml:space="preserve"> why Greenwald could look around and note that </w:t>
      </w:r>
      <w:r w:rsidRPr="00DA31AA">
        <w:rPr>
          <w:rFonts w:eastAsia="Calibri"/>
          <w:b/>
          <w:iCs/>
          <w:highlight w:val="green"/>
          <w:u w:val="single"/>
        </w:rPr>
        <w:t>nobody</w:t>
      </w:r>
      <w:r w:rsidRPr="00A74A1F">
        <w:rPr>
          <w:rFonts w:eastAsia="Calibri"/>
          <w:u w:val="single"/>
        </w:rPr>
        <w:t xml:space="preserve"> in Washington </w:t>
      </w:r>
      <w:r w:rsidRPr="00DA31AA">
        <w:rPr>
          <w:rFonts w:eastAsia="Calibri"/>
          <w:highlight w:val="green"/>
          <w:u w:val="single"/>
        </w:rPr>
        <w:t>is acting as if</w:t>
      </w:r>
      <w:r w:rsidRPr="00A74A1F">
        <w:rPr>
          <w:rFonts w:eastAsia="Calibri"/>
          <w:u w:val="single"/>
        </w:rPr>
        <w:t xml:space="preserve"> all </w:t>
      </w:r>
      <w:r w:rsidRPr="00DA31AA">
        <w:rPr>
          <w:rFonts w:eastAsia="Calibri"/>
          <w:highlight w:val="green"/>
          <w:u w:val="single"/>
        </w:rPr>
        <w:t>those</w:t>
      </w:r>
      <w:r w:rsidRPr="00A74A1F">
        <w:rPr>
          <w:rFonts w:eastAsia="Calibri"/>
          <w:u w:val="single"/>
        </w:rPr>
        <w:t xml:space="preserve"> </w:t>
      </w:r>
      <w:r w:rsidRPr="00A74A1F">
        <w:rPr>
          <w:rFonts w:eastAsia="Calibri"/>
          <w:b/>
          <w:iCs/>
          <w:u w:val="single"/>
        </w:rPr>
        <w:t xml:space="preserve">dire </w:t>
      </w:r>
      <w:r w:rsidRPr="00DA31AA">
        <w:rPr>
          <w:rFonts w:eastAsia="Calibri"/>
          <w:b/>
          <w:iCs/>
          <w:highlight w:val="green"/>
          <w:u w:val="single"/>
        </w:rPr>
        <w:t>predictions</w:t>
      </w:r>
      <w:r w:rsidRPr="00A74A1F">
        <w:rPr>
          <w:rFonts w:eastAsia="Calibri"/>
          <w:u w:val="single"/>
        </w:rPr>
        <w:t xml:space="preserve"> have </w:t>
      </w:r>
      <w:r w:rsidRPr="00DA31AA">
        <w:rPr>
          <w:rFonts w:eastAsia="Calibri"/>
          <w:highlight w:val="green"/>
          <w:u w:val="single"/>
        </w:rPr>
        <w:t xml:space="preserve">come </w:t>
      </w:r>
      <w:r w:rsidRPr="00DA31AA">
        <w:rPr>
          <w:rFonts w:eastAsia="Calibri"/>
          <w:b/>
          <w:iCs/>
          <w:highlight w:val="green"/>
          <w:u w:val="single"/>
        </w:rPr>
        <w:t>true</w:t>
      </w:r>
      <w:r w:rsidRPr="00DA31AA">
        <w:rPr>
          <w:rFonts w:eastAsia="Calibri"/>
          <w:highlight w:val="green"/>
          <w:u w:val="single"/>
        </w:rPr>
        <w:t>. Instead, it’s</w:t>
      </w:r>
      <w:r w:rsidRPr="00A74A1F">
        <w:rPr>
          <w:rFonts w:eastAsia="Calibri"/>
          <w:u w:val="single"/>
        </w:rPr>
        <w:t xml:space="preserve"> mostly </w:t>
      </w:r>
      <w:r w:rsidRPr="00DA31AA">
        <w:rPr>
          <w:rFonts w:eastAsia="Calibri"/>
          <w:b/>
          <w:iCs/>
          <w:highlight w:val="green"/>
          <w:u w:val="single"/>
        </w:rPr>
        <w:t>business as usual</w:t>
      </w:r>
      <w:r w:rsidRPr="00DA31AA">
        <w:rPr>
          <w:rFonts w:eastAsia="Calibri"/>
          <w:highlight w:val="green"/>
          <w:u w:val="single"/>
        </w:rPr>
        <w:t>. Politicians</w:t>
      </w:r>
      <w:r w:rsidRPr="00A74A1F">
        <w:rPr>
          <w:rFonts w:eastAsia="Calibri"/>
          <w:u w:val="single"/>
        </w:rPr>
        <w:t xml:space="preserve"> and media</w:t>
      </w:r>
      <w:r w:rsidRPr="00A74A1F">
        <w:rPr>
          <w:rFonts w:eastAsia="Calibri"/>
          <w:sz w:val="16"/>
        </w:rPr>
        <w:t xml:space="preserve"> figures </w:t>
      </w:r>
      <w:r w:rsidRPr="00DA31AA">
        <w:rPr>
          <w:rFonts w:eastAsia="Calibri"/>
          <w:highlight w:val="green"/>
          <w:u w:val="single"/>
        </w:rPr>
        <w:t>are debating</w:t>
      </w:r>
      <w:r w:rsidRPr="00A74A1F">
        <w:rPr>
          <w:rFonts w:eastAsia="Calibri"/>
          <w:sz w:val="16"/>
        </w:rPr>
        <w:t xml:space="preserve"> whether there should be </w:t>
      </w:r>
      <w:r w:rsidRPr="00DA31AA">
        <w:rPr>
          <w:rFonts w:eastAsia="Calibri"/>
          <w:b/>
          <w:iCs/>
          <w:highlight w:val="green"/>
          <w:u w:val="single"/>
        </w:rPr>
        <w:t>one big bill</w:t>
      </w:r>
      <w:r w:rsidRPr="00A74A1F">
        <w:rPr>
          <w:rFonts w:eastAsia="Calibri"/>
          <w:u w:val="single"/>
        </w:rPr>
        <w:t xml:space="preserve"> or two. </w:t>
      </w:r>
      <w:r w:rsidRPr="00DA31AA">
        <w:rPr>
          <w:rFonts w:eastAsia="Calibri"/>
          <w:highlight w:val="green"/>
          <w:u w:val="single"/>
        </w:rPr>
        <w:t xml:space="preserve">Whether </w:t>
      </w:r>
      <w:r w:rsidRPr="00DA31AA">
        <w:rPr>
          <w:rFonts w:eastAsia="Calibri"/>
          <w:b/>
          <w:iCs/>
          <w:highlight w:val="green"/>
          <w:u w:val="single"/>
        </w:rPr>
        <w:t>tariffs</w:t>
      </w:r>
      <w:r w:rsidRPr="00A74A1F">
        <w:rPr>
          <w:rFonts w:eastAsia="Calibri"/>
          <w:u w:val="single"/>
        </w:rPr>
        <w:t xml:space="preserve"> should </w:t>
      </w:r>
      <w:r w:rsidRPr="00DA31AA">
        <w:rPr>
          <w:rFonts w:eastAsia="Calibri"/>
          <w:highlight w:val="green"/>
          <w:u w:val="single"/>
        </w:rPr>
        <w:t xml:space="preserve">apply to </w:t>
      </w:r>
      <w:r w:rsidRPr="00DA31AA">
        <w:rPr>
          <w:rFonts w:eastAsia="Calibri"/>
          <w:b/>
          <w:iCs/>
          <w:highlight w:val="green"/>
          <w:u w:val="single"/>
        </w:rPr>
        <w:t>this or that</w:t>
      </w:r>
      <w:r w:rsidRPr="00A74A1F">
        <w:rPr>
          <w:rFonts w:eastAsia="Calibri"/>
          <w:b/>
          <w:iCs/>
          <w:u w:val="single"/>
        </w:rPr>
        <w:t xml:space="preserve"> product</w:t>
      </w:r>
      <w:r w:rsidRPr="00A74A1F">
        <w:rPr>
          <w:rFonts w:eastAsia="Calibri"/>
          <w:u w:val="single"/>
        </w:rPr>
        <w:t xml:space="preserve">. </w:t>
      </w:r>
      <w:r w:rsidRPr="00DA31AA">
        <w:rPr>
          <w:rFonts w:eastAsia="Calibri"/>
          <w:highlight w:val="green"/>
          <w:u w:val="single"/>
        </w:rPr>
        <w:t xml:space="preserve">What </w:t>
      </w:r>
      <w:r w:rsidRPr="00DA31AA">
        <w:rPr>
          <w:rFonts w:eastAsia="Calibri"/>
          <w:b/>
          <w:iCs/>
          <w:highlight w:val="green"/>
          <w:u w:val="single"/>
        </w:rPr>
        <w:t>border</w:t>
      </w:r>
      <w:r w:rsidRPr="00A74A1F">
        <w:rPr>
          <w:rFonts w:eastAsia="Calibri"/>
          <w:b/>
          <w:iCs/>
          <w:u w:val="single"/>
        </w:rPr>
        <w:t xml:space="preserve"> security</w:t>
      </w:r>
      <w:r w:rsidRPr="00A74A1F">
        <w:rPr>
          <w:rFonts w:eastAsia="Calibri"/>
          <w:u w:val="single"/>
        </w:rPr>
        <w:t xml:space="preserve"> </w:t>
      </w:r>
      <w:r w:rsidRPr="00DA31AA">
        <w:rPr>
          <w:rFonts w:eastAsia="Calibri"/>
          <w:highlight w:val="green"/>
          <w:u w:val="single"/>
        </w:rPr>
        <w:t>measure would be</w:t>
      </w:r>
      <w:r w:rsidRPr="00A74A1F">
        <w:rPr>
          <w:rFonts w:eastAsia="Calibri"/>
          <w:u w:val="single"/>
        </w:rPr>
        <w:t xml:space="preserve"> </w:t>
      </w:r>
      <w:r w:rsidRPr="00A74A1F">
        <w:rPr>
          <w:rFonts w:eastAsia="Calibri"/>
          <w:b/>
          <w:iCs/>
          <w:u w:val="single"/>
        </w:rPr>
        <w:t xml:space="preserve">most </w:t>
      </w:r>
      <w:r w:rsidRPr="00DA31AA">
        <w:rPr>
          <w:rFonts w:eastAsia="Calibri"/>
          <w:b/>
          <w:iCs/>
          <w:highlight w:val="green"/>
          <w:u w:val="single"/>
        </w:rPr>
        <w:t>effective</w:t>
      </w:r>
      <w:r w:rsidRPr="00DA31AA">
        <w:rPr>
          <w:rFonts w:eastAsia="Calibri"/>
          <w:highlight w:val="green"/>
          <w:u w:val="single"/>
        </w:rPr>
        <w:t>. No one is acting as if</w:t>
      </w:r>
      <w:r w:rsidRPr="00A74A1F">
        <w:rPr>
          <w:rFonts w:eastAsia="Calibri"/>
          <w:u w:val="single"/>
        </w:rPr>
        <w:t xml:space="preserve"> “</w:t>
      </w:r>
      <w:r w:rsidRPr="00A74A1F">
        <w:rPr>
          <w:rFonts w:eastAsia="Calibri"/>
          <w:b/>
          <w:iCs/>
          <w:u w:val="single"/>
        </w:rPr>
        <w:t>Literal Adolf Hitler</w:t>
      </w:r>
      <w:r w:rsidRPr="00A74A1F">
        <w:rPr>
          <w:rFonts w:eastAsia="Calibri"/>
          <w:u w:val="single"/>
        </w:rPr>
        <w:t xml:space="preserve"> is about to </w:t>
      </w:r>
      <w:r w:rsidRPr="00A74A1F">
        <w:rPr>
          <w:rFonts w:eastAsia="Calibri"/>
          <w:b/>
          <w:iCs/>
          <w:u w:val="single"/>
        </w:rPr>
        <w:t>assume power</w:t>
      </w:r>
      <w:r w:rsidRPr="00A74A1F">
        <w:rPr>
          <w:rFonts w:eastAsia="Calibri"/>
          <w:u w:val="single"/>
        </w:rPr>
        <w:t xml:space="preserve"> </w:t>
      </w:r>
      <w:r w:rsidRPr="00DA31AA">
        <w:rPr>
          <w:rFonts w:eastAsia="Calibri"/>
          <w:highlight w:val="green"/>
          <w:u w:val="single"/>
        </w:rPr>
        <w:t>in 2 weeks</w:t>
      </w:r>
      <w:r w:rsidRPr="00A74A1F">
        <w:rPr>
          <w:rFonts w:eastAsia="Calibri"/>
          <w:u w:val="single"/>
        </w:rPr>
        <w:t xml:space="preserve"> in order </w:t>
      </w:r>
      <w:r w:rsidRPr="00A74A1F">
        <w:rPr>
          <w:rFonts w:eastAsia="Calibri"/>
          <w:b/>
          <w:iCs/>
          <w:u w:val="single"/>
        </w:rPr>
        <w:t xml:space="preserve">to </w:t>
      </w:r>
      <w:r w:rsidRPr="00DA31AA">
        <w:rPr>
          <w:rFonts w:eastAsia="Calibri"/>
          <w:b/>
          <w:iCs/>
          <w:highlight w:val="green"/>
          <w:u w:val="single"/>
        </w:rPr>
        <w:t>end</w:t>
      </w:r>
      <w:r w:rsidRPr="00A74A1F">
        <w:rPr>
          <w:rFonts w:eastAsia="Calibri"/>
          <w:u w:val="single"/>
        </w:rPr>
        <w:t xml:space="preserve"> American </w:t>
      </w:r>
      <w:r w:rsidRPr="00DA31AA">
        <w:rPr>
          <w:rFonts w:eastAsia="Calibri"/>
          <w:b/>
          <w:iCs/>
          <w:highlight w:val="green"/>
          <w:u w:val="single"/>
        </w:rPr>
        <w:t>democracy</w:t>
      </w:r>
      <w:r w:rsidRPr="00A74A1F">
        <w:rPr>
          <w:rFonts w:eastAsia="Calibri"/>
          <w:u w:val="single"/>
        </w:rPr>
        <w:t xml:space="preserve">, install </w:t>
      </w:r>
      <w:r w:rsidRPr="00A74A1F">
        <w:rPr>
          <w:rFonts w:eastAsia="Calibri"/>
          <w:b/>
          <w:iCs/>
          <w:u w:val="single"/>
        </w:rPr>
        <w:t>fascism</w:t>
      </w:r>
      <w:r w:rsidRPr="00A74A1F">
        <w:rPr>
          <w:rFonts w:eastAsia="Calibri"/>
          <w:u w:val="single"/>
        </w:rPr>
        <w:t>, and create a</w:t>
      </w:r>
      <w:r w:rsidRPr="00A74A1F">
        <w:rPr>
          <w:rFonts w:eastAsia="Calibri"/>
          <w:sz w:val="16"/>
        </w:rPr>
        <w:t xml:space="preserve"> white supremacist </w:t>
      </w:r>
      <w:r w:rsidRPr="00A74A1F">
        <w:rPr>
          <w:rFonts w:eastAsia="Calibri"/>
          <w:b/>
          <w:iCs/>
          <w:u w:val="single"/>
        </w:rPr>
        <w:t>dictatorship</w:t>
      </w:r>
      <w:r w:rsidRPr="00A74A1F">
        <w:rPr>
          <w:rFonts w:eastAsia="Calibri"/>
          <w:u w:val="single"/>
        </w:rPr>
        <w:t>.”</w:t>
      </w:r>
    </w:p>
    <w:p w14:paraId="5F96EFBA" w14:textId="77777777" w:rsidR="005603B6" w:rsidRPr="00A74A1F" w:rsidRDefault="005603B6" w:rsidP="005603B6">
      <w:pPr>
        <w:pStyle w:val="Heading4"/>
        <w:rPr>
          <w:rFonts w:cs="Calibri"/>
        </w:rPr>
      </w:pPr>
      <w:r w:rsidRPr="00A74A1F">
        <w:rPr>
          <w:rFonts w:cs="Calibri"/>
        </w:rPr>
        <w:t xml:space="preserve">Democratic peace is </w:t>
      </w:r>
      <w:r w:rsidRPr="00A74A1F">
        <w:rPr>
          <w:rFonts w:cs="Calibri"/>
          <w:u w:val="single"/>
        </w:rPr>
        <w:t>empirically bankrupt</w:t>
      </w:r>
      <w:r w:rsidRPr="00A74A1F">
        <w:rPr>
          <w:rFonts w:cs="Calibri"/>
        </w:rPr>
        <w:t xml:space="preserve"> and </w:t>
      </w:r>
      <w:r w:rsidRPr="00A74A1F">
        <w:rPr>
          <w:rFonts w:cs="Calibri"/>
          <w:u w:val="single"/>
        </w:rPr>
        <w:t>spurious</w:t>
      </w:r>
      <w:r w:rsidRPr="00A74A1F">
        <w:rPr>
          <w:rFonts w:cs="Calibri"/>
        </w:rPr>
        <w:t xml:space="preserve">, BUT democracies are </w:t>
      </w:r>
      <w:r w:rsidRPr="00A74A1F">
        <w:rPr>
          <w:rFonts w:cs="Calibri"/>
          <w:u w:val="single"/>
        </w:rPr>
        <w:t>more war prone</w:t>
      </w:r>
      <w:r w:rsidRPr="00A74A1F">
        <w:rPr>
          <w:rFonts w:cs="Calibri"/>
        </w:rPr>
        <w:t>.</w:t>
      </w:r>
    </w:p>
    <w:p w14:paraId="3C7791F4" w14:textId="77777777" w:rsidR="005603B6" w:rsidRPr="00A74A1F" w:rsidRDefault="005603B6" w:rsidP="005603B6">
      <w:r w:rsidRPr="00A74A1F">
        <w:rPr>
          <w:rStyle w:val="Style13ptBold"/>
        </w:rPr>
        <w:t>Bakker ’24</w:t>
      </w:r>
      <w:r w:rsidRPr="00A74A1F">
        <w:t xml:space="preserve"> [Femke; March 22; Assistant Professor at the Institute of Political Science at Universiteit Leiden, Ph.D. in Political Science from Leiden University; Hawks and Doves: The Flawed </w:t>
      </w:r>
      <w:proofErr w:type="spellStart"/>
      <w:r w:rsidRPr="00A74A1F">
        <w:t>Microfoundations</w:t>
      </w:r>
      <w:proofErr w:type="spellEnd"/>
      <w:r w:rsidRPr="00A74A1F">
        <w:t xml:space="preserve"> of Democratic Peace Theory, “What About Democratic Peace?” Ch. 8]</w:t>
      </w:r>
    </w:p>
    <w:p w14:paraId="5227203F" w14:textId="77777777" w:rsidR="005603B6" w:rsidRPr="00A74A1F" w:rsidRDefault="005603B6" w:rsidP="005603B6">
      <w:pPr>
        <w:rPr>
          <w:sz w:val="16"/>
        </w:rPr>
      </w:pPr>
      <w:r w:rsidRPr="00A74A1F">
        <w:rPr>
          <w:sz w:val="16"/>
        </w:rPr>
        <w:t xml:space="preserve">Contribution to democratic peace theory </w:t>
      </w:r>
    </w:p>
    <w:p w14:paraId="420CEC39" w14:textId="77777777" w:rsidR="005603B6" w:rsidRPr="00A74A1F" w:rsidRDefault="005603B6" w:rsidP="005603B6">
      <w:pPr>
        <w:rPr>
          <w:sz w:val="16"/>
        </w:rPr>
      </w:pPr>
      <w:r w:rsidRPr="00A74A1F">
        <w:rPr>
          <w:sz w:val="16"/>
        </w:rPr>
        <w:t xml:space="preserve">The findings of this study contribute in several ways to our understanding of normative and institutional </w:t>
      </w:r>
      <w:r w:rsidRPr="00DA31AA">
        <w:rPr>
          <w:rStyle w:val="Emphasis"/>
          <w:highlight w:val="green"/>
        </w:rPr>
        <w:t>d</w:t>
      </w:r>
      <w:r w:rsidRPr="00A74A1F">
        <w:rPr>
          <w:rStyle w:val="StyleUnderline"/>
        </w:rPr>
        <w:t xml:space="preserve">emocratic </w:t>
      </w:r>
      <w:r w:rsidRPr="00DA31AA">
        <w:rPr>
          <w:rStyle w:val="Emphasis"/>
          <w:highlight w:val="green"/>
        </w:rPr>
        <w:t>p</w:t>
      </w:r>
      <w:r w:rsidRPr="00A74A1F">
        <w:rPr>
          <w:rStyle w:val="StyleUnderline"/>
        </w:rPr>
        <w:t xml:space="preserve">eace </w:t>
      </w:r>
      <w:r w:rsidRPr="00DA31AA">
        <w:rPr>
          <w:rStyle w:val="Emphasis"/>
          <w:highlight w:val="green"/>
        </w:rPr>
        <w:t>t</w:t>
      </w:r>
      <w:r w:rsidRPr="00A74A1F">
        <w:rPr>
          <w:rStyle w:val="StyleUnderline"/>
        </w:rPr>
        <w:t xml:space="preserve">heory. These </w:t>
      </w:r>
      <w:r w:rsidRPr="00A74A1F">
        <w:rPr>
          <w:rStyle w:val="Emphasis"/>
        </w:rPr>
        <w:t>explanations</w:t>
      </w:r>
      <w:r w:rsidRPr="00A74A1F">
        <w:rPr>
          <w:rStyle w:val="StyleUnderline"/>
        </w:rPr>
        <w:t xml:space="preserve"> for the democratic peace </w:t>
      </w:r>
      <w:r w:rsidRPr="00DA31AA">
        <w:rPr>
          <w:rStyle w:val="Emphasis"/>
          <w:highlight w:val="green"/>
        </w:rPr>
        <w:t>assume</w:t>
      </w:r>
      <w:r w:rsidRPr="00A74A1F">
        <w:rPr>
          <w:rStyle w:val="StyleUnderline"/>
        </w:rPr>
        <w:t xml:space="preserve"> that </w:t>
      </w:r>
      <w:r w:rsidRPr="00A74A1F">
        <w:rPr>
          <w:rStyle w:val="Emphasis"/>
        </w:rPr>
        <w:t>specific</w:t>
      </w:r>
      <w:r w:rsidRPr="00A74A1F">
        <w:rPr>
          <w:rStyle w:val="StyleUnderline"/>
        </w:rPr>
        <w:t xml:space="preserve"> political structures</w:t>
      </w:r>
      <w:r w:rsidRPr="00A74A1F">
        <w:rPr>
          <w:sz w:val="16"/>
        </w:rPr>
        <w:t xml:space="preserve">, the formal and informal structures of liberal democracy, influence decision-makers significantly and subsequently </w:t>
      </w:r>
      <w:r w:rsidRPr="00A74A1F">
        <w:rPr>
          <w:rStyle w:val="Emphasis"/>
        </w:rPr>
        <w:t>alter</w:t>
      </w:r>
      <w:r w:rsidRPr="00A74A1F">
        <w:rPr>
          <w:rStyle w:val="StyleUnderline"/>
        </w:rPr>
        <w:t xml:space="preserve"> their </w:t>
      </w:r>
      <w:proofErr w:type="spellStart"/>
      <w:r w:rsidRPr="00A74A1F">
        <w:rPr>
          <w:rStyle w:val="StyleUnderline"/>
        </w:rPr>
        <w:t>behaviour</w:t>
      </w:r>
      <w:proofErr w:type="spellEnd"/>
      <w:r w:rsidRPr="00A74A1F">
        <w:rPr>
          <w:sz w:val="16"/>
        </w:rPr>
        <w:t xml:space="preserve">. However, these </w:t>
      </w:r>
      <w:r w:rsidRPr="00A74A1F">
        <w:rPr>
          <w:rStyle w:val="StyleUnderline"/>
        </w:rPr>
        <w:t>assumptions</w:t>
      </w:r>
      <w:r w:rsidRPr="00A74A1F">
        <w:rPr>
          <w:sz w:val="16"/>
        </w:rPr>
        <w:t xml:space="preserve"> are </w:t>
      </w:r>
      <w:r w:rsidRPr="00DA31AA">
        <w:rPr>
          <w:rStyle w:val="Emphasis"/>
          <w:highlight w:val="green"/>
        </w:rPr>
        <w:t>normative</w:t>
      </w:r>
      <w:r w:rsidRPr="00DA31AA">
        <w:rPr>
          <w:rStyle w:val="StyleUnderline"/>
          <w:highlight w:val="green"/>
        </w:rPr>
        <w:t xml:space="preserve"> and</w:t>
      </w:r>
      <w:r w:rsidRPr="00A74A1F">
        <w:rPr>
          <w:rStyle w:val="StyleUnderline"/>
        </w:rPr>
        <w:t xml:space="preserve"> grounded</w:t>
      </w:r>
      <w:r w:rsidRPr="00A74A1F">
        <w:rPr>
          <w:sz w:val="16"/>
        </w:rPr>
        <w:t xml:space="preserve"> on </w:t>
      </w:r>
      <w:r w:rsidRPr="00DA31AA">
        <w:rPr>
          <w:rStyle w:val="Emphasis"/>
          <w:highlight w:val="green"/>
        </w:rPr>
        <w:t>specific</w:t>
      </w:r>
      <w:r w:rsidRPr="00A74A1F">
        <w:rPr>
          <w:rStyle w:val="Emphasis"/>
        </w:rPr>
        <w:t xml:space="preserve"> political-</w:t>
      </w:r>
      <w:r w:rsidRPr="00DA31AA">
        <w:rPr>
          <w:rStyle w:val="Emphasis"/>
          <w:highlight w:val="green"/>
        </w:rPr>
        <w:t>phil</w:t>
      </w:r>
      <w:r w:rsidRPr="00A74A1F">
        <w:rPr>
          <w:rStyle w:val="StyleUnderline"/>
        </w:rPr>
        <w:t xml:space="preserve">osophical </w:t>
      </w:r>
      <w:r w:rsidRPr="00DA31AA">
        <w:rPr>
          <w:rStyle w:val="Emphasis"/>
          <w:highlight w:val="green"/>
        </w:rPr>
        <w:t>ideas</w:t>
      </w:r>
      <w:r w:rsidRPr="00DA31AA">
        <w:rPr>
          <w:rStyle w:val="StyleUnderline"/>
          <w:highlight w:val="green"/>
        </w:rPr>
        <w:t xml:space="preserve"> rather than</w:t>
      </w:r>
      <w:r w:rsidRPr="00A74A1F">
        <w:rPr>
          <w:rStyle w:val="StyleUnderline"/>
        </w:rPr>
        <w:t xml:space="preserve"> being </w:t>
      </w:r>
      <w:r w:rsidRPr="00DA31AA">
        <w:rPr>
          <w:rStyle w:val="Emphasis"/>
          <w:highlight w:val="green"/>
        </w:rPr>
        <w:t>empiric</w:t>
      </w:r>
      <w:r w:rsidRPr="00A74A1F">
        <w:rPr>
          <w:rStyle w:val="StyleUnderline"/>
        </w:rPr>
        <w:t>al fact</w:t>
      </w:r>
      <w:r w:rsidRPr="00DA31AA">
        <w:rPr>
          <w:rStyle w:val="Emphasis"/>
          <w:highlight w:val="green"/>
        </w:rPr>
        <w:t>s</w:t>
      </w:r>
      <w:r w:rsidRPr="00A74A1F">
        <w:rPr>
          <w:rStyle w:val="StyleUnderline"/>
        </w:rPr>
        <w:t xml:space="preserve">. Yet </w:t>
      </w:r>
      <w:r w:rsidRPr="00DA31AA">
        <w:rPr>
          <w:rStyle w:val="Emphasis"/>
          <w:highlight w:val="green"/>
        </w:rPr>
        <w:t>d</w:t>
      </w:r>
      <w:r w:rsidRPr="00A74A1F">
        <w:rPr>
          <w:rStyle w:val="StyleUnderline"/>
        </w:rPr>
        <w:t xml:space="preserve">emocratic </w:t>
      </w:r>
      <w:r w:rsidRPr="00DA31AA">
        <w:rPr>
          <w:rStyle w:val="Emphasis"/>
          <w:highlight w:val="green"/>
        </w:rPr>
        <w:t>p</w:t>
      </w:r>
      <w:r w:rsidRPr="00A74A1F">
        <w:rPr>
          <w:rStyle w:val="StyleUnderline"/>
        </w:rPr>
        <w:t xml:space="preserve">eace </w:t>
      </w:r>
      <w:r w:rsidRPr="00DA31AA">
        <w:rPr>
          <w:rStyle w:val="Emphasis"/>
          <w:highlight w:val="green"/>
        </w:rPr>
        <w:t>t</w:t>
      </w:r>
      <w:r w:rsidRPr="00A74A1F">
        <w:rPr>
          <w:rStyle w:val="StyleUnderline"/>
        </w:rPr>
        <w:t xml:space="preserve">heory </w:t>
      </w:r>
      <w:r w:rsidRPr="00DA31AA">
        <w:rPr>
          <w:rStyle w:val="StyleUnderline"/>
          <w:highlight w:val="green"/>
        </w:rPr>
        <w:t>uses</w:t>
      </w:r>
      <w:r w:rsidRPr="00A74A1F">
        <w:rPr>
          <w:sz w:val="16"/>
        </w:rPr>
        <w:t xml:space="preserve"> these </w:t>
      </w:r>
      <w:r w:rsidRPr="00DA31AA">
        <w:rPr>
          <w:rStyle w:val="StyleUnderline"/>
          <w:highlight w:val="green"/>
        </w:rPr>
        <w:t xml:space="preserve">assumptions as </w:t>
      </w:r>
      <w:r w:rsidRPr="00DA31AA">
        <w:rPr>
          <w:rStyle w:val="Emphasis"/>
          <w:highlight w:val="green"/>
        </w:rPr>
        <w:t>if</w:t>
      </w:r>
      <w:r w:rsidRPr="00DA31AA">
        <w:rPr>
          <w:rStyle w:val="StyleUnderline"/>
          <w:highlight w:val="green"/>
        </w:rPr>
        <w:t xml:space="preserve"> they were</w:t>
      </w:r>
      <w:r w:rsidRPr="00A74A1F">
        <w:rPr>
          <w:rStyle w:val="StyleUnderline"/>
        </w:rPr>
        <w:t xml:space="preserve"> </w:t>
      </w:r>
      <w:r w:rsidRPr="00A74A1F">
        <w:rPr>
          <w:rStyle w:val="Emphasis"/>
        </w:rPr>
        <w:t xml:space="preserve">empirical </w:t>
      </w:r>
      <w:r w:rsidRPr="00DA31AA">
        <w:rPr>
          <w:rStyle w:val="Emphasis"/>
          <w:highlight w:val="green"/>
        </w:rPr>
        <w:t>facts</w:t>
      </w:r>
      <w:r w:rsidRPr="00A74A1F">
        <w:rPr>
          <w:sz w:val="16"/>
        </w:rPr>
        <w:t xml:space="preserve">. As an explanation, </w:t>
      </w:r>
      <w:r w:rsidRPr="00A74A1F">
        <w:rPr>
          <w:rStyle w:val="Emphasis"/>
        </w:rPr>
        <w:t>d</w:t>
      </w:r>
      <w:r w:rsidRPr="00A74A1F">
        <w:rPr>
          <w:rStyle w:val="StyleUnderline"/>
        </w:rPr>
        <w:t xml:space="preserve">emocratic </w:t>
      </w:r>
      <w:r w:rsidRPr="00A74A1F">
        <w:rPr>
          <w:rStyle w:val="Emphasis"/>
        </w:rPr>
        <w:t>p</w:t>
      </w:r>
      <w:r w:rsidRPr="00A74A1F">
        <w:rPr>
          <w:rStyle w:val="StyleUnderline"/>
        </w:rPr>
        <w:t xml:space="preserve">eace </w:t>
      </w:r>
      <w:r w:rsidRPr="00A74A1F">
        <w:rPr>
          <w:rStyle w:val="Emphasis"/>
        </w:rPr>
        <w:t>t</w:t>
      </w:r>
      <w:r w:rsidRPr="00A74A1F">
        <w:rPr>
          <w:rStyle w:val="StyleUnderline"/>
        </w:rPr>
        <w:t>heory</w:t>
      </w:r>
      <w:r w:rsidRPr="00A74A1F">
        <w:rPr>
          <w:sz w:val="16"/>
        </w:rPr>
        <w:t xml:space="preserve"> thus </w:t>
      </w:r>
      <w:r w:rsidRPr="00A74A1F">
        <w:rPr>
          <w:rStyle w:val="StyleUnderline"/>
        </w:rPr>
        <w:t xml:space="preserve">rests on </w:t>
      </w:r>
      <w:r w:rsidRPr="00A74A1F">
        <w:rPr>
          <w:rStyle w:val="Emphasis"/>
        </w:rPr>
        <w:t>normative</w:t>
      </w:r>
      <w:r w:rsidRPr="00A74A1F">
        <w:rPr>
          <w:rStyle w:val="StyleUnderline"/>
        </w:rPr>
        <w:t xml:space="preserve"> foundations</w:t>
      </w:r>
      <w:r w:rsidRPr="00A74A1F">
        <w:rPr>
          <w:sz w:val="16"/>
        </w:rPr>
        <w:t xml:space="preserve">. I tested these assumptions, </w:t>
      </w:r>
      <w:r w:rsidRPr="00A74A1F">
        <w:rPr>
          <w:rStyle w:val="StyleUnderline"/>
        </w:rPr>
        <w:t xml:space="preserve">the actual </w:t>
      </w:r>
      <w:r w:rsidRPr="00DA31AA">
        <w:rPr>
          <w:rStyle w:val="Emphasis"/>
          <w:highlight w:val="green"/>
        </w:rPr>
        <w:t>micro-foundations</w:t>
      </w:r>
      <w:r w:rsidRPr="00A74A1F">
        <w:rPr>
          <w:rStyle w:val="StyleUnderline"/>
        </w:rPr>
        <w:t xml:space="preserve"> of </w:t>
      </w:r>
      <w:r w:rsidRPr="00A74A1F">
        <w:rPr>
          <w:rStyle w:val="Emphasis"/>
        </w:rPr>
        <w:t>d</w:t>
      </w:r>
      <w:r w:rsidRPr="00A74A1F">
        <w:rPr>
          <w:rStyle w:val="StyleUnderline"/>
        </w:rPr>
        <w:t xml:space="preserve">emocratic </w:t>
      </w:r>
      <w:r w:rsidRPr="00A74A1F">
        <w:rPr>
          <w:rStyle w:val="Emphasis"/>
        </w:rPr>
        <w:t>p</w:t>
      </w:r>
      <w:r w:rsidRPr="00A74A1F">
        <w:rPr>
          <w:rStyle w:val="StyleUnderline"/>
        </w:rPr>
        <w:t xml:space="preserve">eace </w:t>
      </w:r>
      <w:r w:rsidRPr="00A74A1F">
        <w:rPr>
          <w:rStyle w:val="Emphasis"/>
        </w:rPr>
        <w:t>t</w:t>
      </w:r>
      <w:r w:rsidRPr="00A74A1F">
        <w:rPr>
          <w:rStyle w:val="StyleUnderline"/>
        </w:rPr>
        <w:t>heory</w:t>
      </w:r>
      <w:r w:rsidRPr="00A74A1F">
        <w:rPr>
          <w:sz w:val="16"/>
        </w:rPr>
        <w:t xml:space="preserve">, and showed that these </w:t>
      </w:r>
      <w:r w:rsidRPr="00DA31AA">
        <w:rPr>
          <w:rStyle w:val="StyleUnderline"/>
          <w:highlight w:val="green"/>
        </w:rPr>
        <w:t>are</w:t>
      </w:r>
      <w:r w:rsidRPr="00A74A1F">
        <w:rPr>
          <w:rStyle w:val="StyleUnderline"/>
        </w:rPr>
        <w:t xml:space="preserve"> </w:t>
      </w:r>
      <w:r w:rsidRPr="00A74A1F">
        <w:rPr>
          <w:rStyle w:val="Emphasis"/>
        </w:rPr>
        <w:t xml:space="preserve">empirically </w:t>
      </w:r>
      <w:r w:rsidRPr="00DA31AA">
        <w:rPr>
          <w:rStyle w:val="Emphasis"/>
          <w:highlight w:val="green"/>
        </w:rPr>
        <w:t>unsupported</w:t>
      </w:r>
      <w:r w:rsidRPr="00A74A1F">
        <w:rPr>
          <w:sz w:val="16"/>
        </w:rPr>
        <w:t xml:space="preserve">. </w:t>
      </w:r>
    </w:p>
    <w:p w14:paraId="04CF30A9" w14:textId="77777777" w:rsidR="005603B6" w:rsidRPr="00A74A1F" w:rsidRDefault="005603B6" w:rsidP="005603B6">
      <w:pPr>
        <w:rPr>
          <w:sz w:val="16"/>
        </w:rPr>
      </w:pPr>
      <w:proofErr w:type="gramStart"/>
      <w:r w:rsidRPr="00A74A1F">
        <w:rPr>
          <w:sz w:val="16"/>
        </w:rPr>
        <w:t>First of all</w:t>
      </w:r>
      <w:proofErr w:type="gramEnd"/>
      <w:r w:rsidRPr="00A74A1F">
        <w:rPr>
          <w:sz w:val="16"/>
        </w:rPr>
        <w:t xml:space="preserve">, </w:t>
      </w:r>
      <w:r w:rsidRPr="00A74A1F">
        <w:rPr>
          <w:rStyle w:val="Emphasis"/>
        </w:rPr>
        <w:t xml:space="preserve">liberal </w:t>
      </w:r>
      <w:r w:rsidRPr="00DA31AA">
        <w:rPr>
          <w:rStyle w:val="Emphasis"/>
          <w:highlight w:val="green"/>
        </w:rPr>
        <w:t>norms</w:t>
      </w:r>
      <w:r w:rsidRPr="00DA31AA">
        <w:rPr>
          <w:rStyle w:val="StyleUnderline"/>
          <w:highlight w:val="green"/>
        </w:rPr>
        <w:t xml:space="preserve"> exist</w:t>
      </w:r>
      <w:r w:rsidRPr="00A74A1F">
        <w:rPr>
          <w:sz w:val="16"/>
        </w:rPr>
        <w:t xml:space="preserve"> not only in liberal democracies but also </w:t>
      </w:r>
      <w:r w:rsidRPr="00A74A1F">
        <w:rPr>
          <w:rStyle w:val="StyleUnderline"/>
        </w:rPr>
        <w:t xml:space="preserve">within </w:t>
      </w:r>
      <w:r w:rsidRPr="00DA31AA">
        <w:rPr>
          <w:rStyle w:val="Emphasis"/>
          <w:highlight w:val="green"/>
        </w:rPr>
        <w:t>other regime</w:t>
      </w:r>
      <w:r w:rsidRPr="00A74A1F">
        <w:rPr>
          <w:rStyle w:val="StyleUnderline"/>
        </w:rPr>
        <w:t>-type</w:t>
      </w:r>
      <w:r w:rsidRPr="00DA31AA">
        <w:rPr>
          <w:rStyle w:val="Emphasis"/>
          <w:highlight w:val="green"/>
        </w:rPr>
        <w:t>s</w:t>
      </w:r>
      <w:r w:rsidRPr="00A74A1F">
        <w:rPr>
          <w:sz w:val="16"/>
        </w:rPr>
        <w:t xml:space="preserve">. The liberal-democratic samples showed to have the highest level of liberal norms on average, as is expected by democratic peace theory, but the other regime-types also show to </w:t>
      </w:r>
      <w:r w:rsidRPr="00A74A1F">
        <w:rPr>
          <w:rStyle w:val="StyleUnderline"/>
        </w:rPr>
        <w:t xml:space="preserve">have, </w:t>
      </w:r>
      <w:r w:rsidRPr="00DA31AA">
        <w:rPr>
          <w:rStyle w:val="StyleUnderline"/>
          <w:highlight w:val="green"/>
        </w:rPr>
        <w:t xml:space="preserve">on average, </w:t>
      </w:r>
      <w:r w:rsidRPr="00DA31AA">
        <w:rPr>
          <w:rStyle w:val="Emphasis"/>
          <w:highlight w:val="green"/>
        </w:rPr>
        <w:t>positive levels</w:t>
      </w:r>
      <w:r w:rsidRPr="00A74A1F">
        <w:rPr>
          <w:rStyle w:val="StyleUnderline"/>
        </w:rPr>
        <w:t xml:space="preserve"> of liberal norms</w:t>
      </w:r>
      <w:r w:rsidRPr="00A74A1F">
        <w:rPr>
          <w:sz w:val="16"/>
        </w:rPr>
        <w:t xml:space="preserve">. Liberal norms are thus not absent within other regime-types. The distribution of liberal norms within all three samples varies in similar patterns, which indicates that, within different regime-types, </w:t>
      </w:r>
      <w:r w:rsidRPr="00A74A1F">
        <w:rPr>
          <w:rStyle w:val="StyleUnderline"/>
        </w:rPr>
        <w:t xml:space="preserve">liberal norms </w:t>
      </w:r>
      <w:r w:rsidRPr="00A74A1F">
        <w:rPr>
          <w:rStyle w:val="Emphasis"/>
        </w:rPr>
        <w:t>fluctuate</w:t>
      </w:r>
      <w:r w:rsidRPr="00A74A1F">
        <w:rPr>
          <w:rStyle w:val="StyleUnderline"/>
        </w:rPr>
        <w:t xml:space="preserve"> similarly</w:t>
      </w:r>
      <w:r w:rsidRPr="00A74A1F">
        <w:rPr>
          <w:sz w:val="16"/>
        </w:rPr>
        <w:t xml:space="preserve">. Furthermore, </w:t>
      </w:r>
      <w:r w:rsidRPr="00A74A1F">
        <w:rPr>
          <w:rStyle w:val="StyleUnderline"/>
        </w:rPr>
        <w:t xml:space="preserve">liberal </w:t>
      </w:r>
      <w:r w:rsidRPr="00DA31AA">
        <w:rPr>
          <w:rStyle w:val="StyleUnderline"/>
          <w:highlight w:val="green"/>
        </w:rPr>
        <w:t xml:space="preserve">norms </w:t>
      </w:r>
      <w:r w:rsidRPr="00DA31AA">
        <w:rPr>
          <w:rStyle w:val="Emphasis"/>
          <w:highlight w:val="green"/>
        </w:rPr>
        <w:t>neither influence</w:t>
      </w:r>
      <w:r w:rsidRPr="00A74A1F">
        <w:rPr>
          <w:rStyle w:val="StyleUnderline"/>
        </w:rPr>
        <w:t xml:space="preserve"> the </w:t>
      </w:r>
      <w:r w:rsidRPr="00DA31AA">
        <w:rPr>
          <w:rStyle w:val="Emphasis"/>
          <w:highlight w:val="green"/>
        </w:rPr>
        <w:t>willingness</w:t>
      </w:r>
      <w:r w:rsidRPr="00DA31AA">
        <w:rPr>
          <w:rStyle w:val="StyleUnderline"/>
          <w:highlight w:val="green"/>
        </w:rPr>
        <w:t xml:space="preserve"> to attack</w:t>
      </w:r>
      <w:r w:rsidRPr="00A74A1F">
        <w:rPr>
          <w:rStyle w:val="StyleUnderline"/>
        </w:rPr>
        <w:t xml:space="preserve"> of </w:t>
      </w:r>
      <w:r w:rsidRPr="00A74A1F">
        <w:rPr>
          <w:rStyle w:val="Emphasis"/>
        </w:rPr>
        <w:t>decision-makers</w:t>
      </w:r>
      <w:r w:rsidRPr="00A74A1F">
        <w:rPr>
          <w:sz w:val="16"/>
        </w:rPr>
        <w:t xml:space="preserve"> of liberal democracies nor decision-makers of other regime-types. The only, rather small but significant, influence of higher levels of liberal norms (in all three countries alike) was on the willingness to negotiate. </w:t>
      </w:r>
    </w:p>
    <w:p w14:paraId="1B8A70BB" w14:textId="77777777" w:rsidR="005603B6" w:rsidRPr="00A74A1F" w:rsidRDefault="005603B6" w:rsidP="005603B6">
      <w:pPr>
        <w:rPr>
          <w:sz w:val="16"/>
        </w:rPr>
      </w:pPr>
      <w:r w:rsidRPr="00A74A1F">
        <w:rPr>
          <w:sz w:val="16"/>
        </w:rPr>
        <w:t xml:space="preserve">These results indicate that the philosophical idea that liberal democracy morally teaches its citizens to become better people does not find support in the empirical world. Liberal norms are </w:t>
      </w:r>
      <w:proofErr w:type="spellStart"/>
      <w:r w:rsidRPr="00A74A1F">
        <w:rPr>
          <w:sz w:val="16"/>
        </w:rPr>
        <w:t>internalised</w:t>
      </w:r>
      <w:proofErr w:type="spellEnd"/>
      <w:r w:rsidRPr="00A74A1F">
        <w:rPr>
          <w:sz w:val="16"/>
        </w:rPr>
        <w:t xml:space="preserve"> in people irrespective of the regime-type and its socialization processes. Liberal norms seem to be human norms that </w:t>
      </w:r>
      <w:proofErr w:type="gramStart"/>
      <w:r w:rsidRPr="00A74A1F">
        <w:rPr>
          <w:sz w:val="16"/>
        </w:rPr>
        <w:t>are capable of developing</w:t>
      </w:r>
      <w:proofErr w:type="gramEnd"/>
      <w:r w:rsidRPr="00A74A1F">
        <w:rPr>
          <w:sz w:val="16"/>
        </w:rPr>
        <w:t xml:space="preserve"> in all people, regardless of the regime-type they are born in. The results indicate that the </w:t>
      </w:r>
      <w:proofErr w:type="spellStart"/>
      <w:r w:rsidRPr="00A74A1F">
        <w:rPr>
          <w:sz w:val="16"/>
        </w:rPr>
        <w:t>internalisation</w:t>
      </w:r>
      <w:proofErr w:type="spellEnd"/>
      <w:r w:rsidRPr="00A74A1F">
        <w:rPr>
          <w:sz w:val="16"/>
        </w:rPr>
        <w:t xml:space="preserve"> of liberal norms happens as part of the process of self-development and not </w:t>
      </w:r>
      <w:proofErr w:type="gramStart"/>
      <w:r w:rsidRPr="00A74A1F">
        <w:rPr>
          <w:sz w:val="16"/>
        </w:rPr>
        <w:t>as a result of</w:t>
      </w:r>
      <w:proofErr w:type="gramEnd"/>
      <w:r w:rsidRPr="00A74A1F">
        <w:rPr>
          <w:sz w:val="16"/>
        </w:rPr>
        <w:t xml:space="preserve"> </w:t>
      </w:r>
      <w:proofErr w:type="spellStart"/>
      <w:r w:rsidRPr="00A74A1F">
        <w:rPr>
          <w:sz w:val="16"/>
        </w:rPr>
        <w:t>socialisation</w:t>
      </w:r>
      <w:proofErr w:type="spellEnd"/>
      <w:r w:rsidRPr="00A74A1F">
        <w:rPr>
          <w:sz w:val="16"/>
        </w:rPr>
        <w:t xml:space="preserve"> within the structure of a political regime. Therefore, liberal norms could better be called liberal values. </w:t>
      </w:r>
    </w:p>
    <w:p w14:paraId="2913654A" w14:textId="77777777" w:rsidR="005603B6" w:rsidRPr="00A74A1F" w:rsidRDefault="005603B6" w:rsidP="005603B6">
      <w:pPr>
        <w:rPr>
          <w:sz w:val="16"/>
        </w:rPr>
      </w:pPr>
      <w:r w:rsidRPr="00A74A1F">
        <w:rPr>
          <w:rStyle w:val="Emphasis"/>
        </w:rPr>
        <w:t xml:space="preserve">Earlier </w:t>
      </w:r>
      <w:r w:rsidRPr="00DA31AA">
        <w:rPr>
          <w:rStyle w:val="Emphasis"/>
          <w:highlight w:val="green"/>
        </w:rPr>
        <w:t>experiment</w:t>
      </w:r>
      <w:r w:rsidRPr="00A74A1F">
        <w:rPr>
          <w:rStyle w:val="StyleUnderline"/>
        </w:rPr>
        <w:t>al studie</w:t>
      </w:r>
      <w:r w:rsidRPr="00DA31AA">
        <w:rPr>
          <w:rStyle w:val="Emphasis"/>
          <w:highlight w:val="green"/>
        </w:rPr>
        <w:t>s</w:t>
      </w:r>
      <w:r w:rsidRPr="00A74A1F">
        <w:rPr>
          <w:rStyle w:val="StyleUnderline"/>
        </w:rPr>
        <w:t xml:space="preserve"> of the democratic peace</w:t>
      </w:r>
      <w:r w:rsidRPr="00A74A1F">
        <w:rPr>
          <w:sz w:val="16"/>
        </w:rPr>
        <w:t xml:space="preserve"> (Geva et al. 1993; Geva and Hanson 1999; Johns and Davies 2012; Z. Maoz and Russett 1993; Mintz and Geva 1993; Rousseau 2005; </w:t>
      </w:r>
      <w:proofErr w:type="spellStart"/>
      <w:r w:rsidRPr="00A74A1F">
        <w:rPr>
          <w:sz w:val="16"/>
        </w:rPr>
        <w:t>Tomz</w:t>
      </w:r>
      <w:proofErr w:type="spellEnd"/>
      <w:r w:rsidRPr="00A74A1F">
        <w:rPr>
          <w:sz w:val="16"/>
        </w:rPr>
        <w:t xml:space="preserve"> and Weeks 2013) </w:t>
      </w:r>
      <w:r w:rsidRPr="00A74A1F">
        <w:rPr>
          <w:rStyle w:val="StyleUnderline"/>
        </w:rPr>
        <w:t xml:space="preserve">have </w:t>
      </w:r>
      <w:r w:rsidRPr="00A74A1F">
        <w:rPr>
          <w:rStyle w:val="Emphasis"/>
        </w:rPr>
        <w:t>instrumentally assumed</w:t>
      </w:r>
      <w:r w:rsidRPr="00A74A1F">
        <w:rPr>
          <w:sz w:val="16"/>
        </w:rPr>
        <w:t xml:space="preserve"> liberal </w:t>
      </w:r>
      <w:r w:rsidRPr="00A74A1F">
        <w:rPr>
          <w:rStyle w:val="StyleUnderline"/>
        </w:rPr>
        <w:t xml:space="preserve">norms to be </w:t>
      </w:r>
      <w:r w:rsidRPr="00A74A1F">
        <w:rPr>
          <w:rStyle w:val="Emphasis"/>
        </w:rPr>
        <w:t>present</w:t>
      </w:r>
      <w:r w:rsidRPr="00A74A1F">
        <w:rPr>
          <w:rStyle w:val="StyleUnderline"/>
        </w:rPr>
        <w:t xml:space="preserve"> and </w:t>
      </w:r>
      <w:r w:rsidRPr="00A74A1F">
        <w:rPr>
          <w:rStyle w:val="Emphasis"/>
        </w:rPr>
        <w:t>influential</w:t>
      </w:r>
      <w:r w:rsidRPr="00A74A1F">
        <w:rPr>
          <w:sz w:val="16"/>
        </w:rPr>
        <w:t xml:space="preserve"> within liberal democracies. They </w:t>
      </w:r>
      <w:r w:rsidRPr="00A74A1F">
        <w:rPr>
          <w:rStyle w:val="Emphasis"/>
        </w:rPr>
        <w:t xml:space="preserve">did </w:t>
      </w:r>
      <w:r w:rsidRPr="00DA31AA">
        <w:rPr>
          <w:rStyle w:val="Emphasis"/>
          <w:highlight w:val="green"/>
        </w:rPr>
        <w:t>not</w:t>
      </w:r>
      <w:r w:rsidRPr="00DA31AA">
        <w:rPr>
          <w:rStyle w:val="StyleUnderline"/>
          <w:highlight w:val="green"/>
        </w:rPr>
        <w:t xml:space="preserve"> measure whether norms were</w:t>
      </w:r>
      <w:r w:rsidRPr="00A74A1F">
        <w:rPr>
          <w:rStyle w:val="StyleUnderline"/>
        </w:rPr>
        <w:t xml:space="preserve"> </w:t>
      </w:r>
      <w:proofErr w:type="gramStart"/>
      <w:r w:rsidRPr="00A74A1F">
        <w:rPr>
          <w:rStyle w:val="Emphasis"/>
        </w:rPr>
        <w:t xml:space="preserve">actually </w:t>
      </w:r>
      <w:r w:rsidRPr="00DA31AA">
        <w:rPr>
          <w:rStyle w:val="Emphasis"/>
          <w:highlight w:val="green"/>
        </w:rPr>
        <w:t>present</w:t>
      </w:r>
      <w:proofErr w:type="gramEnd"/>
      <w:r w:rsidRPr="00A74A1F">
        <w:rPr>
          <w:rStyle w:val="StyleUnderline"/>
        </w:rPr>
        <w:t>, and</w:t>
      </w:r>
      <w:r w:rsidRPr="00A74A1F">
        <w:rPr>
          <w:sz w:val="16"/>
        </w:rPr>
        <w:t xml:space="preserve"> they </w:t>
      </w:r>
      <w:r w:rsidRPr="00A74A1F">
        <w:rPr>
          <w:rStyle w:val="StyleUnderline"/>
        </w:rPr>
        <w:t xml:space="preserve">did </w:t>
      </w:r>
      <w:r w:rsidRPr="00A74A1F">
        <w:rPr>
          <w:rStyle w:val="Emphasis"/>
        </w:rPr>
        <w:t>not test</w:t>
      </w:r>
      <w:r w:rsidRPr="00A74A1F">
        <w:rPr>
          <w:rStyle w:val="StyleUnderline"/>
        </w:rPr>
        <w:t xml:space="preserve"> whether they indeed </w:t>
      </w:r>
      <w:r w:rsidRPr="00A74A1F">
        <w:rPr>
          <w:rStyle w:val="Emphasis"/>
        </w:rPr>
        <w:t>exerted influence</w:t>
      </w:r>
      <w:r w:rsidRPr="00A74A1F">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682199ED" w14:textId="77777777" w:rsidR="005603B6" w:rsidRPr="00A74A1F" w:rsidRDefault="005603B6" w:rsidP="005603B6">
      <w:pPr>
        <w:rPr>
          <w:sz w:val="16"/>
        </w:rPr>
      </w:pPr>
      <w:r w:rsidRPr="00A74A1F">
        <w:rPr>
          <w:sz w:val="16"/>
        </w:rPr>
        <w:t xml:space="preserve">Secondly, </w:t>
      </w:r>
      <w:r w:rsidRPr="00A74A1F">
        <w:rPr>
          <w:rStyle w:val="StyleUnderline"/>
        </w:rPr>
        <w:t>regime-</w:t>
      </w:r>
      <w:r w:rsidRPr="00DA31AA">
        <w:rPr>
          <w:rStyle w:val="StyleUnderline"/>
          <w:highlight w:val="green"/>
        </w:rPr>
        <w:t>type showed</w:t>
      </w:r>
      <w:r w:rsidRPr="00A74A1F">
        <w:rPr>
          <w:sz w:val="16"/>
        </w:rPr>
        <w:t xml:space="preserve"> to have </w:t>
      </w:r>
      <w:r w:rsidRPr="00DA31AA">
        <w:rPr>
          <w:rStyle w:val="Emphasis"/>
          <w:highlight w:val="green"/>
        </w:rPr>
        <w:t>no influence</w:t>
      </w:r>
      <w:r w:rsidRPr="00DA31AA">
        <w:rPr>
          <w:rStyle w:val="StyleUnderline"/>
          <w:highlight w:val="green"/>
        </w:rPr>
        <w:t xml:space="preserve"> on</w:t>
      </w:r>
      <w:r w:rsidRPr="00A74A1F">
        <w:rPr>
          <w:rStyle w:val="StyleUnderline"/>
        </w:rPr>
        <w:t xml:space="preserve"> the </w:t>
      </w:r>
      <w:r w:rsidRPr="00DA31AA">
        <w:rPr>
          <w:rStyle w:val="StyleUnderline"/>
          <w:highlight w:val="green"/>
        </w:rPr>
        <w:t xml:space="preserve">willingness to </w:t>
      </w:r>
      <w:r w:rsidRPr="00DA31AA">
        <w:rPr>
          <w:rStyle w:val="Emphasis"/>
          <w:highlight w:val="green"/>
        </w:rPr>
        <w:t>attack</w:t>
      </w:r>
      <w:r w:rsidRPr="00DA31AA">
        <w:rPr>
          <w:rStyle w:val="StyleUnderline"/>
          <w:highlight w:val="green"/>
        </w:rPr>
        <w:t>, or</w:t>
      </w:r>
      <w:r w:rsidRPr="00A74A1F">
        <w:rPr>
          <w:rStyle w:val="StyleUnderline"/>
        </w:rPr>
        <w:t xml:space="preserve"> the willingness to choose </w:t>
      </w:r>
      <w:r w:rsidRPr="00DA31AA">
        <w:rPr>
          <w:rStyle w:val="StyleUnderline"/>
          <w:highlight w:val="green"/>
        </w:rPr>
        <w:t>other</w:t>
      </w:r>
      <w:r w:rsidRPr="00A74A1F">
        <w:rPr>
          <w:sz w:val="16"/>
        </w:rPr>
        <w:t xml:space="preserve"> relevant </w:t>
      </w:r>
      <w:r w:rsidRPr="00DA31AA">
        <w:rPr>
          <w:rStyle w:val="Emphasis"/>
          <w:highlight w:val="green"/>
        </w:rPr>
        <w:t>policy</w:t>
      </w:r>
      <w:r w:rsidRPr="00A74A1F">
        <w:rPr>
          <w:rStyle w:val="StyleUnderline"/>
        </w:rPr>
        <w:t xml:space="preserve"> option</w:t>
      </w:r>
      <w:r w:rsidRPr="00DA31AA">
        <w:rPr>
          <w:rStyle w:val="Emphasis"/>
          <w:highlight w:val="green"/>
        </w:rPr>
        <w:t>s</w:t>
      </w:r>
      <w:r w:rsidRPr="00A74A1F">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w:t>
      </w:r>
      <w:proofErr w:type="spellStart"/>
      <w:r w:rsidRPr="00A74A1F">
        <w:rPr>
          <w:sz w:val="16"/>
        </w:rPr>
        <w:t>Tomz</w:t>
      </w:r>
      <w:proofErr w:type="spellEnd"/>
      <w:r w:rsidRPr="00A74A1F">
        <w:rPr>
          <w:sz w:val="16"/>
        </w:rPr>
        <w:t xml:space="preserve"> and Weeks 2013). </w:t>
      </w:r>
    </w:p>
    <w:p w14:paraId="6C1B1554" w14:textId="77777777" w:rsidR="005603B6" w:rsidRPr="00A74A1F" w:rsidRDefault="005603B6" w:rsidP="005603B6">
      <w:pPr>
        <w:rPr>
          <w:sz w:val="16"/>
        </w:rPr>
      </w:pPr>
      <w:r w:rsidRPr="00A74A1F">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w:t>
      </w:r>
      <w:proofErr w:type="spellStart"/>
      <w:r w:rsidRPr="00A74A1F">
        <w:rPr>
          <w:sz w:val="16"/>
        </w:rPr>
        <w:t>decisionmaking</w:t>
      </w:r>
      <w:proofErr w:type="spellEnd"/>
      <w:r w:rsidRPr="00A74A1F">
        <w:rPr>
          <w:sz w:val="16"/>
        </w:rPr>
        <w:t xml:space="preserve"> process. </w:t>
      </w:r>
    </w:p>
    <w:p w14:paraId="660E177F" w14:textId="77777777" w:rsidR="005603B6" w:rsidRPr="00A74A1F" w:rsidRDefault="005603B6" w:rsidP="005603B6">
      <w:pPr>
        <w:rPr>
          <w:sz w:val="16"/>
        </w:rPr>
      </w:pPr>
      <w:r w:rsidRPr="00A74A1F">
        <w:rPr>
          <w:rStyle w:val="StyleUnderline"/>
        </w:rPr>
        <w:t>Four aspects</w:t>
      </w:r>
      <w:r w:rsidRPr="00A74A1F">
        <w:rPr>
          <w:sz w:val="16"/>
        </w:rPr>
        <w:t xml:space="preserve"> might </w:t>
      </w:r>
      <w:r w:rsidRPr="00A74A1F">
        <w:rPr>
          <w:rStyle w:val="Emphasis"/>
        </w:rPr>
        <w:t>explain</w:t>
      </w:r>
      <w:r w:rsidRPr="00A74A1F">
        <w:rPr>
          <w:rStyle w:val="StyleUnderline"/>
        </w:rPr>
        <w:t xml:space="preserve"> the </w:t>
      </w:r>
      <w:r w:rsidRPr="00A74A1F">
        <w:rPr>
          <w:rStyle w:val="Emphasis"/>
        </w:rPr>
        <w:t>differences</w:t>
      </w:r>
      <w:r w:rsidRPr="00A74A1F">
        <w:rPr>
          <w:sz w:val="16"/>
        </w:rPr>
        <w:t xml:space="preserve"> in outcomes. Firstly, </w:t>
      </w:r>
      <w:r w:rsidRPr="00A74A1F">
        <w:rPr>
          <w:rStyle w:val="StyleUnderline"/>
        </w:rPr>
        <w:t xml:space="preserve">this </w:t>
      </w:r>
      <w:r w:rsidRPr="00DA31AA">
        <w:rPr>
          <w:rStyle w:val="StyleUnderline"/>
          <w:highlight w:val="green"/>
        </w:rPr>
        <w:t xml:space="preserve">study </w:t>
      </w:r>
      <w:r w:rsidRPr="00DA31AA">
        <w:rPr>
          <w:rStyle w:val="Emphasis"/>
          <w:highlight w:val="green"/>
        </w:rPr>
        <w:t>disconnected</w:t>
      </w:r>
      <w:r w:rsidRPr="00A74A1F">
        <w:rPr>
          <w:rStyle w:val="StyleUnderline"/>
        </w:rPr>
        <w:t xml:space="preserve"> regime-</w:t>
      </w:r>
      <w:r w:rsidRPr="00DA31AA">
        <w:rPr>
          <w:rStyle w:val="StyleUnderline"/>
          <w:highlight w:val="green"/>
        </w:rPr>
        <w:t>type from</w:t>
      </w:r>
      <w:r w:rsidRPr="00A74A1F">
        <w:rPr>
          <w:rStyle w:val="StyleUnderline"/>
        </w:rPr>
        <w:t xml:space="preserve"> the </w:t>
      </w:r>
      <w:r w:rsidRPr="00A74A1F">
        <w:rPr>
          <w:rStyle w:val="Emphasis"/>
        </w:rPr>
        <w:t>perception</w:t>
      </w:r>
      <w:r w:rsidRPr="00A74A1F">
        <w:rPr>
          <w:rStyle w:val="StyleUnderline"/>
        </w:rPr>
        <w:t xml:space="preserve"> of </w:t>
      </w:r>
      <w:r w:rsidRPr="00DA31AA">
        <w:rPr>
          <w:rStyle w:val="Emphasis"/>
          <w:highlight w:val="green"/>
        </w:rPr>
        <w:t>threat</w:t>
      </w:r>
      <w:r w:rsidRPr="00A74A1F">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A74A1F">
        <w:rPr>
          <w:rStyle w:val="StyleUnderline"/>
        </w:rPr>
        <w:t xml:space="preserve">By </w:t>
      </w:r>
      <w:r w:rsidRPr="00A74A1F">
        <w:rPr>
          <w:rStyle w:val="Emphasis"/>
        </w:rPr>
        <w:t>separating</w:t>
      </w:r>
      <w:r w:rsidRPr="00A74A1F">
        <w:rPr>
          <w:rStyle w:val="StyleUnderline"/>
        </w:rPr>
        <w:t xml:space="preserve"> the </w:t>
      </w:r>
      <w:proofErr w:type="spellStart"/>
      <w:r w:rsidRPr="00A74A1F">
        <w:rPr>
          <w:rStyle w:val="StyleUnderline"/>
        </w:rPr>
        <w:t>behaviour</w:t>
      </w:r>
      <w:proofErr w:type="spellEnd"/>
      <w:r w:rsidRPr="00A74A1F">
        <w:rPr>
          <w:rStyle w:val="StyleUnderline"/>
        </w:rPr>
        <w:t xml:space="preserve"> of the opponent</w:t>
      </w:r>
      <w:r w:rsidRPr="00A74A1F">
        <w:rPr>
          <w:sz w:val="16"/>
        </w:rPr>
        <w:t xml:space="preserve"> (in this case, invasion and the use of hard power) </w:t>
      </w:r>
      <w:r w:rsidRPr="00A74A1F">
        <w:rPr>
          <w:rStyle w:val="StyleUnderline"/>
        </w:rPr>
        <w:t xml:space="preserve">from regime-type, the </w:t>
      </w:r>
      <w:r w:rsidRPr="00A74A1F">
        <w:rPr>
          <w:rStyle w:val="Emphasis"/>
        </w:rPr>
        <w:t>findings</w:t>
      </w:r>
      <w:r w:rsidRPr="00A74A1F">
        <w:rPr>
          <w:rStyle w:val="StyleUnderline"/>
        </w:rPr>
        <w:t xml:space="preserve"> of this study</w:t>
      </w:r>
      <w:r w:rsidRPr="00A74A1F">
        <w:rPr>
          <w:sz w:val="16"/>
        </w:rPr>
        <w:t xml:space="preserve"> might </w:t>
      </w:r>
      <w:r w:rsidRPr="00A74A1F">
        <w:rPr>
          <w:rStyle w:val="StyleUnderline"/>
        </w:rPr>
        <w:t xml:space="preserve">indicate that it was </w:t>
      </w:r>
      <w:r w:rsidRPr="00A74A1F">
        <w:rPr>
          <w:rStyle w:val="Emphasis"/>
        </w:rPr>
        <w:t>not</w:t>
      </w:r>
      <w:r w:rsidRPr="00A74A1F">
        <w:rPr>
          <w:rStyle w:val="StyleUnderline"/>
        </w:rPr>
        <w:t xml:space="preserve"> regime-type</w:t>
      </w:r>
      <w:r w:rsidRPr="00A74A1F">
        <w:rPr>
          <w:sz w:val="16"/>
        </w:rPr>
        <w:t xml:space="preserve"> that triggered participants in earlier studies, but </w:t>
      </w:r>
      <w:r w:rsidRPr="00A74A1F">
        <w:rPr>
          <w:rStyle w:val="StyleUnderline"/>
        </w:rPr>
        <w:t xml:space="preserve">another threat from the </w:t>
      </w:r>
      <w:r w:rsidRPr="00A74A1F">
        <w:rPr>
          <w:rStyle w:val="Emphasis"/>
        </w:rPr>
        <w:t>conflict scenario itself</w:t>
      </w:r>
      <w:r w:rsidRPr="00A74A1F">
        <w:rPr>
          <w:sz w:val="16"/>
        </w:rPr>
        <w:t xml:space="preserve">. </w:t>
      </w:r>
    </w:p>
    <w:p w14:paraId="45A85733" w14:textId="77777777" w:rsidR="005603B6" w:rsidRPr="00A74A1F" w:rsidRDefault="005603B6" w:rsidP="005603B6">
      <w:pPr>
        <w:rPr>
          <w:sz w:val="16"/>
        </w:rPr>
      </w:pPr>
      <w:r w:rsidRPr="00A74A1F">
        <w:rPr>
          <w:sz w:val="16"/>
        </w:rPr>
        <w:t xml:space="preserve">Second, and related to the former point, is the measurement of regime-type. </w:t>
      </w:r>
      <w:r w:rsidRPr="00A74A1F">
        <w:rPr>
          <w:rStyle w:val="StyleUnderline"/>
        </w:rPr>
        <w:t xml:space="preserve">This </w:t>
      </w:r>
      <w:r w:rsidRPr="00DA31AA">
        <w:rPr>
          <w:rStyle w:val="StyleUnderline"/>
          <w:highlight w:val="green"/>
        </w:rPr>
        <w:t>study used</w:t>
      </w:r>
      <w:r w:rsidRPr="00A74A1F">
        <w:rPr>
          <w:rStyle w:val="StyleUnderline"/>
        </w:rPr>
        <w:t xml:space="preserve"> a </w:t>
      </w:r>
      <w:r w:rsidRPr="00DA31AA">
        <w:rPr>
          <w:rStyle w:val="Emphasis"/>
          <w:highlight w:val="green"/>
        </w:rPr>
        <w:t>hypothetical</w:t>
      </w:r>
      <w:r w:rsidRPr="00A74A1F">
        <w:rPr>
          <w:rStyle w:val="StyleUnderline"/>
        </w:rPr>
        <w:t xml:space="preserve"> scenario</w:t>
      </w:r>
      <w:r w:rsidRPr="00A74A1F">
        <w:rPr>
          <w:sz w:val="16"/>
        </w:rPr>
        <w:t xml:space="preserve"> about hypothetical countries, </w:t>
      </w:r>
      <w:r w:rsidRPr="00A74A1F">
        <w:rPr>
          <w:rStyle w:val="StyleUnderline"/>
        </w:rPr>
        <w:t xml:space="preserve">to make sure that participants would </w:t>
      </w:r>
      <w:r w:rsidRPr="00A74A1F">
        <w:rPr>
          <w:rStyle w:val="Emphasis"/>
        </w:rPr>
        <w:t>not</w:t>
      </w:r>
      <w:r w:rsidRPr="00A74A1F">
        <w:rPr>
          <w:rStyle w:val="StyleUnderline"/>
        </w:rPr>
        <w:t xml:space="preserve"> be influenced by their </w:t>
      </w:r>
      <w:r w:rsidRPr="00A74A1F">
        <w:rPr>
          <w:rStyle w:val="Emphasis"/>
        </w:rPr>
        <w:t>specific preconceptions</w:t>
      </w:r>
      <w:r w:rsidRPr="00A74A1F">
        <w:rPr>
          <w:rStyle w:val="StyleUnderline"/>
        </w:rPr>
        <w:t xml:space="preserve"> about </w:t>
      </w:r>
      <w:r w:rsidRPr="00A74A1F">
        <w:rPr>
          <w:rStyle w:val="Emphasis"/>
        </w:rPr>
        <w:t>real-world</w:t>
      </w:r>
      <w:r w:rsidRPr="00A74A1F">
        <w:rPr>
          <w:rStyle w:val="StyleUnderline"/>
        </w:rPr>
        <w:t xml:space="preserve"> conflicts and countries</w:t>
      </w:r>
      <w:r w:rsidRPr="00A74A1F">
        <w:rPr>
          <w:sz w:val="16"/>
        </w:rPr>
        <w:t xml:space="preserve">. Most of the earlier studies (Bakker 2017; Geva et al. 1993; Johns and Davies 2012; Mintz and Geva 1993; Rousseau 2005; </w:t>
      </w:r>
      <w:proofErr w:type="spellStart"/>
      <w:r w:rsidRPr="00A74A1F">
        <w:rPr>
          <w:sz w:val="16"/>
        </w:rPr>
        <w:t>Tomz</w:t>
      </w:r>
      <w:proofErr w:type="spellEnd"/>
      <w:r w:rsidRPr="00A74A1F">
        <w:rPr>
          <w:sz w:val="16"/>
        </w:rPr>
        <w:t xml:space="preserve">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6626273A" w14:textId="77777777" w:rsidR="005603B6" w:rsidRPr="00A74A1F" w:rsidRDefault="005603B6" w:rsidP="005603B6">
      <w:pPr>
        <w:rPr>
          <w:sz w:val="16"/>
        </w:rPr>
      </w:pPr>
      <w:r w:rsidRPr="00A74A1F">
        <w:rPr>
          <w:sz w:val="16"/>
        </w:rPr>
        <w:t xml:space="preserve">Thirdly, </w:t>
      </w:r>
      <w:r w:rsidRPr="00A74A1F">
        <w:rPr>
          <w:rStyle w:val="StyleUnderline"/>
        </w:rPr>
        <w:t xml:space="preserve">another point related to </w:t>
      </w:r>
      <w:r w:rsidRPr="00A74A1F">
        <w:rPr>
          <w:rStyle w:val="Emphasis"/>
        </w:rPr>
        <w:t>measurement</w:t>
      </w:r>
      <w:r w:rsidRPr="00A74A1F">
        <w:rPr>
          <w:sz w:val="16"/>
        </w:rPr>
        <w:t xml:space="preserve">. In this study, </w:t>
      </w:r>
      <w:r w:rsidRPr="00A74A1F">
        <w:rPr>
          <w:rStyle w:val="StyleUnderline"/>
        </w:rPr>
        <w:t xml:space="preserve">the regime-types were indicated by a </w:t>
      </w:r>
      <w:r w:rsidRPr="00DA31AA">
        <w:rPr>
          <w:rStyle w:val="Emphasis"/>
          <w:highlight w:val="green"/>
        </w:rPr>
        <w:t>neutral description</w:t>
      </w:r>
      <w:r w:rsidRPr="00A74A1F">
        <w:rPr>
          <w:rStyle w:val="StyleUnderline"/>
        </w:rPr>
        <w:t xml:space="preserve"> of the practices of a </w:t>
      </w:r>
      <w:r w:rsidRPr="00A74A1F">
        <w:rPr>
          <w:rStyle w:val="Emphasis"/>
        </w:rPr>
        <w:t>liberal dem</w:t>
      </w:r>
      <w:r w:rsidRPr="00A74A1F">
        <w:rPr>
          <w:rStyle w:val="StyleUnderline"/>
        </w:rPr>
        <w:t xml:space="preserve">ocracy and an </w:t>
      </w:r>
      <w:r w:rsidRPr="00A74A1F">
        <w:rPr>
          <w:rStyle w:val="Emphasis"/>
        </w:rPr>
        <w:t>autocracy</w:t>
      </w:r>
      <w:r w:rsidRPr="00A74A1F">
        <w:rPr>
          <w:rStyle w:val="StyleUnderline"/>
        </w:rPr>
        <w:t xml:space="preserve">, rather than by </w:t>
      </w:r>
      <w:r w:rsidRPr="00A74A1F">
        <w:rPr>
          <w:rStyle w:val="Emphasis"/>
        </w:rPr>
        <w:t>explicitly naming</w:t>
      </w:r>
      <w:r w:rsidRPr="00A74A1F">
        <w:rPr>
          <w:rStyle w:val="StyleUnderline"/>
        </w:rPr>
        <w:t xml:space="preserve"> such regimes. </w:t>
      </w:r>
      <w:r w:rsidRPr="00A74A1F">
        <w:rPr>
          <w:rStyle w:val="Emphasis"/>
        </w:rPr>
        <w:t>No negative words</w:t>
      </w:r>
      <w:r w:rsidRPr="00A74A1F">
        <w:rPr>
          <w:rStyle w:val="StyleUnderline"/>
        </w:rPr>
        <w:t xml:space="preserve"> were used to describe their </w:t>
      </w:r>
      <w:r w:rsidRPr="00A74A1F">
        <w:rPr>
          <w:rStyle w:val="Emphasis"/>
        </w:rPr>
        <w:t>practices</w:t>
      </w:r>
      <w:r w:rsidRPr="00A74A1F">
        <w:rPr>
          <w:sz w:val="16"/>
        </w:rPr>
        <w:t xml:space="preserve">,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w:t>
      </w:r>
      <w:proofErr w:type="spellStart"/>
      <w:r w:rsidRPr="00A74A1F">
        <w:rPr>
          <w:sz w:val="16"/>
        </w:rPr>
        <w:t>Tomz</w:t>
      </w:r>
      <w:proofErr w:type="spellEnd"/>
      <w:r w:rsidRPr="00A74A1F">
        <w:rPr>
          <w:sz w:val="16"/>
        </w:rPr>
        <w:t xml:space="preserve">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60BBC4E5" w14:textId="77777777" w:rsidR="005603B6" w:rsidRPr="00A74A1F" w:rsidRDefault="005603B6" w:rsidP="005603B6">
      <w:pPr>
        <w:rPr>
          <w:sz w:val="16"/>
        </w:rPr>
      </w:pPr>
      <w:r w:rsidRPr="00A74A1F">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1E7D6374" w14:textId="77777777" w:rsidR="005603B6" w:rsidRPr="00A74A1F" w:rsidRDefault="005603B6" w:rsidP="005603B6">
      <w:pPr>
        <w:ind w:left="720"/>
        <w:rPr>
          <w:sz w:val="16"/>
        </w:rPr>
      </w:pPr>
      <w:r w:rsidRPr="00A74A1F">
        <w:rPr>
          <w:sz w:val="16"/>
        </w:rPr>
        <w:t xml:space="preserve">The democratic experimental group showed to be more peaceful towards other democracies, just like previous studies showed. However, the comparative perspective brought a new insight: </w:t>
      </w:r>
      <w:r w:rsidRPr="00A74A1F">
        <w:rPr>
          <w:rStyle w:val="StyleUnderline"/>
        </w:rPr>
        <w:t>because</w:t>
      </w:r>
      <w:r w:rsidRPr="00A74A1F">
        <w:rPr>
          <w:sz w:val="16"/>
        </w:rPr>
        <w:t xml:space="preserve"> the </w:t>
      </w:r>
      <w:r w:rsidRPr="00DA31AA">
        <w:rPr>
          <w:rStyle w:val="Emphasis"/>
          <w:highlight w:val="green"/>
        </w:rPr>
        <w:t>autocrat</w:t>
      </w:r>
      <w:r w:rsidRPr="00A74A1F">
        <w:rPr>
          <w:rStyle w:val="StyleUnderline"/>
        </w:rPr>
        <w:t>ic citizen</w:t>
      </w:r>
      <w:r w:rsidRPr="00DA31AA">
        <w:rPr>
          <w:rStyle w:val="Emphasis"/>
          <w:highlight w:val="green"/>
        </w:rPr>
        <w:t>s</w:t>
      </w:r>
      <w:r w:rsidRPr="00DA31AA">
        <w:rPr>
          <w:rStyle w:val="StyleUnderline"/>
          <w:highlight w:val="green"/>
        </w:rPr>
        <w:t xml:space="preserve"> were</w:t>
      </w:r>
      <w:r w:rsidRPr="00A74A1F">
        <w:rPr>
          <w:rStyle w:val="StyleUnderline"/>
        </w:rPr>
        <w:t xml:space="preserve"> </w:t>
      </w:r>
      <w:r w:rsidRPr="00A74A1F">
        <w:rPr>
          <w:rStyle w:val="Emphasis"/>
        </w:rPr>
        <w:t xml:space="preserve">overall </w:t>
      </w:r>
      <w:r w:rsidRPr="00DA31AA">
        <w:rPr>
          <w:rStyle w:val="Emphasis"/>
          <w:highlight w:val="green"/>
        </w:rPr>
        <w:t>more</w:t>
      </w:r>
      <w:r w:rsidRPr="00DA31AA">
        <w:rPr>
          <w:rStyle w:val="StyleUnderline"/>
          <w:highlight w:val="green"/>
        </w:rPr>
        <w:t xml:space="preserve"> peaceful towards </w:t>
      </w:r>
      <w:r w:rsidRPr="00DA31AA">
        <w:rPr>
          <w:rStyle w:val="Emphasis"/>
          <w:highlight w:val="green"/>
        </w:rPr>
        <w:t>all regime</w:t>
      </w:r>
      <w:r w:rsidRPr="00A74A1F">
        <w:rPr>
          <w:rStyle w:val="StyleUnderline"/>
        </w:rPr>
        <w:t>-type</w:t>
      </w:r>
      <w:r w:rsidRPr="00DA31AA">
        <w:rPr>
          <w:rStyle w:val="Emphasis"/>
          <w:highlight w:val="green"/>
        </w:rPr>
        <w:t>s</w:t>
      </w:r>
      <w:r w:rsidRPr="00A74A1F">
        <w:rPr>
          <w:rStyle w:val="StyleUnderline"/>
        </w:rPr>
        <w:t xml:space="preserve"> the </w:t>
      </w:r>
      <w:r w:rsidRPr="00DA31AA">
        <w:rPr>
          <w:rStyle w:val="StyleUnderline"/>
          <w:highlight w:val="green"/>
        </w:rPr>
        <w:t xml:space="preserve">comparison </w:t>
      </w:r>
      <w:r w:rsidRPr="00DA31AA">
        <w:rPr>
          <w:rStyle w:val="Emphasis"/>
          <w:highlight w:val="green"/>
        </w:rPr>
        <w:t>showed</w:t>
      </w:r>
      <w:r w:rsidRPr="00A74A1F">
        <w:rPr>
          <w:rStyle w:val="StyleUnderline"/>
        </w:rPr>
        <w:t xml:space="preserve"> that</w:t>
      </w:r>
      <w:r w:rsidRPr="00A74A1F">
        <w:rPr>
          <w:sz w:val="16"/>
        </w:rPr>
        <w:t xml:space="preserve"> </w:t>
      </w:r>
      <w:proofErr w:type="gramStart"/>
      <w:r w:rsidRPr="00A74A1F">
        <w:rPr>
          <w:sz w:val="16"/>
        </w:rPr>
        <w:t>actually the</w:t>
      </w:r>
      <w:proofErr w:type="gramEnd"/>
      <w:r w:rsidRPr="00A74A1F">
        <w:rPr>
          <w:sz w:val="16"/>
        </w:rPr>
        <w:t xml:space="preserve"> </w:t>
      </w:r>
      <w:r w:rsidRPr="00DA31AA">
        <w:rPr>
          <w:rStyle w:val="Emphasis"/>
          <w:highlight w:val="green"/>
        </w:rPr>
        <w:t>dem</w:t>
      </w:r>
      <w:r w:rsidRPr="00A74A1F">
        <w:rPr>
          <w:rStyle w:val="StyleUnderline"/>
        </w:rPr>
        <w:t>ocratic participant</w:t>
      </w:r>
      <w:r w:rsidRPr="00DA31AA">
        <w:rPr>
          <w:rStyle w:val="Emphasis"/>
          <w:highlight w:val="green"/>
        </w:rPr>
        <w:t>s</w:t>
      </w:r>
      <w:r w:rsidRPr="00DA31AA">
        <w:rPr>
          <w:rStyle w:val="StyleUnderline"/>
          <w:highlight w:val="green"/>
        </w:rPr>
        <w:t xml:space="preserve"> were </w:t>
      </w:r>
      <w:r w:rsidRPr="00DA31AA">
        <w:rPr>
          <w:rStyle w:val="Emphasis"/>
          <w:highlight w:val="green"/>
        </w:rPr>
        <w:t xml:space="preserve">not </w:t>
      </w:r>
      <w:r w:rsidRPr="00A74A1F">
        <w:rPr>
          <w:rStyle w:val="Emphasis"/>
        </w:rPr>
        <w:t>more</w:t>
      </w:r>
      <w:r w:rsidRPr="00A74A1F">
        <w:rPr>
          <w:rStyle w:val="StyleUnderline"/>
        </w:rPr>
        <w:t xml:space="preserve"> </w:t>
      </w:r>
      <w:r w:rsidRPr="00DA31AA">
        <w:rPr>
          <w:rStyle w:val="StyleUnderline"/>
          <w:highlight w:val="green"/>
        </w:rPr>
        <w:t>peaceful towards</w:t>
      </w:r>
      <w:r w:rsidRPr="00A74A1F">
        <w:rPr>
          <w:rStyle w:val="StyleUnderline"/>
        </w:rPr>
        <w:t xml:space="preserve"> </w:t>
      </w:r>
      <w:r w:rsidRPr="00A74A1F">
        <w:rPr>
          <w:rStyle w:val="Emphasis"/>
        </w:rPr>
        <w:t xml:space="preserve">other </w:t>
      </w:r>
      <w:r w:rsidRPr="00DA31AA">
        <w:rPr>
          <w:rStyle w:val="Emphasis"/>
          <w:highlight w:val="green"/>
        </w:rPr>
        <w:t>dem</w:t>
      </w:r>
      <w:r w:rsidRPr="00A74A1F">
        <w:rPr>
          <w:rStyle w:val="StyleUnderline"/>
        </w:rPr>
        <w:t>ocracie</w:t>
      </w:r>
      <w:r w:rsidRPr="00DA31AA">
        <w:rPr>
          <w:rStyle w:val="Emphasis"/>
          <w:highlight w:val="green"/>
        </w:rPr>
        <w:t>s</w:t>
      </w:r>
      <w:r w:rsidRPr="00DA31AA">
        <w:rPr>
          <w:rStyle w:val="StyleUnderline"/>
          <w:highlight w:val="green"/>
        </w:rPr>
        <w:t>, but</w:t>
      </w:r>
      <w:r w:rsidRPr="00A74A1F">
        <w:rPr>
          <w:rStyle w:val="StyleUnderline"/>
        </w:rPr>
        <w:t xml:space="preserve"> rather </w:t>
      </w:r>
      <w:r w:rsidRPr="00DA31AA">
        <w:rPr>
          <w:rStyle w:val="Emphasis"/>
          <w:highlight w:val="green"/>
        </w:rPr>
        <w:t>more war-prone</w:t>
      </w:r>
      <w:r w:rsidRPr="00A74A1F">
        <w:rPr>
          <w:sz w:val="16"/>
        </w:rPr>
        <w:t xml:space="preserve"> towards autocracies. </w:t>
      </w:r>
      <w:r w:rsidRPr="00A74A1F">
        <w:rPr>
          <w:rStyle w:val="StyleUnderline"/>
        </w:rPr>
        <w:t xml:space="preserve">These </w:t>
      </w:r>
      <w:r w:rsidRPr="00A74A1F">
        <w:rPr>
          <w:rStyle w:val="Emphasis"/>
        </w:rPr>
        <w:t>findings</w:t>
      </w:r>
      <w:r w:rsidRPr="00A74A1F">
        <w:rPr>
          <w:rStyle w:val="StyleUnderline"/>
        </w:rPr>
        <w:t xml:space="preserve"> are </w:t>
      </w:r>
      <w:r w:rsidRPr="00A74A1F">
        <w:rPr>
          <w:rStyle w:val="Emphasis"/>
        </w:rPr>
        <w:t>important</w:t>
      </w:r>
      <w:r w:rsidRPr="00A74A1F">
        <w:rPr>
          <w:rStyle w:val="StyleUnderline"/>
        </w:rPr>
        <w:t xml:space="preserve"> in the light of </w:t>
      </w:r>
      <w:r w:rsidRPr="00A74A1F">
        <w:rPr>
          <w:rStyle w:val="Emphasis"/>
        </w:rPr>
        <w:t xml:space="preserve">theoretical </w:t>
      </w:r>
      <w:proofErr w:type="gramStart"/>
      <w:r w:rsidRPr="00A74A1F">
        <w:rPr>
          <w:rStyle w:val="Emphasis"/>
        </w:rPr>
        <w:t>refinement</w:t>
      </w:r>
      <w:r w:rsidRPr="00A74A1F">
        <w:rPr>
          <w:sz w:val="16"/>
        </w:rPr>
        <w:t>, and</w:t>
      </w:r>
      <w:proofErr w:type="gramEnd"/>
      <w:r w:rsidRPr="00A74A1F">
        <w:rPr>
          <w:sz w:val="16"/>
        </w:rPr>
        <w:t xml:space="preserve"> show that </w:t>
      </w:r>
      <w:r w:rsidRPr="00A74A1F">
        <w:rPr>
          <w:rStyle w:val="StyleUnderline"/>
        </w:rPr>
        <w:t xml:space="preserve">we </w:t>
      </w:r>
      <w:r w:rsidRPr="00DA31AA">
        <w:rPr>
          <w:rStyle w:val="Emphasis"/>
          <w:highlight w:val="green"/>
        </w:rPr>
        <w:t>cannot</w:t>
      </w:r>
      <w:r w:rsidRPr="00A74A1F">
        <w:rPr>
          <w:rStyle w:val="Emphasis"/>
        </w:rPr>
        <w:t xml:space="preserve"> simply</w:t>
      </w:r>
      <w:r w:rsidRPr="00A74A1F">
        <w:rPr>
          <w:rStyle w:val="StyleUnderline"/>
        </w:rPr>
        <w:t xml:space="preserve"> </w:t>
      </w:r>
      <w:r w:rsidRPr="00DA31AA">
        <w:rPr>
          <w:rStyle w:val="StyleUnderline"/>
          <w:highlight w:val="green"/>
        </w:rPr>
        <w:t xml:space="preserve">assume </w:t>
      </w:r>
      <w:r w:rsidRPr="00DA31AA">
        <w:rPr>
          <w:rStyle w:val="Emphasis"/>
          <w:highlight w:val="green"/>
        </w:rPr>
        <w:t>autocrat</w:t>
      </w:r>
      <w:r w:rsidRPr="00A74A1F">
        <w:rPr>
          <w:rStyle w:val="StyleUnderline"/>
        </w:rPr>
        <w:t>ic individual</w:t>
      </w:r>
      <w:r w:rsidRPr="00DA31AA">
        <w:rPr>
          <w:rStyle w:val="Emphasis"/>
          <w:highlight w:val="green"/>
        </w:rPr>
        <w:t>s</w:t>
      </w:r>
      <w:r w:rsidRPr="00DA31AA">
        <w:rPr>
          <w:rStyle w:val="StyleUnderline"/>
          <w:highlight w:val="green"/>
        </w:rPr>
        <w:t xml:space="preserve"> to be </w:t>
      </w:r>
      <w:r w:rsidRPr="00DA31AA">
        <w:rPr>
          <w:rStyle w:val="Emphasis"/>
          <w:highlight w:val="green"/>
        </w:rPr>
        <w:t>war-prone</w:t>
      </w:r>
      <w:r w:rsidRPr="00A74A1F">
        <w:rPr>
          <w:sz w:val="16"/>
        </w:rPr>
        <w:t xml:space="preserve">, as democratic peace theory does. (Bakker 2017, 538). </w:t>
      </w:r>
    </w:p>
    <w:p w14:paraId="4B5D1FF3" w14:textId="77777777" w:rsidR="005603B6" w:rsidRPr="00A74A1F" w:rsidRDefault="005603B6" w:rsidP="005603B6">
      <w:pPr>
        <w:rPr>
          <w:sz w:val="16"/>
        </w:rPr>
      </w:pPr>
      <w:r w:rsidRPr="00A74A1F">
        <w:rPr>
          <w:sz w:val="16"/>
        </w:rPr>
        <w:t xml:space="preserve">However, </w:t>
      </w:r>
      <w:r w:rsidRPr="00A74A1F">
        <w:rPr>
          <w:rStyle w:val="Emphasis"/>
        </w:rPr>
        <w:t xml:space="preserve">multivariate </w:t>
      </w:r>
      <w:r w:rsidRPr="00DA31AA">
        <w:rPr>
          <w:rStyle w:val="Emphasis"/>
          <w:highlight w:val="green"/>
        </w:rPr>
        <w:t>analysis</w:t>
      </w:r>
      <w:r w:rsidRPr="00DA31AA">
        <w:rPr>
          <w:rStyle w:val="StyleUnderline"/>
          <w:highlight w:val="green"/>
        </w:rPr>
        <w:t xml:space="preserve"> showed</w:t>
      </w:r>
      <w:r w:rsidRPr="00A74A1F">
        <w:rPr>
          <w:rStyle w:val="StyleUnderline"/>
        </w:rPr>
        <w:t xml:space="preserve"> that the significant influence</w:t>
      </w:r>
      <w:r w:rsidRPr="00A74A1F">
        <w:rPr>
          <w:sz w:val="16"/>
        </w:rPr>
        <w:t xml:space="preserve"> of regime-type on liberal-democratic individuals disappeared and did not have any explanatory value when the analysis controlled for other factors. In other words: </w:t>
      </w:r>
      <w:r w:rsidRPr="00A74A1F">
        <w:rPr>
          <w:rStyle w:val="StyleUnderline"/>
        </w:rPr>
        <w:t xml:space="preserve">the </w:t>
      </w:r>
      <w:r w:rsidRPr="00DA31AA">
        <w:rPr>
          <w:rStyle w:val="Emphasis"/>
          <w:highlight w:val="green"/>
        </w:rPr>
        <w:t>influence</w:t>
      </w:r>
      <w:r w:rsidRPr="00DA31AA">
        <w:rPr>
          <w:rStyle w:val="StyleUnderline"/>
          <w:highlight w:val="green"/>
        </w:rPr>
        <w:t xml:space="preserve"> of regime</w:t>
      </w:r>
      <w:r w:rsidRPr="00A74A1F">
        <w:rPr>
          <w:rStyle w:val="StyleUnderline"/>
        </w:rPr>
        <w:t xml:space="preserve">-type </w:t>
      </w:r>
      <w:r w:rsidRPr="00DA31AA">
        <w:rPr>
          <w:rStyle w:val="StyleUnderline"/>
          <w:highlight w:val="green"/>
        </w:rPr>
        <w:t>lost</w:t>
      </w:r>
      <w:r w:rsidRPr="00A74A1F">
        <w:rPr>
          <w:rStyle w:val="StyleUnderline"/>
        </w:rPr>
        <w:t xml:space="preserve"> its </w:t>
      </w:r>
      <w:r w:rsidRPr="00DA31AA">
        <w:rPr>
          <w:rStyle w:val="Emphasis"/>
          <w:highlight w:val="green"/>
        </w:rPr>
        <w:t>salience</w:t>
      </w:r>
      <w:r w:rsidRPr="00DA31AA">
        <w:rPr>
          <w:rStyle w:val="StyleUnderline"/>
          <w:highlight w:val="green"/>
        </w:rPr>
        <w:t xml:space="preserve"> and</w:t>
      </w:r>
      <w:r w:rsidRPr="00A74A1F">
        <w:rPr>
          <w:rStyle w:val="StyleUnderline"/>
        </w:rPr>
        <w:t xml:space="preserve"> showed to be </w:t>
      </w:r>
      <w:r w:rsidRPr="00A74A1F">
        <w:rPr>
          <w:rStyle w:val="Emphasis"/>
        </w:rPr>
        <w:t>marginal</w:t>
      </w:r>
      <w:r w:rsidRPr="00A74A1F">
        <w:rPr>
          <w:rStyle w:val="StyleUnderline"/>
        </w:rPr>
        <w:t xml:space="preserve"> and </w:t>
      </w:r>
      <w:r w:rsidRPr="00DA31AA">
        <w:rPr>
          <w:rStyle w:val="Emphasis"/>
          <w:highlight w:val="green"/>
        </w:rPr>
        <w:t>not significant</w:t>
      </w:r>
      <w:r w:rsidRPr="00DA31AA">
        <w:rPr>
          <w:rStyle w:val="StyleUnderline"/>
          <w:highlight w:val="green"/>
        </w:rPr>
        <w:t>, because</w:t>
      </w:r>
      <w:r w:rsidRPr="00A74A1F">
        <w:rPr>
          <w:rStyle w:val="StyleUnderline"/>
        </w:rPr>
        <w:t xml:space="preserve"> the </w:t>
      </w:r>
      <w:r w:rsidRPr="00A74A1F">
        <w:rPr>
          <w:rStyle w:val="Emphasis"/>
        </w:rPr>
        <w:t>multivariate analysis</w:t>
      </w:r>
      <w:r w:rsidRPr="00A74A1F">
        <w:rPr>
          <w:rStyle w:val="StyleUnderline"/>
        </w:rPr>
        <w:t xml:space="preserve"> showed that the </w:t>
      </w:r>
      <w:r w:rsidRPr="00A74A1F">
        <w:rPr>
          <w:rStyle w:val="Emphasis"/>
        </w:rPr>
        <w:t xml:space="preserve">perception of </w:t>
      </w:r>
      <w:r w:rsidRPr="00DA31AA">
        <w:rPr>
          <w:rStyle w:val="Emphasis"/>
          <w:highlight w:val="green"/>
        </w:rPr>
        <w:t>threat</w:t>
      </w:r>
      <w:r w:rsidRPr="00A74A1F">
        <w:rPr>
          <w:rStyle w:val="StyleUnderline"/>
        </w:rPr>
        <w:t xml:space="preserve"> of the conflict </w:t>
      </w:r>
      <w:r w:rsidRPr="00DA31AA">
        <w:rPr>
          <w:rStyle w:val="Emphasis"/>
          <w:highlight w:val="green"/>
        </w:rPr>
        <w:t>mattered</w:t>
      </w:r>
      <w:r w:rsidRPr="00DA31AA">
        <w:rPr>
          <w:rStyle w:val="StyleUnderline"/>
          <w:highlight w:val="green"/>
        </w:rPr>
        <w:t>, as well as</w:t>
      </w:r>
      <w:r w:rsidRPr="00A74A1F">
        <w:rPr>
          <w:rStyle w:val="StyleUnderline"/>
        </w:rPr>
        <w:t xml:space="preserve"> </w:t>
      </w:r>
      <w:r w:rsidRPr="00A74A1F">
        <w:rPr>
          <w:rStyle w:val="Emphasis"/>
        </w:rPr>
        <w:t>actor-centric</w:t>
      </w:r>
      <w:r w:rsidRPr="00A74A1F">
        <w:rPr>
          <w:rStyle w:val="StyleUnderline"/>
        </w:rPr>
        <w:t xml:space="preserve"> factors such as </w:t>
      </w:r>
      <w:r w:rsidRPr="00DA31AA">
        <w:rPr>
          <w:rStyle w:val="Emphasis"/>
          <w:highlight w:val="green"/>
        </w:rPr>
        <w:t>hawkishness</w:t>
      </w:r>
      <w:r w:rsidRPr="00A74A1F">
        <w:rPr>
          <w:sz w:val="16"/>
        </w:rPr>
        <w:t xml:space="preserve"> (2017, 539). </w:t>
      </w:r>
    </w:p>
    <w:p w14:paraId="4E9F79B4" w14:textId="77777777" w:rsidR="005603B6" w:rsidRPr="00A74A1F" w:rsidRDefault="005603B6" w:rsidP="005603B6">
      <w:pPr>
        <w:rPr>
          <w:sz w:val="16"/>
        </w:rPr>
      </w:pPr>
      <w:r w:rsidRPr="00DA31AA">
        <w:rPr>
          <w:rStyle w:val="Emphasis"/>
          <w:highlight w:val="green"/>
        </w:rPr>
        <w:t>Earlier</w:t>
      </w:r>
      <w:r w:rsidRPr="00A74A1F">
        <w:rPr>
          <w:rStyle w:val="StyleUnderline"/>
        </w:rPr>
        <w:t xml:space="preserve"> micro-level </w:t>
      </w:r>
      <w:r w:rsidRPr="00DA31AA">
        <w:rPr>
          <w:rStyle w:val="StyleUnderline"/>
          <w:highlight w:val="green"/>
        </w:rPr>
        <w:t xml:space="preserve">studies </w:t>
      </w:r>
      <w:r w:rsidRPr="00A74A1F">
        <w:rPr>
          <w:rStyle w:val="Emphasis"/>
        </w:rPr>
        <w:t>did not compare</w:t>
      </w:r>
      <w:r w:rsidRPr="00A74A1F">
        <w:rPr>
          <w:rStyle w:val="StyleUnderline"/>
        </w:rPr>
        <w:t xml:space="preserve"> the results for liberal democracies </w:t>
      </w:r>
      <w:r w:rsidRPr="00A74A1F">
        <w:rPr>
          <w:rStyle w:val="Emphasis"/>
        </w:rPr>
        <w:t>with</w:t>
      </w:r>
      <w:r w:rsidRPr="00A74A1F">
        <w:rPr>
          <w:rStyle w:val="StyleUnderline"/>
        </w:rPr>
        <w:t xml:space="preserve"> the results for autocracies</w:t>
      </w:r>
      <w:r w:rsidRPr="00A74A1F">
        <w:rPr>
          <w:sz w:val="16"/>
        </w:rPr>
        <w:t xml:space="preserve">. They measured regime-type in several explicit ways that might </w:t>
      </w:r>
      <w:r w:rsidRPr="00DA31AA">
        <w:rPr>
          <w:rStyle w:val="StyleUnderline"/>
          <w:highlight w:val="green"/>
        </w:rPr>
        <w:t>have</w:t>
      </w:r>
      <w:r w:rsidRPr="00A74A1F">
        <w:rPr>
          <w:sz w:val="16"/>
        </w:rPr>
        <w:t xml:space="preserve"> triggered different threat responses, </w:t>
      </w:r>
      <w:r w:rsidRPr="00A74A1F">
        <w:rPr>
          <w:rStyle w:val="StyleUnderline"/>
        </w:rPr>
        <w:t xml:space="preserve">for which </w:t>
      </w:r>
      <w:r w:rsidRPr="00DA31AA">
        <w:rPr>
          <w:rStyle w:val="Emphasis"/>
          <w:highlight w:val="green"/>
        </w:rPr>
        <w:t>no control</w:t>
      </w:r>
      <w:r w:rsidRPr="00A74A1F">
        <w:rPr>
          <w:rStyle w:val="StyleUnderline"/>
        </w:rPr>
        <w:t xml:space="preserve"> was </w:t>
      </w:r>
      <w:r w:rsidRPr="00A74A1F">
        <w:rPr>
          <w:rStyle w:val="Emphasis"/>
        </w:rPr>
        <w:t>implemented</w:t>
      </w:r>
      <w:r w:rsidRPr="00A74A1F">
        <w:rPr>
          <w:sz w:val="16"/>
        </w:rPr>
        <w:t xml:space="preserve">. Moreover, </w:t>
      </w:r>
      <w:r w:rsidRPr="00DA31AA">
        <w:rPr>
          <w:rStyle w:val="StyleUnderline"/>
          <w:highlight w:val="green"/>
        </w:rPr>
        <w:t xml:space="preserve">they did not </w:t>
      </w:r>
      <w:r w:rsidRPr="00DA31AA">
        <w:rPr>
          <w:rStyle w:val="Emphasis"/>
          <w:highlight w:val="green"/>
        </w:rPr>
        <w:t>disentangle</w:t>
      </w:r>
      <w:r w:rsidRPr="00A74A1F">
        <w:rPr>
          <w:rStyle w:val="StyleUnderline"/>
        </w:rPr>
        <w:t xml:space="preserve"> regime-</w:t>
      </w:r>
      <w:r w:rsidRPr="00DA31AA">
        <w:rPr>
          <w:rStyle w:val="StyleUnderline"/>
          <w:highlight w:val="green"/>
        </w:rPr>
        <w:t xml:space="preserve">type from </w:t>
      </w:r>
      <w:r w:rsidRPr="00DA31AA">
        <w:rPr>
          <w:rStyle w:val="Emphasis"/>
          <w:highlight w:val="green"/>
        </w:rPr>
        <w:t>other</w:t>
      </w:r>
      <w:r w:rsidRPr="00A74A1F">
        <w:rPr>
          <w:rStyle w:val="StyleUnderline"/>
        </w:rPr>
        <w:t xml:space="preserve"> potential threatening </w:t>
      </w:r>
      <w:r w:rsidRPr="00DA31AA">
        <w:rPr>
          <w:rStyle w:val="StyleUnderline"/>
          <w:highlight w:val="green"/>
        </w:rPr>
        <w:t>factors</w:t>
      </w:r>
      <w:r w:rsidRPr="00A74A1F">
        <w:rPr>
          <w:sz w:val="16"/>
        </w:rPr>
        <w:t>. Although these studies are valuable for our understanding of democratic peace theory, all in all, this study shows that the factor regime-type as a reason for choosing to go to war should be considered more carefully.</w:t>
      </w:r>
    </w:p>
    <w:sectPr w:rsidR="005603B6" w:rsidRPr="00A74A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NewCaledoniaCustomRoman">
    <w:altName w:val="MS Mincho"/>
    <w:panose1 w:val="020B0604020202020204"/>
    <w:charset w:val="80"/>
    <w:family w:val="auto"/>
    <w:notTrueType/>
    <w:pitch w:val="default"/>
    <w:sig w:usb0="00000001" w:usb1="08070000" w:usb2="00000010" w:usb3="00000000" w:csb0="00020000" w:csb1="00000000"/>
  </w:font>
  <w:font w:name="NewCaledonia">
    <w:altName w:val="Cambria"/>
    <w:panose1 w:val="020B0604020202020204"/>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1"/>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25A"/>
    <w:rsid w:val="000117EA"/>
    <w:rsid w:val="000C2AE3"/>
    <w:rsid w:val="00145BB7"/>
    <w:rsid w:val="001A54DF"/>
    <w:rsid w:val="00264327"/>
    <w:rsid w:val="00277048"/>
    <w:rsid w:val="002A13D2"/>
    <w:rsid w:val="002C047B"/>
    <w:rsid w:val="00390355"/>
    <w:rsid w:val="00422FD0"/>
    <w:rsid w:val="004316E0"/>
    <w:rsid w:val="004404E5"/>
    <w:rsid w:val="00520D59"/>
    <w:rsid w:val="005603B6"/>
    <w:rsid w:val="005A304A"/>
    <w:rsid w:val="005A4890"/>
    <w:rsid w:val="005C1F55"/>
    <w:rsid w:val="00644D10"/>
    <w:rsid w:val="006923E2"/>
    <w:rsid w:val="006E30FB"/>
    <w:rsid w:val="00817033"/>
    <w:rsid w:val="008B6EBF"/>
    <w:rsid w:val="0096425A"/>
    <w:rsid w:val="00965AF1"/>
    <w:rsid w:val="009B2DED"/>
    <w:rsid w:val="00A63085"/>
    <w:rsid w:val="00AF70CA"/>
    <w:rsid w:val="00D13C2F"/>
    <w:rsid w:val="00D35BDD"/>
    <w:rsid w:val="00E42A13"/>
    <w:rsid w:val="00E97733"/>
    <w:rsid w:val="00EA4EF9"/>
    <w:rsid w:val="00F1517B"/>
    <w:rsid w:val="00F51B55"/>
    <w:rsid w:val="00FF73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6F10A5"/>
  <w15:chartTrackingRefBased/>
  <w15:docId w15:val="{A3987F70-4263-5540-AA98-1C068785A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before="160" w:after="80" w:line="480" w:lineRule="auto"/>
        <w:ind w:firstLine="720"/>
        <w:jc w:val="both"/>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A4EF9"/>
    <w:pPr>
      <w:spacing w:before="0" w:after="160" w:line="259" w:lineRule="auto"/>
      <w:ind w:firstLine="0"/>
      <w:jc w:val="left"/>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EA4E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A4EF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Char Char Char Char Char Char Char,Char1 Char,No Underline,n"/>
    <w:basedOn w:val="Normal"/>
    <w:next w:val="Normal"/>
    <w:link w:val="Heading3Char"/>
    <w:uiPriority w:val="2"/>
    <w:qFormat/>
    <w:rsid w:val="00EA4EF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EA4EF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A4EF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64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A4E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4EF9"/>
  </w:style>
  <w:style w:type="character" w:customStyle="1" w:styleId="Heading1Char">
    <w:name w:val="Heading 1 Char"/>
    <w:aliases w:val="Pocket Char"/>
    <w:basedOn w:val="DefaultParagraphFont"/>
    <w:link w:val="Heading1"/>
    <w:rsid w:val="00EA4EF9"/>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EA4EF9"/>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3: Cite Char,Heading 3 Char Char Char,Index Headers Char,Bold Cite Char,Citation Char Char Char,Heading 3 Char1 Char Char Char,Citation Char Char Char Char Char,Citation Char1 Char Char Char,Text 7 Char,Block Writing Char,no Char"/>
    <w:basedOn w:val="DefaultParagraphFont"/>
    <w:link w:val="Heading3"/>
    <w:uiPriority w:val="2"/>
    <w:rsid w:val="00EA4EF9"/>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EA4EF9"/>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EA4EF9"/>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964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25A"/>
    <w:rPr>
      <w:rFonts w:eastAsiaTheme="majorEastAsia" w:cstheme="majorBidi"/>
      <w:color w:val="272727" w:themeColor="text1" w:themeTint="D8"/>
    </w:rPr>
  </w:style>
  <w:style w:type="paragraph" w:styleId="Title">
    <w:name w:val="Title"/>
    <w:aliases w:val="UNDERLINE,Bold Underlined,Cites and Cards,title,Block Heading,Read This,Non Read Text,Warrants"/>
    <w:basedOn w:val="Normal"/>
    <w:next w:val="Normal"/>
    <w:link w:val="TitleChar"/>
    <w:uiPriority w:val="1"/>
    <w:qFormat/>
    <w:rsid w:val="0096425A"/>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Bold Underlined Char,Cites and Cards Char,title Char,Block Heading Char,Read This Char,Non Read Text Char,Warrants Char"/>
    <w:basedOn w:val="DefaultParagraphFont"/>
    <w:link w:val="Title"/>
    <w:uiPriority w:val="1"/>
    <w:qFormat/>
    <w:rsid w:val="00964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25A"/>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25A"/>
    <w:pPr>
      <w:jc w:val="center"/>
    </w:pPr>
    <w:rPr>
      <w:i/>
      <w:iCs/>
      <w:color w:val="404040" w:themeColor="text1" w:themeTint="BF"/>
    </w:rPr>
  </w:style>
  <w:style w:type="character" w:customStyle="1" w:styleId="QuoteChar">
    <w:name w:val="Quote Char"/>
    <w:basedOn w:val="DefaultParagraphFont"/>
    <w:link w:val="Quote"/>
    <w:uiPriority w:val="29"/>
    <w:rsid w:val="0096425A"/>
    <w:rPr>
      <w:i/>
      <w:iCs/>
      <w:color w:val="404040" w:themeColor="text1" w:themeTint="BF"/>
    </w:rPr>
  </w:style>
  <w:style w:type="paragraph" w:styleId="ListParagraph">
    <w:name w:val="List Paragraph"/>
    <w:basedOn w:val="Normal"/>
    <w:uiPriority w:val="34"/>
    <w:qFormat/>
    <w:rsid w:val="0096425A"/>
    <w:pPr>
      <w:ind w:left="720"/>
      <w:contextualSpacing/>
    </w:pPr>
  </w:style>
  <w:style w:type="character" w:styleId="IntenseEmphasis">
    <w:name w:val="Intense Emphasis"/>
    <w:basedOn w:val="DefaultParagraphFont"/>
    <w:uiPriority w:val="21"/>
    <w:qFormat/>
    <w:rsid w:val="0096425A"/>
    <w:rPr>
      <w:i/>
      <w:iCs/>
      <w:color w:val="0F4761" w:themeColor="accent1" w:themeShade="BF"/>
    </w:rPr>
  </w:style>
  <w:style w:type="paragraph" w:styleId="IntenseQuote">
    <w:name w:val="Intense Quote"/>
    <w:basedOn w:val="Normal"/>
    <w:next w:val="Normal"/>
    <w:link w:val="IntenseQuoteChar"/>
    <w:uiPriority w:val="30"/>
    <w:qFormat/>
    <w:rsid w:val="009642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25A"/>
    <w:rPr>
      <w:i/>
      <w:iCs/>
      <w:color w:val="0F4761" w:themeColor="accent1" w:themeShade="BF"/>
    </w:rPr>
  </w:style>
  <w:style w:type="character" w:styleId="IntenseReference">
    <w:name w:val="Intense Reference"/>
    <w:basedOn w:val="DefaultParagraphFont"/>
    <w:uiPriority w:val="32"/>
    <w:qFormat/>
    <w:rsid w:val="0096425A"/>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EA4EF9"/>
    <w:rPr>
      <w:rFonts w:ascii="Calibri" w:hAnsi="Calibri" w:cs="Calibri"/>
      <w:b/>
      <w:i w:val="0"/>
      <w:iCs/>
      <w:sz w:val="26"/>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EA4EF9"/>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EA4EF9"/>
    <w:rPr>
      <w:b w:val="0"/>
      <w:sz w:val="22"/>
      <w:u w:val="single"/>
    </w:rPr>
  </w:style>
  <w:style w:type="paragraph" w:customStyle="1" w:styleId="textbold">
    <w:name w:val="text bold"/>
    <w:basedOn w:val="Normal"/>
    <w:link w:val="Emphasis"/>
    <w:uiPriority w:val="8"/>
    <w:qFormat/>
    <w:rsid w:val="00F51B55"/>
    <w:pPr>
      <w:widowControl w:val="0"/>
      <w:pBdr>
        <w:top w:val="single" w:sz="18" w:space="0" w:color="auto"/>
        <w:left w:val="single" w:sz="18" w:space="0" w:color="auto"/>
        <w:bottom w:val="single" w:sz="18" w:space="0" w:color="auto"/>
        <w:right w:val="single" w:sz="18" w:space="0" w:color="auto"/>
      </w:pBdr>
      <w:ind w:left="720"/>
      <w:jc w:val="both"/>
    </w:pPr>
    <w:rPr>
      <w:rFonts w:eastAsiaTheme="minorEastAsia"/>
      <w:b/>
      <w:iCs/>
      <w:kern w:val="2"/>
      <w:sz w:val="26"/>
      <w:szCs w:val="24"/>
      <w:u w:val="single"/>
      <w:lang w:eastAsia="zh-CN"/>
      <w14:ligatures w14:val="standardContextual"/>
    </w:rPr>
  </w:style>
  <w:style w:type="character" w:styleId="FollowedHyperlink">
    <w:name w:val="FollowedHyperlink"/>
    <w:basedOn w:val="DefaultParagraphFont"/>
    <w:uiPriority w:val="99"/>
    <w:semiHidden/>
    <w:unhideWhenUsed/>
    <w:rsid w:val="00EA4EF9"/>
    <w:rPr>
      <w:color w:val="auto"/>
      <w:u w:val="none"/>
    </w:rPr>
  </w:style>
  <w:style w:type="character" w:styleId="Strong">
    <w:name w:val="Strong"/>
    <w:basedOn w:val="DefaultParagraphFont"/>
    <w:uiPriority w:val="22"/>
    <w:qFormat/>
    <w:rsid w:val="00EA4EF9"/>
    <w:rPr>
      <w:b/>
      <w:bCs/>
    </w:rPr>
  </w:style>
  <w:style w:type="character" w:styleId="BookTitle">
    <w:name w:val="Book Title"/>
    <w:basedOn w:val="DefaultParagraphFont"/>
    <w:uiPriority w:val="33"/>
    <w:qFormat/>
    <w:rsid w:val="00EA4EF9"/>
    <w:rPr>
      <w:b/>
      <w:bCs/>
      <w:i/>
      <w:iCs/>
      <w:spacing w:val="5"/>
    </w:rPr>
  </w:style>
  <w:style w:type="numbering" w:styleId="111111">
    <w:name w:val="Outline List 2"/>
    <w:basedOn w:val="NoList"/>
    <w:uiPriority w:val="99"/>
    <w:semiHidden/>
    <w:unhideWhenUsed/>
    <w:rsid w:val="00EA4EF9"/>
  </w:style>
  <w:style w:type="paragraph" w:styleId="Header">
    <w:name w:val="header"/>
    <w:basedOn w:val="Normal"/>
    <w:link w:val="HeaderChar"/>
    <w:uiPriority w:val="99"/>
    <w:semiHidden/>
    <w:rsid w:val="00EA4EF9"/>
    <w:pPr>
      <w:tabs>
        <w:tab w:val="center" w:pos="4680"/>
        <w:tab w:val="right" w:pos="9360"/>
      </w:tabs>
    </w:pPr>
  </w:style>
  <w:style w:type="character" w:customStyle="1" w:styleId="HeaderChar">
    <w:name w:val="Header Char"/>
    <w:basedOn w:val="DefaultParagraphFont"/>
    <w:link w:val="Header"/>
    <w:uiPriority w:val="99"/>
    <w:semiHidden/>
    <w:rsid w:val="00EA4EF9"/>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EA4EF9"/>
    <w:pPr>
      <w:tabs>
        <w:tab w:val="center" w:pos="4680"/>
        <w:tab w:val="right" w:pos="9360"/>
      </w:tabs>
    </w:pPr>
  </w:style>
  <w:style w:type="character" w:customStyle="1" w:styleId="FooterChar">
    <w:name w:val="Footer Char"/>
    <w:basedOn w:val="DefaultParagraphFont"/>
    <w:link w:val="Footer"/>
    <w:uiPriority w:val="99"/>
    <w:semiHidden/>
    <w:rsid w:val="00EA4EF9"/>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EA4EF9"/>
    <w:pPr>
      <w:spacing w:after="120"/>
    </w:pPr>
  </w:style>
  <w:style w:type="character" w:customStyle="1" w:styleId="BodyTextChar">
    <w:name w:val="Body Text Char"/>
    <w:basedOn w:val="DefaultParagraphFont"/>
    <w:link w:val="BodyText"/>
    <w:uiPriority w:val="99"/>
    <w:semiHidden/>
    <w:rsid w:val="00EA4EF9"/>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EA4EF9"/>
    <w:pPr>
      <w:spacing w:before="0" w:after="0" w:line="240" w:lineRule="auto"/>
      <w:ind w:firstLine="0"/>
      <w:jc w:val="left"/>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EA4EF9"/>
    <w:rPr>
      <w:rFonts w:ascii="Calibri" w:eastAsiaTheme="minorHAnsi" w:hAnsi="Calibri" w:cs="Calibri"/>
      <w:kern w:val="0"/>
      <w:sz w:val="22"/>
      <w:szCs w:val="22"/>
      <w:lang w:eastAsia="en-US"/>
      <w14:ligatures w14:val="none"/>
    </w:rPr>
  </w:style>
  <w:style w:type="character" w:styleId="Hyperlink">
    <w:name w:val="Hyperlink"/>
    <w:aliases w:val="Card Format Char,DDI Tag Char,Tag Title Char,No Spacing6 Char,No Spacing tnr Char,ClearFormatting Char,Hidden Block Title Char,No Spacing311 Char,No Spacing51 Char,Dont u Char,No Spacing1111111 Char,Note Level 21 Char,Clear Cha,Important,Read"/>
    <w:basedOn w:val="DefaultParagraphFont"/>
    <w:link w:val="Heading411"/>
    <w:uiPriority w:val="99"/>
    <w:unhideWhenUsed/>
    <w:rsid w:val="00EA4EF9"/>
    <w:rPr>
      <w:color w:val="467886" w:themeColor="hyperlink"/>
      <w:u w:val="single"/>
    </w:rPr>
  </w:style>
  <w:style w:type="character" w:styleId="UnresolvedMention">
    <w:name w:val="Unresolved Mention"/>
    <w:basedOn w:val="DefaultParagraphFont"/>
    <w:uiPriority w:val="99"/>
    <w:semiHidden/>
    <w:unhideWhenUsed/>
    <w:rsid w:val="00EA4EF9"/>
    <w:rPr>
      <w:color w:val="605E5C"/>
      <w:shd w:val="clear" w:color="auto" w:fill="E1DFDD"/>
    </w:rPr>
  </w:style>
  <w:style w:type="paragraph" w:customStyle="1" w:styleId="Heading411">
    <w:name w:val="Heading 411"/>
    <w:basedOn w:val="Heading1"/>
    <w:next w:val="NoSpacing"/>
    <w:link w:val="Hyperlink"/>
    <w:autoRedefine/>
    <w:uiPriority w:val="99"/>
    <w:qFormat/>
    <w:rsid w:val="00F51B5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paragraph" w:customStyle="1" w:styleId="Emphasis1">
    <w:name w:val="Emphasis1"/>
    <w:basedOn w:val="Normal"/>
    <w:autoRedefine/>
    <w:uiPriority w:val="8"/>
    <w:qFormat/>
    <w:rsid w:val="005A4890"/>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Undertag">
    <w:name w:val="Undertag"/>
    <w:link w:val="UndertagChar"/>
    <w:autoRedefine/>
    <w:uiPriority w:val="5"/>
    <w:qFormat/>
    <w:rsid w:val="00EA4EF9"/>
    <w:pPr>
      <w:spacing w:before="0" w:after="0" w:line="259" w:lineRule="auto"/>
      <w:ind w:firstLine="0"/>
      <w:jc w:val="left"/>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EA4EF9"/>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EA4EF9"/>
    <w:rPr>
      <w:color w:val="0A2F41" w:themeColor="accent1" w:themeShade="80"/>
    </w:rPr>
  </w:style>
  <w:style w:type="character" w:customStyle="1" w:styleId="AnalyticChar">
    <w:name w:val="Analytic Char"/>
    <w:basedOn w:val="DefaultParagraphFont"/>
    <w:link w:val="Analytic"/>
    <w:uiPriority w:val="5"/>
    <w:rsid w:val="00EA4EF9"/>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UnderlinePara">
    <w:name w:val="Underline Para"/>
    <w:basedOn w:val="Normal"/>
    <w:uiPriority w:val="7"/>
    <w:qFormat/>
    <w:rsid w:val="00EA4EF9"/>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javascript:;" TargetMode="External"/><Relationship Id="rId12" Type="http://schemas.openxmlformats.org/officeDocument/2006/relationships/hyperlink" Target="javascrip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javascript:;" TargetMode="External"/><Relationship Id="rId11" Type="http://schemas.openxmlformats.org/officeDocument/2006/relationships/hyperlink" Target="javascript:;" TargetMode="External"/><Relationship Id="rId5" Type="http://schemas.openxmlformats.org/officeDocument/2006/relationships/hyperlink" Target="https://www.buffalosfire.com/21st-century-bureau-of-indian-affairs-reflects-racist-past" TargetMode="External"/><Relationship Id="rId10" Type="http://schemas.openxmlformats.org/officeDocument/2006/relationships/hyperlink" Target="javascript:;" TargetMode="External"/><Relationship Id="rId4" Type="http://schemas.openxmlformats.org/officeDocument/2006/relationships/webSettings" Target="webSettings.xml"/><Relationship Id="rId9" Type="http://schemas.openxmlformats.org/officeDocument/2006/relationships/hyperlink" Target="javascript:;"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ylerphillip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20</TotalTime>
  <Pages>1</Pages>
  <Words>21678</Words>
  <Characters>123571</Characters>
  <Application>Microsoft Office Word</Application>
  <DocSecurity>0</DocSecurity>
  <Lines>1029</Lines>
  <Paragraphs>289</Paragraphs>
  <ScaleCrop>false</ScaleCrop>
  <Company/>
  <LinksUpToDate>false</LinksUpToDate>
  <CharactersWithSpaces>144960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Joshua</dc:creator>
  <cp:keywords/>
  <dc:description/>
  <cp:lastModifiedBy>Phillips, Tyler</cp:lastModifiedBy>
  <cp:revision>36</cp:revision>
  <dcterms:created xsi:type="dcterms:W3CDTF">2026-03-07T14:04:00Z</dcterms:created>
  <dcterms:modified xsi:type="dcterms:W3CDTF">2026-03-07T14:57:00Z</dcterms:modified>
</cp:coreProperties>
</file>