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5319" w14:textId="51E6A09A" w:rsidR="00451E8F" w:rsidRDefault="00451E8F" w:rsidP="00451E8F">
      <w:pPr>
        <w:pStyle w:val="Heading1"/>
        <w:rPr>
          <w:rStyle w:val="Style13ptBold"/>
          <w:b/>
        </w:rPr>
      </w:pPr>
      <w:r>
        <w:rPr>
          <w:rStyle w:val="Style13ptBold"/>
          <w:b/>
        </w:rPr>
        <w:t>T</w:t>
      </w:r>
    </w:p>
    <w:p w14:paraId="12886675" w14:textId="77777777" w:rsidR="00451E8F" w:rsidRPr="008C7739" w:rsidRDefault="00451E8F" w:rsidP="00451E8F">
      <w:pPr>
        <w:pStyle w:val="Heading4"/>
      </w:pPr>
      <w:proofErr w:type="spellStart"/>
      <w:r>
        <w:t>Interp</w:t>
      </w:r>
      <w:proofErr w:type="spellEnd"/>
      <w:r>
        <w:t xml:space="preserve">: </w:t>
      </w:r>
      <w:r w:rsidRPr="008C7739">
        <w:t>‘In’ means ‘throughout’</w:t>
      </w:r>
    </w:p>
    <w:p w14:paraId="15CF4A22" w14:textId="77777777" w:rsidR="00451E8F" w:rsidRPr="008C7739" w:rsidRDefault="00451E8F" w:rsidP="00451E8F">
      <w:r w:rsidRPr="008C7739">
        <w:rPr>
          <w:b/>
          <w:bCs/>
        </w:rPr>
        <w:t>Words &amp; Phrases 40</w:t>
      </w:r>
      <w:r w:rsidRPr="008C7739">
        <w:t xml:space="preserve"> [Words &amp; Phrases, p. 611, 1940, West Publishing Company, https://archive.org/details/wordsphrasessain41stpa/page/610/mode/2up]</w:t>
      </w:r>
    </w:p>
    <w:p w14:paraId="4C5BB399" w14:textId="77777777" w:rsidR="00451E8F" w:rsidRPr="008C7739" w:rsidRDefault="00451E8F" w:rsidP="00451E8F">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7505C5BA" w14:textId="77777777" w:rsidR="00451E8F" w:rsidRPr="00B01E9A" w:rsidRDefault="00451E8F" w:rsidP="00451E8F">
      <w:pPr>
        <w:pStyle w:val="Heading4"/>
        <w:rPr>
          <w:u w:val="single"/>
        </w:rPr>
      </w:pPr>
      <w:r w:rsidRPr="00B01E9A">
        <w:t xml:space="preserve">‘The’ means </w:t>
      </w:r>
      <w:r w:rsidRPr="00B01E9A">
        <w:rPr>
          <w:u w:val="single"/>
        </w:rPr>
        <w:t>all parts</w:t>
      </w:r>
    </w:p>
    <w:p w14:paraId="797F65E8" w14:textId="77777777" w:rsidR="00451E8F" w:rsidRPr="00B01E9A" w:rsidRDefault="00451E8F" w:rsidP="00451E8F">
      <w:r w:rsidRPr="00B01E9A">
        <w:rPr>
          <w:b/>
          <w:bCs/>
        </w:rPr>
        <w:t>Webster’s 8</w:t>
      </w:r>
      <w:r w:rsidRPr="00B01E9A">
        <w:t xml:space="preserve"> [Merriam-Webster's Online Collegiate Dictionary, http://www.merriam-webster.com/dictionary/the]</w:t>
      </w:r>
    </w:p>
    <w:p w14:paraId="2775605B" w14:textId="77777777" w:rsidR="00451E8F" w:rsidRDefault="00451E8F" w:rsidP="00451E8F">
      <w:r w:rsidRPr="00B01E9A">
        <w:t xml:space="preserve">4 </w:t>
      </w:r>
      <w:r w:rsidRPr="00B01E9A">
        <w:rPr>
          <w:highlight w:val="yellow"/>
        </w:rPr>
        <w:t xml:space="preserve">-- </w:t>
      </w:r>
      <w:r w:rsidRPr="00B01E9A">
        <w:rPr>
          <w:highlight w:val="yellow"/>
          <w:u w:val="single"/>
        </w:rPr>
        <w:t>used</w:t>
      </w:r>
      <w:r w:rsidRPr="00B01E9A">
        <w:t xml:space="preserve"> as a function word </w:t>
      </w:r>
      <w:r w:rsidRPr="00B01E9A">
        <w:rPr>
          <w:u w:val="single"/>
        </w:rPr>
        <w:t>before a noun</w:t>
      </w:r>
      <w:r w:rsidRPr="00B01E9A">
        <w:t xml:space="preserve"> or a substantivized adjective </w:t>
      </w:r>
      <w:r w:rsidRPr="00B01E9A">
        <w:rPr>
          <w:u w:val="single"/>
        </w:rPr>
        <w:t xml:space="preserve">to indicate reference </w:t>
      </w:r>
      <w:r w:rsidRPr="00B01E9A">
        <w:rPr>
          <w:highlight w:val="yellow"/>
          <w:u w:val="single"/>
        </w:rPr>
        <w:t xml:space="preserve">to a </w:t>
      </w:r>
      <w:r w:rsidRPr="00B01E9A">
        <w:rPr>
          <w:b/>
          <w:iCs/>
          <w:highlight w:val="yellow"/>
          <w:u w:val="single"/>
        </w:rPr>
        <w:t xml:space="preserve">group </w:t>
      </w:r>
      <w:proofErr w:type="gramStart"/>
      <w:r w:rsidRPr="00B01E9A">
        <w:rPr>
          <w:b/>
          <w:iCs/>
          <w:highlight w:val="yellow"/>
          <w:u w:val="single"/>
        </w:rPr>
        <w:t>as a whole</w:t>
      </w:r>
      <w:r w:rsidRPr="00B01E9A">
        <w:t xml:space="preserve"> &lt;</w:t>
      </w:r>
      <w:proofErr w:type="gramEnd"/>
      <w:r w:rsidRPr="00B01E9A">
        <w:t xml:space="preserve">the elite&gt; </w:t>
      </w:r>
    </w:p>
    <w:p w14:paraId="5CFE4C43" w14:textId="77777777" w:rsidR="00451E8F" w:rsidRDefault="00451E8F" w:rsidP="00451E8F">
      <w:pPr>
        <w:pStyle w:val="Heading4"/>
      </w:pPr>
      <w:r>
        <w:t>United States means all jurisdictions of the US</w:t>
      </w:r>
    </w:p>
    <w:p w14:paraId="22C091F0" w14:textId="77777777" w:rsidR="00451E8F" w:rsidRDefault="00451E8F" w:rsidP="00451E8F">
      <w:pPr>
        <w:rPr>
          <w:rStyle w:val="Style13ptBold"/>
        </w:rPr>
      </w:pPr>
      <w:r>
        <w:rPr>
          <w:rStyle w:val="Style13ptBold"/>
        </w:rPr>
        <w:t>Words and Phrases, 6</w:t>
      </w:r>
    </w:p>
    <w:p w14:paraId="50AB77BB" w14:textId="77777777" w:rsidR="00451E8F" w:rsidRDefault="00451E8F" w:rsidP="00451E8F">
      <w:r>
        <w:t>[“United States”, Volume 43A]</w:t>
      </w:r>
    </w:p>
    <w:p w14:paraId="5D1D2F14" w14:textId="77777777" w:rsidR="00451E8F" w:rsidRDefault="00451E8F" w:rsidP="00451E8F">
      <w:r>
        <w:t>C.A.5 (Fla.) 1974.</w:t>
      </w:r>
    </w:p>
    <w:p w14:paraId="43A3EC8E" w14:textId="77777777" w:rsidR="00451E8F" w:rsidRDefault="00451E8F" w:rsidP="00451E8F">
      <w:r>
        <w:t>Comprehensive Drug Abuse Prevention and Control Act of 1970.</w:t>
      </w:r>
    </w:p>
    <w:p w14:paraId="02B6D8B5" w14:textId="77777777" w:rsidR="00451E8F" w:rsidRDefault="00451E8F" w:rsidP="00451E8F">
      <w:pPr>
        <w:pStyle w:val="ListParagraph"/>
        <w:numPr>
          <w:ilvl w:val="0"/>
          <w:numId w:val="16"/>
        </w:numPr>
      </w:pPr>
      <w:r>
        <w:rPr>
          <w:rStyle w:val="StyleUnderline"/>
        </w:rPr>
        <w:t>The Term “</w:t>
      </w:r>
      <w:r w:rsidRPr="00B864DF">
        <w:rPr>
          <w:rStyle w:val="StyleUnderline"/>
          <w:highlight w:val="yellow"/>
        </w:rPr>
        <w:t>United States</w:t>
      </w:r>
      <w:r>
        <w:rPr>
          <w:rStyle w:val="StyleUnderline"/>
        </w:rPr>
        <w:t xml:space="preserve">,” as used in Comprehensive Drug Abuse Prevention and Control Act </w:t>
      </w:r>
      <w:r w:rsidRPr="00B864DF">
        <w:rPr>
          <w:rStyle w:val="StyleUnderline"/>
          <w:highlight w:val="yellow"/>
        </w:rPr>
        <w:t xml:space="preserve">in a territorial sense, includes all the places </w:t>
      </w:r>
      <w:r w:rsidRPr="00B864DF">
        <w:rPr>
          <w:rStyle w:val="StyleUnderline"/>
        </w:rPr>
        <w:t>and waters</w:t>
      </w:r>
      <w:r>
        <w:rPr>
          <w:rStyle w:val="StyleUnderline"/>
        </w:rPr>
        <w:t xml:space="preserve">, continental or insular, </w:t>
      </w:r>
      <w:r w:rsidRPr="00B864DF">
        <w:rPr>
          <w:rStyle w:val="StyleUnderline"/>
          <w:highlight w:val="yellow"/>
        </w:rPr>
        <w:t>subject to the jurisdiction of the United States</w:t>
      </w:r>
      <w:r>
        <w:t>, except the Canal Zone.</w:t>
      </w:r>
    </w:p>
    <w:p w14:paraId="3BA4586B" w14:textId="77777777" w:rsidR="00451E8F" w:rsidRDefault="00451E8F" w:rsidP="00451E8F">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2AE0D159" w14:textId="77777777" w:rsidR="00451E8F" w:rsidRDefault="00451E8F" w:rsidP="00451E8F">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0DCC10F6" w14:textId="77777777" w:rsidR="00451E8F" w:rsidRDefault="00451E8F" w:rsidP="00451E8F">
      <w:pPr>
        <w:pStyle w:val="Body"/>
        <w:rPr>
          <w:rFonts w:eastAsia="Calibri" w:cs="Calibri"/>
          <w:sz w:val="16"/>
          <w:szCs w:val="16"/>
        </w:rPr>
      </w:pPr>
      <w:r>
        <w:rPr>
          <w:sz w:val="16"/>
          <w:szCs w:val="16"/>
        </w:rPr>
        <w:t xml:space="preserve">5. </w:t>
      </w:r>
      <w:proofErr w:type="gramStart"/>
      <w:r>
        <w:rPr>
          <w:sz w:val="16"/>
          <w:szCs w:val="16"/>
        </w:rPr>
        <w:t>For the purpose of</w:t>
      </w:r>
      <w:proofErr w:type="gramEnd"/>
      <w:r>
        <w:rPr>
          <w:sz w:val="16"/>
          <w:szCs w:val="16"/>
        </w:rPr>
        <w:t xml:space="preserve"> the proposed instrument- </w:t>
      </w:r>
    </w:p>
    <w:p w14:paraId="68B367BC" w14:textId="77777777" w:rsidR="00451E8F" w:rsidRDefault="00451E8F" w:rsidP="00451E8F">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459F843E" w14:textId="77777777" w:rsidR="00451E8F" w:rsidRDefault="00451E8F" w:rsidP="00451E8F">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13A11C69" w14:textId="77777777" w:rsidR="00451E8F" w:rsidRDefault="00451E8F" w:rsidP="00451E8F">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26CBB27A" w14:textId="77777777" w:rsidR="00451E8F" w:rsidRDefault="00451E8F" w:rsidP="00451E8F">
      <w:pPr>
        <w:pStyle w:val="Body"/>
        <w:rPr>
          <w:rFonts w:eastAsia="Calibri" w:cs="Calibri"/>
          <w:sz w:val="16"/>
          <w:szCs w:val="16"/>
        </w:rPr>
      </w:pPr>
      <w:r>
        <w:rPr>
          <w:sz w:val="16"/>
          <w:szCs w:val="16"/>
        </w:rPr>
        <w:t>(d) the term "regulations" should cover all provisions given force of law by the competent authority or authorities.</w:t>
      </w:r>
    </w:p>
    <w:p w14:paraId="32678297" w14:textId="72D2B44D" w:rsidR="00231B63" w:rsidRDefault="00451E8F" w:rsidP="00231B63">
      <w:pPr>
        <w:pStyle w:val="Heading4"/>
      </w:pPr>
      <w:r>
        <w:t>Violation: subsets are not throughout</w:t>
      </w:r>
      <w:r w:rsidR="00231B63">
        <w:t xml:space="preserve">. </w:t>
      </w:r>
      <w:r w:rsidR="00231B63">
        <w:t xml:space="preserve">Aff only grants </w:t>
      </w:r>
      <w:r w:rsidR="00231B63">
        <w:t>bargaining</w:t>
      </w:r>
      <w:r w:rsidR="00231B63">
        <w:t xml:space="preserve"> rights for one sector in the US</w:t>
      </w:r>
    </w:p>
    <w:p w14:paraId="4809A290" w14:textId="77777777" w:rsidR="00231B63" w:rsidRDefault="00231B63" w:rsidP="00231B63"/>
    <w:p w14:paraId="34AE41A2" w14:textId="77777777" w:rsidR="00231B63" w:rsidRDefault="00231B63" w:rsidP="00231B63">
      <w:pPr>
        <w:pStyle w:val="Heading4"/>
      </w:pPr>
      <w:r>
        <w:lastRenderedPageBreak/>
        <w:t>Explodes limits of the topic – means every single job sector is now topical, and eventually only increasing or granting individual labor rights, or other permutations. No way for negatives to get clear ground</w:t>
      </w:r>
    </w:p>
    <w:p w14:paraId="5B7BE668" w14:textId="77777777" w:rsidR="00231B63" w:rsidRPr="00231B63" w:rsidRDefault="00231B63" w:rsidP="00231B63"/>
    <w:p w14:paraId="1C18BD18" w14:textId="04128676" w:rsidR="00231B63" w:rsidRDefault="00231B63" w:rsidP="00231B63">
      <w:pPr>
        <w:pStyle w:val="Heading4"/>
      </w:pPr>
      <w:r>
        <w:t xml:space="preserve">Predictability, subsets are a voter, hurts the predictability of </w:t>
      </w:r>
      <w:proofErr w:type="spellStart"/>
      <w:r>
        <w:t>Affs</w:t>
      </w:r>
      <w:proofErr w:type="spellEnd"/>
      <w:r>
        <w:t xml:space="preserve"> and incentives a race to the margins to limit neg access and offense</w:t>
      </w:r>
    </w:p>
    <w:p w14:paraId="4FE40041" w14:textId="77777777" w:rsidR="00231B63" w:rsidRPr="00231B63" w:rsidRDefault="00231B63" w:rsidP="00231B63"/>
    <w:p w14:paraId="7C1B0201" w14:textId="77777777" w:rsidR="00231B63" w:rsidRPr="00D52BE5" w:rsidRDefault="00231B63" w:rsidP="00231B63">
      <w:pPr>
        <w:pStyle w:val="Heading4"/>
      </w:pPr>
      <w:r>
        <w:t>Topicality is a voter for education and fairness</w:t>
      </w:r>
    </w:p>
    <w:p w14:paraId="4FB40B8C" w14:textId="77777777" w:rsidR="00451E8F" w:rsidRPr="00CC3A49" w:rsidRDefault="00451E8F" w:rsidP="00451E8F">
      <w:pPr>
        <w:pStyle w:val="Heading4"/>
        <w:numPr>
          <w:ilvl w:val="0"/>
          <w:numId w:val="15"/>
        </w:numPr>
        <w:tabs>
          <w:tab w:val="num" w:pos="360"/>
        </w:tabs>
        <w:ind w:left="360" w:firstLine="0"/>
      </w:pPr>
      <w:r>
        <w:t xml:space="preserve">Explodes Limits, multiple possible </w:t>
      </w:r>
      <w:proofErr w:type="spellStart"/>
      <w:r>
        <w:t>Affs</w:t>
      </w:r>
      <w:proofErr w:type="spellEnd"/>
    </w:p>
    <w:p w14:paraId="11D70800" w14:textId="77777777" w:rsidR="00451E8F" w:rsidRDefault="00451E8F" w:rsidP="00451E8F">
      <w:pPr>
        <w:pStyle w:val="Heading4"/>
      </w:pPr>
      <w:r>
        <w:t>Includes subsets of Federal, State, and Local Employees</w:t>
      </w:r>
    </w:p>
    <w:p w14:paraId="015A93C3" w14:textId="77777777" w:rsidR="00451E8F" w:rsidRPr="008C7739" w:rsidRDefault="00451E8F" w:rsidP="00451E8F">
      <w:r w:rsidRPr="008C7739">
        <w:rPr>
          <w:rStyle w:val="Style13ptBold"/>
        </w:rPr>
        <w:t>NLRB</w:t>
      </w:r>
      <w:r w:rsidRPr="008C7739">
        <w:t xml:space="preserve">. "Are You Covered?". </w:t>
      </w:r>
      <w:r w:rsidRPr="008C7739">
        <w:rPr>
          <w:rStyle w:val="Style13ptBold"/>
        </w:rPr>
        <w:t>ND</w:t>
      </w:r>
      <w:r w:rsidRPr="008C7739">
        <w:t xml:space="preserve">. </w:t>
      </w:r>
      <w:hyperlink r:id="rId5" w:history="1">
        <w:r w:rsidRPr="00BE6382">
          <w:rPr>
            <w:rStyle w:val="Hyperlink"/>
          </w:rPr>
          <w:t>https://www.nlrb.gov/about-nlrb/rights-we-protect/the-law/employees/are-you-covered Accessed 9/5/25</w:t>
        </w:r>
      </w:hyperlink>
      <w:r w:rsidRPr="008C7739">
        <w:t>.</w:t>
      </w:r>
      <w:r>
        <w:t xml:space="preserve"> </w:t>
      </w:r>
    </w:p>
    <w:p w14:paraId="0AE35651" w14:textId="77777777" w:rsidR="00451E8F" w:rsidRDefault="00451E8F" w:rsidP="00451E8F">
      <w:pPr>
        <w:rPr>
          <w:rStyle w:val="StyleUnderline"/>
        </w:rPr>
      </w:pPr>
      <w:r w:rsidRPr="008C7739">
        <w:rPr>
          <w:highlight w:val="yellow"/>
          <w:u w:val="single"/>
        </w:rPr>
        <w:t>Excluded</w:t>
      </w:r>
      <w:r w:rsidRPr="008C7739">
        <w:rPr>
          <w:u w:val="single"/>
        </w:rPr>
        <w:t xml:space="preserve"> from coverage under the Act </w:t>
      </w:r>
      <w:r w:rsidRPr="008C7739">
        <w:rPr>
          <w:highlight w:val="yellow"/>
          <w:u w:val="single"/>
        </w:rPr>
        <w:t>are public-sector employees</w:t>
      </w:r>
      <w:r w:rsidRPr="008C7739">
        <w:rPr>
          <w:u w:val="single"/>
        </w:rPr>
        <w:t xml:space="preserve"> (employees </w:t>
      </w:r>
      <w:r w:rsidRPr="008C7739">
        <w:rPr>
          <w:highlight w:val="yellow"/>
          <w:u w:val="single"/>
        </w:rPr>
        <w:t xml:space="preserve">of state, federal and local governments </w:t>
      </w:r>
      <w:r w:rsidRPr="008C7739">
        <w:rPr>
          <w:rStyle w:val="Emphasis"/>
          <w:highlight w:val="yellow"/>
        </w:rPr>
        <w:t>and their sub-divisions</w:t>
      </w:r>
      <w:r w:rsidRPr="008C7739">
        <w:rPr>
          <w:u w:val="single"/>
        </w:rPr>
        <w:t>), agricultural and domestic workers, independent contractors, workers employed by a parent or spouse, employees of air and rail carriers covered by the Railway Labor Act, and supervisors (although supervisors that have been discriminated against for refusing to violate the NLRA may be covered).</w:t>
      </w:r>
    </w:p>
    <w:p w14:paraId="3DCD92E0" w14:textId="77777777" w:rsidR="00451E8F" w:rsidRPr="00451E8F" w:rsidRDefault="00451E8F" w:rsidP="00451E8F"/>
    <w:p w14:paraId="25C2D342" w14:textId="3B42FDEC" w:rsidR="00451E8F" w:rsidRDefault="00451E8F" w:rsidP="00451E8F">
      <w:pPr>
        <w:pStyle w:val="Heading1"/>
        <w:rPr>
          <w:rStyle w:val="Style13ptBold"/>
          <w:b/>
        </w:rPr>
      </w:pPr>
      <w:r>
        <w:rPr>
          <w:rStyle w:val="Style13ptBold"/>
          <w:b/>
        </w:rPr>
        <w:lastRenderedPageBreak/>
        <w:t xml:space="preserve">PIC </w:t>
      </w:r>
    </w:p>
    <w:p w14:paraId="3FC38FE9" w14:textId="4B12AF64" w:rsidR="00451E8F" w:rsidRPr="00451E8F" w:rsidRDefault="00451E8F" w:rsidP="00451E8F">
      <w:pPr>
        <w:pStyle w:val="Heading4"/>
      </w:pPr>
      <w:r>
        <w:t>Do affirmative without NASA</w:t>
      </w:r>
      <w:r w:rsidR="007B3FAE">
        <w:t>- net ben</w:t>
      </w:r>
    </w:p>
    <w:p w14:paraId="1BD4CE51" w14:textId="1AA42241" w:rsidR="00451E8F" w:rsidRDefault="00451E8F" w:rsidP="00451E8F">
      <w:pPr>
        <w:pStyle w:val="Heading1"/>
        <w:rPr>
          <w:rStyle w:val="Style13ptBold"/>
          <w:b/>
        </w:rPr>
      </w:pPr>
      <w:r>
        <w:rPr>
          <w:rStyle w:val="Style13ptBold"/>
          <w:b/>
        </w:rPr>
        <w:lastRenderedPageBreak/>
        <w:t xml:space="preserve">ALIEN DA </w:t>
      </w:r>
    </w:p>
    <w:p w14:paraId="10ABEFD6" w14:textId="54F37B7A" w:rsidR="00451E8F" w:rsidRPr="00D127A5" w:rsidRDefault="00451E8F" w:rsidP="00451E8F">
      <w:pPr>
        <w:pStyle w:val="Heading4"/>
        <w:rPr>
          <w:rStyle w:val="Style13ptBold"/>
          <w:b/>
          <w:bCs w:val="0"/>
        </w:rPr>
      </w:pPr>
      <w:r>
        <w:rPr>
          <w:rStyle w:val="Style13ptBold"/>
        </w:rPr>
        <w:t>NASA is preventing knowledge of aliens.</w:t>
      </w:r>
    </w:p>
    <w:p w14:paraId="2F1CA568" w14:textId="77777777" w:rsidR="00451E8F" w:rsidRPr="00D127A5" w:rsidRDefault="00451E8F" w:rsidP="00451E8F">
      <w:pPr>
        <w:rPr>
          <w:rStyle w:val="StyleUnderline"/>
        </w:rPr>
      </w:pPr>
      <w:r w:rsidRPr="003F3A4A">
        <w:rPr>
          <w:rStyle w:val="Style13ptBold"/>
        </w:rPr>
        <w:t>Webre 15</w:t>
      </w:r>
      <w:r>
        <w:t xml:space="preserve"> (Webre, Alfred </w:t>
      </w:r>
      <w:proofErr w:type="spellStart"/>
      <w:r>
        <w:t>Labremont</w:t>
      </w:r>
      <w:proofErr w:type="spellEnd"/>
      <w:r>
        <w:t xml:space="preserve">. </w:t>
      </w:r>
      <w:r w:rsidRPr="0090004D">
        <w:t xml:space="preserve">Yale-trained environmental lawyer and former General Counsel to New York's Environmental Protection Administration, MEd, </w:t>
      </w:r>
      <w:proofErr w:type="spellStart"/>
      <w:r w:rsidRPr="0090004D">
        <w:t>ternational</w:t>
      </w:r>
      <w:proofErr w:type="spellEnd"/>
      <w:r w:rsidRPr="0090004D">
        <w:t xml:space="preserve"> director of the Institute for Cooperation in Space</w:t>
      </w:r>
      <w:r>
        <w:t xml:space="preserve">. </w:t>
      </w:r>
      <w:r>
        <w:rPr>
          <w:i/>
          <w:iCs/>
        </w:rPr>
        <w:t xml:space="preserve">The Omniverse: </w:t>
      </w:r>
      <w:proofErr w:type="spellStart"/>
      <w:r>
        <w:rPr>
          <w:i/>
          <w:iCs/>
        </w:rPr>
        <w:t>Transdimensional</w:t>
      </w:r>
      <w:proofErr w:type="spellEnd"/>
      <w:r>
        <w:rPr>
          <w:i/>
          <w:iCs/>
        </w:rPr>
        <w:t xml:space="preserve"> Intelligence, Time Travel, the Afterlife, and the Secrete Colony on Mars</w:t>
      </w:r>
      <w:r>
        <w:t>, Simon and Schuster, Nov. 17, 2015.)//JS</w:t>
      </w:r>
    </w:p>
    <w:p w14:paraId="79025740" w14:textId="77777777" w:rsidR="00451E8F" w:rsidRPr="00E86C02" w:rsidRDefault="00451E8F" w:rsidP="00451E8F">
      <w:r w:rsidRPr="00D127A5">
        <w:rPr>
          <w:sz w:val="12"/>
        </w:rPr>
        <w:t xml:space="preserve"> It may be useful to the reader to examine photographs of Martian humanoid </w:t>
      </w:r>
      <w:proofErr w:type="spellStart"/>
      <w:r w:rsidRPr="00D127A5">
        <w:rPr>
          <w:sz w:val="12"/>
        </w:rPr>
        <w:t>exophenotypes</w:t>
      </w:r>
      <w:proofErr w:type="spellEnd"/>
      <w:r w:rsidRPr="00D127A5">
        <w:rPr>
          <w:sz w:val="12"/>
        </w:rPr>
        <w:t xml:space="preserve"> that have been discovered by the Mars Anomaly Research Society (MARS) founder Andrew D. </w:t>
      </w:r>
      <w:proofErr w:type="spellStart"/>
      <w:r w:rsidRPr="00D127A5">
        <w:rPr>
          <w:sz w:val="12"/>
        </w:rPr>
        <w:t>Basiago</w:t>
      </w:r>
      <w:proofErr w:type="spellEnd"/>
      <w:r w:rsidRPr="00D127A5">
        <w:rPr>
          <w:sz w:val="12"/>
        </w:rPr>
        <w:t xml:space="preserve"> and MARS researcher Patricio Barrancos of Argentina.43 However, it is important to understand that </w:t>
      </w:r>
      <w:r w:rsidRPr="005148C2">
        <w:rPr>
          <w:rStyle w:val="Emphasis"/>
          <w:highlight w:val="green"/>
        </w:rPr>
        <w:t>NASA intentionally makes</w:t>
      </w:r>
      <w:r w:rsidRPr="00D127A5">
        <w:rPr>
          <w:rStyle w:val="Emphasis"/>
        </w:rPr>
        <w:t xml:space="preserve"> the </w:t>
      </w:r>
      <w:r w:rsidRPr="005148C2">
        <w:rPr>
          <w:rStyle w:val="Emphasis"/>
          <w:highlight w:val="green"/>
        </w:rPr>
        <w:t>images of Martian humanoid</w:t>
      </w:r>
      <w:r w:rsidRPr="00D127A5">
        <w:rPr>
          <w:rStyle w:val="Emphasis"/>
        </w:rPr>
        <w:t xml:space="preserve"> </w:t>
      </w:r>
      <w:proofErr w:type="spellStart"/>
      <w:r w:rsidRPr="00D127A5">
        <w:rPr>
          <w:rStyle w:val="Emphasis"/>
        </w:rPr>
        <w:t>exophenotypes</w:t>
      </w:r>
      <w:proofErr w:type="spellEnd"/>
      <w:r w:rsidRPr="00D127A5">
        <w:rPr>
          <w:rStyle w:val="Emphasis"/>
        </w:rPr>
        <w:t xml:space="preserve"> and other life-forms </w:t>
      </w:r>
      <w:r w:rsidRPr="005148C2">
        <w:rPr>
          <w:rStyle w:val="Emphasis"/>
          <w:highlight w:val="green"/>
        </w:rPr>
        <w:t>difficult to perceive</w:t>
      </w:r>
      <w:r w:rsidRPr="00D127A5">
        <w:rPr>
          <w:rStyle w:val="Emphasis"/>
        </w:rPr>
        <w:t xml:space="preserve"> and recognize </w:t>
      </w:r>
      <w:r w:rsidRPr="005148C2">
        <w:rPr>
          <w:rStyle w:val="Emphasis"/>
          <w:highlight w:val="green"/>
        </w:rPr>
        <w:t>in</w:t>
      </w:r>
      <w:r w:rsidRPr="00D127A5">
        <w:rPr>
          <w:rStyle w:val="Emphasis"/>
        </w:rPr>
        <w:t xml:space="preserve"> NASA </w:t>
      </w:r>
      <w:r w:rsidRPr="005148C2">
        <w:rPr>
          <w:rStyle w:val="Emphasis"/>
          <w:highlight w:val="green"/>
        </w:rPr>
        <w:t>rover photographs</w:t>
      </w:r>
      <w:r w:rsidRPr="00D127A5">
        <w:rPr>
          <w:rStyle w:val="Emphasis"/>
        </w:rPr>
        <w:t xml:space="preserve"> of the surface of Mars.44</w:t>
      </w:r>
      <w:r w:rsidRPr="00D127A5">
        <w:rPr>
          <w:sz w:val="12"/>
        </w:rPr>
        <w:t xml:space="preserve"> </w:t>
      </w:r>
      <w:r w:rsidRPr="00D127A5">
        <w:rPr>
          <w:rStyle w:val="StyleUnderline"/>
        </w:rPr>
        <w:t xml:space="preserve">According to </w:t>
      </w:r>
      <w:proofErr w:type="spellStart"/>
      <w:r w:rsidRPr="00D127A5">
        <w:rPr>
          <w:rStyle w:val="StyleUnderline"/>
        </w:rPr>
        <w:t>Basiago</w:t>
      </w:r>
      <w:proofErr w:type="spellEnd"/>
      <w:r w:rsidRPr="00D127A5">
        <w:rPr>
          <w:rStyle w:val="StyleUnderline"/>
        </w:rPr>
        <w:t xml:space="preserve">, “[MARS] has catalogued </w:t>
      </w:r>
      <w:r w:rsidRPr="005148C2">
        <w:rPr>
          <w:rStyle w:val="StyleUnderline"/>
          <w:highlight w:val="green"/>
        </w:rPr>
        <w:t>seven techniques</w:t>
      </w:r>
      <w:r w:rsidRPr="00D127A5">
        <w:rPr>
          <w:rStyle w:val="StyleUnderline"/>
        </w:rPr>
        <w:t xml:space="preserve"> that NASA is using to distort its data,” as follows. </w:t>
      </w:r>
      <w:r w:rsidRPr="00D127A5">
        <w:rPr>
          <w:rStyle w:val="Emphasis"/>
        </w:rPr>
        <w:t xml:space="preserve">1. </w:t>
      </w:r>
      <w:r w:rsidRPr="005148C2">
        <w:rPr>
          <w:rStyle w:val="Emphasis"/>
          <w:highlight w:val="green"/>
        </w:rPr>
        <w:t>Scale</w:t>
      </w:r>
      <w:r w:rsidRPr="00D127A5">
        <w:rPr>
          <w:rStyle w:val="StyleUnderline"/>
        </w:rPr>
        <w:t xml:space="preserve">. Compress vertical and horizontal dimension to make everything look ordinary. </w:t>
      </w:r>
      <w:r w:rsidRPr="00D127A5">
        <w:rPr>
          <w:rStyle w:val="Emphasis"/>
        </w:rPr>
        <w:t xml:space="preserve">2. </w:t>
      </w:r>
      <w:r w:rsidRPr="005148C2">
        <w:rPr>
          <w:rStyle w:val="Emphasis"/>
          <w:highlight w:val="green"/>
        </w:rPr>
        <w:t>Contrast</w:t>
      </w:r>
      <w:r w:rsidRPr="00D127A5">
        <w:rPr>
          <w:rStyle w:val="Emphasis"/>
        </w:rPr>
        <w:t>.</w:t>
      </w:r>
      <w:r w:rsidRPr="00D127A5">
        <w:rPr>
          <w:rStyle w:val="StyleUnderline"/>
        </w:rPr>
        <w:t xml:space="preserve"> Set light-and-dark ratio to extreme value or invert light and dark aspects altogether. </w:t>
      </w:r>
      <w:r w:rsidRPr="00D127A5">
        <w:rPr>
          <w:rStyle w:val="Emphasis"/>
        </w:rPr>
        <w:t xml:space="preserve">3. </w:t>
      </w:r>
      <w:r w:rsidRPr="005148C2">
        <w:rPr>
          <w:rStyle w:val="Emphasis"/>
          <w:highlight w:val="green"/>
        </w:rPr>
        <w:t>Color</w:t>
      </w:r>
      <w:r w:rsidRPr="00D127A5">
        <w:rPr>
          <w:rStyle w:val="Emphasis"/>
        </w:rPr>
        <w:t>.</w:t>
      </w:r>
      <w:r w:rsidRPr="00D127A5">
        <w:rPr>
          <w:rStyle w:val="StyleUnderline"/>
        </w:rPr>
        <w:t xml:space="preserve"> Add false hues and unnatural colors</w:t>
      </w:r>
      <w:r w:rsidRPr="00D127A5">
        <w:rPr>
          <w:rStyle w:val="Emphasis"/>
        </w:rPr>
        <w:t xml:space="preserve">. 4. </w:t>
      </w:r>
      <w:r w:rsidRPr="005148C2">
        <w:rPr>
          <w:rStyle w:val="Emphasis"/>
          <w:highlight w:val="green"/>
        </w:rPr>
        <w:t>Skew</w:t>
      </w:r>
      <w:r w:rsidRPr="00D127A5">
        <w:rPr>
          <w:rStyle w:val="StyleUnderline"/>
        </w:rPr>
        <w:t xml:space="preserve">. Move forms out of vertical alignment. </w:t>
      </w:r>
      <w:r w:rsidRPr="00D127A5">
        <w:rPr>
          <w:rStyle w:val="Emphasis"/>
        </w:rPr>
        <w:t xml:space="preserve">5. </w:t>
      </w:r>
      <w:r w:rsidRPr="005148C2">
        <w:rPr>
          <w:rStyle w:val="Emphasis"/>
          <w:highlight w:val="green"/>
        </w:rPr>
        <w:t>Consistency</w:t>
      </w:r>
      <w:r w:rsidRPr="00D127A5">
        <w:rPr>
          <w:rStyle w:val="Emphasis"/>
        </w:rPr>
        <w:t>.</w:t>
      </w:r>
      <w:r w:rsidRPr="00D127A5">
        <w:rPr>
          <w:rStyle w:val="StyleUnderline"/>
        </w:rPr>
        <w:t xml:space="preserve"> Paint over to make a solid color look black, white, or opaque. </w:t>
      </w:r>
      <w:r w:rsidRPr="00D127A5">
        <w:rPr>
          <w:rStyle w:val="Emphasis"/>
        </w:rPr>
        <w:t xml:space="preserve">6. </w:t>
      </w:r>
      <w:r w:rsidRPr="005148C2">
        <w:rPr>
          <w:rStyle w:val="Emphasis"/>
          <w:highlight w:val="green"/>
        </w:rPr>
        <w:t>Integrity</w:t>
      </w:r>
      <w:r w:rsidRPr="00D127A5">
        <w:rPr>
          <w:rStyle w:val="StyleUnderline"/>
        </w:rPr>
        <w:t>. Alter natural forms to look like forms that do not occur naturally</w:t>
      </w:r>
      <w:r w:rsidRPr="00D127A5">
        <w:rPr>
          <w:rStyle w:val="Emphasis"/>
        </w:rPr>
        <w:t xml:space="preserve">. 7. </w:t>
      </w:r>
      <w:r w:rsidRPr="005148C2">
        <w:rPr>
          <w:rStyle w:val="Emphasis"/>
          <w:highlight w:val="green"/>
        </w:rPr>
        <w:t>Content</w:t>
      </w:r>
      <w:r w:rsidRPr="00D127A5">
        <w:rPr>
          <w:sz w:val="12"/>
        </w:rPr>
        <w:t xml:space="preserve">. </w:t>
      </w:r>
      <w:r w:rsidRPr="00D127A5">
        <w:rPr>
          <w:rStyle w:val="StyleUnderline"/>
        </w:rPr>
        <w:t>Embed content with altered contrast, non-human data, and strange pixels.45</w:t>
      </w:r>
      <w:r w:rsidRPr="00D127A5">
        <w:rPr>
          <w:sz w:val="12"/>
        </w:rPr>
        <w:t xml:space="preserve"> </w:t>
      </w:r>
      <w:r w:rsidRPr="00D127A5">
        <w:rPr>
          <w:rStyle w:val="Emphasis"/>
        </w:rPr>
        <w:t>Even with such distortion</w:t>
      </w:r>
      <w:r w:rsidRPr="00D127A5">
        <w:rPr>
          <w:sz w:val="12"/>
        </w:rPr>
        <w:t xml:space="preserve">, at my public presentations of Martian humanoid </w:t>
      </w:r>
      <w:proofErr w:type="spellStart"/>
      <w:r w:rsidRPr="00D127A5">
        <w:rPr>
          <w:sz w:val="12"/>
        </w:rPr>
        <w:t>exophenotypes</w:t>
      </w:r>
      <w:proofErr w:type="spellEnd"/>
      <w:r w:rsidRPr="00D127A5">
        <w:rPr>
          <w:sz w:val="12"/>
        </w:rPr>
        <w:t xml:space="preserve">, </w:t>
      </w:r>
      <w:r w:rsidRPr="00D127A5">
        <w:rPr>
          <w:rStyle w:val="Emphasis"/>
        </w:rPr>
        <w:t xml:space="preserve">about 75 percent of the audience can recognize and see the humanoids in the photographs of Mars that are shown, as well as animals, statues, and structures (we poll the audience). At the November 2009 Barcelona Science and Spirit Conference, 50 percent of the audience that was polled could see. More recently, at public presentations in 2013, we have occasionally had up to 90 percent of the audience be able to perceive the </w:t>
      </w:r>
      <w:proofErr w:type="spellStart"/>
      <w:r w:rsidRPr="00D127A5">
        <w:rPr>
          <w:rStyle w:val="Emphasis"/>
        </w:rPr>
        <w:t>exophenotype</w:t>
      </w:r>
      <w:proofErr w:type="spellEnd"/>
      <w:r w:rsidRPr="00D127A5">
        <w:rPr>
          <w:rStyle w:val="Emphasis"/>
        </w:rPr>
        <w:t xml:space="preserve"> of Homo </w:t>
      </w:r>
      <w:proofErr w:type="spellStart"/>
      <w:r w:rsidRPr="00D127A5">
        <w:rPr>
          <w:rStyle w:val="Emphasis"/>
        </w:rPr>
        <w:t>martis</w:t>
      </w:r>
      <w:proofErr w:type="spellEnd"/>
      <w:r w:rsidRPr="00D127A5">
        <w:rPr>
          <w:rStyle w:val="Emphasis"/>
        </w:rPr>
        <w:t xml:space="preserve"> </w:t>
      </w:r>
      <w:proofErr w:type="spellStart"/>
      <w:r w:rsidRPr="00D127A5">
        <w:rPr>
          <w:rStyle w:val="Emphasis"/>
        </w:rPr>
        <w:t>extraterrestrialis</w:t>
      </w:r>
      <w:proofErr w:type="spellEnd"/>
      <w:r w:rsidRPr="00D127A5">
        <w:rPr>
          <w:rStyle w:val="Emphasis"/>
        </w:rPr>
        <w:t xml:space="preserve"> in a Mars Anomaly Research Society (MARS) photograph derived from a NASA Mars rover photograph of the surface of Mars.</w:t>
      </w:r>
    </w:p>
    <w:p w14:paraId="69DA3599" w14:textId="77777777" w:rsidR="00451E8F" w:rsidRDefault="00451E8F" w:rsidP="00451E8F">
      <w:pPr>
        <w:pStyle w:val="Heading4"/>
      </w:pPr>
      <w:r>
        <w:t xml:space="preserve">Cuts force disclosure to keep the doors open – means disclosure is happening now, but the </w:t>
      </w:r>
      <w:proofErr w:type="spellStart"/>
      <w:r>
        <w:t>aff</w:t>
      </w:r>
      <w:proofErr w:type="spellEnd"/>
      <w:r>
        <w:t xml:space="preserve"> derails it by giving employees more bargaining chips</w:t>
      </w:r>
    </w:p>
    <w:p w14:paraId="73471874" w14:textId="77777777" w:rsidR="00451E8F" w:rsidRPr="00D15C27" w:rsidRDefault="00451E8F" w:rsidP="00451E8F">
      <w:r w:rsidRPr="00D15C27">
        <w:rPr>
          <w:rStyle w:val="Style13ptBold"/>
        </w:rPr>
        <w:t>King, 07/21</w:t>
      </w:r>
      <w:r>
        <w:t xml:space="preserve"> [Ryan Erik has a collection of motorsport periodicals dating back to the late 19th century. He started off juggling college classes, selling major appliances, and attending race events. Read More: https://www.jalopnik.com/author/rking/ “NASA Employees Know They Can Only Save Themselves </w:t>
      </w:r>
      <w:proofErr w:type="gramStart"/>
      <w:r>
        <w:t>From</w:t>
      </w:r>
      <w:proofErr w:type="gramEnd"/>
      <w:r>
        <w:t xml:space="preserve"> </w:t>
      </w:r>
      <w:proofErr w:type="gramStart"/>
      <w:r>
        <w:t>A</w:t>
      </w:r>
      <w:proofErr w:type="gramEnd"/>
      <w:r>
        <w:t xml:space="preserve"> Trump-Forced Turndown.” </w:t>
      </w:r>
      <w:proofErr w:type="spellStart"/>
      <w:r>
        <w:t>Jalopnik</w:t>
      </w:r>
      <w:proofErr w:type="spellEnd"/>
      <w:r>
        <w:t>, 21 Jul. 2025, https://www.jalopnik.com/1918333/nasa-employees-sign-letter-against-trump-budget-cuts/.]</w:t>
      </w:r>
    </w:p>
    <w:p w14:paraId="09820D3C" w14:textId="77777777" w:rsidR="00451E8F" w:rsidRPr="00651879" w:rsidRDefault="00451E8F" w:rsidP="00451E8F">
      <w:pPr>
        <w:rPr>
          <w:sz w:val="14"/>
        </w:rPr>
      </w:pPr>
      <w:r w:rsidRPr="00651879">
        <w:rPr>
          <w:sz w:val="14"/>
        </w:rPr>
        <w:t xml:space="preserve">Like its fellow federal agencies, </w:t>
      </w:r>
      <w:r w:rsidRPr="00D15C27">
        <w:rPr>
          <w:rStyle w:val="Emphasis"/>
          <w:highlight w:val="green"/>
        </w:rPr>
        <w:t>NASA is facing</w:t>
      </w:r>
      <w:r w:rsidRPr="00D15C27">
        <w:rPr>
          <w:rStyle w:val="Emphasis"/>
        </w:rPr>
        <w:t xml:space="preserve"> a near-</w:t>
      </w:r>
      <w:r w:rsidRPr="00D15C27">
        <w:rPr>
          <w:rStyle w:val="Emphasis"/>
          <w:highlight w:val="green"/>
        </w:rPr>
        <w:t xml:space="preserve">existential </w:t>
      </w:r>
      <w:r w:rsidRPr="00D93AAF">
        <w:rPr>
          <w:rStyle w:val="StyleUnderline"/>
          <w:highlight w:val="green"/>
        </w:rPr>
        <w:t>crisis as</w:t>
      </w:r>
      <w:r w:rsidRPr="00D93AAF">
        <w:rPr>
          <w:rStyle w:val="StyleUnderline"/>
        </w:rPr>
        <w:t xml:space="preserve"> the </w:t>
      </w:r>
      <w:r w:rsidRPr="00D15C27">
        <w:rPr>
          <w:rStyle w:val="StyleUnderline"/>
          <w:highlight w:val="green"/>
        </w:rPr>
        <w:t>Trump</w:t>
      </w:r>
      <w:r w:rsidRPr="00D93AAF">
        <w:rPr>
          <w:rStyle w:val="StyleUnderline"/>
        </w:rPr>
        <w:t xml:space="preserve"> administration </w:t>
      </w:r>
      <w:r w:rsidRPr="00D15C27">
        <w:rPr>
          <w:rStyle w:val="StyleUnderline"/>
          <w:highlight w:val="green"/>
        </w:rPr>
        <w:t>cuts</w:t>
      </w:r>
      <w:r w:rsidRPr="00651879">
        <w:rPr>
          <w:sz w:val="14"/>
        </w:rPr>
        <w:t xml:space="preserve"> the government's budget. The White House's proposed 2026 budget sees the space agency facing a 24% cut in funding, resulting in approximately 5,000 people being laid off. NASA </w:t>
      </w:r>
      <w:r w:rsidRPr="00D15C27">
        <w:rPr>
          <w:rStyle w:val="StyleUnderline"/>
          <w:highlight w:val="green"/>
        </w:rPr>
        <w:t>employees are vehemently opposed to the</w:t>
      </w:r>
      <w:r w:rsidRPr="00D15C27">
        <w:rPr>
          <w:rStyle w:val="StyleUnderline"/>
        </w:rPr>
        <w:t xml:space="preserve"> agency's </w:t>
      </w:r>
      <w:r w:rsidRPr="00D15C27">
        <w:rPr>
          <w:rStyle w:val="StyleUnderline"/>
          <w:highlight w:val="green"/>
        </w:rPr>
        <w:t>dismantling and sent a public letter</w:t>
      </w:r>
      <w:r w:rsidRPr="00651879">
        <w:rPr>
          <w:sz w:val="14"/>
        </w:rPr>
        <w:t xml:space="preserve"> to interim NASA Administrator Sean Duffy, the current Transportation Secretary and my unrequited nemesis.</w:t>
      </w:r>
    </w:p>
    <w:p w14:paraId="5D426A45" w14:textId="77777777" w:rsidR="00451E8F" w:rsidRPr="00E90E6B" w:rsidRDefault="00451E8F" w:rsidP="00451E8F">
      <w:pPr>
        <w:rPr>
          <w:rStyle w:val="StyleUnderline"/>
        </w:rPr>
      </w:pPr>
      <w:r w:rsidRPr="00651879">
        <w:rPr>
          <w:sz w:val="14"/>
        </w:rPr>
        <w:t xml:space="preserve">The letter, titled "The Voyager Declaration," was published on Monday and laid out the destructive decisions that threaten to endanger lives and harm the public good. </w:t>
      </w:r>
      <w:r w:rsidRPr="00D15C27">
        <w:rPr>
          <w:rStyle w:val="StyleUnderline"/>
          <w:highlight w:val="green"/>
        </w:rPr>
        <w:t>The White House has cancelled missions that Congress already appropriated funding for</w:t>
      </w:r>
      <w:r w:rsidRPr="00D15C27">
        <w:rPr>
          <w:rStyle w:val="StyleUnderline"/>
        </w:rPr>
        <w:t xml:space="preserve">, indiscriminately cut scientific research funding, terminated existing contracts with private companies, and defunded DEI programs. </w:t>
      </w:r>
      <w:r w:rsidRPr="00D15C27">
        <w:rPr>
          <w:rStyle w:val="Emphasis"/>
          <w:highlight w:val="green"/>
        </w:rPr>
        <w:t>The letter is presented as a "formal dissent</w:t>
      </w:r>
      <w:r w:rsidRPr="00D15C27">
        <w:rPr>
          <w:rStyle w:val="StyleUnderline"/>
        </w:rPr>
        <w:t>,</w:t>
      </w:r>
      <w:r w:rsidRPr="00651879">
        <w:rPr>
          <w:sz w:val="14"/>
        </w:rPr>
        <w:t>" a NASA procedure for expressing concerns to superiors without fear of retribution. The policy was established to prevent the lapse in safety that caused the Challenger and Columbia disasters. However, I doubt the White House will obey agency guidelines and simply let the federal employee protest its decisions.</w:t>
      </w:r>
    </w:p>
    <w:p w14:paraId="57F3D11A" w14:textId="77777777" w:rsidR="00451E8F" w:rsidRPr="00FD4FB7" w:rsidRDefault="00451E8F" w:rsidP="00451E8F">
      <w:pPr>
        <w:pStyle w:val="Heading4"/>
      </w:pPr>
      <w:r>
        <w:lastRenderedPageBreak/>
        <w:t>Disclosure is key Entering universal society solves a laundry list of impacts</w:t>
      </w:r>
    </w:p>
    <w:p w14:paraId="3FA9ABD6" w14:textId="77777777" w:rsidR="00451E8F" w:rsidRPr="00FC3DC1" w:rsidRDefault="00451E8F" w:rsidP="00451E8F">
      <w:pPr>
        <w:rPr>
          <w:b/>
          <w:bCs/>
          <w:sz w:val="26"/>
        </w:rPr>
      </w:pPr>
      <w:r w:rsidRPr="00FB678B">
        <w:rPr>
          <w:rStyle w:val="Style13ptBold"/>
        </w:rPr>
        <w:t xml:space="preserve">Webre 2008 </w:t>
      </w:r>
      <w:r w:rsidRPr="00FC3DC1">
        <w:rPr>
          <w:rStyle w:val="Style13ptBold"/>
        </w:rPr>
        <w:t>[</w:t>
      </w:r>
      <w:r>
        <w:rPr>
          <w:rStyle w:val="Style13ptBold"/>
        </w:rPr>
        <w:t xml:space="preserve">Alfred Webre, </w:t>
      </w:r>
      <w:r w:rsidRPr="00FC3DC1">
        <w:rPr>
          <w:rStyle w:val="Style13ptBold"/>
        </w:rPr>
        <w:t xml:space="preserve">Yale-trained environmental lawyer and former General Counsel to New York’s Environmental Protection Administration, MEd, </w:t>
      </w:r>
      <w:proofErr w:type="spellStart"/>
      <w:r w:rsidRPr="00FC3DC1">
        <w:rPr>
          <w:rStyle w:val="Style13ptBold"/>
        </w:rPr>
        <w:t>ternational</w:t>
      </w:r>
      <w:proofErr w:type="spellEnd"/>
      <w:r w:rsidRPr="00FC3DC1">
        <w:rPr>
          <w:rStyle w:val="Style13ptBold"/>
        </w:rPr>
        <w:t xml:space="preserve"> director of the Institute for Cooperation in </w:t>
      </w:r>
      <w:proofErr w:type="gramStart"/>
      <w:r w:rsidRPr="00FC3DC1">
        <w:rPr>
          <w:rStyle w:val="Style13ptBold"/>
        </w:rPr>
        <w:t>Space]  “</w:t>
      </w:r>
      <w:proofErr w:type="gramEnd"/>
      <w:r w:rsidRPr="00FC3DC1">
        <w:rPr>
          <w:rStyle w:val="Style13ptBold"/>
        </w:rPr>
        <w:t>Politics, Government, and Law in the Universe,” Journal of World Affairs, Vol. 12 No. 2, Summer 2008, d/l: http://exopolitics.blogs.com/exopolitics/2008/11/world-affairs-the-journal-of-international-issues-exopolitics-and-a-positive-human-future-by-alfred-lambremont-webre-jd-m.html</w:t>
      </w:r>
    </w:p>
    <w:p w14:paraId="6B31FEF7" w14:textId="77777777" w:rsidR="00451E8F" w:rsidRPr="00EF4E9D" w:rsidRDefault="00451E8F" w:rsidP="00451E8F">
      <w:pPr>
        <w:rPr>
          <w:sz w:val="14"/>
          <w:szCs w:val="14"/>
        </w:rPr>
      </w:pPr>
      <w:r w:rsidRPr="005148C2">
        <w:rPr>
          <w:b/>
          <w:highlight w:val="green"/>
          <w:u w:val="single"/>
        </w:rPr>
        <w:t xml:space="preserve">Advanced ethical extraterrestrial society is signaling that </w:t>
      </w:r>
      <w:r w:rsidRPr="00F121B8">
        <w:rPr>
          <w:b/>
          <w:u w:val="single"/>
        </w:rPr>
        <w:t>it is imperative</w:t>
      </w:r>
      <w:r w:rsidRPr="00F121B8">
        <w:rPr>
          <w:sz w:val="14"/>
          <w:szCs w:val="14"/>
        </w:rPr>
        <w:t>,</w:t>
      </w:r>
      <w:r w:rsidRPr="00FD4FB7">
        <w:rPr>
          <w:sz w:val="14"/>
          <w:szCs w:val="14"/>
        </w:rPr>
        <w:t xml:space="preserve"> from the evidence, </w:t>
      </w:r>
      <w:r w:rsidRPr="00D81BAD">
        <w:rPr>
          <w:b/>
          <w:u w:val="single"/>
        </w:rPr>
        <w:t xml:space="preserve">that </w:t>
      </w:r>
      <w:r w:rsidRPr="005148C2">
        <w:rPr>
          <w:b/>
          <w:highlight w:val="green"/>
          <w:u w:val="single"/>
        </w:rPr>
        <w:t>humanity must abolish all forms of nuclear weapons</w:t>
      </w:r>
      <w:r w:rsidRPr="002E0ED2">
        <w:rPr>
          <w:b/>
          <w:u w:val="single"/>
        </w:rPr>
        <w:t xml:space="preserve"> if we are to have a positive future.</w:t>
      </w:r>
      <w:r w:rsidRPr="00FD4FB7">
        <w:rPr>
          <w:sz w:val="14"/>
          <w:szCs w:val="14"/>
        </w:rPr>
        <w:t xml:space="preserve"> This was the request of the Extraterrestrial Ambassadors who met with U.S. President Dwight D. Eisenhower on Feb. 20-21,1954. </w:t>
      </w:r>
      <w:r w:rsidRPr="005148C2">
        <w:rPr>
          <w:b/>
          <w:highlight w:val="green"/>
          <w:u w:val="single"/>
        </w:rPr>
        <w:t xml:space="preserve">Nuclear weapons </w:t>
      </w:r>
      <w:r w:rsidRPr="00F121B8">
        <w:rPr>
          <w:b/>
          <w:u w:val="single"/>
        </w:rPr>
        <w:t xml:space="preserve">not only </w:t>
      </w:r>
      <w:r w:rsidRPr="005148C2">
        <w:rPr>
          <w:b/>
          <w:highlight w:val="green"/>
          <w:u w:val="single"/>
        </w:rPr>
        <w:t xml:space="preserve">negatively impact the biosphere </w:t>
      </w:r>
      <w:r w:rsidRPr="002E0ED2">
        <w:rPr>
          <w:b/>
          <w:u w:val="single"/>
        </w:rPr>
        <w:t xml:space="preserve">and the </w:t>
      </w:r>
      <w:r w:rsidRPr="005148C2">
        <w:rPr>
          <w:b/>
          <w:highlight w:val="green"/>
          <w:u w:val="single"/>
        </w:rPr>
        <w:t xml:space="preserve">human genome, </w:t>
      </w:r>
      <w:r w:rsidRPr="00F121B8">
        <w:rPr>
          <w:b/>
          <w:u w:val="single"/>
        </w:rPr>
        <w:t xml:space="preserve">but </w:t>
      </w:r>
      <w:r w:rsidRPr="002E0ED2">
        <w:rPr>
          <w:b/>
          <w:u w:val="single"/>
        </w:rPr>
        <w:t>the</w:t>
      </w:r>
      <w:r w:rsidRPr="005148C2">
        <w:rPr>
          <w:b/>
          <w:highlight w:val="green"/>
          <w:u w:val="single"/>
        </w:rPr>
        <w:t xml:space="preserve"> dimensional ecology </w:t>
      </w:r>
      <w:r w:rsidRPr="002E0ED2">
        <w:rPr>
          <w:b/>
          <w:u w:val="single"/>
        </w:rPr>
        <w:t xml:space="preserve">as well </w:t>
      </w:r>
      <w:r w:rsidRPr="00F121B8">
        <w:rPr>
          <w:b/>
          <w:u w:val="single"/>
        </w:rPr>
        <w:t xml:space="preserve">in which </w:t>
      </w:r>
      <w:r w:rsidRPr="005148C2">
        <w:rPr>
          <w:b/>
          <w:highlight w:val="green"/>
          <w:u w:val="single"/>
        </w:rPr>
        <w:t xml:space="preserve">parallel universes </w:t>
      </w:r>
      <w:r w:rsidRPr="007C27E3">
        <w:rPr>
          <w:b/>
          <w:u w:val="single"/>
        </w:rPr>
        <w:t xml:space="preserve">and dimensions </w:t>
      </w:r>
      <w:r w:rsidRPr="00F121B8">
        <w:rPr>
          <w:b/>
          <w:u w:val="single"/>
        </w:rPr>
        <w:t>co-</w:t>
      </w:r>
      <w:proofErr w:type="gramStart"/>
      <w:r w:rsidRPr="00F121B8">
        <w:rPr>
          <w:b/>
          <w:u w:val="single"/>
        </w:rPr>
        <w:t>exists</w:t>
      </w:r>
      <w:proofErr w:type="gramEnd"/>
      <w:r w:rsidRPr="00F121B8">
        <w:rPr>
          <w:b/>
          <w:u w:val="single"/>
        </w:rPr>
        <w:t xml:space="preserve"> with us.</w:t>
      </w:r>
      <w:r w:rsidRPr="00FD4FB7">
        <w:rPr>
          <w:b/>
          <w:u w:val="single"/>
        </w:rPr>
        <w:t xml:space="preserve"> </w:t>
      </w:r>
      <w:r w:rsidRPr="00FD4FB7">
        <w:rPr>
          <w:sz w:val="14"/>
          <w:szCs w:val="14"/>
        </w:rPr>
        <w:t xml:space="preserve">From the evidence, </w:t>
      </w:r>
      <w:r w:rsidRPr="007C27E3">
        <w:rPr>
          <w:b/>
          <w:u w:val="single"/>
        </w:rPr>
        <w:t xml:space="preserve">advanced </w:t>
      </w:r>
      <w:r w:rsidRPr="005148C2">
        <w:rPr>
          <w:b/>
          <w:highlight w:val="green"/>
          <w:u w:val="single"/>
        </w:rPr>
        <w:t xml:space="preserve">Extraterrestrial </w:t>
      </w:r>
      <w:proofErr w:type="spellStart"/>
      <w:r w:rsidRPr="005148C2">
        <w:rPr>
          <w:b/>
          <w:highlight w:val="green"/>
          <w:u w:val="single"/>
        </w:rPr>
        <w:t>civilisations</w:t>
      </w:r>
      <w:proofErr w:type="spellEnd"/>
      <w:r w:rsidRPr="005148C2">
        <w:rPr>
          <w:b/>
          <w:highlight w:val="green"/>
          <w:u w:val="single"/>
        </w:rPr>
        <w:t xml:space="preserve"> </w:t>
      </w:r>
      <w:r w:rsidRPr="00D81BAD">
        <w:rPr>
          <w:b/>
          <w:u w:val="single"/>
        </w:rPr>
        <w:t xml:space="preserve">now </w:t>
      </w:r>
      <w:r w:rsidRPr="002E0ED2">
        <w:rPr>
          <w:b/>
          <w:u w:val="single"/>
        </w:rPr>
        <w:t xml:space="preserve">visiting Earth </w:t>
      </w:r>
      <w:r w:rsidRPr="005148C2">
        <w:rPr>
          <w:b/>
          <w:highlight w:val="green"/>
          <w:u w:val="single"/>
        </w:rPr>
        <w:t>are</w:t>
      </w:r>
      <w:r w:rsidRPr="007C27E3">
        <w:rPr>
          <w:b/>
          <w:u w:val="single"/>
        </w:rPr>
        <w:t xml:space="preserve"> </w:t>
      </w:r>
      <w:r w:rsidRPr="002E0ED2">
        <w:rPr>
          <w:b/>
          <w:u w:val="single"/>
        </w:rPr>
        <w:t>systematically</w:t>
      </w:r>
      <w:r w:rsidRPr="005148C2">
        <w:rPr>
          <w:b/>
          <w:highlight w:val="green"/>
          <w:u w:val="single"/>
        </w:rPr>
        <w:t xml:space="preserve"> monitoring</w:t>
      </w:r>
      <w:r w:rsidRPr="005148C2">
        <w:rPr>
          <w:sz w:val="14"/>
          <w:szCs w:val="14"/>
          <w:highlight w:val="green"/>
        </w:rPr>
        <w:t xml:space="preserve"> i</w:t>
      </w:r>
      <w:r w:rsidRPr="00FD4FB7">
        <w:rPr>
          <w:sz w:val="14"/>
          <w:szCs w:val="14"/>
        </w:rPr>
        <w:t xml:space="preserve">ntercontinental missile sites; </w:t>
      </w:r>
      <w:r w:rsidRPr="005148C2">
        <w:rPr>
          <w:b/>
          <w:highlight w:val="green"/>
          <w:u w:val="single"/>
        </w:rPr>
        <w:t>nuclear weapons</w:t>
      </w:r>
      <w:r w:rsidRPr="00FD4FB7">
        <w:rPr>
          <w:sz w:val="14"/>
          <w:szCs w:val="14"/>
        </w:rPr>
        <w:t xml:space="preserve"> transport planes; and nuclear power plants. By the context communication theory of extraterrestrial communication</w:t>
      </w:r>
      <w:r w:rsidRPr="005148C2">
        <w:rPr>
          <w:sz w:val="14"/>
          <w:szCs w:val="14"/>
          <w:highlight w:val="green"/>
        </w:rPr>
        <w:t xml:space="preserve">, </w:t>
      </w:r>
      <w:r w:rsidRPr="005148C2">
        <w:rPr>
          <w:b/>
          <w:highlight w:val="green"/>
          <w:u w:val="single"/>
        </w:rPr>
        <w:t>these are</w:t>
      </w:r>
      <w:r w:rsidRPr="00D81BAD">
        <w:rPr>
          <w:b/>
          <w:u w:val="single"/>
        </w:rPr>
        <w:t xml:space="preserve"> deeply </w:t>
      </w:r>
      <w:r w:rsidRPr="005148C2">
        <w:rPr>
          <w:b/>
          <w:highlight w:val="green"/>
          <w:u w:val="single"/>
        </w:rPr>
        <w:t xml:space="preserve">meaningful communications by </w:t>
      </w:r>
      <w:r w:rsidRPr="007C27E3">
        <w:rPr>
          <w:b/>
          <w:u w:val="single"/>
        </w:rPr>
        <w:t xml:space="preserve">a </w:t>
      </w:r>
      <w:r w:rsidRPr="005148C2">
        <w:rPr>
          <w:b/>
          <w:highlight w:val="green"/>
          <w:u w:val="single"/>
        </w:rPr>
        <w:t xml:space="preserve">higher intelligence of the peril </w:t>
      </w:r>
      <w:r w:rsidRPr="002E0ED2">
        <w:rPr>
          <w:b/>
          <w:u w:val="single"/>
        </w:rPr>
        <w:t xml:space="preserve">that nuclear weapons present </w:t>
      </w:r>
      <w:r w:rsidRPr="007C27E3">
        <w:rPr>
          <w:b/>
          <w:u w:val="single"/>
        </w:rPr>
        <w:t xml:space="preserve">to the Earth and </w:t>
      </w:r>
      <w:r w:rsidRPr="005148C2">
        <w:rPr>
          <w:b/>
          <w:highlight w:val="green"/>
          <w:u w:val="single"/>
        </w:rPr>
        <w:t xml:space="preserve">to </w:t>
      </w:r>
      <w:r w:rsidRPr="007C27E3">
        <w:rPr>
          <w:b/>
          <w:u w:val="single"/>
        </w:rPr>
        <w:t xml:space="preserve">the </w:t>
      </w:r>
      <w:r w:rsidRPr="005148C2">
        <w:rPr>
          <w:b/>
          <w:highlight w:val="green"/>
          <w:u w:val="single"/>
        </w:rPr>
        <w:t>Cosmos.</w:t>
      </w:r>
      <w:r w:rsidRPr="00FD4FB7">
        <w:rPr>
          <w:b/>
          <w:u w:val="single"/>
        </w:rPr>
        <w:t xml:space="preserve"> </w:t>
      </w:r>
      <w:r w:rsidRPr="002E0ED2">
        <w:rPr>
          <w:b/>
          <w:u w:val="single"/>
        </w:rPr>
        <w:t xml:space="preserve">Universe society is faced with a </w:t>
      </w:r>
      <w:r w:rsidRPr="00D81BAD">
        <w:rPr>
          <w:b/>
          <w:u w:val="single"/>
        </w:rPr>
        <w:t>permanent war economy</w:t>
      </w:r>
      <w:r w:rsidRPr="00FD4FB7">
        <w:rPr>
          <w:sz w:val="14"/>
          <w:szCs w:val="14"/>
        </w:rPr>
        <w:t xml:space="preserve"> (or international war crimes racketeering </w:t>
      </w:r>
      <w:proofErr w:type="spellStart"/>
      <w:r w:rsidRPr="00FD4FB7">
        <w:rPr>
          <w:sz w:val="14"/>
          <w:szCs w:val="14"/>
        </w:rPr>
        <w:t>organisation</w:t>
      </w:r>
      <w:proofErr w:type="spellEnd"/>
      <w:r w:rsidRPr="00FD4FB7">
        <w:rPr>
          <w:sz w:val="14"/>
          <w:szCs w:val="14"/>
        </w:rPr>
        <w:t xml:space="preserve">) </w:t>
      </w:r>
      <w:r w:rsidRPr="00D81BAD">
        <w:rPr>
          <w:b/>
          <w:u w:val="single"/>
        </w:rPr>
        <w:t xml:space="preserve">on </w:t>
      </w:r>
      <w:r w:rsidRPr="005148C2">
        <w:rPr>
          <w:b/>
          <w:highlight w:val="green"/>
          <w:u w:val="single"/>
        </w:rPr>
        <w:t xml:space="preserve">Earth </w:t>
      </w:r>
      <w:r w:rsidRPr="002E0ED2">
        <w:rPr>
          <w:b/>
          <w:u w:val="single"/>
        </w:rPr>
        <w:t xml:space="preserve">that </w:t>
      </w:r>
      <w:r w:rsidRPr="005148C2">
        <w:rPr>
          <w:b/>
          <w:highlight w:val="green"/>
          <w:u w:val="single"/>
        </w:rPr>
        <w:t xml:space="preserve">has </w:t>
      </w:r>
      <w:r w:rsidRPr="00D81BAD">
        <w:rPr>
          <w:b/>
          <w:u w:val="single"/>
        </w:rPr>
        <w:t xml:space="preserve">in the past </w:t>
      </w:r>
      <w:r w:rsidRPr="005148C2">
        <w:rPr>
          <w:b/>
          <w:highlight w:val="green"/>
          <w:u w:val="single"/>
        </w:rPr>
        <w:t xml:space="preserve">threatened global nuclear incineration </w:t>
      </w:r>
      <w:r w:rsidRPr="007C27E3">
        <w:rPr>
          <w:b/>
          <w:u w:val="single"/>
        </w:rPr>
        <w:t xml:space="preserve">rather than cease its nuclear weaponry </w:t>
      </w:r>
      <w:r w:rsidRPr="00D81BAD">
        <w:rPr>
          <w:b/>
          <w:u w:val="single"/>
        </w:rPr>
        <w:t xml:space="preserve">and transform the permanent war economy. </w:t>
      </w:r>
      <w:r w:rsidRPr="005148C2">
        <w:rPr>
          <w:b/>
          <w:highlight w:val="green"/>
          <w:u w:val="single"/>
        </w:rPr>
        <w:t>Nuclear war</w:t>
      </w:r>
      <w:r w:rsidRPr="007C27E3">
        <w:rPr>
          <w:b/>
          <w:u w:val="single"/>
        </w:rPr>
        <w:t xml:space="preserve"> can also be carried out against a target population</w:t>
      </w:r>
      <w:r w:rsidRPr="00FD4FB7">
        <w:rPr>
          <w:sz w:val="14"/>
          <w:szCs w:val="14"/>
        </w:rPr>
        <w:t xml:space="preserve"> </w:t>
      </w:r>
      <w:r w:rsidRPr="00325486">
        <w:rPr>
          <w:sz w:val="10"/>
          <w:szCs w:val="10"/>
        </w:rPr>
        <w:t>through depleted uranium (DU) weapons, which were discovered as part of the World War II Manhattan project at the same time as the atomic bomb. In an opinion written by Judge Niloufer Bhagwat of India, the 2004 Tokyo International Tribunal for War Crimes in Afghanistan found the use of depleted uranium (DU) weapons by the United States armed forces to constitute crimes against humanity, genocide, war crimes, and omnicide. The continued use of depleted uranium (DU) weapons and munitions as part of a deliberate strategy of human depopulation and omnicide can, in a context of world conflagration, lead to planetary conditions that would amount to our human extinction. If</w:t>
      </w:r>
      <w:r w:rsidRPr="00FD4FB7">
        <w:rPr>
          <w:sz w:val="12"/>
          <w:szCs w:val="12"/>
        </w:rPr>
        <w:t>,</w:t>
      </w:r>
      <w:r w:rsidRPr="00FD4FB7">
        <w:rPr>
          <w:sz w:val="14"/>
          <w:szCs w:val="14"/>
        </w:rPr>
        <w:t xml:space="preserve"> </w:t>
      </w:r>
      <w:r w:rsidRPr="007C27E3">
        <w:rPr>
          <w:b/>
          <w:u w:val="single"/>
        </w:rPr>
        <w:t xml:space="preserve">as </w:t>
      </w:r>
      <w:r w:rsidRPr="005148C2">
        <w:rPr>
          <w:b/>
          <w:highlight w:val="green"/>
          <w:u w:val="single"/>
        </w:rPr>
        <w:t>an agent of omnicide</w:t>
      </w:r>
      <w:r w:rsidRPr="00FD4FB7">
        <w:rPr>
          <w:b/>
          <w:u w:val="single"/>
        </w:rPr>
        <w:t>,</w:t>
      </w:r>
      <w:r w:rsidRPr="00FD4FB7">
        <w:rPr>
          <w:sz w:val="14"/>
          <w:szCs w:val="14"/>
        </w:rPr>
        <w:t xml:space="preserve"> depleted uranium (DU) weapons succeed in </w:t>
      </w:r>
      <w:r w:rsidRPr="005148C2">
        <w:rPr>
          <w:b/>
          <w:highlight w:val="green"/>
          <w:u w:val="single"/>
        </w:rPr>
        <w:t>making</w:t>
      </w:r>
      <w:r w:rsidRPr="00FD4FB7">
        <w:rPr>
          <w:sz w:val="14"/>
          <w:szCs w:val="14"/>
        </w:rPr>
        <w:t xml:space="preserve"> the entire planetary environment radioactive, as is already the case in some areas of Central Asia such as Iraq and Afghanistan, </w:t>
      </w:r>
      <w:r w:rsidRPr="005148C2">
        <w:rPr>
          <w:b/>
          <w:highlight w:val="green"/>
          <w:u w:val="single"/>
        </w:rPr>
        <w:t>the planet</w:t>
      </w:r>
      <w:r w:rsidRPr="00FD4FB7">
        <w:rPr>
          <w:sz w:val="14"/>
          <w:szCs w:val="14"/>
        </w:rPr>
        <w:t xml:space="preserve"> may be </w:t>
      </w:r>
      <w:r w:rsidRPr="002E0ED2">
        <w:rPr>
          <w:b/>
          <w:u w:val="single"/>
        </w:rPr>
        <w:t xml:space="preserve">in </w:t>
      </w:r>
      <w:r w:rsidRPr="005148C2">
        <w:rPr>
          <w:b/>
          <w:highlight w:val="green"/>
          <w:u w:val="single"/>
        </w:rPr>
        <w:t>peril as a viable host for humanity</w:t>
      </w:r>
      <w:r w:rsidRPr="007C27E3">
        <w:rPr>
          <w:b/>
          <w:u w:val="single"/>
        </w:rPr>
        <w:t>, let alone for</w:t>
      </w:r>
      <w:r w:rsidRPr="00FD4FB7">
        <w:rPr>
          <w:sz w:val="14"/>
          <w:szCs w:val="14"/>
        </w:rPr>
        <w:t xml:space="preserve"> many </w:t>
      </w:r>
      <w:r w:rsidRPr="005148C2">
        <w:rPr>
          <w:b/>
          <w:highlight w:val="green"/>
          <w:u w:val="single"/>
        </w:rPr>
        <w:t>other species</w:t>
      </w:r>
      <w:r w:rsidRPr="00FD4FB7">
        <w:rPr>
          <w:b/>
          <w:u w:val="single"/>
        </w:rPr>
        <w:t xml:space="preserve">. </w:t>
      </w:r>
      <w:proofErr w:type="spellStart"/>
      <w:r w:rsidRPr="00325486">
        <w:rPr>
          <w:sz w:val="10"/>
          <w:szCs w:val="10"/>
        </w:rPr>
        <w:t>Exopolitics</w:t>
      </w:r>
      <w:proofErr w:type="spellEnd"/>
      <w:r w:rsidRPr="00325486">
        <w:rPr>
          <w:sz w:val="10"/>
          <w:szCs w:val="10"/>
        </w:rPr>
        <w:t xml:space="preserve">: 2012 &amp; Earth Changes - How </w:t>
      </w:r>
      <w:proofErr w:type="spellStart"/>
      <w:r w:rsidRPr="00325486">
        <w:rPr>
          <w:sz w:val="10"/>
          <w:szCs w:val="10"/>
        </w:rPr>
        <w:t>Exopolitics</w:t>
      </w:r>
      <w:proofErr w:type="spellEnd"/>
      <w:r w:rsidRPr="00325486">
        <w:rPr>
          <w:sz w:val="10"/>
          <w:szCs w:val="10"/>
        </w:rPr>
        <w:t xml:space="preserve"> may have averted an extinction level event (ELE) in Earth’s timeline. Dr. Paul A. </w:t>
      </w:r>
      <w:proofErr w:type="spellStart"/>
      <w:r w:rsidRPr="00325486">
        <w:rPr>
          <w:sz w:val="10"/>
          <w:szCs w:val="10"/>
        </w:rPr>
        <w:t>LaViolette</w:t>
      </w:r>
      <w:proofErr w:type="spellEnd"/>
      <w:r w:rsidRPr="00325486">
        <w:rPr>
          <w:sz w:val="10"/>
          <w:szCs w:val="10"/>
        </w:rPr>
        <w:t xml:space="preserve"> has amassed an impressive array of evidence that suggests that</w:t>
      </w:r>
      <w:r w:rsidRPr="00FD4FB7">
        <w:rPr>
          <w:sz w:val="14"/>
          <w:szCs w:val="14"/>
        </w:rPr>
        <w:t xml:space="preserve"> </w:t>
      </w:r>
      <w:r w:rsidRPr="005148C2">
        <w:rPr>
          <w:b/>
          <w:highlight w:val="green"/>
          <w:u w:val="single"/>
        </w:rPr>
        <w:t>Universe governance</w:t>
      </w:r>
      <w:r w:rsidRPr="00FD4FB7">
        <w:rPr>
          <w:b/>
          <w:u w:val="single"/>
        </w:rPr>
        <w:t xml:space="preserve"> authorities may even </w:t>
      </w:r>
      <w:r w:rsidRPr="005148C2">
        <w:rPr>
          <w:b/>
          <w:highlight w:val="green"/>
          <w:u w:val="single"/>
        </w:rPr>
        <w:t>have</w:t>
      </w:r>
      <w:r w:rsidRPr="00FD4FB7">
        <w:rPr>
          <w:b/>
          <w:u w:val="single"/>
        </w:rPr>
        <w:t xml:space="preserve"> an </w:t>
      </w:r>
      <w:proofErr w:type="spellStart"/>
      <w:r w:rsidRPr="005148C2">
        <w:rPr>
          <w:b/>
          <w:highlight w:val="green"/>
          <w:u w:val="single"/>
        </w:rPr>
        <w:t>Exopolitical</w:t>
      </w:r>
      <w:proofErr w:type="spellEnd"/>
      <w:r w:rsidRPr="005148C2">
        <w:rPr>
          <w:b/>
          <w:highlight w:val="green"/>
          <w:u w:val="single"/>
        </w:rPr>
        <w:t xml:space="preserve"> galactic early warning system</w:t>
      </w:r>
      <w:r w:rsidRPr="002E0ED2">
        <w:rPr>
          <w:b/>
          <w:u w:val="single"/>
        </w:rPr>
        <w:t xml:space="preserve"> in place to regarding galaxy-wide astronomical catastrophic events</w:t>
      </w:r>
      <w:r w:rsidRPr="00FD4FB7">
        <w:rPr>
          <w:b/>
          <w:u w:val="single"/>
        </w:rPr>
        <w:t xml:space="preserve">. There is credible scientific evidence that </w:t>
      </w:r>
      <w:r w:rsidRPr="005148C2">
        <w:rPr>
          <w:b/>
          <w:highlight w:val="green"/>
          <w:u w:val="single"/>
        </w:rPr>
        <w:t>Earth has sustained sudden</w:t>
      </w:r>
      <w:r w:rsidRPr="00FD4FB7">
        <w:rPr>
          <w:b/>
          <w:u w:val="single"/>
        </w:rPr>
        <w:t xml:space="preserve"> cataclysmic </w:t>
      </w:r>
      <w:r w:rsidRPr="005148C2">
        <w:rPr>
          <w:b/>
          <w:highlight w:val="green"/>
          <w:u w:val="single"/>
        </w:rPr>
        <w:t>destruction in the past</w:t>
      </w:r>
      <w:r w:rsidRPr="00FD4FB7">
        <w:rPr>
          <w:b/>
          <w:u w:val="single"/>
        </w:rPr>
        <w:t xml:space="preserve">, from </w:t>
      </w:r>
      <w:r w:rsidRPr="005148C2">
        <w:rPr>
          <w:b/>
          <w:highlight w:val="green"/>
          <w:u w:val="single"/>
        </w:rPr>
        <w:t>geological</w:t>
      </w:r>
      <w:r w:rsidRPr="00FD4FB7">
        <w:rPr>
          <w:b/>
          <w:u w:val="single"/>
        </w:rPr>
        <w:t xml:space="preserve">, </w:t>
      </w:r>
      <w:r w:rsidRPr="005148C2">
        <w:rPr>
          <w:b/>
          <w:highlight w:val="green"/>
          <w:u w:val="single"/>
        </w:rPr>
        <w:t>seismic</w:t>
      </w:r>
      <w:r w:rsidRPr="00FD4FB7">
        <w:rPr>
          <w:b/>
          <w:u w:val="single"/>
        </w:rPr>
        <w:t xml:space="preserve">, </w:t>
      </w:r>
      <w:r w:rsidRPr="005148C2">
        <w:rPr>
          <w:b/>
          <w:highlight w:val="green"/>
          <w:u w:val="single"/>
        </w:rPr>
        <w:t>astronomical</w:t>
      </w:r>
      <w:r w:rsidRPr="00FD4FB7">
        <w:rPr>
          <w:b/>
          <w:u w:val="single"/>
        </w:rPr>
        <w:t xml:space="preserve">, </w:t>
      </w:r>
      <w:r w:rsidRPr="005148C2">
        <w:rPr>
          <w:b/>
          <w:highlight w:val="green"/>
          <w:u w:val="single"/>
        </w:rPr>
        <w:t>solar</w:t>
      </w:r>
      <w:r w:rsidRPr="00FD4FB7">
        <w:rPr>
          <w:b/>
          <w:u w:val="single"/>
        </w:rPr>
        <w:t xml:space="preserve">, and </w:t>
      </w:r>
      <w:r w:rsidRPr="005148C2">
        <w:rPr>
          <w:b/>
          <w:highlight w:val="green"/>
          <w:u w:val="single"/>
        </w:rPr>
        <w:t>galactic super waves</w:t>
      </w:r>
      <w:r w:rsidRPr="00FD4FB7">
        <w:rPr>
          <w:b/>
          <w:u w:val="single"/>
        </w:rPr>
        <w:t xml:space="preserve">. There is no reason to believe such </w:t>
      </w:r>
      <w:r w:rsidRPr="005148C2">
        <w:rPr>
          <w:b/>
          <w:highlight w:val="green"/>
          <w:u w:val="single"/>
        </w:rPr>
        <w:t>cataclysms could</w:t>
      </w:r>
      <w:r w:rsidRPr="00FD4FB7">
        <w:rPr>
          <w:b/>
          <w:u w:val="single"/>
        </w:rPr>
        <w:t xml:space="preserve"> not </w:t>
      </w:r>
      <w:r w:rsidRPr="005148C2">
        <w:rPr>
          <w:b/>
          <w:highlight w:val="green"/>
          <w:u w:val="single"/>
        </w:rPr>
        <w:t>befall</w:t>
      </w:r>
      <w:r w:rsidRPr="00FD4FB7">
        <w:rPr>
          <w:b/>
          <w:u w:val="single"/>
        </w:rPr>
        <w:t xml:space="preserve"> our </w:t>
      </w:r>
      <w:r w:rsidRPr="005148C2">
        <w:rPr>
          <w:b/>
          <w:highlight w:val="green"/>
          <w:u w:val="single"/>
        </w:rPr>
        <w:t xml:space="preserve">present </w:t>
      </w:r>
      <w:proofErr w:type="spellStart"/>
      <w:r w:rsidRPr="005148C2">
        <w:rPr>
          <w:b/>
          <w:highlight w:val="green"/>
          <w:u w:val="single"/>
        </w:rPr>
        <w:t>civilisation</w:t>
      </w:r>
      <w:proofErr w:type="spellEnd"/>
      <w:r w:rsidRPr="00FD4FB7">
        <w:rPr>
          <w:b/>
          <w:u w:val="single"/>
        </w:rPr>
        <w:t xml:space="preserve"> </w:t>
      </w:r>
      <w:r w:rsidRPr="005148C2">
        <w:rPr>
          <w:b/>
          <w:highlight w:val="green"/>
          <w:u w:val="single"/>
        </w:rPr>
        <w:t>with</w:t>
      </w:r>
      <w:r w:rsidRPr="00FD4FB7">
        <w:rPr>
          <w:b/>
          <w:u w:val="single"/>
        </w:rPr>
        <w:t xml:space="preserve"> as </w:t>
      </w:r>
      <w:r w:rsidRPr="005148C2">
        <w:rPr>
          <w:b/>
          <w:highlight w:val="green"/>
          <w:u w:val="single"/>
        </w:rPr>
        <w:t>little warning</w:t>
      </w:r>
      <w:r w:rsidRPr="00FD4FB7">
        <w:rPr>
          <w:b/>
          <w:u w:val="single"/>
        </w:rPr>
        <w:t xml:space="preserve"> as seemed to have happened in pre-history. Any of these potential causes of </w:t>
      </w:r>
      <w:r w:rsidRPr="005148C2">
        <w:rPr>
          <w:b/>
          <w:highlight w:val="green"/>
          <w:u w:val="single"/>
        </w:rPr>
        <w:t>planetary cataclysm</w:t>
      </w:r>
      <w:r w:rsidRPr="00FD4FB7">
        <w:rPr>
          <w:b/>
          <w:u w:val="single"/>
        </w:rPr>
        <w:t xml:space="preserve"> can plausibly be of a scale as to trigger a functional destruction of modern human </w:t>
      </w:r>
      <w:proofErr w:type="spellStart"/>
      <w:r w:rsidRPr="00FD4FB7">
        <w:rPr>
          <w:b/>
          <w:u w:val="single"/>
        </w:rPr>
        <w:t>civilisation</w:t>
      </w:r>
      <w:proofErr w:type="spellEnd"/>
      <w:r w:rsidRPr="00FD4FB7">
        <w:rPr>
          <w:b/>
          <w:u w:val="single"/>
        </w:rPr>
        <w:t xml:space="preserve"> – what we could call a functional </w:t>
      </w:r>
      <w:r w:rsidRPr="005148C2">
        <w:rPr>
          <w:b/>
          <w:highlight w:val="green"/>
          <w:u w:val="single"/>
        </w:rPr>
        <w:t>extinction</w:t>
      </w:r>
      <w:r w:rsidRPr="00FD4FB7">
        <w:rPr>
          <w:b/>
          <w:u w:val="single"/>
        </w:rPr>
        <w:t xml:space="preserve"> or regression back to pre-historic conditions.</w:t>
      </w:r>
      <w:r w:rsidRPr="00FD4FB7">
        <w:rPr>
          <w:sz w:val="14"/>
          <w:szCs w:val="14"/>
        </w:rPr>
        <w:t xml:space="preserve"> Dr. </w:t>
      </w:r>
      <w:proofErr w:type="spellStart"/>
      <w:r w:rsidRPr="00FD4FB7">
        <w:rPr>
          <w:sz w:val="14"/>
          <w:szCs w:val="14"/>
        </w:rPr>
        <w:t>LaViolette</w:t>
      </w:r>
      <w:proofErr w:type="spellEnd"/>
      <w:r w:rsidRPr="00FD4FB7">
        <w:rPr>
          <w:sz w:val="14"/>
          <w:szCs w:val="14"/>
        </w:rPr>
        <w:t xml:space="preserve"> has found that </w:t>
      </w:r>
      <w:r w:rsidRPr="00FD4FB7">
        <w:rPr>
          <w:b/>
          <w:u w:val="single"/>
        </w:rPr>
        <w:t xml:space="preserve">these </w:t>
      </w:r>
      <w:proofErr w:type="gramStart"/>
      <w:r w:rsidRPr="00FD4FB7">
        <w:rPr>
          <w:b/>
          <w:u w:val="single"/>
        </w:rPr>
        <w:t>large scale</w:t>
      </w:r>
      <w:proofErr w:type="gramEnd"/>
      <w:r w:rsidRPr="00FD4FB7">
        <w:rPr>
          <w:b/>
          <w:u w:val="single"/>
        </w:rPr>
        <w:t xml:space="preserve"> galactic gravity </w:t>
      </w:r>
      <w:proofErr w:type="spellStart"/>
      <w:r w:rsidRPr="00FD4FB7">
        <w:rPr>
          <w:b/>
          <w:u w:val="single"/>
        </w:rPr>
        <w:t>superwaves</w:t>
      </w:r>
      <w:proofErr w:type="spellEnd"/>
      <w:r w:rsidRPr="00FD4FB7">
        <w:rPr>
          <w:b/>
          <w:u w:val="single"/>
        </w:rPr>
        <w:t xml:space="preserve"> occur on a variety of periodicities</w:t>
      </w:r>
      <w:r w:rsidRPr="00FD4FB7">
        <w:rPr>
          <w:sz w:val="14"/>
          <w:szCs w:val="14"/>
        </w:rPr>
        <w:t>, including every 26,000 years.</w:t>
      </w:r>
      <w:r w:rsidRPr="00FD4FB7">
        <w:rPr>
          <w:b/>
          <w:u w:val="single"/>
        </w:rPr>
        <w:t xml:space="preserve"> One such</w:t>
      </w:r>
      <w:r w:rsidRPr="00FD4FB7">
        <w:rPr>
          <w:sz w:val="14"/>
          <w:szCs w:val="14"/>
        </w:rPr>
        <w:t xml:space="preserve"> </w:t>
      </w:r>
      <w:proofErr w:type="gramStart"/>
      <w:r w:rsidRPr="00FD4FB7">
        <w:rPr>
          <w:sz w:val="14"/>
          <w:szCs w:val="14"/>
        </w:rPr>
        <w:t>26,000 year</w:t>
      </w:r>
      <w:proofErr w:type="gramEnd"/>
      <w:r w:rsidRPr="00FD4FB7">
        <w:rPr>
          <w:sz w:val="14"/>
          <w:szCs w:val="14"/>
        </w:rPr>
        <w:t xml:space="preserve"> </w:t>
      </w:r>
      <w:r w:rsidRPr="00FD4FB7">
        <w:rPr>
          <w:b/>
          <w:u w:val="single"/>
        </w:rPr>
        <w:t>cycle is scheduled to begin on December</w:t>
      </w:r>
      <w:r w:rsidRPr="00FD4FB7">
        <w:rPr>
          <w:sz w:val="14"/>
          <w:szCs w:val="14"/>
        </w:rPr>
        <w:t xml:space="preserve"> 23, </w:t>
      </w:r>
      <w:r w:rsidRPr="00FD4FB7">
        <w:rPr>
          <w:b/>
          <w:u w:val="single"/>
        </w:rPr>
        <w:t>2012, marking a period of increased hazard.</w:t>
      </w:r>
      <w:r w:rsidRPr="00FD4FB7">
        <w:rPr>
          <w:sz w:val="14"/>
          <w:szCs w:val="14"/>
        </w:rPr>
        <w:t xml:space="preserve"> Dr. </w:t>
      </w:r>
      <w:proofErr w:type="spellStart"/>
      <w:r w:rsidRPr="00FD4FB7">
        <w:rPr>
          <w:sz w:val="14"/>
          <w:szCs w:val="14"/>
        </w:rPr>
        <w:t>LaViolette</w:t>
      </w:r>
      <w:proofErr w:type="spellEnd"/>
      <w:r w:rsidRPr="00FD4FB7">
        <w:rPr>
          <w:sz w:val="14"/>
          <w:szCs w:val="14"/>
        </w:rPr>
        <w:t xml:space="preserve"> has also demonstrated that </w:t>
      </w:r>
      <w:r w:rsidRPr="005148C2">
        <w:rPr>
          <w:b/>
          <w:highlight w:val="green"/>
          <w:u w:val="single"/>
        </w:rPr>
        <w:t xml:space="preserve">advanced Extraterrestrial </w:t>
      </w:r>
      <w:proofErr w:type="spellStart"/>
      <w:r w:rsidRPr="005148C2">
        <w:rPr>
          <w:b/>
          <w:highlight w:val="green"/>
          <w:u w:val="single"/>
        </w:rPr>
        <w:t>civilisations</w:t>
      </w:r>
      <w:proofErr w:type="spellEnd"/>
      <w:r w:rsidRPr="005148C2">
        <w:rPr>
          <w:b/>
          <w:highlight w:val="green"/>
          <w:u w:val="single"/>
        </w:rPr>
        <w:t xml:space="preserve"> have</w:t>
      </w:r>
      <w:r w:rsidRPr="00FD4FB7">
        <w:rPr>
          <w:b/>
          <w:u w:val="single"/>
        </w:rPr>
        <w:t xml:space="preserve"> also </w:t>
      </w:r>
      <w:r w:rsidRPr="005148C2">
        <w:rPr>
          <w:b/>
          <w:highlight w:val="green"/>
          <w:u w:val="single"/>
        </w:rPr>
        <w:t>constructed</w:t>
      </w:r>
      <w:r w:rsidRPr="00FD4FB7">
        <w:rPr>
          <w:b/>
          <w:u w:val="single"/>
        </w:rPr>
        <w:t xml:space="preserve"> a series of </w:t>
      </w:r>
      <w:r w:rsidRPr="00107477">
        <w:rPr>
          <w:b/>
          <w:u w:val="single"/>
        </w:rPr>
        <w:t>pulsar early warning</w:t>
      </w:r>
      <w:r w:rsidRPr="00FD4FB7">
        <w:rPr>
          <w:b/>
          <w:u w:val="single"/>
        </w:rPr>
        <w:t xml:space="preserve"> and </w:t>
      </w:r>
      <w:r w:rsidRPr="00107477">
        <w:rPr>
          <w:b/>
          <w:u w:val="single"/>
        </w:rPr>
        <w:t>navigation signals</w:t>
      </w:r>
      <w:r w:rsidRPr="00FD4FB7">
        <w:rPr>
          <w:b/>
          <w:u w:val="single"/>
        </w:rPr>
        <w:t xml:space="preserve"> throughout the galaxy, as well a </w:t>
      </w:r>
      <w:proofErr w:type="gramStart"/>
      <w:r w:rsidRPr="005148C2">
        <w:rPr>
          <w:b/>
          <w:highlight w:val="green"/>
          <w:u w:val="single"/>
        </w:rPr>
        <w:t>planetary protection technologies</w:t>
      </w:r>
      <w:proofErr w:type="gramEnd"/>
      <w:r w:rsidRPr="00FD4FB7">
        <w:rPr>
          <w:b/>
          <w:u w:val="single"/>
        </w:rPr>
        <w:t xml:space="preserve"> against these effects. </w:t>
      </w:r>
      <w:r w:rsidRPr="005148C2">
        <w:rPr>
          <w:b/>
          <w:highlight w:val="green"/>
          <w:u w:val="single"/>
        </w:rPr>
        <w:t xml:space="preserve">Our </w:t>
      </w:r>
      <w:proofErr w:type="spellStart"/>
      <w:r w:rsidRPr="005148C2">
        <w:rPr>
          <w:b/>
          <w:highlight w:val="green"/>
          <w:u w:val="single"/>
        </w:rPr>
        <w:t>Exopolitical</w:t>
      </w:r>
      <w:proofErr w:type="spellEnd"/>
      <w:r w:rsidRPr="005148C2">
        <w:rPr>
          <w:b/>
          <w:highlight w:val="green"/>
          <w:u w:val="single"/>
        </w:rPr>
        <w:t xml:space="preserve"> interaction with advanced galactic society would bring us</w:t>
      </w:r>
      <w:r w:rsidRPr="00FD4FB7">
        <w:rPr>
          <w:b/>
          <w:u w:val="single"/>
        </w:rPr>
        <w:t xml:space="preserve"> the benefit of </w:t>
      </w:r>
      <w:r w:rsidRPr="005148C2">
        <w:rPr>
          <w:b/>
          <w:highlight w:val="green"/>
          <w:u w:val="single"/>
        </w:rPr>
        <w:t>these protective technologies</w:t>
      </w:r>
      <w:r w:rsidRPr="00FD4FB7">
        <w:rPr>
          <w:b/>
          <w:u w:val="single"/>
        </w:rPr>
        <w:t xml:space="preserve">. </w:t>
      </w:r>
      <w:r w:rsidRPr="00FD4FB7">
        <w:rPr>
          <w:sz w:val="14"/>
          <w:szCs w:val="14"/>
        </w:rPr>
        <w:t xml:space="preserve">As of this writing, key whistleblowers from secret U.S. Government Extraterrestrial-human liaison programs have been debriefed by Project Camelot. In summary, their testimony corroborates that </w:t>
      </w:r>
      <w:r w:rsidRPr="007D78E1">
        <w:rPr>
          <w:b/>
          <w:u w:val="single"/>
        </w:rPr>
        <w:t xml:space="preserve">the U.S. Government has </w:t>
      </w:r>
      <w:r w:rsidRPr="007B3FAE">
        <w:rPr>
          <w:b/>
          <w:u w:val="single"/>
        </w:rPr>
        <w:t>developed time travel teleportation technology</w:t>
      </w:r>
      <w:r w:rsidRPr="007D78E1">
        <w:rPr>
          <w:b/>
          <w:u w:val="single"/>
        </w:rPr>
        <w:t xml:space="preserve"> in collaboration with specific advanced Extraterrestrial </w:t>
      </w:r>
      <w:proofErr w:type="spellStart"/>
      <w:r w:rsidRPr="007D78E1">
        <w:rPr>
          <w:b/>
          <w:u w:val="single"/>
        </w:rPr>
        <w:t>civilisations</w:t>
      </w:r>
      <w:proofErr w:type="spellEnd"/>
      <w:r w:rsidRPr="00FD4FB7">
        <w:rPr>
          <w:sz w:val="14"/>
          <w:szCs w:val="14"/>
        </w:rPr>
        <w:t xml:space="preserve"> and/or time travelers from our human future. </w:t>
      </w:r>
      <w:r w:rsidRPr="007D78E1">
        <w:rPr>
          <w:b/>
          <w:u w:val="single"/>
        </w:rPr>
        <w:t xml:space="preserve">The use of this time travel technology both caused – </w:t>
      </w:r>
      <w:r w:rsidRPr="007B3FAE">
        <w:rPr>
          <w:b/>
          <w:u w:val="single"/>
        </w:rPr>
        <w:t>and avoided - what was to have been an extinction level event</w:t>
      </w:r>
      <w:r w:rsidRPr="007B3FAE">
        <w:rPr>
          <w:sz w:val="14"/>
          <w:szCs w:val="14"/>
        </w:rPr>
        <w:t xml:space="preserve"> (ELE</w:t>
      </w:r>
      <w:r w:rsidRPr="00FD4FB7">
        <w:rPr>
          <w:sz w:val="14"/>
          <w:szCs w:val="14"/>
        </w:rPr>
        <w:t xml:space="preserve">) – most plausibly a pole shift - </w:t>
      </w:r>
      <w:r w:rsidRPr="007D78E1">
        <w:rPr>
          <w:b/>
          <w:u w:val="single"/>
        </w:rPr>
        <w:t>in our human future.</w:t>
      </w:r>
      <w:r w:rsidRPr="00FD4FB7">
        <w:rPr>
          <w:sz w:val="14"/>
          <w:szCs w:val="14"/>
        </w:rPr>
        <w:t xml:space="preserve"> </w:t>
      </w:r>
      <w:r w:rsidRPr="00FD4FB7">
        <w:rPr>
          <w:sz w:val="12"/>
          <w:szCs w:val="12"/>
        </w:rPr>
        <w:t xml:space="preserve">We can say then that these secret government Extraterrestrial-human liaison </w:t>
      </w:r>
      <w:proofErr w:type="spellStart"/>
      <w:r w:rsidRPr="00FD4FB7">
        <w:rPr>
          <w:sz w:val="12"/>
          <w:szCs w:val="12"/>
        </w:rPr>
        <w:t>programmes</w:t>
      </w:r>
      <w:proofErr w:type="spellEnd"/>
      <w:r w:rsidRPr="00FD4FB7">
        <w:rPr>
          <w:sz w:val="12"/>
          <w:szCs w:val="12"/>
        </w:rPr>
        <w:t xml:space="preserve"> - verified by credible whistleblowers - of successful </w:t>
      </w:r>
      <w:proofErr w:type="spellStart"/>
      <w:r w:rsidRPr="00FD4FB7">
        <w:rPr>
          <w:sz w:val="12"/>
          <w:szCs w:val="12"/>
        </w:rPr>
        <w:t>Exopolitical</w:t>
      </w:r>
      <w:proofErr w:type="spellEnd"/>
      <w:r w:rsidRPr="00FD4FB7">
        <w:rPr>
          <w:sz w:val="12"/>
          <w:szCs w:val="12"/>
        </w:rPr>
        <w:t xml:space="preserve"> collaboration with the human future has been a proved </w:t>
      </w:r>
      <w:proofErr w:type="spellStart"/>
      <w:r w:rsidRPr="00FD4FB7">
        <w:rPr>
          <w:sz w:val="12"/>
          <w:szCs w:val="12"/>
        </w:rPr>
        <w:t>Exopolitics</w:t>
      </w:r>
      <w:proofErr w:type="spellEnd"/>
      <w:r w:rsidRPr="00FD4FB7">
        <w:rPr>
          <w:sz w:val="12"/>
          <w:szCs w:val="12"/>
        </w:rPr>
        <w:t xml:space="preserve"> to </w:t>
      </w:r>
      <w:r w:rsidRPr="00FD4FB7">
        <w:rPr>
          <w:sz w:val="12"/>
          <w:szCs w:val="12"/>
        </w:rPr>
        <w:lastRenderedPageBreak/>
        <w:t xml:space="preserve">be a survival science for </w:t>
      </w:r>
      <w:proofErr w:type="gramStart"/>
      <w:r w:rsidRPr="00FD4FB7">
        <w:rPr>
          <w:sz w:val="12"/>
          <w:szCs w:val="12"/>
        </w:rPr>
        <w:t>the human race</w:t>
      </w:r>
      <w:proofErr w:type="gramEnd"/>
      <w:r w:rsidRPr="00FD4FB7">
        <w:rPr>
          <w:sz w:val="12"/>
          <w:szCs w:val="12"/>
        </w:rPr>
        <w:t xml:space="preserve">. </w:t>
      </w:r>
      <w:proofErr w:type="spellStart"/>
      <w:r w:rsidRPr="00FD4FB7">
        <w:rPr>
          <w:sz w:val="12"/>
          <w:szCs w:val="12"/>
        </w:rPr>
        <w:t>Exopolitics</w:t>
      </w:r>
      <w:proofErr w:type="spellEnd"/>
      <w:r w:rsidRPr="00FD4FB7">
        <w:rPr>
          <w:sz w:val="12"/>
          <w:szCs w:val="12"/>
        </w:rPr>
        <w:t xml:space="preserve"> &amp; Species Extinction: The Living Planet Index of May 16, </w:t>
      </w:r>
      <w:proofErr w:type="gramStart"/>
      <w:r w:rsidRPr="00FD4FB7">
        <w:rPr>
          <w:sz w:val="12"/>
          <w:szCs w:val="12"/>
        </w:rPr>
        <w:t>2008</w:t>
      </w:r>
      <w:proofErr w:type="gramEnd"/>
      <w:r w:rsidRPr="00FD4FB7">
        <w:rPr>
          <w:sz w:val="12"/>
          <w:szCs w:val="12"/>
        </w:rPr>
        <w:t xml:space="preserve"> reports that</w:t>
      </w:r>
      <w:r w:rsidRPr="00FD4FB7">
        <w:rPr>
          <w:sz w:val="14"/>
          <w:szCs w:val="14"/>
        </w:rPr>
        <w:t xml:space="preserve"> </w:t>
      </w:r>
      <w:r w:rsidRPr="007B3FAE">
        <w:rPr>
          <w:b/>
          <w:u w:val="single"/>
        </w:rPr>
        <w:t>the world's species are declining at a rate "unprecedented since the extinction of the dinosaurs</w:t>
      </w:r>
      <w:proofErr w:type="gramStart"/>
      <w:r w:rsidRPr="007B3FAE">
        <w:rPr>
          <w:b/>
          <w:u w:val="single"/>
        </w:rPr>
        <w:t>"</w:t>
      </w:r>
      <w:r w:rsidRPr="007B3FAE">
        <w:rPr>
          <w:sz w:val="14"/>
          <w:szCs w:val="14"/>
        </w:rPr>
        <w:t xml:space="preserve">, </w:t>
      </w:r>
      <w:r w:rsidRPr="007B3FAE">
        <w:rPr>
          <w:sz w:val="12"/>
          <w:szCs w:val="12"/>
        </w:rPr>
        <w:t>a</w:t>
      </w:r>
      <w:r w:rsidRPr="007B3FAE">
        <w:rPr>
          <w:sz w:val="10"/>
          <w:szCs w:val="10"/>
        </w:rPr>
        <w:t>nd</w:t>
      </w:r>
      <w:proofErr w:type="gramEnd"/>
      <w:r w:rsidRPr="007B3FAE">
        <w:rPr>
          <w:sz w:val="10"/>
          <w:szCs w:val="10"/>
        </w:rPr>
        <w:t xml:space="preserve"> shows the devastating impact of humanity as biodiversity has plummeted by almost a third in the 35 years to 2005. “The report, produced by WWF, the Zoological Society of London (ZSL) and the Global Footprint Network, says land species have declined by 25 per cent, marine life by 28 per cent, and freshwater species by 29 per cent. Jonathan Loh, editor of the report, said that such a sharp fall was ‘completely unprecedented in terms of human history. You'd have to go back to the extinction of the dinosaurs to see a decline as rapid as this,’ he added.</w:t>
      </w:r>
      <w:r w:rsidRPr="007B3FAE">
        <w:rPr>
          <w:sz w:val="14"/>
          <w:szCs w:val="14"/>
        </w:rPr>
        <w:t xml:space="preserve"> </w:t>
      </w:r>
      <w:r w:rsidRPr="007B3FAE">
        <w:rPr>
          <w:b/>
          <w:u w:val="single"/>
        </w:rPr>
        <w:t xml:space="preserve">‘In terms of human </w:t>
      </w:r>
      <w:proofErr w:type="gramStart"/>
      <w:r w:rsidRPr="007B3FAE">
        <w:rPr>
          <w:b/>
          <w:u w:val="single"/>
        </w:rPr>
        <w:t>lifespan</w:t>
      </w:r>
      <w:proofErr w:type="gramEnd"/>
      <w:r w:rsidRPr="007B3FAE">
        <w:rPr>
          <w:b/>
          <w:u w:val="single"/>
        </w:rPr>
        <w:t xml:space="preserve"> we may be seeing things change relatively slowly, but in terms of the world's history this is very rapid.’</w:t>
      </w:r>
      <w:r w:rsidRPr="007B3FAE">
        <w:rPr>
          <w:sz w:val="14"/>
          <w:szCs w:val="14"/>
        </w:rPr>
        <w:t xml:space="preserve"> </w:t>
      </w:r>
      <w:r w:rsidRPr="007B3FAE">
        <w:rPr>
          <w:sz w:val="10"/>
          <w:szCs w:val="10"/>
        </w:rPr>
        <w:t>Scientists</w:t>
      </w:r>
      <w:r w:rsidRPr="00325486">
        <w:rPr>
          <w:sz w:val="10"/>
          <w:szCs w:val="10"/>
        </w:rPr>
        <w:t xml:space="preserve"> say the current extinction rate is now up to 10,000 times faster than what has historically been recorded as normal.” This study identified five reasons for species decline, all of which can be traced back to the international war crimes racketeering </w:t>
      </w:r>
      <w:proofErr w:type="spellStart"/>
      <w:r w:rsidRPr="00325486">
        <w:rPr>
          <w:sz w:val="10"/>
          <w:szCs w:val="10"/>
        </w:rPr>
        <w:t>organisation</w:t>
      </w:r>
      <w:proofErr w:type="spellEnd"/>
      <w:r w:rsidRPr="00325486">
        <w:rPr>
          <w:sz w:val="10"/>
          <w:szCs w:val="10"/>
        </w:rPr>
        <w:t xml:space="preserve"> and its permanent war economy: climate change, pollution, the destruction of animals' natural habitat, the spread of invasive species, and the overexploitation of species.</w:t>
      </w:r>
      <w:r w:rsidRPr="00FD4FB7">
        <w:rPr>
          <w:sz w:val="12"/>
          <w:szCs w:val="12"/>
        </w:rPr>
        <w:t xml:space="preserve"> </w:t>
      </w:r>
      <w:r w:rsidRPr="007C27E3">
        <w:rPr>
          <w:b/>
          <w:u w:val="single"/>
        </w:rPr>
        <w:t xml:space="preserve">A </w:t>
      </w:r>
      <w:r w:rsidRPr="005148C2">
        <w:rPr>
          <w:b/>
          <w:highlight w:val="green"/>
          <w:u w:val="single"/>
        </w:rPr>
        <w:t xml:space="preserve">principal theme of visiting Extraterrestrial </w:t>
      </w:r>
      <w:proofErr w:type="spellStart"/>
      <w:r w:rsidRPr="007C27E3">
        <w:rPr>
          <w:b/>
          <w:u w:val="single"/>
        </w:rPr>
        <w:t>civilisations</w:t>
      </w:r>
      <w:proofErr w:type="spellEnd"/>
      <w:r w:rsidRPr="007C27E3">
        <w:rPr>
          <w:b/>
          <w:u w:val="single"/>
        </w:rPr>
        <w:t xml:space="preserve"> </w:t>
      </w:r>
      <w:r w:rsidRPr="005148C2">
        <w:rPr>
          <w:b/>
          <w:highlight w:val="green"/>
          <w:u w:val="single"/>
        </w:rPr>
        <w:t xml:space="preserve">is the </w:t>
      </w:r>
      <w:r w:rsidRPr="007C27E3">
        <w:rPr>
          <w:b/>
          <w:u w:val="single"/>
        </w:rPr>
        <w:t xml:space="preserve">prime </w:t>
      </w:r>
      <w:r w:rsidRPr="005148C2">
        <w:rPr>
          <w:b/>
          <w:highlight w:val="green"/>
          <w:u w:val="single"/>
        </w:rPr>
        <w:t xml:space="preserve">importance of protecting </w:t>
      </w:r>
      <w:r w:rsidRPr="007C27E3">
        <w:rPr>
          <w:b/>
          <w:u w:val="single"/>
        </w:rPr>
        <w:t xml:space="preserve">the </w:t>
      </w:r>
      <w:r w:rsidRPr="005148C2">
        <w:rPr>
          <w:b/>
          <w:highlight w:val="green"/>
          <w:u w:val="single"/>
        </w:rPr>
        <w:t>biosphere</w:t>
      </w:r>
      <w:r w:rsidRPr="00FD4FB7">
        <w:rPr>
          <w:b/>
          <w:u w:val="single"/>
        </w:rPr>
        <w:t>.</w:t>
      </w:r>
      <w:r w:rsidRPr="00FD4FB7">
        <w:rPr>
          <w:sz w:val="14"/>
          <w:szCs w:val="14"/>
        </w:rPr>
        <w:t xml:space="preserve"> </w:t>
      </w:r>
      <w:r w:rsidRPr="00FD4FB7">
        <w:rPr>
          <w:sz w:val="8"/>
          <w:szCs w:val="8"/>
        </w:rPr>
        <w:t xml:space="preserve">Ecologically beneficial quantum technologies such as teleportation and </w:t>
      </w:r>
      <w:proofErr w:type="spellStart"/>
      <w:r w:rsidRPr="00FD4FB7">
        <w:rPr>
          <w:sz w:val="8"/>
          <w:szCs w:val="8"/>
        </w:rPr>
        <w:t>electrogravitic</w:t>
      </w:r>
      <w:proofErr w:type="spellEnd"/>
      <w:r w:rsidRPr="00FD4FB7">
        <w:rPr>
          <w:sz w:val="8"/>
          <w:szCs w:val="8"/>
        </w:rPr>
        <w:t xml:space="preserve"> propulsion technologies that were transferred as part of secret Extraterrestrial-human liaison programs have not been released as promised – according to both whistleblowers and to Extraterrestrials themselves - by regimes such as the U.S. permanent warfare state</w:t>
      </w:r>
      <w:r w:rsidRPr="00FD4FB7">
        <w:rPr>
          <w:sz w:val="12"/>
          <w:szCs w:val="12"/>
        </w:rPr>
        <w:t xml:space="preserve">. </w:t>
      </w:r>
      <w:r w:rsidRPr="005148C2">
        <w:rPr>
          <w:b/>
          <w:highlight w:val="green"/>
          <w:u w:val="single"/>
        </w:rPr>
        <w:t xml:space="preserve">An interactive </w:t>
      </w:r>
      <w:proofErr w:type="spellStart"/>
      <w:r w:rsidRPr="005148C2">
        <w:rPr>
          <w:b/>
          <w:highlight w:val="green"/>
          <w:u w:val="single"/>
        </w:rPr>
        <w:t>Exopolitical</w:t>
      </w:r>
      <w:proofErr w:type="spellEnd"/>
      <w:r w:rsidRPr="005148C2">
        <w:rPr>
          <w:b/>
          <w:highlight w:val="green"/>
          <w:u w:val="single"/>
        </w:rPr>
        <w:t xml:space="preserve"> policy is necessary to stem species extinction and achieve species survival on planet Earth. </w:t>
      </w:r>
      <w:r w:rsidRPr="007D78E1">
        <w:rPr>
          <w:b/>
          <w:u w:val="single"/>
        </w:rPr>
        <w:t xml:space="preserve">The logic that the international war crimes racketeering </w:t>
      </w:r>
      <w:proofErr w:type="spellStart"/>
      <w:r w:rsidRPr="007D78E1">
        <w:rPr>
          <w:b/>
          <w:u w:val="single"/>
        </w:rPr>
        <w:t>organisation</w:t>
      </w:r>
      <w:proofErr w:type="spellEnd"/>
      <w:r w:rsidRPr="007D78E1">
        <w:rPr>
          <w:b/>
          <w:u w:val="single"/>
        </w:rPr>
        <w:t xml:space="preserve"> must be </w:t>
      </w:r>
      <w:proofErr w:type="gramStart"/>
      <w:r w:rsidRPr="007D78E1">
        <w:rPr>
          <w:b/>
          <w:u w:val="single"/>
        </w:rPr>
        <w:t>dismantled</w:t>
      </w:r>
      <w:proofErr w:type="gramEnd"/>
      <w:r w:rsidRPr="007D78E1">
        <w:rPr>
          <w:b/>
          <w:u w:val="single"/>
        </w:rPr>
        <w:t xml:space="preserve"> and the permanent war economy must be transformed is unassailable and </w:t>
      </w:r>
      <w:proofErr w:type="gramStart"/>
      <w:r w:rsidRPr="007D78E1">
        <w:rPr>
          <w:b/>
          <w:u w:val="single"/>
        </w:rPr>
        <w:t>absolutely necessary</w:t>
      </w:r>
      <w:proofErr w:type="gramEnd"/>
      <w:r w:rsidRPr="007D78E1">
        <w:rPr>
          <w:b/>
          <w:u w:val="single"/>
        </w:rPr>
        <w:t xml:space="preserve"> to planetary, human and biosphere survival.</w:t>
      </w:r>
      <w:r>
        <w:rPr>
          <w:sz w:val="14"/>
          <w:szCs w:val="14"/>
        </w:rPr>
        <w:t xml:space="preserve"> </w:t>
      </w:r>
    </w:p>
    <w:p w14:paraId="780F3BD8" w14:textId="77777777" w:rsidR="00451E8F" w:rsidRPr="00D15C27" w:rsidRDefault="00451E8F" w:rsidP="00451E8F">
      <w:pPr>
        <w:pStyle w:val="Heading4"/>
      </w:pPr>
      <w:r>
        <w:t>Revelation S</w:t>
      </w:r>
      <w:r w:rsidRPr="00D15C27">
        <w:t xml:space="preserve">OLVES ALL WAR </w:t>
      </w:r>
    </w:p>
    <w:p w14:paraId="7B77BFE2" w14:textId="77777777" w:rsidR="00451E8F" w:rsidRPr="00DA371A" w:rsidRDefault="00451E8F" w:rsidP="00451E8F">
      <w:pPr>
        <w:rPr>
          <w:b/>
          <w:bCs/>
          <w:sz w:val="26"/>
        </w:rPr>
      </w:pPr>
      <w:r w:rsidRPr="00FB678B">
        <w:rPr>
          <w:rStyle w:val="Style13ptBold"/>
        </w:rPr>
        <w:t>Burkes</w:t>
      </w:r>
      <w:r>
        <w:rPr>
          <w:rStyle w:val="Style13ptBold"/>
        </w:rPr>
        <w:t xml:space="preserve"> 07</w:t>
      </w:r>
      <w:r w:rsidRPr="00DA371A">
        <w:rPr>
          <w:rStyle w:val="Style13ptBold"/>
        </w:rPr>
        <w:t xml:space="preserve"> [</w:t>
      </w:r>
      <w:proofErr w:type="spellStart"/>
      <w:r w:rsidRPr="00DA371A">
        <w:rPr>
          <w:rStyle w:val="Style13ptBold"/>
        </w:rPr>
        <w:t>d/l</w:t>
      </w:r>
      <w:proofErr w:type="spellEnd"/>
      <w:r w:rsidRPr="00DA371A">
        <w:rPr>
          <w:rStyle w:val="Style13ptBold"/>
        </w:rPr>
        <w:t xml:space="preserve"> 7/30/2007 (Joseph [MD &amp; Independent Researcher for the Center for the Study of Extraterrestrial Intelligence] “Cosmic Peace,” http://www.bibliotecapleyades.net/esp_galacticdiplomacy_05.htm)]</w:t>
      </w:r>
    </w:p>
    <w:p w14:paraId="3C092907" w14:textId="77777777" w:rsidR="00451E8F" w:rsidRDefault="00451E8F" w:rsidP="00451E8F">
      <w:pPr>
        <w:rPr>
          <w:sz w:val="14"/>
          <w:szCs w:val="14"/>
        </w:rPr>
      </w:pPr>
      <w:r w:rsidRPr="005148C2">
        <w:rPr>
          <w:b/>
          <w:highlight w:val="green"/>
          <w:u w:val="single"/>
        </w:rPr>
        <w:t xml:space="preserve">To </w:t>
      </w:r>
      <w:r w:rsidRPr="00DA371A">
        <w:rPr>
          <w:b/>
          <w:u w:val="single"/>
        </w:rPr>
        <w:t xml:space="preserve">help </w:t>
      </w:r>
      <w:r w:rsidRPr="005148C2">
        <w:rPr>
          <w:b/>
          <w:highlight w:val="green"/>
          <w:u w:val="single"/>
        </w:rPr>
        <w:t xml:space="preserve">prevent war and </w:t>
      </w:r>
      <w:r w:rsidRPr="00DA371A">
        <w:rPr>
          <w:b/>
          <w:u w:val="single"/>
        </w:rPr>
        <w:t xml:space="preserve">hopefully </w:t>
      </w:r>
      <w:r w:rsidRPr="005148C2">
        <w:rPr>
          <w:b/>
          <w:highlight w:val="green"/>
          <w:u w:val="single"/>
        </w:rPr>
        <w:t xml:space="preserve">usher in </w:t>
      </w:r>
      <w:r w:rsidRPr="00630BC0">
        <w:rPr>
          <w:b/>
          <w:u w:val="single"/>
        </w:rPr>
        <w:t xml:space="preserve">a new </w:t>
      </w:r>
      <w:r w:rsidRPr="005148C2">
        <w:rPr>
          <w:b/>
          <w:highlight w:val="green"/>
          <w:u w:val="single"/>
        </w:rPr>
        <w:t xml:space="preserve">era of interplanetary cooperation, the creation of a </w:t>
      </w:r>
      <w:r w:rsidRPr="00630BC0">
        <w:rPr>
          <w:b/>
          <w:u w:val="single"/>
        </w:rPr>
        <w:t xml:space="preserve">new </w:t>
      </w:r>
      <w:r w:rsidRPr="00DA371A">
        <w:rPr>
          <w:b/>
          <w:u w:val="single"/>
        </w:rPr>
        <w:t xml:space="preserve">kind of </w:t>
      </w:r>
      <w:r w:rsidRPr="005148C2">
        <w:rPr>
          <w:b/>
          <w:highlight w:val="green"/>
          <w:u w:val="single"/>
        </w:rPr>
        <w:t xml:space="preserve">peace movement is required. One which acknowledges </w:t>
      </w:r>
      <w:r w:rsidRPr="003C49AA">
        <w:rPr>
          <w:b/>
          <w:u w:val="single"/>
        </w:rPr>
        <w:t xml:space="preserve">the </w:t>
      </w:r>
      <w:r w:rsidRPr="005148C2">
        <w:rPr>
          <w:b/>
          <w:highlight w:val="green"/>
          <w:u w:val="single"/>
        </w:rPr>
        <w:t xml:space="preserve">ET presence and resists </w:t>
      </w:r>
      <w:r w:rsidRPr="003C49AA">
        <w:rPr>
          <w:b/>
          <w:u w:val="single"/>
        </w:rPr>
        <w:t xml:space="preserve">those </w:t>
      </w:r>
      <w:r w:rsidRPr="005148C2">
        <w:rPr>
          <w:b/>
          <w:highlight w:val="green"/>
          <w:u w:val="single"/>
        </w:rPr>
        <w:t xml:space="preserve">social forces which </w:t>
      </w:r>
      <w:r w:rsidRPr="003C49AA">
        <w:rPr>
          <w:b/>
          <w:u w:val="single"/>
        </w:rPr>
        <w:t xml:space="preserve">are </w:t>
      </w:r>
      <w:r w:rsidRPr="005148C2">
        <w:rPr>
          <w:b/>
          <w:highlight w:val="green"/>
          <w:u w:val="single"/>
        </w:rPr>
        <w:t>systematically fan</w:t>
      </w:r>
      <w:r w:rsidRPr="003C49AA">
        <w:rPr>
          <w:b/>
          <w:u w:val="single"/>
        </w:rPr>
        <w:t xml:space="preserve">ning the </w:t>
      </w:r>
      <w:r w:rsidRPr="005148C2">
        <w:rPr>
          <w:b/>
          <w:highlight w:val="green"/>
          <w:u w:val="single"/>
        </w:rPr>
        <w:t>flames of war.</w:t>
      </w:r>
      <w:r w:rsidRPr="00FD4FB7">
        <w:rPr>
          <w:u w:val="single"/>
        </w:rPr>
        <w:t xml:space="preserve"> </w:t>
      </w:r>
      <w:r w:rsidRPr="00FD4FB7">
        <w:rPr>
          <w:sz w:val="10"/>
          <w:szCs w:val="10"/>
        </w:rPr>
        <w:t xml:space="preserve">Such a movement will </w:t>
      </w:r>
      <w:proofErr w:type="gramStart"/>
      <w:r w:rsidRPr="00FD4FB7">
        <w:rPr>
          <w:sz w:val="10"/>
          <w:szCs w:val="10"/>
        </w:rPr>
        <w:t>definitely require</w:t>
      </w:r>
      <w:proofErr w:type="gramEnd"/>
      <w:r w:rsidRPr="00FD4FB7">
        <w:rPr>
          <w:sz w:val="10"/>
          <w:szCs w:val="10"/>
        </w:rPr>
        <w:t xml:space="preserve"> a strong spiritual base. The realization that we are not alone compels humanity to ask the question, "What then is our true place in the universe?" This has enormous religious implications which will need to be addressed by those promoting cosmic peace. Such a movement will naturally stand on the shoulders of pioneering groups like Rama and CSETI, as well as other networks of </w:t>
      </w:r>
      <w:proofErr w:type="spellStart"/>
      <w:r w:rsidRPr="00FD4FB7">
        <w:rPr>
          <w:sz w:val="10"/>
          <w:szCs w:val="10"/>
        </w:rPr>
        <w:t>contactees</w:t>
      </w:r>
      <w:proofErr w:type="spellEnd"/>
      <w:r w:rsidRPr="00FD4FB7">
        <w:rPr>
          <w:sz w:val="10"/>
          <w:szCs w:val="10"/>
        </w:rPr>
        <w:t xml:space="preserve"> who have remained mostly secret up until now. Individuals who affirm that they have experienced positive, </w:t>
      </w:r>
      <w:proofErr w:type="gramStart"/>
      <w:r w:rsidRPr="00FD4FB7">
        <w:rPr>
          <w:sz w:val="10"/>
          <w:szCs w:val="10"/>
        </w:rPr>
        <w:t>long lasting</w:t>
      </w:r>
      <w:proofErr w:type="gramEnd"/>
      <w:r w:rsidRPr="00FD4FB7">
        <w:rPr>
          <w:sz w:val="10"/>
          <w:szCs w:val="10"/>
        </w:rPr>
        <w:t xml:space="preserve"> relationships with non-human intelligence, will likely be prominently featured in the cosmic peace campaign. These </w:t>
      </w:r>
      <w:proofErr w:type="spellStart"/>
      <w:r w:rsidRPr="00FD4FB7">
        <w:rPr>
          <w:sz w:val="10"/>
          <w:szCs w:val="10"/>
        </w:rPr>
        <w:t>contactees'</w:t>
      </w:r>
      <w:proofErr w:type="spellEnd"/>
      <w:r w:rsidRPr="00FD4FB7">
        <w:rPr>
          <w:sz w:val="10"/>
          <w:szCs w:val="10"/>
        </w:rPr>
        <w:t xml:space="preserve"> direct personal bonds with the Extra-terrestrials appear quite bizarre at the present time. Hopefully they could serve as an example of how humanity might coexist, and perhaps even prosper, within the context of an ET-human relationship.</w:t>
      </w:r>
      <w:r w:rsidRPr="00FD4FB7">
        <w:rPr>
          <w:sz w:val="18"/>
          <w:szCs w:val="18"/>
        </w:rPr>
        <w:t xml:space="preserve"> </w:t>
      </w:r>
      <w:r w:rsidRPr="00DA371A">
        <w:rPr>
          <w:b/>
          <w:u w:val="single"/>
        </w:rPr>
        <w:t xml:space="preserve">A </w:t>
      </w:r>
      <w:r w:rsidRPr="005148C2">
        <w:rPr>
          <w:b/>
          <w:highlight w:val="green"/>
          <w:u w:val="single"/>
        </w:rPr>
        <w:t xml:space="preserve">new internationalism </w:t>
      </w:r>
      <w:r w:rsidRPr="00DA371A">
        <w:rPr>
          <w:b/>
          <w:u w:val="single"/>
        </w:rPr>
        <w:t xml:space="preserve">could </w:t>
      </w:r>
      <w:r w:rsidRPr="005148C2">
        <w:rPr>
          <w:b/>
          <w:highlight w:val="green"/>
          <w:u w:val="single"/>
        </w:rPr>
        <w:t xml:space="preserve">emerge based on the realization that </w:t>
      </w:r>
      <w:r w:rsidRPr="007B3FAE">
        <w:rPr>
          <w:b/>
          <w:u w:val="single"/>
        </w:rPr>
        <w:t>here on Earth we are truly one people living in</w:t>
      </w:r>
      <w:r w:rsidRPr="005148C2">
        <w:rPr>
          <w:b/>
          <w:highlight w:val="green"/>
          <w:u w:val="single"/>
        </w:rPr>
        <w:t xml:space="preserve"> one homeland</w:t>
      </w:r>
      <w:r w:rsidRPr="00FD4FB7">
        <w:rPr>
          <w:b/>
          <w:u w:val="single"/>
        </w:rPr>
        <w:t>.</w:t>
      </w:r>
      <w:r w:rsidRPr="00FD4FB7">
        <w:rPr>
          <w:sz w:val="20"/>
          <w:szCs w:val="20"/>
        </w:rPr>
        <w:t xml:space="preserve"> </w:t>
      </w:r>
      <w:r w:rsidRPr="00FD4FB7">
        <w:rPr>
          <w:sz w:val="14"/>
          <w:szCs w:val="14"/>
        </w:rPr>
        <w:t xml:space="preserve">If this sounds too idealistic let </w:t>
      </w:r>
      <w:proofErr w:type="gramStart"/>
      <w:r w:rsidRPr="00FD4FB7">
        <w:rPr>
          <w:sz w:val="14"/>
          <w:szCs w:val="14"/>
        </w:rPr>
        <w:t>us</w:t>
      </w:r>
      <w:proofErr w:type="gramEnd"/>
      <w:r w:rsidRPr="00FD4FB7">
        <w:rPr>
          <w:sz w:val="14"/>
          <w:szCs w:val="14"/>
        </w:rPr>
        <w:t xml:space="preserve"> consider the following. </w:t>
      </w:r>
      <w:r w:rsidRPr="005148C2">
        <w:rPr>
          <w:b/>
          <w:highlight w:val="green"/>
          <w:u w:val="single"/>
        </w:rPr>
        <w:t>Humanity is facing a constellation of</w:t>
      </w:r>
      <w:r w:rsidRPr="00FD4FB7">
        <w:rPr>
          <w:b/>
          <w:u w:val="single"/>
        </w:rPr>
        <w:t xml:space="preserve"> man-made [sic] </w:t>
      </w:r>
      <w:r w:rsidRPr="005148C2">
        <w:rPr>
          <w:b/>
          <w:highlight w:val="green"/>
          <w:u w:val="single"/>
        </w:rPr>
        <w:t xml:space="preserve">problems which threaten the </w:t>
      </w:r>
      <w:r w:rsidRPr="00630BC0">
        <w:rPr>
          <w:b/>
          <w:u w:val="single"/>
        </w:rPr>
        <w:t xml:space="preserve">very existence of </w:t>
      </w:r>
      <w:r w:rsidRPr="005148C2">
        <w:rPr>
          <w:b/>
          <w:highlight w:val="green"/>
          <w:u w:val="single"/>
        </w:rPr>
        <w:t>life</w:t>
      </w:r>
      <w:r w:rsidRPr="00FD4FB7">
        <w:rPr>
          <w:b/>
          <w:u w:val="single"/>
        </w:rPr>
        <w:t xml:space="preserve"> on our planet. </w:t>
      </w:r>
      <w:r w:rsidRPr="00630BC0">
        <w:rPr>
          <w:b/>
          <w:u w:val="single"/>
        </w:rPr>
        <w:t xml:space="preserve">Global </w:t>
      </w:r>
      <w:r w:rsidRPr="005148C2">
        <w:rPr>
          <w:b/>
          <w:highlight w:val="green"/>
          <w:u w:val="single"/>
        </w:rPr>
        <w:t xml:space="preserve">environmental destruction </w:t>
      </w:r>
      <w:r w:rsidRPr="00DA371A">
        <w:rPr>
          <w:b/>
          <w:u w:val="single"/>
        </w:rPr>
        <w:t xml:space="preserve">from pollution is becoming an increasingly probable end point as the atmosphere heats up with the release of greenhouse gases. </w:t>
      </w:r>
      <w:r w:rsidRPr="005148C2">
        <w:rPr>
          <w:b/>
          <w:highlight w:val="green"/>
          <w:u w:val="single"/>
        </w:rPr>
        <w:t xml:space="preserve">Nuclear proliferation </w:t>
      </w:r>
      <w:r w:rsidRPr="00DA371A">
        <w:rPr>
          <w:b/>
          <w:u w:val="single"/>
        </w:rPr>
        <w:t xml:space="preserve">will continue as long the great nuclear powers do little to reduce their obscene stockpiles of nuclear weapons. </w:t>
      </w:r>
      <w:r w:rsidRPr="007B3FAE">
        <w:rPr>
          <w:b/>
          <w:u w:val="single"/>
        </w:rPr>
        <w:t xml:space="preserve">Without a robust program of nuclear disarmament, it is most likely that these instruments of genocide will be used at some point during the decades to come. We should never forget that some 100 million people have died from war, revolution and the resultant famines during this century alone. Regional wars continue across the globe and threaten to be the sparks for another </w:t>
      </w:r>
      <w:proofErr w:type="gramStart"/>
      <w:r w:rsidRPr="007B3FAE">
        <w:rPr>
          <w:b/>
          <w:u w:val="single"/>
        </w:rPr>
        <w:t>world wide</w:t>
      </w:r>
      <w:proofErr w:type="gramEnd"/>
      <w:r w:rsidRPr="007B3FAE">
        <w:rPr>
          <w:b/>
          <w:u w:val="single"/>
        </w:rPr>
        <w:t xml:space="preserve"> military conflagration</w:t>
      </w:r>
      <w:r w:rsidRPr="007B3FAE">
        <w:rPr>
          <w:b/>
          <w:sz w:val="10"/>
          <w:szCs w:val="10"/>
          <w:u w:val="single"/>
        </w:rPr>
        <w:t xml:space="preserve">. </w:t>
      </w:r>
      <w:r w:rsidRPr="007B3FAE">
        <w:rPr>
          <w:sz w:val="10"/>
          <w:szCs w:val="10"/>
        </w:rPr>
        <w:t xml:space="preserve">I urge those who insist that the Extra-terrestrials are a potential enemy to entertain this consideration. Preconditions for any culture to become star-faring, likely include conditions of enduring peace and ethical development far beyond anything accomplished on Earth. The enormous energy required to move between the stars, if used for military purposes, would likely cause a civilization to self-destruct. </w:t>
      </w:r>
      <w:proofErr w:type="gramStart"/>
      <w:r w:rsidRPr="007B3FAE">
        <w:rPr>
          <w:sz w:val="10"/>
          <w:szCs w:val="10"/>
        </w:rPr>
        <w:t>Thus</w:t>
      </w:r>
      <w:proofErr w:type="gramEnd"/>
      <w:r w:rsidRPr="007B3FAE">
        <w:rPr>
          <w:sz w:val="10"/>
          <w:szCs w:val="10"/>
        </w:rPr>
        <w:t xml:space="preserve"> if a race of intelligent beings </w:t>
      </w:r>
      <w:proofErr w:type="gramStart"/>
      <w:r w:rsidRPr="007B3FAE">
        <w:rPr>
          <w:sz w:val="10"/>
          <w:szCs w:val="10"/>
        </w:rPr>
        <w:t>have</w:t>
      </w:r>
      <w:proofErr w:type="gramEnd"/>
      <w:r w:rsidRPr="007B3FAE">
        <w:rPr>
          <w:sz w:val="10"/>
          <w:szCs w:val="10"/>
        </w:rPr>
        <w:t xml:space="preserve"> survived long enough to be able to arrive here, then they are probably wise enough to live in peace, not only with us, but with other civilization they might encounter while voyaging across the sea of stars. The UFO literature of the modern era provides some support for the notion that the so called "aliens" are friendly. A growing number of individuals claim to have experienced Close Encounters of the Third and Fourth Kinds. These witnesses often describe different races of EBE's working together cooperatively on the same alien spacecraft. To accept the hypothesis that Extra-terrestrials are non-harmful however, most of the "alien abduction" literature would have to be discounted. At this time few UFO enthusiasts are willing to take such difficult step My personal view is that </w:t>
      </w:r>
      <w:r w:rsidRPr="007B3FAE">
        <w:rPr>
          <w:b/>
          <w:sz w:val="10"/>
          <w:szCs w:val="10"/>
          <w:u w:val="single"/>
        </w:rPr>
        <w:t>by acknowledging the ET presence we can promote a new hope that a better future is possible right here on Earth. I view</w:t>
      </w:r>
      <w:r w:rsidRPr="007B3FAE">
        <w:rPr>
          <w:b/>
          <w:sz w:val="18"/>
          <w:szCs w:val="18"/>
          <w:u w:val="single"/>
        </w:rPr>
        <w:t xml:space="preserve"> </w:t>
      </w:r>
      <w:r w:rsidRPr="007B3FAE">
        <w:rPr>
          <w:b/>
          <w:u w:val="single"/>
        </w:rPr>
        <w:t>the benefit of accepting the reality of Extra- terrestrial visitations as being primarily an ideological one</w:t>
      </w:r>
      <w:r w:rsidRPr="007B3FAE">
        <w:rPr>
          <w:b/>
          <w:sz w:val="18"/>
          <w:szCs w:val="18"/>
          <w:u w:val="single"/>
        </w:rPr>
        <w:t>.</w:t>
      </w:r>
      <w:r w:rsidRPr="007B3FAE">
        <w:rPr>
          <w:sz w:val="18"/>
          <w:szCs w:val="18"/>
          <w:u w:val="single"/>
        </w:rPr>
        <w:t xml:space="preserve"> After all, our planet is beset by what appear to be unsolvable problems. If these so called "aliens" have survived their own dark times, </w:t>
      </w:r>
      <w:proofErr w:type="gramStart"/>
      <w:r w:rsidRPr="007B3FAE">
        <w:rPr>
          <w:sz w:val="18"/>
          <w:szCs w:val="18"/>
          <w:u w:val="single"/>
        </w:rPr>
        <w:t>similar to</w:t>
      </w:r>
      <w:proofErr w:type="gramEnd"/>
      <w:r w:rsidRPr="007B3FAE">
        <w:rPr>
          <w:sz w:val="18"/>
          <w:szCs w:val="18"/>
          <w:u w:val="single"/>
        </w:rPr>
        <w:t xml:space="preserve"> those we currently face, then perhaps we too can survive and prosper. </w:t>
      </w:r>
      <w:r w:rsidRPr="007B3FAE">
        <w:rPr>
          <w:sz w:val="13"/>
          <w:szCs w:val="13"/>
        </w:rPr>
        <w:t xml:space="preserve">If </w:t>
      </w:r>
      <w:r w:rsidRPr="007B3FAE">
        <w:rPr>
          <w:sz w:val="10"/>
          <w:szCs w:val="10"/>
        </w:rPr>
        <w:t xml:space="preserve">they can curb </w:t>
      </w:r>
      <w:proofErr w:type="spellStart"/>
      <w:r w:rsidRPr="007B3FAE">
        <w:rPr>
          <w:sz w:val="10"/>
          <w:szCs w:val="10"/>
        </w:rPr>
        <w:t>se</w:t>
      </w:r>
      <w:r w:rsidRPr="00FD4FB7">
        <w:rPr>
          <w:sz w:val="10"/>
          <w:szCs w:val="10"/>
        </w:rPr>
        <w:t>lf destructive</w:t>
      </w:r>
      <w:proofErr w:type="spellEnd"/>
      <w:r w:rsidRPr="00FD4FB7">
        <w:rPr>
          <w:sz w:val="10"/>
          <w:szCs w:val="10"/>
        </w:rPr>
        <w:t xml:space="preserve"> tendencies and travel to distant solar systems, then God willing, we too can make it to the stars! This is our hope. It is extremely unlikely however that the Extra-terrestrials will save us from ourselves. Nor in the opinion of many observers is it likely that they will seriously harm us. As Dr. Steven Greer in his many lectures has pointed out, "The ETs are neither Dar Vadar nor Jesus Christ in a spaceship."</w:t>
      </w:r>
      <w:r w:rsidRPr="00FD4FB7">
        <w:rPr>
          <w:sz w:val="14"/>
          <w:szCs w:val="14"/>
        </w:rPr>
        <w:t xml:space="preserve"> </w:t>
      </w:r>
      <w:r w:rsidRPr="005148C2">
        <w:rPr>
          <w:b/>
          <w:highlight w:val="green"/>
          <w:u w:val="single"/>
        </w:rPr>
        <w:t xml:space="preserve">Humanity will have to overcome its own problems by exercising wisdom, compassion and </w:t>
      </w:r>
      <w:r w:rsidRPr="00630BC0">
        <w:rPr>
          <w:b/>
          <w:u w:val="single"/>
        </w:rPr>
        <w:t xml:space="preserve">a fierce </w:t>
      </w:r>
      <w:r w:rsidRPr="005148C2">
        <w:rPr>
          <w:b/>
          <w:highlight w:val="green"/>
          <w:u w:val="single"/>
        </w:rPr>
        <w:t xml:space="preserve">determination </w:t>
      </w:r>
      <w:r w:rsidRPr="00630BC0">
        <w:rPr>
          <w:b/>
          <w:u w:val="single"/>
        </w:rPr>
        <w:t>to survive.</w:t>
      </w:r>
      <w:r w:rsidRPr="00630BC0">
        <w:rPr>
          <w:sz w:val="20"/>
          <w:szCs w:val="20"/>
        </w:rPr>
        <w:t xml:space="preserve"> </w:t>
      </w:r>
      <w:r w:rsidRPr="00630BC0">
        <w:rPr>
          <w:sz w:val="14"/>
          <w:szCs w:val="14"/>
        </w:rPr>
        <w:t>This</w:t>
      </w:r>
      <w:r w:rsidRPr="00FD4FB7">
        <w:rPr>
          <w:sz w:val="14"/>
          <w:szCs w:val="14"/>
        </w:rPr>
        <w:t xml:space="preserve"> is our promise. This upbeat message is particularly important for the current generation of youth. So often they experience a sense of hopelessness when threatened with what appears to be insurmountable social, economic and environmental problems. To Earth's young people, </w:t>
      </w:r>
      <w:r w:rsidRPr="00630BC0">
        <w:rPr>
          <w:b/>
          <w:u w:val="single"/>
        </w:rPr>
        <w:t xml:space="preserve">the </w:t>
      </w:r>
      <w:r w:rsidRPr="005148C2">
        <w:rPr>
          <w:b/>
          <w:highlight w:val="green"/>
          <w:u w:val="single"/>
        </w:rPr>
        <w:t xml:space="preserve">realization </w:t>
      </w:r>
      <w:r w:rsidRPr="00630BC0">
        <w:rPr>
          <w:b/>
          <w:u w:val="single"/>
        </w:rPr>
        <w:t xml:space="preserve">that they are </w:t>
      </w:r>
      <w:r w:rsidRPr="005148C2">
        <w:rPr>
          <w:b/>
          <w:highlight w:val="green"/>
          <w:u w:val="single"/>
        </w:rPr>
        <w:t>not alone in the universe</w:t>
      </w:r>
      <w:r w:rsidRPr="005148C2">
        <w:rPr>
          <w:highlight w:val="green"/>
        </w:rPr>
        <w:t xml:space="preserve">, </w:t>
      </w:r>
      <w:r w:rsidRPr="005148C2">
        <w:rPr>
          <w:b/>
          <w:highlight w:val="green"/>
          <w:u w:val="single"/>
        </w:rPr>
        <w:t>will</w:t>
      </w:r>
      <w:r w:rsidRPr="00FD4FB7">
        <w:t xml:space="preserve"> </w:t>
      </w:r>
      <w:r w:rsidRPr="00FD4FB7">
        <w:rPr>
          <w:sz w:val="14"/>
          <w:szCs w:val="14"/>
        </w:rPr>
        <w:t>in my opinion</w:t>
      </w:r>
      <w:r w:rsidRPr="00FD4FB7">
        <w:t xml:space="preserve"> </w:t>
      </w:r>
      <w:r w:rsidRPr="005148C2">
        <w:rPr>
          <w:b/>
          <w:highlight w:val="green"/>
          <w:u w:val="single"/>
        </w:rPr>
        <w:t xml:space="preserve">inspire them to join a campaign promoting interplanetary peace and </w:t>
      </w:r>
      <w:r w:rsidRPr="005148C2">
        <w:rPr>
          <w:b/>
          <w:highlight w:val="green"/>
          <w:u w:val="single"/>
        </w:rPr>
        <w:lastRenderedPageBreak/>
        <w:t>cooperation.</w:t>
      </w:r>
      <w:r w:rsidRPr="00FD4FB7">
        <w:rPr>
          <w:b/>
          <w:u w:val="single"/>
        </w:rPr>
        <w:t xml:space="preserve"> </w:t>
      </w:r>
      <w:r w:rsidRPr="00FD4FB7">
        <w:rPr>
          <w:sz w:val="14"/>
          <w:szCs w:val="14"/>
        </w:rPr>
        <w:t xml:space="preserve">Youth already exhibit a tremendous interest in the UFO topic. </w:t>
      </w:r>
      <w:r w:rsidRPr="00FD4FB7">
        <w:rPr>
          <w:b/>
          <w:u w:val="single"/>
        </w:rPr>
        <w:t xml:space="preserve">If </w:t>
      </w:r>
      <w:r w:rsidRPr="003C49AA">
        <w:rPr>
          <w:b/>
          <w:u w:val="single"/>
        </w:rPr>
        <w:t xml:space="preserve">a link could be made between the </w:t>
      </w:r>
      <w:r w:rsidRPr="005148C2">
        <w:rPr>
          <w:b/>
          <w:highlight w:val="green"/>
          <w:u w:val="single"/>
        </w:rPr>
        <w:t xml:space="preserve">ET </w:t>
      </w:r>
      <w:r w:rsidRPr="003C49AA">
        <w:rPr>
          <w:b/>
          <w:u w:val="single"/>
        </w:rPr>
        <w:t>presence and the ongoing struggles to save humanity from its self-destructiveness</w:t>
      </w:r>
      <w:r w:rsidRPr="00DA371A">
        <w:rPr>
          <w:b/>
          <w:u w:val="single"/>
        </w:rPr>
        <w:t xml:space="preserve">, it is my firm conviction that such a movement </w:t>
      </w:r>
      <w:r w:rsidRPr="005148C2">
        <w:rPr>
          <w:b/>
          <w:highlight w:val="green"/>
          <w:u w:val="single"/>
        </w:rPr>
        <w:t>would change the course of history</w:t>
      </w:r>
      <w:r w:rsidRPr="00DA371A">
        <w:rPr>
          <w:b/>
          <w:u w:val="single"/>
        </w:rPr>
        <w:t>.</w:t>
      </w:r>
      <w:r w:rsidRPr="00FD4FB7">
        <w:rPr>
          <w:b/>
          <w:u w:val="single"/>
        </w:rPr>
        <w:t xml:space="preserve"> </w:t>
      </w:r>
      <w:r w:rsidRPr="00FD4FB7">
        <w:rPr>
          <w:sz w:val="14"/>
          <w:szCs w:val="14"/>
        </w:rPr>
        <w:t>There is much work to be done!</w:t>
      </w:r>
    </w:p>
    <w:p w14:paraId="1E19360D" w14:textId="73A0F36B" w:rsidR="00231B63" w:rsidRDefault="00231B63" w:rsidP="00231B63">
      <w:pPr>
        <w:pStyle w:val="Heading1"/>
      </w:pPr>
      <w:r>
        <w:lastRenderedPageBreak/>
        <w:t xml:space="preserve">Automation </w:t>
      </w:r>
    </w:p>
    <w:p w14:paraId="3BE75815" w14:textId="77777777" w:rsidR="00231B63" w:rsidRDefault="00231B63" w:rsidP="00231B63">
      <w:pPr>
        <w:pStyle w:val="Heading4"/>
      </w:pPr>
      <w:r>
        <w:t>Uniqueness: Union power is too weak to stop automation now, but they will try</w:t>
      </w:r>
    </w:p>
    <w:p w14:paraId="352AF449" w14:textId="77777777" w:rsidR="00231B63" w:rsidRDefault="00231B63" w:rsidP="00231B63">
      <w:r>
        <w:t xml:space="preserve">Pranshu </w:t>
      </w:r>
      <w:r w:rsidRPr="00491CA9">
        <w:rPr>
          <w:rStyle w:val="Style13ptBold"/>
        </w:rPr>
        <w:t>Verma &amp;</w:t>
      </w:r>
      <w:r>
        <w:t xml:space="preserve"> Gerrit </w:t>
      </w:r>
      <w:r w:rsidRPr="00491CA9">
        <w:rPr>
          <w:rStyle w:val="Style13ptBold"/>
        </w:rPr>
        <w:t xml:space="preserve">De </w:t>
      </w:r>
      <w:proofErr w:type="spellStart"/>
      <w:r w:rsidRPr="00491CA9">
        <w:rPr>
          <w:rStyle w:val="Style13ptBold"/>
        </w:rPr>
        <w:t>Vynck</w:t>
      </w:r>
      <w:proofErr w:type="spellEnd"/>
      <w:r w:rsidRPr="00491CA9">
        <w:rPr>
          <w:rStyle w:val="Style13ptBold"/>
        </w:rPr>
        <w:t xml:space="preserve"> 23</w:t>
      </w:r>
      <w:r>
        <w:t xml:space="preserve">, Verma is Technology reporter at The Washington Post, BS in finance from University of Delaware, MS in journalism from Columbia University; De </w:t>
      </w:r>
      <w:proofErr w:type="spellStart"/>
      <w:r>
        <w:t>Vynck</w:t>
      </w:r>
      <w:proofErr w:type="spellEnd"/>
      <w: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4BEA5DCD" w14:textId="77777777" w:rsidR="00231B63" w:rsidRPr="005B6E1F" w:rsidRDefault="00231B63" w:rsidP="00231B63">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791D4DAC" w14:textId="77777777" w:rsidR="00231B63" w:rsidRPr="005B6E1F" w:rsidRDefault="00231B63" w:rsidP="00231B63">
      <w:pPr>
        <w:rPr>
          <w:sz w:val="16"/>
        </w:rPr>
      </w:pPr>
      <w:r w:rsidRPr="005B6E1F">
        <w:rPr>
          <w:sz w:val="16"/>
        </w:rPr>
        <w:t xml:space="preserve">While artificial intelligence is rapidly improving and some economists predict the technology will put millions of workers out of jobs, </w:t>
      </w:r>
      <w:r w:rsidRPr="00DC43FF">
        <w:rPr>
          <w:rStyle w:val="Emphasis"/>
          <w:highlight w:val="yellow"/>
        </w:rPr>
        <w:t>labor unions</w:t>
      </w:r>
      <w:r w:rsidRPr="00DC43FF">
        <w:rPr>
          <w:sz w:val="16"/>
          <w:highlight w:val="yellow"/>
        </w:rPr>
        <w:t xml:space="preserve"> </w:t>
      </w:r>
      <w:r w:rsidRPr="00DC43FF">
        <w:rPr>
          <w:rStyle w:val="StyleUnderline"/>
          <w:highlight w:val="yellow"/>
        </w:rPr>
        <w:t>are</w:t>
      </w:r>
      <w:r w:rsidRPr="00DC43FF">
        <w:rPr>
          <w:sz w:val="16"/>
          <w:highlight w:val="yellow"/>
        </w:rPr>
        <w:t xml:space="preserve"> </w:t>
      </w:r>
      <w:r w:rsidRPr="00DC43FF">
        <w:rPr>
          <w:rStyle w:val="Emphasis"/>
          <w:highlight w:val="yellow"/>
        </w:rPr>
        <w:t>fighting against</w:t>
      </w:r>
      <w:r w:rsidRPr="00DC43FF">
        <w:rPr>
          <w:sz w:val="16"/>
          <w:highlight w:val="yellow"/>
        </w:rPr>
        <w:t xml:space="preserve"> </w:t>
      </w:r>
      <w:r w:rsidRPr="00DC43FF">
        <w:rPr>
          <w:sz w:val="16"/>
        </w:rPr>
        <w:t xml:space="preserve">it. </w:t>
      </w:r>
      <w:r w:rsidRPr="00DC43FF">
        <w:rPr>
          <w:rStyle w:val="StyleUnderline"/>
        </w:rPr>
        <w:t>In</w:t>
      </w:r>
      <w:r w:rsidRPr="00DC43FF">
        <w:rPr>
          <w:sz w:val="16"/>
        </w:rPr>
        <w:t xml:space="preserve"> </w:t>
      </w:r>
      <w:r w:rsidRPr="00DC43FF">
        <w:rPr>
          <w:rStyle w:val="Emphasis"/>
        </w:rPr>
        <w:t>bargaining</w:t>
      </w:r>
      <w:r w:rsidRPr="005B6E1F">
        <w:rPr>
          <w:sz w:val="16"/>
        </w:rPr>
        <w:t xml:space="preserve"> sessions, </w:t>
      </w:r>
      <w:r w:rsidRPr="00DC43FF">
        <w:rPr>
          <w:rStyle w:val="StyleUnderline"/>
          <w:highlight w:val="yellow"/>
        </w:rPr>
        <w:t>AI</w:t>
      </w:r>
      <w:r w:rsidRPr="00B50E8A">
        <w:rPr>
          <w:rStyle w:val="StyleUnderline"/>
        </w:rPr>
        <w:t xml:space="preserve"> is increasingly becoming a</w:t>
      </w:r>
      <w:r w:rsidRPr="005B6E1F">
        <w:rPr>
          <w:sz w:val="16"/>
        </w:rPr>
        <w:t xml:space="preserve"> </w:t>
      </w:r>
      <w:r w:rsidRPr="00B50E8A">
        <w:rPr>
          <w:rStyle w:val="Emphasis"/>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7439B545" w14:textId="77777777" w:rsidR="00231B63" w:rsidRPr="005B6E1F" w:rsidRDefault="00231B63" w:rsidP="00231B63">
      <w:pPr>
        <w:rPr>
          <w:sz w:val="16"/>
        </w:rPr>
      </w:pPr>
      <w:r w:rsidRPr="00DC43FF">
        <w:rPr>
          <w:rStyle w:val="Emphasis"/>
          <w:highlight w:val="yellow"/>
        </w:rPr>
        <w:t>Some</w:t>
      </w:r>
      <w:r w:rsidRPr="00DC43FF">
        <w:rPr>
          <w:sz w:val="16"/>
          <w:highlight w:val="yellow"/>
        </w:rPr>
        <w:t xml:space="preserve"> </w:t>
      </w:r>
      <w:r w:rsidRPr="00DC43FF">
        <w:rPr>
          <w:rStyle w:val="StyleUnderline"/>
          <w:highlight w:val="yellow"/>
        </w:rPr>
        <w:t>unions have</w:t>
      </w:r>
      <w:r w:rsidRPr="005B6E1F">
        <w:rPr>
          <w:sz w:val="16"/>
        </w:rPr>
        <w:t xml:space="preserve"> recently </w:t>
      </w:r>
      <w:r w:rsidRPr="00DC43FF">
        <w:rPr>
          <w:rStyle w:val="Emphasis"/>
          <w:highlight w:val="yellow"/>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64EC0695" w14:textId="77777777" w:rsidR="00231B63" w:rsidRPr="005B6E1F" w:rsidRDefault="00231B63" w:rsidP="00231B63">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4DC57F55" w14:textId="77777777" w:rsidR="00231B63" w:rsidRPr="005B6E1F" w:rsidRDefault="00231B63" w:rsidP="00231B63">
      <w:pPr>
        <w:rPr>
          <w:sz w:val="16"/>
        </w:rPr>
      </w:pPr>
      <w:r w:rsidRPr="00DC43FF">
        <w:rPr>
          <w:rStyle w:val="StyleUnderline"/>
          <w:highlight w:val="yellow"/>
        </w:rPr>
        <w:t>But it will be a</w:t>
      </w:r>
      <w:r w:rsidRPr="005B6E1F">
        <w:rPr>
          <w:sz w:val="16"/>
        </w:rPr>
        <w:t xml:space="preserve"> far </w:t>
      </w:r>
      <w:r w:rsidRPr="00DC43FF">
        <w:rPr>
          <w:rStyle w:val="Emphasis"/>
          <w:highlight w:val="yellow"/>
        </w:rPr>
        <w:t>messier</w:t>
      </w:r>
      <w:r w:rsidRPr="00DC43FF">
        <w:rPr>
          <w:sz w:val="16"/>
          <w:highlight w:val="yellow"/>
        </w:rPr>
        <w:t xml:space="preserve"> </w:t>
      </w:r>
      <w:r w:rsidRPr="00DC43FF">
        <w:rPr>
          <w:rStyle w:val="StyleUnderline"/>
          <w:highlight w:val="yellow"/>
        </w:rPr>
        <w:t>and</w:t>
      </w:r>
      <w:r w:rsidRPr="00DC43FF">
        <w:rPr>
          <w:sz w:val="16"/>
          <w:highlight w:val="yellow"/>
        </w:rPr>
        <w:t xml:space="preserve"> </w:t>
      </w:r>
      <w:r w:rsidRPr="00DC43FF">
        <w:rPr>
          <w:rStyle w:val="Emphasis"/>
          <w:highlight w:val="yellow"/>
        </w:rPr>
        <w:t>longer fight</w:t>
      </w:r>
      <w:r w:rsidRPr="005B6E1F">
        <w:rPr>
          <w:sz w:val="16"/>
        </w:rPr>
        <w:t xml:space="preserve"> for other industries, according to economists. </w:t>
      </w:r>
      <w:r w:rsidRPr="00DC43FF">
        <w:rPr>
          <w:rStyle w:val="StyleUnderline"/>
          <w:highlight w:val="yellow"/>
        </w:rPr>
        <w:t>Union membership is</w:t>
      </w:r>
      <w:r w:rsidRPr="00DC43FF">
        <w:rPr>
          <w:sz w:val="16"/>
          <w:highlight w:val="yellow"/>
        </w:rPr>
        <w:t xml:space="preserve"> </w:t>
      </w:r>
      <w:r w:rsidRPr="00DC43FF">
        <w:rPr>
          <w:rStyle w:val="Emphasis"/>
          <w:highlight w:val="yellow"/>
        </w:rPr>
        <w:t>in decline</w:t>
      </w:r>
      <w:r w:rsidRPr="00DC43FF">
        <w:rPr>
          <w:rStyle w:val="StyleUnderline"/>
          <w:highlight w:val="yellow"/>
        </w:rPr>
        <w:t>, corporations hold</w:t>
      </w:r>
      <w:r w:rsidRPr="00DC43FF">
        <w:rPr>
          <w:sz w:val="16"/>
          <w:highlight w:val="yellow"/>
        </w:rPr>
        <w:t xml:space="preserve"> </w:t>
      </w:r>
      <w:r w:rsidRPr="00DC43FF">
        <w:rPr>
          <w:rStyle w:val="Emphasis"/>
          <w:highlight w:val="yellow"/>
        </w:rPr>
        <w:t>more sway</w:t>
      </w:r>
      <w:r w:rsidRPr="005B6E1F">
        <w:rPr>
          <w:sz w:val="16"/>
        </w:rPr>
        <w:t xml:space="preserve"> </w:t>
      </w:r>
      <w:r w:rsidRPr="00B50E8A">
        <w:rPr>
          <w:rStyle w:val="StyleUnderline"/>
        </w:rPr>
        <w:t>in</w:t>
      </w:r>
      <w:r w:rsidRPr="005B6E1F">
        <w:rPr>
          <w:sz w:val="16"/>
        </w:rPr>
        <w:t xml:space="preserve"> </w:t>
      </w:r>
      <w:r w:rsidRPr="00B50E8A">
        <w:rPr>
          <w:rStyle w:val="Emphasis"/>
        </w:rPr>
        <w:t>bargaining fights</w:t>
      </w:r>
      <w:r w:rsidRPr="005B6E1F">
        <w:rPr>
          <w:sz w:val="16"/>
        </w:rPr>
        <w:t xml:space="preserve"> </w:t>
      </w:r>
      <w:r w:rsidRPr="00DC43FF">
        <w:rPr>
          <w:rStyle w:val="StyleUnderline"/>
          <w:highlight w:val="yellow"/>
        </w:rPr>
        <w:t>and</w:t>
      </w:r>
      <w:r w:rsidRPr="00DC43FF">
        <w:rPr>
          <w:sz w:val="16"/>
          <w:highlight w:val="yellow"/>
        </w:rPr>
        <w:t xml:space="preserve"> </w:t>
      </w:r>
      <w:r w:rsidRPr="00DC43FF">
        <w:rPr>
          <w:rStyle w:val="Emphasis"/>
          <w:highlight w:val="yellow"/>
        </w:rPr>
        <w:t>labor unions</w:t>
      </w:r>
      <w:r w:rsidRPr="00DC43FF">
        <w:rPr>
          <w:sz w:val="16"/>
          <w:highlight w:val="yellow"/>
        </w:rPr>
        <w:t xml:space="preserve"> </w:t>
      </w:r>
      <w:r w:rsidRPr="00DC43FF">
        <w:rPr>
          <w:rStyle w:val="StyleUnderline"/>
          <w:highlight w:val="yellow"/>
        </w:rPr>
        <w:t xml:space="preserve">must find </w:t>
      </w:r>
      <w:r w:rsidRPr="00DC43FF">
        <w:rPr>
          <w:rStyle w:val="Emphasis"/>
          <w:highlight w:val="yellow"/>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A2474E">
        <w:rPr>
          <w:rStyle w:val="StyleUnderline"/>
        </w:rPr>
        <w:t xml:space="preserve">These tugs of war over the technology offer an early glimpse into how </w:t>
      </w:r>
      <w:r w:rsidRPr="00A2474E">
        <w:rPr>
          <w:rStyle w:val="Emphasis"/>
        </w:rPr>
        <w:t>effective</w:t>
      </w:r>
      <w:r w:rsidRPr="00A2474E">
        <w:rPr>
          <w:rStyle w:val="StyleUnderline"/>
        </w:rPr>
        <w:t xml:space="preserve"> organized labor will </w:t>
      </w:r>
      <w:r w:rsidRPr="00A2474E">
        <w:rPr>
          <w:rStyle w:val="Emphasis"/>
        </w:rPr>
        <w:t>be</w:t>
      </w:r>
      <w:r w:rsidRPr="005B6E1F">
        <w:rPr>
          <w:sz w:val="16"/>
        </w:rPr>
        <w:t xml:space="preserve"> in protecting workers.</w:t>
      </w:r>
    </w:p>
    <w:p w14:paraId="2CB2CDBA" w14:textId="77777777" w:rsidR="00231B63" w:rsidRPr="005B6E1F" w:rsidRDefault="00231B63" w:rsidP="00231B63">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628B16FC" w14:textId="77777777" w:rsidR="00231B63" w:rsidRPr="005B6E1F" w:rsidRDefault="00231B63" w:rsidP="00231B63">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0CFDA727" w14:textId="77777777" w:rsidR="00231B63" w:rsidRPr="005B6E1F" w:rsidRDefault="00231B63" w:rsidP="00231B63">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7A024254" w14:textId="77777777" w:rsidR="00231B63" w:rsidRPr="005B6E1F" w:rsidRDefault="00231B63" w:rsidP="00231B63">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43B79570" w14:textId="77777777" w:rsidR="00231B63" w:rsidRPr="005B6E1F" w:rsidRDefault="00231B63" w:rsidP="00231B63">
      <w:pPr>
        <w:rPr>
          <w:sz w:val="16"/>
        </w:rPr>
      </w:pPr>
      <w:r w:rsidRPr="005B6E1F">
        <w:rPr>
          <w:sz w:val="16"/>
        </w:rPr>
        <w:t>The WGA pointed to a tweet saying it proposed to regulate AI and acknowledged it had meetings to discuss the bargaining agreement.</w:t>
      </w:r>
    </w:p>
    <w:p w14:paraId="74ECCC5D" w14:textId="77777777" w:rsidR="00231B63" w:rsidRPr="005B6E1F" w:rsidRDefault="00231B63" w:rsidP="00231B63">
      <w:pPr>
        <w:rPr>
          <w:sz w:val="16"/>
        </w:rPr>
      </w:pPr>
      <w:r w:rsidRPr="00DC43FF">
        <w:rPr>
          <w:rStyle w:val="StyleUnderline"/>
          <w:highlight w:val="yellow"/>
        </w:rPr>
        <w:t>Labor unions are</w:t>
      </w:r>
      <w:r w:rsidRPr="00DC43FF">
        <w:rPr>
          <w:sz w:val="16"/>
          <w:highlight w:val="yellow"/>
        </w:rPr>
        <w:t xml:space="preserve"> </w:t>
      </w:r>
      <w:r w:rsidRPr="00DC43FF">
        <w:rPr>
          <w:rStyle w:val="Emphasis"/>
          <w:highlight w:val="yellow"/>
        </w:rPr>
        <w:t>no strangers</w:t>
      </w:r>
      <w:r w:rsidRPr="00DC43FF">
        <w:rPr>
          <w:sz w:val="16"/>
          <w:highlight w:val="yellow"/>
        </w:rPr>
        <w:t xml:space="preserve"> </w:t>
      </w:r>
      <w:r w:rsidRPr="00DC43FF">
        <w:rPr>
          <w:rStyle w:val="StyleUnderline"/>
          <w:highlight w:val="yellow"/>
        </w:rPr>
        <w:t>to combating tech</w:t>
      </w:r>
      <w:r w:rsidRPr="005B6E1F">
        <w:rPr>
          <w:rStyle w:val="StyleUnderline"/>
        </w:rPr>
        <w:t xml:space="preserve">nological advances. In the 1950s, autoworker </w:t>
      </w:r>
      <w:r w:rsidRPr="00A2474E">
        <w:rPr>
          <w:rStyle w:val="StyleUnderline"/>
          <w:highlight w:val="yellow"/>
        </w:rPr>
        <w:t>unions fought to incorporate numerical computing machines</w:t>
      </w:r>
      <w:r w:rsidRPr="005B6E1F">
        <w:rPr>
          <w:rStyle w:val="StyleUnderline"/>
        </w:rPr>
        <w:t xml:space="preserve"> into </w:t>
      </w:r>
      <w:proofErr w:type="spellStart"/>
      <w:r w:rsidRPr="005B6E1F">
        <w:rPr>
          <w:rStyle w:val="StyleUnderline"/>
        </w:rPr>
        <w:t>carmaking</w:t>
      </w:r>
      <w:proofErr w:type="spellEnd"/>
      <w:r w:rsidRPr="005B6E1F">
        <w:rPr>
          <w:sz w:val="16"/>
        </w:rPr>
        <w:t xml:space="preserve"> </w:t>
      </w:r>
      <w:r w:rsidRPr="00A2474E">
        <w:rPr>
          <w:rStyle w:val="Emphasis"/>
        </w:rPr>
        <w:t>without replacing people</w:t>
      </w:r>
      <w:r w:rsidRPr="005B6E1F">
        <w:rPr>
          <w:sz w:val="16"/>
        </w:rPr>
        <w:t xml:space="preserve"> on the assembly line. </w:t>
      </w:r>
      <w:r w:rsidRPr="00A2474E">
        <w:rPr>
          <w:rStyle w:val="Emphasis"/>
        </w:rPr>
        <w:t>Warehouse workers</w:t>
      </w:r>
      <w:r w:rsidRPr="00A2474E">
        <w:rPr>
          <w:sz w:val="16"/>
        </w:rPr>
        <w:t xml:space="preserve"> </w:t>
      </w:r>
      <w:r w:rsidRPr="00A2474E">
        <w:rPr>
          <w:rStyle w:val="StyleUnderline"/>
        </w:rPr>
        <w:t>have pushed to</w:t>
      </w:r>
      <w:r w:rsidRPr="00A2474E">
        <w:rPr>
          <w:sz w:val="16"/>
        </w:rPr>
        <w:t xml:space="preserve"> </w:t>
      </w:r>
      <w:r w:rsidRPr="00A2474E">
        <w:rPr>
          <w:rStyle w:val="Emphasis"/>
        </w:rPr>
        <w:t>not be replaced</w:t>
      </w:r>
      <w:r w:rsidRPr="005B6E1F">
        <w:rPr>
          <w:sz w:val="16"/>
        </w:rPr>
        <w:t xml:space="preserve"> by robots. </w:t>
      </w:r>
      <w:r w:rsidRPr="00A2474E">
        <w:rPr>
          <w:rStyle w:val="Emphasis"/>
        </w:rPr>
        <w:t xml:space="preserve">Office </w:t>
      </w:r>
      <w:r w:rsidRPr="00A2474E">
        <w:rPr>
          <w:rStyle w:val="Emphasis"/>
          <w:highlight w:val="yellow"/>
        </w:rPr>
        <w:t>workers</w:t>
      </w:r>
      <w:r w:rsidRPr="00A2474E">
        <w:rPr>
          <w:sz w:val="16"/>
          <w:highlight w:val="yellow"/>
        </w:rPr>
        <w:t xml:space="preserve"> </w:t>
      </w:r>
      <w:r w:rsidRPr="00A2474E">
        <w:rPr>
          <w:rStyle w:val="StyleUnderline"/>
          <w:highlight w:val="yellow"/>
        </w:rPr>
        <w:t>sought</w:t>
      </w:r>
      <w:r w:rsidRPr="00A2474E">
        <w:rPr>
          <w:sz w:val="16"/>
          <w:highlight w:val="yellow"/>
        </w:rPr>
        <w:t xml:space="preserve"> </w:t>
      </w:r>
      <w:r w:rsidRPr="00A2474E">
        <w:rPr>
          <w:rStyle w:val="Emphasis"/>
          <w:highlight w:val="yellow"/>
        </w:rPr>
        <w:t>protections</w:t>
      </w:r>
      <w:r w:rsidRPr="005B6E1F">
        <w:rPr>
          <w:sz w:val="16"/>
        </w:rPr>
        <w:t xml:space="preserve"> after the rise of the internet and tools such as spreadsheets.</w:t>
      </w:r>
    </w:p>
    <w:p w14:paraId="3B691474" w14:textId="77777777" w:rsidR="00231B63" w:rsidRPr="005B6E1F" w:rsidRDefault="00231B63" w:rsidP="00231B63">
      <w:pPr>
        <w:rPr>
          <w:sz w:val="16"/>
        </w:rPr>
      </w:pPr>
      <w:r w:rsidRPr="00DC43FF">
        <w:rPr>
          <w:rStyle w:val="StyleUnderline"/>
          <w:highlight w:val="yellow"/>
        </w:rPr>
        <w:t>But</w:t>
      </w:r>
      <w:r w:rsidRPr="00DC43FF">
        <w:rPr>
          <w:sz w:val="16"/>
          <w:highlight w:val="yellow"/>
        </w:rPr>
        <w:t xml:space="preserve"> </w:t>
      </w:r>
      <w:r w:rsidRPr="00DC43FF">
        <w:rPr>
          <w:rStyle w:val="Emphasis"/>
          <w:highlight w:val="yellow"/>
        </w:rPr>
        <w:t>g</w:t>
      </w:r>
      <w:r w:rsidRPr="005B6E1F">
        <w:rPr>
          <w:rStyle w:val="Emphasis"/>
        </w:rPr>
        <w:t>en</w:t>
      </w:r>
      <w:r w:rsidRPr="005B6E1F">
        <w:rPr>
          <w:sz w:val="16"/>
        </w:rPr>
        <w:t xml:space="preserve">erative </w:t>
      </w:r>
      <w:r w:rsidRPr="00DC43FF">
        <w:rPr>
          <w:rStyle w:val="Emphasis"/>
          <w:highlight w:val="yellow"/>
        </w:rPr>
        <w:t>a</w:t>
      </w:r>
      <w:r w:rsidRPr="005B6E1F">
        <w:rPr>
          <w:sz w:val="16"/>
        </w:rPr>
        <w:t xml:space="preserve">rtificial </w:t>
      </w:r>
      <w:r w:rsidRPr="00DC43FF">
        <w:rPr>
          <w:rStyle w:val="Emphasis"/>
          <w:highlight w:val="yellow"/>
        </w:rPr>
        <w:t>i</w:t>
      </w:r>
      <w:r w:rsidRPr="005B6E1F">
        <w:rPr>
          <w:sz w:val="16"/>
        </w:rPr>
        <w:t xml:space="preserve">ntelligence, </w:t>
      </w:r>
      <w:r w:rsidRPr="005B6E1F">
        <w:rPr>
          <w:rStyle w:val="StyleUnderline"/>
        </w:rPr>
        <w:t xml:space="preserve">which underlies products that create text, video and audio, </w:t>
      </w:r>
      <w:r w:rsidRPr="00DC43FF">
        <w:rPr>
          <w:rStyle w:val="StyleUnderline"/>
          <w:highlight w:val="yellow"/>
        </w:rPr>
        <w:t>will prove</w:t>
      </w:r>
      <w:r w:rsidRPr="00DC43FF">
        <w:rPr>
          <w:sz w:val="16"/>
          <w:highlight w:val="yellow"/>
        </w:rPr>
        <w:t xml:space="preserve"> </w:t>
      </w:r>
      <w:r w:rsidRPr="00DC43FF">
        <w:rPr>
          <w:rStyle w:val="Emphasis"/>
          <w:highlight w:val="yellow"/>
        </w:rPr>
        <w:t>challenging</w:t>
      </w:r>
      <w:r w:rsidRPr="005B6E1F">
        <w:rPr>
          <w:sz w:val="16"/>
        </w:rPr>
        <w:t xml:space="preserve">, industry experts said. AI can produce content that’s plausible enough to replace some kinds of work, namely entry-level </w:t>
      </w:r>
      <w:r w:rsidRPr="005B6E1F">
        <w:rPr>
          <w:sz w:val="16"/>
        </w:rPr>
        <w:lastRenderedPageBreak/>
        <w:t xml:space="preserve">writing, translation and paralegal duties. </w:t>
      </w:r>
      <w:r w:rsidRPr="00DC43FF">
        <w:rPr>
          <w:rStyle w:val="StyleUnderline"/>
          <w:highlight w:val="yellow"/>
        </w:rPr>
        <w:t>Some companies are</w:t>
      </w:r>
      <w:r w:rsidRPr="00DC43FF">
        <w:rPr>
          <w:sz w:val="16"/>
          <w:highlight w:val="yellow"/>
        </w:rPr>
        <w:t xml:space="preserve"> </w:t>
      </w:r>
      <w:r w:rsidRPr="00DC43FF">
        <w:rPr>
          <w:rStyle w:val="Emphasis"/>
          <w:highlight w:val="yellow"/>
        </w:rPr>
        <w:t>willing to replace humans</w:t>
      </w:r>
      <w:r w:rsidRPr="005B6E1F">
        <w:rPr>
          <w:rStyle w:val="StyleUnderline"/>
        </w:rPr>
        <w:t>, even though it may provide lower-quality work</w:t>
      </w:r>
      <w:r w:rsidRPr="005B6E1F">
        <w:rPr>
          <w:sz w:val="16"/>
        </w:rPr>
        <w:t>, the experts added.</w:t>
      </w:r>
    </w:p>
    <w:p w14:paraId="49428BF8" w14:textId="77777777" w:rsidR="00231B63" w:rsidRDefault="00231B63" w:rsidP="00231B63">
      <w:pPr>
        <w:pStyle w:val="Heading4"/>
      </w:pPr>
      <w:r>
        <w:t xml:space="preserve">Link: Unions hurt innovation </w:t>
      </w:r>
    </w:p>
    <w:p w14:paraId="19007D2A" w14:textId="77777777" w:rsidR="00231B63" w:rsidRDefault="00231B63" w:rsidP="00231B63">
      <w:r>
        <w:t xml:space="preserve">Daniel </w:t>
      </w:r>
      <w:r w:rsidRPr="001209BA">
        <w:rPr>
          <w:rStyle w:val="Style13ptBold"/>
        </w:rPr>
        <w:t>Bradley et al. 17</w:t>
      </w:r>
      <w:r>
        <w:t xml:space="preserve">, Bradley is Professor at University of South Florida, Department of Finance; Kim is Professor at Fordham University, Department of Finance; Tian is Professor at Indiana University, Department of Finance, Professor at Tsinghua University, PBC School of Finance, "Do Unions Affect </w:t>
      </w:r>
      <w:proofErr w:type="gramStart"/>
      <w:r>
        <w:t>Innovation?,</w:t>
      </w:r>
      <w:proofErr w:type="gramEnd"/>
      <w:r>
        <w:t>" Management Science, vol. 63, no. 7, 07/01/2017, pp. 2251-2271, https://doi.org/10.1287/mnsc.2015.2414</w:t>
      </w:r>
    </w:p>
    <w:p w14:paraId="42CE8674" w14:textId="77777777" w:rsidR="00231B63" w:rsidRPr="0003388C" w:rsidRDefault="00231B63" w:rsidP="00231B63">
      <w:pPr>
        <w:rPr>
          <w:sz w:val="16"/>
        </w:rPr>
      </w:pPr>
      <w:r w:rsidRPr="0003388C">
        <w:rPr>
          <w:rStyle w:val="StyleUnderline"/>
        </w:rPr>
        <w:t xml:space="preserve">Our first hypothesis argues that unions </w:t>
      </w:r>
      <w:r w:rsidRPr="0003388C">
        <w:rPr>
          <w:rStyle w:val="Emphasis"/>
        </w:rPr>
        <w:t>promote</w:t>
      </w:r>
      <w:r w:rsidRPr="0003388C">
        <w:rPr>
          <w:rStyle w:val="StyleUnderline"/>
        </w:rPr>
        <w:t xml:space="preserve"> innovation</w:t>
      </w:r>
      <w:r w:rsidRPr="0003388C">
        <w:rPr>
          <w:sz w:val="16"/>
        </w:rPr>
        <w:t>.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We term this view the employee protectionism hypothesis.</w:t>
      </w:r>
    </w:p>
    <w:p w14:paraId="0808F3F3" w14:textId="77777777" w:rsidR="00231B63" w:rsidRPr="0003388C" w:rsidRDefault="00231B63" w:rsidP="00231B63">
      <w:pPr>
        <w:rPr>
          <w:sz w:val="16"/>
        </w:rPr>
      </w:pPr>
      <w:r w:rsidRPr="0003388C">
        <w:rPr>
          <w:sz w:val="16"/>
        </w:rPr>
        <w:t>The employee protectionism hypothesis appears to be consistent with the implications of the theoretical model in Manso (2011), who suggests that contracts that tolerate failure motivate innovation. This is because unions provide employees job security and thus by the essence of the union contract provides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Manso (2011)’s model does not support the employee protectionism hypothesis.</w:t>
      </w:r>
    </w:p>
    <w:p w14:paraId="5A8362A7" w14:textId="77777777" w:rsidR="00231B63" w:rsidRPr="0003388C" w:rsidRDefault="00231B63" w:rsidP="00231B63">
      <w:pPr>
        <w:rPr>
          <w:sz w:val="16"/>
        </w:rPr>
      </w:pPr>
      <w:r w:rsidRPr="0003388C">
        <w:rPr>
          <w:rStyle w:val="StyleUnderline"/>
        </w:rPr>
        <w:t>An</w:t>
      </w:r>
      <w:r w:rsidRPr="0003388C">
        <w:rPr>
          <w:sz w:val="16"/>
        </w:rPr>
        <w:t xml:space="preserve"> </w:t>
      </w:r>
      <w:r w:rsidRPr="0003388C">
        <w:rPr>
          <w:rStyle w:val="Emphasis"/>
        </w:rPr>
        <w:t>alternative</w:t>
      </w:r>
      <w:r w:rsidRPr="0003388C">
        <w:rPr>
          <w:sz w:val="16"/>
        </w:rPr>
        <w:t xml:space="preserve"> </w:t>
      </w:r>
      <w:r w:rsidRPr="0003388C">
        <w:rPr>
          <w:rStyle w:val="StyleUnderline"/>
        </w:rPr>
        <w:t>hypothesis makes</w:t>
      </w:r>
      <w:r w:rsidRPr="0003388C">
        <w:rPr>
          <w:sz w:val="16"/>
        </w:rPr>
        <w:t xml:space="preserve"> </w:t>
      </w:r>
      <w:r w:rsidRPr="0003388C">
        <w:rPr>
          <w:rStyle w:val="StyleUnderline"/>
        </w:rPr>
        <w:t xml:space="preserve">the </w:t>
      </w:r>
      <w:r w:rsidRPr="0003388C">
        <w:rPr>
          <w:rStyle w:val="Emphasis"/>
        </w:rPr>
        <w:t>opposite</w:t>
      </w:r>
      <w:r w:rsidRPr="0003388C">
        <w:rPr>
          <w:sz w:val="16"/>
        </w:rPr>
        <w:t xml:space="preserve"> </w:t>
      </w:r>
      <w:r w:rsidRPr="0003388C">
        <w:rPr>
          <w:rStyle w:val="StyleUnderline"/>
        </w:rPr>
        <w:t xml:space="preserve">empirical prediction. </w:t>
      </w:r>
      <w:r w:rsidRPr="00D54488">
        <w:rPr>
          <w:rStyle w:val="StyleUnderline"/>
          <w:highlight w:val="yellow"/>
        </w:rPr>
        <w:t>Unionization may create</w:t>
      </w:r>
      <w:r w:rsidRPr="00D54488">
        <w:rPr>
          <w:sz w:val="16"/>
          <w:highlight w:val="yellow"/>
        </w:rPr>
        <w:t xml:space="preserve"> </w:t>
      </w:r>
      <w:r w:rsidRPr="00D54488">
        <w:rPr>
          <w:rStyle w:val="Emphasis"/>
          <w:highlight w:val="yellow"/>
        </w:rPr>
        <w:t>misaligned incentives</w:t>
      </w:r>
      <w:r w:rsidRPr="00D54488">
        <w:rPr>
          <w:sz w:val="16"/>
          <w:highlight w:val="yellow"/>
        </w:rPr>
        <w:t xml:space="preserve"> </w:t>
      </w:r>
      <w:r w:rsidRPr="00D54488">
        <w:rPr>
          <w:rStyle w:val="StyleUnderline"/>
          <w:highlight w:val="yellow"/>
        </w:rPr>
        <w:t>among</w:t>
      </w:r>
      <w:r w:rsidRPr="00D54488">
        <w:rPr>
          <w:sz w:val="16"/>
          <w:highlight w:val="yellow"/>
        </w:rPr>
        <w:t xml:space="preserve"> </w:t>
      </w:r>
      <w:r w:rsidRPr="00D54488">
        <w:rPr>
          <w:rStyle w:val="Emphasis"/>
          <w:highlight w:val="yellow"/>
        </w:rPr>
        <w:t>employees</w:t>
      </w:r>
      <w:r w:rsidRPr="00D54488">
        <w:rPr>
          <w:sz w:val="16"/>
          <w:highlight w:val="yellow"/>
        </w:rPr>
        <w:t xml:space="preserve"> </w:t>
      </w:r>
      <w:r w:rsidRPr="00D54488">
        <w:rPr>
          <w:rStyle w:val="StyleUnderline"/>
          <w:highlight w:val="yellow"/>
        </w:rPr>
        <w:t>and</w:t>
      </w:r>
      <w:r w:rsidRPr="00D54488">
        <w:rPr>
          <w:sz w:val="16"/>
          <w:highlight w:val="yellow"/>
        </w:rPr>
        <w:t xml:space="preserve"> </w:t>
      </w:r>
      <w:r w:rsidRPr="00D54488">
        <w:rPr>
          <w:rStyle w:val="Emphasis"/>
          <w:highlight w:val="yellow"/>
        </w:rPr>
        <w:t>impede</w:t>
      </w:r>
      <w:r w:rsidRPr="0003388C">
        <w:rPr>
          <w:sz w:val="16"/>
        </w:rPr>
        <w:t xml:space="preserve"> firm </w:t>
      </w:r>
      <w:r w:rsidRPr="00D54488">
        <w:rPr>
          <w:rStyle w:val="StyleUnderline"/>
          <w:highlight w:val="yellow"/>
        </w:rPr>
        <w:t>innovation. There are</w:t>
      </w:r>
      <w:r w:rsidRPr="0003388C">
        <w:rPr>
          <w:rStyle w:val="StyleUnderline"/>
        </w:rPr>
        <w:t xml:space="preserve"> at least</w:t>
      </w:r>
      <w:r w:rsidRPr="0003388C">
        <w:rPr>
          <w:sz w:val="16"/>
        </w:rPr>
        <w:t xml:space="preserve"> </w:t>
      </w:r>
      <w:r w:rsidRPr="00D54488">
        <w:rPr>
          <w:rStyle w:val="Emphasis"/>
          <w:highlight w:val="yellow"/>
        </w:rPr>
        <w:t>three</w:t>
      </w:r>
      <w:r w:rsidRPr="0003388C">
        <w:rPr>
          <w:rStyle w:val="Emphasis"/>
        </w:rPr>
        <w:t xml:space="preserve"> plausible </w:t>
      </w:r>
      <w:r w:rsidRPr="00D54488">
        <w:rPr>
          <w:rStyle w:val="Emphasis"/>
          <w:highlight w:val="yellow"/>
        </w:rPr>
        <w:t>reasons</w:t>
      </w:r>
      <w:r w:rsidRPr="0003388C">
        <w:rPr>
          <w:sz w:val="16"/>
        </w:rPr>
        <w:t xml:space="preserve"> for such a reduction in innovation. </w:t>
      </w:r>
      <w:r w:rsidRPr="00D54488">
        <w:rPr>
          <w:rStyle w:val="StyleUnderline"/>
          <w:highlight w:val="yellow"/>
        </w:rPr>
        <w:t>First</w:t>
      </w:r>
      <w:r w:rsidRPr="0003388C">
        <w:rPr>
          <w:rStyle w:val="StyleUnderline"/>
        </w:rPr>
        <w:t xml:space="preserve">, because </w:t>
      </w:r>
      <w:r w:rsidRPr="00D54488">
        <w:rPr>
          <w:rStyle w:val="StyleUnderline"/>
          <w:highlight w:val="yellow"/>
        </w:rPr>
        <w:t>innovation requires</w:t>
      </w:r>
      <w:r w:rsidRPr="0003388C">
        <w:rPr>
          <w:sz w:val="16"/>
        </w:rPr>
        <w:t xml:space="preserve"> </w:t>
      </w:r>
      <w:r w:rsidRPr="0003388C">
        <w:rPr>
          <w:rStyle w:val="StyleUnderline"/>
        </w:rPr>
        <w:t xml:space="preserve">considerable </w:t>
      </w:r>
      <w:r w:rsidRPr="00D54488">
        <w:rPr>
          <w:rStyle w:val="StyleUnderline"/>
          <w:highlight w:val="yellow"/>
        </w:rPr>
        <w:t>investment in</w:t>
      </w:r>
      <w:r w:rsidRPr="00D54488">
        <w:rPr>
          <w:sz w:val="16"/>
          <w:highlight w:val="yellow"/>
        </w:rPr>
        <w:t xml:space="preserve"> </w:t>
      </w:r>
      <w:r w:rsidRPr="00D54488">
        <w:rPr>
          <w:rStyle w:val="Emphasis"/>
          <w:highlight w:val="yellow"/>
        </w:rPr>
        <w:t>intangible assets</w:t>
      </w:r>
      <w:r w:rsidRPr="00D54488">
        <w:rPr>
          <w:sz w:val="16"/>
          <w:highlight w:val="yellow"/>
        </w:rPr>
        <w:t xml:space="preserve"> </w:t>
      </w:r>
      <w:r w:rsidRPr="00D54488">
        <w:rPr>
          <w:rStyle w:val="StyleUnderline"/>
          <w:highlight w:val="yellow"/>
        </w:rPr>
        <w:t>such as</w:t>
      </w:r>
      <w:r w:rsidRPr="0003388C">
        <w:rPr>
          <w:sz w:val="16"/>
        </w:rPr>
        <w:t xml:space="preserve"> research and development (</w:t>
      </w:r>
      <w:r w:rsidRPr="00D54488">
        <w:rPr>
          <w:rStyle w:val="Emphasis"/>
          <w:highlight w:val="yellow"/>
        </w:rPr>
        <w:t>R&amp;D</w:t>
      </w:r>
      <w:r w:rsidRPr="0003388C">
        <w:rPr>
          <w:sz w:val="16"/>
        </w:rPr>
        <w:t xml:space="preserve">) </w:t>
      </w:r>
      <w:r w:rsidRPr="0003388C">
        <w:rPr>
          <w:rStyle w:val="StyleUnderline"/>
        </w:rPr>
        <w:t>contracts that effectively motivate</w:t>
      </w:r>
      <w:r w:rsidRPr="0003388C">
        <w:rPr>
          <w:sz w:val="16"/>
        </w:rPr>
        <w:t xml:space="preserve"> </w:t>
      </w:r>
      <w:r w:rsidRPr="0003388C">
        <w:rPr>
          <w:rStyle w:val="Emphasis"/>
        </w:rPr>
        <w:t>innovation</w:t>
      </w:r>
      <w:r w:rsidRPr="0003388C">
        <w:rPr>
          <w:sz w:val="16"/>
        </w:rPr>
        <w:t xml:space="preserve"> </w:t>
      </w:r>
      <w:r w:rsidRPr="0003388C">
        <w:rPr>
          <w:rStyle w:val="StyleUnderline"/>
        </w:rPr>
        <w:t>are almost</w:t>
      </w:r>
      <w:r w:rsidRPr="0003388C">
        <w:rPr>
          <w:sz w:val="16"/>
        </w:rPr>
        <w:t xml:space="preserve"> </w:t>
      </w:r>
      <w:r w:rsidRPr="0003388C">
        <w:rPr>
          <w:rStyle w:val="Emphasis"/>
        </w:rPr>
        <w:t xml:space="preserve">always </w:t>
      </w:r>
      <w:r w:rsidRPr="00231B63">
        <w:rPr>
          <w:rStyle w:val="Emphasis"/>
        </w:rPr>
        <w:t>incomplete</w:t>
      </w:r>
      <w:r w:rsidRPr="00231B63">
        <w:rPr>
          <w:rStyle w:val="StyleUnderline"/>
        </w:rPr>
        <w:t>. Once the investment has been made</w:t>
      </w:r>
      <w:r w:rsidRPr="00231B63">
        <w:rPr>
          <w:sz w:val="16"/>
        </w:rPr>
        <w:t xml:space="preserve"> and the innovation process begins, </w:t>
      </w:r>
      <w:r w:rsidRPr="00231B63">
        <w:rPr>
          <w:rStyle w:val="StyleUnderline"/>
        </w:rPr>
        <w:t>workers may have incentives to</w:t>
      </w:r>
      <w:r w:rsidRPr="00231B63">
        <w:rPr>
          <w:sz w:val="16"/>
        </w:rPr>
        <w:t xml:space="preserve"> </w:t>
      </w:r>
      <w:r w:rsidRPr="00231B63">
        <w:rPr>
          <w:rStyle w:val="Emphasis"/>
        </w:rPr>
        <w:t>expropriate rents</w:t>
      </w:r>
      <w:r w:rsidRPr="00231B63">
        <w:rPr>
          <w:sz w:val="16"/>
        </w:rPr>
        <w:t xml:space="preserve"> </w:t>
      </w:r>
      <w:r w:rsidRPr="00231B63">
        <w:rPr>
          <w:rStyle w:val="StyleUnderline"/>
        </w:rPr>
        <w:t>by demanding higher</w:t>
      </w:r>
      <w:r w:rsidRPr="00231B63">
        <w:rPr>
          <w:sz w:val="16"/>
        </w:rPr>
        <w:t xml:space="preserve"> </w:t>
      </w:r>
      <w:r w:rsidRPr="00D54488">
        <w:rPr>
          <w:rStyle w:val="Emphasis"/>
          <w:highlight w:val="yellow"/>
        </w:rPr>
        <w:t>wage concessions</w:t>
      </w:r>
      <w:r w:rsidRPr="0003388C">
        <w:rPr>
          <w:sz w:val="16"/>
        </w:rPr>
        <w:t xml:space="preserve"> </w:t>
      </w:r>
      <w:r w:rsidRPr="0003388C">
        <w:rPr>
          <w:rStyle w:val="StyleUnderline"/>
        </w:rPr>
        <w:t>recognizing that</w:t>
      </w:r>
      <w:r w:rsidRPr="0003388C">
        <w:rPr>
          <w:sz w:val="16"/>
        </w:rPr>
        <w:t xml:space="preserve"> the </w:t>
      </w:r>
      <w:r w:rsidRPr="0003388C">
        <w:rPr>
          <w:rStyle w:val="Emphasis"/>
        </w:rPr>
        <w:t>costs</w:t>
      </w:r>
      <w:r w:rsidRPr="0003388C">
        <w:rPr>
          <w:sz w:val="16"/>
        </w:rPr>
        <w:t xml:space="preserve"> </w:t>
      </w:r>
      <w:r w:rsidRPr="0003388C">
        <w:rPr>
          <w:rStyle w:val="StyleUnderline"/>
        </w:rPr>
        <w:t>are</w:t>
      </w:r>
      <w:r w:rsidRPr="0003388C">
        <w:rPr>
          <w:sz w:val="16"/>
        </w:rPr>
        <w:t xml:space="preserve"> </w:t>
      </w:r>
      <w:r w:rsidRPr="0003388C">
        <w:rPr>
          <w:rStyle w:val="Emphasis"/>
        </w:rPr>
        <w:t>sunk</w:t>
      </w:r>
      <w:r w:rsidRPr="0003388C">
        <w:rPr>
          <w:sz w:val="16"/>
        </w:rPr>
        <w:t xml:space="preserve">. </w:t>
      </w:r>
      <w:r w:rsidRPr="00D54488">
        <w:rPr>
          <w:rStyle w:val="StyleUnderline"/>
          <w:highlight w:val="yellow"/>
        </w:rPr>
        <w:t>This</w:t>
      </w:r>
      <w:r w:rsidRPr="0003388C">
        <w:rPr>
          <w:rStyle w:val="StyleUnderline"/>
        </w:rPr>
        <w:t xml:space="preserve"> </w:t>
      </w:r>
      <w:r w:rsidRPr="00D54488">
        <w:rPr>
          <w:rStyle w:val="StyleUnderline"/>
          <w:highlight w:val="yellow"/>
        </w:rPr>
        <w:t>ex-post holdup</w:t>
      </w:r>
      <w:r w:rsidRPr="0003388C">
        <w:rPr>
          <w:sz w:val="16"/>
        </w:rPr>
        <w:t xml:space="preserve"> problem on the part of employees </w:t>
      </w:r>
      <w:r w:rsidRPr="0003388C">
        <w:rPr>
          <w:rStyle w:val="StyleUnderline"/>
        </w:rPr>
        <w:t xml:space="preserve">in turn </w:t>
      </w:r>
      <w:r w:rsidRPr="00D54488">
        <w:rPr>
          <w:rStyle w:val="StyleUnderline"/>
          <w:highlight w:val="yellow"/>
        </w:rPr>
        <w:t>leads to an ex-ante underinvestment in R&amp;D</w:t>
      </w:r>
      <w:r w:rsidRPr="0003388C">
        <w:rPr>
          <w:sz w:val="16"/>
        </w:rPr>
        <w:t xml:space="preserve"> (Grout, 1984; Malcomson, 1997), </w:t>
      </w:r>
      <w:r w:rsidRPr="00D54488">
        <w:rPr>
          <w:rStyle w:val="StyleUnderline"/>
          <w:highlight w:val="yellow"/>
        </w:rPr>
        <w:t>which</w:t>
      </w:r>
      <w:r w:rsidRPr="0003388C">
        <w:rPr>
          <w:rStyle w:val="StyleUnderline"/>
        </w:rPr>
        <w:t xml:space="preserve"> ultimately</w:t>
      </w:r>
      <w:r w:rsidRPr="0003388C">
        <w:rPr>
          <w:sz w:val="16"/>
        </w:rPr>
        <w:t xml:space="preserve"> </w:t>
      </w:r>
      <w:r w:rsidRPr="00D54488">
        <w:rPr>
          <w:rStyle w:val="Emphasis"/>
          <w:highlight w:val="yellow"/>
        </w:rPr>
        <w:t>impedes innovation</w:t>
      </w:r>
      <w:r w:rsidRPr="00D54488">
        <w:rPr>
          <w:sz w:val="16"/>
          <w:highlight w:val="yellow"/>
        </w:rPr>
        <w:t xml:space="preserve">. </w:t>
      </w:r>
      <w:r w:rsidRPr="00D54488">
        <w:rPr>
          <w:rStyle w:val="StyleUnderline"/>
          <w:highlight w:val="yellow"/>
        </w:rPr>
        <w:t>Second, unionizing</w:t>
      </w:r>
      <w:r w:rsidRPr="0003388C">
        <w:rPr>
          <w:rStyle w:val="StyleUnderline"/>
        </w:rPr>
        <w:t xml:space="preserve"> the workforce </w:t>
      </w:r>
      <w:r w:rsidRPr="00D54488">
        <w:rPr>
          <w:rStyle w:val="StyleUnderline"/>
          <w:highlight w:val="yellow"/>
        </w:rPr>
        <w:t>could encourage</w:t>
      </w:r>
      <w:r w:rsidRPr="0003388C">
        <w:rPr>
          <w:sz w:val="16"/>
        </w:rPr>
        <w:t xml:space="preserve"> </w:t>
      </w:r>
      <w:r w:rsidRPr="00231B63">
        <w:rPr>
          <w:rStyle w:val="Emphasis"/>
        </w:rPr>
        <w:t>shirking</w:t>
      </w:r>
      <w:r w:rsidRPr="00231B63">
        <w:rPr>
          <w:sz w:val="16"/>
        </w:rPr>
        <w:t xml:space="preserve"> </w:t>
      </w:r>
      <w:r w:rsidRPr="00231B63">
        <w:rPr>
          <w:rStyle w:val="StyleUnderline"/>
        </w:rPr>
        <w:t>because the negative consequences for supplying</w:t>
      </w:r>
      <w:r w:rsidRPr="00231B63">
        <w:rPr>
          <w:sz w:val="16"/>
        </w:rPr>
        <w:t xml:space="preserve"> </w:t>
      </w:r>
      <w:r w:rsidRPr="00231B63">
        <w:rPr>
          <w:rStyle w:val="Emphasis"/>
        </w:rPr>
        <w:t>less effort</w:t>
      </w:r>
      <w:r w:rsidRPr="00231B63">
        <w:rPr>
          <w:sz w:val="16"/>
        </w:rPr>
        <w:t xml:space="preserve"> </w:t>
      </w:r>
      <w:r w:rsidRPr="00231B63">
        <w:rPr>
          <w:rStyle w:val="StyleUnderline"/>
        </w:rPr>
        <w:t>are</w:t>
      </w:r>
      <w:r w:rsidRPr="00231B63">
        <w:rPr>
          <w:sz w:val="16"/>
        </w:rPr>
        <w:t xml:space="preserve"> </w:t>
      </w:r>
      <w:r w:rsidRPr="00231B63">
        <w:rPr>
          <w:rStyle w:val="Emphasis"/>
        </w:rPr>
        <w:t>reduced</w:t>
      </w:r>
      <w:r w:rsidRPr="0003388C">
        <w:rPr>
          <w:sz w:val="16"/>
        </w:rPr>
        <w:t xml:space="preserve">. That is, unionization reduces the probability of dismissal, so it lowers the cost of shirking and could lead to lower productivity among workers. </w:t>
      </w:r>
      <w:r w:rsidRPr="00D54488">
        <w:rPr>
          <w:rStyle w:val="StyleUnderline"/>
          <w:highlight w:val="yellow"/>
        </w:rPr>
        <w:t>Third, unions alter</w:t>
      </w:r>
      <w:r w:rsidRPr="0003388C">
        <w:rPr>
          <w:rStyle w:val="StyleUnderline"/>
        </w:rPr>
        <w:t xml:space="preserve"> </w:t>
      </w:r>
      <w:r w:rsidRPr="00D54488">
        <w:rPr>
          <w:rStyle w:val="StyleUnderline"/>
          <w:highlight w:val="yellow"/>
        </w:rPr>
        <w:t xml:space="preserve">the distribution of </w:t>
      </w:r>
      <w:r w:rsidRPr="00D54488">
        <w:rPr>
          <w:rStyle w:val="StyleUnderline"/>
        </w:rPr>
        <w:t>worker</w:t>
      </w:r>
      <w:r w:rsidRPr="0003388C">
        <w:rPr>
          <w:rStyle w:val="StyleUnderline"/>
        </w:rPr>
        <w:t xml:space="preserve"> </w:t>
      </w:r>
      <w:r w:rsidRPr="00D54488">
        <w:rPr>
          <w:rStyle w:val="StyleUnderline"/>
          <w:highlight w:val="yellow"/>
        </w:rPr>
        <w:t>wages, leading to a reduction in</w:t>
      </w:r>
      <w:r w:rsidRPr="00D54488">
        <w:rPr>
          <w:sz w:val="16"/>
          <w:highlight w:val="yellow"/>
        </w:rPr>
        <w:t xml:space="preserve"> </w:t>
      </w:r>
      <w:r w:rsidRPr="00D54488">
        <w:rPr>
          <w:rStyle w:val="Emphasis"/>
          <w:highlight w:val="yellow"/>
        </w:rPr>
        <w:t>wage inequality</w:t>
      </w:r>
      <w:r w:rsidRPr="0003388C">
        <w:rPr>
          <w:sz w:val="16"/>
        </w:rPr>
        <w:t xml:space="preserve"> among workers (Frandsen, 2012). </w:t>
      </w:r>
      <w:r w:rsidRPr="0003388C">
        <w:rPr>
          <w:rStyle w:val="StyleUnderline"/>
        </w:rPr>
        <w:t>To the extent that innovative and talented workers are in demand</w:t>
      </w:r>
      <w:r w:rsidRPr="0003388C">
        <w:rPr>
          <w:sz w:val="16"/>
        </w:rPr>
        <w:t xml:space="preserve"> in the labor market, </w:t>
      </w:r>
      <w:r w:rsidRPr="00D54488">
        <w:rPr>
          <w:rStyle w:val="StyleUnderline"/>
          <w:highlight w:val="yellow"/>
        </w:rPr>
        <w:t>reduced wage gaps may</w:t>
      </w:r>
      <w:r w:rsidRPr="0003388C">
        <w:rPr>
          <w:rStyle w:val="StyleUnderline"/>
        </w:rPr>
        <w:t xml:space="preserve"> </w:t>
      </w:r>
      <w:r w:rsidRPr="00D54488">
        <w:rPr>
          <w:rStyle w:val="Emphasis"/>
          <w:highlight w:val="yellow"/>
        </w:rPr>
        <w:t>force out innovative employees</w:t>
      </w:r>
      <w:r w:rsidRPr="00D54488">
        <w:rPr>
          <w:rStyle w:val="StyleUnderline"/>
          <w:highlight w:val="yellow"/>
        </w:rPr>
        <w:t xml:space="preserve">, which contributes to the </w:t>
      </w:r>
      <w:r w:rsidRPr="00D54488">
        <w:rPr>
          <w:rStyle w:val="Emphasis"/>
          <w:highlight w:val="yellow"/>
        </w:rPr>
        <w:t>decline in innovation</w:t>
      </w:r>
      <w:r w:rsidRPr="0003388C">
        <w:rPr>
          <w:sz w:val="16"/>
        </w:rPr>
        <w:t xml:space="preserve"> in unionized firms. While the three underlying mechanisms discussed are different, they are all related in the sense that unionization creates misaligned incentives and impedes innovation. We refer to the general decline in innovation after unionization stemming from any one or </w:t>
      </w:r>
      <w:proofErr w:type="gramStart"/>
      <w:r w:rsidRPr="0003388C">
        <w:rPr>
          <w:sz w:val="16"/>
        </w:rPr>
        <w:t>all of</w:t>
      </w:r>
      <w:proofErr w:type="gramEnd"/>
      <w:r w:rsidRPr="0003388C">
        <w:rPr>
          <w:sz w:val="16"/>
        </w:rPr>
        <w:t xml:space="preserve"> these potential consequences as the misaligned incentives hypothesis.</w:t>
      </w:r>
    </w:p>
    <w:p w14:paraId="7D6C9567" w14:textId="77777777" w:rsidR="00231B63" w:rsidRPr="0003388C" w:rsidRDefault="00231B63" w:rsidP="00231B63">
      <w:pPr>
        <w:rPr>
          <w:sz w:val="16"/>
        </w:rPr>
      </w:pPr>
      <w:r w:rsidRPr="0003388C">
        <w:rPr>
          <w:rStyle w:val="StyleUnderline"/>
        </w:rPr>
        <w:t>We test the above two hypotheses by examining whether unions promote or impede firm innovation. Following existing literature that uses</w:t>
      </w:r>
      <w:r w:rsidRPr="0003388C">
        <w:rPr>
          <w:sz w:val="16"/>
        </w:rPr>
        <w:t xml:space="preserve"> </w:t>
      </w:r>
      <w:r w:rsidRPr="0003388C">
        <w:rPr>
          <w:rStyle w:val="Emphasis"/>
        </w:rPr>
        <w:t>patenting data</w:t>
      </w:r>
      <w:r w:rsidRPr="0003388C">
        <w:rPr>
          <w:sz w:val="16"/>
        </w:rPr>
        <w:t xml:space="preserve"> </w:t>
      </w:r>
      <w:r w:rsidRPr="0003388C">
        <w:rPr>
          <w:rStyle w:val="StyleUnderline"/>
        </w:rPr>
        <w:t>to capture</w:t>
      </w:r>
      <w:r w:rsidRPr="0003388C">
        <w:rPr>
          <w:sz w:val="16"/>
        </w:rPr>
        <w:t xml:space="preserve"> firms’ </w:t>
      </w:r>
      <w:r w:rsidRPr="0003388C">
        <w:rPr>
          <w:rStyle w:val="Emphasis"/>
        </w:rPr>
        <w:t>innovativeness</w:t>
      </w:r>
      <w:r w:rsidRPr="0003388C">
        <w:rPr>
          <w:sz w:val="16"/>
        </w:rPr>
        <w:t xml:space="preserve"> (i.e., Aghion et al., 2005; Nanda and Rhodes-Kropf, 2013; Seru, 2014), </w:t>
      </w:r>
      <w:r w:rsidRPr="0003388C">
        <w:rPr>
          <w:rStyle w:val="StyleUnderline"/>
        </w:rPr>
        <w:t>we use the number of patents granted to a firm and the number of future citations received by each patent obtained from the</w:t>
      </w:r>
      <w:r w:rsidRPr="0003388C">
        <w:rPr>
          <w:sz w:val="16"/>
        </w:rPr>
        <w:t xml:space="preserve"> National Bureau of Economic Research (</w:t>
      </w:r>
      <w:r w:rsidRPr="0003388C">
        <w:rPr>
          <w:rStyle w:val="Emphasis"/>
        </w:rPr>
        <w:t>NBER</w:t>
      </w:r>
      <w:r w:rsidRPr="0003388C">
        <w:rPr>
          <w:sz w:val="16"/>
        </w:rPr>
        <w:t xml:space="preserve">) Patent Citation database </w:t>
      </w:r>
      <w:r w:rsidRPr="0003388C">
        <w:rPr>
          <w:rStyle w:val="StyleUnderline"/>
        </w:rPr>
        <w:t>to measure innovation output</w:t>
      </w:r>
      <w:r w:rsidRPr="0003388C">
        <w:rPr>
          <w:sz w:val="16"/>
        </w:rPr>
        <w:t xml:space="preserve">. The former captures the quantity of firm </w:t>
      </w:r>
      <w:proofErr w:type="gramStart"/>
      <w:r w:rsidRPr="0003388C">
        <w:rPr>
          <w:sz w:val="16"/>
        </w:rPr>
        <w:t>innovation</w:t>
      </w:r>
      <w:proofErr w:type="gramEnd"/>
      <w:r w:rsidRPr="0003388C">
        <w:rPr>
          <w:sz w:val="16"/>
        </w:rPr>
        <w:t xml:space="preserve">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49AC9078" w14:textId="77777777" w:rsidR="00231B63" w:rsidRPr="0003388C" w:rsidRDefault="00231B63" w:rsidP="00231B63">
      <w:pPr>
        <w:rPr>
          <w:sz w:val="16"/>
        </w:rPr>
      </w:pPr>
      <w:r w:rsidRPr="0003388C">
        <w:rPr>
          <w:rStyle w:val="StyleUnderline"/>
        </w:rPr>
        <w:t>The empirical challenge of our study is to identify the</w:t>
      </w:r>
      <w:r w:rsidRPr="0003388C">
        <w:rPr>
          <w:sz w:val="16"/>
        </w:rPr>
        <w:t xml:space="preserve"> </w:t>
      </w:r>
      <w:r w:rsidRPr="0003388C">
        <w:rPr>
          <w:rStyle w:val="Emphasis"/>
        </w:rPr>
        <w:t>causal effect</w:t>
      </w:r>
      <w:r w:rsidRPr="0003388C">
        <w:rPr>
          <w:sz w:val="16"/>
        </w:rPr>
        <w:t xml:space="preserve"> of unionization on firm innovation. A standard ordinary least squares (OLS) approach that regresses innovation output on a unionization variable suffers from potentially severe identification </w:t>
      </w:r>
      <w:r w:rsidRPr="0003388C">
        <w:rPr>
          <w:sz w:val="16"/>
        </w:rPr>
        <w:lastRenderedPageBreak/>
        <w:t xml:space="preserve">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w:t>
      </w:r>
      <w:r w:rsidRPr="0003388C">
        <w:rPr>
          <w:rStyle w:val="StyleUnderline"/>
        </w:rPr>
        <w:t>To attempt to establish causality, we use a regression discontinuity design</w:t>
      </w:r>
      <w:r w:rsidRPr="0003388C">
        <w:rPr>
          <w:sz w:val="16"/>
        </w:rPr>
        <w:t xml:space="preserve"> (RDD) </w:t>
      </w:r>
      <w:r w:rsidRPr="0003388C">
        <w:rPr>
          <w:rStyle w:val="StyleUnderline"/>
        </w:rPr>
        <w:t>that relies on “locally” exogenous variation in unionization generated by</w:t>
      </w:r>
      <w:r w:rsidRPr="0003388C">
        <w:rPr>
          <w:sz w:val="16"/>
        </w:rPr>
        <w:t xml:space="preserve"> these </w:t>
      </w:r>
      <w:r w:rsidRPr="0003388C">
        <w:rPr>
          <w:rStyle w:val="StyleUnderline"/>
        </w:rPr>
        <w:t>elections that pass or fail by a</w:t>
      </w:r>
      <w:r w:rsidRPr="0003388C">
        <w:rPr>
          <w:sz w:val="16"/>
        </w:rPr>
        <w:t xml:space="preserve"> </w:t>
      </w:r>
      <w:r w:rsidRPr="0003388C">
        <w:rPr>
          <w:rStyle w:val="Emphasis"/>
        </w:rPr>
        <w:t>small margin</w:t>
      </w:r>
      <w:r w:rsidRPr="0003388C">
        <w:rPr>
          <w:sz w:val="16"/>
        </w:rPr>
        <w:t xml:space="preserve"> of votes. This approach compares firms’ innovation output </w:t>
      </w:r>
      <w:proofErr w:type="gramStart"/>
      <w:r w:rsidRPr="0003388C">
        <w:rPr>
          <w:sz w:val="16"/>
        </w:rPr>
        <w:t>subsequent to</w:t>
      </w:r>
      <w:proofErr w:type="gramEnd"/>
      <w:r w:rsidRPr="0003388C">
        <w:rPr>
          <w:sz w:val="16"/>
        </w:rPr>
        <w:t xml:space="preserve">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w:t>
      </w:r>
    </w:p>
    <w:p w14:paraId="7C2F35C4" w14:textId="77777777" w:rsidR="00231B63" w:rsidRPr="0003388C" w:rsidRDefault="00231B63" w:rsidP="00231B63">
      <w:pPr>
        <w:rPr>
          <w:sz w:val="16"/>
        </w:rPr>
      </w:pPr>
      <w:r w:rsidRPr="0003388C">
        <w:rPr>
          <w:rStyle w:val="StyleUnderline"/>
        </w:rPr>
        <w:t xml:space="preserve">After performing various diagnostic tests to ensure that the key identifying assumptions of the RDD are </w:t>
      </w:r>
      <w:r w:rsidRPr="00231B63">
        <w:rPr>
          <w:rStyle w:val="StyleUnderline"/>
        </w:rPr>
        <w:t xml:space="preserve">satisfied, we show that unionization has </w:t>
      </w:r>
      <w:r w:rsidRPr="00D54488">
        <w:rPr>
          <w:rStyle w:val="StyleUnderline"/>
          <w:highlight w:val="yellow"/>
        </w:rPr>
        <w:t>a</w:t>
      </w:r>
      <w:r w:rsidRPr="00D54488">
        <w:rPr>
          <w:sz w:val="16"/>
          <w:highlight w:val="yellow"/>
        </w:rPr>
        <w:t xml:space="preserve"> </w:t>
      </w:r>
      <w:r w:rsidRPr="00D54488">
        <w:rPr>
          <w:rStyle w:val="Emphasis"/>
          <w:highlight w:val="yellow"/>
        </w:rPr>
        <w:t>negative effect on firm innovation</w:t>
      </w:r>
      <w:r w:rsidRPr="0003388C">
        <w:rPr>
          <w:sz w:val="16"/>
        </w:rPr>
        <w:t xml:space="preserve">. According to our nonparametric local linear regression </w:t>
      </w:r>
      <w:r w:rsidRPr="00231B63">
        <w:rPr>
          <w:sz w:val="16"/>
        </w:rPr>
        <w:t xml:space="preserve">estimation, </w:t>
      </w:r>
      <w:r w:rsidRPr="00231B63">
        <w:rPr>
          <w:rStyle w:val="StyleUnderline"/>
        </w:rPr>
        <w:t xml:space="preserve">passing </w:t>
      </w:r>
      <w:r w:rsidRPr="00D54488">
        <w:rPr>
          <w:rStyle w:val="StyleUnderline"/>
          <w:highlight w:val="yellow"/>
        </w:rPr>
        <w:t>a union election leads to an</w:t>
      </w:r>
      <w:r w:rsidRPr="00D54488">
        <w:rPr>
          <w:sz w:val="16"/>
          <w:highlight w:val="yellow"/>
        </w:rPr>
        <w:t xml:space="preserve"> </w:t>
      </w:r>
      <w:r w:rsidRPr="00D54488">
        <w:rPr>
          <w:rStyle w:val="Emphasis"/>
          <w:highlight w:val="yellow"/>
        </w:rPr>
        <w:t>8.7% decline in patent counts</w:t>
      </w:r>
      <w:r w:rsidRPr="00D54488">
        <w:rPr>
          <w:sz w:val="16"/>
          <w:highlight w:val="yellow"/>
        </w:rPr>
        <w:t xml:space="preserve"> </w:t>
      </w:r>
      <w:r w:rsidRPr="00D54488">
        <w:rPr>
          <w:rStyle w:val="StyleUnderline"/>
          <w:highlight w:val="yellow"/>
        </w:rPr>
        <w:t>and a</w:t>
      </w:r>
      <w:r w:rsidRPr="00D54488">
        <w:rPr>
          <w:sz w:val="16"/>
          <w:highlight w:val="yellow"/>
        </w:rPr>
        <w:t xml:space="preserve"> </w:t>
      </w:r>
      <w:r w:rsidRPr="00D54488">
        <w:rPr>
          <w:rStyle w:val="Emphasis"/>
          <w:highlight w:val="yellow"/>
        </w:rPr>
        <w:t>12.5% decline in patent citations three years after the election</w:t>
      </w:r>
      <w:r w:rsidRPr="00D54488">
        <w:rPr>
          <w:rStyle w:val="StyleUnderline"/>
          <w:highlight w:val="yellow"/>
        </w:rPr>
        <w:t>. This result is</w:t>
      </w:r>
      <w:r w:rsidRPr="00D54488">
        <w:rPr>
          <w:sz w:val="16"/>
          <w:highlight w:val="yellow"/>
        </w:rPr>
        <w:t xml:space="preserve"> </w:t>
      </w:r>
      <w:r w:rsidRPr="00D54488">
        <w:rPr>
          <w:rStyle w:val="Emphasis"/>
          <w:highlight w:val="yellow"/>
        </w:rPr>
        <w:t>robust</w:t>
      </w:r>
      <w:r w:rsidRPr="0003388C">
        <w:rPr>
          <w:sz w:val="16"/>
        </w:rPr>
        <w:t xml:space="preserve"> to alternative choices of kernels and </w:t>
      </w:r>
      <w:proofErr w:type="gramStart"/>
      <w:r w:rsidRPr="0003388C">
        <w:rPr>
          <w:sz w:val="16"/>
        </w:rPr>
        <w:t>bandwidths, and</w:t>
      </w:r>
      <w:proofErr w:type="gramEnd"/>
      <w:r w:rsidRPr="0003388C">
        <w:rPr>
          <w:sz w:val="16"/>
        </w:rPr>
        <w:t xml:space="preserve"> is absent at artificially chosen thresholds that determine union election outcomes. </w:t>
      </w:r>
      <w:r w:rsidRPr="0003388C">
        <w:rPr>
          <w:rStyle w:val="StyleUnderline"/>
        </w:rPr>
        <w:t xml:space="preserve">The negative effect of unionization on innovation is present </w:t>
      </w:r>
      <w:r w:rsidRPr="00D54488">
        <w:rPr>
          <w:rStyle w:val="StyleUnderline"/>
          <w:highlight w:val="yellow"/>
        </w:rPr>
        <w:t>in</w:t>
      </w:r>
      <w:r w:rsidRPr="0003388C">
        <w:rPr>
          <w:rStyle w:val="StyleUnderline"/>
        </w:rPr>
        <w:t xml:space="preserve"> both</w:t>
      </w:r>
      <w:r w:rsidRPr="0003388C">
        <w:rPr>
          <w:sz w:val="16"/>
        </w:rPr>
        <w:t xml:space="preserve"> </w:t>
      </w:r>
      <w:r w:rsidRPr="00D54488">
        <w:rPr>
          <w:rStyle w:val="Emphasis"/>
          <w:highlight w:val="yellow"/>
        </w:rPr>
        <w:t>manufacturing</w:t>
      </w:r>
      <w:r w:rsidRPr="00D54488">
        <w:rPr>
          <w:sz w:val="16"/>
          <w:highlight w:val="yellow"/>
        </w:rPr>
        <w:t xml:space="preserve"> (</w:t>
      </w:r>
      <w:r w:rsidRPr="0003388C">
        <w:rPr>
          <w:sz w:val="16"/>
        </w:rPr>
        <w:t xml:space="preserve">where most unions form) </w:t>
      </w:r>
      <w:r w:rsidRPr="00D54488">
        <w:rPr>
          <w:rStyle w:val="StyleUnderline"/>
          <w:highlight w:val="yellow"/>
        </w:rPr>
        <w:t>and</w:t>
      </w:r>
      <w:r w:rsidRPr="00D54488">
        <w:rPr>
          <w:sz w:val="16"/>
          <w:highlight w:val="yellow"/>
        </w:rPr>
        <w:t xml:space="preserve"> </w:t>
      </w:r>
      <w:r w:rsidRPr="00D54488">
        <w:rPr>
          <w:rStyle w:val="Emphasis"/>
          <w:highlight w:val="yellow"/>
        </w:rPr>
        <w:t>nonmanufacturing</w:t>
      </w:r>
      <w:r w:rsidRPr="0003388C">
        <w:rPr>
          <w:rStyle w:val="Emphasis"/>
        </w:rPr>
        <w:t xml:space="preserve"> </w:t>
      </w:r>
      <w:proofErr w:type="gramStart"/>
      <w:r w:rsidRPr="0003388C">
        <w:rPr>
          <w:rStyle w:val="Emphasis"/>
        </w:rPr>
        <w:t>industries</w:t>
      </w:r>
      <w:r w:rsidRPr="0003388C">
        <w:rPr>
          <w:rStyle w:val="StyleUnderline"/>
        </w:rPr>
        <w:t xml:space="preserve">, </w:t>
      </w:r>
      <w:r w:rsidRPr="00D54488">
        <w:rPr>
          <w:rStyle w:val="StyleUnderline"/>
          <w:highlight w:val="yellow"/>
        </w:rPr>
        <w:t>but</w:t>
      </w:r>
      <w:proofErr w:type="gramEnd"/>
      <w:r w:rsidRPr="00D54488">
        <w:rPr>
          <w:rStyle w:val="StyleUnderline"/>
          <w:highlight w:val="yellow"/>
        </w:rPr>
        <w:t xml:space="preserve"> is</w:t>
      </w:r>
      <w:r w:rsidRPr="00D54488">
        <w:rPr>
          <w:sz w:val="16"/>
          <w:highlight w:val="yellow"/>
        </w:rPr>
        <w:t xml:space="preserve"> </w:t>
      </w:r>
      <w:r w:rsidRPr="00D54488">
        <w:rPr>
          <w:rStyle w:val="Emphasis"/>
          <w:highlight w:val="yellow"/>
        </w:rPr>
        <w:t>statistically insignificant</w:t>
      </w:r>
      <w:r w:rsidRPr="00D54488">
        <w:rPr>
          <w:sz w:val="16"/>
          <w:highlight w:val="yellow"/>
        </w:rPr>
        <w:t xml:space="preserve"> </w:t>
      </w:r>
      <w:r w:rsidRPr="00D54488">
        <w:rPr>
          <w:rStyle w:val="StyleUnderline"/>
          <w:highlight w:val="yellow"/>
        </w:rPr>
        <w:t>in</w:t>
      </w:r>
      <w:r w:rsidRPr="0003388C">
        <w:rPr>
          <w:rStyle w:val="StyleUnderline"/>
        </w:rPr>
        <w:t xml:space="preserve"> firms </w:t>
      </w:r>
      <w:r w:rsidRPr="00231B63">
        <w:rPr>
          <w:rStyle w:val="StyleUnderline"/>
        </w:rPr>
        <w:t>located in states with</w:t>
      </w:r>
      <w:r w:rsidRPr="00231B63">
        <w:rPr>
          <w:sz w:val="16"/>
        </w:rPr>
        <w:t xml:space="preserve"> </w:t>
      </w:r>
      <w:r w:rsidRPr="00231B63">
        <w:rPr>
          <w:rStyle w:val="Emphasis"/>
        </w:rPr>
        <w:t>right-to-work</w:t>
      </w:r>
      <w:r w:rsidRPr="00231B63">
        <w:rPr>
          <w:sz w:val="16"/>
        </w:rPr>
        <w:t xml:space="preserve"> </w:t>
      </w:r>
      <w:r w:rsidRPr="00231B63">
        <w:rPr>
          <w:rStyle w:val="StyleUnderline"/>
        </w:rPr>
        <w:t>legislation where unions have</w:t>
      </w:r>
      <w:r w:rsidRPr="00231B63">
        <w:rPr>
          <w:sz w:val="16"/>
        </w:rPr>
        <w:t xml:space="preserve"> </w:t>
      </w:r>
      <w:r w:rsidRPr="00231B63">
        <w:rPr>
          <w:rStyle w:val="Emphasis"/>
        </w:rPr>
        <w:t>less power</w:t>
      </w:r>
      <w:r w:rsidRPr="00231B63">
        <w:rPr>
          <w:sz w:val="16"/>
        </w:rPr>
        <w:t xml:space="preserve"> to expropriate rents. </w:t>
      </w:r>
      <w:r w:rsidRPr="00231B63">
        <w:rPr>
          <w:rStyle w:val="StyleUnderline"/>
        </w:rPr>
        <w:t>We show that a cut in R&amp;D spending, reduced productivity of current and newly hired inventors, and the departure of innovative inventors are possible underlying mechanisms through which unionization impedes firm innovation</w:t>
      </w:r>
      <w:r w:rsidRPr="00231B63">
        <w:rPr>
          <w:sz w:val="16"/>
        </w:rPr>
        <w:t>. Finally, we find that firms shift innovation activities away from states where union elections are successful.</w:t>
      </w:r>
    </w:p>
    <w:p w14:paraId="3A2E88CE" w14:textId="77777777" w:rsidR="00231B63" w:rsidRPr="0003388C" w:rsidRDefault="00231B63" w:rsidP="00231B63">
      <w:pPr>
        <w:rPr>
          <w:sz w:val="16"/>
        </w:rPr>
      </w:pPr>
      <w:r w:rsidRPr="0003388C">
        <w:rPr>
          <w:rStyle w:val="StyleUnderline"/>
        </w:rPr>
        <w:t>We are not the first to study this topic. The impact of unions of productivity and efficiency has been studied for</w:t>
      </w:r>
      <w:r w:rsidRPr="0003388C">
        <w:rPr>
          <w:sz w:val="16"/>
        </w:rPr>
        <w:t xml:space="preserve"> </w:t>
      </w:r>
      <w:r w:rsidRPr="0003388C">
        <w:rPr>
          <w:rStyle w:val="Emphasis"/>
        </w:rPr>
        <w:t>decades</w:t>
      </w:r>
      <w:r w:rsidRPr="0003388C">
        <w:rPr>
          <w:sz w:val="16"/>
        </w:rPr>
        <w:t>.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w:t>
      </w:r>
    </w:p>
    <w:p w14:paraId="26431031" w14:textId="77777777" w:rsidR="00231B63" w:rsidRPr="0003388C" w:rsidRDefault="00231B63" w:rsidP="00231B63">
      <w:pPr>
        <w:rPr>
          <w:sz w:val="16"/>
        </w:rPr>
      </w:pPr>
      <w:r w:rsidRPr="0003388C">
        <w:rPr>
          <w:sz w:val="16"/>
        </w:rPr>
        <w:t>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w:t>
      </w:r>
    </w:p>
    <w:p w14:paraId="75D0FAF8" w14:textId="77777777" w:rsidR="00231B63" w:rsidRPr="0003388C" w:rsidRDefault="00231B63" w:rsidP="00231B63">
      <w:pPr>
        <w:rPr>
          <w:sz w:val="16"/>
        </w:rPr>
      </w:pPr>
      <w:r w:rsidRPr="0003388C">
        <w:rPr>
          <w:sz w:val="16"/>
        </w:rPr>
        <w:t xml:space="preserve">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w:t>
      </w:r>
      <w:proofErr w:type="gramStart"/>
      <w:r w:rsidRPr="0003388C">
        <w:rPr>
          <w:sz w:val="16"/>
        </w:rPr>
        <w:t>main focus</w:t>
      </w:r>
      <w:proofErr w:type="gramEnd"/>
      <w:r w:rsidRPr="0003388C">
        <w:rPr>
          <w:sz w:val="16"/>
        </w:rPr>
        <w:t xml:space="preserve"> is on innovation output—a firm’s patenting activity.4 Third, we </w:t>
      </w:r>
      <w:proofErr w:type="gramStart"/>
      <w:r w:rsidRPr="0003388C">
        <w:rPr>
          <w:sz w:val="16"/>
        </w:rPr>
        <w:t>make an attempt</w:t>
      </w:r>
      <w:proofErr w:type="gramEnd"/>
      <w:r w:rsidRPr="0003388C">
        <w:rPr>
          <w:sz w:val="16"/>
        </w:rPr>
        <w:t xml:space="preserve"> to pinpoint possible underlying economic mechanisms through which unions affect firm innovation and how firms respond to union election wins.</w:t>
      </w:r>
    </w:p>
    <w:p w14:paraId="6D38EDC2" w14:textId="77777777" w:rsidR="00231B63" w:rsidRPr="00F55B83" w:rsidRDefault="00231B63" w:rsidP="00231B63">
      <w:pPr>
        <w:rPr>
          <w:sz w:val="16"/>
        </w:rPr>
      </w:pPr>
      <w:r w:rsidRPr="0003388C">
        <w:rPr>
          <w:rStyle w:val="StyleUnderline"/>
        </w:rPr>
        <w:t>Our paper is</w:t>
      </w:r>
      <w:r w:rsidRPr="0003388C">
        <w:rPr>
          <w:sz w:val="16"/>
        </w:rPr>
        <w:t xml:space="preserve"> </w:t>
      </w:r>
      <w:r w:rsidRPr="0003388C">
        <w:rPr>
          <w:rStyle w:val="Emphasis"/>
        </w:rPr>
        <w:t>timely</w:t>
      </w:r>
      <w:r w:rsidRPr="0003388C">
        <w:rPr>
          <w:sz w:val="16"/>
        </w:rPr>
        <w:t xml:space="preserve"> </w:t>
      </w:r>
      <w:r w:rsidRPr="0003388C">
        <w:rPr>
          <w:rStyle w:val="StyleUnderline"/>
        </w:rPr>
        <w:t>as labor</w:t>
      </w:r>
      <w:r w:rsidRPr="0003388C">
        <w:rPr>
          <w:sz w:val="16"/>
        </w:rPr>
        <w:t xml:space="preserve"> </w:t>
      </w:r>
      <w:r w:rsidRPr="0003388C">
        <w:rPr>
          <w:rStyle w:val="Emphasis"/>
        </w:rPr>
        <w:t>laws significantly reducing organized labors’ power</w:t>
      </w:r>
      <w:r w:rsidRPr="0003388C">
        <w:rPr>
          <w:sz w:val="16"/>
        </w:rPr>
        <w:t xml:space="preserve"> </w:t>
      </w:r>
      <w:r w:rsidRPr="0003388C">
        <w:rPr>
          <w:rStyle w:val="StyleUnderline"/>
        </w:rPr>
        <w:t>have either been</w:t>
      </w:r>
      <w:r w:rsidRPr="0003388C">
        <w:rPr>
          <w:sz w:val="16"/>
        </w:rPr>
        <w:t xml:space="preserve"> </w:t>
      </w:r>
      <w:r w:rsidRPr="0003388C">
        <w:rPr>
          <w:rStyle w:val="Emphasis"/>
        </w:rPr>
        <w:t>considered</w:t>
      </w:r>
      <w:r w:rsidRPr="0003388C">
        <w:rPr>
          <w:sz w:val="16"/>
        </w:rPr>
        <w:t xml:space="preserve"> </w:t>
      </w:r>
      <w:r w:rsidRPr="0003388C">
        <w:rPr>
          <w:rStyle w:val="StyleUnderline"/>
        </w:rPr>
        <w:t>or have</w:t>
      </w:r>
      <w:r w:rsidRPr="0003388C">
        <w:rPr>
          <w:sz w:val="16"/>
        </w:rPr>
        <w:t xml:space="preserve"> </w:t>
      </w:r>
      <w:r w:rsidRPr="0003388C">
        <w:rPr>
          <w:rStyle w:val="Emphasis"/>
        </w:rPr>
        <w:t>become law</w:t>
      </w:r>
      <w:r w:rsidRPr="0003388C">
        <w:rPr>
          <w:sz w:val="16"/>
        </w:rPr>
        <w:t xml:space="preserve"> </w:t>
      </w:r>
      <w:r w:rsidRPr="0003388C">
        <w:rPr>
          <w:rStyle w:val="StyleUnderline"/>
        </w:rPr>
        <w:t>in</w:t>
      </w:r>
      <w:r w:rsidRPr="0003388C">
        <w:rPr>
          <w:sz w:val="16"/>
        </w:rPr>
        <w:t xml:space="preserve"> </w:t>
      </w:r>
      <w:r w:rsidRPr="0003388C">
        <w:rPr>
          <w:rStyle w:val="Emphasis"/>
        </w:rPr>
        <w:t>several states</w:t>
      </w:r>
      <w:r w:rsidRPr="0003388C">
        <w:rPr>
          <w:sz w:val="16"/>
        </w:rPr>
        <w:t xml:space="preserve"> recently. </w:t>
      </w:r>
      <w:r w:rsidRPr="0003388C">
        <w:rPr>
          <w:rStyle w:val="StyleUnderline"/>
        </w:rPr>
        <w:t xml:space="preserve">For instance, in March 2013, right-to-work laws were enacted in the state of Michigan, prohibiting membership and financial support of a labor union as preconditions of employment. This controversial legislation generated a significant amount of media attention not only because of the enormous power and presence of labor unions in Michigan, but the legal, political, and economic ramifications in </w:t>
      </w:r>
      <w:r w:rsidRPr="0003388C">
        <w:rPr>
          <w:rStyle w:val="Emphasis"/>
        </w:rPr>
        <w:t>this state and beyond</w:t>
      </w:r>
      <w:r w:rsidRPr="0003388C">
        <w:rPr>
          <w:sz w:val="16"/>
        </w:rPr>
        <w:t xml:space="preserve"> </w:t>
      </w:r>
      <w:r w:rsidRPr="0003388C">
        <w:rPr>
          <w:rStyle w:val="StyleUnderline"/>
        </w:rPr>
        <w:t>are</w:t>
      </w:r>
      <w:r w:rsidRPr="0003388C">
        <w:rPr>
          <w:sz w:val="16"/>
        </w:rPr>
        <w:t xml:space="preserve"> </w:t>
      </w:r>
      <w:r w:rsidRPr="0003388C">
        <w:rPr>
          <w:rStyle w:val="Emphasis"/>
        </w:rPr>
        <w:t>enormous</w:t>
      </w:r>
      <w:r w:rsidRPr="0003388C">
        <w:rPr>
          <w:rStyle w:val="StyleUnderline"/>
        </w:rPr>
        <w:t xml:space="preserve">, particularly as </w:t>
      </w:r>
      <w:r w:rsidRPr="0003388C">
        <w:rPr>
          <w:rStyle w:val="Emphasis"/>
        </w:rPr>
        <w:t xml:space="preserve">other </w:t>
      </w:r>
      <w:r w:rsidRPr="0003388C">
        <w:rPr>
          <w:rStyle w:val="Emphasis"/>
        </w:rPr>
        <w:lastRenderedPageBreak/>
        <w:t>states</w:t>
      </w:r>
      <w:r w:rsidRPr="0003388C">
        <w:rPr>
          <w:sz w:val="16"/>
        </w:rPr>
        <w:t xml:space="preserve"> </w:t>
      </w:r>
      <w:r w:rsidRPr="0003388C">
        <w:rPr>
          <w:rStyle w:val="StyleUnderline"/>
        </w:rPr>
        <w:t>grapple with passing</w:t>
      </w:r>
      <w:r w:rsidRPr="0003388C">
        <w:rPr>
          <w:sz w:val="16"/>
        </w:rPr>
        <w:t xml:space="preserve"> </w:t>
      </w:r>
      <w:r w:rsidRPr="0003388C">
        <w:rPr>
          <w:rStyle w:val="Emphasis"/>
        </w:rPr>
        <w:t>similar laws</w:t>
      </w:r>
      <w:r w:rsidRPr="0003388C">
        <w:rPr>
          <w:sz w:val="16"/>
        </w:rPr>
        <w:t xml:space="preserve">.5 In a highly publicized case, in 2009 </w:t>
      </w:r>
      <w:r w:rsidRPr="0003388C">
        <w:rPr>
          <w:rStyle w:val="Emphasis"/>
        </w:rPr>
        <w:t>Boeing</w:t>
      </w:r>
      <w:r w:rsidRPr="0003388C">
        <w:rPr>
          <w:sz w:val="16"/>
        </w:rPr>
        <w:t xml:space="preserve"> </w:t>
      </w:r>
      <w:r w:rsidRPr="0003388C">
        <w:rPr>
          <w:rStyle w:val="StyleUnderline"/>
        </w:rPr>
        <w:t>decided to expand into</w:t>
      </w:r>
      <w:r w:rsidRPr="0003388C">
        <w:rPr>
          <w:sz w:val="16"/>
        </w:rPr>
        <w:t xml:space="preserve"> </w:t>
      </w:r>
      <w:r w:rsidRPr="0003388C">
        <w:rPr>
          <w:rStyle w:val="Emphasis"/>
        </w:rPr>
        <w:t>South Carolina</w:t>
      </w:r>
      <w:r w:rsidRPr="0003388C">
        <w:rPr>
          <w:sz w:val="16"/>
        </w:rPr>
        <w:t xml:space="preserve"> to manufacture its new Dreamliner airplane </w:t>
      </w:r>
      <w:r w:rsidRPr="0003388C">
        <w:rPr>
          <w:rStyle w:val="StyleUnderline"/>
        </w:rPr>
        <w:t>rather than expanding its</w:t>
      </w:r>
      <w:r w:rsidRPr="0003388C">
        <w:rPr>
          <w:sz w:val="16"/>
        </w:rPr>
        <w:t xml:space="preserve"> existing </w:t>
      </w:r>
      <w:r w:rsidRPr="0003388C">
        <w:rPr>
          <w:rStyle w:val="StyleUnderline"/>
        </w:rPr>
        <w:t>facility in</w:t>
      </w:r>
      <w:r w:rsidRPr="0003388C">
        <w:rPr>
          <w:sz w:val="16"/>
        </w:rPr>
        <w:t xml:space="preserve"> </w:t>
      </w:r>
      <w:r w:rsidRPr="0003388C">
        <w:rPr>
          <w:rStyle w:val="Emphasis"/>
        </w:rPr>
        <w:t>Washington</w:t>
      </w:r>
      <w:r w:rsidRPr="0003388C">
        <w:rPr>
          <w:rStyle w:val="StyleUnderline"/>
        </w:rPr>
        <w:t>. South Carolina is a</w:t>
      </w:r>
      <w:r w:rsidRPr="0003388C">
        <w:rPr>
          <w:sz w:val="16"/>
        </w:rPr>
        <w:t xml:space="preserve"> </w:t>
      </w:r>
      <w:r w:rsidRPr="0003388C">
        <w:rPr>
          <w:rStyle w:val="Emphasis"/>
        </w:rPr>
        <w:t>right-to-work state</w:t>
      </w:r>
      <w:r w:rsidRPr="0003388C">
        <w:rPr>
          <w:sz w:val="16"/>
        </w:rPr>
        <w:t xml:space="preserve"> whereas Washington is not. </w:t>
      </w:r>
      <w:r w:rsidRPr="0003388C">
        <w:rPr>
          <w:rStyle w:val="StyleUnderline"/>
        </w:rPr>
        <w:t>The</w:t>
      </w:r>
      <w:r w:rsidRPr="0003388C">
        <w:rPr>
          <w:sz w:val="16"/>
        </w:rPr>
        <w:t xml:space="preserve"> </w:t>
      </w:r>
      <w:r w:rsidRPr="0003388C">
        <w:rPr>
          <w:rStyle w:val="Emphasis"/>
        </w:rPr>
        <w:t>CEO</w:t>
      </w:r>
      <w:r w:rsidRPr="0003388C">
        <w:rPr>
          <w:sz w:val="16"/>
        </w:rPr>
        <w:t xml:space="preserve"> </w:t>
      </w:r>
      <w:r w:rsidRPr="0003388C">
        <w:rPr>
          <w:rStyle w:val="StyleUnderline"/>
        </w:rPr>
        <w:t xml:space="preserve">was cited saying the </w:t>
      </w:r>
      <w:r w:rsidRPr="0003388C">
        <w:rPr>
          <w:rStyle w:val="Emphasis"/>
        </w:rPr>
        <w:t>reason</w:t>
      </w:r>
      <w:r w:rsidRPr="0003388C">
        <w:rPr>
          <w:sz w:val="16"/>
        </w:rPr>
        <w:t xml:space="preserve"> </w:t>
      </w:r>
      <w:r w:rsidRPr="0003388C">
        <w:rPr>
          <w:rStyle w:val="StyleUnderline"/>
        </w:rPr>
        <w:t>for the move was because</w:t>
      </w:r>
      <w:r w:rsidRPr="0003388C">
        <w:rPr>
          <w:sz w:val="16"/>
        </w:rPr>
        <w:t xml:space="preserve"> that </w:t>
      </w:r>
      <w:r w:rsidRPr="0003388C">
        <w:rPr>
          <w:rStyle w:val="StyleUnderline"/>
        </w:rPr>
        <w:t>the</w:t>
      </w:r>
      <w:r w:rsidRPr="0003388C">
        <w:rPr>
          <w:sz w:val="16"/>
        </w:rPr>
        <w:t xml:space="preserve"> </w:t>
      </w:r>
      <w:r w:rsidRPr="0003388C">
        <w:rPr>
          <w:rStyle w:val="StyleUnderline"/>
        </w:rPr>
        <w:t>company</w:t>
      </w:r>
      <w:r w:rsidRPr="0003388C">
        <w:rPr>
          <w:sz w:val="16"/>
        </w:rPr>
        <w:t xml:space="preserve"> </w:t>
      </w:r>
      <w:r w:rsidRPr="0003388C">
        <w:rPr>
          <w:rStyle w:val="Emphasis"/>
        </w:rPr>
        <w:t>couldn’t afford to have “strikes happening every three to four years.”</w:t>
      </w:r>
      <w:r w:rsidRPr="0003388C">
        <w:rPr>
          <w:sz w:val="16"/>
        </w:rPr>
        <w:t>6</w:t>
      </w:r>
    </w:p>
    <w:p w14:paraId="3C061A72" w14:textId="77777777" w:rsidR="00231B63" w:rsidRPr="0005260F" w:rsidRDefault="00231B63" w:rsidP="00231B63">
      <w:pPr>
        <w:keepNext/>
        <w:keepLines/>
        <w:spacing w:before="40" w:after="0" w:line="256" w:lineRule="auto"/>
        <w:outlineLvl w:val="3"/>
        <w:rPr>
          <w:rFonts w:eastAsia="Times New Roman"/>
          <w:b/>
          <w:iCs/>
          <w:sz w:val="26"/>
        </w:rPr>
      </w:pPr>
      <w:r>
        <w:rPr>
          <w:rFonts w:eastAsia="Times New Roman"/>
          <w:b/>
          <w:iCs/>
          <w:sz w:val="26"/>
        </w:rPr>
        <w:t xml:space="preserve">Internal Link: </w:t>
      </w:r>
      <w:r w:rsidRPr="0005260F">
        <w:rPr>
          <w:rFonts w:eastAsia="Times New Roman"/>
          <w:b/>
          <w:iCs/>
          <w:sz w:val="26"/>
        </w:rPr>
        <w:t xml:space="preserve">The US needs </w:t>
      </w:r>
      <w:r>
        <w:rPr>
          <w:rFonts w:eastAsia="Times New Roman"/>
          <w:b/>
          <w:iCs/>
          <w:sz w:val="26"/>
        </w:rPr>
        <w:t>innovation and</w:t>
      </w:r>
      <w:r w:rsidRPr="0005260F">
        <w:rPr>
          <w:rFonts w:eastAsia="Times New Roman"/>
          <w:b/>
          <w:iCs/>
          <w:sz w:val="26"/>
        </w:rPr>
        <w:t xml:space="preserve"> automation to avoid losing to China – </w:t>
      </w:r>
      <w:r>
        <w:rPr>
          <w:rFonts w:eastAsia="Times New Roman"/>
          <w:b/>
          <w:iCs/>
          <w:sz w:val="26"/>
        </w:rPr>
        <w:t>Failure to do so turns case and hurts workers more</w:t>
      </w:r>
    </w:p>
    <w:p w14:paraId="513161B4" w14:textId="77777777" w:rsidR="00231B63" w:rsidRPr="0005260F" w:rsidRDefault="00231B63" w:rsidP="00231B63">
      <w:pPr>
        <w:spacing w:line="256" w:lineRule="auto"/>
        <w:rPr>
          <w:rFonts w:eastAsia="Calibri"/>
          <w:b/>
          <w:bCs/>
          <w:sz w:val="26"/>
        </w:rPr>
      </w:pPr>
      <w:r w:rsidRPr="0005260F">
        <w:rPr>
          <w:rFonts w:eastAsia="Calibri"/>
          <w:b/>
          <w:bCs/>
          <w:sz w:val="26"/>
        </w:rPr>
        <w:t>Smith 2022</w:t>
      </w:r>
    </w:p>
    <w:p w14:paraId="6E7E0B82" w14:textId="77777777" w:rsidR="00231B63" w:rsidRPr="0005260F" w:rsidRDefault="00231B63" w:rsidP="00231B63">
      <w:pPr>
        <w:spacing w:before="10" w:after="0" w:line="240" w:lineRule="auto"/>
        <w:rPr>
          <w:rFonts w:eastAsia="Times New Roman"/>
        </w:rPr>
      </w:pPr>
      <w:r w:rsidRPr="0005260F">
        <w:rPr>
          <w:rFonts w:eastAsia="Times New Roman"/>
        </w:rPr>
        <w:t xml:space="preserve">[Noah Smith 2022, Economics blogger and commentator, former professor at Stony Brook University. American workers need </w:t>
      </w:r>
      <w:proofErr w:type="gramStart"/>
      <w:r w:rsidRPr="0005260F">
        <w:rPr>
          <w:rFonts w:eastAsia="Times New Roman"/>
        </w:rPr>
        <w:t>lots and lots of</w:t>
      </w:r>
      <w:proofErr w:type="gramEnd"/>
      <w:r w:rsidRPr="0005260F">
        <w:rPr>
          <w:rFonts w:eastAsia="Times New Roman"/>
        </w:rPr>
        <w:t xml:space="preserve"> robots] September 5, 2022</w:t>
      </w:r>
      <w:r w:rsidRPr="0005260F">
        <w:rPr>
          <w:rFonts w:eastAsia="Times New Roman"/>
          <w:b/>
          <w:bCs/>
        </w:rPr>
        <w:t xml:space="preserve">. </w:t>
      </w:r>
      <w:hyperlink r:id="rId6" w:history="1">
        <w:r w:rsidRPr="0005260F">
          <w:rPr>
            <w:rFonts w:ascii="Times New Roman" w:eastAsia="Times New Roman" w:hAnsi="Times New Roman"/>
            <w:color w:val="0563C1"/>
            <w:u w:val="single"/>
          </w:rPr>
          <w:t>https://www.noahpinion.blog/p/american-workers-need-lots-and-lots</w:t>
        </w:r>
      </w:hyperlink>
      <w:r w:rsidRPr="0005260F">
        <w:rPr>
          <w:rFonts w:eastAsia="Times New Roman"/>
        </w:rPr>
        <w:t xml:space="preserve">  </w:t>
      </w:r>
    </w:p>
    <w:p w14:paraId="748C6140" w14:textId="77777777" w:rsidR="00231B63" w:rsidRPr="0005260F" w:rsidRDefault="00231B63" w:rsidP="00231B63">
      <w:pPr>
        <w:shd w:val="clear" w:color="auto" w:fill="FFFFFF"/>
        <w:spacing w:before="10" w:after="0" w:line="240" w:lineRule="auto"/>
        <w:rPr>
          <w:rFonts w:eastAsia="Times New Roman"/>
        </w:rPr>
      </w:pPr>
      <w:r w:rsidRPr="0005260F">
        <w:rPr>
          <w:rFonts w:eastAsia="Times New Roman"/>
          <w:u w:val="single"/>
        </w:rPr>
        <w:t xml:space="preserve">In recent years, there has been increasing talk of reshoring our industrial base from China. </w:t>
      </w:r>
      <w:r w:rsidRPr="0005260F">
        <w:rPr>
          <w:rFonts w:eastAsia="Times New Roman"/>
        </w:rPr>
        <w:t xml:space="preserve">For a long </w:t>
      </w:r>
      <w:proofErr w:type="gramStart"/>
      <w:r w:rsidRPr="0005260F">
        <w:rPr>
          <w:rFonts w:eastAsia="Times New Roman"/>
        </w:rPr>
        <w:t>time</w:t>
      </w:r>
      <w:proofErr w:type="gramEnd"/>
      <w:r w:rsidRPr="0005260F">
        <w:rPr>
          <w:rFonts w:eastAsia="Times New Roman"/>
        </w:rPr>
        <w:t xml:space="preserve"> this was just talk, but </w:t>
      </w:r>
      <w:r w:rsidRPr="0005260F">
        <w:rPr>
          <w:rFonts w:eastAsia="Times New Roman"/>
          <w:u w:val="single"/>
        </w:rPr>
        <w:t>in the past year</w:t>
      </w:r>
      <w:r w:rsidRPr="0005260F">
        <w:rPr>
          <w:rFonts w:eastAsia="Times New Roman"/>
        </w:rPr>
        <w:t>, thanks to China’s policy missteps</w:t>
      </w:r>
      <w:r w:rsidRPr="0005260F">
        <w:rPr>
          <w:rFonts w:eastAsia="Times New Roman"/>
          <w:highlight w:val="yellow"/>
        </w:rPr>
        <w:t>, </w:t>
      </w:r>
      <w:r w:rsidRPr="0005260F">
        <w:rPr>
          <w:rFonts w:ascii="Times New Roman" w:eastAsia="Times New Roman" w:hAnsi="Times New Roman"/>
          <w:color w:val="0563C1"/>
          <w:u w:val="single"/>
        </w:rPr>
        <w:t>reshoring finally seems to have begun</w:t>
      </w:r>
      <w:r w:rsidRPr="0005260F">
        <w:rPr>
          <w:rFonts w:eastAsia="Times New Roman"/>
          <w:u w:val="single"/>
        </w:rPr>
        <w:t>:</w:t>
      </w:r>
    </w:p>
    <w:p w14:paraId="487BCB29" w14:textId="77777777" w:rsidR="00231B63" w:rsidRPr="0005260F" w:rsidRDefault="00231B63" w:rsidP="00231B63">
      <w:pPr>
        <w:shd w:val="clear" w:color="auto" w:fill="FFFFFF"/>
        <w:spacing w:before="10" w:after="0" w:line="240" w:lineRule="auto"/>
        <w:rPr>
          <w:rFonts w:eastAsia="Times New Roman"/>
        </w:rPr>
      </w:pPr>
      <w:r w:rsidRPr="0005260F">
        <w:rPr>
          <w:rFonts w:eastAsia="Times New Roman"/>
        </w:rPr>
        <w:t xml:space="preserve">The construction of </w:t>
      </w:r>
      <w:r w:rsidRPr="0005260F">
        <w:rPr>
          <w:rFonts w:eastAsia="Times New Roman"/>
          <w:highlight w:val="yellow"/>
          <w:u w:val="single"/>
        </w:rPr>
        <w:t>new manufacturing</w:t>
      </w:r>
      <w:r w:rsidRPr="0005260F">
        <w:rPr>
          <w:rFonts w:eastAsia="Times New Roman"/>
        </w:rPr>
        <w:t xml:space="preserve"> facilities </w:t>
      </w:r>
      <w:r w:rsidRPr="0005260F">
        <w:rPr>
          <w:rFonts w:eastAsia="Times New Roman"/>
          <w:u w:val="single"/>
        </w:rPr>
        <w:t xml:space="preserve">in the US </w:t>
      </w:r>
      <w:r w:rsidRPr="0005260F">
        <w:rPr>
          <w:rFonts w:eastAsia="Times New Roman"/>
          <w:highlight w:val="yellow"/>
          <w:u w:val="single"/>
        </w:rPr>
        <w:t>has soared</w:t>
      </w:r>
      <w:r w:rsidRPr="0005260F">
        <w:rPr>
          <w:rFonts w:eastAsia="Times New Roman"/>
          <w:u w:val="single"/>
        </w:rPr>
        <w:t xml:space="preserve"> 116% </w:t>
      </w:r>
      <w:r w:rsidRPr="0005260F">
        <w:rPr>
          <w:rFonts w:eastAsia="Times New Roman"/>
        </w:rPr>
        <w:t xml:space="preserve">over the past year, dwarfing the 10% gain on all building projects combined…There are massive chip factories going up in Phoenix…And aluminum and steel plants that are being erected </w:t>
      </w:r>
      <w:proofErr w:type="gramStart"/>
      <w:r w:rsidRPr="0005260F">
        <w:rPr>
          <w:rFonts w:eastAsia="Times New Roman"/>
        </w:rPr>
        <w:t>all across</w:t>
      </w:r>
      <w:proofErr w:type="gramEnd"/>
      <w:r w:rsidRPr="0005260F">
        <w:rPr>
          <w:rFonts w:eastAsia="Times New Roman"/>
        </w:rPr>
        <w:t xml:space="preserve"> the south[.]</w:t>
      </w:r>
    </w:p>
    <w:p w14:paraId="502DC7EC" w14:textId="77777777" w:rsidR="00231B63" w:rsidRPr="0005260F" w:rsidRDefault="00231B63" w:rsidP="00231B63">
      <w:pPr>
        <w:shd w:val="clear" w:color="auto" w:fill="FFFFFF"/>
        <w:spacing w:before="10" w:after="0" w:line="240" w:lineRule="auto"/>
        <w:rPr>
          <w:rFonts w:eastAsia="Times New Roman"/>
          <w:u w:val="single"/>
        </w:rPr>
      </w:pPr>
      <w:proofErr w:type="gramStart"/>
      <w:r w:rsidRPr="0005260F">
        <w:rPr>
          <w:rFonts w:eastAsia="Times New Roman"/>
          <w:highlight w:val="yellow"/>
          <w:u w:val="single"/>
        </w:rPr>
        <w:t>In order to</w:t>
      </w:r>
      <w:proofErr w:type="gramEnd"/>
      <w:r w:rsidRPr="0005260F">
        <w:rPr>
          <w:rFonts w:eastAsia="Times New Roman"/>
          <w:highlight w:val="yellow"/>
          <w:u w:val="single"/>
        </w:rPr>
        <w:t xml:space="preserve"> make reshoring happen, though, we will need automation,</w:t>
      </w:r>
      <w:r w:rsidRPr="0005260F">
        <w:rPr>
          <w:rFonts w:eastAsia="Times New Roman"/>
          <w:u w:val="single"/>
        </w:rPr>
        <w:t xml:space="preserve"> automation, and more </w:t>
      </w:r>
      <w:r w:rsidRPr="00231B63">
        <w:rPr>
          <w:rFonts w:eastAsia="Times New Roman"/>
          <w:u w:val="single"/>
        </w:rPr>
        <w:t>automation. We are a capital-rich, high-technology country with high wages —</w:t>
      </w:r>
      <w:r w:rsidRPr="0005260F">
        <w:rPr>
          <w:rFonts w:eastAsia="Times New Roman"/>
          <w:highlight w:val="yellow"/>
          <w:u w:val="single"/>
        </w:rPr>
        <w:t xml:space="preserve"> the only way we can compete effectively with China is by leveraging</w:t>
      </w:r>
      <w:r w:rsidRPr="0005260F">
        <w:rPr>
          <w:rFonts w:eastAsia="Times New Roman"/>
          <w:u w:val="single"/>
        </w:rPr>
        <w:t xml:space="preserve"> our </w:t>
      </w:r>
      <w:r w:rsidRPr="0005260F">
        <w:rPr>
          <w:rFonts w:eastAsia="Times New Roman"/>
          <w:highlight w:val="yellow"/>
          <w:u w:val="single"/>
        </w:rPr>
        <w:t>superior technology and</w:t>
      </w:r>
      <w:r w:rsidRPr="0005260F">
        <w:rPr>
          <w:rFonts w:eastAsia="Times New Roman"/>
          <w:u w:val="single"/>
        </w:rPr>
        <w:t xml:space="preserve"> our </w:t>
      </w:r>
      <w:r w:rsidRPr="0005260F">
        <w:rPr>
          <w:rFonts w:eastAsia="Times New Roman"/>
          <w:highlight w:val="yellow"/>
          <w:u w:val="single"/>
        </w:rPr>
        <w:t>abundant capital.</w:t>
      </w:r>
      <w:r w:rsidRPr="0005260F">
        <w:rPr>
          <w:rFonts w:eastAsia="Times New Roman"/>
        </w:rPr>
        <w:t xml:space="preserve"> In other words, </w:t>
      </w:r>
      <w:r w:rsidRPr="0005260F">
        <w:rPr>
          <w:rFonts w:eastAsia="Times New Roman"/>
          <w:u w:val="single"/>
        </w:rPr>
        <w:t>we can beat China in manufacturing,</w:t>
      </w:r>
      <w:r w:rsidRPr="0005260F">
        <w:rPr>
          <w:rFonts w:eastAsia="Times New Roman"/>
        </w:rPr>
        <w:t xml:space="preserve"> but </w:t>
      </w:r>
      <w:r w:rsidRPr="0005260F">
        <w:rPr>
          <w:rFonts w:eastAsia="Times New Roman"/>
          <w:u w:val="single"/>
        </w:rPr>
        <w:t xml:space="preserve">only if we use </w:t>
      </w:r>
      <w:proofErr w:type="gramStart"/>
      <w:r w:rsidRPr="0005260F">
        <w:rPr>
          <w:rFonts w:eastAsia="Times New Roman"/>
          <w:u w:val="single"/>
        </w:rPr>
        <w:t xml:space="preserve">lots and </w:t>
      </w:r>
      <w:r w:rsidRPr="0005260F">
        <w:rPr>
          <w:rFonts w:eastAsia="Times New Roman"/>
          <w:highlight w:val="yellow"/>
          <w:u w:val="single"/>
        </w:rPr>
        <w:t>lots of</w:t>
      </w:r>
      <w:proofErr w:type="gramEnd"/>
      <w:r w:rsidRPr="0005260F">
        <w:rPr>
          <w:rFonts w:eastAsia="Times New Roman"/>
          <w:highlight w:val="yellow"/>
          <w:u w:val="single"/>
        </w:rPr>
        <w:t xml:space="preserve"> robots,</w:t>
      </w:r>
      <w:r w:rsidRPr="0005260F">
        <w:rPr>
          <w:rFonts w:eastAsia="Times New Roman"/>
          <w:u w:val="single"/>
        </w:rPr>
        <w:t xml:space="preserve"> AI, and every other kind of automation</w:t>
      </w:r>
      <w:r w:rsidRPr="0005260F">
        <w:rPr>
          <w:rFonts w:eastAsia="Times New Roman"/>
        </w:rPr>
        <w:t xml:space="preserve"> we can think of. </w:t>
      </w:r>
      <w:r w:rsidRPr="0005260F">
        <w:rPr>
          <w:rFonts w:eastAsia="Times New Roman"/>
          <w:u w:val="single"/>
        </w:rPr>
        <w:t>This is </w:t>
      </w:r>
      <w:hyperlink r:id="rId7" w:history="1">
        <w:r w:rsidRPr="0005260F">
          <w:rPr>
            <w:rFonts w:ascii="Times New Roman" w:eastAsia="Times New Roman" w:hAnsi="Times New Roman"/>
            <w:color w:val="0563C1"/>
            <w:u w:val="single"/>
          </w:rPr>
          <w:t>how Singapore has revived their manufacturing sector</w:t>
        </w:r>
      </w:hyperlink>
      <w:r w:rsidRPr="0005260F">
        <w:rPr>
          <w:rFonts w:eastAsia="Times New Roman"/>
          <w:u w:val="single"/>
        </w:rPr>
        <w:t>; we need to take a page from their book. Only with robots can our workers win.</w:t>
      </w:r>
    </w:p>
    <w:p w14:paraId="075B9562" w14:textId="77777777" w:rsidR="00231B63" w:rsidRPr="0005260F" w:rsidRDefault="00231B63" w:rsidP="00231B63">
      <w:pPr>
        <w:shd w:val="clear" w:color="auto" w:fill="FFFFFF"/>
        <w:spacing w:before="10" w:after="0" w:line="240" w:lineRule="auto"/>
        <w:rPr>
          <w:rFonts w:eastAsia="Times New Roman"/>
        </w:rPr>
      </w:pPr>
      <w:r w:rsidRPr="0005260F">
        <w:rPr>
          <w:rFonts w:eastAsia="Times New Roman"/>
        </w:rPr>
        <w:t xml:space="preserve">On top of that, we need </w:t>
      </w:r>
      <w:r w:rsidRPr="0005260F">
        <w:rPr>
          <w:rFonts w:eastAsia="Times New Roman"/>
          <w:u w:val="single"/>
        </w:rPr>
        <w:t>things like </w:t>
      </w:r>
      <w:hyperlink r:id="rId8" w:history="1">
        <w:r w:rsidRPr="0005260F">
          <w:rPr>
            <w:rFonts w:ascii="Times New Roman" w:eastAsia="Times New Roman" w:hAnsi="Times New Roman"/>
            <w:color w:val="0563C1"/>
            <w:u w:val="single"/>
          </w:rPr>
          <w:t>port automation</w:t>
        </w:r>
      </w:hyperlink>
      <w:r w:rsidRPr="0005260F">
        <w:rPr>
          <w:rFonts w:eastAsia="Times New Roman"/>
          <w:u w:val="single"/>
        </w:rPr>
        <w:t> </w:t>
      </w:r>
      <w:r w:rsidRPr="0005260F">
        <w:rPr>
          <w:rFonts w:eastAsia="Times New Roman"/>
        </w:rPr>
        <w:t>in order to update the creaking supply chains that helped spark inflation in 2021.</w:t>
      </w:r>
    </w:p>
    <w:p w14:paraId="5F7E929D" w14:textId="77777777" w:rsidR="00231B63" w:rsidRPr="0005260F" w:rsidRDefault="00231B63" w:rsidP="00231B63">
      <w:pPr>
        <w:shd w:val="clear" w:color="auto" w:fill="FFFFFF"/>
        <w:spacing w:before="10" w:after="0" w:line="240" w:lineRule="auto"/>
        <w:rPr>
          <w:rFonts w:eastAsia="Times New Roman"/>
        </w:rPr>
      </w:pPr>
      <w:r w:rsidRPr="0005260F">
        <w:rPr>
          <w:rFonts w:eastAsia="Times New Roman"/>
          <w:u w:val="single"/>
        </w:rPr>
        <w:t>This boom could be strangled if governments adopt policies to discourage automation — or if unions fight it</w:t>
      </w:r>
      <w:r w:rsidRPr="0005260F">
        <w:rPr>
          <w:rFonts w:eastAsia="Times New Roman"/>
        </w:rPr>
        <w:t xml:space="preserve">. In Rotterdam </w:t>
      </w:r>
      <w:r w:rsidRPr="0005260F">
        <w:rPr>
          <w:rFonts w:eastAsia="Times New Roman"/>
          <w:highlight w:val="yellow"/>
          <w:u w:val="single"/>
        </w:rPr>
        <w:t>i</w:t>
      </w:r>
      <w:r w:rsidRPr="0005260F">
        <w:rPr>
          <w:rFonts w:eastAsia="Times New Roman"/>
          <w:u w:val="single"/>
        </w:rPr>
        <w:t>n the Netherlands,</w:t>
      </w:r>
      <w:r w:rsidRPr="0005260F">
        <w:rPr>
          <w:rFonts w:eastAsia="Times New Roman"/>
        </w:rPr>
        <w:t xml:space="preserve"> the </w:t>
      </w:r>
      <w:r w:rsidRPr="0005260F">
        <w:rPr>
          <w:rFonts w:eastAsia="Times New Roman"/>
          <w:u w:val="single"/>
        </w:rPr>
        <w:t>dockworkers’ union </w:t>
      </w:r>
      <w:hyperlink r:id="rId9" w:history="1">
        <w:r w:rsidRPr="0005260F">
          <w:rPr>
            <w:rFonts w:ascii="Times New Roman" w:eastAsia="Times New Roman" w:hAnsi="Times New Roman"/>
            <w:color w:val="0563C1"/>
            <w:u w:val="single"/>
          </w:rPr>
          <w:t>has embraced port automation</w:t>
        </w:r>
      </w:hyperlink>
      <w:r w:rsidRPr="0005260F">
        <w:rPr>
          <w:rFonts w:eastAsia="Times New Roman"/>
        </w:rPr>
        <w:t xml:space="preserve">, realizing that it will mean more work and higher wages; on </w:t>
      </w:r>
      <w:r w:rsidRPr="0005260F">
        <w:rPr>
          <w:rFonts w:eastAsia="Times New Roman"/>
          <w:u w:val="single"/>
        </w:rPr>
        <w:t xml:space="preserve">the </w:t>
      </w:r>
      <w:r w:rsidRPr="0005260F">
        <w:rPr>
          <w:rFonts w:eastAsia="Times New Roman"/>
          <w:highlight w:val="yellow"/>
          <w:u w:val="single"/>
        </w:rPr>
        <w:t>U.S.</w:t>
      </w:r>
      <w:r w:rsidRPr="0005260F">
        <w:rPr>
          <w:rFonts w:eastAsia="Times New Roman"/>
          <w:u w:val="single"/>
        </w:rPr>
        <w:t xml:space="preserve"> West Coast, the </w:t>
      </w:r>
      <w:r w:rsidRPr="0005260F">
        <w:rPr>
          <w:rFonts w:eastAsia="Times New Roman"/>
          <w:highlight w:val="yellow"/>
          <w:u w:val="single"/>
        </w:rPr>
        <w:t>dockworkers’ union</w:t>
      </w:r>
      <w:r w:rsidRPr="0005260F">
        <w:rPr>
          <w:rFonts w:eastAsia="Times New Roman"/>
          <w:u w:val="single"/>
        </w:rPr>
        <w:t xml:space="preserve"> </w:t>
      </w:r>
      <w:r w:rsidRPr="0005260F">
        <w:rPr>
          <w:rFonts w:eastAsia="Times New Roman"/>
          <w:highlight w:val="yellow"/>
          <w:u w:val="single"/>
        </w:rPr>
        <w:t>is </w:t>
      </w:r>
      <w:r w:rsidRPr="0005260F">
        <w:rPr>
          <w:rFonts w:ascii="Times New Roman" w:eastAsia="Times New Roman" w:hAnsi="Times New Roman"/>
          <w:color w:val="0563C1"/>
          <w:highlight w:val="yellow"/>
          <w:u w:val="single"/>
        </w:rPr>
        <w:t>resisting port automation</w:t>
      </w:r>
      <w:r w:rsidRPr="0005260F">
        <w:rPr>
          <w:rFonts w:eastAsia="Times New Roman"/>
          <w:highlight w:val="yellow"/>
          <w:u w:val="single"/>
        </w:rPr>
        <w:t>, terrified that it will kill jobs.</w:t>
      </w:r>
      <w:r w:rsidRPr="0005260F">
        <w:rPr>
          <w:rFonts w:eastAsia="Times New Roman"/>
        </w:rPr>
        <w:t xml:space="preserve"> (Update: A commenter pointed me to an excellent article about </w:t>
      </w:r>
      <w:hyperlink r:id="rId10" w:history="1">
        <w:r w:rsidRPr="0005260F">
          <w:rPr>
            <w:rFonts w:ascii="Times New Roman" w:eastAsia="Times New Roman" w:hAnsi="Times New Roman"/>
            <w:color w:val="0563C1"/>
            <w:u w:val="single"/>
          </w:rPr>
          <w:t>how Sweden’s unions are embracing automation</w:t>
        </w:r>
      </w:hyperlink>
      <w:r w:rsidRPr="0005260F">
        <w:rPr>
          <w:rFonts w:eastAsia="Times New Roman"/>
        </w:rPr>
        <w:t xml:space="preserve">.) Meanwhile, my conversations with </w:t>
      </w:r>
      <w:r w:rsidRPr="0005260F">
        <w:rPr>
          <w:rFonts w:eastAsia="Times New Roman"/>
          <w:u w:val="single"/>
        </w:rPr>
        <w:t>“supply-side progressives” suggest that they’re still stuck in 2017</w:t>
      </w:r>
      <w:r w:rsidRPr="0005260F">
        <w:rPr>
          <w:rFonts w:eastAsia="Times New Roman"/>
        </w:rPr>
        <w:t xml:space="preserve"> when it comes to this issue — still </w:t>
      </w:r>
      <w:r w:rsidRPr="0005260F">
        <w:rPr>
          <w:rFonts w:eastAsia="Times New Roman"/>
          <w:u w:val="single"/>
        </w:rPr>
        <w:t>terrified of the specter of AI</w:t>
      </w:r>
      <w:r w:rsidRPr="0005260F">
        <w:rPr>
          <w:rFonts w:eastAsia="Times New Roman"/>
        </w:rPr>
        <w:t xml:space="preserve"> and robots making millions of Americans obsolete.</w:t>
      </w:r>
    </w:p>
    <w:p w14:paraId="15CB6BDA" w14:textId="77777777" w:rsidR="00231B63" w:rsidRPr="0005260F" w:rsidRDefault="00231B63" w:rsidP="00231B63">
      <w:pPr>
        <w:shd w:val="clear" w:color="auto" w:fill="FFFFFF"/>
        <w:spacing w:before="10" w:after="0" w:line="240" w:lineRule="auto"/>
        <w:rPr>
          <w:rFonts w:eastAsia="Times New Roman"/>
          <w:u w:val="single"/>
        </w:rPr>
      </w:pPr>
      <w:r w:rsidRPr="0005260F">
        <w:rPr>
          <w:rFonts w:eastAsia="Times New Roman"/>
          <w:u w:val="single"/>
        </w:rPr>
        <w:t>This attitude needs to do a 180, and we don’t have a moment to lose</w:t>
      </w:r>
      <w:r w:rsidRPr="0005260F">
        <w:rPr>
          <w:rFonts w:eastAsia="Times New Roman"/>
        </w:rPr>
        <w:t xml:space="preserve">. </w:t>
      </w:r>
      <w:r w:rsidRPr="0005260F">
        <w:rPr>
          <w:rFonts w:eastAsia="Times New Roman"/>
          <w:b/>
          <w:highlight w:val="yellow"/>
          <w:u w:val="single"/>
          <w:bdr w:val="none" w:sz="0" w:space="0" w:color="auto" w:frame="1"/>
        </w:rPr>
        <w:t xml:space="preserve">U.S. unions need to look to their European </w:t>
      </w:r>
      <w:proofErr w:type="gramStart"/>
      <w:r w:rsidRPr="0005260F">
        <w:rPr>
          <w:rFonts w:eastAsia="Times New Roman"/>
          <w:b/>
          <w:highlight w:val="yellow"/>
          <w:u w:val="single"/>
          <w:bdr w:val="none" w:sz="0" w:space="0" w:color="auto" w:frame="1"/>
        </w:rPr>
        <w:t>peers, and</w:t>
      </w:r>
      <w:proofErr w:type="gramEnd"/>
      <w:r w:rsidRPr="0005260F">
        <w:rPr>
          <w:rFonts w:eastAsia="Times New Roman"/>
          <w:b/>
          <w:highlight w:val="yellow"/>
          <w:u w:val="single"/>
          <w:bdr w:val="none" w:sz="0" w:space="0" w:color="auto" w:frame="1"/>
        </w:rPr>
        <w:t xml:space="preserve"> understand that technology magnifies worker powe</w:t>
      </w:r>
      <w:r w:rsidRPr="0005260F">
        <w:rPr>
          <w:rFonts w:eastAsia="Times New Roman"/>
          <w:u w:val="single"/>
        </w:rPr>
        <w:t>r rather than replacing it.</w:t>
      </w:r>
      <w:r w:rsidRPr="0005260F">
        <w:rPr>
          <w:rFonts w:eastAsia="Times New Roman"/>
        </w:rPr>
        <w:t xml:space="preserve"> And progressives need to realize that discouraging automation in the hopes of preserving jobs is </w:t>
      </w:r>
      <w:proofErr w:type="gramStart"/>
      <w:r w:rsidRPr="0005260F">
        <w:rPr>
          <w:rFonts w:eastAsia="Times New Roman"/>
        </w:rPr>
        <w:t>really just</w:t>
      </w:r>
      <w:proofErr w:type="gramEnd"/>
      <w:r w:rsidRPr="0005260F">
        <w:rPr>
          <w:rFonts w:eastAsia="Times New Roman"/>
        </w:rPr>
        <w:t xml:space="preserve"> a form of make-work — and </w:t>
      </w:r>
      <w:r w:rsidRPr="0005260F">
        <w:rPr>
          <w:rFonts w:eastAsia="Times New Roman"/>
          <w:u w:val="single"/>
        </w:rPr>
        <w:t>if our industries get out-competed by China’s because we refuse to automate, there simply won’t be as much work to make.</w:t>
      </w:r>
    </w:p>
    <w:p w14:paraId="37F5435E" w14:textId="77777777" w:rsidR="00231B63" w:rsidRPr="0005260F" w:rsidRDefault="00231B63" w:rsidP="00231B63">
      <w:pPr>
        <w:shd w:val="clear" w:color="auto" w:fill="FFFFFF"/>
        <w:spacing w:before="10" w:after="0" w:line="240" w:lineRule="auto"/>
        <w:rPr>
          <w:rFonts w:eastAsia="Times New Roman"/>
        </w:rPr>
      </w:pPr>
      <w:r w:rsidRPr="0005260F">
        <w:rPr>
          <w:rFonts w:eastAsia="Times New Roman"/>
          <w:u w:val="single"/>
        </w:rPr>
        <w:t>America’s collective panic about automation is just another manifestation of the backward-looking, hunkered-down, defensive mode we adopted in</w:t>
      </w:r>
      <w:r w:rsidRPr="0005260F">
        <w:rPr>
          <w:rFonts w:eastAsia="Times New Roman"/>
        </w:rPr>
        <w:t xml:space="preserve"> the wake of the Great Recession and the social disruptions of the </w:t>
      </w:r>
      <w:r w:rsidRPr="0005260F">
        <w:rPr>
          <w:rFonts w:eastAsia="Times New Roman"/>
          <w:u w:val="single"/>
        </w:rPr>
        <w:t>2010</w:t>
      </w:r>
      <w:r w:rsidRPr="0005260F">
        <w:rPr>
          <w:rFonts w:ascii="Times New Roman" w:eastAsia="Times New Roman" w:hAnsi="Times New Roman" w:cs="Times New Roman"/>
          <w:u w:val="single"/>
        </w:rPr>
        <w:t>s</w:t>
      </w:r>
      <w:r w:rsidRPr="0005260F">
        <w:rPr>
          <w:rFonts w:eastAsia="Times New Roman"/>
        </w:rPr>
        <w:t xml:space="preserve">. But the 2010s are over, and the great robot freakout should be left in that decade where it belongs. </w:t>
      </w:r>
      <w:r w:rsidRPr="0005260F">
        <w:rPr>
          <w:rFonts w:eastAsia="Times New Roman"/>
          <w:highlight w:val="yellow"/>
          <w:u w:val="single"/>
        </w:rPr>
        <w:t>If we try to fight the future, it will be our own workers who lose out</w:t>
      </w:r>
      <w:r w:rsidRPr="0005260F">
        <w:rPr>
          <w:rFonts w:eastAsia="Times New Roman"/>
          <w:u w:val="single"/>
        </w:rPr>
        <w:t xml:space="preserve">. Instead, for the </w:t>
      </w:r>
      <w:r w:rsidRPr="0005260F">
        <w:rPr>
          <w:rFonts w:eastAsia="Times New Roman"/>
          <w:highlight w:val="yellow"/>
          <w:u w:val="single"/>
        </w:rPr>
        <w:t>sake of those workers, and</w:t>
      </w:r>
      <w:r w:rsidRPr="0005260F">
        <w:rPr>
          <w:rFonts w:eastAsia="Times New Roman"/>
          <w:u w:val="single"/>
        </w:rPr>
        <w:t xml:space="preserve"> of </w:t>
      </w:r>
      <w:r w:rsidRPr="0005260F">
        <w:rPr>
          <w:rFonts w:eastAsia="Times New Roman"/>
          <w:highlight w:val="yellow"/>
          <w:u w:val="single"/>
        </w:rPr>
        <w:t xml:space="preserve">our </w:t>
      </w:r>
      <w:proofErr w:type="gramStart"/>
      <w:r w:rsidRPr="0005260F">
        <w:rPr>
          <w:rFonts w:eastAsia="Times New Roman"/>
          <w:highlight w:val="yellow"/>
          <w:u w:val="single"/>
        </w:rPr>
        <w:t>country</w:t>
      </w:r>
      <w:r w:rsidRPr="0005260F">
        <w:rPr>
          <w:rFonts w:eastAsia="Times New Roman"/>
          <w:u w:val="single"/>
        </w:rPr>
        <w:t xml:space="preserve"> as a whole, </w:t>
      </w:r>
      <w:r w:rsidRPr="0005260F">
        <w:rPr>
          <w:rFonts w:eastAsia="Times New Roman"/>
          <w:highlight w:val="yellow"/>
          <w:u w:val="single"/>
        </w:rPr>
        <w:t>we</w:t>
      </w:r>
      <w:proofErr w:type="gramEnd"/>
      <w:r w:rsidRPr="0005260F">
        <w:rPr>
          <w:rFonts w:eastAsia="Times New Roman"/>
          <w:highlight w:val="yellow"/>
          <w:u w:val="single"/>
        </w:rPr>
        <w:t xml:space="preserve"> need</w:t>
      </w:r>
      <w:r w:rsidRPr="0005260F">
        <w:rPr>
          <w:rFonts w:eastAsia="Times New Roman"/>
          <w:u w:val="single"/>
        </w:rPr>
        <w:t xml:space="preserve"> to make sure that </w:t>
      </w:r>
      <w:r w:rsidRPr="0005260F">
        <w:rPr>
          <w:rFonts w:eastAsia="Times New Roman"/>
          <w:highlight w:val="yellow"/>
          <w:u w:val="single"/>
        </w:rPr>
        <w:t>America</w:t>
      </w:r>
      <w:r w:rsidRPr="0005260F">
        <w:rPr>
          <w:rFonts w:eastAsia="Times New Roman"/>
          <w:u w:val="single"/>
        </w:rPr>
        <w:t xml:space="preserve"> is </w:t>
      </w:r>
      <w:r w:rsidRPr="0005260F">
        <w:rPr>
          <w:rFonts w:eastAsia="Times New Roman"/>
          <w:highlight w:val="yellow"/>
          <w:u w:val="single"/>
        </w:rPr>
        <w:t>#1 in automation</w:t>
      </w:r>
      <w:r w:rsidRPr="0005260F">
        <w:rPr>
          <w:rFonts w:eastAsia="Times New Roman"/>
        </w:rPr>
        <w:t>.</w:t>
      </w:r>
    </w:p>
    <w:p w14:paraId="57263754" w14:textId="77777777" w:rsidR="00231B63" w:rsidRDefault="00231B63" w:rsidP="00231B63"/>
    <w:p w14:paraId="7025649C" w14:textId="77777777" w:rsidR="00231B63" w:rsidRPr="00A947FE" w:rsidRDefault="00231B63" w:rsidP="00231B63">
      <w:pPr>
        <w:keepNext/>
        <w:keepLines/>
        <w:spacing w:before="40" w:after="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lastRenderedPageBreak/>
        <w:t xml:space="preserve">Impact: </w:t>
      </w:r>
      <w:r w:rsidRPr="00A947FE">
        <w:rPr>
          <w:rFonts w:ascii="Times New Roman" w:eastAsia="Times New Roman" w:hAnsi="Times New Roman" w:cs="Times New Roman"/>
          <w:b/>
          <w:iCs/>
          <w:sz w:val="24"/>
        </w:rPr>
        <w:t>Chinese tech leadership leads to nuclear war</w:t>
      </w:r>
    </w:p>
    <w:p w14:paraId="65919F5E" w14:textId="77777777" w:rsidR="00231B63" w:rsidRPr="00A947FE" w:rsidRDefault="00231B63" w:rsidP="00231B63">
      <w:pPr>
        <w:spacing w:line="256" w:lineRule="auto"/>
        <w:rPr>
          <w:rFonts w:ascii="Times New Roman" w:eastAsia="Calibri" w:hAnsi="Times New Roman" w:cs="Times New Roman"/>
          <w:lang w:val="fr-FR"/>
        </w:rPr>
      </w:pPr>
      <w:proofErr w:type="spellStart"/>
      <w:r w:rsidRPr="00A947FE">
        <w:rPr>
          <w:rFonts w:ascii="Times New Roman" w:eastAsia="Calibri" w:hAnsi="Times New Roman" w:cs="Times New Roman"/>
          <w:b/>
          <w:bCs/>
          <w:sz w:val="26"/>
        </w:rPr>
        <w:t>Kroenig</w:t>
      </w:r>
      <w:proofErr w:type="spellEnd"/>
      <w:r w:rsidRPr="00A947FE">
        <w:rPr>
          <w:rFonts w:ascii="Times New Roman" w:eastAsia="Calibri" w:hAnsi="Times New Roman" w:cs="Times New Roman"/>
          <w:b/>
          <w:bCs/>
          <w:sz w:val="26"/>
        </w:rPr>
        <w:t xml:space="preserve"> 18</w:t>
      </w:r>
      <w:r w:rsidRPr="00A947FE">
        <w:rPr>
          <w:rFonts w:ascii="Times New Roman" w:eastAsia="Calibri" w:hAnsi="Times New Roman" w:cs="Times New Roman"/>
        </w:rPr>
        <w:t>,</w:t>
      </w:r>
      <w:r w:rsidRPr="00A947FE">
        <w:rPr>
          <w:rFonts w:ascii="Times New Roman" w:eastAsia="Calibri" w:hAnsi="Times New Roman" w:cs="Times New Roman"/>
          <w:b/>
          <w:bCs/>
          <w:sz w:val="26"/>
        </w:rPr>
        <w:t xml:space="preserve"> </w:t>
      </w:r>
      <w:r w:rsidRPr="00A947FE">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disruptive technology cause nuclear war?” </w:t>
      </w:r>
      <w:r w:rsidRPr="00A947FE">
        <w:rPr>
          <w:rFonts w:ascii="Times New Roman" w:eastAsia="Calibri" w:hAnsi="Times New Roman" w:cs="Times New Roman"/>
          <w:i/>
          <w:iCs/>
          <w:lang w:val="fr-FR"/>
        </w:rPr>
        <w:t>BAS</w:t>
      </w:r>
      <w:r w:rsidRPr="00A947FE">
        <w:rPr>
          <w:rFonts w:ascii="Times New Roman" w:eastAsia="Calibri" w:hAnsi="Times New Roman" w:cs="Times New Roman"/>
          <w:lang w:val="fr-FR"/>
        </w:rPr>
        <w:t xml:space="preserve">, </w:t>
      </w:r>
      <w:hyperlink r:id="rId11" w:history="1">
        <w:r w:rsidRPr="00A947FE">
          <w:rPr>
            <w:rFonts w:eastAsia="Calibri" w:cs="Times New Roman"/>
            <w:color w:val="000000"/>
            <w:u w:val="single"/>
            <w:lang w:val="fr-FR"/>
          </w:rPr>
          <w:t>https://thebulletin.org/2018/11/will-disruptive-technology-cause-nuclear-war</w:t>
        </w:r>
      </w:hyperlink>
      <w:r w:rsidRPr="00A947FE">
        <w:rPr>
          <w:rFonts w:ascii="Times New Roman" w:eastAsia="Calibri" w:hAnsi="Times New Roman" w:cs="Times New Roman"/>
          <w:lang w:val="fr-FR"/>
        </w:rPr>
        <w:t>)</w:t>
      </w:r>
    </w:p>
    <w:p w14:paraId="1E9BCC2A" w14:textId="77777777" w:rsidR="00231B63" w:rsidRPr="00A947FE" w:rsidRDefault="00231B63" w:rsidP="00231B63">
      <w:pPr>
        <w:spacing w:line="256" w:lineRule="auto"/>
        <w:rPr>
          <w:rFonts w:ascii="Times New Roman" w:eastAsia="Calibri" w:hAnsi="Times New Roman" w:cs="Times New Roman"/>
          <w:lang w:val="fr-FR"/>
        </w:rPr>
      </w:pPr>
    </w:p>
    <w:p w14:paraId="59F43A21" w14:textId="77777777" w:rsidR="00231B63" w:rsidRDefault="00231B63" w:rsidP="00231B63">
      <w:pPr>
        <w:spacing w:line="256" w:lineRule="auto"/>
        <w:rPr>
          <w:rFonts w:ascii="Times New Roman" w:eastAsia="Calibri" w:hAnsi="Times New Roman" w:cs="Times New Roman"/>
        </w:rPr>
      </w:pPr>
      <w:r w:rsidRPr="00A947FE">
        <w:rPr>
          <w:rFonts w:ascii="Times New Roman" w:eastAsia="Calibri" w:hAnsi="Times New Roman" w:cs="Times New Roman"/>
        </w:rPr>
        <w:t xml:space="preserve">Recently, analysts have argued that emerging technologies with military applications may undermine nuclear stability (see here, here, and here), but the logic of these arguments is debatable and overlooks a more straightforward reason why </w:t>
      </w:r>
      <w:r w:rsidRPr="00A947FE">
        <w:rPr>
          <w:rFonts w:ascii="Times New Roman" w:eastAsia="Calibri" w:hAnsi="Times New Roman" w:cs="Times New Roman"/>
          <w:highlight w:val="yellow"/>
          <w:u w:val="single"/>
        </w:rPr>
        <w:t xml:space="preserve">new technology might cause </w:t>
      </w:r>
      <w:r w:rsidRPr="00A947FE">
        <w:rPr>
          <w:rFonts w:ascii="Times New Roman" w:eastAsia="Calibri" w:hAnsi="Times New Roman" w:cs="Times New Roman"/>
          <w:b/>
          <w:iCs/>
          <w:highlight w:val="yellow"/>
          <w:u w:val="single"/>
        </w:rPr>
        <w:t>nuclear conflict</w:t>
      </w:r>
      <w:r w:rsidRPr="00A947FE">
        <w:rPr>
          <w:rFonts w:ascii="Times New Roman" w:eastAsia="Calibri" w:hAnsi="Times New Roman" w:cs="Times New Roman"/>
          <w:highlight w:val="yellow"/>
          <w:u w:val="single"/>
        </w:rPr>
        <w:t>: by upending the</w:t>
      </w:r>
      <w:r w:rsidRPr="00A947FE">
        <w:rPr>
          <w:rFonts w:ascii="Times New Roman" w:eastAsia="Calibri" w:hAnsi="Times New Roman" w:cs="Times New Roman"/>
          <w:u w:val="single"/>
        </w:rPr>
        <w:t xml:space="preserve"> existing </w:t>
      </w:r>
      <w:r w:rsidRPr="00A947FE">
        <w:rPr>
          <w:rFonts w:ascii="Times New Roman" w:eastAsia="Calibri" w:hAnsi="Times New Roman" w:cs="Times New Roman"/>
          <w:highlight w:val="yellow"/>
          <w:u w:val="single"/>
        </w:rPr>
        <w:t>balance of power among nuclear-armed states</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A947FE">
        <w:rPr>
          <w:rFonts w:ascii="Times New Roman" w:eastAsia="Calibri" w:hAnsi="Times New Roman" w:cs="Times New Roman"/>
        </w:rPr>
        <w:t>disarmed</w:t>
      </w:r>
      <w:proofErr w:type="gramEnd"/>
      <w:r w:rsidRPr="00A947FE">
        <w:rPr>
          <w:rFonts w:ascii="Times New Roman" w:eastAsia="Calibri" w:hAnsi="Times New Roman" w:cs="Times New Roman"/>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or lose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A947FE">
        <w:rPr>
          <w:rFonts w:ascii="Times New Roman" w:eastAsia="Calibri" w:hAnsi="Times New Roman" w:cs="Times New Roman"/>
          <w:highlight w:val="yellow"/>
          <w:u w:val="single"/>
        </w:rPr>
        <w:t xml:space="preserve">The </w:t>
      </w:r>
      <w:r w:rsidRPr="00A947FE">
        <w:rPr>
          <w:rFonts w:ascii="Times New Roman" w:eastAsia="Calibri" w:hAnsi="Times New Roman" w:cs="Times New Roman"/>
          <w:b/>
          <w:iCs/>
          <w:highlight w:val="yellow"/>
          <w:u w:val="single"/>
        </w:rPr>
        <w:t>dominant theory</w:t>
      </w:r>
      <w:r w:rsidRPr="00A947FE">
        <w:rPr>
          <w:rFonts w:ascii="Times New Roman" w:eastAsia="Calibri" w:hAnsi="Times New Roman" w:cs="Times New Roman"/>
          <w:u w:val="single"/>
        </w:rPr>
        <w:t xml:space="preserve"> of the causes of war in the academy </w:t>
      </w:r>
      <w:r w:rsidRPr="00A947FE">
        <w:rPr>
          <w:rFonts w:ascii="Times New Roman" w:eastAsia="Calibri" w:hAnsi="Times New Roman" w:cs="Times New Roman"/>
          <w:highlight w:val="yellow"/>
          <w:u w:val="single"/>
        </w:rPr>
        <w:t>is the “</w:t>
      </w:r>
      <w:r w:rsidRPr="00A947FE">
        <w:rPr>
          <w:rFonts w:ascii="Times New Roman" w:eastAsia="Calibri" w:hAnsi="Times New Roman" w:cs="Times New Roman"/>
          <w:b/>
          <w:iCs/>
          <w:highlight w:val="yellow"/>
          <w:u w:val="single"/>
        </w:rPr>
        <w:t>bargaining model</w:t>
      </w:r>
      <w:r w:rsidRPr="00A947FE">
        <w:rPr>
          <w:rFonts w:ascii="Times New Roman" w:eastAsia="Calibri" w:hAnsi="Times New Roman" w:cs="Times New Roman"/>
          <w:highlight w:val="yellow"/>
          <w:u w:val="single"/>
        </w:rPr>
        <w:t xml:space="preserve"> of war.”</w:t>
      </w:r>
      <w:r w:rsidRPr="00A947FE">
        <w:rPr>
          <w:rFonts w:ascii="Times New Roman" w:eastAsia="Calibri" w:hAnsi="Times New Roman" w:cs="Times New Roman"/>
          <w:u w:val="single"/>
        </w:rPr>
        <w:t xml:space="preserve"> This theory </w:t>
      </w:r>
      <w:r w:rsidRPr="00A947FE">
        <w:rPr>
          <w:rFonts w:ascii="Times New Roman" w:eastAsia="Calibri" w:hAnsi="Times New Roman" w:cs="Times New Roman"/>
          <w:b/>
          <w:bCs/>
          <w:u w:val="single"/>
        </w:rPr>
        <w:t xml:space="preserve">identifies </w:t>
      </w:r>
      <w:r w:rsidRPr="00A947FE">
        <w:rPr>
          <w:rFonts w:ascii="Times New Roman" w:eastAsia="Calibri" w:hAnsi="Times New Roman" w:cs="Times New Roman"/>
          <w:b/>
          <w:bCs/>
          <w:highlight w:val="yellow"/>
          <w:u w:val="single"/>
        </w:rPr>
        <w:t>rapid shifts in the balance of power</w:t>
      </w:r>
      <w:r w:rsidRPr="00A947FE">
        <w:rPr>
          <w:rFonts w:ascii="Times New Roman" w:eastAsia="Calibri" w:hAnsi="Times New Roman" w:cs="Times New Roman"/>
          <w:highlight w:val="yellow"/>
          <w:u w:val="single"/>
        </w:rPr>
        <w:t xml:space="preserve"> as a primary cause of conflict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International politics often presents states with conflicts that they can settle through peaceful bargaining, but when bargaining breaks down, war results. </w:t>
      </w:r>
      <w:r w:rsidRPr="00A947FE">
        <w:rPr>
          <w:rFonts w:ascii="Times New Roman" w:eastAsia="Calibri" w:hAnsi="Times New Roman" w:cs="Times New Roman"/>
          <w:highlight w:val="yellow"/>
          <w:u w:val="single"/>
        </w:rPr>
        <w:t xml:space="preserve">Shifts in the </w:t>
      </w:r>
      <w:r w:rsidRPr="00A947FE">
        <w:rPr>
          <w:rFonts w:ascii="Times New Roman" w:eastAsia="Calibri" w:hAnsi="Times New Roman" w:cs="Times New Roman"/>
          <w:b/>
          <w:bCs/>
          <w:iCs/>
          <w:highlight w:val="yellow"/>
          <w:u w:val="single"/>
        </w:rPr>
        <w:t>balance of power</w:t>
      </w:r>
      <w:r w:rsidRPr="00A947FE">
        <w:rPr>
          <w:rFonts w:ascii="Times New Roman" w:eastAsia="Calibri" w:hAnsi="Times New Roman" w:cs="Times New Roman"/>
          <w:u w:val="single"/>
        </w:rPr>
        <w:t xml:space="preserve"> are problematic because they </w:t>
      </w:r>
      <w:r w:rsidRPr="00A947FE">
        <w:rPr>
          <w:rFonts w:ascii="Times New Roman" w:eastAsia="Calibri" w:hAnsi="Times New Roman" w:cs="Times New Roman"/>
          <w:b/>
          <w:iCs/>
          <w:highlight w:val="yellow"/>
          <w:u w:val="single"/>
        </w:rPr>
        <w:t>undermine effective bargaining</w:t>
      </w:r>
      <w:r w:rsidRPr="00A947FE">
        <w:rPr>
          <w:rFonts w:ascii="Times New Roman" w:eastAsia="Calibri" w:hAnsi="Times New Roman" w:cs="Times New Roman"/>
          <w:b/>
          <w:iCs/>
          <w:highlight w:val="cyan"/>
          <w:u w:val="single"/>
        </w:rPr>
        <w:t>.</w:t>
      </w:r>
      <w:r w:rsidRPr="00A947FE">
        <w:rPr>
          <w:rFonts w:ascii="Times New Roman" w:eastAsia="Calibri" w:hAnsi="Times New Roman" w:cs="Times New Roman"/>
        </w:rPr>
        <w:t xml:space="preserve"> After all, why agree to a deal today if your bargaining position will be stronger tomorrow? </w:t>
      </w:r>
      <w:proofErr w:type="gramStart"/>
      <w:r w:rsidRPr="00A947FE">
        <w:rPr>
          <w:rFonts w:ascii="Times New Roman" w:eastAsia="Calibri" w:hAnsi="Times New Roman" w:cs="Times New Roman"/>
        </w:rPr>
        <w:t>And,</w:t>
      </w:r>
      <w:proofErr w:type="gramEnd"/>
      <w:r w:rsidRPr="00A947FE">
        <w:rPr>
          <w:rFonts w:ascii="Times New Roman" w:eastAsia="Calibri" w:hAnsi="Times New Roman" w:cs="Times New Roman"/>
        </w:rPr>
        <w:t xml:space="preserve"> a clear understanding of the military balance of power can contribute to peace. (Why start a war you are likely to lose?) But shifts in the balance of power muddy understandings of which states have the advantage.</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You may see where this is going. </w:t>
      </w:r>
      <w:r w:rsidRPr="00A947FE">
        <w:rPr>
          <w:rFonts w:ascii="Times New Roman" w:eastAsia="Calibri" w:hAnsi="Times New Roman" w:cs="Times New Roman"/>
          <w:highlight w:val="yellow"/>
          <w:u w:val="single"/>
        </w:rPr>
        <w:t>New technologies threaten to create</w:t>
      </w:r>
      <w:r w:rsidRPr="00A947FE">
        <w:rPr>
          <w:rFonts w:ascii="Times New Roman" w:eastAsia="Calibri" w:hAnsi="Times New Roman" w:cs="Times New Roman"/>
          <w:u w:val="single"/>
        </w:rPr>
        <w:t xml:space="preserve"> potentially </w:t>
      </w:r>
      <w:r w:rsidRPr="00A947FE">
        <w:rPr>
          <w:rFonts w:ascii="Times New Roman" w:eastAsia="Calibri" w:hAnsi="Times New Roman" w:cs="Times New Roman"/>
          <w:b/>
          <w:iCs/>
          <w:highlight w:val="yellow"/>
          <w:u w:val="single"/>
        </w:rPr>
        <w:t>destabilizing shifts</w:t>
      </w:r>
      <w:r w:rsidRPr="00A947FE">
        <w:rPr>
          <w:rFonts w:ascii="Times New Roman" w:eastAsia="Calibri" w:hAnsi="Times New Roman" w:cs="Times New Roman"/>
          <w:highlight w:val="yellow"/>
          <w:u w:val="single"/>
        </w:rPr>
        <w:t xml:space="preserve"> in the balance of power</w:t>
      </w:r>
      <w:r w:rsidRPr="00A947FE">
        <w:rPr>
          <w:rFonts w:ascii="Times New Roman" w:eastAsia="Calibri" w:hAnsi="Times New Roman" w:cs="Times New Roman"/>
          <w:u w:val="single"/>
        </w:rPr>
        <w:t>. For decades, stability in Europe and Asia has been supported by US military power</w:t>
      </w:r>
      <w:r w:rsidRPr="00A947FE">
        <w:rPr>
          <w:rFonts w:ascii="Times New Roman" w:eastAsia="Calibri" w:hAnsi="Times New Roman" w:cs="Times New Roman"/>
        </w:rPr>
        <w:t xml:space="preserve">. In recent years, however, </w:t>
      </w:r>
      <w:r w:rsidRPr="00A947FE">
        <w:rPr>
          <w:rFonts w:ascii="Times New Roman" w:eastAsia="Calibri" w:hAnsi="Times New Roman" w:cs="Times New Roman"/>
          <w:u w:val="single"/>
        </w:rPr>
        <w:t>the balance of power in Asia has begun to shift</w:t>
      </w:r>
      <w:r w:rsidRPr="00A947FE">
        <w:rPr>
          <w:rFonts w:ascii="Times New Roman" w:eastAsia="Calibri" w:hAnsi="Times New Roman" w:cs="Times New Roman"/>
        </w:rPr>
        <w:t xml:space="preserve">, as </w:t>
      </w:r>
      <w:r w:rsidRPr="00A947FE">
        <w:rPr>
          <w:rFonts w:ascii="Times New Roman" w:eastAsia="Calibri" w:hAnsi="Times New Roman" w:cs="Times New Roman"/>
          <w:b/>
          <w:iCs/>
          <w:highlight w:val="yellow"/>
          <w:u w:val="single"/>
        </w:rPr>
        <w:t>China has increased its military capabilities</w:t>
      </w:r>
      <w:r w:rsidRPr="00A947FE">
        <w:rPr>
          <w:rFonts w:ascii="Times New Roman" w:eastAsia="Calibri" w:hAnsi="Times New Roman" w:cs="Times New Roman"/>
        </w:rPr>
        <w:t xml:space="preserve">. Already, </w:t>
      </w:r>
      <w:r w:rsidRPr="00A947FE">
        <w:rPr>
          <w:rFonts w:ascii="Times New Roman" w:eastAsia="Calibri" w:hAnsi="Times New Roman" w:cs="Times New Roman"/>
          <w:u w:val="single"/>
        </w:rPr>
        <w:t xml:space="preserve">Beijing has </w:t>
      </w:r>
      <w:r w:rsidRPr="00A947FE">
        <w:rPr>
          <w:rFonts w:ascii="Times New Roman" w:eastAsia="Calibri" w:hAnsi="Times New Roman" w:cs="Times New Roman"/>
          <w:highlight w:val="yellow"/>
          <w:u w:val="single"/>
        </w:rPr>
        <w:t>become more assertive in the region</w:t>
      </w:r>
      <w:r w:rsidRPr="00A947FE">
        <w:rPr>
          <w:rFonts w:ascii="Times New Roman" w:eastAsia="Calibri" w:hAnsi="Times New Roman" w:cs="Times New Roman"/>
          <w:highlight w:val="yellow"/>
        </w:rPr>
        <w:t xml:space="preserve">, </w:t>
      </w:r>
      <w:r w:rsidRPr="00A947FE">
        <w:rPr>
          <w:rFonts w:ascii="Times New Roman" w:eastAsia="Calibri" w:hAnsi="Times New Roman" w:cs="Times New Roman"/>
          <w:highlight w:val="yellow"/>
          <w:u w:val="single"/>
        </w:rPr>
        <w:lastRenderedPageBreak/>
        <w:t>claiming contested territory in the South China</w:t>
      </w:r>
      <w:r w:rsidRPr="00A947FE">
        <w:rPr>
          <w:rFonts w:ascii="Times New Roman" w:eastAsia="Calibri" w:hAnsi="Times New Roman" w:cs="Times New Roman"/>
          <w:u w:val="single"/>
        </w:rPr>
        <w:t xml:space="preserve"> Sea</w:t>
      </w:r>
      <w:r w:rsidRPr="00A947FE">
        <w:rPr>
          <w:rFonts w:ascii="Times New Roman" w:eastAsia="Calibri" w:hAnsi="Times New Roman" w:cs="Times New Roman"/>
        </w:rPr>
        <w:t xml:space="preserve">. And the results of Russia’s military modernization have been on full display in its ongoing intervention in Ukraine. Moreover, </w:t>
      </w:r>
      <w:r w:rsidRPr="00A947FE">
        <w:rPr>
          <w:rFonts w:ascii="Times New Roman" w:eastAsia="Calibri" w:hAnsi="Times New Roman" w:cs="Times New Roman"/>
          <w:u w:val="single"/>
        </w:rPr>
        <w:t xml:space="preserve">China may have the lead over the United States in </w:t>
      </w:r>
      <w:r w:rsidRPr="00A947FE">
        <w:rPr>
          <w:rFonts w:ascii="Times New Roman" w:eastAsia="Calibri" w:hAnsi="Times New Roman" w:cs="Times New Roman"/>
          <w:highlight w:val="yellow"/>
          <w:u w:val="single"/>
        </w:rPr>
        <w:t xml:space="preserve">emerging technologies that could be </w:t>
      </w:r>
      <w:r w:rsidRPr="00A947FE">
        <w:rPr>
          <w:rFonts w:ascii="Times New Roman" w:eastAsia="Calibri" w:hAnsi="Times New Roman" w:cs="Times New Roman"/>
          <w:b/>
          <w:iCs/>
          <w:highlight w:val="yellow"/>
          <w:u w:val="single"/>
        </w:rPr>
        <w:t>decisive</w:t>
      </w:r>
      <w:r w:rsidRPr="00A947FE">
        <w:rPr>
          <w:rFonts w:ascii="Times New Roman" w:eastAsia="Calibri" w:hAnsi="Times New Roman" w:cs="Times New Roman"/>
          <w:highlight w:val="yellow"/>
          <w:u w:val="single"/>
        </w:rPr>
        <w:t xml:space="preserve"> for the future of </w:t>
      </w:r>
      <w:r w:rsidRPr="00A947FE">
        <w:rPr>
          <w:rFonts w:ascii="Times New Roman" w:eastAsia="Calibri" w:hAnsi="Times New Roman" w:cs="Times New Roman"/>
          <w:b/>
          <w:iCs/>
          <w:highlight w:val="yellow"/>
          <w:u w:val="single"/>
        </w:rPr>
        <w:t>military acquisitions and warfare</w:t>
      </w:r>
      <w:r w:rsidRPr="00A947FE">
        <w:rPr>
          <w:rFonts w:ascii="Times New Roman" w:eastAsia="Calibri" w:hAnsi="Times New Roman" w:cs="Times New Roman"/>
        </w:rPr>
        <w:t xml:space="preserve">, </w:t>
      </w:r>
      <w:r w:rsidRPr="00A947FE">
        <w:rPr>
          <w:rFonts w:ascii="Times New Roman" w:eastAsia="Calibri" w:hAnsi="Times New Roman" w:cs="Times New Roman"/>
          <w:u w:val="single"/>
        </w:rPr>
        <w:t xml:space="preserve">including 3D printing, hypersonic missiles, quantum computing, 5G wireless connectivity, and artificial intelligence (AI). </w:t>
      </w:r>
      <w:r w:rsidRPr="00A947FE">
        <w:rPr>
          <w:rFonts w:ascii="Times New Roman" w:eastAsia="Calibri" w:hAnsi="Times New Roman" w:cs="Times New Roman"/>
        </w:rPr>
        <w:t xml:space="preserve">And Russian President Vladimir Putin is building new unmanned vehicles while ominously declaring, “Whoever leads in AI will rule the world.” If China or Russia </w:t>
      </w:r>
      <w:proofErr w:type="gramStart"/>
      <w:r w:rsidRPr="00A947FE">
        <w:rPr>
          <w:rFonts w:ascii="Times New Roman" w:eastAsia="Calibri" w:hAnsi="Times New Roman" w:cs="Times New Roman"/>
        </w:rPr>
        <w:t>are able to</w:t>
      </w:r>
      <w:proofErr w:type="gramEnd"/>
      <w:r w:rsidRPr="00A947FE">
        <w:rPr>
          <w:rFonts w:ascii="Times New Roman" w:eastAsia="Calibri" w:hAnsi="Times New Roman" w:cs="Times New Roman"/>
        </w:rPr>
        <w:t xml:space="preserve"> incorporate new technologies into their militaries before the United States, then this could lead to the kind of rapid shift in the balance of power that often causes war. </w:t>
      </w:r>
      <w:r w:rsidRPr="00A947FE">
        <w:rPr>
          <w:rFonts w:ascii="Times New Roman" w:eastAsia="Calibri" w:hAnsi="Times New Roman" w:cs="Times New Roman"/>
          <w:highlight w:val="yellow"/>
          <w:u w:val="single"/>
        </w:rPr>
        <w:t xml:space="preserve">If Beijing believes emerging technologies provide it with a newfound, local </w:t>
      </w:r>
      <w:r w:rsidRPr="00A947FE">
        <w:rPr>
          <w:rFonts w:ascii="Times New Roman" w:eastAsia="Calibri" w:hAnsi="Times New Roman" w:cs="Times New Roman"/>
          <w:b/>
          <w:iCs/>
          <w:highlight w:val="yellow"/>
          <w:u w:val="single"/>
        </w:rPr>
        <w:t>military advantage</w:t>
      </w:r>
      <w:r w:rsidRPr="00A947FE">
        <w:rPr>
          <w:rFonts w:ascii="Times New Roman" w:eastAsia="Calibri" w:hAnsi="Times New Roman" w:cs="Times New Roman"/>
          <w:u w:val="single"/>
        </w:rPr>
        <w:t xml:space="preserve"> over the United States, for example, </w:t>
      </w:r>
      <w:r w:rsidRPr="00A947FE">
        <w:rPr>
          <w:rFonts w:ascii="Times New Roman" w:eastAsia="Calibri" w:hAnsi="Times New Roman" w:cs="Times New Roman"/>
          <w:highlight w:val="yellow"/>
          <w:u w:val="single"/>
        </w:rPr>
        <w:t xml:space="preserve">it may be more willing than previously to initiate </w:t>
      </w:r>
      <w:r w:rsidRPr="00A947FE">
        <w:rPr>
          <w:rFonts w:ascii="Times New Roman" w:eastAsia="Calibri" w:hAnsi="Times New Roman" w:cs="Times New Roman"/>
          <w:b/>
          <w:iCs/>
          <w:highlight w:val="yellow"/>
          <w:u w:val="single"/>
        </w:rPr>
        <w:t>conflict over Taiwan</w:t>
      </w:r>
      <w:r w:rsidRPr="00A947FE">
        <w:rPr>
          <w:rFonts w:ascii="Times New Roman" w:eastAsia="Calibri" w:hAnsi="Times New Roman" w:cs="Times New Roman"/>
        </w:rPr>
        <w:t xml:space="preserve">. And if Putin thinks new tech has strengthened his hand, he may be more tempted to launch a Ukraine-style invasion of a NATO member. </w:t>
      </w:r>
      <w:r w:rsidRPr="00A947FE">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A947FE">
        <w:rPr>
          <w:rFonts w:ascii="Times New Roman" w:eastAsia="Calibri" w:hAnsi="Times New Roman" w:cs="Times New Roman"/>
          <w:b/>
          <w:iCs/>
          <w:highlight w:val="yellow"/>
          <w:u w:val="single"/>
        </w:rPr>
        <w:t>there is an inherent risk of nuclear conflict through</w:t>
      </w:r>
      <w:r w:rsidRPr="00A947FE">
        <w:rPr>
          <w:rFonts w:ascii="Times New Roman" w:eastAsia="Calibri" w:hAnsi="Times New Roman" w:cs="Times New Roman"/>
          <w:highlight w:val="yellow"/>
          <w:u w:val="single"/>
        </w:rPr>
        <w:t xml:space="preserve"> limited nuclear war strategies, </w:t>
      </w:r>
      <w:r w:rsidRPr="00A947FE">
        <w:rPr>
          <w:rFonts w:ascii="Times New Roman" w:eastAsia="Calibri" w:hAnsi="Times New Roman" w:cs="Times New Roman"/>
          <w:b/>
          <w:iCs/>
          <w:highlight w:val="yellow"/>
          <w:u w:val="single"/>
        </w:rPr>
        <w:t>nuclear brinkmanship, or</w:t>
      </w:r>
      <w:r w:rsidRPr="00A947FE">
        <w:rPr>
          <w:rFonts w:ascii="Times New Roman" w:eastAsia="Calibri" w:hAnsi="Times New Roman" w:cs="Times New Roman"/>
          <w:highlight w:val="yellow"/>
          <w:u w:val="single"/>
        </w:rPr>
        <w:t xml:space="preserve"> simple accident or </w:t>
      </w:r>
      <w:r w:rsidRPr="00A947FE">
        <w:rPr>
          <w:rFonts w:ascii="Times New Roman" w:eastAsia="Calibri" w:hAnsi="Times New Roman" w:cs="Times New Roman"/>
          <w:b/>
          <w:iCs/>
          <w:highlight w:val="yellow"/>
          <w:u w:val="single"/>
        </w:rPr>
        <w:t>inadvertent escalation</w:t>
      </w:r>
      <w:r w:rsidRPr="00A947FE">
        <w:rPr>
          <w:rFonts w:ascii="Times New Roman" w:eastAsia="Calibri" w:hAnsi="Times New Roman" w:cs="Times New Roman"/>
        </w:rPr>
        <w: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A947FE">
        <w:rPr>
          <w:rFonts w:ascii="Times New Roman" w:eastAsia="Calibri" w:hAnsi="Times New Roman" w:cs="Times New Roman"/>
          <w:u w:val="single"/>
        </w:rPr>
        <w:t xml:space="preserve">These are no easy tasks, but </w:t>
      </w:r>
      <w:r w:rsidRPr="00A947FE">
        <w:rPr>
          <w:rFonts w:ascii="Times New Roman" w:eastAsia="Calibri" w:hAnsi="Times New Roman" w:cs="Times New Roman"/>
          <w:highlight w:val="yellow"/>
          <w:u w:val="single"/>
        </w:rPr>
        <w:t>the consequences of Washington losing the race for technological superiority to its autocratic challengers</w:t>
      </w:r>
      <w:r w:rsidRPr="00A947FE">
        <w:rPr>
          <w:rFonts w:ascii="Times New Roman" w:eastAsia="Calibri" w:hAnsi="Times New Roman" w:cs="Times New Roman"/>
          <w:u w:val="single"/>
        </w:rPr>
        <w:t xml:space="preserve"> just </w:t>
      </w:r>
      <w:r w:rsidRPr="00A947FE">
        <w:rPr>
          <w:rFonts w:ascii="Times New Roman" w:eastAsia="Calibri" w:hAnsi="Times New Roman" w:cs="Times New Roman"/>
          <w:highlight w:val="yellow"/>
          <w:u w:val="single"/>
        </w:rPr>
        <w:t xml:space="preserve">might mean </w:t>
      </w:r>
      <w:r w:rsidRPr="00A947FE">
        <w:rPr>
          <w:rFonts w:ascii="Times New Roman" w:eastAsia="Calibri" w:hAnsi="Times New Roman" w:cs="Times New Roman"/>
          <w:b/>
          <w:iCs/>
          <w:highlight w:val="yellow"/>
          <w:u w:val="single"/>
        </w:rPr>
        <w:t>nuclear Armageddon</w:t>
      </w:r>
      <w:r w:rsidRPr="00A947FE">
        <w:rPr>
          <w:rFonts w:ascii="Times New Roman" w:eastAsia="Calibri" w:hAnsi="Times New Roman" w:cs="Times New Roman"/>
          <w:highlight w:val="yellow"/>
        </w:rPr>
        <w:t>.</w:t>
      </w:r>
    </w:p>
    <w:p w14:paraId="2B53761F" w14:textId="77777777" w:rsidR="00231B63" w:rsidRPr="00231B63" w:rsidRDefault="00231B63" w:rsidP="00231B63"/>
    <w:p w14:paraId="5EA5BE26" w14:textId="20369EB8" w:rsidR="00451E8F" w:rsidRDefault="00451E8F" w:rsidP="00451E8F">
      <w:pPr>
        <w:pStyle w:val="Heading2"/>
      </w:pPr>
      <w:r>
        <w:lastRenderedPageBreak/>
        <w:t>Case</w:t>
      </w:r>
    </w:p>
    <w:p w14:paraId="28541498" w14:textId="77777777" w:rsidR="00451E8F" w:rsidRPr="00202F3B" w:rsidRDefault="00451E8F" w:rsidP="00451E8F">
      <w:pPr>
        <w:pStyle w:val="Heading4"/>
      </w:pPr>
      <w:r>
        <w:t>Emissions reduction</w:t>
      </w:r>
      <w:r w:rsidRPr="00202F3B">
        <w:t xml:space="preserve"> </w:t>
      </w:r>
      <w:r w:rsidRPr="00202F3B">
        <w:rPr>
          <w:u w:val="single"/>
        </w:rPr>
        <w:t>trades off</w:t>
      </w:r>
      <w:r w:rsidRPr="00202F3B">
        <w:t xml:space="preserve"> with oil</w:t>
      </w:r>
      <w:r>
        <w:t>, spikes prices</w:t>
      </w:r>
    </w:p>
    <w:p w14:paraId="3CA6D254" w14:textId="77777777" w:rsidR="00451E8F" w:rsidRPr="00202F3B" w:rsidRDefault="00451E8F" w:rsidP="00451E8F">
      <w:r w:rsidRPr="00202F3B">
        <w:rPr>
          <w:rStyle w:val="Style13ptBold"/>
        </w:rPr>
        <w:t>Newman ’22</w:t>
      </w:r>
      <w:r w:rsidRPr="00202F3B">
        <w:t xml:space="preserve"> [Rick. *</w:t>
      </w:r>
      <w:proofErr w:type="gramStart"/>
      <w:r w:rsidRPr="00202F3B">
        <w:t>senior</w:t>
      </w:r>
      <w:proofErr w:type="gramEnd"/>
      <w:r w:rsidRPr="00202F3B">
        <w:t xml:space="preserve"> columnist at Yahoo Finance. “Why the War on Fossil Fuels Is Causing Chaos.” </w:t>
      </w:r>
      <w:r w:rsidRPr="00202F3B">
        <w:rPr>
          <w:i/>
          <w:iCs/>
        </w:rPr>
        <w:t>Yahoo News</w:t>
      </w:r>
      <w:r w:rsidRPr="00202F3B">
        <w:t>. December 8, 2022. https://news.yahoo.com/why-the-war-on-fossil-fuels-is-causing-chaos-182128187.html</w:t>
      </w:r>
      <w:proofErr w:type="gramStart"/>
      <w:r w:rsidRPr="00202F3B">
        <w:t>.]perth</w:t>
      </w:r>
      <w:proofErr w:type="gramEnd"/>
    </w:p>
    <w:p w14:paraId="66DFA273" w14:textId="77777777" w:rsidR="00451E8F" w:rsidRPr="007241C3" w:rsidRDefault="00451E8F" w:rsidP="00451E8F">
      <w:pPr>
        <w:rPr>
          <w:rStyle w:val="StyleUnderline"/>
        </w:rPr>
      </w:pPr>
      <w:r w:rsidRPr="00202F3B">
        <w:rPr>
          <w:sz w:val="16"/>
        </w:rPr>
        <w:t xml:space="preserve">But </w:t>
      </w:r>
      <w:r w:rsidRPr="007241C3">
        <w:rPr>
          <w:rStyle w:val="StyleUnderline"/>
        </w:rPr>
        <w:t xml:space="preserve">the </w:t>
      </w:r>
      <w:r w:rsidRPr="00202F3B">
        <w:rPr>
          <w:rStyle w:val="Emphasis"/>
        </w:rPr>
        <w:t>war</w:t>
      </w:r>
      <w:r w:rsidRPr="007241C3">
        <w:rPr>
          <w:rStyle w:val="StyleUnderline"/>
        </w:rPr>
        <w:t xml:space="preserve"> on </w:t>
      </w:r>
      <w:r w:rsidRPr="00202F3B">
        <w:rPr>
          <w:rStyle w:val="Emphasis"/>
        </w:rPr>
        <w:t>fossil fuels</w:t>
      </w:r>
      <w:r w:rsidRPr="007241C3">
        <w:rPr>
          <w:rStyle w:val="StyleUnderline"/>
        </w:rPr>
        <w:t xml:space="preserve"> that are the source of those carbon </w:t>
      </w:r>
      <w:r w:rsidRPr="00202F3B">
        <w:rPr>
          <w:rStyle w:val="Emphasis"/>
        </w:rPr>
        <w:t>emissions</w:t>
      </w:r>
      <w:r w:rsidRPr="007241C3">
        <w:rPr>
          <w:rStyle w:val="StyleUnderline"/>
        </w:rPr>
        <w:t xml:space="preserve"> is causing its own forms of </w:t>
      </w:r>
      <w:r w:rsidRPr="00202F3B">
        <w:rPr>
          <w:rStyle w:val="Emphasis"/>
        </w:rPr>
        <w:t>chaos</w:t>
      </w:r>
      <w:r w:rsidRPr="007241C3">
        <w:rPr>
          <w:rStyle w:val="StyleUnderline"/>
        </w:rPr>
        <w:t>.</w:t>
      </w:r>
    </w:p>
    <w:p w14:paraId="2C680FFD" w14:textId="77777777" w:rsidR="00451E8F" w:rsidRPr="007241C3" w:rsidRDefault="00451E8F" w:rsidP="00451E8F">
      <w:pPr>
        <w:rPr>
          <w:rStyle w:val="StyleUnderline"/>
        </w:rPr>
      </w:pPr>
      <w:r w:rsidRPr="0025294E">
        <w:rPr>
          <w:rStyle w:val="Emphasis"/>
          <w:highlight w:val="yellow"/>
        </w:rPr>
        <w:t>Oil</w:t>
      </w:r>
      <w:r w:rsidRPr="00202F3B">
        <w:rPr>
          <w:sz w:val="16"/>
        </w:rPr>
        <w:t xml:space="preserve">, natural gas and other types of carbon-based fuel </w:t>
      </w:r>
      <w:r w:rsidRPr="0025294E">
        <w:rPr>
          <w:rStyle w:val="StyleUnderline"/>
          <w:highlight w:val="yellow"/>
        </w:rPr>
        <w:t xml:space="preserve">will be </w:t>
      </w:r>
      <w:r w:rsidRPr="0025294E">
        <w:rPr>
          <w:rStyle w:val="Emphasis"/>
          <w:highlight w:val="yellow"/>
        </w:rPr>
        <w:t>essential</w:t>
      </w:r>
      <w:r w:rsidRPr="0025294E">
        <w:rPr>
          <w:rStyle w:val="StyleUnderline"/>
          <w:highlight w:val="yellow"/>
        </w:rPr>
        <w:t xml:space="preserve"> for decades, yet</w:t>
      </w:r>
      <w:r w:rsidRPr="007241C3">
        <w:rPr>
          <w:rStyle w:val="StyleUnderline"/>
        </w:rPr>
        <w:t xml:space="preserve"> the pace of </w:t>
      </w:r>
      <w:r w:rsidRPr="0025294E">
        <w:rPr>
          <w:rStyle w:val="Emphasis"/>
          <w:highlight w:val="yellow"/>
        </w:rPr>
        <w:t>investment</w:t>
      </w:r>
      <w:r w:rsidRPr="007241C3">
        <w:rPr>
          <w:rStyle w:val="StyleUnderline"/>
        </w:rPr>
        <w:t xml:space="preserve"> in future capacity </w:t>
      </w:r>
      <w:r w:rsidRPr="0025294E">
        <w:rPr>
          <w:rStyle w:val="StyleUnderline"/>
          <w:highlight w:val="yellow"/>
        </w:rPr>
        <w:t xml:space="preserve">is </w:t>
      </w:r>
      <w:r w:rsidRPr="0025294E">
        <w:rPr>
          <w:rStyle w:val="Emphasis"/>
          <w:highlight w:val="yellow"/>
        </w:rPr>
        <w:t>declining</w:t>
      </w:r>
      <w:r w:rsidRPr="007241C3">
        <w:rPr>
          <w:rStyle w:val="StyleUnderline"/>
        </w:rPr>
        <w:t xml:space="preserve"> in the </w:t>
      </w:r>
      <w:r w:rsidRPr="00202F3B">
        <w:rPr>
          <w:rStyle w:val="Emphasis"/>
        </w:rPr>
        <w:t>U</w:t>
      </w:r>
      <w:r w:rsidRPr="007241C3">
        <w:rPr>
          <w:rStyle w:val="StyleUnderline"/>
        </w:rPr>
        <w:t xml:space="preserve">nited </w:t>
      </w:r>
      <w:r w:rsidRPr="00202F3B">
        <w:rPr>
          <w:rStyle w:val="Emphasis"/>
        </w:rPr>
        <w:t>S</w:t>
      </w:r>
      <w:r w:rsidRPr="007241C3">
        <w:rPr>
          <w:rStyle w:val="StyleUnderline"/>
        </w:rPr>
        <w:t>tates and other western nations</w:t>
      </w:r>
      <w:r w:rsidRPr="0025294E">
        <w:rPr>
          <w:rStyle w:val="StyleUnderline"/>
          <w:highlight w:val="yellow"/>
        </w:rPr>
        <w:t>, and</w:t>
      </w:r>
      <w:r w:rsidRPr="007241C3">
        <w:rPr>
          <w:rStyle w:val="StyleUnderline"/>
        </w:rPr>
        <w:t xml:space="preserve"> </w:t>
      </w:r>
      <w:r w:rsidRPr="0025294E">
        <w:rPr>
          <w:rStyle w:val="StyleUnderline"/>
          <w:highlight w:val="yellow"/>
        </w:rPr>
        <w:t xml:space="preserve">chronic </w:t>
      </w:r>
      <w:r w:rsidRPr="0025294E">
        <w:rPr>
          <w:rStyle w:val="Emphasis"/>
          <w:highlight w:val="yellow"/>
        </w:rPr>
        <w:t>shortages</w:t>
      </w:r>
      <w:r w:rsidRPr="0025294E">
        <w:rPr>
          <w:rStyle w:val="StyleUnderline"/>
          <w:highlight w:val="yellow"/>
        </w:rPr>
        <w:t xml:space="preserve"> are</w:t>
      </w:r>
      <w:r w:rsidRPr="007241C3">
        <w:rPr>
          <w:rStyle w:val="StyleUnderline"/>
        </w:rPr>
        <w:t xml:space="preserve"> becoming </w:t>
      </w:r>
      <w:r w:rsidRPr="0025294E">
        <w:rPr>
          <w:rStyle w:val="Emphasis"/>
          <w:highlight w:val="yellow"/>
        </w:rPr>
        <w:t>likely</w:t>
      </w:r>
      <w:r w:rsidRPr="0025294E">
        <w:rPr>
          <w:sz w:val="16"/>
          <w:highlight w:val="yellow"/>
        </w:rPr>
        <w:t>.</w:t>
      </w:r>
      <w:r w:rsidRPr="00202F3B">
        <w:rPr>
          <w:sz w:val="16"/>
        </w:rPr>
        <w:t xml:space="preserve"> There’s plenty of carbon in the ground, but </w:t>
      </w:r>
      <w:r w:rsidRPr="007241C3">
        <w:rPr>
          <w:rStyle w:val="StyleUnderline"/>
        </w:rPr>
        <w:t xml:space="preserve">energy firms no longer want to </w:t>
      </w:r>
      <w:r w:rsidRPr="00202F3B">
        <w:rPr>
          <w:rStyle w:val="Emphasis"/>
        </w:rPr>
        <w:t>risk</w:t>
      </w:r>
      <w:r w:rsidRPr="007241C3">
        <w:rPr>
          <w:rStyle w:val="StyleUnderline"/>
        </w:rPr>
        <w:t xml:space="preserve"> the </w:t>
      </w:r>
      <w:r w:rsidRPr="00202F3B">
        <w:rPr>
          <w:rStyle w:val="Emphasis"/>
        </w:rPr>
        <w:t>long-term</w:t>
      </w:r>
      <w:r w:rsidRPr="007241C3">
        <w:rPr>
          <w:rStyle w:val="StyleUnderline"/>
        </w:rPr>
        <w:t xml:space="preserve"> </w:t>
      </w:r>
      <w:r w:rsidRPr="00202F3B">
        <w:rPr>
          <w:rStyle w:val="Emphasis"/>
        </w:rPr>
        <w:t>investments</w:t>
      </w:r>
      <w:r w:rsidRPr="007241C3">
        <w:rPr>
          <w:rStyle w:val="StyleUnderline"/>
        </w:rPr>
        <w:t xml:space="preserve"> required to get it out.</w:t>
      </w:r>
    </w:p>
    <w:p w14:paraId="2F3A1A34" w14:textId="77777777" w:rsidR="00451E8F" w:rsidRPr="00202F3B" w:rsidRDefault="00451E8F" w:rsidP="00451E8F">
      <w:pPr>
        <w:rPr>
          <w:rStyle w:val="StyleUnderline"/>
        </w:rPr>
      </w:pPr>
      <w:r w:rsidRPr="00202F3B">
        <w:rPr>
          <w:rStyle w:val="StyleUnderline"/>
        </w:rPr>
        <w:t xml:space="preserve">“The </w:t>
      </w:r>
      <w:r w:rsidRPr="00202F3B">
        <w:rPr>
          <w:rStyle w:val="Emphasis"/>
        </w:rPr>
        <w:t>world</w:t>
      </w:r>
      <w:r w:rsidRPr="00202F3B">
        <w:rPr>
          <w:rStyle w:val="StyleUnderline"/>
        </w:rPr>
        <w:t xml:space="preserve"> is experiencing </w:t>
      </w:r>
      <w:r w:rsidRPr="0025294E">
        <w:rPr>
          <w:rStyle w:val="StyleUnderline"/>
          <w:highlight w:val="yellow"/>
        </w:rPr>
        <w:t xml:space="preserve">the </w:t>
      </w:r>
      <w:r w:rsidRPr="0025294E">
        <w:rPr>
          <w:rStyle w:val="Emphasis"/>
          <w:highlight w:val="yellow"/>
        </w:rPr>
        <w:t>worst energy</w:t>
      </w:r>
      <w:r w:rsidRPr="00202F3B">
        <w:rPr>
          <w:rStyle w:val="Emphasis"/>
        </w:rPr>
        <w:t xml:space="preserve"> crisis</w:t>
      </w:r>
      <w:r w:rsidRPr="00202F3B">
        <w:rPr>
          <w:rStyle w:val="StyleUnderline"/>
        </w:rPr>
        <w:t xml:space="preserve"> since World War II,” Brenda Shaffer,</w:t>
      </w:r>
      <w:r w:rsidRPr="00202F3B">
        <w:rPr>
          <w:sz w:val="16"/>
          <w:szCs w:val="16"/>
        </w:rPr>
        <w:t xml:space="preserve"> a professor at the Naval Postgraduate School, said at a </w:t>
      </w:r>
      <w:hyperlink r:id="rId12" w:tgtFrame="_blank" w:history="1">
        <w:r w:rsidRPr="00202F3B">
          <w:rPr>
            <w:rStyle w:val="Hyperlink"/>
            <w:sz w:val="16"/>
            <w:szCs w:val="16"/>
          </w:rPr>
          <w:t>recent conference</w:t>
        </w:r>
      </w:hyperlink>
      <w:r w:rsidRPr="00202F3B">
        <w:rPr>
          <w:sz w:val="16"/>
          <w:szCs w:val="16"/>
        </w:rPr>
        <w:t xml:space="preserve"> sponsored by the Dallas Federal Reserve Bank. </w:t>
      </w:r>
      <w:r w:rsidRPr="00202F3B">
        <w:rPr>
          <w:rStyle w:val="StyleUnderline"/>
        </w:rPr>
        <w:t xml:space="preserve">“The factors contributing to this are </w:t>
      </w:r>
      <w:r w:rsidRPr="0025294E">
        <w:rPr>
          <w:rStyle w:val="StyleUnderline"/>
          <w:highlight w:val="yellow"/>
        </w:rPr>
        <w:t xml:space="preserve">long-term </w:t>
      </w:r>
      <w:r w:rsidRPr="0025294E">
        <w:rPr>
          <w:rStyle w:val="Emphasis"/>
          <w:highlight w:val="yellow"/>
        </w:rPr>
        <w:t>underinvestment</w:t>
      </w:r>
      <w:r w:rsidRPr="0025294E">
        <w:rPr>
          <w:rStyle w:val="StyleUnderline"/>
          <w:highlight w:val="yellow"/>
        </w:rPr>
        <w:t xml:space="preserve"> in </w:t>
      </w:r>
      <w:r w:rsidRPr="0025294E">
        <w:rPr>
          <w:rStyle w:val="Emphasis"/>
          <w:highlight w:val="yellow"/>
        </w:rPr>
        <w:t>oil</w:t>
      </w:r>
      <w:r w:rsidRPr="00202F3B">
        <w:rPr>
          <w:rStyle w:val="StyleUnderline"/>
        </w:rPr>
        <w:t xml:space="preserve"> and gas</w:t>
      </w:r>
      <w:r w:rsidRPr="00202F3B">
        <w:rPr>
          <w:sz w:val="16"/>
          <w:szCs w:val="16"/>
        </w:rPr>
        <w:t xml:space="preserve">, public finance denial of investment in fossil fuels, </w:t>
      </w:r>
      <w:r w:rsidRPr="0025294E">
        <w:rPr>
          <w:rStyle w:val="Emphasis"/>
          <w:highlight w:val="yellow"/>
        </w:rPr>
        <w:t>market design</w:t>
      </w:r>
      <w:r w:rsidRPr="0025294E">
        <w:rPr>
          <w:rStyle w:val="StyleUnderline"/>
          <w:highlight w:val="yellow"/>
        </w:rPr>
        <w:t xml:space="preserve"> and </w:t>
      </w:r>
      <w:r w:rsidRPr="0025294E">
        <w:rPr>
          <w:rStyle w:val="Emphasis"/>
          <w:highlight w:val="yellow"/>
        </w:rPr>
        <w:t>energy policies</w:t>
      </w:r>
      <w:r w:rsidRPr="00202F3B">
        <w:rPr>
          <w:rStyle w:val="StyleUnderline"/>
        </w:rPr>
        <w:t xml:space="preserve"> </w:t>
      </w:r>
      <w:r w:rsidRPr="00202F3B">
        <w:rPr>
          <w:sz w:val="16"/>
          <w:szCs w:val="16"/>
        </w:rPr>
        <w:t>around the world.”</w:t>
      </w:r>
    </w:p>
    <w:p w14:paraId="630C06B1" w14:textId="77777777" w:rsidR="00451E8F" w:rsidRPr="00202F3B" w:rsidRDefault="00451E8F" w:rsidP="00451E8F">
      <w:pPr>
        <w:rPr>
          <w:sz w:val="16"/>
        </w:rPr>
      </w:pPr>
      <w:r w:rsidRPr="00202F3B">
        <w:rPr>
          <w:sz w:val="16"/>
        </w:rPr>
        <w:t xml:space="preserve">The transition to renewables and low carbon energy that U.S. and European policymakers are pushing is necessary. But </w:t>
      </w:r>
      <w:r w:rsidRPr="0025294E">
        <w:rPr>
          <w:rStyle w:val="StyleUnderline"/>
          <w:highlight w:val="yellow"/>
        </w:rPr>
        <w:t xml:space="preserve">the </w:t>
      </w:r>
      <w:r w:rsidRPr="0025294E">
        <w:rPr>
          <w:rStyle w:val="Emphasis"/>
          <w:highlight w:val="yellow"/>
        </w:rPr>
        <w:t>bridge</w:t>
      </w:r>
      <w:r w:rsidRPr="0025294E">
        <w:rPr>
          <w:rStyle w:val="StyleUnderline"/>
          <w:highlight w:val="yellow"/>
        </w:rPr>
        <w:t xml:space="preserve"> from </w:t>
      </w:r>
      <w:r w:rsidRPr="0025294E">
        <w:rPr>
          <w:rStyle w:val="Emphasis"/>
          <w:highlight w:val="yellow"/>
        </w:rPr>
        <w:t>fossil fuels</w:t>
      </w:r>
      <w:r w:rsidRPr="0025294E">
        <w:rPr>
          <w:rStyle w:val="StyleUnderline"/>
          <w:highlight w:val="yellow"/>
        </w:rPr>
        <w:t xml:space="preserve"> to </w:t>
      </w:r>
      <w:r w:rsidRPr="0025294E">
        <w:rPr>
          <w:rStyle w:val="Emphasis"/>
          <w:highlight w:val="yellow"/>
        </w:rPr>
        <w:t>renewables</w:t>
      </w:r>
      <w:r w:rsidRPr="0025294E">
        <w:rPr>
          <w:rStyle w:val="StyleUnderline"/>
          <w:highlight w:val="yellow"/>
        </w:rPr>
        <w:t xml:space="preserve"> is </w:t>
      </w:r>
      <w:r w:rsidRPr="0025294E">
        <w:rPr>
          <w:rStyle w:val="Emphasis"/>
          <w:highlight w:val="yellow"/>
        </w:rPr>
        <w:t>missing</w:t>
      </w:r>
      <w:r w:rsidRPr="0025294E">
        <w:rPr>
          <w:rStyle w:val="StyleUnderline"/>
          <w:highlight w:val="yellow"/>
        </w:rPr>
        <w:t xml:space="preserve"> a few spans, which</w:t>
      </w:r>
      <w:r w:rsidRPr="007241C3">
        <w:rPr>
          <w:rStyle w:val="StyleUnderline"/>
        </w:rPr>
        <w:t xml:space="preserve"> could </w:t>
      </w:r>
      <w:r w:rsidRPr="0025294E">
        <w:rPr>
          <w:rStyle w:val="StyleUnderline"/>
          <w:highlight w:val="yellow"/>
        </w:rPr>
        <w:t xml:space="preserve">mean </w:t>
      </w:r>
      <w:r w:rsidRPr="0025294E">
        <w:rPr>
          <w:rStyle w:val="Emphasis"/>
          <w:highlight w:val="yellow"/>
        </w:rPr>
        <w:t>energy</w:t>
      </w:r>
      <w:r w:rsidRPr="00202F3B">
        <w:rPr>
          <w:rStyle w:val="Emphasis"/>
        </w:rPr>
        <w:t xml:space="preserve"> </w:t>
      </w:r>
      <w:r w:rsidRPr="0025294E">
        <w:rPr>
          <w:rStyle w:val="Emphasis"/>
          <w:highlight w:val="yellow"/>
        </w:rPr>
        <w:t>shortages</w:t>
      </w:r>
      <w:r w:rsidRPr="0025294E">
        <w:rPr>
          <w:rStyle w:val="StyleUnderline"/>
          <w:highlight w:val="yellow"/>
        </w:rPr>
        <w:t xml:space="preserve"> and </w:t>
      </w:r>
      <w:r w:rsidRPr="0025294E">
        <w:rPr>
          <w:rStyle w:val="Emphasis"/>
          <w:highlight w:val="yellow"/>
        </w:rPr>
        <w:t>skyrocketing prices</w:t>
      </w:r>
      <w:r w:rsidRPr="007241C3">
        <w:rPr>
          <w:rStyle w:val="StyleUnderline"/>
        </w:rPr>
        <w:t xml:space="preserve"> </w:t>
      </w:r>
      <w:r w:rsidRPr="00202F3B">
        <w:rPr>
          <w:sz w:val="16"/>
        </w:rPr>
        <w:t>until green energy is widespread.</w:t>
      </w:r>
    </w:p>
    <w:p w14:paraId="5F69B148" w14:textId="77777777" w:rsidR="00451E8F" w:rsidRDefault="00451E8F" w:rsidP="00451E8F">
      <w:pPr>
        <w:rPr>
          <w:sz w:val="16"/>
        </w:rPr>
      </w:pPr>
      <w:r w:rsidRPr="00202F3B">
        <w:rPr>
          <w:sz w:val="16"/>
        </w:rPr>
        <w:t xml:space="preserve">While many governments are creating strong </w:t>
      </w:r>
      <w:r w:rsidRPr="00202F3B">
        <w:rPr>
          <w:rStyle w:val="StyleUnderline"/>
        </w:rPr>
        <w:t>incentives</w:t>
      </w:r>
      <w:r w:rsidRPr="00202F3B">
        <w:rPr>
          <w:sz w:val="16"/>
        </w:rPr>
        <w:t xml:space="preserve"> to adopt renewables, </w:t>
      </w:r>
      <w:r w:rsidRPr="007241C3">
        <w:rPr>
          <w:rStyle w:val="StyleUnderline"/>
        </w:rPr>
        <w:t xml:space="preserve">they’re </w:t>
      </w:r>
      <w:r w:rsidRPr="00202F3B">
        <w:rPr>
          <w:rStyle w:val="Emphasis"/>
        </w:rPr>
        <w:t>not</w:t>
      </w:r>
      <w:r w:rsidRPr="007241C3">
        <w:rPr>
          <w:rStyle w:val="StyleUnderline"/>
        </w:rPr>
        <w:t xml:space="preserve"> </w:t>
      </w:r>
      <w:r w:rsidRPr="00202F3B">
        <w:rPr>
          <w:rStyle w:val="Emphasis"/>
        </w:rPr>
        <w:t>safeguarding</w:t>
      </w:r>
      <w:r w:rsidRPr="007241C3">
        <w:rPr>
          <w:rStyle w:val="StyleUnderline"/>
        </w:rPr>
        <w:t xml:space="preserve"> supplies of the </w:t>
      </w:r>
      <w:r w:rsidRPr="0025294E">
        <w:rPr>
          <w:rStyle w:val="Emphasis"/>
          <w:highlight w:val="yellow"/>
        </w:rPr>
        <w:t>fossil fuels</w:t>
      </w:r>
      <w:r w:rsidRPr="007241C3">
        <w:rPr>
          <w:rStyle w:val="StyleUnderline"/>
        </w:rPr>
        <w:t xml:space="preserve"> that </w:t>
      </w:r>
      <w:r w:rsidRPr="0025294E">
        <w:rPr>
          <w:rStyle w:val="StyleUnderline"/>
          <w:highlight w:val="yellow"/>
        </w:rPr>
        <w:t xml:space="preserve">meet </w:t>
      </w:r>
      <w:r w:rsidRPr="0025294E">
        <w:rPr>
          <w:rStyle w:val="Emphasis"/>
          <w:highlight w:val="yellow"/>
        </w:rPr>
        <w:t>80%</w:t>
      </w:r>
      <w:r w:rsidRPr="0025294E">
        <w:rPr>
          <w:rStyle w:val="StyleUnderline"/>
          <w:highlight w:val="yellow"/>
        </w:rPr>
        <w:t xml:space="preserve"> of the world’s </w:t>
      </w:r>
      <w:r w:rsidRPr="0025294E">
        <w:rPr>
          <w:rStyle w:val="Emphasis"/>
          <w:highlight w:val="yellow"/>
        </w:rPr>
        <w:t>energy needs</w:t>
      </w:r>
      <w:r w:rsidRPr="0025294E">
        <w:rPr>
          <w:rStyle w:val="StyleUnderline"/>
          <w:highlight w:val="yellow"/>
        </w:rPr>
        <w:t xml:space="preserve"> today</w:t>
      </w:r>
      <w:r w:rsidRPr="00202F3B">
        <w:rPr>
          <w:sz w:val="16"/>
        </w:rPr>
        <w:t>. And renewables aren’t coming online fast enough to offset the shortfall of oil and natural gas. That’s why energy markets were getting tight even before Russia's Feb. 24 invasion of Ukraine sent prices spiking. Many analysts now think energy markets will remain tight — and prices high — for the next several years.</w:t>
      </w:r>
    </w:p>
    <w:p w14:paraId="74C2F018" w14:textId="77777777" w:rsidR="00451E8F" w:rsidRPr="0054041E" w:rsidRDefault="00451E8F" w:rsidP="00451E8F">
      <w:pPr>
        <w:pStyle w:val="Heading4"/>
      </w:pPr>
      <w:r w:rsidRPr="00202F3B">
        <w:t xml:space="preserve">High prices spark </w:t>
      </w:r>
      <w:proofErr w:type="spellStart"/>
      <w:r w:rsidRPr="00202F3B">
        <w:rPr>
          <w:u w:val="single"/>
        </w:rPr>
        <w:t>miscalc</w:t>
      </w:r>
      <w:proofErr w:type="spellEnd"/>
      <w:r w:rsidRPr="00202F3B">
        <w:t xml:space="preserve">, </w:t>
      </w:r>
      <w:r w:rsidRPr="00202F3B">
        <w:rPr>
          <w:u w:val="single"/>
        </w:rPr>
        <w:t>arms racing</w:t>
      </w:r>
      <w:r w:rsidRPr="00202F3B">
        <w:t xml:space="preserve">, and </w:t>
      </w:r>
      <w:r w:rsidRPr="00202F3B">
        <w:rPr>
          <w:u w:val="single"/>
        </w:rPr>
        <w:t>war</w:t>
      </w:r>
      <w:r>
        <w:t>, that’s extinction and that’s immediate</w:t>
      </w:r>
    </w:p>
    <w:p w14:paraId="7581B9DC" w14:textId="77777777" w:rsidR="00451E8F" w:rsidRPr="00202F3B" w:rsidRDefault="00451E8F" w:rsidP="00451E8F">
      <w:r w:rsidRPr="00202F3B">
        <w:rPr>
          <w:rStyle w:val="Style13ptBold"/>
        </w:rPr>
        <w:t>Bunzel ’18</w:t>
      </w:r>
      <w:r w:rsidRPr="00202F3B">
        <w:t xml:space="preserve"> [Theodore. *</w:t>
      </w:r>
      <w:proofErr w:type="gramStart"/>
      <w:r w:rsidRPr="00202F3B">
        <w:t>worked</w:t>
      </w:r>
      <w:proofErr w:type="gramEnd"/>
      <w:r w:rsidRPr="00202F3B">
        <w:t xml:space="preserve"> in the political section of the U.S. Embassy in Moscow and in international economics at the U.S. Treasury. “Do High Oil Prices Mean More International Conflict?” </w:t>
      </w:r>
      <w:r w:rsidRPr="00202F3B">
        <w:rPr>
          <w:i/>
          <w:iCs/>
        </w:rPr>
        <w:t>The American Interest</w:t>
      </w:r>
      <w:r w:rsidRPr="00202F3B">
        <w:t>. May 30, 2018. https://www.the-american-interest.com/2018/05/30/do-high-oil-prices-mean-more-international-conflict/</w:t>
      </w:r>
      <w:proofErr w:type="gramStart"/>
      <w:r w:rsidRPr="00202F3B">
        <w:t>.]perth</w:t>
      </w:r>
      <w:proofErr w:type="gramEnd"/>
    </w:p>
    <w:p w14:paraId="0CC41167" w14:textId="77777777" w:rsidR="00451E8F" w:rsidRPr="00202F3B" w:rsidRDefault="00451E8F" w:rsidP="00451E8F">
      <w:pPr>
        <w:rPr>
          <w:sz w:val="16"/>
        </w:rPr>
      </w:pPr>
      <w:r w:rsidRPr="00202F3B">
        <w:rPr>
          <w:sz w:val="16"/>
        </w:rPr>
        <w:t xml:space="preserve">Does the relationship between oil prices and Russian behavior to which Bush alluded hold true? </w:t>
      </w:r>
      <w:r w:rsidRPr="000E134B">
        <w:rPr>
          <w:rStyle w:val="StyleUnderline"/>
          <w:highlight w:val="yellow"/>
        </w:rPr>
        <w:t xml:space="preserve">The </w:t>
      </w:r>
      <w:r w:rsidRPr="000E134B">
        <w:rPr>
          <w:rStyle w:val="Emphasis"/>
          <w:highlight w:val="yellow"/>
        </w:rPr>
        <w:t>higher</w:t>
      </w:r>
      <w:r w:rsidRPr="000E134B">
        <w:rPr>
          <w:rStyle w:val="StyleUnderline"/>
          <w:highlight w:val="yellow"/>
        </w:rPr>
        <w:t xml:space="preserve"> the </w:t>
      </w:r>
      <w:r w:rsidRPr="000E134B">
        <w:rPr>
          <w:rStyle w:val="Emphasis"/>
          <w:highlight w:val="yellow"/>
        </w:rPr>
        <w:t>price of oil</w:t>
      </w:r>
      <w:r w:rsidRPr="000E134B">
        <w:rPr>
          <w:rStyle w:val="StyleUnderline"/>
          <w:highlight w:val="yellow"/>
        </w:rPr>
        <w:t xml:space="preserve">, the </w:t>
      </w:r>
      <w:r w:rsidRPr="000E134B">
        <w:rPr>
          <w:rStyle w:val="Emphasis"/>
          <w:highlight w:val="yellow"/>
        </w:rPr>
        <w:t>more aggressive</w:t>
      </w:r>
      <w:r w:rsidRPr="000E134B">
        <w:rPr>
          <w:rStyle w:val="StyleUnderline"/>
          <w:highlight w:val="yellow"/>
        </w:rPr>
        <w:t xml:space="preserve"> </w:t>
      </w:r>
      <w:r w:rsidRPr="000E134B">
        <w:rPr>
          <w:rStyle w:val="Emphasis"/>
          <w:highlight w:val="yellow"/>
        </w:rPr>
        <w:t xml:space="preserve">Russia </w:t>
      </w:r>
      <w:proofErr w:type="gramStart"/>
      <w:r w:rsidRPr="000E134B">
        <w:rPr>
          <w:rStyle w:val="Emphasis"/>
          <w:highlight w:val="yellow"/>
        </w:rPr>
        <w:t>becomes</w:t>
      </w:r>
      <w:r w:rsidRPr="00202F3B">
        <w:rPr>
          <w:rStyle w:val="Emphasis"/>
        </w:rPr>
        <w:t>?</w:t>
      </w:r>
      <w:proofErr w:type="gramEnd"/>
      <w:r w:rsidRPr="007241C3">
        <w:rPr>
          <w:rStyle w:val="StyleUnderline"/>
        </w:rPr>
        <w:t xml:space="preserve"> And what about other petrostates?</w:t>
      </w:r>
      <w:r w:rsidRPr="00202F3B">
        <w:rPr>
          <w:sz w:val="16"/>
        </w:rPr>
        <w:t xml:space="preserve"> Might it be true for those as well?</w:t>
      </w:r>
    </w:p>
    <w:p w14:paraId="58DC6639" w14:textId="77777777" w:rsidR="00451E8F" w:rsidRPr="00202F3B" w:rsidRDefault="00451E8F" w:rsidP="00451E8F">
      <w:pPr>
        <w:rPr>
          <w:sz w:val="16"/>
        </w:rPr>
      </w:pPr>
      <w:r w:rsidRPr="00202F3B">
        <w:rPr>
          <w:sz w:val="16"/>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Though nuances, complications, and exceptions abound, the academic and historical evidence on balance tells us that, </w:t>
      </w:r>
      <w:r w:rsidRPr="000E134B">
        <w:rPr>
          <w:rStyle w:val="StyleUnderline"/>
          <w:highlight w:val="yellow"/>
        </w:rPr>
        <w:t xml:space="preserve">as we </w:t>
      </w:r>
      <w:r w:rsidRPr="000E134B">
        <w:rPr>
          <w:rStyle w:val="Emphasis"/>
          <w:highlight w:val="yellow"/>
        </w:rPr>
        <w:t>transition</w:t>
      </w:r>
      <w:r w:rsidRPr="000E134B">
        <w:rPr>
          <w:rStyle w:val="StyleUnderline"/>
          <w:highlight w:val="yellow"/>
        </w:rPr>
        <w:t xml:space="preserve"> from a </w:t>
      </w:r>
      <w:r w:rsidRPr="000E134B">
        <w:rPr>
          <w:rStyle w:val="Emphasis"/>
          <w:highlight w:val="yellow"/>
        </w:rPr>
        <w:t>lower</w:t>
      </w:r>
      <w:r w:rsidRPr="000E134B">
        <w:rPr>
          <w:rStyle w:val="StyleUnderline"/>
          <w:highlight w:val="yellow"/>
        </w:rPr>
        <w:t xml:space="preserve"> to a </w:t>
      </w:r>
      <w:r w:rsidRPr="000E134B">
        <w:rPr>
          <w:rStyle w:val="Emphasis"/>
          <w:highlight w:val="yellow"/>
        </w:rPr>
        <w:t>higher</w:t>
      </w:r>
      <w:r w:rsidRPr="000E134B">
        <w:rPr>
          <w:rStyle w:val="StyleUnderline"/>
          <w:highlight w:val="yellow"/>
        </w:rPr>
        <w:t xml:space="preserve"> </w:t>
      </w:r>
      <w:r w:rsidRPr="000E134B">
        <w:rPr>
          <w:rStyle w:val="Emphasis"/>
          <w:highlight w:val="yellow"/>
        </w:rPr>
        <w:t>oil price</w:t>
      </w:r>
      <w:r w:rsidRPr="007241C3">
        <w:rPr>
          <w:rStyle w:val="StyleUnderline"/>
        </w:rPr>
        <w:t xml:space="preserve"> </w:t>
      </w:r>
      <w:r w:rsidRPr="000E134B">
        <w:rPr>
          <w:rStyle w:val="StyleUnderline"/>
          <w:highlight w:val="yellow"/>
        </w:rPr>
        <w:t xml:space="preserve">regime, we can generally expect a </w:t>
      </w:r>
      <w:r w:rsidRPr="000E134B">
        <w:rPr>
          <w:rStyle w:val="Emphasis"/>
          <w:highlight w:val="yellow"/>
        </w:rPr>
        <w:t>darker</w:t>
      </w:r>
      <w:r w:rsidRPr="000E134B">
        <w:rPr>
          <w:rStyle w:val="StyleUnderline"/>
          <w:highlight w:val="yellow"/>
        </w:rPr>
        <w:t xml:space="preserve"> </w:t>
      </w:r>
      <w:r w:rsidRPr="000E134B">
        <w:rPr>
          <w:rStyle w:val="Emphasis"/>
          <w:highlight w:val="yellow"/>
        </w:rPr>
        <w:t>geopolitical outlook</w:t>
      </w:r>
      <w:r w:rsidRPr="007241C3">
        <w:rPr>
          <w:rStyle w:val="StyleUnderline"/>
        </w:rPr>
        <w:t xml:space="preserve">. As </w:t>
      </w:r>
      <w:r w:rsidRPr="000E134B">
        <w:rPr>
          <w:rStyle w:val="StyleUnderline"/>
          <w:highlight w:val="yellow"/>
        </w:rPr>
        <w:t>rising oil revenues gives</w:t>
      </w:r>
      <w:r w:rsidRPr="007241C3">
        <w:rPr>
          <w:rStyle w:val="StyleUnderline"/>
        </w:rPr>
        <w:t xml:space="preserve"> </w:t>
      </w:r>
      <w:r w:rsidRPr="00202F3B">
        <w:rPr>
          <w:rStyle w:val="Emphasis"/>
        </w:rPr>
        <w:t>Russia</w:t>
      </w:r>
      <w:r w:rsidRPr="007241C3">
        <w:rPr>
          <w:rStyle w:val="StyleUnderline"/>
        </w:rPr>
        <w:t xml:space="preserve">, </w:t>
      </w:r>
      <w:r w:rsidRPr="00202F3B">
        <w:rPr>
          <w:rStyle w:val="Emphasis"/>
        </w:rPr>
        <w:t>Saudi</w:t>
      </w:r>
      <w:r w:rsidRPr="007241C3">
        <w:rPr>
          <w:rStyle w:val="StyleUnderline"/>
        </w:rPr>
        <w:t xml:space="preserve">, </w:t>
      </w:r>
      <w:r w:rsidRPr="00202F3B">
        <w:rPr>
          <w:rStyle w:val="Emphasis"/>
        </w:rPr>
        <w:t>Iran</w:t>
      </w:r>
      <w:r w:rsidRPr="007241C3">
        <w:rPr>
          <w:rStyle w:val="StyleUnderline"/>
        </w:rPr>
        <w:t xml:space="preserve">, and other </w:t>
      </w:r>
      <w:r w:rsidRPr="000E134B">
        <w:rPr>
          <w:rStyle w:val="Emphasis"/>
          <w:highlight w:val="yellow"/>
        </w:rPr>
        <w:t>oil-exporters</w:t>
      </w:r>
      <w:r w:rsidRPr="007241C3">
        <w:rPr>
          <w:rStyle w:val="StyleUnderline"/>
        </w:rPr>
        <w:t xml:space="preserve"> an added </w:t>
      </w:r>
      <w:r w:rsidRPr="00202F3B">
        <w:rPr>
          <w:rStyle w:val="Emphasis"/>
        </w:rPr>
        <w:t xml:space="preserve">sense of </w:t>
      </w:r>
      <w:r w:rsidRPr="000E134B">
        <w:rPr>
          <w:rStyle w:val="Emphasis"/>
          <w:highlight w:val="yellow"/>
        </w:rPr>
        <w:t>confidence</w:t>
      </w:r>
      <w:r w:rsidRPr="007241C3">
        <w:rPr>
          <w:rStyle w:val="StyleUnderline"/>
        </w:rPr>
        <w:t xml:space="preserve">, it may at least selectively </w:t>
      </w:r>
      <w:r w:rsidRPr="000E134B">
        <w:rPr>
          <w:rStyle w:val="Emphasis"/>
          <w:highlight w:val="yellow"/>
        </w:rPr>
        <w:t>inflame</w:t>
      </w:r>
      <w:r w:rsidRPr="000E134B">
        <w:rPr>
          <w:rStyle w:val="StyleUnderline"/>
          <w:highlight w:val="yellow"/>
        </w:rPr>
        <w:t xml:space="preserve"> interstate </w:t>
      </w:r>
      <w:r w:rsidRPr="000E134B">
        <w:rPr>
          <w:rStyle w:val="Emphasis"/>
          <w:highlight w:val="yellow"/>
        </w:rPr>
        <w:t>tensions</w:t>
      </w:r>
      <w:r w:rsidRPr="000E134B">
        <w:rPr>
          <w:rStyle w:val="StyleUnderline"/>
          <w:highlight w:val="yellow"/>
        </w:rPr>
        <w:t xml:space="preserve"> and lead to </w:t>
      </w:r>
      <w:r w:rsidRPr="000E134B">
        <w:rPr>
          <w:rStyle w:val="Emphasis"/>
          <w:highlight w:val="yellow"/>
        </w:rPr>
        <w:t>more aggressive</w:t>
      </w:r>
      <w:r w:rsidRPr="000E134B">
        <w:rPr>
          <w:rStyle w:val="StyleUnderline"/>
          <w:highlight w:val="yellow"/>
        </w:rPr>
        <w:t xml:space="preserve"> behavior</w:t>
      </w:r>
      <w:r w:rsidRPr="00202F3B">
        <w:rPr>
          <w:sz w:val="16"/>
        </w:rPr>
        <w:t>. That possibility, alongside an increasingly hawkish U.S. national security team and a President who appears to feel rather “unchained” of late, points to a potentially combustible mix just ahead.</w:t>
      </w:r>
    </w:p>
    <w:p w14:paraId="1A4A6F54" w14:textId="77777777" w:rsidR="00451E8F" w:rsidRPr="00202F3B" w:rsidRDefault="00451E8F" w:rsidP="00451E8F">
      <w:pPr>
        <w:rPr>
          <w:sz w:val="16"/>
          <w:szCs w:val="16"/>
        </w:rPr>
      </w:pPr>
      <w:r w:rsidRPr="00202F3B">
        <w:rPr>
          <w:sz w:val="16"/>
          <w:szCs w:val="16"/>
        </w:rPr>
        <w:t xml:space="preserve">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w:t>
      </w:r>
      <w:r w:rsidRPr="00202F3B">
        <w:rPr>
          <w:sz w:val="16"/>
          <w:szCs w:val="16"/>
        </w:rPr>
        <w:lastRenderedPageBreak/>
        <w:t xml:space="preserve">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202F3B">
        <w:rPr>
          <w:sz w:val="16"/>
          <w:szCs w:val="16"/>
        </w:rPr>
        <w:t>as a consequence</w:t>
      </w:r>
      <w:proofErr w:type="gramEnd"/>
      <w:r w:rsidRPr="00202F3B">
        <w:rPr>
          <w:sz w:val="16"/>
          <w:szCs w:val="16"/>
        </w:rPr>
        <w:t>.</w:t>
      </w:r>
    </w:p>
    <w:p w14:paraId="349D9C18" w14:textId="77777777" w:rsidR="00451E8F" w:rsidRPr="00202F3B" w:rsidRDefault="00451E8F" w:rsidP="00451E8F">
      <w:pPr>
        <w:rPr>
          <w:sz w:val="16"/>
        </w:rPr>
      </w:pPr>
      <w:r w:rsidRPr="00202F3B">
        <w:rPr>
          <w:sz w:val="16"/>
        </w:rPr>
        <w:t xml:space="preserve">But the relationship may also work the other way around: </w:t>
      </w:r>
      <w:r w:rsidRPr="000E134B">
        <w:rPr>
          <w:rStyle w:val="Emphasis"/>
          <w:highlight w:val="yellow"/>
        </w:rPr>
        <w:t>Oil prices</w:t>
      </w:r>
      <w:r w:rsidRPr="007241C3">
        <w:rPr>
          <w:rStyle w:val="StyleUnderline"/>
        </w:rPr>
        <w:t xml:space="preserve"> can also be a </w:t>
      </w:r>
      <w:r w:rsidRPr="00202F3B">
        <w:rPr>
          <w:rStyle w:val="Emphasis"/>
        </w:rPr>
        <w:t>key input</w:t>
      </w:r>
      <w:r w:rsidRPr="007241C3">
        <w:rPr>
          <w:rStyle w:val="StyleUnderline"/>
        </w:rPr>
        <w:t xml:space="preserve"> into </w:t>
      </w:r>
      <w:r w:rsidRPr="00202F3B">
        <w:rPr>
          <w:rStyle w:val="Emphasis"/>
        </w:rPr>
        <w:t>geopolitics</w:t>
      </w:r>
      <w:r w:rsidRPr="007241C3">
        <w:rPr>
          <w:rStyle w:val="StyleUnderline"/>
        </w:rPr>
        <w:t xml:space="preserve">. Many studies have demonstrated that oil prices </w:t>
      </w:r>
      <w:r w:rsidRPr="000E134B">
        <w:rPr>
          <w:rStyle w:val="StyleUnderline"/>
          <w:highlight w:val="yellow"/>
        </w:rPr>
        <w:t xml:space="preserve">have a </w:t>
      </w:r>
      <w:r w:rsidRPr="000E134B">
        <w:rPr>
          <w:rStyle w:val="Emphasis"/>
          <w:highlight w:val="yellow"/>
        </w:rPr>
        <w:t>direct effect</w:t>
      </w:r>
      <w:r w:rsidRPr="000E134B">
        <w:rPr>
          <w:rStyle w:val="StyleUnderline"/>
          <w:highlight w:val="yellow"/>
        </w:rPr>
        <w:t xml:space="preserve"> on</w:t>
      </w:r>
      <w:r w:rsidRPr="007241C3">
        <w:rPr>
          <w:rStyle w:val="StyleUnderline"/>
        </w:rPr>
        <w:t xml:space="preserve"> the </w:t>
      </w:r>
      <w:r w:rsidRPr="00202F3B">
        <w:rPr>
          <w:rStyle w:val="Emphasis"/>
        </w:rPr>
        <w:t xml:space="preserve">domestic </w:t>
      </w:r>
      <w:r w:rsidRPr="000E134B">
        <w:rPr>
          <w:rStyle w:val="Emphasis"/>
          <w:highlight w:val="yellow"/>
        </w:rPr>
        <w:t>stability</w:t>
      </w:r>
      <w:r w:rsidRPr="007241C3">
        <w:rPr>
          <w:rStyle w:val="StyleUnderline"/>
        </w:rPr>
        <w:t xml:space="preserve"> of petrostates.</w:t>
      </w:r>
      <w:r w:rsidRPr="00202F3B">
        <w:rPr>
          <w:sz w:val="16"/>
          <w:szCs w:val="16"/>
        </w:rPr>
        <w:t xml:space="preserve"> This makes ample intuitive sense: </w:t>
      </w:r>
      <w:r w:rsidRPr="000E134B">
        <w:rPr>
          <w:rStyle w:val="Emphasis"/>
          <w:highlight w:val="yellow"/>
        </w:rPr>
        <w:t>Higher prices</w:t>
      </w:r>
      <w:r w:rsidRPr="000E134B">
        <w:rPr>
          <w:rStyle w:val="StyleUnderline"/>
          <w:highlight w:val="yellow"/>
        </w:rPr>
        <w:t xml:space="preserve"> fill </w:t>
      </w:r>
      <w:r w:rsidRPr="000E134B">
        <w:rPr>
          <w:rStyle w:val="Emphasis"/>
          <w:highlight w:val="yellow"/>
        </w:rPr>
        <w:t>public coffers</w:t>
      </w:r>
      <w:r w:rsidRPr="00202F3B">
        <w:rPr>
          <w:sz w:val="16"/>
        </w:rPr>
        <w:t xml:space="preserve">, allowing governments to palliate needy populations and potential elite opposition groups by dispensing more largesse. Some </w:t>
      </w:r>
      <w:r w:rsidRPr="007241C3">
        <w:rPr>
          <w:rStyle w:val="StyleUnderline"/>
        </w:rPr>
        <w:t xml:space="preserve">regime elites may reason that </w:t>
      </w:r>
      <w:r w:rsidRPr="00F06C25">
        <w:rPr>
          <w:rStyle w:val="StyleUnderline"/>
          <w:highlight w:val="yellow"/>
        </w:rPr>
        <w:t xml:space="preserve">a </w:t>
      </w:r>
      <w:r w:rsidRPr="00F06C25">
        <w:rPr>
          <w:rStyle w:val="Emphasis"/>
          <w:highlight w:val="yellow"/>
        </w:rPr>
        <w:t>firmer grip</w:t>
      </w:r>
      <w:r w:rsidRPr="00F06C25">
        <w:rPr>
          <w:rStyle w:val="StyleUnderline"/>
          <w:highlight w:val="yellow"/>
        </w:rPr>
        <w:t xml:space="preserve"> on power may free them to carry out more </w:t>
      </w:r>
      <w:r w:rsidRPr="00F06C25">
        <w:rPr>
          <w:rStyle w:val="Emphasis"/>
          <w:highlight w:val="yellow"/>
        </w:rPr>
        <w:t>assertive</w:t>
      </w:r>
      <w:r w:rsidRPr="00F06C25">
        <w:rPr>
          <w:rStyle w:val="StyleUnderline"/>
          <w:highlight w:val="yellow"/>
        </w:rPr>
        <w:t xml:space="preserve"> </w:t>
      </w:r>
      <w:r w:rsidRPr="00F06C25">
        <w:rPr>
          <w:rStyle w:val="Emphasis"/>
          <w:highlight w:val="yellow"/>
        </w:rPr>
        <w:t>foreign policies</w:t>
      </w:r>
      <w:r w:rsidRPr="00202F3B">
        <w:rPr>
          <w:sz w:val="16"/>
        </w:rPr>
        <w:t xml:space="preserve"> without fear of being undermined at home.</w:t>
      </w:r>
    </w:p>
    <w:p w14:paraId="1D7A0F80" w14:textId="77777777" w:rsidR="00451E8F" w:rsidRPr="00202F3B" w:rsidRDefault="00451E8F" w:rsidP="00451E8F">
      <w:pPr>
        <w:rPr>
          <w:sz w:val="16"/>
          <w:szCs w:val="16"/>
        </w:rPr>
      </w:pPr>
      <w:r w:rsidRPr="00202F3B">
        <w:rPr>
          <w:sz w:val="16"/>
          <w:szCs w:val="16"/>
        </w:rPr>
        <w:t xml:space="preserve">There are, however, several complications to this general intuition. Some states already have sufficiently buoyant revenues relative to their small populations to satisfy their publics and feed </w:t>
      </w:r>
      <w:proofErr w:type="spellStart"/>
      <w:r w:rsidRPr="00202F3B">
        <w:rPr>
          <w:sz w:val="16"/>
          <w:szCs w:val="16"/>
        </w:rPr>
        <w:t>clientelistic</w:t>
      </w:r>
      <w:proofErr w:type="spellEnd"/>
      <w:r w:rsidRPr="00202F3B">
        <w:rPr>
          <w:sz w:val="16"/>
          <w:szCs w:val="16"/>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14:paraId="6EB15F9D" w14:textId="77777777" w:rsidR="00451E8F" w:rsidRPr="00202F3B" w:rsidRDefault="00451E8F" w:rsidP="00451E8F">
      <w:pPr>
        <w:rPr>
          <w:sz w:val="16"/>
        </w:rPr>
      </w:pPr>
      <w:r w:rsidRPr="00202F3B">
        <w:rPr>
          <w:sz w:val="16"/>
        </w:rPr>
        <w:t xml:space="preserve">That said, a more recent body of research has empirically demonstrated the intuitive twin of this conclusion: </w:t>
      </w:r>
      <w:r w:rsidRPr="00202F3B">
        <w:rPr>
          <w:rStyle w:val="Emphasis"/>
        </w:rPr>
        <w:t>Higher prices</w:t>
      </w:r>
      <w:r w:rsidRPr="007241C3">
        <w:rPr>
          <w:rStyle w:val="StyleUnderline"/>
        </w:rPr>
        <w:t xml:space="preserve"> cause greater </w:t>
      </w:r>
      <w:r w:rsidRPr="00202F3B">
        <w:rPr>
          <w:rStyle w:val="Emphasis"/>
        </w:rPr>
        <w:t>interstate aggression</w:t>
      </w:r>
      <w:r w:rsidRPr="007241C3">
        <w:rPr>
          <w:rStyle w:val="StyleUnderline"/>
        </w:rPr>
        <w:t xml:space="preserve"> by oil-producing countries</w:t>
      </w:r>
      <w:r w:rsidRPr="00202F3B">
        <w:rPr>
          <w:sz w:val="16"/>
        </w:rPr>
        <w:t xml:space="preserve">. Why would this be the case? </w:t>
      </w:r>
      <w:r w:rsidRPr="00F06C25">
        <w:rPr>
          <w:rStyle w:val="StyleUnderline"/>
          <w:highlight w:val="yellow"/>
        </w:rPr>
        <w:t xml:space="preserve">Greater </w:t>
      </w:r>
      <w:r w:rsidRPr="00F06C25">
        <w:rPr>
          <w:rStyle w:val="Emphasis"/>
          <w:highlight w:val="yellow"/>
        </w:rPr>
        <w:t>oil revenue</w:t>
      </w:r>
      <w:r w:rsidRPr="00F06C25">
        <w:rPr>
          <w:rStyle w:val="StyleUnderline"/>
          <w:highlight w:val="yellow"/>
        </w:rPr>
        <w:t xml:space="preserve"> </w:t>
      </w:r>
      <w:r w:rsidRPr="00F06C25">
        <w:rPr>
          <w:rStyle w:val="Emphasis"/>
          <w:highlight w:val="yellow"/>
        </w:rPr>
        <w:t>flushes</w:t>
      </w:r>
      <w:r w:rsidRPr="00F06C25">
        <w:rPr>
          <w:rStyle w:val="StyleUnderline"/>
          <w:highlight w:val="yellow"/>
        </w:rPr>
        <w:t xml:space="preserve"> petrostates with confidence </w:t>
      </w:r>
      <w:proofErr w:type="gramStart"/>
      <w:r w:rsidRPr="00F06C25">
        <w:rPr>
          <w:rStyle w:val="StyleUnderline"/>
          <w:highlight w:val="yellow"/>
        </w:rPr>
        <w:t xml:space="preserve">and </w:t>
      </w:r>
      <w:r w:rsidRPr="00F06C25">
        <w:rPr>
          <w:rStyle w:val="StyleUnderline"/>
        </w:rPr>
        <w:t>also</w:t>
      </w:r>
      <w:proofErr w:type="gramEnd"/>
      <w:r w:rsidRPr="00F06C25">
        <w:rPr>
          <w:rStyle w:val="StyleUnderline"/>
        </w:rPr>
        <w:t xml:space="preserve"> </w:t>
      </w:r>
      <w:r w:rsidRPr="00F06C25">
        <w:rPr>
          <w:rStyle w:val="Emphasis"/>
          <w:highlight w:val="yellow"/>
        </w:rPr>
        <w:t>cash</w:t>
      </w:r>
      <w:r w:rsidRPr="007241C3">
        <w:rPr>
          <w:rStyle w:val="StyleUnderline"/>
        </w:rPr>
        <w:t xml:space="preserve"> that they can put </w:t>
      </w:r>
      <w:r w:rsidRPr="00F06C25">
        <w:rPr>
          <w:rStyle w:val="StyleUnderline"/>
          <w:highlight w:val="yellow"/>
        </w:rPr>
        <w:t xml:space="preserve">toward </w:t>
      </w:r>
      <w:r w:rsidRPr="00F06C25">
        <w:rPr>
          <w:rStyle w:val="Emphasis"/>
          <w:highlight w:val="yellow"/>
        </w:rPr>
        <w:t>military spending</w:t>
      </w:r>
      <w:r w:rsidRPr="007241C3">
        <w:rPr>
          <w:rStyle w:val="StyleUnderline"/>
        </w:rPr>
        <w:t xml:space="preserve"> or foreign adventures</w:t>
      </w:r>
      <w:r w:rsidRPr="00202F3B">
        <w:rPr>
          <w:sz w:val="16"/>
        </w:rPr>
        <w:t xml:space="preserve">. To take one obvious example, we need only look to Iran’s using its oil revenue to fund proxy groups such as Hamas and Hezbollah. Furthermore, </w:t>
      </w:r>
      <w:r w:rsidRPr="00F06C25">
        <w:rPr>
          <w:rStyle w:val="StyleUnderline"/>
          <w:highlight w:val="yellow"/>
        </w:rPr>
        <w:t xml:space="preserve">military spending by one regional oil producer can beget spending by others, fueling regional </w:t>
      </w:r>
      <w:r w:rsidRPr="00F06C25">
        <w:rPr>
          <w:rStyle w:val="Emphasis"/>
          <w:highlight w:val="yellow"/>
        </w:rPr>
        <w:t>arms races</w:t>
      </w:r>
      <w:r w:rsidRPr="00F06C25">
        <w:rPr>
          <w:rStyle w:val="StyleUnderline"/>
          <w:highlight w:val="yellow"/>
        </w:rPr>
        <w:t xml:space="preserve"> that can make </w:t>
      </w:r>
      <w:r w:rsidRPr="00F06C25">
        <w:rPr>
          <w:rStyle w:val="Emphasis"/>
          <w:highlight w:val="yellow"/>
        </w:rPr>
        <w:t>aggression</w:t>
      </w:r>
      <w:r w:rsidRPr="00F06C25">
        <w:rPr>
          <w:rStyle w:val="StyleUnderline"/>
          <w:highlight w:val="yellow"/>
        </w:rPr>
        <w:t xml:space="preserve"> and </w:t>
      </w:r>
      <w:r w:rsidRPr="00F06C25">
        <w:rPr>
          <w:rStyle w:val="Emphasis"/>
          <w:highlight w:val="yellow"/>
        </w:rPr>
        <w:t>conflict</w:t>
      </w:r>
      <w:r w:rsidRPr="00F06C25">
        <w:rPr>
          <w:rStyle w:val="StyleUnderline"/>
          <w:highlight w:val="yellow"/>
        </w:rPr>
        <w:t xml:space="preserve"> by </w:t>
      </w:r>
      <w:r w:rsidRPr="00F06C25">
        <w:rPr>
          <w:rStyle w:val="Emphasis"/>
          <w:highlight w:val="yellow"/>
        </w:rPr>
        <w:t>miscalc</w:t>
      </w:r>
      <w:r w:rsidRPr="007241C3">
        <w:rPr>
          <w:rStyle w:val="StyleUnderline"/>
        </w:rPr>
        <w:t xml:space="preserve">ulation </w:t>
      </w:r>
      <w:r w:rsidRPr="00F06C25">
        <w:rPr>
          <w:rStyle w:val="Emphasis"/>
          <w:highlight w:val="yellow"/>
        </w:rPr>
        <w:t>more likely</w:t>
      </w:r>
      <w:r w:rsidRPr="00F06C25">
        <w:rPr>
          <w:rStyle w:val="StyleUnderline"/>
          <w:highlight w:val="yellow"/>
        </w:rPr>
        <w:t>.</w:t>
      </w:r>
      <w:r w:rsidRPr="007241C3">
        <w:rPr>
          <w:rStyle w:val="StyleUnderline"/>
        </w:rPr>
        <w:t xml:space="preserve"> The onset of </w:t>
      </w:r>
      <w:r w:rsidRPr="00F06C25">
        <w:rPr>
          <w:rStyle w:val="StyleUnderline"/>
          <w:highlight w:val="yellow"/>
        </w:rPr>
        <w:t xml:space="preserve">the </w:t>
      </w:r>
      <w:r w:rsidRPr="00F06C25">
        <w:rPr>
          <w:rStyle w:val="Emphasis"/>
          <w:highlight w:val="yellow"/>
        </w:rPr>
        <w:t>Iran-Iraq War</w:t>
      </w:r>
      <w:r w:rsidRPr="00F06C25">
        <w:rPr>
          <w:rStyle w:val="StyleUnderline"/>
          <w:highlight w:val="yellow"/>
        </w:rPr>
        <w:t xml:space="preserve"> in</w:t>
      </w:r>
      <w:r w:rsidRPr="007241C3">
        <w:rPr>
          <w:rStyle w:val="StyleUnderline"/>
        </w:rPr>
        <w:t xml:space="preserve"> September </w:t>
      </w:r>
      <w:r w:rsidRPr="00F06C25">
        <w:rPr>
          <w:rStyle w:val="StyleUnderline"/>
          <w:highlight w:val="yellow"/>
        </w:rPr>
        <w:t xml:space="preserve">1980 may be a </w:t>
      </w:r>
      <w:r w:rsidRPr="00F06C25">
        <w:rPr>
          <w:rStyle w:val="Emphasis"/>
          <w:highlight w:val="yellow"/>
        </w:rPr>
        <w:t>prime example</w:t>
      </w:r>
      <w:r w:rsidRPr="00202F3B">
        <w:rPr>
          <w:sz w:val="16"/>
        </w:rPr>
        <w:t xml:space="preserve"> of that dynamic.</w:t>
      </w:r>
    </w:p>
    <w:p w14:paraId="25ADFA21" w14:textId="77777777" w:rsidR="00451E8F" w:rsidRPr="00202F3B" w:rsidRDefault="00451E8F" w:rsidP="00451E8F">
      <w:pPr>
        <w:rPr>
          <w:sz w:val="16"/>
        </w:rPr>
      </w:pPr>
      <w:r w:rsidRPr="00202F3B">
        <w:rPr>
          <w:sz w:val="16"/>
        </w:rPr>
        <w:t xml:space="preserve">Most prominent among the empirical studies is Cullen S. </w:t>
      </w:r>
      <w:r w:rsidRPr="00F06C25">
        <w:rPr>
          <w:rStyle w:val="StyleUnderline"/>
          <w:highlight w:val="yellow"/>
        </w:rPr>
        <w:t>Hendrix’s 2014 paper</w:t>
      </w:r>
      <w:r w:rsidRPr="007241C3">
        <w:rPr>
          <w:rStyle w:val="StyleUnderline"/>
        </w:rPr>
        <w:t xml:space="preserve">, which </w:t>
      </w:r>
      <w:r w:rsidRPr="00F06C25">
        <w:rPr>
          <w:rStyle w:val="StyleUnderline"/>
          <w:highlight w:val="yellow"/>
        </w:rPr>
        <w:t xml:space="preserve">shows a </w:t>
      </w:r>
      <w:r w:rsidRPr="00F06C25">
        <w:rPr>
          <w:rStyle w:val="Emphasis"/>
          <w:highlight w:val="yellow"/>
        </w:rPr>
        <w:t>statistically significant</w:t>
      </w:r>
      <w:r w:rsidRPr="00F06C25">
        <w:rPr>
          <w:rStyle w:val="StyleUnderline"/>
          <w:highlight w:val="yellow"/>
        </w:rPr>
        <w:t xml:space="preserve"> relationship between </w:t>
      </w:r>
      <w:r w:rsidRPr="00F06C25">
        <w:rPr>
          <w:rStyle w:val="Emphasis"/>
          <w:highlight w:val="yellow"/>
        </w:rPr>
        <w:t>higher oil prices</w:t>
      </w:r>
      <w:r w:rsidRPr="00F06C25">
        <w:rPr>
          <w:rStyle w:val="StyleUnderline"/>
          <w:highlight w:val="yellow"/>
        </w:rPr>
        <w:t xml:space="preserve"> and</w:t>
      </w:r>
      <w:r w:rsidRPr="007241C3">
        <w:rPr>
          <w:rStyle w:val="StyleUnderline"/>
        </w:rPr>
        <w:t xml:space="preserve"> “dispute behavior” (</w:t>
      </w:r>
      <w:r w:rsidRPr="00F06C25">
        <w:rPr>
          <w:rStyle w:val="Emphasis"/>
          <w:highlight w:val="yellow"/>
        </w:rPr>
        <w:t>military actions</w:t>
      </w:r>
      <w:r w:rsidRPr="007241C3">
        <w:rPr>
          <w:rStyle w:val="StyleUnderline"/>
        </w:rPr>
        <w:t xml:space="preserve"> short of actual war) by oil-exporters.</w:t>
      </w:r>
      <w:r w:rsidRPr="00202F3B">
        <w:rPr>
          <w:sz w:val="16"/>
        </w:rPr>
        <w:t xml:space="preserve"> (Hendrix also summed it up nicely in this Washington Post piece.) He found that “all things being equal, </w:t>
      </w:r>
      <w:r w:rsidRPr="007241C3">
        <w:rPr>
          <w:rStyle w:val="StyleUnderline"/>
        </w:rPr>
        <w:t xml:space="preserve">a one standard deviation ($18.60) </w:t>
      </w:r>
      <w:r w:rsidRPr="00202F3B">
        <w:rPr>
          <w:rStyle w:val="Emphasis"/>
        </w:rPr>
        <w:t>increase</w:t>
      </w:r>
      <w:r w:rsidRPr="007241C3">
        <w:rPr>
          <w:rStyle w:val="StyleUnderline"/>
        </w:rPr>
        <w:t xml:space="preserve"> in the </w:t>
      </w:r>
      <w:r w:rsidRPr="00202F3B">
        <w:rPr>
          <w:rStyle w:val="Emphasis"/>
        </w:rPr>
        <w:t>price per barrel</w:t>
      </w:r>
      <w:r w:rsidRPr="007241C3">
        <w:rPr>
          <w:rStyle w:val="StyleUnderline"/>
        </w:rPr>
        <w:t xml:space="preserve"> of oil from the sample mean ($33.81) is associated with a </w:t>
      </w:r>
      <w:r w:rsidRPr="00202F3B">
        <w:rPr>
          <w:rStyle w:val="Emphasis"/>
        </w:rPr>
        <w:t>13 percent increase</w:t>
      </w:r>
      <w:r w:rsidRPr="007241C3">
        <w:rPr>
          <w:rStyle w:val="StyleUnderline"/>
        </w:rPr>
        <w:t xml:space="preserve"> in the frequency of [</w:t>
      </w:r>
      <w:r w:rsidRPr="00202F3B">
        <w:rPr>
          <w:rStyle w:val="Emphasis"/>
        </w:rPr>
        <w:t>dispute behavior</w:t>
      </w:r>
      <w:r w:rsidRPr="007241C3">
        <w:rPr>
          <w:rStyle w:val="StyleUnderline"/>
        </w:rPr>
        <w:t>]”</w:t>
      </w:r>
      <w:r w:rsidRPr="00202F3B">
        <w:rPr>
          <w:sz w:val="16"/>
        </w:rPr>
        <w:t xml:space="preserve"> in oil-exporting states. He also found that, above $77 a barrel, oil-exporters are significantly more dispute prone than non-oil exporters.</w:t>
      </w:r>
    </w:p>
    <w:p w14:paraId="1E6193A4" w14:textId="77777777" w:rsidR="00451E8F" w:rsidRPr="00202F3B" w:rsidRDefault="00451E8F" w:rsidP="00451E8F">
      <w:pPr>
        <w:rPr>
          <w:sz w:val="16"/>
          <w:szCs w:val="16"/>
        </w:rPr>
      </w:pPr>
      <w:r w:rsidRPr="00202F3B">
        <w:rPr>
          <w:sz w:val="16"/>
          <w:szCs w:val="16"/>
        </w:rPr>
        <w:t>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202F3B">
        <w:rPr>
          <w:sz w:val="16"/>
          <w:szCs w:val="16"/>
        </w:rPr>
        <w:t>level, and</w:t>
      </w:r>
      <w:proofErr w:type="gramEnd"/>
      <w:r w:rsidRPr="00202F3B">
        <w:rPr>
          <w:sz w:val="16"/>
          <w:szCs w:val="16"/>
        </w:rPr>
        <w:t xml:space="preserve">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14:paraId="2069B147" w14:textId="77777777" w:rsidR="00451E8F" w:rsidRDefault="00451E8F" w:rsidP="00451E8F">
      <w:pPr>
        <w:rPr>
          <w:sz w:val="16"/>
        </w:rPr>
      </w:pPr>
      <w:r w:rsidRPr="007241C3">
        <w:rPr>
          <w:rStyle w:val="StyleUnderline"/>
        </w:rPr>
        <w:t xml:space="preserve">Jeff </w:t>
      </w:r>
      <w:r w:rsidRPr="00F06C25">
        <w:rPr>
          <w:rStyle w:val="StyleUnderline"/>
          <w:highlight w:val="yellow"/>
        </w:rPr>
        <w:t>Colgan of Brown</w:t>
      </w:r>
      <w:r w:rsidRPr="007241C3">
        <w:rPr>
          <w:rStyle w:val="StyleUnderline"/>
        </w:rPr>
        <w:t xml:space="preserve"> University has also touched on this topic</w:t>
      </w:r>
      <w:r w:rsidRPr="00F06C25">
        <w:rPr>
          <w:rStyle w:val="StyleUnderline"/>
          <w:highlight w:val="yellow"/>
        </w:rPr>
        <w:t>, findi</w:t>
      </w:r>
      <w:r w:rsidRPr="00F06C25">
        <w:rPr>
          <w:rStyle w:val="StyleUnderline"/>
        </w:rPr>
        <w:t>ng</w:t>
      </w:r>
      <w:r w:rsidRPr="007241C3">
        <w:rPr>
          <w:rStyle w:val="StyleUnderline"/>
        </w:rPr>
        <w:t xml:space="preserve"> through his research that </w:t>
      </w:r>
      <w:r w:rsidRPr="00F06C25">
        <w:rPr>
          <w:rStyle w:val="Emphasis"/>
          <w:highlight w:val="yellow"/>
        </w:rPr>
        <w:t>oil</w:t>
      </w:r>
      <w:r w:rsidRPr="00F06C25">
        <w:rPr>
          <w:rStyle w:val="StyleUnderline"/>
          <w:highlight w:val="yellow"/>
        </w:rPr>
        <w:t xml:space="preserve"> has fueled</w:t>
      </w:r>
      <w:r w:rsidRPr="007241C3">
        <w:rPr>
          <w:rStyle w:val="StyleUnderline"/>
        </w:rPr>
        <w:t>—in some way—</w:t>
      </w:r>
      <w:r w:rsidRPr="00F06C25">
        <w:rPr>
          <w:rStyle w:val="Emphasis"/>
          <w:highlight w:val="yellow"/>
        </w:rPr>
        <w:t>one quarter</w:t>
      </w:r>
      <w:r w:rsidRPr="00F06C25">
        <w:rPr>
          <w:rStyle w:val="StyleUnderline"/>
          <w:highlight w:val="yellow"/>
        </w:rPr>
        <w:t xml:space="preserve"> to one half of </w:t>
      </w:r>
      <w:r w:rsidRPr="00F06C25">
        <w:rPr>
          <w:rStyle w:val="Emphasis"/>
          <w:highlight w:val="yellow"/>
        </w:rPr>
        <w:t>interstate wars</w:t>
      </w:r>
      <w:r w:rsidRPr="00F06C25">
        <w:rPr>
          <w:rStyle w:val="StyleUnderline"/>
          <w:highlight w:val="yellow"/>
        </w:rPr>
        <w:t xml:space="preserve"> since 1973</w:t>
      </w:r>
      <w:r w:rsidRPr="00202F3B">
        <w:rPr>
          <w:sz w:val="16"/>
        </w:rPr>
        <w:t xml:space="preserve">. He also notes that oil-producers are 50 percent more likely to engage in conflict than non-oil producers. Colgan identifies eight, non-mutually exclusive causal mechanisms for how oil fuels international conflict, most of which are implicitly exacerbated by higher prices. </w:t>
      </w:r>
      <w:r w:rsidRPr="007241C3">
        <w:rPr>
          <w:rStyle w:val="StyleUnderline"/>
        </w:rPr>
        <w:t>They are:</w:t>
      </w:r>
      <w:r w:rsidRPr="00202F3B">
        <w:rPr>
          <w:sz w:val="16"/>
        </w:rPr>
        <w:t xml:space="preserve"> “(1) resource wars, in which states try to acquire oil reserves by force; </w:t>
      </w:r>
      <w:r w:rsidRPr="00202F3B">
        <w:rPr>
          <w:rStyle w:val="StyleUnderline"/>
        </w:rPr>
        <w:t xml:space="preserve">(2) </w:t>
      </w:r>
      <w:proofErr w:type="spellStart"/>
      <w:r w:rsidRPr="00202F3B">
        <w:rPr>
          <w:rStyle w:val="Emphasis"/>
        </w:rPr>
        <w:t>petro</w:t>
      </w:r>
      <w:proofErr w:type="spellEnd"/>
      <w:r w:rsidRPr="00202F3B">
        <w:rPr>
          <w:rStyle w:val="Emphasis"/>
        </w:rPr>
        <w:t>-aggression</w:t>
      </w:r>
      <w:r w:rsidRPr="00202F3B">
        <w:rPr>
          <w:sz w:val="16"/>
          <w:szCs w:val="16"/>
        </w:rPr>
        <w:t xml:space="preserve">, whereby oil insulates aggressive leaders such as Saddam Hussein or Ayatollah Ruhollah Khomeini from domestic opposition and therefore makes them more willing to engage in risky foreign policy </w:t>
      </w:r>
      <w:r w:rsidRPr="00202F3B">
        <w:rPr>
          <w:sz w:val="16"/>
        </w:rPr>
        <w:t xml:space="preserve">adventurism; (3) the externalization of civil wars in oil-producing states (“petrostates”); </w:t>
      </w:r>
      <w:r w:rsidRPr="00202F3B">
        <w:rPr>
          <w:rStyle w:val="StyleUnderline"/>
        </w:rPr>
        <w:t xml:space="preserve">(4) </w:t>
      </w:r>
      <w:r w:rsidRPr="00202F3B">
        <w:rPr>
          <w:rStyle w:val="Emphasis"/>
        </w:rPr>
        <w:t>financing</w:t>
      </w:r>
      <w:r w:rsidRPr="00202F3B">
        <w:rPr>
          <w:rStyle w:val="StyleUnderline"/>
        </w:rPr>
        <w:t xml:space="preserve"> for </w:t>
      </w:r>
      <w:r w:rsidRPr="00202F3B">
        <w:rPr>
          <w:rStyle w:val="Emphasis"/>
        </w:rPr>
        <w:t>insurgencies</w:t>
      </w:r>
      <w:r w:rsidRPr="00202F3B">
        <w:rPr>
          <w:rStyle w:val="StyleUnderline"/>
        </w:rPr>
        <w:t xml:space="preserve">—for instance, Iran funneling oil money to </w:t>
      </w:r>
      <w:r w:rsidRPr="00202F3B">
        <w:rPr>
          <w:rStyle w:val="Emphasis"/>
        </w:rPr>
        <w:t>Hezbollah</w:t>
      </w:r>
      <w:r w:rsidRPr="00202F3B">
        <w:rPr>
          <w:rStyle w:val="StyleUnderline"/>
        </w:rPr>
        <w:t xml:space="preserve">; (5) conflicts triggered by the prospect of </w:t>
      </w:r>
      <w:r w:rsidRPr="00202F3B">
        <w:rPr>
          <w:rStyle w:val="Emphasis"/>
        </w:rPr>
        <w:t>oil-market domination</w:t>
      </w:r>
      <w:r w:rsidRPr="00202F3B">
        <w:rPr>
          <w:rStyle w:val="StyleUnderline"/>
        </w:rPr>
        <w:t xml:space="preserve">, such as the U.S. war with Iraq over </w:t>
      </w:r>
      <w:r w:rsidRPr="00202F3B">
        <w:rPr>
          <w:rStyle w:val="Emphasis"/>
        </w:rPr>
        <w:t>Kuwait</w:t>
      </w:r>
      <w:r w:rsidRPr="00202F3B">
        <w:rPr>
          <w:rStyle w:val="StyleUnderline"/>
        </w:rPr>
        <w:t xml:space="preserve"> in 1991</w:t>
      </w:r>
      <w:r w:rsidRPr="00202F3B">
        <w:rPr>
          <w:sz w:val="16"/>
        </w:rPr>
        <w:t>; (6) clashes over control of oil transit routes, such as shipping lanes and pipelines; (7) oil-related grievances, whereby the presence of foreign workers in petrostates helps extremist groups such as al-Qaeda recruit locals; and (8) oil-related obstacles to multilateral cooperation, such as when an importer’s attempt to curry favor with a petrostate prevents multilateral cooperation on security issues.”</w:t>
      </w:r>
    </w:p>
    <w:p w14:paraId="11C2BB33" w14:textId="77777777" w:rsidR="00451E8F" w:rsidRPr="00736EB8" w:rsidRDefault="00451E8F" w:rsidP="00451E8F">
      <w:pPr>
        <w:pStyle w:val="Heading4"/>
      </w:pPr>
      <w:r w:rsidRPr="00736EB8">
        <w:lastRenderedPageBreak/>
        <w:t xml:space="preserve">History shows a </w:t>
      </w:r>
      <w:r w:rsidRPr="00736EB8">
        <w:rPr>
          <w:u w:val="single"/>
        </w:rPr>
        <w:t>straight line</w:t>
      </w:r>
      <w:r w:rsidRPr="00736EB8">
        <w:t xml:space="preserve"> between </w:t>
      </w:r>
      <w:r w:rsidRPr="00736EB8">
        <w:rPr>
          <w:u w:val="single"/>
        </w:rPr>
        <w:t>high prices</w:t>
      </w:r>
      <w:r w:rsidRPr="00736EB8">
        <w:t xml:space="preserve"> and Russian </w:t>
      </w:r>
      <w:r w:rsidRPr="00736EB8">
        <w:rPr>
          <w:u w:val="single"/>
        </w:rPr>
        <w:t>militarism</w:t>
      </w:r>
      <w:r w:rsidRPr="00736EB8">
        <w:t xml:space="preserve">. </w:t>
      </w:r>
    </w:p>
    <w:p w14:paraId="76945529" w14:textId="77777777" w:rsidR="00451E8F" w:rsidRPr="00736EB8" w:rsidRDefault="00451E8F" w:rsidP="00451E8F">
      <w:r w:rsidRPr="003A0380">
        <w:rPr>
          <w:rStyle w:val="Style13ptBold"/>
        </w:rPr>
        <w:t>The Economist ’16</w:t>
      </w:r>
      <w:r w:rsidRPr="00736EB8">
        <w:t xml:space="preserve"> [“Oil Price and Russian Politics: A History.” </w:t>
      </w:r>
      <w:r w:rsidRPr="00736EB8">
        <w:rPr>
          <w:i/>
          <w:iCs/>
        </w:rPr>
        <w:t>The Economist</w:t>
      </w:r>
      <w:r w:rsidRPr="00736EB8">
        <w:t xml:space="preserve">. January 21, 2016. </w:t>
      </w:r>
      <w:hyperlink r:id="rId13" w:history="1">
        <w:r w:rsidRPr="00736EB8">
          <w:rPr>
            <w:rStyle w:val="Hyperlink"/>
          </w:rPr>
          <w:t>https://www.economist.com/graphic-detail/2016/01/21/oil-price-and-russian-politics-a-history.]perth</w:t>
        </w:r>
      </w:hyperlink>
    </w:p>
    <w:p w14:paraId="33940A98" w14:textId="77777777" w:rsidR="00451E8F" w:rsidRPr="00736EB8" w:rsidRDefault="00451E8F" w:rsidP="00451E8F">
      <w:pPr>
        <w:rPr>
          <w:b/>
          <w:u w:val="single"/>
        </w:rPr>
      </w:pPr>
      <w:r w:rsidRPr="00736EB8">
        <w:t xml:space="preserve">That the oil price correlated with Soviet politics is not surprising – in the uncompetitive command economy oil and gas revenues accounted for 67% of all exports. But </w:t>
      </w:r>
      <w:r w:rsidRPr="00736EB8">
        <w:rPr>
          <w:b/>
          <w:u w:val="single"/>
        </w:rPr>
        <w:t xml:space="preserve">the correlation remained just as strong after the </w:t>
      </w:r>
      <w:r w:rsidRPr="00736EB8">
        <w:rPr>
          <w:b/>
          <w:iCs/>
          <w:u w:val="single"/>
        </w:rPr>
        <w:t>end</w:t>
      </w:r>
      <w:r w:rsidRPr="00736EB8">
        <w:rPr>
          <w:b/>
          <w:u w:val="single"/>
        </w:rPr>
        <w:t xml:space="preserve"> of the </w:t>
      </w:r>
      <w:r w:rsidRPr="00736EB8">
        <w:rPr>
          <w:b/>
          <w:iCs/>
          <w:u w:val="single"/>
        </w:rPr>
        <w:t>Soviet Union</w:t>
      </w:r>
      <w:r w:rsidRPr="00736EB8">
        <w:rPr>
          <w:b/>
          <w:u w:val="single"/>
        </w:rPr>
        <w:t xml:space="preserve"> and transition to a </w:t>
      </w:r>
      <w:r w:rsidRPr="00736EB8">
        <w:rPr>
          <w:b/>
          <w:iCs/>
          <w:u w:val="single"/>
        </w:rPr>
        <w:t>market economy</w:t>
      </w:r>
      <w:r w:rsidRPr="00736EB8">
        <w:t xml:space="preserve">, and oil and gas remained the main source of Russian export revenues. </w:t>
      </w:r>
      <w:r w:rsidRPr="00736EB8">
        <w:rPr>
          <w:b/>
          <w:highlight w:val="yellow"/>
          <w:u w:val="single"/>
        </w:rPr>
        <w:t>When</w:t>
      </w:r>
      <w:r w:rsidRPr="00736EB8">
        <w:rPr>
          <w:b/>
          <w:u w:val="single"/>
        </w:rPr>
        <w:t xml:space="preserve"> Vladimir </w:t>
      </w:r>
      <w:r w:rsidRPr="00736EB8">
        <w:rPr>
          <w:b/>
          <w:iCs/>
          <w:u w:val="single"/>
        </w:rPr>
        <w:t>Putin</w:t>
      </w:r>
      <w:r w:rsidRPr="00736EB8">
        <w:rPr>
          <w:b/>
          <w:u w:val="single"/>
        </w:rPr>
        <w:t xml:space="preserve"> came to power the price of </w:t>
      </w:r>
      <w:r w:rsidRPr="00736EB8">
        <w:rPr>
          <w:b/>
          <w:iCs/>
          <w:highlight w:val="yellow"/>
          <w:u w:val="single"/>
        </w:rPr>
        <w:t>oil</w:t>
      </w:r>
      <w:r w:rsidRPr="00736EB8">
        <w:rPr>
          <w:b/>
          <w:highlight w:val="yellow"/>
          <w:u w:val="single"/>
        </w:rPr>
        <w:t xml:space="preserve"> was $25</w:t>
      </w:r>
      <w:r w:rsidRPr="00736EB8">
        <w:rPr>
          <w:b/>
          <w:u w:val="single"/>
        </w:rPr>
        <w:t xml:space="preserve"> [</w:t>
      </w:r>
      <w:r w:rsidRPr="00736EB8">
        <w:rPr>
          <w:b/>
          <w:iCs/>
          <w:u w:val="single"/>
        </w:rPr>
        <w:t>twenty-five dollars</w:t>
      </w:r>
      <w:r w:rsidRPr="00736EB8">
        <w:rPr>
          <w:b/>
          <w:u w:val="single"/>
        </w:rPr>
        <w:t xml:space="preserve">] a barrel. </w:t>
      </w:r>
      <w:proofErr w:type="spellStart"/>
      <w:r w:rsidRPr="00736EB8">
        <w:rPr>
          <w:b/>
          <w:u w:val="single"/>
        </w:rPr>
        <w:t>Mr</w:t>
      </w:r>
      <w:proofErr w:type="spellEnd"/>
      <w:r w:rsidRPr="00736EB8">
        <w:rPr>
          <w:b/>
          <w:u w:val="single"/>
        </w:rPr>
        <w:t xml:space="preserve"> </w:t>
      </w:r>
      <w:r w:rsidRPr="00736EB8">
        <w:rPr>
          <w:b/>
          <w:iCs/>
          <w:highlight w:val="yellow"/>
          <w:u w:val="single"/>
        </w:rPr>
        <w:t>Putin</w:t>
      </w:r>
      <w:r w:rsidRPr="00736EB8">
        <w:rPr>
          <w:b/>
          <w:highlight w:val="yellow"/>
          <w:u w:val="single"/>
        </w:rPr>
        <w:t xml:space="preserve"> </w:t>
      </w:r>
      <w:r w:rsidRPr="00736EB8">
        <w:rPr>
          <w:b/>
          <w:iCs/>
          <w:highlight w:val="yellow"/>
          <w:u w:val="single"/>
        </w:rPr>
        <w:t>allied</w:t>
      </w:r>
      <w:r w:rsidRPr="00736EB8">
        <w:rPr>
          <w:b/>
          <w:u w:val="single"/>
        </w:rPr>
        <w:t xml:space="preserve"> himself </w:t>
      </w:r>
      <w:r w:rsidRPr="00736EB8">
        <w:rPr>
          <w:b/>
          <w:highlight w:val="yellow"/>
          <w:u w:val="single"/>
        </w:rPr>
        <w:t xml:space="preserve">with </w:t>
      </w:r>
      <w:r w:rsidRPr="00736EB8">
        <w:rPr>
          <w:b/>
          <w:iCs/>
          <w:highlight w:val="yellow"/>
          <w:u w:val="single"/>
        </w:rPr>
        <w:t>America</w:t>
      </w:r>
      <w:r w:rsidRPr="00736EB8">
        <w:rPr>
          <w:b/>
          <w:highlight w:val="yellow"/>
          <w:u w:val="single"/>
        </w:rPr>
        <w:t>,</w:t>
      </w:r>
      <w:r w:rsidRPr="00736EB8">
        <w:rPr>
          <w:b/>
          <w:u w:val="single"/>
        </w:rPr>
        <w:t xml:space="preserve"> did not object to </w:t>
      </w:r>
      <w:r w:rsidRPr="00736EB8">
        <w:rPr>
          <w:b/>
          <w:iCs/>
          <w:u w:val="single"/>
        </w:rPr>
        <w:t>NATO</w:t>
      </w:r>
      <w:r w:rsidRPr="00736EB8">
        <w:rPr>
          <w:b/>
          <w:u w:val="single"/>
        </w:rPr>
        <w:t xml:space="preserve">’s </w:t>
      </w:r>
      <w:r w:rsidRPr="00736EB8">
        <w:rPr>
          <w:b/>
          <w:iCs/>
          <w:u w:val="single"/>
        </w:rPr>
        <w:t>enlargement</w:t>
      </w:r>
      <w:r w:rsidRPr="00736EB8">
        <w:rPr>
          <w:b/>
          <w:u w:val="single"/>
        </w:rPr>
        <w:t xml:space="preserve"> that took in the Baltic States</w:t>
      </w:r>
      <w:r w:rsidRPr="00736EB8">
        <w:t xml:space="preserve"> and saw September 11th</w:t>
      </w:r>
      <w:proofErr w:type="gramStart"/>
      <w:r w:rsidRPr="00736EB8">
        <w:t> 2001</w:t>
      </w:r>
      <w:proofErr w:type="gramEnd"/>
      <w:r w:rsidRPr="00736EB8">
        <w:t xml:space="preserve"> as Russia’s chance to get closer to NATO. Seven years later, </w:t>
      </w:r>
      <w:r w:rsidRPr="00736EB8">
        <w:rPr>
          <w:b/>
          <w:highlight w:val="yellow"/>
          <w:u w:val="single"/>
        </w:rPr>
        <w:t>when</w:t>
      </w:r>
      <w:r w:rsidRPr="00736EB8">
        <w:rPr>
          <w:b/>
          <w:u w:val="single"/>
        </w:rPr>
        <w:t xml:space="preserve"> the </w:t>
      </w:r>
      <w:r w:rsidRPr="00736EB8">
        <w:rPr>
          <w:b/>
          <w:highlight w:val="yellow"/>
          <w:u w:val="single"/>
        </w:rPr>
        <w:t>oil</w:t>
      </w:r>
      <w:r w:rsidRPr="00736EB8">
        <w:rPr>
          <w:b/>
          <w:u w:val="single"/>
        </w:rPr>
        <w:t xml:space="preserve"> price </w:t>
      </w:r>
      <w:r w:rsidRPr="00736EB8">
        <w:rPr>
          <w:b/>
          <w:highlight w:val="yellow"/>
          <w:u w:val="single"/>
        </w:rPr>
        <w:t xml:space="preserve">was </w:t>
      </w:r>
      <w:r w:rsidRPr="00736EB8">
        <w:rPr>
          <w:b/>
          <w:u w:val="single"/>
        </w:rPr>
        <w:t xml:space="preserve">at </w:t>
      </w:r>
      <w:r w:rsidRPr="00736EB8">
        <w:rPr>
          <w:b/>
          <w:highlight w:val="yellow"/>
          <w:u w:val="single"/>
        </w:rPr>
        <w:t>$105</w:t>
      </w:r>
      <w:r w:rsidRPr="00736EB8">
        <w:rPr>
          <w:b/>
          <w:u w:val="single"/>
        </w:rPr>
        <w:t xml:space="preserve"> [</w:t>
      </w:r>
      <w:r w:rsidRPr="00736EB8">
        <w:rPr>
          <w:b/>
          <w:iCs/>
          <w:u w:val="single"/>
        </w:rPr>
        <w:t>one hundred</w:t>
      </w:r>
      <w:r w:rsidRPr="00736EB8">
        <w:rPr>
          <w:b/>
          <w:u w:val="single"/>
        </w:rPr>
        <w:t xml:space="preserve"> and one </w:t>
      </w:r>
      <w:r w:rsidRPr="00736EB8">
        <w:rPr>
          <w:b/>
          <w:iCs/>
          <w:u w:val="single"/>
        </w:rPr>
        <w:t>dollars</w:t>
      </w:r>
      <w:r w:rsidRPr="00736EB8">
        <w:rPr>
          <w:b/>
          <w:u w:val="single"/>
        </w:rPr>
        <w:t xml:space="preserve">] a barrel, </w:t>
      </w:r>
      <w:r w:rsidRPr="00736EB8">
        <w:rPr>
          <w:b/>
          <w:highlight w:val="yellow"/>
          <w:u w:val="single"/>
        </w:rPr>
        <w:t xml:space="preserve">Russia </w:t>
      </w:r>
      <w:r w:rsidRPr="00736EB8">
        <w:rPr>
          <w:b/>
          <w:iCs/>
          <w:highlight w:val="yellow"/>
          <w:u w:val="single"/>
        </w:rPr>
        <w:t>invaded Georgia</w:t>
      </w:r>
      <w:r w:rsidRPr="00736EB8">
        <w:rPr>
          <w:b/>
          <w:highlight w:val="yellow"/>
          <w:u w:val="single"/>
        </w:rPr>
        <w:t>,</w:t>
      </w:r>
      <w:r w:rsidRPr="00736EB8">
        <w:rPr>
          <w:b/>
          <w:u w:val="single"/>
        </w:rPr>
        <w:t xml:space="preserve"> and its relationship with America deteriorated dramatically</w:t>
      </w:r>
      <w:r w:rsidRPr="00736EB8">
        <w:t xml:space="preserve">. Thanks to the global financial crisis, </w:t>
      </w:r>
      <w:r w:rsidRPr="00736EB8">
        <w:rPr>
          <w:b/>
          <w:highlight w:val="yellow"/>
          <w:u w:val="single"/>
        </w:rPr>
        <w:t>oil prices</w:t>
      </w:r>
      <w:r w:rsidRPr="00736EB8">
        <w:rPr>
          <w:b/>
          <w:u w:val="single"/>
        </w:rPr>
        <w:t xml:space="preserve"> </w:t>
      </w:r>
      <w:r w:rsidRPr="00736EB8">
        <w:rPr>
          <w:b/>
          <w:iCs/>
          <w:u w:val="single"/>
        </w:rPr>
        <w:t xml:space="preserve">soon </w:t>
      </w:r>
      <w:r w:rsidRPr="00736EB8">
        <w:rPr>
          <w:b/>
          <w:iCs/>
          <w:highlight w:val="yellow"/>
          <w:u w:val="single"/>
        </w:rPr>
        <w:t>fell</w:t>
      </w:r>
      <w:r w:rsidRPr="00736EB8">
        <w:rPr>
          <w:b/>
          <w:highlight w:val="yellow"/>
          <w:u w:val="single"/>
        </w:rPr>
        <w:t xml:space="preserve"> to $67</w:t>
      </w:r>
      <w:r w:rsidRPr="00736EB8">
        <w:rPr>
          <w:b/>
          <w:u w:val="single"/>
        </w:rPr>
        <w:t xml:space="preserve"> a barrel, and </w:t>
      </w:r>
      <w:r w:rsidRPr="00736EB8">
        <w:rPr>
          <w:b/>
          <w:iCs/>
          <w:highlight w:val="yellow"/>
          <w:u w:val="single"/>
        </w:rPr>
        <w:t>Russia</w:t>
      </w:r>
      <w:r w:rsidRPr="00736EB8">
        <w:rPr>
          <w:b/>
          <w:highlight w:val="yellow"/>
          <w:u w:val="single"/>
        </w:rPr>
        <w:t xml:space="preserve"> accepted</w:t>
      </w:r>
      <w:r w:rsidRPr="00736EB8">
        <w:rPr>
          <w:b/>
          <w:u w:val="single"/>
        </w:rPr>
        <w:t xml:space="preserve"> Barack </w:t>
      </w:r>
      <w:r w:rsidRPr="00736EB8">
        <w:rPr>
          <w:b/>
          <w:iCs/>
          <w:highlight w:val="yellow"/>
          <w:u w:val="single"/>
        </w:rPr>
        <w:t>Obama's</w:t>
      </w:r>
      <w:r w:rsidRPr="00736EB8">
        <w:rPr>
          <w:b/>
          <w:u w:val="single"/>
        </w:rPr>
        <w:t xml:space="preserve"> attempted </w:t>
      </w:r>
      <w:r w:rsidRPr="00736EB8">
        <w:rPr>
          <w:b/>
          <w:iCs/>
          <w:highlight w:val="yellow"/>
          <w:u w:val="single"/>
        </w:rPr>
        <w:t>"reset"</w:t>
      </w:r>
      <w:r w:rsidRPr="00736EB8">
        <w:t xml:space="preserve"> (though that effort soon went sour). Over the last two years, Russia has stepped up its aggressive stance abroad. </w:t>
      </w:r>
      <w:r w:rsidRPr="00736EB8">
        <w:rPr>
          <w:b/>
          <w:u w:val="single"/>
        </w:rPr>
        <w:t xml:space="preserve">The invasion of eastern </w:t>
      </w:r>
      <w:r w:rsidRPr="00736EB8">
        <w:rPr>
          <w:b/>
          <w:iCs/>
          <w:u w:val="single"/>
        </w:rPr>
        <w:t>Ukraine</w:t>
      </w:r>
      <w:r w:rsidRPr="00736EB8">
        <w:rPr>
          <w:b/>
          <w:u w:val="single"/>
        </w:rPr>
        <w:t xml:space="preserve"> and annexation of </w:t>
      </w:r>
      <w:r w:rsidRPr="00736EB8">
        <w:rPr>
          <w:b/>
          <w:iCs/>
          <w:u w:val="single"/>
        </w:rPr>
        <w:t>Crimea</w:t>
      </w:r>
      <w:r w:rsidRPr="00736EB8">
        <w:rPr>
          <w:b/>
          <w:u w:val="single"/>
        </w:rPr>
        <w:t xml:space="preserve"> took place when the price of </w:t>
      </w:r>
      <w:r w:rsidRPr="00736EB8">
        <w:rPr>
          <w:b/>
          <w:iCs/>
          <w:u w:val="single"/>
        </w:rPr>
        <w:t>oil</w:t>
      </w:r>
      <w:r w:rsidRPr="00736EB8">
        <w:rPr>
          <w:b/>
          <w:u w:val="single"/>
        </w:rPr>
        <w:t xml:space="preserve"> was still over $100 [</w:t>
      </w:r>
      <w:r w:rsidRPr="00736EB8">
        <w:rPr>
          <w:b/>
          <w:iCs/>
          <w:u w:val="single"/>
        </w:rPr>
        <w:t>one hundred</w:t>
      </w:r>
      <w:r w:rsidRPr="00736EB8">
        <w:rPr>
          <w:b/>
          <w:u w:val="single"/>
        </w:rPr>
        <w:t xml:space="preserve"> dollars] a barrel.</w:t>
      </w:r>
    </w:p>
    <w:p w14:paraId="78DC6F89" w14:textId="77777777" w:rsidR="007B3FAE" w:rsidRPr="00782DBE" w:rsidRDefault="007B3FAE" w:rsidP="007B3FAE">
      <w:pPr>
        <w:pStyle w:val="Heading4"/>
      </w:pPr>
      <w:r>
        <w:t xml:space="preserve">NLRB </w:t>
      </w:r>
      <w:r w:rsidRPr="00782DBE">
        <w:rPr>
          <w:u w:val="single"/>
        </w:rPr>
        <w:t>shields</w:t>
      </w:r>
      <w:r>
        <w:t xml:space="preserve"> bigoted employees and is weaponized to reinstate </w:t>
      </w:r>
      <w:r w:rsidRPr="00782DBE">
        <w:rPr>
          <w:u w:val="single"/>
        </w:rPr>
        <w:t>racists</w:t>
      </w:r>
      <w:r>
        <w:t xml:space="preserve"> in the name of union protections. Strengthening Section 7 protections </w:t>
      </w:r>
      <w:r>
        <w:rPr>
          <w:u w:val="single"/>
        </w:rPr>
        <w:t>turns</w:t>
      </w:r>
      <w:r>
        <w:t xml:space="preserve"> access by making it </w:t>
      </w:r>
      <w:r w:rsidRPr="00E61581">
        <w:rPr>
          <w:u w:val="single"/>
        </w:rPr>
        <w:t>harder</w:t>
      </w:r>
      <w:r>
        <w:t xml:space="preserve"> for minorities to engage in collective bargaining.  </w:t>
      </w:r>
    </w:p>
    <w:p w14:paraId="3BAFE277" w14:textId="77777777" w:rsidR="007B3FAE" w:rsidRPr="009855B2" w:rsidRDefault="007B3FAE" w:rsidP="007B3FAE">
      <w:proofErr w:type="spellStart"/>
      <w:r w:rsidRPr="00903E66">
        <w:rPr>
          <w:rStyle w:val="Style13ptBold"/>
        </w:rPr>
        <w:t>Arluck</w:t>
      </w:r>
      <w:proofErr w:type="spellEnd"/>
      <w:r w:rsidRPr="00903E66">
        <w:rPr>
          <w:rStyle w:val="Style13ptBold"/>
        </w:rPr>
        <w:t xml:space="preserve"> 22</w:t>
      </w:r>
      <w:r>
        <w:t xml:space="preserve"> (</w:t>
      </w:r>
      <w:r w:rsidRPr="009855B2">
        <w:t xml:space="preserve">Taylor </w:t>
      </w:r>
      <w:proofErr w:type="spellStart"/>
      <w:r w:rsidRPr="009855B2">
        <w:t>Arluck</w:t>
      </w:r>
      <w:proofErr w:type="spellEnd"/>
      <w:r w:rsidRPr="009855B2">
        <w:t>,</w:t>
      </w:r>
      <w:r>
        <w:t xml:space="preserve"> T</w:t>
      </w:r>
      <w:r>
        <w:rPr>
          <w:rFonts w:ascii="Roboto" w:hAnsi="Roboto"/>
          <w:color w:val="333A42"/>
          <w:spacing w:val="2"/>
          <w:sz w:val="21"/>
          <w:szCs w:val="21"/>
          <w:shd w:val="clear" w:color="auto" w:fill="FFFFFF"/>
        </w:rPr>
        <w:t xml:space="preserve">aylor </w:t>
      </w:r>
      <w:proofErr w:type="spellStart"/>
      <w:r>
        <w:rPr>
          <w:rFonts w:ascii="Roboto" w:hAnsi="Roboto"/>
          <w:color w:val="333A42"/>
          <w:spacing w:val="2"/>
          <w:sz w:val="21"/>
          <w:szCs w:val="21"/>
          <w:shd w:val="clear" w:color="auto" w:fill="FFFFFF"/>
        </w:rPr>
        <w:t>Arluck</w:t>
      </w:r>
      <w:proofErr w:type="spellEnd"/>
      <w:r>
        <w:rPr>
          <w:rFonts w:ascii="Roboto" w:hAnsi="Roboto"/>
          <w:color w:val="333A42"/>
          <w:spacing w:val="2"/>
          <w:sz w:val="21"/>
          <w:szCs w:val="21"/>
          <w:shd w:val="clear" w:color="auto" w:fill="FFFFFF"/>
        </w:rPr>
        <w:t xml:space="preserve"> is an associate in the Labor &amp; Employment Law Department and a member of the Labor-Management Relations Group. Taylor represents unionized and non-unionized employers in all stages of labor-management relations and in proceedings before the National Labor Relations Board, </w:t>
      </w:r>
      <w:r>
        <w:t>05-28-2022</w:t>
      </w:r>
      <w:r w:rsidRPr="009855B2">
        <w:t xml:space="preserve">, "How the National Labor Relations Board Is Still Failing Marginalized Employees", </w:t>
      </w:r>
      <w:proofErr w:type="spellStart"/>
      <w:r w:rsidRPr="009855B2">
        <w:t>BrooklynWorks</w:t>
      </w:r>
      <w:proofErr w:type="spellEnd"/>
      <w:r w:rsidRPr="009855B2">
        <w:t xml:space="preserve">, </w:t>
      </w:r>
      <w:hyperlink r:id="rId14" w:history="1">
        <w:r w:rsidRPr="00B31BF2">
          <w:rPr>
            <w:rStyle w:val="Hyperlink"/>
          </w:rPr>
          <w:t>https://brooklynworks.brooklaw.edu/blr/vol87/iss3/6/</w:t>
        </w:r>
      </w:hyperlink>
      <w:r>
        <w:t xml:space="preserve">  ) – </w:t>
      </w:r>
      <w:proofErr w:type="spellStart"/>
      <w:r>
        <w:t>roch</w:t>
      </w:r>
      <w:proofErr w:type="spellEnd"/>
      <w:r>
        <w:t xml:space="preserve"> </w:t>
      </w:r>
      <w:proofErr w:type="spellStart"/>
      <w:r>
        <w:t>lara</w:t>
      </w:r>
      <w:proofErr w:type="spellEnd"/>
    </w:p>
    <w:p w14:paraId="0B6B2416" w14:textId="20D38063" w:rsidR="00451E8F" w:rsidRPr="007B3FAE" w:rsidRDefault="007B3FAE" w:rsidP="007B3FAE">
      <w:pPr>
        <w:rPr>
          <w:u w:val="single"/>
        </w:rPr>
      </w:pPr>
      <w:r w:rsidRPr="002A01ED">
        <w:t xml:space="preserve">NLRB ABANDONS SETTING-SPECIFIC STANDARDS FOR WRIGHT LINE </w:t>
      </w:r>
      <w:r w:rsidRPr="001E167D">
        <w:rPr>
          <w:rStyle w:val="Emphasis"/>
          <w:highlight w:val="yellow"/>
        </w:rPr>
        <w:t>After decades of precedent protecting employee abuse, ranging from garden-variety profanity to deeply bigoted conduct, the NLRB received a crescendo of criticism for sheltering such conduct under the NRA.</w:t>
      </w:r>
      <w:r w:rsidRPr="002A01ED">
        <w:t xml:space="preserve"> In response, the NLRB invited interested parties to assist it in "reconsidering the [setting-specific] standards for determining whether profane outbursts and offensive statements of a racial or sexual nature, made in the course of otherwise protected activity, lose the employee who utters them the protection of the [NLRA]."52 After all, the NLRB's mandate under the NLRA was in part to protect employee speech in seeking union representation-not bigotry.53 A. NLRB Overturns Setting-Specific Standards in Employee Abuse Cases In 2020, the NLRB in General Motors abandoned its setting-specific standards when determining if employee abusive conduct during Section 7 activity loses NLRA protection. There, Charles Robinson, a Black employee who represented union members and served on union bargaining committees, received three separate suspensions for his abusive conduct during three different meetings with management.55 Specifically, during the first meeting about overtime during employee cross-training, Robinson told a manager "that he did not 'give a fuck about your cross-training" and that he "could 'shove it up [his] fuckin' ass."56 Secondly, Robinson portrayed himself as a slave by saying "Yes, Master" and asking the manager, in a meeting about subcontracting employee work, if he should "be a good Black man," while also speaking loudly and pointing fingers. Lastly, Robinson told the manager during a personnel meeting that he would "mess [the manager] up" and that the manager </w:t>
      </w:r>
      <w:r w:rsidRPr="002A01ED">
        <w:lastRenderedPageBreak/>
        <w:t xml:space="preserve">should take his comment as a threat if he wanted to.58 At that time, Robinson was also loudly playing "profane, racially charged, and sexually offensive lyrics" for about ten to thirty minutes when the manager was present.59 Applying Atlantic Steel, the ALJ held that Robinson retained NLRA protection in the first abusive meeting, but lost protection during the second and third meetings.62 Crucially, however, the NLRB overturned the four-factor Atlantic Steel test because historically it had "not assigned specific weight to any of the factors generally, and it [had] chosen in specific cases to give certain factors more or less weight without adequately explaining why." The NLRB explained that Atlantic Steel's "second factor-the subject matter of the discussion-always tilts the scale in favor of employees retaining protection for abusive conduct," regardless of its abusive nature. Moreover, the NLRB noted that Atlantic Steel "failed to produce reliably consistent results that provide clear guidance for when an employer will violate federal labor law by disciplining an employee who has engaged in abusive conduct in the course of otherwise-protected activity."65 The NLRB also overturned the totality-of-the- circumstances test and Clear Pine </w:t>
      </w:r>
      <w:proofErr w:type="spellStart"/>
      <w:r w:rsidRPr="002A01ED">
        <w:t>Mouldings</w:t>
      </w:r>
      <w:proofErr w:type="spellEnd"/>
      <w:r w:rsidRPr="002A01ED">
        <w:t xml:space="preserve"> because, specifically under Clear Pine </w:t>
      </w:r>
      <w:proofErr w:type="spellStart"/>
      <w:r w:rsidRPr="002A01ED">
        <w:t>Mouldings</w:t>
      </w:r>
      <w:proofErr w:type="spellEnd"/>
      <w:r w:rsidRPr="002A01ED">
        <w:t xml:space="preserve">, "the Board has found appallingly abusive picket-line misconduct to retain protection, including racially and sexually offensive language."* The NLRB stated that Clear Pine </w:t>
      </w:r>
      <w:proofErr w:type="spellStart"/>
      <w:r w:rsidRPr="002A01ED">
        <w:t>Mouldings</w:t>
      </w:r>
      <w:proofErr w:type="spellEnd"/>
      <w:r w:rsidRPr="002A01ED">
        <w:t xml:space="preserve"> conflicted with "federal, state, and local antidiscrimination laws" that compel employers to protect employees on the basis of race, sex, and other protected characteristics. The NLRB contrasted its legacy of tolerating employee intolerance while enforcing the NLRA with the Equal Employment Opportunity Commission's (EEOC) enforcement of federal antidiscrimination laws.69 The NLRB noted that the EEOC did not "forgive abusive conduct because, for instance, it arises from heated feelings about working conditions or because crude language is common in the workplace." Ultimately, the NLRB found that employee "abusive conduct is separable from the connected Section 7 activity" and that it would no longer place greater importance on the context over the content of bigoted employee abusive conduct. 1 B. Post-General Motors NLRB Adopts Wright Line in Employee Bigotry Cases By abandoning its setting-specific standards, </w:t>
      </w:r>
      <w:r w:rsidRPr="002A01ED">
        <w:rPr>
          <w:rStyle w:val="Emphasis"/>
        </w:rPr>
        <w:t>the NLRB in General Motors adopted its Wright Line burden-shifting causation test to see if an employer violates Section 8(a)(3) after taking adverse action against a bigoted employee who engaged in both abusive conduct and Section 7 activity.</w:t>
      </w:r>
      <w:r w:rsidRPr="002A01ED">
        <w:t xml:space="preserve">72 In 1980, the NLRB in Wright Line held that the employer violated Section 8(a)(3) for terminating an employee who broke work rules by altering time sheets but was also a "leading union advocate.' There, </w:t>
      </w:r>
      <w:r w:rsidRPr="001E167D">
        <w:rPr>
          <w:rStyle w:val="Emphasis"/>
          <w:highlight w:val="yellow"/>
        </w:rPr>
        <w:t xml:space="preserve">the NLRB was faced with an employer who took an adverse action against an employee engaged </w:t>
      </w:r>
      <w:r w:rsidRPr="00231B63">
        <w:rPr>
          <w:rStyle w:val="Emphasis"/>
        </w:rPr>
        <w:t>in Section 7 activity and had to decide whether the action was union discrimination or legal termination</w:t>
      </w:r>
      <w:r w:rsidRPr="007B3FAE">
        <w:rPr>
          <w:rStyle w:val="Emphasis"/>
        </w:rPr>
        <w:t xml:space="preserve">. </w:t>
      </w:r>
      <w:r w:rsidRPr="007B3FAE">
        <w:rPr>
          <w:rStyle w:val="Emphasis"/>
          <w:highlight w:val="yellow"/>
        </w:rPr>
        <w:t>Given the employer's dual motives behind firing the employee</w:t>
      </w:r>
      <w:r w:rsidRPr="007B3FAE">
        <w:rPr>
          <w:rStyle w:val="Emphasis"/>
        </w:rPr>
        <w:t xml:space="preserve"> one antiunion based on </w:t>
      </w:r>
      <w:r w:rsidRPr="007B3FAE">
        <w:rPr>
          <w:rStyle w:val="Emphasis"/>
          <w:highlight w:val="yellow"/>
        </w:rPr>
        <w:t>the employee's organizing activity, another a legitimate business reason</w:t>
      </w:r>
      <w:r w:rsidRPr="00231B63">
        <w:rPr>
          <w:rStyle w:val="Emphasis"/>
        </w:rPr>
        <w:t xml:space="preserve">, namely the work rule defiance-the </w:t>
      </w:r>
      <w:r w:rsidRPr="007B3FAE">
        <w:rPr>
          <w:rStyle w:val="Emphasis"/>
          <w:highlight w:val="yellow"/>
        </w:rPr>
        <w:t xml:space="preserve">NLRB adopted a burden-shifting </w:t>
      </w:r>
      <w:r w:rsidRPr="007B3FAE">
        <w:rPr>
          <w:rStyle w:val="Emphasis"/>
        </w:rPr>
        <w:t>causation test to determine what the employer's true motive behind the adverse action was. The Supreme Court quickly accepted Wright Line as a valid interpretation of the NLRA by the NLRB.</w:t>
      </w:r>
      <w:r w:rsidRPr="007B3FAE">
        <w:t>76 Applying the burden</w:t>
      </w:r>
      <w:r w:rsidRPr="002A01ED">
        <w:t xml:space="preserve">-shifting causation test under Wright Line in employer dual-motive cases, the NLRB's general counsel carries an initial burden of "showing that (1) the employee engaged in Section 7 activity, (2) the employer knew of that activity, and (3) the employer had animus against the Section 7 activity."" </w:t>
      </w:r>
      <w:r w:rsidRPr="002A01ED">
        <w:rPr>
          <w:rStyle w:val="Emphasis"/>
        </w:rPr>
        <w:t xml:space="preserve">The NLRB's general counsel must prove its initial burden before an ALJ by showing that the employee's Section 7 activity was a motivating factor behind the employer's adverse employment action with "evidence sufficient to establish a causal relationship between the discipline and the Section 7 activity." This initial burden can be satisfied by direct or circumstantial evidence showing employer antiunion animus existed based on "[inferences of knowledge, animus and discriminatory motivation."* </w:t>
      </w:r>
      <w:r w:rsidRPr="002A01ED">
        <w:t xml:space="preserve">While the NLRB's "general counsel is not required" to initially "disprove the existence of </w:t>
      </w:r>
      <w:r w:rsidRPr="002A01ED">
        <w:lastRenderedPageBreak/>
        <w:t xml:space="preserve">other, lawful motivating factors for the [employee] discipline," its evidence must create a "reasonable inference" that "Section 7 activity was a motivating factor" for the employer's adverse action. 80 If the NLRB's general counsel satisfies its initial burden of proof by a preponderance of the evidence, then the employer carries a burden of persuasion "that it would have taken the same action even in the absence of the Section 7 activity."g1 </w:t>
      </w:r>
      <w:r w:rsidRPr="002A01ED">
        <w:rPr>
          <w:rStyle w:val="Emphasis"/>
        </w:rPr>
        <w:t xml:space="preserve">Crucially, the </w:t>
      </w:r>
      <w:r w:rsidRPr="001F588D">
        <w:rPr>
          <w:rStyle w:val="Emphasis"/>
          <w:highlight w:val="yellow"/>
        </w:rPr>
        <w:t>employer does not carry its burden by simply offering "a legitimate reason for an adverse action" when the facts reveal that the real reason was the employer's motivation to punish the employee for protected activit</w:t>
      </w:r>
      <w:r w:rsidRPr="002A01ED">
        <w:rPr>
          <w:rStyle w:val="Emphasis"/>
        </w:rPr>
        <w:t>y 8 Consequently, an employer cannot rely solely on pretextual evidence, such as false or irrelevant reasons, when taking an adverse action against an employee engaged in Section 7 activity</w:t>
      </w:r>
      <w:r w:rsidRPr="002A01ED">
        <w:t xml:space="preserve">.8 However, even when an employer's "stated reasons for its decision are found to be pretextual ... discriminatory motive may be inferred, but such an inference is not compelled."84 If the employer's reasoning for the adverse action persuades an ALJ, then it will constitute an affirmative defense, despite an employee's related Section 7 activity. Federal appellate courts may review the NLRB's finding that an employer violated Section 8(a)(3) under Wright Line. However, judicial review of NLRB decisions, which occurs after an appeal from an ALJ's decision, is limited, and NLRB holdings can only be overturned when unsupported "by substantial evidence."g7 Still, federal appellate courts can more heavily scrutinize NLRB decisions if they conflict with an ALI's factual findings and determinations.88 C. NLRB Justifies Wright Line in Employee Bigotry Cases In General Motors, the NLRB justified its adoption of Wright Line-which originally applied only to dual-motive cases-in all employee abusive conduct cases because the setting-specific standards failed to require proof of employer antiunion discrimination in Section 8(a)(3) cases.89 The NLRB noted that its setting-specific standards wrongly assumed employer discrimination "by treating union activity as inseparable from related abusive conduct.", The NLRB reasoned that would not occur under Wright Line, which recognized that employee "abusive conduct is separable from the connected Section 7 activity." Thus, the NLRB held that Wright Line was appropriate because "the causal connection between protected activity and discipline is properly in dispute."93 </w:t>
      </w:r>
      <w:r w:rsidRPr="002A01ED">
        <w:rPr>
          <w:rStyle w:val="Emphasis"/>
        </w:rPr>
        <w:t>In conclusion, while the NLRB recognized the failings of its prior setting-specific standards in General Motors, it unfortunately did not sufficiently interrogate the potential shortcomings of Wright Line. Even though the NLRB's adoption of Wright Line is an improvement because it no longer analyzes employee bigotry on a sliding scale based on its setting, the test still misses the mark. Specifically, while the setting-specific standards erred by focusing on location, Wright Line erroneously fixates on employer motivation behind adverse employment action. Neither prioritizes what arguably matters most in employee bigoted abusive conduct cases: the harm that such bigotry inflicts on marginalized people in the workplace.</w:t>
      </w:r>
    </w:p>
    <w:p w14:paraId="7E451D9A" w14:textId="77777777" w:rsidR="007B3FAE" w:rsidRDefault="007B3FAE" w:rsidP="007B3FAE">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w:t>
      </w:r>
      <w:proofErr w:type="spellStart"/>
      <w:r>
        <w:t>aff</w:t>
      </w:r>
      <w:proofErr w:type="spellEnd"/>
      <w:r>
        <w:t xml:space="preserve"> reverses.  </w:t>
      </w:r>
    </w:p>
    <w:p w14:paraId="3C8D9F52" w14:textId="77777777" w:rsidR="007B3FAE" w:rsidRPr="00544C5D" w:rsidRDefault="007B3FAE" w:rsidP="007B3FAE">
      <w:r>
        <w:t xml:space="preserve">Joseph A. </w:t>
      </w:r>
      <w:r w:rsidRPr="00B34B68">
        <w:rPr>
          <w:rStyle w:val="Style13ptBold"/>
        </w:rPr>
        <w:t>McCartin 25</w:t>
      </w:r>
      <w:r>
        <w:t xml:space="preserve">, April 1; PhD, professor and director of Georgetown University’s </w:t>
      </w:r>
      <w:proofErr w:type="spellStart"/>
      <w:r>
        <w:t>Kalmanovitz</w:t>
      </w:r>
      <w:proofErr w:type="spellEnd"/>
      <w:r>
        <w:t xml:space="preserve"> Initiative for Labor and the Working Poor and president of the Labor and Working-Class History Association; Dissent Magazine, "Will Federal Workers Rediscover Their Militancy?" https://www.dissentmagazine.org/online_articles/will-federal-workers-rediscover-their-militancy/</w:t>
      </w:r>
    </w:p>
    <w:p w14:paraId="2025E8BA" w14:textId="77777777" w:rsidR="007B3FAE" w:rsidRPr="00817F12" w:rsidRDefault="007B3FAE" w:rsidP="007B3FAE">
      <w:pPr>
        <w:rPr>
          <w:sz w:val="16"/>
        </w:rPr>
      </w:pPr>
      <w:r w:rsidRPr="00817F12">
        <w:rPr>
          <w:sz w:val="16"/>
        </w:rPr>
        <w:t>What Next?</w:t>
      </w:r>
    </w:p>
    <w:p w14:paraId="695DFC89" w14:textId="77777777" w:rsidR="007B3FAE" w:rsidRPr="00817F12" w:rsidRDefault="007B3FAE" w:rsidP="007B3FAE">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w:t>
      </w:r>
      <w:proofErr w:type="spellStart"/>
      <w:r w:rsidRPr="00817F12">
        <w:rPr>
          <w:sz w:val="16"/>
        </w:rPr>
        <w:t>its</w:t>
      </w:r>
      <w:proofErr w:type="spellEnd"/>
      <w:r w:rsidRPr="00817F12">
        <w:rPr>
          <w:sz w:val="16"/>
        </w:rPr>
        <w:t xml:space="preserve">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 xml:space="preserve">the more an </w:t>
      </w:r>
      <w:r w:rsidRPr="00010B24">
        <w:rPr>
          <w:rStyle w:val="StyleUnderline"/>
        </w:rPr>
        <w:lastRenderedPageBreak/>
        <w:t>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55AE1339" w14:textId="77777777" w:rsidR="007B3FAE" w:rsidRPr="00817F12" w:rsidRDefault="007B3FAE" w:rsidP="007B3FAE">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12244A6D" w14:textId="77777777" w:rsidR="007B3FAE" w:rsidRPr="00817F12" w:rsidRDefault="007B3FAE" w:rsidP="007B3FAE">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1547ED79" w14:textId="77777777" w:rsidR="007B3FAE" w:rsidRPr="00817F12" w:rsidRDefault="007B3FAE" w:rsidP="007B3FAE">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036E0571" w14:textId="77777777" w:rsidR="007B3FAE" w:rsidRPr="00DA0272" w:rsidRDefault="007B3FAE" w:rsidP="007B3FAE">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DA0272">
        <w:rPr>
          <w:rStyle w:val="StyleUnderline"/>
        </w:rPr>
        <w:t xml:space="preserve">a </w:t>
      </w:r>
      <w:r w:rsidRPr="00DA0272">
        <w:rPr>
          <w:rStyle w:val="Emphasis"/>
        </w:rPr>
        <w:t>majority of</w:t>
      </w:r>
      <w:proofErr w:type="gramEnd"/>
      <w:r w:rsidRPr="00DA0272">
        <w:rPr>
          <w:rStyle w:val="Emphasis"/>
        </w:rPr>
        <w:t xml:space="preserve">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2ED3624B" w14:textId="77777777" w:rsidR="007B3FAE" w:rsidRPr="00817F12" w:rsidRDefault="007B3FAE" w:rsidP="007B3FAE">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w:t>
      </w:r>
      <w:r w:rsidRPr="0082264E">
        <w:rPr>
          <w:sz w:val="16"/>
        </w:rPr>
        <w:t xml:space="preserve">Yet </w:t>
      </w:r>
      <w:r w:rsidRPr="0082264E">
        <w:rPr>
          <w:rStyle w:val="StyleUnderline"/>
        </w:rPr>
        <w:t xml:space="preserve">whether unions feel incentivized to resist Trump’s attack with </w:t>
      </w:r>
      <w:r w:rsidRPr="0082264E">
        <w:rPr>
          <w:rStyle w:val="Emphasis"/>
        </w:rPr>
        <w:t>more than rhetoric</w:t>
      </w:r>
      <w:r w:rsidRPr="0082264E">
        <w:rPr>
          <w:sz w:val="16"/>
        </w:rPr>
        <w:t xml:space="preserve">, lobbying, </w:t>
      </w:r>
      <w:r w:rsidRPr="0082264E">
        <w:rPr>
          <w:rStyle w:val="StyleUnderline"/>
        </w:rPr>
        <w:t>and</w:t>
      </w:r>
      <w:r w:rsidRPr="0082264E">
        <w:rPr>
          <w:sz w:val="16"/>
        </w:rPr>
        <w:t xml:space="preserve"> redoubled law</w:t>
      </w:r>
      <w:r w:rsidRPr="0082264E">
        <w:rPr>
          <w:rStyle w:val="Emphasis"/>
        </w:rPr>
        <w:t>suits</w:t>
      </w:r>
      <w:r w:rsidRPr="0082264E">
        <w:rPr>
          <w:sz w:val="16"/>
        </w:rPr>
        <w:t xml:space="preserve"> </w:t>
      </w:r>
      <w:r w:rsidRPr="0082264E">
        <w:rPr>
          <w:rStyle w:val="StyleUnderline"/>
        </w:rPr>
        <w:t>is</w:t>
      </w:r>
      <w:r w:rsidRPr="0082264E">
        <w:rPr>
          <w:sz w:val="16"/>
        </w:rPr>
        <w:t xml:space="preserve"> </w:t>
      </w:r>
      <w:r w:rsidRPr="0082264E">
        <w:rPr>
          <w:rStyle w:val="StyleUnderline"/>
        </w:rPr>
        <w:t>an</w:t>
      </w:r>
      <w:r w:rsidRPr="0082264E">
        <w:rPr>
          <w:sz w:val="16"/>
        </w:rPr>
        <w:t xml:space="preserve"> </w:t>
      </w:r>
      <w:r w:rsidRPr="0082264E">
        <w:rPr>
          <w:rStyle w:val="Emphasis"/>
        </w:rPr>
        <w:t>open question</w:t>
      </w:r>
      <w:r w:rsidRPr="0082264E">
        <w:rPr>
          <w:sz w:val="16"/>
        </w:rPr>
        <w:t xml:space="preserve">. Union leaders realize that the </w:t>
      </w:r>
      <w:r w:rsidRPr="0082264E">
        <w:rPr>
          <w:rStyle w:val="Emphasis"/>
        </w:rPr>
        <w:t>sudden conversion</w:t>
      </w:r>
      <w:r w:rsidRPr="0082264E">
        <w:rPr>
          <w:sz w:val="16"/>
        </w:rPr>
        <w:t xml:space="preserve"> </w:t>
      </w:r>
      <w:r w:rsidRPr="0082264E">
        <w:rPr>
          <w:rStyle w:val="StyleUnderline"/>
        </w:rPr>
        <w:t>of federal workers to</w:t>
      </w:r>
      <w:r w:rsidRPr="0082264E">
        <w:rPr>
          <w:sz w:val="16"/>
        </w:rPr>
        <w:t xml:space="preserve"> what is effectively </w:t>
      </w:r>
      <w:r w:rsidRPr="0082264E">
        <w:rPr>
          <w:rStyle w:val="Emphasis"/>
        </w:rPr>
        <w:t>at-will</w:t>
      </w:r>
      <w:r w:rsidRPr="0082264E">
        <w:rPr>
          <w:sz w:val="16"/>
        </w:rPr>
        <w:t xml:space="preserve"> employment</w:t>
      </w:r>
      <w:r w:rsidRPr="00817F12">
        <w:rPr>
          <w:sz w:val="16"/>
        </w:rPr>
        <w:t xml:space="preserve">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 xml:space="preserve">merely puts them in the same position as </w:t>
      </w:r>
      <w:proofErr w:type="gramStart"/>
      <w:r w:rsidRPr="00C539B9">
        <w:rPr>
          <w:rStyle w:val="StyleUnderline"/>
        </w:rPr>
        <w:t>the vast majority of</w:t>
      </w:r>
      <w:proofErr w:type="gramEnd"/>
      <w:r w:rsidRPr="00C539B9">
        <w:rPr>
          <w:rStyle w:val="StyleUnderline"/>
        </w:rPr>
        <w:t xml:space="preserve">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7E6EB175" w14:textId="77777777" w:rsidR="007B3FAE" w:rsidRPr="00692026" w:rsidRDefault="007B3FAE" w:rsidP="007B3FAE">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779ACA04" w14:textId="77777777" w:rsidR="007B3FAE" w:rsidRPr="00817F12" w:rsidRDefault="007B3FAE" w:rsidP="007B3FAE">
      <w:pPr>
        <w:rPr>
          <w:sz w:val="16"/>
        </w:rPr>
      </w:pPr>
      <w:r w:rsidRPr="00AC7FE0">
        <w:rPr>
          <w:rStyle w:val="StyleUnderline"/>
        </w:rPr>
        <w:lastRenderedPageBreak/>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xml:space="preserve">, frustrated by their inability to negotiate </w:t>
      </w:r>
      <w:proofErr w:type="gramStart"/>
      <w:r w:rsidRPr="00817F12">
        <w:rPr>
          <w:sz w:val="16"/>
        </w:rPr>
        <w:t>over pay</w:t>
      </w:r>
      <w:proofErr w:type="gramEnd"/>
      <w:r w:rsidRPr="00817F12">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844E6AE" w14:textId="77777777" w:rsidR="007B3FAE" w:rsidRPr="00817F12" w:rsidRDefault="007B3FAE" w:rsidP="007B3FAE">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w:t>
      </w:r>
      <w:r w:rsidRPr="0082264E">
        <w:rPr>
          <w:rStyle w:val="StyleUnderline"/>
        </w:rPr>
        <w:t xml:space="preserve">history of </w:t>
      </w:r>
      <w:r w:rsidRPr="0082264E">
        <w:rPr>
          <w:rStyle w:val="Emphasis"/>
        </w:rPr>
        <w:t>slowdowns</w:t>
      </w:r>
      <w:r w:rsidRPr="0082264E">
        <w:rPr>
          <w:sz w:val="16"/>
        </w:rPr>
        <w:t xml:space="preserve">, </w:t>
      </w:r>
      <w:r w:rsidRPr="0082264E">
        <w:rPr>
          <w:rStyle w:val="Emphasis"/>
        </w:rPr>
        <w:t>sickouts</w:t>
      </w:r>
      <w:r w:rsidRPr="0082264E">
        <w:rPr>
          <w:sz w:val="16"/>
        </w:rPr>
        <w:t xml:space="preserve">, </w:t>
      </w:r>
      <w:r w:rsidRPr="0082264E">
        <w:rPr>
          <w:rStyle w:val="StyleUnderline"/>
        </w:rPr>
        <w:t xml:space="preserve">and work-to-rule actions by </w:t>
      </w:r>
      <w:r w:rsidRPr="0082264E">
        <w:rPr>
          <w:rStyle w:val="Emphasis"/>
        </w:rPr>
        <w:t>federal workers</w:t>
      </w:r>
      <w:r w:rsidRPr="0082264E">
        <w:rPr>
          <w:sz w:val="16"/>
        </w:rPr>
        <w:t xml:space="preserve">. </w:t>
      </w:r>
      <w:r w:rsidRPr="0082264E">
        <w:rPr>
          <w:rStyle w:val="StyleUnderline"/>
        </w:rPr>
        <w:t>Such actions are</w:t>
      </w:r>
      <w:r w:rsidRPr="0082264E">
        <w:rPr>
          <w:sz w:val="16"/>
        </w:rPr>
        <w:t xml:space="preserve"> often </w:t>
      </w:r>
      <w:r w:rsidRPr="0082264E">
        <w:rPr>
          <w:rStyle w:val="StyleUnderline"/>
        </w:rPr>
        <w:t>difficult</w:t>
      </w:r>
      <w:r w:rsidRPr="0082264E">
        <w:rPr>
          <w:sz w:val="16"/>
        </w:rPr>
        <w:t xml:space="preserve"> for the government </w:t>
      </w:r>
      <w:r w:rsidRPr="0082264E">
        <w:rPr>
          <w:rStyle w:val="StyleUnderline"/>
        </w:rPr>
        <w:t xml:space="preserve">to </w:t>
      </w:r>
      <w:r w:rsidRPr="0082264E">
        <w:rPr>
          <w:rStyle w:val="Emphasis"/>
        </w:rPr>
        <w:t>detect</w:t>
      </w:r>
      <w:r w:rsidRPr="0082264E">
        <w:rPr>
          <w:sz w:val="16"/>
        </w:rPr>
        <w:t xml:space="preserve">, </w:t>
      </w:r>
      <w:r w:rsidRPr="0082264E">
        <w:rPr>
          <w:rStyle w:val="StyleUnderline"/>
        </w:rPr>
        <w:t xml:space="preserve">let alone </w:t>
      </w:r>
      <w:r w:rsidRPr="0082264E">
        <w:rPr>
          <w:rStyle w:val="Emphasis"/>
        </w:rPr>
        <w:t>defuse</w:t>
      </w:r>
      <w:r w:rsidRPr="0082264E">
        <w:rPr>
          <w:sz w:val="16"/>
        </w:rPr>
        <w:t xml:space="preserve">. </w:t>
      </w:r>
      <w:r w:rsidRPr="0082264E">
        <w:rPr>
          <w:rStyle w:val="StyleUnderline"/>
        </w:rPr>
        <w:t>And they do not require official union sanction</w:t>
      </w:r>
      <w:r w:rsidRPr="0082264E">
        <w:rPr>
          <w:sz w:val="16"/>
        </w:rPr>
        <w:t>. Indeed, like the postal workers’ 1970 wildcat</w:t>
      </w:r>
      <w:r w:rsidRPr="00817F12">
        <w:rPr>
          <w:sz w:val="16"/>
        </w:rPr>
        <w:t xml:space="preserve"> strike, these activities tend to be more effective and harder to defeat when they are unofficial.</w:t>
      </w:r>
    </w:p>
    <w:p w14:paraId="565251FD" w14:textId="77777777" w:rsidR="007B3FAE" w:rsidRPr="00817F12" w:rsidRDefault="007B3FAE" w:rsidP="007B3FAE">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82264E">
        <w:rPr>
          <w:rStyle w:val="Emphasis"/>
        </w:rPr>
        <w:t>federal unions</w:t>
      </w:r>
      <w:r w:rsidRPr="0082264E">
        <w:rPr>
          <w:rStyle w:val="StyleUnderline"/>
        </w:rPr>
        <w:t xml:space="preserve"> were experiencing a </w:t>
      </w:r>
      <w:r w:rsidRPr="0082264E">
        <w:rPr>
          <w:rStyle w:val="Emphasis"/>
        </w:rPr>
        <w:t>surge</w:t>
      </w:r>
      <w:r w:rsidRPr="0082264E">
        <w:rPr>
          <w:rStyle w:val="StyleUnderline"/>
        </w:rPr>
        <w:t xml:space="preserve"> in </w:t>
      </w:r>
      <w:r w:rsidRPr="0082264E">
        <w:rPr>
          <w:rStyle w:val="Emphasis"/>
        </w:rPr>
        <w:t>membership</w:t>
      </w:r>
      <w:r w:rsidRPr="0082264E">
        <w:rPr>
          <w:rStyle w:val="StyleUnderline"/>
        </w:rPr>
        <w:t xml:space="preserve">. Moribund locals were springing to </w:t>
      </w:r>
      <w:proofErr w:type="gramStart"/>
      <w:r w:rsidRPr="0082264E">
        <w:rPr>
          <w:rStyle w:val="StyleUnderline"/>
        </w:rPr>
        <w:t>life</w:t>
      </w:r>
      <w:proofErr w:type="gramEnd"/>
      <w:r w:rsidRPr="0082264E">
        <w:rPr>
          <w:sz w:val="16"/>
        </w:rPr>
        <w:t xml:space="preserve"> and new ones were in the process of formation. </w:t>
      </w:r>
      <w:r w:rsidRPr="0082264E">
        <w:rPr>
          <w:rStyle w:val="StyleUnderline"/>
        </w:rPr>
        <w:t>A new group, the Federal Unionists Network, emerged to coordinate activity</w:t>
      </w:r>
      <w:r w:rsidRPr="0082264E">
        <w:rPr>
          <w:sz w:val="16"/>
        </w:rPr>
        <w:t xml:space="preserve"> at the grassroots level across many agencies and unions. </w:t>
      </w:r>
      <w:r w:rsidRPr="0082264E">
        <w:rPr>
          <w:rStyle w:val="StyleUnderline"/>
        </w:rPr>
        <w:t xml:space="preserve">This energy will </w:t>
      </w:r>
      <w:r w:rsidRPr="0082264E">
        <w:rPr>
          <w:rStyle w:val="Emphasis"/>
        </w:rPr>
        <w:t>undoubtedly</w:t>
      </w:r>
      <w:r w:rsidRPr="0082264E">
        <w:rPr>
          <w:rStyle w:val="StyleUnderline"/>
        </w:rPr>
        <w:t xml:space="preserve"> </w:t>
      </w:r>
      <w:r w:rsidRPr="0082264E">
        <w:rPr>
          <w:rStyle w:val="Emphasis"/>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75C06386" w14:textId="77777777" w:rsidR="00310B8D" w:rsidRDefault="00310B8D"/>
    <w:sectPr w:rsidR="00310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A3"/>
    <w:multiLevelType w:val="hybridMultilevel"/>
    <w:tmpl w:val="0F38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F8673F"/>
    <w:multiLevelType w:val="hybridMultilevel"/>
    <w:tmpl w:val="F72AC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06245745">
    <w:abstractNumId w:val="11"/>
  </w:num>
  <w:num w:numId="16" w16cid:durableId="320041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8F"/>
    <w:rsid w:val="0021505B"/>
    <w:rsid w:val="00231B63"/>
    <w:rsid w:val="00270646"/>
    <w:rsid w:val="00310B8D"/>
    <w:rsid w:val="00451E8F"/>
    <w:rsid w:val="006D6893"/>
    <w:rsid w:val="007B3FAE"/>
    <w:rsid w:val="0082264E"/>
    <w:rsid w:val="00B22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FED40D3"/>
  <w15:chartTrackingRefBased/>
  <w15:docId w15:val="{CAB26AEB-658E-7A4A-BC18-6329D1AE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E8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51E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1E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51E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No Spacing11"/>
    <w:basedOn w:val="Normal"/>
    <w:next w:val="Normal"/>
    <w:link w:val="Heading4Char"/>
    <w:uiPriority w:val="3"/>
    <w:qFormat/>
    <w:rsid w:val="00451E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1E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1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1E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E8F"/>
  </w:style>
  <w:style w:type="character" w:customStyle="1" w:styleId="Heading1Char">
    <w:name w:val="Heading 1 Char"/>
    <w:aliases w:val="Pocket Char"/>
    <w:basedOn w:val="DefaultParagraphFont"/>
    <w:link w:val="Heading1"/>
    <w:rsid w:val="00451E8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51E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51E8F"/>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451E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51E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1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8F"/>
    <w:rPr>
      <w:rFonts w:eastAsiaTheme="majorEastAsia" w:cstheme="majorBidi"/>
      <w:color w:val="272727" w:themeColor="text1" w:themeTint="D8"/>
    </w:rPr>
  </w:style>
  <w:style w:type="paragraph" w:styleId="Title">
    <w:name w:val="Title"/>
    <w:basedOn w:val="Normal"/>
    <w:next w:val="Normal"/>
    <w:link w:val="TitleChar"/>
    <w:uiPriority w:val="10"/>
    <w:qFormat/>
    <w:rsid w:val="00451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8F"/>
    <w:pPr>
      <w:spacing w:before="160"/>
      <w:jc w:val="center"/>
    </w:pPr>
    <w:rPr>
      <w:i/>
      <w:iCs/>
      <w:color w:val="404040" w:themeColor="text1" w:themeTint="BF"/>
    </w:rPr>
  </w:style>
  <w:style w:type="character" w:customStyle="1" w:styleId="QuoteChar">
    <w:name w:val="Quote Char"/>
    <w:basedOn w:val="DefaultParagraphFont"/>
    <w:link w:val="Quote"/>
    <w:uiPriority w:val="29"/>
    <w:rsid w:val="00451E8F"/>
    <w:rPr>
      <w:i/>
      <w:iCs/>
      <w:color w:val="404040" w:themeColor="text1" w:themeTint="BF"/>
    </w:rPr>
  </w:style>
  <w:style w:type="paragraph" w:styleId="ListParagraph">
    <w:name w:val="List Paragraph"/>
    <w:basedOn w:val="Normal"/>
    <w:uiPriority w:val="34"/>
    <w:qFormat/>
    <w:rsid w:val="00451E8F"/>
    <w:pPr>
      <w:ind w:left="720"/>
      <w:contextualSpacing/>
    </w:pPr>
  </w:style>
  <w:style w:type="character" w:styleId="IntenseEmphasis">
    <w:name w:val="Intense Emphasis"/>
    <w:basedOn w:val="DefaultParagraphFont"/>
    <w:uiPriority w:val="21"/>
    <w:qFormat/>
    <w:rsid w:val="00451E8F"/>
    <w:rPr>
      <w:i/>
      <w:iCs/>
      <w:color w:val="0F4761" w:themeColor="accent1" w:themeShade="BF"/>
    </w:rPr>
  </w:style>
  <w:style w:type="paragraph" w:styleId="IntenseQuote">
    <w:name w:val="Intense Quote"/>
    <w:basedOn w:val="Normal"/>
    <w:next w:val="Normal"/>
    <w:link w:val="IntenseQuoteChar"/>
    <w:uiPriority w:val="30"/>
    <w:qFormat/>
    <w:rsid w:val="00451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E8F"/>
    <w:rPr>
      <w:i/>
      <w:iCs/>
      <w:color w:val="0F4761" w:themeColor="accent1" w:themeShade="BF"/>
    </w:rPr>
  </w:style>
  <w:style w:type="character" w:styleId="IntenseReference">
    <w:name w:val="Intense Reference"/>
    <w:basedOn w:val="DefaultParagraphFont"/>
    <w:uiPriority w:val="32"/>
    <w:qFormat/>
    <w:rsid w:val="00451E8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51E8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51E8F"/>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S"/>
    <w:basedOn w:val="DefaultParagraphFont"/>
    <w:uiPriority w:val="7"/>
    <w:qFormat/>
    <w:rsid w:val="00451E8F"/>
    <w:rPr>
      <w:b w:val="0"/>
      <w:sz w:val="22"/>
      <w:u w:val="single"/>
    </w:rPr>
  </w:style>
  <w:style w:type="paragraph" w:customStyle="1" w:styleId="textbold">
    <w:name w:val="text bold"/>
    <w:basedOn w:val="Normal"/>
    <w:link w:val="Emphasis"/>
    <w:uiPriority w:val="8"/>
    <w:qFormat/>
    <w:rsid w:val="00451E8F"/>
    <w:pPr>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451E8F"/>
    <w:rPr>
      <w:color w:val="auto"/>
      <w:u w:val="none"/>
    </w:rPr>
  </w:style>
  <w:style w:type="character" w:styleId="Strong">
    <w:name w:val="Strong"/>
    <w:basedOn w:val="DefaultParagraphFont"/>
    <w:uiPriority w:val="22"/>
    <w:qFormat/>
    <w:rsid w:val="00451E8F"/>
    <w:rPr>
      <w:b/>
      <w:bCs/>
    </w:rPr>
  </w:style>
  <w:style w:type="character" w:styleId="BookTitle">
    <w:name w:val="Book Title"/>
    <w:basedOn w:val="DefaultParagraphFont"/>
    <w:uiPriority w:val="33"/>
    <w:qFormat/>
    <w:rsid w:val="00451E8F"/>
    <w:rPr>
      <w:b/>
      <w:bCs/>
      <w:i/>
      <w:iCs/>
      <w:spacing w:val="5"/>
    </w:rPr>
  </w:style>
  <w:style w:type="numbering" w:styleId="111111">
    <w:name w:val="Outline List 2"/>
    <w:basedOn w:val="NoList"/>
    <w:uiPriority w:val="99"/>
    <w:semiHidden/>
    <w:unhideWhenUsed/>
    <w:rsid w:val="00451E8F"/>
  </w:style>
  <w:style w:type="paragraph" w:styleId="Header">
    <w:name w:val="header"/>
    <w:basedOn w:val="Normal"/>
    <w:link w:val="HeaderChar"/>
    <w:uiPriority w:val="99"/>
    <w:semiHidden/>
    <w:rsid w:val="00451E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1E8F"/>
    <w:rPr>
      <w:rFonts w:ascii="Calibri" w:hAnsi="Calibri" w:cs="Calibri"/>
      <w:kern w:val="0"/>
      <w:sz w:val="22"/>
      <w:szCs w:val="22"/>
      <w14:ligatures w14:val="none"/>
    </w:rPr>
  </w:style>
  <w:style w:type="paragraph" w:styleId="Footer">
    <w:name w:val="footer"/>
    <w:basedOn w:val="Normal"/>
    <w:link w:val="FooterChar"/>
    <w:uiPriority w:val="99"/>
    <w:semiHidden/>
    <w:rsid w:val="00451E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1E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51E8F"/>
    <w:pPr>
      <w:spacing w:after="120"/>
    </w:pPr>
  </w:style>
  <w:style w:type="character" w:customStyle="1" w:styleId="BodyTextChar">
    <w:name w:val="Body Text Char"/>
    <w:basedOn w:val="DefaultParagraphFont"/>
    <w:link w:val="BodyText"/>
    <w:uiPriority w:val="99"/>
    <w:semiHidden/>
    <w:rsid w:val="00451E8F"/>
    <w:rPr>
      <w:rFonts w:ascii="Calibri" w:hAnsi="Calibri" w:cs="Calibri"/>
      <w:kern w:val="0"/>
      <w:sz w:val="22"/>
      <w:szCs w:val="22"/>
      <w14:ligatures w14:val="none"/>
    </w:rPr>
  </w:style>
  <w:style w:type="paragraph" w:styleId="NoSpacing">
    <w:name w:val="No Spacing"/>
    <w:link w:val="NoSpacingChar"/>
    <w:uiPriority w:val="99"/>
    <w:unhideWhenUsed/>
    <w:qFormat/>
    <w:rsid w:val="00451E8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51E8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451E8F"/>
    <w:rPr>
      <w:color w:val="467886" w:themeColor="hyperlink"/>
      <w:u w:val="single"/>
    </w:rPr>
  </w:style>
  <w:style w:type="character" w:styleId="UnresolvedMention">
    <w:name w:val="Unresolved Mention"/>
    <w:basedOn w:val="DefaultParagraphFont"/>
    <w:uiPriority w:val="99"/>
    <w:semiHidden/>
    <w:unhideWhenUsed/>
    <w:rsid w:val="00451E8F"/>
    <w:rPr>
      <w:color w:val="605E5C"/>
      <w:shd w:val="clear" w:color="auto" w:fill="E1DFDD"/>
    </w:rPr>
  </w:style>
  <w:style w:type="paragraph" w:customStyle="1" w:styleId="Body">
    <w:name w:val="Body"/>
    <w:qFormat/>
    <w:rsid w:val="00451E8F"/>
    <w:pPr>
      <w:spacing w:line="256" w:lineRule="auto"/>
    </w:pPr>
    <w:rPr>
      <w:rFonts w:ascii="Calibri" w:eastAsia="Arial Unicode MS" w:hAnsi="Calibri" w:cs="Arial Unicode MS"/>
      <w:color w:val="000000"/>
      <w:kern w:val="0"/>
      <w:sz w:val="22"/>
      <w:szCs w:val="22"/>
      <w:u w:color="000000"/>
      <w14:textOutline w14:w="0" w14:cap="flat" w14:cmpd="sng" w14:algn="ctr">
        <w14:noFill/>
        <w14:prstDash w14:val="solid"/>
        <w14:bevel/>
      </w14:textOutline>
      <w14:ligatures w14:val="none"/>
    </w:rPr>
  </w:style>
  <w:style w:type="paragraph" w:customStyle="1" w:styleId="Heading411">
    <w:name w:val="Heading 411"/>
    <w:basedOn w:val="Heading1"/>
    <w:next w:val="NoSpacing"/>
    <w:link w:val="Hyperlink"/>
    <w:autoRedefine/>
    <w:uiPriority w:val="99"/>
    <w:qFormat/>
    <w:rsid w:val="00451E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ahpinion.substack.com/p/interview-ryan-petersen-ceo-of-flexport" TargetMode="External"/><Relationship Id="rId13" Type="http://schemas.openxmlformats.org/officeDocument/2006/relationships/hyperlink" Target="https://www.economist.com/graphic-detail/2016/01/21/oil-price-and-russian-politics-a-history.%5dperth" TargetMode="External"/><Relationship Id="rId3" Type="http://schemas.openxmlformats.org/officeDocument/2006/relationships/settings" Target="settings.xml"/><Relationship Id="rId7" Type="http://schemas.openxmlformats.org/officeDocument/2006/relationships/hyperlink" Target="https://www.wsj.com/articles/singapore-manufacturing-factory-automation-11655488002?st=etbkkun7jjfgrq4" TargetMode="External"/><Relationship Id="rId12" Type="http://schemas.openxmlformats.org/officeDocument/2006/relationships/hyperlink" Target="https://www.dallasfed.org/research/events/2022/22energy.asp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oahpinion.blog/p/american-workers-need-lots-and-lots" TargetMode="External"/><Relationship Id="rId11" Type="http://schemas.openxmlformats.org/officeDocument/2006/relationships/hyperlink" Target="https://thebulletin.org/2018/11/will-disruptive-technology-cause-nuclear-war" TargetMode="External"/><Relationship Id="rId5" Type="http://schemas.openxmlformats.org/officeDocument/2006/relationships/hyperlink" Target="https://www.nlrb.gov/about-nlrb/rights-we-protect/the-law/employees/are-you-covered%20Accessed%209/5/25" TargetMode="External"/><Relationship Id="rId15" Type="http://schemas.openxmlformats.org/officeDocument/2006/relationships/fontTable" Target="fontTable.xml"/><Relationship Id="rId10" Type="http://schemas.openxmlformats.org/officeDocument/2006/relationships/hyperlink" Target="https://www.nytimes.com/2017/12/27/business/the-robots-are-coming-and-sweden-is-fine.html" TargetMode="External"/><Relationship Id="rId4" Type="http://schemas.openxmlformats.org/officeDocument/2006/relationships/webSettings" Target="webSettings.xml"/><Relationship Id="rId9" Type="http://schemas.openxmlformats.org/officeDocument/2006/relationships/hyperlink" Target="https://www.cnbc.com/2022/07/23/a-west-coast-port-worker-union-is-fighting-robots-the-stakes-are-high.html" TargetMode="External"/><Relationship Id="rId14" Type="http://schemas.openxmlformats.org/officeDocument/2006/relationships/hyperlink" Target="https://brooklynworks.brooklaw.edu/blr/vol87/iss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18</TotalTime>
  <Pages>20</Pages>
  <Words>11146</Words>
  <Characters>63535</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Harshbarger</dc:creator>
  <cp:keywords/>
  <dc:description/>
  <cp:lastModifiedBy>Elise Harshbarger</cp:lastModifiedBy>
  <cp:revision>1</cp:revision>
  <dcterms:created xsi:type="dcterms:W3CDTF">2025-09-27T18:48:00Z</dcterms:created>
  <dcterms:modified xsi:type="dcterms:W3CDTF">2025-09-27T19:23:00Z</dcterms:modified>
</cp:coreProperties>
</file>