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3FC9" w14:textId="526CB8A2" w:rsidR="00650004" w:rsidRDefault="00650004" w:rsidP="00650004">
      <w:pPr>
        <w:pStyle w:val="Heading1"/>
      </w:pPr>
      <w:r>
        <w:t>1NC---NU---R5</w:t>
      </w:r>
    </w:p>
    <w:p w14:paraId="352FEBFD" w14:textId="2421B3E7" w:rsidR="00650004" w:rsidRPr="00650004" w:rsidRDefault="00650004" w:rsidP="00650004">
      <w:pPr>
        <w:pStyle w:val="Heading2"/>
      </w:pPr>
      <w:r>
        <w:lastRenderedPageBreak/>
        <w:t>OFF</w:t>
      </w:r>
    </w:p>
    <w:p w14:paraId="6C185D0A" w14:textId="77777777" w:rsidR="00067A09" w:rsidRPr="008544A0" w:rsidRDefault="00067A09" w:rsidP="00067A09">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7DB63068" w14:textId="77777777" w:rsidR="00067A09" w:rsidRPr="008544A0" w:rsidRDefault="00067A09" w:rsidP="00067A09">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16BF5A6" w14:textId="77777777" w:rsidR="00067A09" w:rsidRPr="008544A0" w:rsidRDefault="00067A09" w:rsidP="00067A09">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35BBC27D" w14:textId="77777777" w:rsidR="00067A09" w:rsidRPr="008544A0" w:rsidRDefault="00067A09" w:rsidP="00067A09">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7F20FF70" w14:textId="77777777" w:rsidR="00067A09" w:rsidRPr="007B2326" w:rsidRDefault="00067A09" w:rsidP="00067A09">
      <w:pPr>
        <w:rPr>
          <w:rFonts w:asciiTheme="minorHAnsi" w:hAnsiTheme="minorHAnsi" w:cstheme="minorHAnsi"/>
          <w:sz w:val="10"/>
          <w:szCs w:val="10"/>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13A52A77" w14:textId="77777777" w:rsidR="00067A09" w:rsidRPr="008544A0" w:rsidRDefault="00067A09" w:rsidP="00067A09">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425AD69F" w14:textId="77777777" w:rsidR="00067A09" w:rsidRPr="008544A0" w:rsidRDefault="00067A09" w:rsidP="00067A09">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1E85EDD" w14:textId="77777777" w:rsidR="00067A09" w:rsidRPr="008544A0" w:rsidRDefault="00067A09" w:rsidP="00067A09">
      <w:pPr>
        <w:jc w:val="center"/>
        <w:rPr>
          <w:rFonts w:asciiTheme="minorHAnsi" w:hAnsiTheme="minorHAnsi" w:cstheme="minorHAnsi"/>
        </w:rPr>
      </w:pPr>
      <w:r w:rsidRPr="008544A0">
        <w:rPr>
          <w:rFonts w:asciiTheme="minorHAnsi" w:hAnsiTheme="minorHAnsi" w:cstheme="minorHAnsi"/>
          <w:color w:val="000000"/>
        </w:rPr>
        <w:t>*</w:t>
      </w:r>
    </w:p>
    <w:p w14:paraId="3A8C1A9A" w14:textId="77777777" w:rsidR="00067A09" w:rsidRPr="008544A0" w:rsidRDefault="00067A09" w:rsidP="00067A09">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BE56960" w14:textId="77777777" w:rsidR="00067A09" w:rsidRPr="008544A0" w:rsidRDefault="00067A09" w:rsidP="00067A09">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lastRenderedPageBreak/>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1B086324" w14:textId="77777777" w:rsidR="00067A09" w:rsidRPr="008544A0" w:rsidRDefault="00067A09" w:rsidP="00067A09">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w:t>
      </w:r>
      <w:proofErr w:type="spellStart"/>
      <w:r w:rsidRPr="008544A0">
        <w:rPr>
          <w:rFonts w:asciiTheme="minorHAnsi" w:hAnsiTheme="minorHAnsi" w:cstheme="minorHAnsi"/>
          <w:sz w:val="10"/>
          <w:szCs w:val="10"/>
        </w:rPr>
        <w:t>naturalisation</w:t>
      </w:r>
      <w:proofErr w:type="spellEnd"/>
      <w:r w:rsidRPr="008544A0">
        <w:rPr>
          <w:rFonts w:asciiTheme="minorHAnsi" w:hAnsiTheme="minorHAnsi" w:cstheme="minorHAnsi"/>
          <w:sz w:val="10"/>
          <w:szCs w:val="10"/>
        </w:rPr>
        <w:t xml:space="preserve">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2BD018B2" w14:textId="77777777" w:rsidR="00067A09" w:rsidRPr="008544A0" w:rsidRDefault="00067A09" w:rsidP="00067A09">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69503C7A" w14:textId="77777777" w:rsidR="00067A09" w:rsidRPr="008544A0" w:rsidRDefault="00067A09" w:rsidP="00067A09">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462D1007" w14:textId="77777777" w:rsidR="00067A09" w:rsidRPr="008544A0" w:rsidRDefault="00067A09" w:rsidP="00067A09">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w:t>
      </w:r>
      <w:proofErr w:type="spellStart"/>
      <w:r w:rsidRPr="008544A0">
        <w:rPr>
          <w:rFonts w:asciiTheme="minorHAnsi" w:hAnsiTheme="minorHAnsi" w:cstheme="minorHAnsi"/>
          <w:sz w:val="10"/>
          <w:szCs w:val="10"/>
        </w:rPr>
        <w:t>infrapolitical</w:t>
      </w:r>
      <w:proofErr w:type="spellEnd"/>
      <w:r w:rsidRPr="008544A0">
        <w:rPr>
          <w:rFonts w:asciiTheme="minorHAnsi" w:hAnsiTheme="minorHAnsi" w:cstheme="minorHAnsi"/>
          <w:sz w:val="10"/>
          <w:szCs w:val="10"/>
        </w:rPr>
        <w:t xml:space="preserve">,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49CCB21C" w14:textId="77777777" w:rsidR="00067A09" w:rsidRPr="008544A0" w:rsidRDefault="00067A09" w:rsidP="00067A09">
      <w:pPr>
        <w:rPr>
          <w:rFonts w:asciiTheme="minorHAnsi" w:hAnsiTheme="minorHAnsi" w:cstheme="minorHAnsi"/>
        </w:rPr>
      </w:pPr>
      <w:r w:rsidRPr="005179C6">
        <w:rPr>
          <w:rFonts w:asciiTheme="minorHAnsi" w:hAnsiTheme="minorHAnsi" w:cstheme="minorHAnsi"/>
          <w:b/>
          <w:bCs/>
          <w:u w:val="single"/>
        </w:rPr>
        <w:t xml:space="preserve">Possibility’s mythic structure is not false simply by virtue of being a myth—after all, Georges Sorel defended the mythic ‘general strike’ as a radical demand whose negative image was powerful </w:t>
      </w:r>
      <w:r w:rsidRPr="005179C6">
        <w:rPr>
          <w:rFonts w:asciiTheme="minorHAnsi" w:hAnsiTheme="minorHAnsi" w:cstheme="minorHAnsi"/>
          <w:b/>
          <w:bCs/>
          <w:u w:val="single"/>
        </w:rPr>
        <w:lastRenderedPageBreak/>
        <w:t>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w:t>
      </w:r>
      <w:proofErr w:type="gramStart"/>
      <w:r w:rsidRPr="008544A0">
        <w:rPr>
          <w:rFonts w:asciiTheme="minorHAnsi" w:hAnsiTheme="minorHAnsi" w:cstheme="minorHAnsi"/>
          <w:sz w:val="10"/>
          <w:szCs w:val="10"/>
        </w:rPr>
        <w:t>despite the fact that</w:t>
      </w:r>
      <w:proofErr w:type="gramEnd"/>
      <w:r w:rsidRPr="008544A0">
        <w:rPr>
          <w:rFonts w:asciiTheme="minorHAnsi" w:hAnsiTheme="minorHAnsi" w:cstheme="minorHAnsi"/>
          <w:sz w:val="10"/>
          <w:szCs w:val="10"/>
        </w:rPr>
        <w:t xml:space="preserve">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43C97B26" w14:textId="77777777" w:rsidR="00650004" w:rsidRPr="008544A0" w:rsidRDefault="00650004" w:rsidP="00650004">
      <w:pPr>
        <w:rPr>
          <w:rFonts w:asciiTheme="minorHAnsi" w:hAnsiTheme="minorHAnsi" w:cstheme="minorHAnsi"/>
        </w:rPr>
      </w:pPr>
    </w:p>
    <w:p w14:paraId="40578F83" w14:textId="77777777" w:rsidR="00650004" w:rsidRPr="008544A0" w:rsidRDefault="00650004" w:rsidP="00650004">
      <w:pPr>
        <w:pStyle w:val="Heading4"/>
        <w:rPr>
          <w:rFonts w:asciiTheme="minorHAnsi" w:hAnsiTheme="minorHAnsi" w:cstheme="minorHAnsi"/>
        </w:rPr>
      </w:pPr>
      <w:r w:rsidRPr="008544A0">
        <w:rPr>
          <w:rFonts w:asciiTheme="minorHAnsi" w:hAnsiTheme="minorHAnsi" w:cstheme="minorHAnsi"/>
        </w:rPr>
        <w:t xml:space="preserve">The 1AC’s fears of a </w:t>
      </w:r>
      <w:r w:rsidRPr="008544A0">
        <w:rPr>
          <w:rFonts w:asciiTheme="minorHAnsi" w:hAnsiTheme="minorHAnsi" w:cstheme="minorHAnsi"/>
          <w:u w:val="single"/>
        </w:rPr>
        <w:t>robot-rebellion</w:t>
      </w:r>
      <w:r w:rsidRPr="008544A0">
        <w:rPr>
          <w:rFonts w:asciiTheme="minorHAnsi" w:hAnsiTheme="minorHAnsi" w:cstheme="minorHAnsi"/>
        </w:rPr>
        <w:t xml:space="preserve"> is symptomatic of the fear of the slave revolting against the master – In the same way they expect the enslaved to do their bidding, they expect AI robots to perform until they die – this recreates anti-black violence, upholds white supremacy, and justifies the slave/master divide. Anytime they disrespect AI, you should be reminded of the enslaved people.</w:t>
      </w:r>
    </w:p>
    <w:p w14:paraId="7A2977B7" w14:textId="77777777" w:rsidR="00650004" w:rsidRPr="008544A0" w:rsidRDefault="00650004" w:rsidP="00650004">
      <w:pPr>
        <w:spacing w:after="0" w:line="276" w:lineRule="auto"/>
        <w:rPr>
          <w:rFonts w:asciiTheme="minorHAnsi" w:eastAsia="Times New Roman" w:hAnsiTheme="minorHAnsi" w:cstheme="minorHAnsi"/>
          <w:color w:val="000000" w:themeColor="text1"/>
          <w:spacing w:val="-1"/>
        </w:rPr>
      </w:pPr>
      <w:r w:rsidRPr="008544A0">
        <w:rPr>
          <w:rFonts w:asciiTheme="minorHAnsi" w:eastAsia="Times New Roman" w:hAnsiTheme="minorHAnsi" w:cstheme="minorHAnsi"/>
          <w:b/>
          <w:bCs/>
          <w:color w:val="000000" w:themeColor="text1"/>
          <w:spacing w:val="-1"/>
          <w:sz w:val="26"/>
          <w:szCs w:val="26"/>
        </w:rPr>
        <w:t>Hylton 21</w:t>
      </w:r>
      <w:r w:rsidRPr="008544A0">
        <w:rPr>
          <w:rFonts w:asciiTheme="minorHAnsi" w:eastAsia="Times New Roman" w:hAnsiTheme="minorHAnsi" w:cstheme="minorHAnsi"/>
          <w:color w:val="000000" w:themeColor="text1"/>
          <w:spacing w:val="-1"/>
        </w:rPr>
        <w:t xml:space="preserve"> (Bridgette Hylton is a retired lawyer who now writes on Medium.) “I, the Robot/I, the Enslaved; Enslaved Africans Were Treated More Like Disposable Technology Than Human Beings”,</w:t>
      </w:r>
      <w:r w:rsidRPr="008544A0">
        <w:rPr>
          <w:rFonts w:asciiTheme="minorHAnsi" w:hAnsiTheme="minorHAnsi" w:cstheme="minorHAnsi"/>
        </w:rPr>
        <w:t xml:space="preserve"> </w:t>
      </w:r>
      <w:r w:rsidRPr="008544A0">
        <w:rPr>
          <w:rFonts w:asciiTheme="minorHAnsi" w:eastAsia="Times New Roman" w:hAnsiTheme="minorHAnsi" w:cstheme="minorHAnsi"/>
          <w:color w:val="000000" w:themeColor="text1"/>
          <w:spacing w:val="-1"/>
        </w:rPr>
        <w:t>https://bridgettehylton.medium.com/i-the-robot-i-the-enslaved-3f3e8361cd59</w:t>
      </w:r>
    </w:p>
    <w:p w14:paraId="23E2B399" w14:textId="77777777" w:rsidR="00650004" w:rsidRPr="008544A0" w:rsidRDefault="00650004" w:rsidP="00650004">
      <w:pPr>
        <w:spacing w:after="0" w:line="276" w:lineRule="auto"/>
        <w:rPr>
          <w:rFonts w:asciiTheme="minorHAnsi" w:eastAsia="Times New Roman" w:hAnsiTheme="minorHAnsi" w:cstheme="minorHAnsi"/>
          <w:color w:val="000000" w:themeColor="text1"/>
          <w:spacing w:val="-1"/>
          <w:sz w:val="15"/>
          <w:szCs w:val="15"/>
        </w:rPr>
      </w:pPr>
    </w:p>
    <w:p w14:paraId="4B10C1AF" w14:textId="77777777" w:rsidR="00650004" w:rsidRPr="008544A0" w:rsidRDefault="00650004" w:rsidP="00650004">
      <w:pPr>
        <w:spacing w:after="0" w:line="276" w:lineRule="auto"/>
        <w:rPr>
          <w:rFonts w:asciiTheme="minorHAnsi" w:eastAsia="Times New Roman" w:hAnsiTheme="minorHAnsi" w:cstheme="minorHAnsi"/>
          <w:color w:val="000000" w:themeColor="text1"/>
          <w:spacing w:val="-1"/>
          <w:u w:val="single"/>
        </w:rPr>
      </w:pPr>
      <w:r w:rsidRPr="008544A0">
        <w:rPr>
          <w:rFonts w:asciiTheme="minorHAnsi" w:eastAsia="Times New Roman" w:hAnsiTheme="minorHAnsi" w:cstheme="minorHAnsi"/>
          <w:color w:val="000000" w:themeColor="text1"/>
          <w:spacing w:val="-1"/>
          <w:sz w:val="15"/>
          <w:szCs w:val="15"/>
        </w:rPr>
        <w:t xml:space="preserve">Like many human beings, I start my day with a cup of coffee, and like an increasing number of us, I check in with one of the four virtual assistants in my home as I do so. What’s on my calendar? Give me the news. Play NPR. What’s the weather like today? Sometimes, especially if my children are present, I say please and thank you. </w:t>
      </w:r>
      <w:proofErr w:type="gramStart"/>
      <w:r w:rsidRPr="008544A0">
        <w:rPr>
          <w:rFonts w:asciiTheme="minorHAnsi" w:eastAsia="Times New Roman" w:hAnsiTheme="minorHAnsi" w:cstheme="minorHAnsi"/>
          <w:color w:val="000000" w:themeColor="text1"/>
          <w:spacing w:val="-1"/>
          <w:sz w:val="15"/>
          <w:szCs w:val="15"/>
        </w:rPr>
        <w:t>Often times</w:t>
      </w:r>
      <w:proofErr w:type="gramEnd"/>
      <w:r w:rsidRPr="008544A0">
        <w:rPr>
          <w:rFonts w:asciiTheme="minorHAnsi" w:eastAsia="Times New Roman" w:hAnsiTheme="minorHAnsi" w:cstheme="minorHAnsi"/>
          <w:color w:val="000000" w:themeColor="text1"/>
          <w:spacing w:val="-1"/>
          <w:sz w:val="15"/>
          <w:szCs w:val="15"/>
        </w:rPr>
        <w:t xml:space="preserve">, I don’t. I don’t have </w:t>
      </w:r>
      <w:proofErr w:type="gramStart"/>
      <w:r w:rsidRPr="008544A0">
        <w:rPr>
          <w:rFonts w:asciiTheme="minorHAnsi" w:eastAsia="Times New Roman" w:hAnsiTheme="minorHAnsi" w:cstheme="minorHAnsi"/>
          <w:color w:val="000000" w:themeColor="text1"/>
          <w:spacing w:val="-1"/>
          <w:sz w:val="15"/>
          <w:szCs w:val="15"/>
        </w:rPr>
        <w:t>cable</w:t>
      </w:r>
      <w:proofErr w:type="gramEnd"/>
      <w:r w:rsidRPr="008544A0">
        <w:rPr>
          <w:rFonts w:asciiTheme="minorHAnsi" w:eastAsia="Times New Roman" w:hAnsiTheme="minorHAnsi" w:cstheme="minorHAnsi"/>
          <w:color w:val="000000" w:themeColor="text1"/>
          <w:spacing w:val="-1"/>
          <w:sz w:val="15"/>
          <w:szCs w:val="15"/>
        </w:rPr>
        <w:t xml:space="preserve"> and, during the coronavirus pandemic, I have found myself increasingly dependent on Alexa, Siri, Google and Bixby for basic information and access to the kind of thoughtful conversation that broadens my understanding of the world at large, mostly through public radio.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artificial intelligence has become such an integral part of my life that I often command the devices to start my curated morning broadcast subconsciously, only later realizing that I must have asked that it play.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Much of that information of late has been about the role that racism played in the insurrection at the Capitol and about Black lives and their worth in our society. The other morning, as I listened to my Google Home rattle off the </w:t>
      </w:r>
      <w:proofErr w:type="spellStart"/>
      <w:r w:rsidRPr="008544A0">
        <w:rPr>
          <w:rFonts w:asciiTheme="minorHAnsi" w:eastAsia="Times New Roman" w:hAnsiTheme="minorHAnsi" w:cstheme="minorHAnsi"/>
          <w:color w:val="000000" w:themeColor="text1"/>
          <w:spacing w:val="-1"/>
          <w:sz w:val="15"/>
          <w:szCs w:val="15"/>
        </w:rPr>
        <w:t>days</w:t>
      </w:r>
      <w:proofErr w:type="spellEnd"/>
      <w:r w:rsidRPr="008544A0">
        <w:rPr>
          <w:rFonts w:asciiTheme="minorHAnsi" w:eastAsia="Times New Roman" w:hAnsiTheme="minorHAnsi" w:cstheme="minorHAnsi"/>
          <w:color w:val="000000" w:themeColor="text1"/>
          <w:spacing w:val="-1"/>
          <w:sz w:val="15"/>
          <w:szCs w:val="15"/>
        </w:rPr>
        <w:t xml:space="preserve"> news which included a segment about the challenges facing Black police officers, the thought struck me that</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within the Transatlantic enslavement system</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enslaved Africans were</w:t>
      </w:r>
      <w:r w:rsidRPr="008544A0">
        <w:rPr>
          <w:rFonts w:asciiTheme="minorHAnsi" w:eastAsia="Times New Roman" w:hAnsiTheme="minorHAnsi" w:cstheme="minorHAnsi"/>
          <w:color w:val="000000" w:themeColor="text1"/>
          <w:spacing w:val="-1"/>
        </w:rPr>
        <w:t xml:space="preserve"> used not as animals, but as </w:t>
      </w:r>
      <w:r w:rsidRPr="007A01F0">
        <w:rPr>
          <w:rFonts w:asciiTheme="minorHAnsi" w:eastAsia="Times New Roman" w:hAnsiTheme="minorHAnsi" w:cstheme="minorHAnsi"/>
          <w:b/>
          <w:bCs/>
          <w:color w:val="000000" w:themeColor="text1"/>
          <w:spacing w:val="-1"/>
          <w:highlight w:val="green"/>
          <w:u w:val="single"/>
        </w:rPr>
        <w:t>a form of necessarily dehumanized machine technology that allowed for the comfort and stability of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much like artificially intelligent home devices.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Their invisible labor and forcible enslavement </w:t>
      </w:r>
      <w:proofErr w:type="gramStart"/>
      <w:r w:rsidRPr="008544A0">
        <w:rPr>
          <w:rFonts w:asciiTheme="minorHAnsi" w:eastAsia="Times New Roman" w:hAnsiTheme="minorHAnsi" w:cstheme="minorHAnsi"/>
          <w:color w:val="000000" w:themeColor="text1"/>
          <w:spacing w:val="-1"/>
          <w:u w:val="single"/>
        </w:rPr>
        <w:t>was</w:t>
      </w:r>
      <w:proofErr w:type="gramEnd"/>
      <w:r w:rsidRPr="008544A0">
        <w:rPr>
          <w:rFonts w:asciiTheme="minorHAnsi" w:eastAsia="Times New Roman" w:hAnsiTheme="minorHAnsi" w:cstheme="minorHAnsi"/>
          <w:color w:val="000000" w:themeColor="text1"/>
          <w:spacing w:val="-1"/>
          <w:u w:val="single"/>
        </w:rPr>
        <w:t xml:space="preserve"> the foundation upon which the empire thrived. Their invisibility, interchangeability, perceived mythological indefatigability, and inhumane treatment collectively made life for their enslavers convenient and effortless.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I have been more conscious and more careful with how I speak to these devices since.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idea that the social acceptability of the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brutality of transatlantic enslavement was contingent on the dehumanization of Black bodies and the idea that Black people were something less than human either between human and non-human animal or animal outright are settled.</w:t>
      </w:r>
      <w:r w:rsidRPr="008544A0">
        <w:rPr>
          <w:rFonts w:asciiTheme="minorHAnsi" w:eastAsia="Times New Roman" w:hAnsiTheme="minorHAnsi" w:cstheme="minorHAnsi"/>
          <w:color w:val="000000" w:themeColor="text1"/>
          <w:spacing w:val="-1"/>
        </w:rPr>
        <w:t xml:space="preserve"> But </w:t>
      </w:r>
      <w:r w:rsidRPr="007A01F0">
        <w:rPr>
          <w:rFonts w:asciiTheme="minorHAnsi" w:eastAsia="Times New Roman" w:hAnsiTheme="minorHAnsi" w:cstheme="minorHAnsi"/>
          <w:b/>
          <w:bCs/>
          <w:color w:val="000000" w:themeColor="text1"/>
          <w:spacing w:val="-1"/>
          <w:highlight w:val="green"/>
          <w:u w:val="single"/>
        </w:rPr>
        <w:t>given the lens of history, it is evident that enslaved Black human beings</w:t>
      </w:r>
      <w:r w:rsidRPr="008544A0">
        <w:rPr>
          <w:rFonts w:asciiTheme="minorHAnsi" w:eastAsia="Times New Roman" w:hAnsiTheme="minorHAnsi" w:cstheme="minorHAnsi"/>
          <w:color w:val="000000" w:themeColor="text1"/>
          <w:spacing w:val="-1"/>
        </w:rPr>
        <w:t xml:space="preserve"> were </w:t>
      </w:r>
      <w:r w:rsidRPr="007A01F0">
        <w:rPr>
          <w:rFonts w:asciiTheme="minorHAnsi" w:eastAsia="Times New Roman" w:hAnsiTheme="minorHAnsi" w:cstheme="minorHAnsi"/>
          <w:b/>
          <w:bCs/>
          <w:color w:val="000000" w:themeColor="text1"/>
          <w:spacing w:val="-1"/>
          <w:highlight w:val="green"/>
          <w:u w:val="single"/>
        </w:rPr>
        <w:t>used and treated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less like animals than they were like machines, and more specifically like human-like </w:t>
      </w:r>
      <w:r w:rsidRPr="007A01F0">
        <w:rPr>
          <w:rFonts w:asciiTheme="minorHAnsi" w:eastAsia="Times New Roman" w:hAnsiTheme="minorHAnsi" w:cstheme="minorHAnsi"/>
          <w:b/>
          <w:bCs/>
          <w:color w:val="000000" w:themeColor="text1"/>
          <w:spacing w:val="-1"/>
          <w:highlight w:val="green"/>
          <w:u w:val="single"/>
        </w:rPr>
        <w:t>a</w:t>
      </w:r>
      <w:r w:rsidRPr="008544A0">
        <w:rPr>
          <w:rFonts w:asciiTheme="minorHAnsi" w:eastAsia="Times New Roman" w:hAnsiTheme="minorHAnsi" w:cstheme="minorHAnsi"/>
          <w:color w:val="000000" w:themeColor="text1"/>
          <w:spacing w:val="-1"/>
          <w:u w:val="single"/>
        </w:rPr>
        <w:t xml:space="preserve">rtificial </w:t>
      </w:r>
      <w:r w:rsidRPr="007A01F0">
        <w:rPr>
          <w:rFonts w:asciiTheme="minorHAnsi" w:eastAsia="Times New Roman" w:hAnsiTheme="minorHAnsi" w:cstheme="minorHAnsi"/>
          <w:b/>
          <w:bCs/>
          <w:color w:val="000000" w:themeColor="text1"/>
          <w:spacing w:val="-1"/>
          <w:highlight w:val="green"/>
          <w:u w:val="single"/>
        </w:rPr>
        <w:t>i</w:t>
      </w:r>
      <w:r w:rsidRPr="008544A0">
        <w:rPr>
          <w:rFonts w:asciiTheme="minorHAnsi" w:eastAsia="Times New Roman" w:hAnsiTheme="minorHAnsi" w:cstheme="minorHAnsi"/>
          <w:color w:val="000000" w:themeColor="text1"/>
          <w:spacing w:val="-1"/>
          <w:u w:val="single"/>
        </w:rPr>
        <w:t>ntelligence.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There is a common awareness in the Black community that dogs in this country have historically received better treatment and garnered more sympathy than Black human beings.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Since human-like artificial intelligence was first conceptualized and has arisen as an easily accessible tool, for reasons that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are probably rooted in our seemingly innate desire to understand what exactly makes us human,</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 xml:space="preserve">we are collectively fascinated with human-like AI, and simultaneously </w:t>
      </w:r>
      <w:r w:rsidRPr="007A01F0">
        <w:rPr>
          <w:rFonts w:asciiTheme="minorHAnsi" w:eastAsia="Times New Roman" w:hAnsiTheme="minorHAnsi" w:cstheme="minorHAnsi"/>
          <w:b/>
          <w:bCs/>
          <w:color w:val="000000" w:themeColor="text1"/>
          <w:spacing w:val="-1"/>
          <w:highlight w:val="green"/>
          <w:u w:val="single"/>
        </w:rPr>
        <w:lastRenderedPageBreak/>
        <w:t>fearful of its potential power.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theme has been widely and increasingly used in all forms of art since the concept of artificial intelligence was developed.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The popular Netflix series Black Mirror frequently explores these issues. Quasi horror like the British television program, </w:t>
      </w:r>
      <w:r w:rsidRPr="008544A0">
        <w:rPr>
          <w:rFonts w:asciiTheme="minorHAnsi" w:eastAsia="Times New Roman" w:hAnsiTheme="minorHAnsi" w:cstheme="minorHAnsi"/>
          <w:i/>
          <w:iCs/>
          <w:color w:val="000000" w:themeColor="text1"/>
          <w:spacing w:val="-1"/>
          <w:sz w:val="15"/>
          <w:szCs w:val="15"/>
        </w:rPr>
        <w:t>Humans,</w:t>
      </w:r>
      <w:r w:rsidRPr="008544A0">
        <w:rPr>
          <w:rFonts w:asciiTheme="minorHAnsi" w:eastAsia="Times New Roman" w:hAnsiTheme="minorHAnsi" w:cstheme="minorHAnsi"/>
          <w:color w:val="000000" w:themeColor="text1"/>
          <w:spacing w:val="-1"/>
          <w:sz w:val="15"/>
          <w:szCs w:val="15"/>
        </w:rPr>
        <w:t xml:space="preserve"> and HBO’s </w:t>
      </w:r>
      <w:r w:rsidRPr="008544A0">
        <w:rPr>
          <w:rFonts w:asciiTheme="minorHAnsi" w:eastAsia="Times New Roman" w:hAnsiTheme="minorHAnsi" w:cstheme="minorHAnsi"/>
          <w:i/>
          <w:iCs/>
          <w:color w:val="000000" w:themeColor="text1"/>
          <w:spacing w:val="-1"/>
          <w:sz w:val="15"/>
          <w:szCs w:val="15"/>
        </w:rPr>
        <w:t>Westworld</w:t>
      </w:r>
      <w:r w:rsidRPr="008544A0">
        <w:rPr>
          <w:rFonts w:asciiTheme="minorHAnsi" w:eastAsia="Times New Roman" w:hAnsiTheme="minorHAnsi" w:cstheme="minorHAnsi"/>
          <w:color w:val="000000" w:themeColor="text1"/>
          <w:spacing w:val="-1"/>
          <w:sz w:val="15"/>
          <w:szCs w:val="15"/>
        </w:rPr>
        <w:t xml:space="preserve"> and movies like,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i/>
          <w:iCs/>
          <w:color w:val="000000" w:themeColor="text1"/>
          <w:spacing w:val="-1"/>
          <w:u w:val="single"/>
        </w:rPr>
        <w:t>The Matrix</w:t>
      </w:r>
      <w:r w:rsidRPr="008544A0">
        <w:rPr>
          <w:rFonts w:asciiTheme="minorHAnsi" w:eastAsia="Times New Roman" w:hAnsiTheme="minorHAnsi" w:cstheme="minorHAnsi"/>
          <w:color w:val="000000" w:themeColor="text1"/>
          <w:spacing w:val="-1"/>
          <w:u w:val="single"/>
        </w:rPr>
        <w:t xml:space="preserve">, </w:t>
      </w:r>
      <w:r w:rsidRPr="008544A0">
        <w:rPr>
          <w:rFonts w:asciiTheme="minorHAnsi" w:eastAsia="Times New Roman" w:hAnsiTheme="minorHAnsi" w:cstheme="minorHAnsi"/>
          <w:i/>
          <w:iCs/>
          <w:color w:val="000000" w:themeColor="text1"/>
          <w:spacing w:val="-1"/>
          <w:u w:val="single"/>
        </w:rPr>
        <w:t>A.I.</w:t>
      </w:r>
      <w:r w:rsidRPr="008544A0">
        <w:rPr>
          <w:rFonts w:asciiTheme="minorHAnsi" w:eastAsia="Times New Roman" w:hAnsiTheme="minorHAnsi" w:cstheme="minorHAnsi"/>
          <w:color w:val="000000" w:themeColor="text1"/>
          <w:spacing w:val="-1"/>
          <w:u w:val="single"/>
        </w:rPr>
        <w:t xml:space="preserve"> and</w:t>
      </w:r>
      <w:r w:rsidRPr="008544A0">
        <w:rPr>
          <w:rFonts w:asciiTheme="minorHAnsi" w:eastAsia="Times New Roman" w:hAnsiTheme="minorHAnsi" w:cstheme="minorHAnsi"/>
          <w:i/>
          <w:iCs/>
          <w:color w:val="000000" w:themeColor="text1"/>
          <w:spacing w:val="-1"/>
          <w:u w:val="single"/>
        </w:rPr>
        <w:t xml:space="preserve"> I, Robot</w:t>
      </w:r>
      <w:r w:rsidRPr="008544A0">
        <w:rPr>
          <w:rFonts w:asciiTheme="minorHAnsi" w:eastAsia="Times New Roman" w:hAnsiTheme="minorHAnsi" w:cstheme="minorHAnsi"/>
          <w:color w:val="000000" w:themeColor="text1"/>
          <w:spacing w:val="-1"/>
          <w:u w:val="single"/>
        </w:rPr>
        <w:t>, explore a near or distant future where human-like artificial intelligence advance enough in our society that we begin to both fear and grapple with moral issues around their human adjacency.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Most of the study and debate about what happens when artificial intelligence becomes too human-like is centered on the fear of what happens to us in the event of overthrow as the intelligence function of the machines and technologies that we create and use develop the realistic potential to take over the world and/or to enslave humankind and to a lesser degree on the </w:t>
      </w:r>
      <w:r w:rsidRPr="003123A6">
        <w:rPr>
          <w:rFonts w:asciiTheme="minorHAnsi" w:eastAsia="Times New Roman" w:hAnsiTheme="minorHAnsi" w:cstheme="minorHAnsi"/>
          <w:color w:val="000000" w:themeColor="text1"/>
          <w:spacing w:val="-1"/>
          <w:sz w:val="15"/>
          <w:szCs w:val="15"/>
        </w:rPr>
        <w:t xml:space="preserve">fear of </w:t>
      </w:r>
      <w:r w:rsidRPr="003123A6">
        <w:rPr>
          <w:rFonts w:asciiTheme="minorHAnsi" w:eastAsia="Times New Roman" w:hAnsiTheme="minorHAnsi" w:cstheme="minorHAnsi"/>
          <w:color w:val="000000" w:themeColor="text1"/>
          <w:spacing w:val="-1"/>
          <w:sz w:val="15"/>
          <w:szCs w:val="15"/>
          <w:u w:val="single"/>
        </w:rPr>
        <w:t xml:space="preserve">what having human-like assistants might be doing to us on a moral </w:t>
      </w:r>
      <w:r w:rsidRPr="003123A6">
        <w:rPr>
          <w:rFonts w:asciiTheme="minorHAnsi" w:eastAsia="Times New Roman" w:hAnsiTheme="minorHAnsi" w:cstheme="minorHAnsi"/>
          <w:color w:val="000000" w:themeColor="text1"/>
          <w:spacing w:val="-1"/>
          <w:sz w:val="15"/>
          <w:szCs w:val="15"/>
        </w:rPr>
        <w:t xml:space="preserve">and </w:t>
      </w:r>
      <w:r w:rsidRPr="003123A6">
        <w:rPr>
          <w:rFonts w:asciiTheme="minorHAnsi" w:eastAsia="Times New Roman" w:hAnsiTheme="minorHAnsi" w:cstheme="minorHAnsi"/>
          <w:color w:val="000000" w:themeColor="text1"/>
          <w:spacing w:val="-1"/>
          <w:sz w:val="15"/>
          <w:szCs w:val="15"/>
          <w:u w:val="single"/>
        </w:rPr>
        <w:t>psychological level</w:t>
      </w:r>
      <w:r w:rsidRPr="003123A6">
        <w:rPr>
          <w:rFonts w:asciiTheme="minorHAnsi" w:eastAsia="Times New Roman" w:hAnsiTheme="minorHAnsi" w:cstheme="minorHAnsi"/>
          <w:color w:val="000000" w:themeColor="text1"/>
          <w:spacing w:val="-1"/>
        </w:rPr>
        <w:t xml:space="preserve">. </w:t>
      </w:r>
      <w:r w:rsidRPr="003123A6">
        <w:rPr>
          <w:rFonts w:asciiTheme="minorHAnsi" w:eastAsia="Times New Roman" w:hAnsiTheme="minorHAnsi" w:cstheme="minorHAnsi"/>
          <w:color w:val="000000" w:themeColor="text1"/>
          <w:spacing w:val="-1"/>
          <w:u w:val="single"/>
        </w:rPr>
        <w:t>When one examines any of these sci-fi tropes, it becomes apparent how easily the same narratives could be used in telling the story of enslavement</w:t>
      </w:r>
      <w:r w:rsidRPr="007A01F0">
        <w:rPr>
          <w:rFonts w:asciiTheme="minorHAnsi" w:eastAsia="Times New Roman" w:hAnsiTheme="minorHAnsi" w:cstheme="minorHAnsi"/>
          <w:color w:val="000000" w:themeColor="text1"/>
          <w:spacing w:val="-1"/>
          <w:highlight w:val="green"/>
          <w:u w:val="single"/>
        </w:rPr>
        <w:t>.</w:t>
      </w:r>
      <w:r w:rsidRPr="008544A0">
        <w:rPr>
          <w:rFonts w:asciiTheme="minorHAnsi" w:eastAsia="Times New Roman" w:hAnsiTheme="minorHAnsi" w:cstheme="minorHAnsi"/>
          <w:color w:val="000000" w:themeColor="text1"/>
          <w:spacing w:val="-1"/>
          <w:u w:val="single"/>
        </w:rPr>
        <w:t xml:space="preserve"> </w:t>
      </w:r>
      <w:r w:rsidRPr="007A01F0">
        <w:rPr>
          <w:rFonts w:asciiTheme="minorHAnsi" w:eastAsia="Times New Roman" w:hAnsiTheme="minorHAnsi" w:cstheme="minorHAnsi"/>
          <w:b/>
          <w:bCs/>
          <w:color w:val="000000" w:themeColor="text1"/>
          <w:spacing w:val="-1"/>
          <w:highlight w:val="green"/>
          <w:u w:val="single"/>
        </w:rPr>
        <w:t>The</w:t>
      </w:r>
      <w:r w:rsidRPr="008544A0">
        <w:rPr>
          <w:rFonts w:asciiTheme="minorHAnsi" w:eastAsia="Times New Roman" w:hAnsiTheme="minorHAnsi" w:cstheme="minorHAnsi"/>
          <w:color w:val="000000" w:themeColor="text1"/>
          <w:spacing w:val="-1"/>
          <w:u w:val="single"/>
        </w:rPr>
        <w:t xml:space="preserve"> burgeoning and sometimes fraught and frightening </w:t>
      </w:r>
      <w:r w:rsidRPr="007A01F0">
        <w:rPr>
          <w:rFonts w:asciiTheme="minorHAnsi" w:eastAsia="Times New Roman" w:hAnsiTheme="minorHAnsi" w:cstheme="minorHAnsi"/>
          <w:b/>
          <w:bCs/>
          <w:color w:val="000000" w:themeColor="text1"/>
          <w:spacing w:val="-1"/>
          <w:highlight w:val="green"/>
          <w:u w:val="single"/>
        </w:rPr>
        <w:t>relationship</w:t>
      </w:r>
      <w:r w:rsidRPr="008544A0">
        <w:rPr>
          <w:rFonts w:asciiTheme="minorHAnsi" w:eastAsia="Times New Roman" w:hAnsiTheme="minorHAnsi" w:cstheme="minorHAnsi"/>
          <w:color w:val="000000" w:themeColor="text1"/>
          <w:spacing w:val="-1"/>
          <w:u w:val="single"/>
        </w:rPr>
        <w:t xml:space="preserve"> that </w:t>
      </w:r>
      <w:r w:rsidRPr="007A01F0">
        <w:rPr>
          <w:rFonts w:asciiTheme="minorHAnsi" w:eastAsia="Times New Roman" w:hAnsiTheme="minorHAnsi" w:cstheme="minorHAnsi"/>
          <w:b/>
          <w:bCs/>
          <w:color w:val="000000" w:themeColor="text1"/>
          <w:spacing w:val="-1"/>
          <w:highlight w:val="green"/>
          <w:u w:val="single"/>
        </w:rPr>
        <w:t>we have with artificial intelligence</w:t>
      </w:r>
      <w:r w:rsidRPr="008544A0">
        <w:rPr>
          <w:rFonts w:asciiTheme="minorHAnsi" w:eastAsia="Times New Roman" w:hAnsiTheme="minorHAnsi" w:cstheme="minorHAnsi"/>
          <w:color w:val="000000" w:themeColor="text1"/>
          <w:spacing w:val="-1"/>
          <w:u w:val="single"/>
        </w:rPr>
        <w:t xml:space="preserve"> and our treatment and understanding of it </w:t>
      </w:r>
      <w:r w:rsidRPr="007A01F0">
        <w:rPr>
          <w:rFonts w:asciiTheme="minorHAnsi" w:eastAsia="Times New Roman" w:hAnsiTheme="minorHAnsi" w:cstheme="minorHAnsi"/>
          <w:b/>
          <w:bCs/>
          <w:color w:val="000000" w:themeColor="text1"/>
          <w:spacing w:val="-1"/>
          <w:highlight w:val="green"/>
          <w:u w:val="single"/>
        </w:rPr>
        <w:t>parallels in illuminating ways the ways in which Black bodies must have been mistreated</w:t>
      </w:r>
      <w:r w:rsidRPr="008544A0">
        <w:rPr>
          <w:rFonts w:asciiTheme="minorHAnsi" w:eastAsia="Times New Roman" w:hAnsiTheme="minorHAnsi" w:cstheme="minorHAnsi"/>
          <w:color w:val="000000" w:themeColor="text1"/>
          <w:spacing w:val="-1"/>
          <w:u w:val="single"/>
        </w:rPr>
        <w:t xml:space="preserve"> and misunderstood </w:t>
      </w:r>
      <w:r w:rsidRPr="007A01F0">
        <w:rPr>
          <w:rFonts w:asciiTheme="minorHAnsi" w:eastAsia="Times New Roman" w:hAnsiTheme="minorHAnsi" w:cstheme="minorHAnsi"/>
          <w:b/>
          <w:bCs/>
          <w:color w:val="000000" w:themeColor="text1"/>
          <w:spacing w:val="-1"/>
          <w:highlight w:val="green"/>
          <w:u w:val="single"/>
        </w:rPr>
        <w:t>during</w:t>
      </w:r>
      <w:r w:rsidRPr="008544A0">
        <w:rPr>
          <w:rFonts w:asciiTheme="minorHAnsi" w:eastAsia="Times New Roman" w:hAnsiTheme="minorHAnsi" w:cstheme="minorHAnsi"/>
          <w:color w:val="000000" w:themeColor="text1"/>
          <w:spacing w:val="-1"/>
          <w:u w:val="single"/>
        </w:rPr>
        <w:t xml:space="preserve"> the period of US </w:t>
      </w:r>
      <w:r w:rsidRPr="007A01F0">
        <w:rPr>
          <w:rFonts w:asciiTheme="minorHAnsi" w:eastAsia="Times New Roman" w:hAnsiTheme="minorHAnsi" w:cstheme="minorHAnsi"/>
          <w:b/>
          <w:bCs/>
          <w:color w:val="000000" w:themeColor="text1"/>
          <w:spacing w:val="-1"/>
          <w:highlight w:val="green"/>
          <w:u w:val="single"/>
        </w:rPr>
        <w:t>enslavement and</w:t>
      </w:r>
      <w:r w:rsidRPr="008544A0">
        <w:rPr>
          <w:rFonts w:asciiTheme="minorHAnsi" w:eastAsia="Times New Roman" w:hAnsiTheme="minorHAnsi" w:cstheme="minorHAnsi"/>
          <w:color w:val="000000" w:themeColor="text1"/>
          <w:spacing w:val="-1"/>
          <w:u w:val="single"/>
        </w:rPr>
        <w:t xml:space="preserve"> afterwards throughout the period of </w:t>
      </w:r>
      <w:r w:rsidRPr="007A01F0">
        <w:rPr>
          <w:rFonts w:asciiTheme="minorHAnsi" w:eastAsia="Times New Roman" w:hAnsiTheme="minorHAnsi" w:cstheme="minorHAnsi"/>
          <w:b/>
          <w:bCs/>
          <w:color w:val="000000" w:themeColor="text1"/>
          <w:spacing w:val="-1"/>
          <w:highlight w:val="green"/>
          <w:u w:val="single"/>
        </w:rPr>
        <w:t>Jim Crow</w:t>
      </w:r>
      <w:r w:rsidRPr="008544A0">
        <w:rPr>
          <w:rFonts w:asciiTheme="minorHAnsi" w:eastAsia="Times New Roman" w:hAnsiTheme="minorHAnsi" w:cstheme="minorHAnsi"/>
          <w:color w:val="000000" w:themeColor="text1"/>
          <w:spacing w:val="-1"/>
          <w:u w:val="single"/>
        </w:rPr>
        <w:t xml:space="preserve"> through to the times of </w:t>
      </w:r>
      <w:proofErr w:type="gramStart"/>
      <w:r w:rsidRPr="008544A0">
        <w:rPr>
          <w:rFonts w:asciiTheme="minorHAnsi" w:eastAsia="Times New Roman" w:hAnsiTheme="minorHAnsi" w:cstheme="minorHAnsi"/>
          <w:color w:val="000000" w:themeColor="text1"/>
          <w:spacing w:val="-1"/>
          <w:u w:val="single"/>
        </w:rPr>
        <w:t>Black lives matter</w:t>
      </w:r>
      <w:proofErr w:type="gramEnd"/>
      <w:r w:rsidRPr="008544A0">
        <w:rPr>
          <w:rFonts w:asciiTheme="minorHAnsi" w:eastAsia="Times New Roman" w:hAnsiTheme="minorHAnsi" w:cstheme="minorHAnsi"/>
          <w:color w:val="000000" w:themeColor="text1"/>
          <w:spacing w:val="-1"/>
          <w:u w:val="single"/>
        </w:rPr>
        <w:t xml:space="preserve">. The concept of artificial intelligence is a </w:t>
      </w:r>
      <w:proofErr w:type="gramStart"/>
      <w:r w:rsidRPr="008544A0">
        <w:rPr>
          <w:rFonts w:asciiTheme="minorHAnsi" w:eastAsia="Times New Roman" w:hAnsiTheme="minorHAnsi" w:cstheme="minorHAnsi"/>
          <w:color w:val="000000" w:themeColor="text1"/>
          <w:spacing w:val="-1"/>
          <w:u w:val="single"/>
        </w:rPr>
        <w:t>fairly modern</w:t>
      </w:r>
      <w:proofErr w:type="gramEnd"/>
      <w:r w:rsidRPr="008544A0">
        <w:rPr>
          <w:rFonts w:asciiTheme="minorHAnsi" w:eastAsia="Times New Roman" w:hAnsiTheme="minorHAnsi" w:cstheme="minorHAnsi"/>
          <w:color w:val="000000" w:themeColor="text1"/>
          <w:spacing w:val="-1"/>
          <w:u w:val="single"/>
        </w:rPr>
        <w:t xml:space="preserve"> one, but the fears and anxieties that correlate with its existence are old. </w:t>
      </w:r>
      <w:r w:rsidRPr="007A01F0">
        <w:rPr>
          <w:rFonts w:asciiTheme="minorHAnsi" w:eastAsia="Times New Roman" w:hAnsiTheme="minorHAnsi" w:cstheme="minorHAnsi"/>
          <w:b/>
          <w:bCs/>
          <w:color w:val="000000" w:themeColor="text1"/>
          <w:spacing w:val="-1"/>
          <w:highlight w:val="green"/>
          <w:u w:val="single"/>
        </w:rPr>
        <w:t>Enslavers relied upon and feared the enslaved for precisely the reasons that we rely on and fear artificial intelligence</w:t>
      </w:r>
      <w:r w:rsidRPr="008544A0">
        <w:rPr>
          <w:rFonts w:asciiTheme="minorHAnsi" w:eastAsia="Times New Roman" w:hAnsiTheme="minorHAnsi" w:cstheme="minorHAnsi"/>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The same fears that are at the center of our relationship and fascination with AI lay at the heart of the paradoxical relationship that US enslavers had with the people they enslaved.</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Enslavers feared that enslaved Africans would rebel and overthrow the social structure on a macro level, and on a micro level would abuse and kill their enslavers as they sometimes did in pursuit of denied freedom or retribution</w:t>
      </w:r>
      <w:r w:rsidRPr="008544A0">
        <w:rPr>
          <w:rFonts w:asciiTheme="minorHAnsi" w:eastAsia="Times New Roman" w:hAnsiTheme="minorHAnsi" w:cstheme="minorHAnsi"/>
          <w:color w:val="000000" w:themeColor="text1"/>
          <w:spacing w:val="-1"/>
          <w:u w:val="single"/>
        </w:rPr>
        <w:t>. The more abolition, morality, and social justice minded, feared what the moral stain of slavery was doing to the soul of our nation.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Black bodies could be little more than intelligent machines or </w:t>
      </w:r>
      <w:proofErr w:type="gramStart"/>
      <w:r w:rsidRPr="008544A0">
        <w:rPr>
          <w:rFonts w:asciiTheme="minorHAnsi" w:eastAsia="Times New Roman" w:hAnsiTheme="minorHAnsi" w:cstheme="minorHAnsi"/>
          <w:b/>
          <w:bCs/>
          <w:color w:val="000000" w:themeColor="text1"/>
          <w:spacing w:val="-1"/>
          <w:u w:val="single"/>
        </w:rPr>
        <w:t>tools</w:t>
      </w:r>
      <w:proofErr w:type="gramEnd"/>
      <w:r w:rsidRPr="008544A0">
        <w:rPr>
          <w:rFonts w:asciiTheme="minorHAnsi" w:eastAsia="Times New Roman" w:hAnsiTheme="minorHAnsi" w:cstheme="minorHAnsi"/>
          <w:b/>
          <w:bCs/>
          <w:color w:val="000000" w:themeColor="text1"/>
          <w:spacing w:val="-1"/>
          <w:u w:val="single"/>
        </w:rPr>
        <w:t xml:space="preserve"> or the system itself would hypothetically have been more proactively rejected as immoral from its inception, but instead, it thrived and has left shadowy traces throughout our society.</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When things like tech</w:t>
      </w:r>
      <w:r w:rsidRPr="008544A0">
        <w:rPr>
          <w:rFonts w:asciiTheme="minorHAnsi" w:eastAsia="Times New Roman" w:hAnsiTheme="minorHAnsi" w:cstheme="minorHAnsi"/>
          <w:color w:val="000000" w:themeColor="text1"/>
          <w:spacing w:val="-1"/>
        </w:rPr>
        <w:t xml:space="preserve">nology </w:t>
      </w:r>
      <w:r w:rsidRPr="007A01F0">
        <w:rPr>
          <w:rFonts w:asciiTheme="minorHAnsi" w:eastAsia="Times New Roman" w:hAnsiTheme="minorHAnsi" w:cstheme="minorHAnsi"/>
          <w:color w:val="000000" w:themeColor="text1"/>
          <w:spacing w:val="-1"/>
          <w:highlight w:val="green"/>
          <w:u w:val="single"/>
        </w:rPr>
        <w:t>display</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color w:val="000000" w:themeColor="text1"/>
          <w:spacing w:val="-1"/>
          <w:highlight w:val="green"/>
          <w:u w:val="single"/>
        </w:rPr>
        <w:t>human</w:t>
      </w:r>
      <w:r w:rsidRPr="008544A0">
        <w:rPr>
          <w:rFonts w:asciiTheme="minorHAnsi" w:eastAsia="Times New Roman" w:hAnsiTheme="minorHAnsi" w:cstheme="minorHAnsi"/>
          <w:color w:val="000000" w:themeColor="text1"/>
          <w:spacing w:val="-1"/>
        </w:rPr>
        <w:t xml:space="preserve"> like </w:t>
      </w:r>
      <w:r w:rsidRPr="007A01F0">
        <w:rPr>
          <w:rFonts w:asciiTheme="minorHAnsi" w:eastAsia="Times New Roman" w:hAnsiTheme="minorHAnsi" w:cstheme="minorHAnsi"/>
          <w:b/>
          <w:bCs/>
          <w:color w:val="000000" w:themeColor="text1"/>
          <w:spacing w:val="-1"/>
          <w:highlight w:val="green"/>
          <w:u w:val="single"/>
        </w:rPr>
        <w:t>behavior</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we</w:t>
      </w:r>
      <w:r w:rsidRPr="008544A0">
        <w:rPr>
          <w:rFonts w:asciiTheme="minorHAnsi" w:eastAsia="Times New Roman" w:hAnsiTheme="minorHAnsi" w:cstheme="minorHAnsi"/>
          <w:color w:val="000000" w:themeColor="text1"/>
          <w:spacing w:val="-1"/>
        </w:rPr>
        <w:t xml:space="preserve"> still </w:t>
      </w:r>
      <w:r w:rsidRPr="007A01F0">
        <w:rPr>
          <w:rFonts w:asciiTheme="minorHAnsi" w:eastAsia="Times New Roman" w:hAnsiTheme="minorHAnsi" w:cstheme="minorHAnsi"/>
          <w:b/>
          <w:bCs/>
          <w:color w:val="000000" w:themeColor="text1"/>
          <w:spacing w:val="-1"/>
          <w:highlight w:val="green"/>
          <w:u w:val="single"/>
        </w:rPr>
        <w:t>don’t see them with</w:t>
      </w:r>
      <w:r w:rsidRPr="008544A0">
        <w:rPr>
          <w:rFonts w:asciiTheme="minorHAnsi" w:eastAsia="Times New Roman" w:hAnsiTheme="minorHAnsi" w:cstheme="minorHAnsi"/>
          <w:color w:val="000000" w:themeColor="text1"/>
          <w:spacing w:val="-1"/>
        </w:rPr>
        <w:t xml:space="preserve"> the same degree of </w:t>
      </w:r>
      <w:r w:rsidRPr="007A01F0">
        <w:rPr>
          <w:rFonts w:asciiTheme="minorHAnsi" w:eastAsia="Times New Roman" w:hAnsiTheme="minorHAnsi" w:cstheme="minorHAnsi"/>
          <w:b/>
          <w:bCs/>
          <w:color w:val="000000" w:themeColor="text1"/>
          <w:spacing w:val="-1"/>
          <w:highlight w:val="green"/>
          <w:u w:val="single"/>
        </w:rPr>
        <w:t>compassion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as we do other human beings and animals. In fact</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studies show that</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people can be</w:t>
      </w:r>
      <w:r w:rsidRPr="008544A0">
        <w:rPr>
          <w:rFonts w:asciiTheme="minorHAnsi" w:eastAsia="Times New Roman" w:hAnsiTheme="minorHAnsi" w:cstheme="minorHAnsi"/>
          <w:color w:val="000000" w:themeColor="text1"/>
          <w:spacing w:val="-1"/>
          <w:u w:val="single"/>
        </w:rPr>
        <w:t xml:space="preserve">, for lack of a more accurate word that is not profane, </w:t>
      </w:r>
      <w:r w:rsidRPr="007A01F0">
        <w:rPr>
          <w:rFonts w:asciiTheme="minorHAnsi" w:eastAsia="Times New Roman" w:hAnsiTheme="minorHAnsi" w:cstheme="minorHAnsi"/>
          <w:color w:val="000000" w:themeColor="text1"/>
          <w:spacing w:val="-1"/>
          <w:highlight w:val="green"/>
          <w:u w:val="single"/>
        </w:rPr>
        <w:t>jerks</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color w:val="000000" w:themeColor="text1"/>
          <w:spacing w:val="-1"/>
          <w:highlight w:val="green"/>
          <w:u w:val="single"/>
        </w:rPr>
        <w:t>to machines even as</w:t>
      </w:r>
      <w:r w:rsidRPr="008544A0">
        <w:rPr>
          <w:rFonts w:asciiTheme="minorHAnsi" w:eastAsia="Times New Roman" w:hAnsiTheme="minorHAnsi" w:cstheme="minorHAnsi"/>
          <w:color w:val="000000" w:themeColor="text1"/>
          <w:spacing w:val="-1"/>
        </w:rPr>
        <w:t xml:space="preserve"> the </w:t>
      </w:r>
      <w:r w:rsidRPr="007A01F0">
        <w:rPr>
          <w:rFonts w:asciiTheme="minorHAnsi" w:eastAsia="Times New Roman" w:hAnsiTheme="minorHAnsi" w:cstheme="minorHAnsi"/>
          <w:b/>
          <w:bCs/>
          <w:color w:val="000000" w:themeColor="text1"/>
          <w:spacing w:val="-1"/>
          <w:highlight w:val="green"/>
          <w:u w:val="single"/>
        </w:rPr>
        <w:t>a</w:t>
      </w:r>
      <w:r w:rsidRPr="008544A0">
        <w:rPr>
          <w:rFonts w:asciiTheme="minorHAnsi" w:eastAsia="Times New Roman" w:hAnsiTheme="minorHAnsi" w:cstheme="minorHAnsi"/>
          <w:color w:val="000000" w:themeColor="text1"/>
          <w:spacing w:val="-1"/>
        </w:rPr>
        <w:t xml:space="preserve">rtificial </w:t>
      </w:r>
      <w:r w:rsidRPr="008544A0">
        <w:rPr>
          <w:rFonts w:asciiTheme="minorHAnsi" w:eastAsia="Times New Roman" w:hAnsiTheme="minorHAnsi" w:cstheme="minorHAnsi"/>
          <w:b/>
          <w:bCs/>
          <w:color w:val="000000" w:themeColor="text1"/>
          <w:spacing w:val="-1"/>
          <w:u w:val="single"/>
        </w:rPr>
        <w:t>i</w:t>
      </w:r>
      <w:r w:rsidRPr="008544A0">
        <w:rPr>
          <w:rFonts w:asciiTheme="minorHAnsi" w:eastAsia="Times New Roman" w:hAnsiTheme="minorHAnsi" w:cstheme="minorHAnsi"/>
          <w:color w:val="000000" w:themeColor="text1"/>
          <w:spacing w:val="-1"/>
        </w:rPr>
        <w:t xml:space="preserve">ntelligence </w:t>
      </w:r>
      <w:r w:rsidRPr="007A01F0">
        <w:rPr>
          <w:rFonts w:asciiTheme="minorHAnsi" w:eastAsia="Times New Roman" w:hAnsiTheme="minorHAnsi" w:cstheme="minorHAnsi"/>
          <w:color w:val="000000" w:themeColor="text1"/>
          <w:spacing w:val="-1"/>
          <w:highlight w:val="green"/>
          <w:u w:val="single"/>
        </w:rPr>
        <w:t>becomes more human</w:t>
      </w:r>
      <w:r w:rsidRPr="008544A0">
        <w:rPr>
          <w:rFonts w:asciiTheme="minorHAnsi" w:eastAsia="Times New Roman" w:hAnsiTheme="minorHAnsi" w:cstheme="minorHAnsi"/>
          <w:color w:val="000000" w:themeColor="text1"/>
          <w:spacing w:val="-1"/>
        </w:rPr>
        <w:t xml:space="preserve">-like, </w:t>
      </w:r>
      <w:r w:rsidRPr="008544A0">
        <w:rPr>
          <w:rFonts w:asciiTheme="minorHAnsi" w:eastAsia="Times New Roman" w:hAnsiTheme="minorHAnsi" w:cstheme="minorHAnsi"/>
          <w:color w:val="000000" w:themeColor="text1"/>
          <w:spacing w:val="-1"/>
          <w:u w:val="single"/>
        </w:rPr>
        <w:t xml:space="preserve">because we all understand and accept that they are fundamentally incapable of true, unprogrammed, </w:t>
      </w:r>
      <w:proofErr w:type="spellStart"/>
      <w:r w:rsidRPr="008544A0">
        <w:rPr>
          <w:rFonts w:asciiTheme="minorHAnsi" w:eastAsia="Times New Roman" w:hAnsiTheme="minorHAnsi" w:cstheme="minorHAnsi"/>
          <w:color w:val="000000" w:themeColor="text1"/>
          <w:spacing w:val="-1"/>
          <w:u w:val="single"/>
        </w:rPr>
        <w:t>sua</w:t>
      </w:r>
      <w:proofErr w:type="spellEnd"/>
      <w:r w:rsidRPr="008544A0">
        <w:rPr>
          <w:rFonts w:asciiTheme="minorHAnsi" w:eastAsia="Times New Roman" w:hAnsiTheme="minorHAnsi" w:cstheme="minorHAnsi"/>
          <w:color w:val="000000" w:themeColor="text1"/>
          <w:spacing w:val="-1"/>
          <w:u w:val="single"/>
        </w:rPr>
        <w:t xml:space="preserve"> sponte human emotion and feeling, though this may be changing.</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This same root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of this indifference to machines probably accurately</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underlies</w:t>
      </w:r>
      <w:r w:rsidRPr="008544A0">
        <w:rPr>
          <w:rFonts w:asciiTheme="minorHAnsi" w:eastAsia="Times New Roman" w:hAnsiTheme="minorHAnsi" w:cstheme="minorHAnsi"/>
          <w:color w:val="000000" w:themeColor="text1"/>
          <w:spacing w:val="-1"/>
        </w:rPr>
        <w:t xml:space="preserve"> much of the history of </w:t>
      </w:r>
      <w:r w:rsidRPr="007A01F0">
        <w:rPr>
          <w:rFonts w:asciiTheme="minorHAnsi" w:eastAsia="Times New Roman" w:hAnsiTheme="minorHAnsi" w:cstheme="minorHAnsi"/>
          <w:b/>
          <w:bCs/>
          <w:color w:val="000000" w:themeColor="text1"/>
          <w:spacing w:val="-1"/>
          <w:highlight w:val="green"/>
          <w:u w:val="single"/>
        </w:rPr>
        <w:t>how enslavers viewed the enslaved in</w:t>
      </w:r>
      <w:r w:rsidRPr="008544A0">
        <w:rPr>
          <w:rFonts w:asciiTheme="minorHAnsi" w:eastAsia="Times New Roman" w:hAnsiTheme="minorHAnsi" w:cstheme="minorHAnsi"/>
          <w:color w:val="000000" w:themeColor="text1"/>
          <w:spacing w:val="-1"/>
        </w:rPr>
        <w:t xml:space="preserve"> the United States and around </w:t>
      </w:r>
      <w:r w:rsidRPr="007A01F0">
        <w:rPr>
          <w:rFonts w:asciiTheme="minorHAnsi" w:eastAsia="Times New Roman" w:hAnsiTheme="minorHAnsi" w:cstheme="minorHAnsi"/>
          <w:b/>
          <w:bCs/>
          <w:color w:val="000000" w:themeColor="text1"/>
          <w:spacing w:val="-1"/>
          <w:highlight w:val="green"/>
          <w:u w:val="single"/>
        </w:rPr>
        <w:t>the world</w:t>
      </w:r>
      <w:r w:rsidRPr="008544A0">
        <w:rPr>
          <w:rFonts w:asciiTheme="minorHAnsi" w:eastAsia="Times New Roman" w:hAnsiTheme="minorHAnsi" w:cstheme="minorHAnsi"/>
          <w:color w:val="000000" w:themeColor="text1"/>
          <w:spacing w:val="-1"/>
        </w:rPr>
        <w:t xml:space="preserve">. Like machines, </w:t>
      </w:r>
      <w:r w:rsidRPr="008544A0">
        <w:rPr>
          <w:rFonts w:asciiTheme="minorHAnsi" w:eastAsia="Times New Roman" w:hAnsiTheme="minorHAnsi" w:cstheme="minorHAnsi"/>
          <w:color w:val="000000" w:themeColor="text1"/>
          <w:spacing w:val="-1"/>
          <w:u w:val="single"/>
        </w:rPr>
        <w:t>enslaved Africans were required to provide comfort and expected to deliver uncompensated labor to profit enslavers without question or demands.</w:t>
      </w:r>
      <w:r w:rsidRPr="008544A0">
        <w:rPr>
          <w:rFonts w:asciiTheme="minorHAnsi" w:eastAsia="Times New Roman" w:hAnsiTheme="minorHAnsi" w:cstheme="minorHAnsi"/>
          <w:color w:val="000000" w:themeColor="text1"/>
          <w:spacing w:val="-1"/>
        </w:rPr>
        <w:t xml:space="preserve"> </w:t>
      </w:r>
      <w:proofErr w:type="gramStart"/>
      <w:r w:rsidRPr="007A01F0">
        <w:rPr>
          <w:rFonts w:asciiTheme="minorHAnsi" w:eastAsia="Times New Roman" w:hAnsiTheme="minorHAnsi" w:cstheme="minorHAnsi"/>
          <w:b/>
          <w:bCs/>
          <w:color w:val="000000" w:themeColor="text1"/>
          <w:spacing w:val="-1"/>
          <w:highlight w:val="green"/>
          <w:u w:val="single"/>
        </w:rPr>
        <w:t>In order for</w:t>
      </w:r>
      <w:proofErr w:type="gramEnd"/>
      <w:r w:rsidRPr="007A01F0">
        <w:rPr>
          <w:rFonts w:asciiTheme="minorHAnsi" w:eastAsia="Times New Roman" w:hAnsiTheme="minorHAnsi" w:cstheme="minorHAnsi"/>
          <w:b/>
          <w:bCs/>
          <w:color w:val="000000" w:themeColor="text1"/>
          <w:spacing w:val="-1"/>
          <w:highlight w:val="green"/>
          <w:u w:val="single"/>
        </w:rPr>
        <w:t xml:space="preserve"> enslaved people to be misused</w:t>
      </w:r>
      <w:r w:rsidRPr="008544A0">
        <w:rPr>
          <w:rFonts w:asciiTheme="minorHAnsi" w:eastAsia="Times New Roman" w:hAnsiTheme="minorHAnsi" w:cstheme="minorHAnsi"/>
          <w:color w:val="000000" w:themeColor="text1"/>
          <w:spacing w:val="-1"/>
        </w:rPr>
        <w:t xml:space="preserve"> to the extent that they were, </w:t>
      </w:r>
      <w:r w:rsidRPr="007A01F0">
        <w:rPr>
          <w:rFonts w:asciiTheme="minorHAnsi" w:eastAsia="Times New Roman" w:hAnsiTheme="minorHAnsi" w:cstheme="minorHAnsi"/>
          <w:b/>
          <w:bCs/>
          <w:color w:val="000000" w:themeColor="text1"/>
          <w:spacing w:val="-1"/>
          <w:highlight w:val="green"/>
          <w:u w:val="single"/>
        </w:rPr>
        <w:t>there had</w:t>
      </w:r>
      <w:r w:rsidRPr="007A01F0">
        <w:rPr>
          <w:rFonts w:asciiTheme="minorHAnsi" w:eastAsia="Times New Roman" w:hAnsiTheme="minorHAnsi" w:cstheme="minorHAnsi"/>
          <w:color w:val="000000" w:themeColor="text1"/>
          <w:spacing w:val="-1"/>
          <w:highlight w:val="green"/>
          <w:u w:val="single"/>
        </w:rPr>
        <w:t xml:space="preserve"> to be</w:t>
      </w:r>
      <w:r w:rsidRPr="008544A0">
        <w:rPr>
          <w:rFonts w:asciiTheme="minorHAnsi" w:eastAsia="Times New Roman" w:hAnsiTheme="minorHAnsi" w:cstheme="minorHAnsi"/>
          <w:color w:val="000000" w:themeColor="text1"/>
          <w:spacing w:val="-1"/>
        </w:rPr>
        <w:t xml:space="preserve"> a widespread </w:t>
      </w:r>
      <w:r w:rsidRPr="007A01F0">
        <w:rPr>
          <w:rFonts w:asciiTheme="minorHAnsi" w:eastAsia="Times New Roman" w:hAnsiTheme="minorHAnsi" w:cstheme="minorHAnsi"/>
          <w:b/>
          <w:bCs/>
          <w:color w:val="000000" w:themeColor="text1"/>
          <w:spacing w:val="-1"/>
          <w:highlight w:val="green"/>
          <w:u w:val="single"/>
        </w:rPr>
        <w:t>acceptance</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that Black human beings were not humans at all</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but dehumanized service providers whose very humanity had to be relegated to separate spaces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known as slave </w:t>
      </w:r>
      <w:proofErr w:type="gramStart"/>
      <w:r w:rsidRPr="008544A0">
        <w:rPr>
          <w:rFonts w:asciiTheme="minorHAnsi" w:eastAsia="Times New Roman" w:hAnsiTheme="minorHAnsi" w:cstheme="minorHAnsi"/>
          <w:b/>
          <w:bCs/>
          <w:color w:val="000000" w:themeColor="text1"/>
          <w:spacing w:val="-1"/>
          <w:u w:val="single"/>
        </w:rPr>
        <w:t>quarters</w:t>
      </w:r>
      <w:proofErr w:type="gramEnd"/>
      <w:r w:rsidRPr="008544A0">
        <w:rPr>
          <w:rFonts w:asciiTheme="minorHAnsi" w:eastAsia="Times New Roman" w:hAnsiTheme="minorHAnsi" w:cstheme="minorHAnsi"/>
          <w:b/>
          <w:bCs/>
          <w:color w:val="000000" w:themeColor="text1"/>
          <w:spacing w:val="-1"/>
          <w:u w:val="single"/>
        </w:rPr>
        <w:t xml:space="preserve"> out of sight and out of mind. </w:t>
      </w:r>
      <w:proofErr w:type="gramStart"/>
      <w:r w:rsidRPr="008544A0">
        <w:rPr>
          <w:rFonts w:asciiTheme="minorHAnsi" w:eastAsia="Times New Roman" w:hAnsiTheme="minorHAnsi" w:cstheme="minorHAnsi"/>
          <w:b/>
          <w:bCs/>
          <w:color w:val="000000" w:themeColor="text1"/>
          <w:spacing w:val="-1"/>
          <w:u w:val="single"/>
        </w:rPr>
        <w:t>In order to</w:t>
      </w:r>
      <w:proofErr w:type="gramEnd"/>
      <w:r w:rsidRPr="008544A0">
        <w:rPr>
          <w:rFonts w:asciiTheme="minorHAnsi" w:eastAsia="Times New Roman" w:hAnsiTheme="minorHAnsi" w:cstheme="minorHAnsi"/>
          <w:b/>
          <w:bCs/>
          <w:color w:val="000000" w:themeColor="text1"/>
          <w:spacing w:val="-1"/>
          <w:u w:val="single"/>
        </w:rPr>
        <w:t xml:space="preserve"> perpetuate the myth of their dehumanization, enslaved people had to be mostly invisible to the eye of the enslaver and their families outside of their work functions.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3"/>
          <w:szCs w:val="13"/>
        </w:rPr>
        <w:t xml:space="preserve">In the same way, few of us know or understand how the artificial intelligence in our homes and pockets works and what goes </w:t>
      </w:r>
      <w:proofErr w:type="gramStart"/>
      <w:r w:rsidRPr="008544A0">
        <w:rPr>
          <w:rFonts w:asciiTheme="minorHAnsi" w:eastAsia="Times New Roman" w:hAnsiTheme="minorHAnsi" w:cstheme="minorHAnsi"/>
          <w:color w:val="000000" w:themeColor="text1"/>
          <w:spacing w:val="-1"/>
          <w:sz w:val="13"/>
          <w:szCs w:val="13"/>
        </w:rPr>
        <w:t>in to</w:t>
      </w:r>
      <w:proofErr w:type="gramEnd"/>
      <w:r w:rsidRPr="008544A0">
        <w:rPr>
          <w:rFonts w:asciiTheme="minorHAnsi" w:eastAsia="Times New Roman" w:hAnsiTheme="minorHAnsi" w:cstheme="minorHAnsi"/>
          <w:color w:val="000000" w:themeColor="text1"/>
          <w:spacing w:val="-1"/>
          <w:sz w:val="13"/>
          <w:szCs w:val="13"/>
        </w:rPr>
        <w:t xml:space="preserve"> its existence, which of course includes a very real human cost associated with assembling the devices in frequently inhumane circumstances and conditions that house this artificial </w:t>
      </w:r>
      <w:proofErr w:type="gramStart"/>
      <w:r w:rsidRPr="008544A0">
        <w:rPr>
          <w:rFonts w:asciiTheme="minorHAnsi" w:eastAsia="Times New Roman" w:hAnsiTheme="minorHAnsi" w:cstheme="minorHAnsi"/>
          <w:color w:val="000000" w:themeColor="text1"/>
          <w:spacing w:val="-1"/>
          <w:sz w:val="13"/>
          <w:szCs w:val="13"/>
        </w:rPr>
        <w:t>intelligence .</w:t>
      </w:r>
      <w:proofErr w:type="gramEnd"/>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Lest we fall into the pseudo-ease of enslavers, the seemingly invisible hands that manufacture our comfort by assembling our telephones and their components and accessories in what are little more than prison sweatshops therefore merit further consideration. What’s more,</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we don’t imagine that our devices have lives beyond our use of them much in the same way</w:t>
      </w:r>
      <w:r w:rsidRPr="008544A0">
        <w:rPr>
          <w:rFonts w:asciiTheme="minorHAnsi" w:eastAsia="Times New Roman" w:hAnsiTheme="minorHAnsi" w:cstheme="minorHAnsi"/>
          <w:color w:val="000000" w:themeColor="text1"/>
          <w:spacing w:val="-1"/>
        </w:rPr>
        <w:t xml:space="preserve"> the </w:t>
      </w:r>
      <w:proofErr w:type="spellStart"/>
      <w:r w:rsidRPr="008544A0">
        <w:rPr>
          <w:rFonts w:asciiTheme="minorHAnsi" w:eastAsia="Times New Roman" w:hAnsiTheme="minorHAnsi" w:cstheme="minorHAnsi"/>
          <w:color w:val="000000" w:themeColor="text1"/>
          <w:spacing w:val="-1"/>
          <w:sz w:val="15"/>
          <w:szCs w:val="15"/>
        </w:rPr>
        <w:t>quotidienne</w:t>
      </w:r>
      <w:proofErr w:type="spellEnd"/>
      <w:r w:rsidRPr="008544A0">
        <w:rPr>
          <w:rFonts w:asciiTheme="minorHAnsi" w:eastAsia="Times New Roman" w:hAnsiTheme="minorHAnsi" w:cstheme="minorHAnsi"/>
          <w:color w:val="000000" w:themeColor="text1"/>
          <w:spacing w:val="-1"/>
          <w:sz w:val="15"/>
          <w:szCs w:val="15"/>
        </w:rPr>
        <w:t xml:space="preserve"> lives and interior lives of</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the enslaved were obscured from their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What’s more, most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people during the period of enslavement could likely understand that, even without the ever-increasing anthropomorphism of pets, animals might feel and think, but enslaved human beings weren’t granted the same basic understanding associated with being a living, sentient </w:t>
      </w:r>
      <w:r w:rsidRPr="008544A0">
        <w:rPr>
          <w:rFonts w:asciiTheme="minorHAnsi" w:eastAsia="Times New Roman" w:hAnsiTheme="minorHAnsi" w:cstheme="minorHAnsi"/>
          <w:color w:val="000000" w:themeColor="text1"/>
          <w:spacing w:val="-1"/>
          <w:u w:val="single"/>
        </w:rPr>
        <w:lastRenderedPageBreak/>
        <w:t>thing.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The artificial intelligence parallel is more apt than the animal one because many enslavers and non-enslavers even during the enslavement period probably would have objected to treating animals like primates, the animals </w:t>
      </w:r>
      <w:proofErr w:type="gramStart"/>
      <w:r w:rsidRPr="008544A0">
        <w:rPr>
          <w:rFonts w:asciiTheme="minorHAnsi" w:eastAsia="Times New Roman" w:hAnsiTheme="minorHAnsi" w:cstheme="minorHAnsi"/>
          <w:b/>
          <w:bCs/>
          <w:color w:val="000000" w:themeColor="text1"/>
          <w:spacing w:val="-1"/>
          <w:u w:val="single"/>
        </w:rPr>
        <w:t>most commonly associated</w:t>
      </w:r>
      <w:proofErr w:type="gramEnd"/>
      <w:r w:rsidRPr="008544A0">
        <w:rPr>
          <w:rFonts w:asciiTheme="minorHAnsi" w:eastAsia="Times New Roman" w:hAnsiTheme="minorHAnsi" w:cstheme="minorHAnsi"/>
          <w:b/>
          <w:bCs/>
          <w:color w:val="000000" w:themeColor="text1"/>
          <w:spacing w:val="-1"/>
          <w:u w:val="single"/>
        </w:rPr>
        <w:t xml:space="preserve"> by white supremacists with Black life, and other animals with the level of brutality and inhumanity to which Black bodies were subjected.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still appears to be true given the firestorm around the killing of one such primate, with an ironically Swahili name, Harambe, when a small Black human child fell into his enclosure in 2016. Black people across the internet asked why the life of Harambe seemed to merit more outcry and remorse than the lives of innocent, unarmed Black men and women being killed regularly by the police around the country, or even of the semblance of the risk that this Black child might have been harmed. The Black community wondered how so many non-Black people could seemingly be more outraged by the killing of Harambe than the murder of the beautiful and precious Elijah McClain? </w:t>
      </w:r>
      <w:r w:rsidRPr="008544A0">
        <w:rPr>
          <w:rFonts w:asciiTheme="minorHAnsi" w:eastAsia="Times New Roman" w:hAnsiTheme="minorHAnsi" w:cstheme="minorHAnsi"/>
          <w:color w:val="000000" w:themeColor="text1"/>
          <w:spacing w:val="-1"/>
        </w:rPr>
        <w:t xml:space="preserve">This unsettling fact </w:t>
      </w:r>
      <w:proofErr w:type="gramStart"/>
      <w:r w:rsidRPr="008544A0">
        <w:rPr>
          <w:rFonts w:asciiTheme="minorHAnsi" w:eastAsia="Times New Roman" w:hAnsiTheme="minorHAnsi" w:cstheme="minorHAnsi"/>
          <w:color w:val="000000" w:themeColor="text1"/>
          <w:spacing w:val="-1"/>
        </w:rPr>
        <w:t>remains:</w:t>
      </w:r>
      <w:proofErr w:type="gramEnd"/>
      <w:r w:rsidRPr="008544A0">
        <w:rPr>
          <w:rFonts w:asciiTheme="minorHAnsi" w:eastAsia="Times New Roman" w:hAnsiTheme="minorHAnsi" w:cstheme="minorHAnsi"/>
          <w:color w:val="000000" w:themeColor="text1"/>
          <w:spacing w:val="-1"/>
        </w:rPr>
        <w:t xml:space="preserve"> for many</w:t>
      </w:r>
      <w:r w:rsidRPr="003123A6">
        <w:rPr>
          <w:rFonts w:asciiTheme="minorHAnsi" w:eastAsia="Times New Roman" w:hAnsiTheme="minorHAnsi" w:cstheme="minorHAnsi"/>
          <w:color w:val="000000" w:themeColor="text1"/>
          <w:spacing w:val="-1"/>
        </w:rPr>
        <w:t xml:space="preserve">, </w:t>
      </w:r>
      <w:r w:rsidRPr="003123A6">
        <w:rPr>
          <w:rFonts w:asciiTheme="minorHAnsi" w:eastAsia="Times New Roman" w:hAnsiTheme="minorHAnsi" w:cstheme="minorHAnsi"/>
          <w:color w:val="000000" w:themeColor="text1"/>
          <w:spacing w:val="-1"/>
          <w:u w:val="single"/>
        </w:rPr>
        <w:t>Black human beings are still seen as less than human, human-like and less than primate, primate-like, less than primate, machine like.</w:t>
      </w:r>
      <w:r w:rsidRPr="003123A6">
        <w:rPr>
          <w:rFonts w:asciiTheme="minorHAnsi" w:eastAsia="Times New Roman" w:hAnsiTheme="minorHAnsi" w:cstheme="minorHAnsi"/>
          <w:color w:val="000000" w:themeColor="text1"/>
          <w:spacing w:val="-1"/>
        </w:rPr>
        <w:t xml:space="preserve"> </w:t>
      </w:r>
      <w:r w:rsidRPr="003123A6">
        <w:rPr>
          <w:rFonts w:asciiTheme="minorHAnsi" w:eastAsia="Times New Roman" w:hAnsiTheme="minorHAnsi" w:cstheme="minorHAnsi"/>
          <w:color w:val="000000" w:themeColor="text1"/>
          <w:spacing w:val="-1"/>
          <w:sz w:val="13"/>
          <w:szCs w:val="13"/>
        </w:rPr>
        <w:t>Black people who are subjected to poverty in particular are especially relegated to this treatment: poor people, and especially</w:t>
      </w:r>
      <w:r w:rsidRPr="003123A6">
        <w:rPr>
          <w:rFonts w:asciiTheme="minorHAnsi" w:eastAsia="Times New Roman" w:hAnsiTheme="minorHAnsi" w:cstheme="minorHAnsi"/>
          <w:color w:val="000000" w:themeColor="text1"/>
          <w:spacing w:val="-1"/>
        </w:rPr>
        <w:t xml:space="preserve"> </w:t>
      </w:r>
      <w:r w:rsidRPr="003123A6">
        <w:rPr>
          <w:rFonts w:asciiTheme="minorHAnsi" w:eastAsia="Times New Roman" w:hAnsiTheme="minorHAnsi" w:cstheme="minorHAnsi"/>
          <w:color w:val="000000" w:themeColor="text1"/>
          <w:spacing w:val="-1"/>
          <w:u w:val="single"/>
        </w:rPr>
        <w:t>poor Black people</w:t>
      </w:r>
      <w:r w:rsidRPr="003123A6">
        <w:rPr>
          <w:rFonts w:asciiTheme="minorHAnsi" w:eastAsia="Times New Roman" w:hAnsiTheme="minorHAnsi" w:cstheme="minorHAnsi"/>
          <w:color w:val="000000" w:themeColor="text1"/>
          <w:spacing w:val="-1"/>
        </w:rPr>
        <w:t xml:space="preserve">, </w:t>
      </w:r>
      <w:r w:rsidRPr="003123A6">
        <w:rPr>
          <w:rFonts w:asciiTheme="minorHAnsi" w:eastAsia="Times New Roman" w:hAnsiTheme="minorHAnsi" w:cstheme="minorHAnsi"/>
          <w:color w:val="000000" w:themeColor="text1"/>
          <w:spacing w:val="-1"/>
          <w:u w:val="single"/>
        </w:rPr>
        <w:t>are expected to work</w:t>
      </w:r>
      <w:r w:rsidRPr="003123A6">
        <w:rPr>
          <w:rFonts w:asciiTheme="minorHAnsi" w:eastAsia="Times New Roman" w:hAnsiTheme="minorHAnsi" w:cstheme="minorHAnsi"/>
          <w:color w:val="000000" w:themeColor="text1"/>
          <w:spacing w:val="-1"/>
        </w:rPr>
        <w:t xml:space="preserve"> </w:t>
      </w:r>
      <w:r w:rsidRPr="003123A6">
        <w:rPr>
          <w:rFonts w:asciiTheme="minorHAnsi" w:eastAsia="Times New Roman" w:hAnsiTheme="minorHAnsi" w:cstheme="minorHAnsi"/>
          <w:color w:val="000000" w:themeColor="text1"/>
          <w:spacing w:val="-1"/>
          <w:sz w:val="15"/>
          <w:szCs w:val="15"/>
        </w:rPr>
        <w:t>themselves to death</w:t>
      </w:r>
      <w:r w:rsidRPr="003123A6">
        <w:rPr>
          <w:rFonts w:asciiTheme="minorHAnsi" w:eastAsia="Times New Roman" w:hAnsiTheme="minorHAnsi" w:cstheme="minorHAnsi"/>
          <w:color w:val="000000" w:themeColor="text1"/>
          <w:spacing w:val="-1"/>
        </w:rPr>
        <w:t xml:space="preserve"> </w:t>
      </w:r>
      <w:r w:rsidRPr="003123A6">
        <w:rPr>
          <w:rFonts w:asciiTheme="minorHAnsi" w:eastAsia="Times New Roman" w:hAnsiTheme="minorHAnsi" w:cstheme="minorHAnsi"/>
          <w:color w:val="000000" w:themeColor="text1"/>
          <w:spacing w:val="-1"/>
          <w:u w:val="single"/>
        </w:rPr>
        <w:t>in low paying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frequently exhausting, and as we have seen during the pandemic, potentially</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life threatening jobs the same way we expect tech</w:t>
      </w:r>
      <w:r w:rsidRPr="008544A0">
        <w:rPr>
          <w:rFonts w:asciiTheme="minorHAnsi" w:eastAsia="Times New Roman" w:hAnsiTheme="minorHAnsi" w:cstheme="minorHAnsi"/>
          <w:color w:val="000000" w:themeColor="text1"/>
          <w:spacing w:val="-1"/>
        </w:rPr>
        <w:t xml:space="preserve">nology </w:t>
      </w:r>
      <w:r w:rsidRPr="007A01F0">
        <w:rPr>
          <w:rFonts w:asciiTheme="minorHAnsi" w:eastAsia="Times New Roman" w:hAnsiTheme="minorHAnsi" w:cstheme="minorHAnsi"/>
          <w:color w:val="000000" w:themeColor="text1"/>
          <w:spacing w:val="-1"/>
          <w:highlight w:val="green"/>
          <w:u w:val="single"/>
        </w:rPr>
        <w:t>to work without ceasing until it must be replaced</w:t>
      </w:r>
      <w:r w:rsidRPr="008544A0">
        <w:rPr>
          <w:rFonts w:asciiTheme="minorHAnsi" w:eastAsia="Times New Roman" w:hAnsiTheme="minorHAnsi" w:cstheme="minorHAnsi"/>
          <w:color w:val="000000" w:themeColor="text1"/>
          <w:spacing w:val="-1"/>
        </w:rPr>
        <w:t xml:space="preserve"> — </w:t>
      </w:r>
      <w:r w:rsidRPr="008544A0">
        <w:rPr>
          <w:rFonts w:asciiTheme="minorHAnsi" w:eastAsia="Times New Roman" w:hAnsiTheme="minorHAnsi" w:cstheme="minorHAnsi"/>
          <w:b/>
          <w:bCs/>
          <w:color w:val="000000" w:themeColor="text1"/>
          <w:spacing w:val="-1"/>
          <w:u w:val="single"/>
        </w:rPr>
        <w:t>the same way enslaved people were, or risk being subjected to stereotypes about being lazy and abusing the legal welfare system by simple virtue of being impoverished and tired.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Conversations about raising the minimum wage to an even remotely livable standard are often met with strong resistance because of these beliefs that poor people, specifically poor Black people can always work harder.</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When we compare the role tech</w:t>
      </w:r>
      <w:r w:rsidRPr="008544A0">
        <w:rPr>
          <w:rFonts w:asciiTheme="minorHAnsi" w:eastAsia="Times New Roman" w:hAnsiTheme="minorHAnsi" w:cstheme="minorHAnsi"/>
          <w:color w:val="000000" w:themeColor="text1"/>
          <w:spacing w:val="-1"/>
        </w:rPr>
        <w:t xml:space="preserve">nology </w:t>
      </w:r>
      <w:r w:rsidRPr="007A01F0">
        <w:rPr>
          <w:rFonts w:asciiTheme="minorHAnsi" w:eastAsia="Times New Roman" w:hAnsiTheme="minorHAnsi" w:cstheme="minorHAnsi"/>
          <w:b/>
          <w:bCs/>
          <w:color w:val="000000" w:themeColor="text1"/>
          <w:spacing w:val="-1"/>
          <w:highlight w:val="green"/>
          <w:u w:val="single"/>
        </w:rPr>
        <w:t>plays in our lives</w:t>
      </w:r>
      <w:r w:rsidRPr="008544A0">
        <w:rPr>
          <w:rFonts w:asciiTheme="minorHAnsi" w:eastAsia="Times New Roman" w:hAnsiTheme="minorHAnsi" w:cstheme="minorHAnsi"/>
          <w:color w:val="000000" w:themeColor="text1"/>
          <w:spacing w:val="-1"/>
        </w:rPr>
        <w:t xml:space="preserve"> and how we use it and </w:t>
      </w:r>
      <w:r w:rsidRPr="008544A0">
        <w:rPr>
          <w:rFonts w:asciiTheme="minorHAnsi" w:eastAsia="Times New Roman" w:hAnsiTheme="minorHAnsi" w:cstheme="minorHAnsi"/>
          <w:color w:val="000000" w:themeColor="text1"/>
          <w:spacing w:val="-1"/>
          <w:u w:val="single"/>
        </w:rPr>
        <w:t>the predictable ways that people abuse virtual assistants when they please or displease respectively</w:t>
      </w:r>
      <w:r w:rsidRPr="008544A0">
        <w:rPr>
          <w:rFonts w:asciiTheme="minorHAnsi" w:eastAsia="Times New Roman" w:hAnsiTheme="minorHAnsi" w:cstheme="minorHAnsi"/>
          <w:color w:val="000000" w:themeColor="text1"/>
          <w:spacing w:val="-1"/>
        </w:rPr>
        <w:t xml:space="preserve">, with </w:t>
      </w:r>
      <w:r w:rsidRPr="007A01F0">
        <w:rPr>
          <w:rFonts w:asciiTheme="minorHAnsi" w:eastAsia="Times New Roman" w:hAnsiTheme="minorHAnsi" w:cstheme="minorHAnsi"/>
          <w:b/>
          <w:bCs/>
          <w:color w:val="000000" w:themeColor="text1"/>
          <w:spacing w:val="-1"/>
          <w:highlight w:val="green"/>
          <w:u w:val="single"/>
        </w:rPr>
        <w:t>the way that enslavers dehumanized the enslaved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abused and misused them</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we see clear patterns.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We justify this abuse by leaning on their </w:t>
      </w:r>
      <w:r w:rsidRPr="008544A0">
        <w:rPr>
          <w:rFonts w:asciiTheme="minorHAnsi" w:eastAsia="Times New Roman" w:hAnsiTheme="minorHAnsi" w:cstheme="minorHAnsi"/>
          <w:b/>
          <w:bCs/>
          <w:color w:val="000000" w:themeColor="text1"/>
          <w:spacing w:val="-1"/>
          <w:u w:val="single"/>
        </w:rPr>
        <w:t>non-personhood</w:t>
      </w:r>
      <w:r w:rsidRPr="008544A0">
        <w:rPr>
          <w:rFonts w:asciiTheme="minorHAnsi" w:eastAsia="Times New Roman" w:hAnsiTheme="minorHAnsi" w:cstheme="minorHAnsi"/>
          <w:color w:val="000000" w:themeColor="text1"/>
          <w:spacing w:val="-1"/>
          <w:u w:val="single"/>
        </w:rPr>
        <w:t xml:space="preserve"> without examining what our willingness to abuse and degrade as basic ways of existing in the world says about us and our value system and moral compasses.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human impulse seems to have always been and always be bubbling under the surface to treat things we view as less than human with a degree of indignity and abuse.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In fact, perhaps we should have anticipated this potentiality for people to abuse artificial intelligence and the machines that house it based on the historical mistreatment of Black people during and after slavery.</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sz w:val="21"/>
          <w:szCs w:val="21"/>
          <w:highlight w:val="green"/>
          <w:u w:val="single"/>
        </w:rPr>
        <w:t>We expect our machines</w:t>
      </w:r>
      <w:r w:rsidRPr="008544A0">
        <w:rPr>
          <w:rFonts w:asciiTheme="minorHAnsi" w:eastAsia="Times New Roman" w:hAnsiTheme="minorHAnsi" w:cstheme="minorHAnsi"/>
          <w:color w:val="000000" w:themeColor="text1"/>
          <w:spacing w:val="-1"/>
          <w:sz w:val="15"/>
          <w:szCs w:val="15"/>
        </w:rPr>
        <w:t xml:space="preserve"> and more and more as those machines seem to display some basic levels of thought mirroring, our artificial </w:t>
      </w:r>
      <w:proofErr w:type="gramStart"/>
      <w:r w:rsidRPr="008544A0">
        <w:rPr>
          <w:rFonts w:asciiTheme="minorHAnsi" w:eastAsia="Times New Roman" w:hAnsiTheme="minorHAnsi" w:cstheme="minorHAnsi"/>
          <w:color w:val="000000" w:themeColor="text1"/>
          <w:spacing w:val="-1"/>
          <w:sz w:val="15"/>
          <w:szCs w:val="15"/>
        </w:rPr>
        <w:t>intelligence based</w:t>
      </w:r>
      <w:proofErr w:type="gramEnd"/>
      <w:r w:rsidRPr="008544A0">
        <w:rPr>
          <w:rFonts w:asciiTheme="minorHAnsi" w:eastAsia="Times New Roman" w:hAnsiTheme="minorHAnsi" w:cstheme="minorHAnsi"/>
          <w:color w:val="000000" w:themeColor="text1"/>
          <w:spacing w:val="-1"/>
          <w:sz w:val="15"/>
          <w:szCs w:val="15"/>
        </w:rPr>
        <w:t xml:space="preserve"> devices, </w:t>
      </w:r>
      <w:r w:rsidRPr="007A01F0">
        <w:rPr>
          <w:rFonts w:asciiTheme="minorHAnsi" w:eastAsia="Times New Roman" w:hAnsiTheme="minorHAnsi" w:cstheme="minorHAnsi"/>
          <w:b/>
          <w:bCs/>
          <w:color w:val="000000" w:themeColor="text1"/>
          <w:spacing w:val="-1"/>
          <w:sz w:val="21"/>
          <w:szCs w:val="21"/>
          <w:highlight w:val="green"/>
          <w:u w:val="single"/>
        </w:rPr>
        <w:t>to perform until they die.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We expect these largely disembodied robots to do our bidding without complaint, accurately, and tirelessly, </w:t>
      </w:r>
      <w:r w:rsidRPr="007A01F0">
        <w:rPr>
          <w:rFonts w:asciiTheme="minorHAnsi" w:eastAsia="Times New Roman" w:hAnsiTheme="minorHAnsi" w:cstheme="minorHAnsi"/>
          <w:b/>
          <w:bCs/>
          <w:color w:val="000000" w:themeColor="text1"/>
          <w:spacing w:val="-1"/>
          <w:highlight w:val="green"/>
          <w:u w:val="single"/>
        </w:rPr>
        <w:t>and when they do not</w:t>
      </w:r>
      <w:r w:rsidRPr="008544A0">
        <w:rPr>
          <w:rFonts w:asciiTheme="minorHAnsi" w:eastAsia="Times New Roman" w:hAnsiTheme="minorHAnsi" w:cstheme="minorHAnsi"/>
          <w:b/>
          <w:bCs/>
          <w:color w:val="000000" w:themeColor="text1"/>
          <w:spacing w:val="-1"/>
          <w:u w:val="single"/>
        </w:rPr>
        <w:t xml:space="preserve">, </w:t>
      </w:r>
      <w:r w:rsidRPr="007A01F0">
        <w:rPr>
          <w:rFonts w:asciiTheme="minorHAnsi" w:eastAsia="Times New Roman" w:hAnsiTheme="minorHAnsi" w:cstheme="minorHAnsi"/>
          <w:b/>
          <w:bCs/>
          <w:color w:val="000000" w:themeColor="text1"/>
          <w:spacing w:val="-1"/>
          <w:highlight w:val="green"/>
          <w:u w:val="single"/>
        </w:rPr>
        <w:t>we become</w:t>
      </w:r>
      <w:r w:rsidRPr="008544A0">
        <w:rPr>
          <w:rFonts w:asciiTheme="minorHAnsi" w:eastAsia="Times New Roman" w:hAnsiTheme="minorHAnsi" w:cstheme="minorHAnsi"/>
          <w:b/>
          <w:bCs/>
          <w:color w:val="000000" w:themeColor="text1"/>
          <w:spacing w:val="-1"/>
          <w:u w:val="single"/>
        </w:rPr>
        <w:t xml:space="preserve"> frustrated or worse, as some research suggests, </w:t>
      </w:r>
      <w:r w:rsidRPr="007A01F0">
        <w:rPr>
          <w:rFonts w:asciiTheme="minorHAnsi" w:eastAsia="Times New Roman" w:hAnsiTheme="minorHAnsi" w:cstheme="minorHAnsi"/>
          <w:b/>
          <w:bCs/>
          <w:color w:val="000000" w:themeColor="text1"/>
          <w:spacing w:val="-1"/>
          <w:highlight w:val="green"/>
          <w:u w:val="single"/>
        </w:rPr>
        <w:t>angry and violent.</w:t>
      </w:r>
      <w:r w:rsidRPr="008544A0">
        <w:rPr>
          <w:rFonts w:asciiTheme="minorHAnsi" w:eastAsia="Times New Roman" w:hAnsiTheme="minorHAnsi" w:cstheme="minorHAnsi"/>
          <w:b/>
          <w:bCs/>
          <w:color w:val="000000" w:themeColor="text1"/>
          <w:spacing w:val="-1"/>
          <w:u w:val="single"/>
        </w:rPr>
        <w:t xml:space="preserve"> </w:t>
      </w:r>
      <w:r w:rsidRPr="007A01F0">
        <w:rPr>
          <w:rFonts w:asciiTheme="minorHAnsi" w:eastAsia="Times New Roman" w:hAnsiTheme="minorHAnsi" w:cstheme="minorHAnsi"/>
          <w:b/>
          <w:bCs/>
          <w:color w:val="000000" w:themeColor="text1"/>
          <w:spacing w:val="-1"/>
          <w:highlight w:val="green"/>
          <w:u w:val="single"/>
        </w:rPr>
        <w:t>We don’t worry if a machine is tired, if a machine is exhausted, or if a machine is afraid.</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color w:val="000000" w:themeColor="text1"/>
          <w:spacing w:val="-1"/>
          <w:highlight w:val="green"/>
          <w:u w:val="single"/>
        </w:rPr>
        <w:t>We don’t ask if machines feel pain</w:t>
      </w:r>
      <w:r w:rsidRPr="008544A0">
        <w:rPr>
          <w:rFonts w:asciiTheme="minorHAnsi" w:eastAsia="Times New Roman" w:hAnsiTheme="minorHAnsi" w:cstheme="minorHAnsi"/>
          <w:color w:val="000000" w:themeColor="text1"/>
          <w:spacing w:val="-1"/>
        </w:rPr>
        <w:t xml:space="preserve">. And yet, while we know intuitively that animals can feel pain, </w:t>
      </w:r>
      <w:r w:rsidRPr="008544A0">
        <w:rPr>
          <w:rFonts w:asciiTheme="minorHAnsi" w:eastAsia="Times New Roman" w:hAnsiTheme="minorHAnsi" w:cstheme="minorHAnsi"/>
          <w:color w:val="000000" w:themeColor="text1"/>
          <w:spacing w:val="-1"/>
          <w:u w:val="single"/>
        </w:rPr>
        <w:t xml:space="preserve">studies suggest that, even today, </w:t>
      </w:r>
      <w:r w:rsidRPr="007A01F0">
        <w:rPr>
          <w:rFonts w:asciiTheme="minorHAnsi" w:eastAsia="Times New Roman" w:hAnsiTheme="minorHAnsi" w:cstheme="minorHAnsi"/>
          <w:b/>
          <w:bCs/>
          <w:color w:val="000000" w:themeColor="text1"/>
          <w:spacing w:val="-1"/>
          <w:highlight w:val="green"/>
          <w:u w:val="single"/>
        </w:rPr>
        <w:t>many doctors don’t believe that Black people experience pain the same way that White people do.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belief in the purported exceptionalism of Black bodies is a type of mechanization of Black bodies rooted in racism and has been used to justify slavery, Jim Crow, the state mandated murder of George Stinney, Jr., all manner of police brutality, and the denial pain medication for Black patients.</w:t>
      </w:r>
      <w:r w:rsidRPr="008544A0">
        <w:rPr>
          <w:rFonts w:asciiTheme="minorHAnsi" w:eastAsia="Times New Roman" w:hAnsiTheme="minorHAnsi" w:cstheme="minorHAnsi"/>
          <w:color w:val="000000" w:themeColor="text1"/>
          <w:spacing w:val="-1"/>
        </w:rPr>
        <w:t xml:space="preserve"> </w:t>
      </w:r>
      <w:r w:rsidRPr="007A01F0">
        <w:rPr>
          <w:rFonts w:asciiTheme="minorHAnsi" w:eastAsia="Times New Roman" w:hAnsiTheme="minorHAnsi" w:cstheme="minorHAnsi"/>
          <w:b/>
          <w:bCs/>
          <w:color w:val="000000" w:themeColor="text1"/>
          <w:spacing w:val="-1"/>
          <w:highlight w:val="green"/>
          <w:u w:val="single"/>
        </w:rPr>
        <w:t>It touches so many arenas of Black life that its tentacles are staggering in number.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As a species, we seem to have a strong preference for human beings, but when one class of human beings is systematically excluded from this fold, there is recipe for inhumanity.</w:t>
      </w:r>
      <w:r w:rsidRPr="008544A0">
        <w:rPr>
          <w:rFonts w:asciiTheme="minorHAnsi" w:eastAsia="Times New Roman" w:hAnsiTheme="minorHAnsi" w:cstheme="minorHAnsi"/>
          <w:color w:val="000000" w:themeColor="text1"/>
          <w:spacing w:val="-1"/>
        </w:rPr>
        <w:t xml:space="preserve"> </w:t>
      </w:r>
      <w:r w:rsidRPr="000E22E1">
        <w:rPr>
          <w:rFonts w:asciiTheme="minorHAnsi" w:eastAsia="Times New Roman" w:hAnsiTheme="minorHAnsi" w:cstheme="minorHAnsi"/>
          <w:b/>
          <w:bCs/>
          <w:color w:val="000000" w:themeColor="text1"/>
          <w:spacing w:val="-1"/>
          <w:u w:val="single"/>
        </w:rPr>
        <w:t xml:space="preserve">One wonders if </w:t>
      </w:r>
      <w:r w:rsidRPr="007A01F0">
        <w:rPr>
          <w:rFonts w:asciiTheme="minorHAnsi" w:eastAsia="Times New Roman" w:hAnsiTheme="minorHAnsi" w:cstheme="minorHAnsi"/>
          <w:b/>
          <w:bCs/>
          <w:color w:val="000000" w:themeColor="text1"/>
          <w:spacing w:val="-1"/>
          <w:highlight w:val="green"/>
          <w:u w:val="single"/>
        </w:rPr>
        <w:t xml:space="preserve">the same type of people who are likely to kick a refrigerator or throw a malfunctioning phone across the room or to speak to Alexa in degrading and abusive ways, might be the same type of people who would be willing and/or eager to enslave, and then to </w:t>
      </w:r>
      <w:r w:rsidRPr="000E22E1">
        <w:rPr>
          <w:rFonts w:asciiTheme="minorHAnsi" w:eastAsia="Times New Roman" w:hAnsiTheme="minorHAnsi" w:cstheme="minorHAnsi"/>
          <w:b/>
          <w:bCs/>
          <w:color w:val="000000" w:themeColor="text1"/>
          <w:spacing w:val="-1"/>
          <w:u w:val="single"/>
        </w:rPr>
        <w:t xml:space="preserve">beat, rape, </w:t>
      </w:r>
      <w:r w:rsidRPr="007A01F0">
        <w:rPr>
          <w:rFonts w:asciiTheme="minorHAnsi" w:eastAsia="Times New Roman" w:hAnsiTheme="minorHAnsi" w:cstheme="minorHAnsi"/>
          <w:b/>
          <w:bCs/>
          <w:color w:val="000000" w:themeColor="text1"/>
          <w:spacing w:val="-1"/>
          <w:highlight w:val="green"/>
          <w:u w:val="single"/>
        </w:rPr>
        <w:t xml:space="preserve">abuse or murder enslaved persons </w:t>
      </w:r>
      <w:r w:rsidRPr="000E22E1">
        <w:rPr>
          <w:rFonts w:asciiTheme="minorHAnsi" w:eastAsia="Times New Roman" w:hAnsiTheme="minorHAnsi" w:cstheme="minorHAnsi"/>
          <w:b/>
          <w:bCs/>
          <w:color w:val="000000" w:themeColor="text1"/>
          <w:spacing w:val="-1"/>
          <w:u w:val="single"/>
        </w:rPr>
        <w:t>or their descendants or racemates. Regardless</w:t>
      </w:r>
      <w:r w:rsidRPr="008544A0">
        <w:rPr>
          <w:rFonts w:asciiTheme="minorHAnsi" w:eastAsia="Times New Roman" w:hAnsiTheme="minorHAnsi" w:cstheme="minorHAnsi"/>
          <w:b/>
          <w:bCs/>
          <w:color w:val="000000" w:themeColor="text1"/>
          <w:spacing w:val="-1"/>
          <w:u w:val="single"/>
        </w:rPr>
        <w:t xml:space="preserve"> of how anyone felt about what it meant for human women with human bodies, no one argued that pole dancing robots, like the </w:t>
      </w:r>
      <w:r w:rsidRPr="008544A0">
        <w:rPr>
          <w:rFonts w:asciiTheme="minorHAnsi" w:eastAsia="Times New Roman" w:hAnsiTheme="minorHAnsi" w:cstheme="minorHAnsi"/>
          <w:b/>
          <w:bCs/>
          <w:color w:val="000000" w:themeColor="text1"/>
          <w:spacing w:val="-1"/>
          <w:u w:val="single"/>
        </w:rPr>
        <w:lastRenderedPageBreak/>
        <w:t>ones featured at a world class robot exhibition in 2012, were being exploited.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You can see how our belief in robots being less than human, even when they are human-like deflects any criticism of their handling. While it is true that many if not most people will never degrade or verbally abuse their AI assistants, many people probably would not challenge such treatment on a wide scale for the reasons stated here.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This bystander indifference worked to allow the continuation of slavery for hundreds of years because since Black people were treated as machines and human-like as opposed to human, the same way many people would not condemn someone for kicking a broken refrigerator or throwing a malfunctioning phone across the room, other people, even if they themselves were not involved in the enslavement system, stood by passively while other people beat Black people, and later strung them from trees for public viewing and shrug at the police brutality inflicted on Black bodies today.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And when the machine usefulness of Black bodies was inaccessible due to the national abolition of slavery, true technological advancement was necessary to fill the void — the same way we all hanker for new phones when our old ones fall into corporate planned obsolescence. Much of the technological advancement that has </w:t>
      </w:r>
      <w:proofErr w:type="spellStart"/>
      <w:r w:rsidRPr="008544A0">
        <w:rPr>
          <w:rFonts w:asciiTheme="minorHAnsi" w:eastAsia="Times New Roman" w:hAnsiTheme="minorHAnsi" w:cstheme="minorHAnsi"/>
          <w:color w:val="000000" w:themeColor="text1"/>
          <w:spacing w:val="-1"/>
          <w:sz w:val="15"/>
          <w:szCs w:val="15"/>
        </w:rPr>
        <w:t>occured</w:t>
      </w:r>
      <w:proofErr w:type="spellEnd"/>
      <w:r w:rsidRPr="008544A0">
        <w:rPr>
          <w:rFonts w:asciiTheme="minorHAnsi" w:eastAsia="Times New Roman" w:hAnsiTheme="minorHAnsi" w:cstheme="minorHAnsi"/>
          <w:color w:val="000000" w:themeColor="text1"/>
          <w:spacing w:val="-1"/>
          <w:sz w:val="15"/>
          <w:szCs w:val="15"/>
        </w:rPr>
        <w:t xml:space="preserve"> since the fall of enslavement, likely occurred because of the fall of enslavement. One might compare it to waking up in a world where iPhones no longer existed. Other systems and technologies would arise to fill the void. In keeping with this fascination, one might imagine a feature length drama that explores this idea in more detail.</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One of the true horrors, almost rising to a Jordan Peele level of horror, of the plight of the enslaved is that, unlike artificial intelligence, enslaved people were human beings and capable of a full spectrum of physical and emotional feeling regardless of how they were viewed and characterized </w:t>
      </w:r>
      <w:proofErr w:type="gramStart"/>
      <w:r w:rsidRPr="008544A0">
        <w:rPr>
          <w:rFonts w:asciiTheme="minorHAnsi" w:eastAsia="Times New Roman" w:hAnsiTheme="minorHAnsi" w:cstheme="minorHAnsi"/>
          <w:color w:val="000000" w:themeColor="text1"/>
          <w:spacing w:val="-1"/>
          <w:u w:val="single"/>
        </w:rPr>
        <w:t>in order to</w:t>
      </w:r>
      <w:proofErr w:type="gramEnd"/>
      <w:r w:rsidRPr="008544A0">
        <w:rPr>
          <w:rFonts w:asciiTheme="minorHAnsi" w:eastAsia="Times New Roman" w:hAnsiTheme="minorHAnsi" w:cstheme="minorHAnsi"/>
          <w:color w:val="000000" w:themeColor="text1"/>
          <w:spacing w:val="-1"/>
          <w:u w:val="single"/>
        </w:rPr>
        <w:t xml:space="preserve"> justify their enslavement.</w:t>
      </w:r>
    </w:p>
    <w:p w14:paraId="71142BA2" w14:textId="77777777" w:rsidR="00650004" w:rsidRDefault="00650004" w:rsidP="00650004">
      <w:pPr>
        <w:rPr>
          <w:rFonts w:asciiTheme="minorHAnsi" w:hAnsiTheme="minorHAnsi" w:cstheme="minorHAnsi"/>
        </w:rPr>
      </w:pPr>
    </w:p>
    <w:p w14:paraId="5A97A452" w14:textId="77777777" w:rsidR="00E52F4A" w:rsidRPr="008544A0" w:rsidRDefault="00E52F4A" w:rsidP="00E52F4A">
      <w:pPr>
        <w:pStyle w:val="Heading4"/>
        <w:rPr>
          <w:rFonts w:asciiTheme="minorHAnsi" w:hAnsiTheme="minorHAnsi" w:cstheme="minorHAnsi"/>
        </w:rPr>
      </w:pPr>
      <w:r w:rsidRPr="008544A0">
        <w:rPr>
          <w:rFonts w:asciiTheme="minorHAnsi" w:hAnsiTheme="minorHAnsi" w:cstheme="minorHAnsi"/>
          <w:u w:val="single"/>
        </w:rPr>
        <w:t>Collective bargaining</w:t>
      </w:r>
      <w:r w:rsidRPr="008544A0">
        <w:rPr>
          <w:rFonts w:asciiTheme="minorHAnsi" w:hAnsiTheme="minorHAnsi" w:cstheme="minorHAnsi"/>
        </w:rPr>
        <w:t xml:space="preserve"> is an </w:t>
      </w:r>
      <w:r w:rsidRPr="008544A0">
        <w:rPr>
          <w:rFonts w:asciiTheme="minorHAnsi" w:hAnsiTheme="minorHAnsi" w:cstheme="minorHAnsi"/>
          <w:u w:val="single"/>
        </w:rPr>
        <w:t>anti-black project</w:t>
      </w:r>
      <w:r w:rsidRPr="008544A0">
        <w:rPr>
          <w:rFonts w:asciiTheme="minorHAnsi" w:hAnsiTheme="minorHAnsi" w:cstheme="minorHAnsi"/>
        </w:rPr>
        <w:t xml:space="preserve"> that is used to continue progressive eugenics to bar black </w:t>
      </w:r>
      <w:r>
        <w:rPr>
          <w:rFonts w:asciiTheme="minorHAnsi" w:hAnsiTheme="minorHAnsi" w:cstheme="minorHAnsi"/>
        </w:rPr>
        <w:t>people</w:t>
      </w:r>
      <w:r w:rsidRPr="008544A0">
        <w:rPr>
          <w:rFonts w:asciiTheme="minorHAnsi" w:hAnsiTheme="minorHAnsi" w:cstheme="minorHAnsi"/>
        </w:rPr>
        <w:t xml:space="preserve"> from labor rights. Even the most liberal policies </w:t>
      </w:r>
      <w:r>
        <w:rPr>
          <w:rFonts w:asciiTheme="minorHAnsi" w:hAnsiTheme="minorHAnsi" w:cstheme="minorHAnsi"/>
        </w:rPr>
        <w:t>can’t</w:t>
      </w:r>
      <w:r w:rsidRPr="008544A0">
        <w:rPr>
          <w:rFonts w:asciiTheme="minorHAnsi" w:hAnsiTheme="minorHAnsi" w:cstheme="minorHAnsi"/>
        </w:rPr>
        <w:t xml:space="preserve"> escape </w:t>
      </w:r>
      <w:r w:rsidRPr="008544A0">
        <w:rPr>
          <w:rFonts w:asciiTheme="minorHAnsi" w:hAnsiTheme="minorHAnsi" w:cstheme="minorHAnsi"/>
          <w:u w:val="single"/>
        </w:rPr>
        <w:t>racial makeups</w:t>
      </w:r>
      <w:r w:rsidRPr="008544A0">
        <w:rPr>
          <w:rFonts w:asciiTheme="minorHAnsi" w:hAnsiTheme="minorHAnsi" w:cstheme="minorHAnsi"/>
        </w:rPr>
        <w:t xml:space="preserve"> and </w:t>
      </w:r>
      <w:r w:rsidRPr="008544A0">
        <w:rPr>
          <w:rFonts w:asciiTheme="minorHAnsi" w:hAnsiTheme="minorHAnsi" w:cstheme="minorHAnsi"/>
          <w:u w:val="single"/>
        </w:rPr>
        <w:t>intra-worker relations</w:t>
      </w:r>
      <w:r w:rsidRPr="008544A0">
        <w:rPr>
          <w:rFonts w:asciiTheme="minorHAnsi" w:hAnsiTheme="minorHAnsi" w:cstheme="minorHAnsi"/>
        </w:rPr>
        <w:t xml:space="preserve"> that exploit black bodies in the workplace.</w:t>
      </w:r>
    </w:p>
    <w:p w14:paraId="0687C2CC" w14:textId="77777777" w:rsidR="00E52F4A" w:rsidRPr="008544A0" w:rsidRDefault="00E52F4A" w:rsidP="00E52F4A">
      <w:pPr>
        <w:rPr>
          <w:rFonts w:asciiTheme="minorHAnsi" w:hAnsiTheme="minorHAnsi" w:cstheme="minorHAnsi"/>
        </w:rPr>
      </w:pPr>
      <w:r w:rsidRPr="008544A0">
        <w:rPr>
          <w:rFonts w:asciiTheme="minorHAnsi" w:hAnsiTheme="minorHAnsi" w:cstheme="minorHAnsi"/>
          <w:b/>
          <w:bCs/>
          <w:sz w:val="26"/>
          <w:szCs w:val="26"/>
        </w:rPr>
        <w:t>Ferguson 22</w:t>
      </w:r>
      <w:r w:rsidRPr="008544A0">
        <w:rPr>
          <w:rFonts w:asciiTheme="minorHAnsi" w:hAnsiTheme="minorHAnsi" w:cstheme="minorHAnsi"/>
        </w:rPr>
        <w:t xml:space="preserve"> [Rachel Ferguson, Ph.D., is a professor of business ethics, assistant dean of the College of Business, and director of the Free Enterprise Center at Concordia University Chicago. She is also a board member for LOVE</w:t>
      </w:r>
      <w:r>
        <w:rPr>
          <w:rFonts w:asciiTheme="minorHAnsi" w:hAnsiTheme="minorHAnsi" w:cstheme="minorHAnsi"/>
        </w:rPr>
        <w:t xml:space="preserve"> </w:t>
      </w:r>
      <w:r w:rsidRPr="008544A0">
        <w:rPr>
          <w:rFonts w:asciiTheme="minorHAnsi" w:hAnsiTheme="minorHAnsi" w:cstheme="minorHAnsi"/>
        </w:rPr>
        <w:t>the</w:t>
      </w:r>
      <w:r>
        <w:rPr>
          <w:rFonts w:asciiTheme="minorHAnsi" w:hAnsiTheme="minorHAnsi" w:cstheme="minorHAnsi"/>
        </w:rPr>
        <w:t xml:space="preserve"> </w:t>
      </w:r>
      <w:r w:rsidRPr="008544A0">
        <w:rPr>
          <w:rFonts w:asciiTheme="minorHAnsi" w:hAnsiTheme="minorHAnsi" w:cstheme="minorHAnsi"/>
        </w:rPr>
        <w:t>LOU, a neighborhood stabilization ministry in North St. Louis; the Freedom Center of Missouri; and ReThink315. Her new book, co-written with historian Marcus Witcher, is Black Liberation Through the Marketplace: Hope, Heartbreak, and the Promise of America. “The union movement was anti-black from the beginning”, Acton Institute, https://rlo.acton.org/archives/123721-the-union-movement-was-anti-black-from-the-beginning.html] cmeow</w:t>
      </w:r>
    </w:p>
    <w:p w14:paraId="2148B9E5" w14:textId="77777777" w:rsidR="00E52F4A" w:rsidRPr="008544A0" w:rsidRDefault="00E52F4A" w:rsidP="00E52F4A">
      <w:pPr>
        <w:rPr>
          <w:rFonts w:asciiTheme="minorHAnsi" w:hAnsiTheme="minorHAnsi" w:cstheme="minorHAnsi"/>
        </w:rPr>
      </w:pPr>
      <w:r w:rsidRPr="008544A0">
        <w:rPr>
          <w:rFonts w:asciiTheme="minorHAnsi" w:hAnsiTheme="minorHAnsi" w:cstheme="minorHAnsi"/>
          <w:sz w:val="10"/>
          <w:szCs w:val="10"/>
        </w:rPr>
        <w:t>The process of industrialization upended traditional ways of life that undoubtedly caused fear and doubt. It’s no surprise that some workers destroyed machinery in fear of lost work (the Luddites) or that workers banded together to negotiate for wages (the unions). But</w:t>
      </w:r>
      <w:r w:rsidRPr="008544A0">
        <w:rPr>
          <w:rFonts w:asciiTheme="minorHAnsi" w:hAnsiTheme="minorHAnsi" w:cstheme="minorHAnsi"/>
        </w:rPr>
        <w:t xml:space="preserve"> </w:t>
      </w:r>
      <w:r w:rsidRPr="006473D2">
        <w:rPr>
          <w:rFonts w:asciiTheme="minorHAnsi" w:hAnsiTheme="minorHAnsi" w:cstheme="minorHAnsi"/>
          <w:u w:val="single"/>
        </w:rPr>
        <w:t>Frederick Douglass expressed frustration with the “political economy” of unionists</w:t>
      </w:r>
      <w:r w:rsidRPr="006473D2">
        <w:rPr>
          <w:rFonts w:asciiTheme="minorHAnsi" w:hAnsiTheme="minorHAnsi" w:cstheme="minorHAnsi"/>
        </w:rPr>
        <w:t xml:space="preserve">, </w:t>
      </w:r>
      <w:r w:rsidRPr="006473D2">
        <w:rPr>
          <w:rFonts w:asciiTheme="minorHAnsi" w:hAnsiTheme="minorHAnsi" w:cstheme="minorHAnsi"/>
          <w:sz w:val="10"/>
          <w:szCs w:val="10"/>
        </w:rPr>
        <w:t>which he thought was not “villainy” but rather “honest stupidity”: the idea that “every piece of bread that goes into the mouth of one man is so much bread taken out of the mouth of another.” In other words, many</w:t>
      </w:r>
      <w:r w:rsidRPr="006473D2">
        <w:rPr>
          <w:rFonts w:asciiTheme="minorHAnsi" w:hAnsiTheme="minorHAnsi" w:cstheme="minorHAnsi"/>
        </w:rPr>
        <w:t xml:space="preserve"> </w:t>
      </w:r>
      <w:r w:rsidRPr="006473D2">
        <w:rPr>
          <w:rFonts w:asciiTheme="minorHAnsi" w:hAnsiTheme="minorHAnsi" w:cstheme="minorHAnsi"/>
          <w:u w:val="single"/>
        </w:rPr>
        <w:t xml:space="preserve">unionists took the zero-sum-game </w:t>
      </w:r>
      <w:r w:rsidRPr="006473D2">
        <w:rPr>
          <w:rFonts w:asciiTheme="minorHAnsi" w:hAnsiTheme="minorHAnsi" w:cstheme="minorHAnsi"/>
          <w:b/>
          <w:bCs/>
          <w:u w:val="single"/>
        </w:rPr>
        <w:t>view of the economy</w:t>
      </w:r>
      <w:r w:rsidRPr="006473D2">
        <w:rPr>
          <w:rFonts w:asciiTheme="minorHAnsi" w:hAnsiTheme="minorHAnsi" w:cstheme="minorHAnsi"/>
          <w:u w:val="single"/>
        </w:rPr>
        <w:t>—</w:t>
      </w:r>
      <w:r w:rsidRPr="008544A0">
        <w:rPr>
          <w:rFonts w:asciiTheme="minorHAnsi" w:hAnsiTheme="minorHAnsi" w:cstheme="minorHAnsi"/>
          <w:u w:val="single"/>
        </w:rPr>
        <w:t xml:space="preserve">that for them to do better, someone else had to do worse. In an otherwise racist era, the </w:t>
      </w:r>
      <w:r w:rsidRPr="00E7277B">
        <w:rPr>
          <w:rFonts w:asciiTheme="minorHAnsi" w:hAnsiTheme="minorHAnsi" w:cstheme="minorHAnsi"/>
          <w:b/>
          <w:bCs/>
          <w:highlight w:val="green"/>
          <w:u w:val="single"/>
        </w:rPr>
        <w:t>union mentality</w:t>
      </w:r>
      <w:r w:rsidRPr="00E7277B">
        <w:rPr>
          <w:rFonts w:asciiTheme="minorHAnsi" w:hAnsiTheme="minorHAnsi" w:cstheme="minorHAnsi"/>
          <w:highlight w:val="green"/>
          <w:u w:val="single"/>
        </w:rPr>
        <w:t xml:space="preserve"> drove</w:t>
      </w:r>
      <w:r w:rsidRPr="008544A0">
        <w:rPr>
          <w:rFonts w:asciiTheme="minorHAnsi" w:hAnsiTheme="minorHAnsi" w:cstheme="minorHAnsi"/>
          <w:u w:val="single"/>
        </w:rPr>
        <w:t xml:space="preserve"> a new form of </w:t>
      </w:r>
      <w:r w:rsidRPr="00E7277B">
        <w:rPr>
          <w:rFonts w:asciiTheme="minorHAnsi" w:hAnsiTheme="minorHAnsi" w:cstheme="minorHAnsi"/>
          <w:b/>
          <w:bCs/>
          <w:highlight w:val="green"/>
          <w:u w:val="single"/>
        </w:rPr>
        <w:t>racist oppression</w:t>
      </w:r>
      <w:r w:rsidRPr="008544A0">
        <w:rPr>
          <w:rFonts w:asciiTheme="minorHAnsi" w:hAnsiTheme="minorHAnsi" w:cstheme="minorHAnsi"/>
          <w:u w:val="single"/>
        </w:rPr>
        <w:t xml:space="preserve">: shutting blacks out of unions and union jobs. What ought to surprise us a bit more is just how </w:t>
      </w:r>
      <w:r w:rsidRPr="00091C11">
        <w:rPr>
          <w:rFonts w:asciiTheme="minorHAnsi" w:hAnsiTheme="minorHAnsi" w:cstheme="minorHAnsi"/>
          <w:u w:val="single"/>
        </w:rPr>
        <w:t xml:space="preserve">racist unions remained over time, including the </w:t>
      </w:r>
      <w:r w:rsidRPr="00091C11">
        <w:rPr>
          <w:rFonts w:asciiTheme="minorHAnsi" w:hAnsiTheme="minorHAnsi" w:cstheme="minorHAnsi"/>
          <w:b/>
          <w:bCs/>
          <w:u w:val="single"/>
        </w:rPr>
        <w:t xml:space="preserve">passage of </w:t>
      </w:r>
      <w:r w:rsidRPr="00E7277B">
        <w:rPr>
          <w:rFonts w:asciiTheme="minorHAnsi" w:hAnsiTheme="minorHAnsi" w:cstheme="minorHAnsi"/>
          <w:b/>
          <w:bCs/>
          <w:highlight w:val="green"/>
          <w:u w:val="single"/>
        </w:rPr>
        <w:t>legislation</w:t>
      </w:r>
      <w:r w:rsidRPr="00E7277B">
        <w:rPr>
          <w:rFonts w:asciiTheme="minorHAnsi" w:hAnsiTheme="minorHAnsi" w:cstheme="minorHAnsi"/>
          <w:highlight w:val="green"/>
          <w:u w:val="single"/>
        </w:rPr>
        <w:t xml:space="preserve"> inspired by</w:t>
      </w:r>
      <w:r w:rsidRPr="008544A0">
        <w:rPr>
          <w:rFonts w:asciiTheme="minorHAnsi" w:hAnsiTheme="minorHAnsi" w:cstheme="minorHAnsi"/>
          <w:u w:val="single"/>
        </w:rPr>
        <w:t xml:space="preserve"> explicitly </w:t>
      </w:r>
      <w:r w:rsidRPr="00E7277B">
        <w:rPr>
          <w:rFonts w:asciiTheme="minorHAnsi" w:hAnsiTheme="minorHAnsi" w:cstheme="minorHAnsi"/>
          <w:highlight w:val="green"/>
          <w:u w:val="single"/>
        </w:rPr>
        <w:t>eugenicist goals.</w:t>
      </w:r>
    </w:p>
    <w:p w14:paraId="7E1038FD" w14:textId="77777777" w:rsidR="00E52F4A" w:rsidRPr="008544A0" w:rsidRDefault="00E52F4A" w:rsidP="00E52F4A">
      <w:pPr>
        <w:rPr>
          <w:rFonts w:asciiTheme="minorHAnsi" w:hAnsiTheme="minorHAnsi" w:cstheme="minorHAnsi"/>
        </w:rPr>
      </w:pPr>
      <w:r w:rsidRPr="008544A0">
        <w:rPr>
          <w:rFonts w:asciiTheme="minorHAnsi" w:hAnsiTheme="minorHAnsi" w:cstheme="minorHAnsi"/>
          <w:sz w:val="10"/>
          <w:szCs w:val="10"/>
        </w:rPr>
        <w:t>Paul Moreno covers much of this in his excellent Black Americans and Organized Labor, a devastating history of formalized racism in the union movement. One of his more surprising insights is that</w:t>
      </w:r>
      <w:r w:rsidRPr="008544A0">
        <w:rPr>
          <w:rFonts w:asciiTheme="minorHAnsi" w:hAnsiTheme="minorHAnsi" w:cstheme="minorHAnsi"/>
        </w:rPr>
        <w:t xml:space="preserve"> </w:t>
      </w:r>
      <w:r w:rsidRPr="008544A0">
        <w:rPr>
          <w:rFonts w:asciiTheme="minorHAnsi" w:hAnsiTheme="minorHAnsi" w:cstheme="minorHAnsi"/>
          <w:u w:val="single"/>
        </w:rPr>
        <w:t xml:space="preserve">the popular </w:t>
      </w:r>
      <w:r w:rsidRPr="00E7277B">
        <w:rPr>
          <w:rFonts w:asciiTheme="minorHAnsi" w:hAnsiTheme="minorHAnsi" w:cstheme="minorHAnsi"/>
          <w:highlight w:val="green"/>
          <w:u w:val="single"/>
        </w:rPr>
        <w:t>progressive narrative that employers pitted</w:t>
      </w:r>
      <w:r w:rsidRPr="008544A0">
        <w:rPr>
          <w:rFonts w:asciiTheme="minorHAnsi" w:hAnsiTheme="minorHAnsi" w:cstheme="minorHAnsi"/>
          <w:u w:val="single"/>
        </w:rPr>
        <w:t xml:space="preserve"> black and white </w:t>
      </w:r>
      <w:r w:rsidRPr="00E7277B">
        <w:rPr>
          <w:rFonts w:asciiTheme="minorHAnsi" w:hAnsiTheme="minorHAnsi" w:cstheme="minorHAnsi"/>
          <w:highlight w:val="green"/>
          <w:u w:val="single"/>
        </w:rPr>
        <w:t>workers against</w:t>
      </w:r>
      <w:r w:rsidRPr="008544A0">
        <w:rPr>
          <w:rFonts w:asciiTheme="minorHAnsi" w:hAnsiTheme="minorHAnsi" w:cstheme="minorHAnsi"/>
          <w:u w:val="single"/>
        </w:rPr>
        <w:t xml:space="preserve"> one </w:t>
      </w:r>
      <w:r w:rsidRPr="00E7277B">
        <w:rPr>
          <w:rFonts w:asciiTheme="minorHAnsi" w:hAnsiTheme="minorHAnsi" w:cstheme="minorHAnsi"/>
          <w:highlight w:val="green"/>
          <w:u w:val="single"/>
        </w:rPr>
        <w:t>another</w:t>
      </w:r>
      <w:r w:rsidRPr="008544A0">
        <w:rPr>
          <w:rFonts w:asciiTheme="minorHAnsi" w:hAnsiTheme="minorHAnsi" w:cstheme="minorHAnsi"/>
          <w:u w:val="single"/>
        </w:rPr>
        <w:t xml:space="preserve"> to break up class solidarity </w:t>
      </w:r>
      <w:r w:rsidRPr="00E7277B">
        <w:rPr>
          <w:rFonts w:asciiTheme="minorHAnsi" w:hAnsiTheme="minorHAnsi" w:cstheme="minorHAnsi"/>
          <w:highlight w:val="green"/>
          <w:u w:val="single"/>
        </w:rPr>
        <w:t>turns out to be based on no</w:t>
      </w:r>
      <w:r w:rsidRPr="008544A0">
        <w:rPr>
          <w:rFonts w:asciiTheme="minorHAnsi" w:hAnsiTheme="minorHAnsi" w:cstheme="minorHAnsi"/>
          <w:u w:val="single"/>
        </w:rPr>
        <w:t xml:space="preserve"> real historical </w:t>
      </w:r>
      <w:r w:rsidRPr="00E7277B">
        <w:rPr>
          <w:rFonts w:asciiTheme="minorHAnsi" w:hAnsiTheme="minorHAnsi" w:cstheme="minorHAnsi"/>
          <w:highlight w:val="green"/>
          <w:u w:val="single"/>
        </w:rPr>
        <w:t>evidence.</w:t>
      </w:r>
      <w:r w:rsidRPr="008544A0">
        <w:rPr>
          <w:rFonts w:asciiTheme="minorHAnsi" w:hAnsiTheme="minorHAnsi" w:cstheme="minorHAnsi"/>
        </w:rPr>
        <w:t xml:space="preserve"> </w:t>
      </w:r>
      <w:r w:rsidRPr="008544A0">
        <w:rPr>
          <w:rFonts w:asciiTheme="minorHAnsi" w:hAnsiTheme="minorHAnsi" w:cstheme="minorHAnsi"/>
          <w:u w:val="single"/>
        </w:rPr>
        <w:t xml:space="preserve">Given that the split between the two races allowed white workers to drive wages up, it wouldn’t have made much sense if employers had behaved that way anyway, and intricate conspiracies that involve collusion between a bunch of competitors are never as probable as they sound. </w:t>
      </w:r>
      <w:r w:rsidRPr="008544A0">
        <w:rPr>
          <w:rFonts w:asciiTheme="minorHAnsi" w:hAnsiTheme="minorHAnsi" w:cstheme="minorHAnsi"/>
          <w:sz w:val="10"/>
          <w:szCs w:val="10"/>
        </w:rPr>
        <w:t xml:space="preserve">Instead, </w:t>
      </w:r>
      <w:r w:rsidRPr="006473D2">
        <w:rPr>
          <w:rFonts w:asciiTheme="minorHAnsi" w:hAnsiTheme="minorHAnsi" w:cstheme="minorHAnsi"/>
          <w:u w:val="single"/>
        </w:rPr>
        <w:t>when we dig a little deeper, we see that</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employers were desperate</w:t>
      </w:r>
      <w:r w:rsidRPr="00E7277B">
        <w:rPr>
          <w:rFonts w:asciiTheme="minorHAnsi" w:hAnsiTheme="minorHAnsi" w:cstheme="minorHAnsi"/>
          <w:highlight w:val="green"/>
          <w:u w:val="single"/>
        </w:rPr>
        <w:t xml:space="preserve"> to hire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but that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did everything</w:t>
      </w:r>
      <w:r w:rsidRPr="008544A0">
        <w:rPr>
          <w:rFonts w:asciiTheme="minorHAnsi" w:hAnsiTheme="minorHAnsi" w:cstheme="minorHAnsi"/>
          <w:u w:val="single"/>
        </w:rPr>
        <w:t xml:space="preserve"> in their power </w:t>
      </w:r>
      <w:r w:rsidRPr="00E7277B">
        <w:rPr>
          <w:rFonts w:asciiTheme="minorHAnsi" w:hAnsiTheme="minorHAnsi" w:cstheme="minorHAnsi"/>
          <w:highlight w:val="green"/>
          <w:u w:val="single"/>
        </w:rPr>
        <w:lastRenderedPageBreak/>
        <w:t xml:space="preserve">to </w:t>
      </w:r>
      <w:r w:rsidRPr="00E7277B">
        <w:rPr>
          <w:rFonts w:asciiTheme="minorHAnsi" w:hAnsiTheme="minorHAnsi" w:cstheme="minorHAnsi"/>
          <w:b/>
          <w:bCs/>
          <w:highlight w:val="green"/>
          <w:u w:val="single"/>
        </w:rPr>
        <w:t>keep them out</w:t>
      </w:r>
      <w:r w:rsidRPr="00E7277B">
        <w:rPr>
          <w:rFonts w:asciiTheme="minorHAnsi" w:hAnsiTheme="minorHAnsi" w:cstheme="minorHAnsi"/>
          <w:highlight w:val="green"/>
          <w:u w:val="single"/>
        </w:rPr>
        <w:t>.</w:t>
      </w:r>
      <w:r w:rsidRPr="008544A0">
        <w:rPr>
          <w:rFonts w:asciiTheme="minorHAnsi" w:hAnsiTheme="minorHAnsi" w:cstheme="minorHAnsi"/>
          <w:u w:val="single"/>
        </w:rPr>
        <w:t xml:space="preserve"> This story aligns both with the history and with the economic incentives at play. </w:t>
      </w:r>
      <w:r w:rsidRPr="006473D2">
        <w:rPr>
          <w:rFonts w:asciiTheme="minorHAnsi" w:hAnsiTheme="minorHAnsi" w:cstheme="minorHAnsi"/>
          <w:u w:val="single"/>
        </w:rPr>
        <w:t>Given the rise of unionization pushes by employees of Starbucks, Amazon, Walmart, and other large chains, now is a good time to review some often-forgotten history of the union movement.</w:t>
      </w:r>
    </w:p>
    <w:p w14:paraId="4F6747F5" w14:textId="77777777" w:rsidR="00E52F4A" w:rsidRPr="008544A0" w:rsidRDefault="00E52F4A" w:rsidP="00E52F4A">
      <w:pPr>
        <w:rPr>
          <w:rFonts w:asciiTheme="minorHAnsi" w:hAnsiTheme="minorHAnsi" w:cstheme="minorHAnsi"/>
          <w:sz w:val="10"/>
          <w:szCs w:val="10"/>
        </w:rPr>
      </w:pPr>
      <w:r w:rsidRPr="008544A0">
        <w:rPr>
          <w:rFonts w:asciiTheme="minorHAnsi" w:hAnsiTheme="minorHAnsi" w:cstheme="minorHAnsi"/>
          <w:u w:val="single"/>
        </w:rPr>
        <w:t xml:space="preserve">The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by </w:t>
      </w:r>
      <w:r w:rsidRPr="00E7277B">
        <w:rPr>
          <w:rFonts w:asciiTheme="minorHAnsi" w:hAnsiTheme="minorHAnsi" w:cstheme="minorHAnsi"/>
          <w:b/>
          <w:bCs/>
          <w:highlight w:val="green"/>
          <w:u w:val="single"/>
        </w:rPr>
        <w:t>unions</w:t>
      </w:r>
      <w:r w:rsidRPr="00E7277B">
        <w:rPr>
          <w:rFonts w:asciiTheme="minorHAnsi" w:hAnsiTheme="minorHAnsi" w:cstheme="minorHAnsi"/>
          <w:highlight w:val="green"/>
          <w:u w:val="single"/>
        </w:rPr>
        <w:t xml:space="preserve"> starts</w:t>
      </w:r>
      <w:r w:rsidRPr="008544A0">
        <w:rPr>
          <w:rFonts w:asciiTheme="minorHAnsi" w:hAnsiTheme="minorHAnsi" w:cstheme="minorHAnsi"/>
          <w:u w:val="single"/>
        </w:rPr>
        <w:t xml:space="preserve"> early, with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striking over</w:t>
      </w:r>
      <w:r w:rsidRPr="008544A0">
        <w:rPr>
          <w:rFonts w:asciiTheme="minorHAnsi" w:hAnsiTheme="minorHAnsi" w:cstheme="minorHAnsi"/>
          <w:u w:val="single"/>
        </w:rPr>
        <w:t xml:space="preserve"> the hiring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in 1862 in </w:t>
      </w:r>
      <w:r w:rsidRPr="00E7277B">
        <w:rPr>
          <w:rFonts w:asciiTheme="minorHAnsi" w:hAnsiTheme="minorHAnsi" w:cstheme="minorHAnsi"/>
          <w:b/>
          <w:bCs/>
          <w:highlight w:val="green"/>
          <w:u w:val="single"/>
        </w:rPr>
        <w:t>Chicago</w:t>
      </w:r>
      <w:r w:rsidRPr="008544A0">
        <w:rPr>
          <w:rFonts w:asciiTheme="minorHAnsi" w:hAnsiTheme="minorHAnsi" w:cstheme="minorHAnsi"/>
          <w:u w:val="single"/>
        </w:rPr>
        <w:t xml:space="preserve"> (butchers), </w:t>
      </w:r>
      <w:r w:rsidRPr="00E7277B">
        <w:rPr>
          <w:rFonts w:asciiTheme="minorHAnsi" w:hAnsiTheme="minorHAnsi" w:cstheme="minorHAnsi"/>
          <w:b/>
          <w:bCs/>
          <w:highlight w:val="green"/>
          <w:u w:val="single"/>
        </w:rPr>
        <w:t>Cincinnati</w:t>
      </w:r>
      <w:r w:rsidRPr="008544A0">
        <w:rPr>
          <w:rFonts w:asciiTheme="minorHAnsi" w:hAnsiTheme="minorHAnsi" w:cstheme="minorHAnsi"/>
          <w:u w:val="single"/>
        </w:rPr>
        <w:t xml:space="preserve"> (waterfront workers),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New Orleans</w:t>
      </w:r>
      <w:r w:rsidRPr="008544A0">
        <w:rPr>
          <w:rFonts w:asciiTheme="minorHAnsi" w:hAnsiTheme="minorHAnsi" w:cstheme="minorHAnsi"/>
          <w:u w:val="single"/>
        </w:rPr>
        <w:t xml:space="preserve"> (dockworkers).</w:t>
      </w:r>
      <w:r w:rsidRPr="008544A0">
        <w:rPr>
          <w:rFonts w:asciiTheme="minorHAnsi" w:hAnsiTheme="minorHAnsi" w:cstheme="minorHAnsi"/>
        </w:rPr>
        <w:t xml:space="preserve"> </w:t>
      </w:r>
      <w:r w:rsidRPr="008544A0">
        <w:rPr>
          <w:rFonts w:asciiTheme="minorHAnsi" w:hAnsiTheme="minorHAnsi" w:cstheme="minorHAnsi"/>
          <w:sz w:val="10"/>
          <w:szCs w:val="10"/>
        </w:rPr>
        <w:t>The next year, in New York,</w:t>
      </w:r>
      <w:r w:rsidRPr="008544A0">
        <w:rPr>
          <w:rFonts w:asciiTheme="minorHAnsi" w:hAnsiTheme="minorHAnsi" w:cstheme="minorHAnsi"/>
        </w:rPr>
        <w:t xml:space="preserve"> </w:t>
      </w:r>
      <w:r w:rsidRPr="00E7277B">
        <w:rPr>
          <w:rFonts w:asciiTheme="minorHAnsi" w:hAnsiTheme="minorHAnsi" w:cstheme="minorHAnsi"/>
          <w:b/>
          <w:bCs/>
          <w:highlight w:val="green"/>
          <w:u w:val="single"/>
        </w:rPr>
        <w:t>Irish longshoremen</w:t>
      </w:r>
      <w:r w:rsidRPr="00E7277B">
        <w:rPr>
          <w:rFonts w:asciiTheme="minorHAnsi" w:hAnsiTheme="minorHAnsi" w:cstheme="minorHAnsi"/>
          <w:highlight w:val="green"/>
          <w:u w:val="single"/>
        </w:rPr>
        <w:t xml:space="preserve"> rioted when </w:t>
      </w:r>
      <w:r w:rsidRPr="00E7277B">
        <w:rPr>
          <w:rFonts w:asciiTheme="minorHAnsi" w:hAnsiTheme="minorHAnsi" w:cstheme="minorHAnsi"/>
          <w:b/>
          <w:bCs/>
          <w:highlight w:val="green"/>
          <w:u w:val="single"/>
        </w:rPr>
        <w:t>black workers</w:t>
      </w:r>
      <w:r w:rsidRPr="00E7277B">
        <w:rPr>
          <w:rFonts w:asciiTheme="minorHAnsi" w:hAnsiTheme="minorHAnsi" w:cstheme="minorHAnsi"/>
          <w:highlight w:val="green"/>
          <w:u w:val="single"/>
        </w:rPr>
        <w:t xml:space="preserve"> were hired</w:t>
      </w:r>
      <w:r w:rsidRPr="008544A0">
        <w:rPr>
          <w:rFonts w:asciiTheme="minorHAnsi" w:hAnsiTheme="minorHAnsi" w:cstheme="minorHAnsi"/>
          <w:u w:val="single"/>
        </w:rPr>
        <w:t xml:space="preserve"> by the shipping companies.</w:t>
      </w:r>
      <w:r w:rsidRPr="008544A0">
        <w:rPr>
          <w:rFonts w:asciiTheme="minorHAnsi" w:hAnsiTheme="minorHAnsi" w:cstheme="minorHAnsi"/>
        </w:rPr>
        <w:t xml:space="preserve"> </w:t>
      </w:r>
      <w:r w:rsidRPr="008544A0">
        <w:rPr>
          <w:rFonts w:asciiTheme="minorHAnsi" w:hAnsiTheme="minorHAnsi" w:cstheme="minorHAnsi"/>
          <w:sz w:val="10"/>
          <w:szCs w:val="10"/>
        </w:rPr>
        <w:t>But this exclusion became more poisonous with the rise of pseudo-scientific eugenics, chronicled in Illiberal Reformers by Thomas C. Leonard.</w:t>
      </w:r>
      <w:r w:rsidRPr="008544A0">
        <w:rPr>
          <w:rFonts w:asciiTheme="minorHAnsi" w:hAnsiTheme="minorHAnsi" w:cstheme="minorHAnsi"/>
        </w:rPr>
        <w:t xml:space="preserve"> </w:t>
      </w:r>
      <w:r w:rsidRPr="00E7277B">
        <w:rPr>
          <w:rFonts w:asciiTheme="minorHAnsi" w:hAnsiTheme="minorHAnsi" w:cstheme="minorHAnsi"/>
          <w:highlight w:val="green"/>
          <w:u w:val="single"/>
        </w:rPr>
        <w:t xml:space="preserve">Under </w:t>
      </w:r>
      <w:r w:rsidRPr="00E7277B">
        <w:rPr>
          <w:rFonts w:asciiTheme="minorHAnsi" w:hAnsiTheme="minorHAnsi" w:cstheme="minorHAnsi"/>
          <w:b/>
          <w:bCs/>
          <w:highlight w:val="green"/>
          <w:u w:val="single"/>
        </w:rPr>
        <w:t>progressive eugenics</w:t>
      </w:r>
      <w:r w:rsidRPr="008544A0">
        <w:rPr>
          <w:rFonts w:asciiTheme="minorHAnsi" w:hAnsiTheme="minorHAnsi" w:cstheme="minorHAnsi"/>
          <w:u w:val="single"/>
        </w:rPr>
        <w:t xml:space="preserve">, the health of the </w:t>
      </w:r>
      <w:r w:rsidRPr="00091C11">
        <w:rPr>
          <w:rFonts w:asciiTheme="minorHAnsi" w:hAnsiTheme="minorHAnsi" w:cstheme="minorHAnsi"/>
          <w:u w:val="single"/>
        </w:rPr>
        <w:t>nation would be upheld by suppo</w:t>
      </w:r>
      <w:r w:rsidRPr="008544A0">
        <w:rPr>
          <w:rFonts w:asciiTheme="minorHAnsi" w:hAnsiTheme="minorHAnsi" w:cstheme="minorHAnsi"/>
          <w:u w:val="single"/>
        </w:rPr>
        <w:t xml:space="preserve">rting </w:t>
      </w:r>
      <w:r w:rsidRPr="00E7277B">
        <w:rPr>
          <w:rFonts w:asciiTheme="minorHAnsi" w:hAnsiTheme="minorHAnsi" w:cstheme="minorHAnsi"/>
          <w:highlight w:val="green"/>
          <w:u w:val="single"/>
        </w:rPr>
        <w:t>white male heads</w:t>
      </w:r>
      <w:r w:rsidRPr="008544A0">
        <w:rPr>
          <w:rFonts w:asciiTheme="minorHAnsi" w:hAnsiTheme="minorHAnsi" w:cstheme="minorHAnsi"/>
          <w:u w:val="single"/>
        </w:rPr>
        <w:t xml:space="preserve"> of households and </w:t>
      </w:r>
      <w:r w:rsidRPr="00E7277B">
        <w:rPr>
          <w:rFonts w:asciiTheme="minorHAnsi" w:hAnsiTheme="minorHAnsi" w:cstheme="minorHAnsi"/>
          <w:b/>
          <w:bCs/>
          <w:highlight w:val="green"/>
          <w:u w:val="single"/>
        </w:rPr>
        <w:t xml:space="preserve">suppressing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immigrants</w:t>
      </w:r>
      <w:r w:rsidRPr="00E7277B">
        <w:rPr>
          <w:rFonts w:asciiTheme="minorHAnsi" w:hAnsiTheme="minorHAnsi" w:cstheme="minorHAnsi"/>
          <w:highlight w:val="green"/>
          <w:u w:val="single"/>
        </w:rPr>
        <w:t xml:space="preserve"> through </w:t>
      </w:r>
      <w:proofErr w:type="spellStart"/>
      <w:r w:rsidRPr="00E7277B">
        <w:rPr>
          <w:rFonts w:asciiTheme="minorHAnsi" w:hAnsiTheme="minorHAnsi" w:cstheme="minorHAnsi"/>
          <w:b/>
          <w:bCs/>
          <w:highlight w:val="green"/>
          <w:u w:val="single"/>
        </w:rPr>
        <w:t>disemployment</w:t>
      </w:r>
      <w:proofErr w:type="spellEnd"/>
      <w:r w:rsidRPr="00E7277B">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In fact,</w:t>
      </w:r>
      <w:r w:rsidRPr="008544A0">
        <w:rPr>
          <w:rFonts w:asciiTheme="minorHAnsi" w:hAnsiTheme="minorHAnsi" w:cstheme="minorHAnsi"/>
        </w:rPr>
        <w:t xml:space="preserve"> </w:t>
      </w:r>
      <w:r w:rsidRPr="008544A0">
        <w:rPr>
          <w:rFonts w:asciiTheme="minorHAnsi" w:hAnsiTheme="minorHAnsi" w:cstheme="minorHAnsi"/>
          <w:u w:val="single"/>
        </w:rPr>
        <w:t>it was this movement that gave rise to the idea of the minimum wage.</w:t>
      </w:r>
      <w:r w:rsidRPr="008544A0">
        <w:rPr>
          <w:rFonts w:asciiTheme="minorHAnsi" w:hAnsiTheme="minorHAnsi" w:cstheme="minorHAnsi"/>
        </w:rPr>
        <w:t xml:space="preserve"> </w:t>
      </w:r>
      <w:r w:rsidRPr="008544A0">
        <w:rPr>
          <w:rFonts w:asciiTheme="minorHAnsi" w:hAnsiTheme="minorHAnsi" w:cstheme="minorHAnsi"/>
          <w:sz w:val="10"/>
          <w:szCs w:val="10"/>
        </w:rPr>
        <w:t xml:space="preserve">Harvard’s Frank Taussig grieved that we were not so advanced as to “proceed to chloroform” those we wished to strip out of the population “once and for all,” so he outlined the </w:t>
      </w:r>
      <w:proofErr w:type="spellStart"/>
      <w:r w:rsidRPr="008544A0">
        <w:rPr>
          <w:rFonts w:asciiTheme="minorHAnsi" w:hAnsiTheme="minorHAnsi" w:cstheme="minorHAnsi"/>
          <w:sz w:val="10"/>
          <w:szCs w:val="10"/>
        </w:rPr>
        <w:t>disemployment</w:t>
      </w:r>
      <w:proofErr w:type="spellEnd"/>
      <w:r w:rsidRPr="008544A0">
        <w:rPr>
          <w:rFonts w:asciiTheme="minorHAnsi" w:hAnsiTheme="minorHAnsi" w:cstheme="minorHAnsi"/>
          <w:sz w:val="10"/>
          <w:szCs w:val="10"/>
        </w:rPr>
        <w:t xml:space="preserve"> effects of the minimum wage </w:t>
      </w:r>
      <w:proofErr w:type="gramStart"/>
      <w:r w:rsidRPr="008544A0">
        <w:rPr>
          <w:rFonts w:asciiTheme="minorHAnsi" w:hAnsiTheme="minorHAnsi" w:cstheme="minorHAnsi"/>
          <w:sz w:val="10"/>
          <w:szCs w:val="10"/>
        </w:rPr>
        <w:t>as a way to</w:t>
      </w:r>
      <w:proofErr w:type="gramEnd"/>
      <w:r w:rsidRPr="008544A0">
        <w:rPr>
          <w:rFonts w:asciiTheme="minorHAnsi" w:hAnsiTheme="minorHAnsi" w:cstheme="minorHAnsi"/>
          <w:sz w:val="10"/>
          <w:szCs w:val="10"/>
        </w:rPr>
        <w:t xml:space="preserve"> proceed with the eugenics project </w:t>
      </w:r>
      <w:r w:rsidRPr="006473D2">
        <w:rPr>
          <w:rFonts w:asciiTheme="minorHAnsi" w:hAnsiTheme="minorHAnsi" w:cstheme="minorHAnsi"/>
          <w:sz w:val="10"/>
          <w:szCs w:val="10"/>
        </w:rPr>
        <w:t>in the meantime.</w:t>
      </w:r>
      <w:r w:rsidRPr="006473D2">
        <w:rPr>
          <w:rFonts w:asciiTheme="minorHAnsi" w:hAnsiTheme="minorHAnsi" w:cstheme="minorHAnsi"/>
          <w:u w:val="single"/>
        </w:rPr>
        <w:t xml:space="preserve"> The idea that </w:t>
      </w:r>
      <w:r w:rsidRPr="006473D2">
        <w:rPr>
          <w:rFonts w:asciiTheme="minorHAnsi" w:hAnsiTheme="minorHAnsi" w:cstheme="minorHAnsi"/>
          <w:b/>
          <w:bCs/>
          <w:u w:val="single"/>
        </w:rPr>
        <w:t>eugenicis</w:t>
      </w:r>
      <w:r w:rsidRPr="006473D2">
        <w:rPr>
          <w:rFonts w:asciiTheme="minorHAnsi" w:hAnsiTheme="minorHAnsi" w:cstheme="minorHAnsi"/>
          <w:u w:val="single"/>
        </w:rPr>
        <w:t xml:space="preserve">t social </w:t>
      </w:r>
      <w:r w:rsidRPr="006473D2">
        <w:rPr>
          <w:rFonts w:asciiTheme="minorHAnsi" w:hAnsiTheme="minorHAnsi" w:cstheme="minorHAnsi"/>
          <w:b/>
          <w:bCs/>
          <w:u w:val="single"/>
        </w:rPr>
        <w:t>scientists</w:t>
      </w:r>
      <w:r w:rsidRPr="006473D2">
        <w:rPr>
          <w:rFonts w:asciiTheme="minorHAnsi" w:hAnsiTheme="minorHAnsi" w:cstheme="minorHAnsi"/>
          <w:u w:val="single"/>
        </w:rPr>
        <w:t xml:space="preserve"> in America were </w:t>
      </w:r>
      <w:r w:rsidRPr="006473D2">
        <w:rPr>
          <w:rFonts w:asciiTheme="minorHAnsi" w:hAnsiTheme="minorHAnsi" w:cstheme="minorHAnsi"/>
          <w:b/>
          <w:bCs/>
          <w:u w:val="single"/>
        </w:rPr>
        <w:t>recommending policies</w:t>
      </w:r>
      <w:r w:rsidRPr="006473D2">
        <w:rPr>
          <w:rFonts w:asciiTheme="minorHAnsi" w:hAnsiTheme="minorHAnsi" w:cstheme="minorHAnsi"/>
          <w:u w:val="single"/>
        </w:rPr>
        <w:t xml:space="preserve"> with the goal of culling the population of </w:t>
      </w:r>
      <w:r w:rsidRPr="006473D2">
        <w:rPr>
          <w:rFonts w:asciiTheme="minorHAnsi" w:hAnsiTheme="minorHAnsi" w:cstheme="minorHAnsi"/>
          <w:b/>
          <w:bCs/>
          <w:u w:val="single"/>
        </w:rPr>
        <w:t>undesirables sounds</w:t>
      </w:r>
      <w:r w:rsidRPr="006473D2">
        <w:rPr>
          <w:rFonts w:asciiTheme="minorHAnsi" w:hAnsiTheme="minorHAnsi" w:cstheme="minorHAnsi"/>
          <w:u w:val="single"/>
        </w:rPr>
        <w:t xml:space="preserve"> like a conspiracy theory from our perspective today.</w:t>
      </w:r>
      <w:r w:rsidRPr="006473D2">
        <w:rPr>
          <w:rFonts w:asciiTheme="minorHAnsi" w:hAnsiTheme="minorHAnsi" w:cstheme="minorHAnsi"/>
        </w:rPr>
        <w:t xml:space="preserve"> </w:t>
      </w:r>
      <w:r w:rsidRPr="006473D2">
        <w:rPr>
          <w:rFonts w:asciiTheme="minorHAnsi" w:hAnsiTheme="minorHAnsi" w:cstheme="minorHAnsi"/>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48405A32" w14:textId="77777777" w:rsidR="00E52F4A" w:rsidRPr="008544A0" w:rsidRDefault="00E52F4A" w:rsidP="00E52F4A">
      <w:pPr>
        <w:rPr>
          <w:rFonts w:asciiTheme="minorHAnsi" w:hAnsiTheme="minorHAnsi" w:cstheme="minorHAnsi"/>
          <w:b/>
          <w:bCs/>
          <w:u w:val="single"/>
        </w:rPr>
      </w:pPr>
      <w:r w:rsidRPr="008544A0">
        <w:rPr>
          <w:rFonts w:asciiTheme="minorHAnsi" w:hAnsiTheme="minorHAnsi" w:cstheme="minorHAnsi"/>
          <w:sz w:val="10"/>
          <w:szCs w:val="10"/>
        </w:rPr>
        <w:t xml:space="preserve">This </w:t>
      </w:r>
      <w:r w:rsidRPr="00E7277B">
        <w:rPr>
          <w:rFonts w:asciiTheme="minorHAnsi" w:hAnsiTheme="minorHAnsi" w:cstheme="minorHAnsi"/>
          <w:b/>
          <w:bCs/>
          <w:highlight w:val="green"/>
          <w:u w:val="single"/>
        </w:rPr>
        <w:t>eugenicist language</w:t>
      </w:r>
      <w:r w:rsidRPr="00E7277B">
        <w:rPr>
          <w:rFonts w:asciiTheme="minorHAnsi" w:hAnsiTheme="minorHAnsi" w:cstheme="minorHAnsi"/>
          <w:highlight w:val="green"/>
          <w:u w:val="single"/>
        </w:rPr>
        <w:t xml:space="preserve"> comes out in the debate </w:t>
      </w:r>
      <w:r w:rsidRPr="006473D2">
        <w:rPr>
          <w:rFonts w:asciiTheme="minorHAnsi" w:hAnsiTheme="minorHAnsi" w:cstheme="minorHAnsi"/>
          <w:u w:val="single"/>
        </w:rPr>
        <w:t>over legislative support for unions.</w:t>
      </w:r>
      <w:r w:rsidRPr="006473D2">
        <w:rPr>
          <w:rFonts w:asciiTheme="minorHAnsi" w:hAnsiTheme="minorHAnsi" w:cstheme="minorHAnsi"/>
        </w:rPr>
        <w:t xml:space="preserve"> </w:t>
      </w:r>
      <w:r w:rsidRPr="006473D2">
        <w:rPr>
          <w:rFonts w:asciiTheme="minorHAnsi" w:hAnsiTheme="minorHAnsi" w:cstheme="minorHAnsi"/>
          <w:sz w:val="10"/>
          <w:szCs w:val="10"/>
        </w:rPr>
        <w:t>In principle</w:t>
      </w:r>
      <w:r w:rsidRPr="008544A0">
        <w:rPr>
          <w:rFonts w:asciiTheme="minorHAnsi" w:hAnsiTheme="minorHAnsi" w:cstheme="minorHAnsi"/>
          <w:sz w:val="10"/>
          <w:szCs w:val="10"/>
        </w:rPr>
        <w:t xml:space="preserve">, nothing about unionization violates classical liberal principles: If I can negotiate with my employer, I can certainly do so as part of a group. However, </w:t>
      </w:r>
      <w:r w:rsidRPr="008544A0">
        <w:rPr>
          <w:rFonts w:asciiTheme="minorHAnsi" w:hAnsiTheme="minorHAnsi" w:cstheme="minorHAnsi"/>
          <w:u w:val="single"/>
        </w:rPr>
        <w:t xml:space="preserve">a slew of pro-union legislation in the 1930s tipped the scale in favor of the </w:t>
      </w:r>
      <w:r w:rsidRPr="00E7277B">
        <w:rPr>
          <w:rFonts w:asciiTheme="minorHAnsi" w:hAnsiTheme="minorHAnsi" w:cstheme="minorHAnsi"/>
          <w:b/>
          <w:bCs/>
          <w:highlight w:val="green"/>
          <w:u w:val="single"/>
        </w:rPr>
        <w:t>unions</w:t>
      </w:r>
      <w:r w:rsidRPr="008544A0">
        <w:rPr>
          <w:rFonts w:asciiTheme="minorHAnsi" w:hAnsiTheme="minorHAnsi" w:cstheme="minorHAnsi"/>
          <w:u w:val="single"/>
        </w:rPr>
        <w:t xml:space="preserve"> in ways that </w:t>
      </w:r>
      <w:r w:rsidRPr="00E7277B">
        <w:rPr>
          <w:rFonts w:asciiTheme="minorHAnsi" w:hAnsiTheme="minorHAnsi" w:cstheme="minorHAnsi"/>
          <w:highlight w:val="green"/>
          <w:u w:val="single"/>
        </w:rPr>
        <w:t>made</w:t>
      </w:r>
      <w:r w:rsidRPr="008544A0">
        <w:rPr>
          <w:rFonts w:asciiTheme="minorHAnsi" w:hAnsiTheme="minorHAnsi" w:cstheme="minorHAnsi"/>
          <w:u w:val="single"/>
        </w:rPr>
        <w:t xml:space="preserve"> their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even </w:t>
      </w:r>
      <w:r w:rsidRPr="00E7277B">
        <w:rPr>
          <w:rFonts w:asciiTheme="minorHAnsi" w:hAnsiTheme="minorHAnsi" w:cstheme="minorHAnsi"/>
          <w:b/>
          <w:bCs/>
          <w:highlight w:val="green"/>
          <w:u w:val="single"/>
        </w:rPr>
        <w:t>more painful</w:t>
      </w:r>
      <w:r w:rsidRPr="00E7277B">
        <w:rPr>
          <w:rFonts w:asciiTheme="minorHAnsi" w:hAnsiTheme="minorHAnsi" w:cstheme="minorHAnsi"/>
          <w:highlight w:val="green"/>
          <w:u w:val="single"/>
        </w:rPr>
        <w:t>, including</w:t>
      </w:r>
      <w:r w:rsidRPr="008544A0">
        <w:rPr>
          <w:rFonts w:asciiTheme="minorHAnsi" w:hAnsiTheme="minorHAnsi" w:cstheme="minorHAnsi"/>
          <w:u w:val="single"/>
        </w:rPr>
        <w:t xml:space="preserve"> the </w:t>
      </w:r>
      <w:r w:rsidRPr="00E7277B">
        <w:rPr>
          <w:rFonts w:asciiTheme="minorHAnsi" w:hAnsiTheme="minorHAnsi" w:cstheme="minorHAnsi"/>
          <w:b/>
          <w:bCs/>
          <w:highlight w:val="green"/>
          <w:u w:val="single"/>
        </w:rPr>
        <w:t>Davis-Bacon Act</w:t>
      </w:r>
      <w:r w:rsidRPr="008544A0">
        <w:rPr>
          <w:rFonts w:asciiTheme="minorHAnsi" w:hAnsiTheme="minorHAnsi" w:cstheme="minorHAnsi"/>
          <w:u w:val="single"/>
        </w:rPr>
        <w:t xml:space="preserve"> of 1931, little Davis-Bacon laws in various states, the National Industrial Recovery Act of 1933, </w:t>
      </w:r>
      <w:r w:rsidRPr="00E7277B">
        <w:rPr>
          <w:rFonts w:asciiTheme="minorHAnsi" w:hAnsiTheme="minorHAnsi" w:cstheme="minorHAnsi"/>
          <w:b/>
          <w:bCs/>
          <w:highlight w:val="green"/>
          <w:u w:val="single"/>
        </w:rPr>
        <w:t>the N</w:t>
      </w:r>
      <w:r w:rsidRPr="006473D2">
        <w:rPr>
          <w:rFonts w:asciiTheme="minorHAnsi" w:hAnsiTheme="minorHAnsi" w:cstheme="minorHAnsi"/>
          <w:b/>
          <w:bCs/>
          <w:u w:val="single"/>
        </w:rPr>
        <w:t xml:space="preserve">ational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abor</w:t>
      </w:r>
      <w:r w:rsidRPr="00E7277B">
        <w:rPr>
          <w:rFonts w:asciiTheme="minorHAnsi" w:hAnsiTheme="minorHAnsi" w:cstheme="minorHAnsi"/>
          <w:b/>
          <w:bCs/>
          <w:highlight w:val="green"/>
          <w:u w:val="single"/>
        </w:rPr>
        <w:t xml:space="preserve"> R</w:t>
      </w:r>
      <w:r w:rsidRPr="006473D2">
        <w:rPr>
          <w:rFonts w:asciiTheme="minorHAnsi" w:hAnsiTheme="minorHAnsi" w:cstheme="minorHAnsi"/>
          <w:b/>
          <w:bCs/>
          <w:u w:val="single"/>
        </w:rPr>
        <w:t>elations</w:t>
      </w:r>
      <w:r w:rsidRPr="00E7277B">
        <w:rPr>
          <w:rFonts w:asciiTheme="minorHAnsi" w:hAnsiTheme="minorHAnsi" w:cstheme="minorHAnsi"/>
          <w:b/>
          <w:bCs/>
          <w:highlight w:val="green"/>
          <w:u w:val="single"/>
        </w:rPr>
        <w:t xml:space="preserve"> A</w:t>
      </w:r>
      <w:r w:rsidRPr="006473D2">
        <w:rPr>
          <w:rFonts w:asciiTheme="minorHAnsi" w:hAnsiTheme="minorHAnsi" w:cstheme="minorHAnsi"/>
          <w:b/>
          <w:bCs/>
          <w:u w:val="single"/>
        </w:rPr>
        <w:t>ct</w:t>
      </w:r>
      <w:r w:rsidRPr="008544A0">
        <w:rPr>
          <w:rFonts w:asciiTheme="minorHAnsi" w:hAnsiTheme="minorHAnsi" w:cstheme="minorHAnsi"/>
          <w:u w:val="single"/>
        </w:rPr>
        <w:t xml:space="preserve"> of 1935, </w:t>
      </w:r>
      <w:r w:rsidRPr="00E7277B">
        <w:rPr>
          <w:rFonts w:asciiTheme="minorHAnsi" w:hAnsiTheme="minorHAnsi" w:cstheme="minorHAnsi"/>
          <w:highlight w:val="green"/>
          <w:u w:val="single"/>
        </w:rPr>
        <w:t xml:space="preserve">and the </w:t>
      </w:r>
      <w:r w:rsidRPr="00E7277B">
        <w:rPr>
          <w:rFonts w:asciiTheme="minorHAnsi" w:hAnsiTheme="minorHAnsi" w:cstheme="minorHAnsi"/>
          <w:b/>
          <w:bCs/>
          <w:highlight w:val="green"/>
          <w:u w:val="single"/>
        </w:rPr>
        <w:t>F</w:t>
      </w:r>
      <w:r w:rsidRPr="006473D2">
        <w:rPr>
          <w:rFonts w:asciiTheme="minorHAnsi" w:hAnsiTheme="minorHAnsi" w:cstheme="minorHAnsi"/>
          <w:b/>
          <w:bCs/>
          <w:u w:val="single"/>
        </w:rPr>
        <w:t xml:space="preserve">air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w:t>
      </w:r>
      <w:r w:rsidRPr="00E7277B">
        <w:rPr>
          <w:rFonts w:asciiTheme="minorHAnsi" w:hAnsiTheme="minorHAnsi" w:cstheme="minorHAnsi"/>
          <w:b/>
          <w:bCs/>
          <w:highlight w:val="green"/>
          <w:u w:val="single"/>
        </w:rPr>
        <w:t>r S</w:t>
      </w:r>
      <w:r w:rsidRPr="006473D2">
        <w:rPr>
          <w:rFonts w:asciiTheme="minorHAnsi" w:hAnsiTheme="minorHAnsi" w:cstheme="minorHAnsi"/>
          <w:b/>
          <w:bCs/>
          <w:u w:val="single"/>
        </w:rPr>
        <w:t>tandards</w:t>
      </w:r>
      <w:r w:rsidRPr="008544A0">
        <w:rPr>
          <w:rFonts w:asciiTheme="minorHAnsi" w:hAnsiTheme="minorHAnsi" w:cstheme="minorHAnsi"/>
          <w:u w:val="single"/>
        </w:rPr>
        <w:t xml:space="preserve"> Act of 1938. The Davis-Bacon Act, which insisted that all federal government projects pay a </w:t>
      </w:r>
      <w:r w:rsidRPr="00E7277B">
        <w:rPr>
          <w:rFonts w:asciiTheme="minorHAnsi" w:hAnsiTheme="minorHAnsi" w:cstheme="minorHAnsi"/>
          <w:b/>
          <w:bCs/>
          <w:highlight w:val="green"/>
          <w:u w:val="single"/>
        </w:rPr>
        <w:t>“prevailing wage”</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(which meant a union-scale wage), </w:t>
      </w:r>
      <w:r w:rsidRPr="00E7277B">
        <w:rPr>
          <w:rFonts w:asciiTheme="minorHAnsi" w:hAnsiTheme="minorHAnsi" w:cstheme="minorHAnsi"/>
          <w:highlight w:val="green"/>
          <w:u w:val="single"/>
        </w:rPr>
        <w:t>was explicitly racist</w:t>
      </w:r>
      <w:r w:rsidRPr="008544A0">
        <w:rPr>
          <w:rFonts w:asciiTheme="minorHAnsi" w:hAnsiTheme="minorHAnsi" w:cstheme="minorHAnsi"/>
          <w:u w:val="single"/>
        </w:rPr>
        <w:t xml:space="preserve">; here Robert Bacon argues for it in 1927: </w:t>
      </w:r>
      <w:r w:rsidRPr="008544A0">
        <w:rPr>
          <w:rFonts w:asciiTheme="minorHAnsi" w:hAnsiTheme="minorHAnsi" w:cstheme="minorHAnsi"/>
          <w:b/>
          <w:bCs/>
          <w:u w:val="single"/>
        </w:rPr>
        <w:t>“Only by this method can that large proportion of our population which is descended from the colonists … have their proper racial representation.”</w:t>
      </w:r>
      <w:r w:rsidRPr="008544A0">
        <w:rPr>
          <w:rFonts w:asciiTheme="minorHAnsi" w:hAnsiTheme="minorHAnsi" w:cstheme="minorHAnsi"/>
        </w:rPr>
        <w:t xml:space="preserve"> </w:t>
      </w:r>
      <w:r w:rsidRPr="008544A0">
        <w:rPr>
          <w:rFonts w:asciiTheme="minorHAnsi" w:hAnsiTheme="minorHAnsi" w:cstheme="minorHAnsi"/>
          <w:sz w:val="10"/>
          <w:szCs w:val="10"/>
        </w:rPr>
        <w:t xml:space="preserve">As the bill was debated in Congress, the framing of what was at stake, eliminating “competition with white labor,” was ubiquitous. After </w:t>
      </w:r>
      <w:proofErr w:type="spellStart"/>
      <w:proofErr w:type="gramStart"/>
      <w:r w:rsidRPr="008544A0">
        <w:rPr>
          <w:rFonts w:asciiTheme="minorHAnsi" w:hAnsiTheme="minorHAnsi" w:cstheme="minorHAnsi"/>
          <w:sz w:val="10"/>
          <w:szCs w:val="10"/>
        </w:rPr>
        <w:t>it’s</w:t>
      </w:r>
      <w:proofErr w:type="spellEnd"/>
      <w:proofErr w:type="gramEnd"/>
      <w:r w:rsidRPr="008544A0">
        <w:rPr>
          <w:rFonts w:asciiTheme="minorHAnsi" w:hAnsiTheme="minorHAnsi" w:cstheme="minorHAnsi"/>
          <w:sz w:val="10"/>
          <w:szCs w:val="10"/>
        </w:rPr>
        <w:t xml:space="preserve"> passage,</w:t>
      </w:r>
      <w:r w:rsidRPr="008544A0">
        <w:rPr>
          <w:rFonts w:asciiTheme="minorHAnsi" w:hAnsiTheme="minorHAnsi" w:cstheme="minorHAnsi"/>
        </w:rPr>
        <w:t xml:space="preserve"> </w:t>
      </w:r>
      <w:r w:rsidRPr="00E7277B">
        <w:rPr>
          <w:rFonts w:asciiTheme="minorHAnsi" w:hAnsiTheme="minorHAnsi" w:cstheme="minorHAnsi"/>
          <w:highlight w:val="green"/>
          <w:u w:val="single"/>
        </w:rPr>
        <w:t>black laborers</w:t>
      </w:r>
      <w:r w:rsidRPr="008544A0">
        <w:rPr>
          <w:rFonts w:asciiTheme="minorHAnsi" w:hAnsiTheme="minorHAnsi" w:cstheme="minorHAnsi"/>
          <w:u w:val="single"/>
        </w:rPr>
        <w:t xml:space="preserve"> were </w:t>
      </w:r>
      <w:r w:rsidRPr="00E7277B">
        <w:rPr>
          <w:rFonts w:asciiTheme="minorHAnsi" w:hAnsiTheme="minorHAnsi" w:cstheme="minorHAnsi"/>
          <w:b/>
          <w:bCs/>
          <w:highlight w:val="green"/>
          <w:u w:val="single"/>
        </w:rPr>
        <w:t>de facto</w:t>
      </w:r>
      <w:r w:rsidRPr="00E7277B">
        <w:rPr>
          <w:rFonts w:asciiTheme="minorHAnsi" w:hAnsiTheme="minorHAnsi" w:cstheme="minorHAnsi"/>
          <w:highlight w:val="green"/>
          <w:u w:val="single"/>
        </w:rPr>
        <w:t xml:space="preserve"> barred from</w:t>
      </w:r>
      <w:r w:rsidRPr="008544A0">
        <w:rPr>
          <w:rFonts w:asciiTheme="minorHAnsi" w:hAnsiTheme="minorHAnsi" w:cstheme="minorHAnsi"/>
          <w:u w:val="single"/>
        </w:rPr>
        <w:t xml:space="preserve"> working on </w:t>
      </w:r>
      <w:r w:rsidRPr="00E7277B">
        <w:rPr>
          <w:rFonts w:asciiTheme="minorHAnsi" w:hAnsiTheme="minorHAnsi" w:cstheme="minorHAnsi"/>
          <w:b/>
          <w:bCs/>
          <w:highlight w:val="green"/>
          <w:u w:val="single"/>
        </w:rPr>
        <w:t>federal projects</w:t>
      </w:r>
      <w:r w:rsidRPr="008544A0">
        <w:rPr>
          <w:rFonts w:asciiTheme="minorHAnsi" w:hAnsiTheme="minorHAnsi" w:cstheme="minorHAnsi"/>
          <w:u w:val="single"/>
        </w:rPr>
        <w:t xml:space="preserve">. In </w:t>
      </w:r>
      <w:proofErr w:type="gramStart"/>
      <w:r w:rsidRPr="008544A0">
        <w:rPr>
          <w:rFonts w:asciiTheme="minorHAnsi" w:hAnsiTheme="minorHAnsi" w:cstheme="minorHAnsi"/>
          <w:u w:val="single"/>
        </w:rPr>
        <w:t>one episode</w:t>
      </w:r>
      <w:proofErr w:type="gramEnd"/>
      <w:r w:rsidRPr="008544A0">
        <w:rPr>
          <w:rFonts w:asciiTheme="minorHAnsi" w:hAnsiTheme="minorHAnsi" w:cstheme="minorHAnsi"/>
          <w:u w:val="single"/>
        </w:rPr>
        <w:t xml:space="preserve">, white workers went on strike to make railroad work all white, but the railroad fought hard to keep their black workers and won, inspiring Booker T. Washington to comment: </w:t>
      </w:r>
      <w:r w:rsidRPr="008544A0">
        <w:rPr>
          <w:rFonts w:asciiTheme="minorHAnsi" w:hAnsiTheme="minorHAnsi" w:cstheme="minorHAnsi"/>
          <w:b/>
          <w:bCs/>
          <w:u w:val="single"/>
        </w:rPr>
        <w:t>“Business has no color line.”</w:t>
      </w:r>
    </w:p>
    <w:p w14:paraId="67D101FC" w14:textId="77777777" w:rsidR="00E52F4A" w:rsidRPr="00091C11" w:rsidRDefault="00E52F4A" w:rsidP="00E52F4A">
      <w:pPr>
        <w:rPr>
          <w:rFonts w:asciiTheme="minorHAnsi" w:hAnsiTheme="minorHAnsi" w:cstheme="minorHAnsi"/>
          <w:b/>
          <w:bCs/>
          <w:u w:val="single"/>
        </w:rPr>
      </w:pPr>
      <w:r w:rsidRPr="008544A0">
        <w:rPr>
          <w:rFonts w:asciiTheme="minorHAnsi" w:hAnsiTheme="minorHAnsi" w:cstheme="minorHAnsi"/>
          <w:sz w:val="10"/>
          <w:szCs w:val="10"/>
        </w:rPr>
        <w:t>The compilation of all</w:t>
      </w:r>
      <w:r w:rsidRPr="008544A0">
        <w:rPr>
          <w:rFonts w:asciiTheme="minorHAnsi" w:hAnsiTheme="minorHAnsi" w:cstheme="minorHAnsi"/>
        </w:rPr>
        <w:t xml:space="preserve"> </w:t>
      </w:r>
      <w:r w:rsidRPr="00F80B51">
        <w:rPr>
          <w:rFonts w:asciiTheme="minorHAnsi" w:hAnsiTheme="minorHAnsi" w:cstheme="minorHAnsi"/>
          <w:u w:val="single"/>
        </w:rPr>
        <w:t>these bills</w:t>
      </w:r>
      <w:r w:rsidRPr="00F80B51">
        <w:rPr>
          <w:rFonts w:asciiTheme="minorHAnsi" w:hAnsiTheme="minorHAnsi" w:cstheme="minorHAnsi"/>
        </w:rPr>
        <w:t xml:space="preserve">, </w:t>
      </w:r>
      <w:r w:rsidRPr="00F80B51">
        <w:rPr>
          <w:rFonts w:asciiTheme="minorHAnsi" w:hAnsiTheme="minorHAnsi" w:cstheme="minorHAnsi"/>
          <w:sz w:val="10"/>
          <w:szCs w:val="10"/>
        </w:rPr>
        <w:t xml:space="preserve">which </w:t>
      </w:r>
      <w:r w:rsidRPr="00F80B51">
        <w:rPr>
          <w:rFonts w:asciiTheme="minorHAnsi" w:hAnsiTheme="minorHAnsi" w:cstheme="minorHAnsi"/>
          <w:u w:val="single"/>
        </w:rPr>
        <w:t xml:space="preserve">kept wages </w:t>
      </w:r>
      <w:r w:rsidRPr="00F80B51">
        <w:rPr>
          <w:rFonts w:asciiTheme="minorHAnsi" w:hAnsiTheme="minorHAnsi" w:cstheme="minorHAnsi"/>
          <w:b/>
          <w:bCs/>
          <w:u w:val="single"/>
        </w:rPr>
        <w:t>high</w:t>
      </w:r>
      <w:r w:rsidRPr="00F80B51">
        <w:rPr>
          <w:rFonts w:asciiTheme="minorHAnsi" w:hAnsiTheme="minorHAnsi" w:cstheme="minorHAnsi"/>
          <w:u w:val="single"/>
        </w:rPr>
        <w:t xml:space="preserve"> and </w:t>
      </w:r>
      <w:r w:rsidRPr="00F80B51">
        <w:rPr>
          <w:rFonts w:asciiTheme="minorHAnsi" w:hAnsiTheme="minorHAnsi" w:cstheme="minorHAnsi"/>
          <w:b/>
          <w:bCs/>
          <w:u w:val="single"/>
        </w:rPr>
        <w:t>encouraged</w:t>
      </w:r>
      <w:r w:rsidRPr="00F80B51">
        <w:rPr>
          <w:rFonts w:asciiTheme="minorHAnsi" w:hAnsiTheme="minorHAnsi" w:cstheme="minorHAnsi"/>
          <w:u w:val="single"/>
        </w:rPr>
        <w:t xml:space="preserve"> the formation of </w:t>
      </w:r>
      <w:r w:rsidRPr="00F80B51">
        <w:rPr>
          <w:rFonts w:asciiTheme="minorHAnsi" w:hAnsiTheme="minorHAnsi" w:cstheme="minorHAnsi"/>
          <w:b/>
          <w:bCs/>
          <w:u w:val="single"/>
        </w:rPr>
        <w:t xml:space="preserve">unions </w:t>
      </w:r>
      <w:r w:rsidRPr="00F80B51">
        <w:rPr>
          <w:rFonts w:asciiTheme="minorHAnsi" w:hAnsiTheme="minorHAnsi" w:cstheme="minorHAnsi"/>
          <w:u w:val="single"/>
        </w:rPr>
        <w:t>in more and more industrie</w:t>
      </w:r>
      <w:r w:rsidRPr="00F80B51">
        <w:rPr>
          <w:rFonts w:asciiTheme="minorHAnsi" w:hAnsiTheme="minorHAnsi" w:cstheme="minorHAnsi"/>
        </w:rPr>
        <w:t>s,</w:t>
      </w:r>
      <w:r w:rsidRPr="00F80B51">
        <w:rPr>
          <w:rFonts w:asciiTheme="minorHAnsi" w:hAnsiTheme="minorHAnsi" w:cstheme="minorHAnsi"/>
          <w:sz w:val="10"/>
          <w:szCs w:val="10"/>
        </w:rPr>
        <w:t xml:space="preserve"> certainly extended the severity of unemployment and the length of the Great Depression. But </w:t>
      </w:r>
      <w:r w:rsidRPr="00F80B51">
        <w:rPr>
          <w:rFonts w:asciiTheme="minorHAnsi" w:hAnsiTheme="minorHAnsi" w:cstheme="minorHAnsi"/>
          <w:u w:val="single"/>
        </w:rPr>
        <w:t xml:space="preserve">our point here concerns the </w:t>
      </w:r>
      <w:r w:rsidRPr="00F80B51">
        <w:rPr>
          <w:rFonts w:asciiTheme="minorHAnsi" w:hAnsiTheme="minorHAnsi" w:cstheme="minorHAnsi"/>
          <w:b/>
          <w:bCs/>
          <w:u w:val="single"/>
        </w:rPr>
        <w:t>racial makeup</w:t>
      </w:r>
      <w:r w:rsidRPr="00F80B51">
        <w:rPr>
          <w:rFonts w:asciiTheme="minorHAnsi" w:hAnsiTheme="minorHAnsi" w:cstheme="minorHAnsi"/>
          <w:u w:val="single"/>
        </w:rPr>
        <w:t xml:space="preserve"> of the unemployed group, and the ways those groups that were already established in good positions were able </w:t>
      </w:r>
      <w:r w:rsidRPr="00F80B51">
        <w:rPr>
          <w:rFonts w:asciiTheme="minorHAnsi" w:hAnsiTheme="minorHAnsi" w:cstheme="minorHAnsi"/>
          <w:b/>
          <w:bCs/>
          <w:u w:val="single"/>
        </w:rPr>
        <w:t>to make sure other groups never got their foot in the door.</w:t>
      </w:r>
      <w:r w:rsidRPr="00F80B51">
        <w:rPr>
          <w:rFonts w:asciiTheme="minorHAnsi" w:hAnsiTheme="minorHAnsi" w:cstheme="minorHAnsi"/>
          <w:u w:val="single"/>
        </w:rPr>
        <w:t xml:space="preserve"> Sometimes</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unions explicitly barred black people</w:t>
      </w:r>
      <w:r w:rsidRPr="008544A0">
        <w:rPr>
          <w:rFonts w:asciiTheme="minorHAnsi" w:hAnsiTheme="minorHAnsi" w:cstheme="minorHAnsi"/>
          <w:u w:val="single"/>
        </w:rPr>
        <w:t xml:space="preserve"> (Jim Crow laws were a factor here</w:t>
      </w:r>
      <w:r w:rsidRPr="00F80B51">
        <w:rPr>
          <w:rFonts w:asciiTheme="minorHAnsi" w:hAnsiTheme="minorHAnsi" w:cstheme="minorHAnsi"/>
          <w:u w:val="single"/>
        </w:rPr>
        <w:t xml:space="preserve">), sometimes </w:t>
      </w:r>
      <w:r w:rsidRPr="00F80B51">
        <w:rPr>
          <w:rFonts w:asciiTheme="minorHAnsi" w:hAnsiTheme="minorHAnsi" w:cstheme="minorHAnsi"/>
          <w:b/>
          <w:bCs/>
          <w:u w:val="single"/>
        </w:rPr>
        <w:t>implicitly</w:t>
      </w:r>
      <w:r w:rsidRPr="00F80B51">
        <w:rPr>
          <w:rFonts w:asciiTheme="minorHAnsi" w:hAnsiTheme="minorHAnsi" w:cstheme="minorHAnsi"/>
          <w:u w:val="single"/>
        </w:rPr>
        <w:t xml:space="preserve">, and other times blacks were allowed in but not </w:t>
      </w:r>
      <w:r w:rsidRPr="00F80B51">
        <w:rPr>
          <w:rFonts w:asciiTheme="minorHAnsi" w:hAnsiTheme="minorHAnsi" w:cstheme="minorHAnsi"/>
          <w:b/>
          <w:bCs/>
          <w:u w:val="single"/>
        </w:rPr>
        <w:t>meaningfully represented</w:t>
      </w:r>
      <w:r w:rsidRPr="00F80B51">
        <w:rPr>
          <w:rFonts w:asciiTheme="minorHAnsi" w:hAnsiTheme="minorHAnsi" w:cstheme="minorHAnsi"/>
          <w:u w:val="single"/>
        </w:rPr>
        <w:t xml:space="preserve"> as a group or allowe</w:t>
      </w:r>
      <w:r w:rsidRPr="008544A0">
        <w:rPr>
          <w:rFonts w:asciiTheme="minorHAnsi" w:hAnsiTheme="minorHAnsi" w:cstheme="minorHAnsi"/>
          <w:u w:val="single"/>
        </w:rPr>
        <w:t xml:space="preserve">d promotion. </w:t>
      </w:r>
      <w:r w:rsidRPr="00E7277B">
        <w:rPr>
          <w:rFonts w:asciiTheme="minorHAnsi" w:hAnsiTheme="minorHAnsi" w:cstheme="minorHAnsi"/>
          <w:b/>
          <w:bCs/>
          <w:highlight w:val="green"/>
          <w:u w:val="single"/>
        </w:rPr>
        <w:t>Communists</w:t>
      </w:r>
      <w:r w:rsidRPr="008544A0">
        <w:rPr>
          <w:rFonts w:asciiTheme="minorHAnsi" w:hAnsiTheme="minorHAnsi" w:cstheme="minorHAnsi"/>
          <w:u w:val="single"/>
        </w:rPr>
        <w:t xml:space="preserve"> within the union movement </w:t>
      </w:r>
      <w:r w:rsidRPr="00E7277B">
        <w:rPr>
          <w:rFonts w:asciiTheme="minorHAnsi" w:hAnsiTheme="minorHAnsi" w:cstheme="minorHAnsi"/>
          <w:highlight w:val="green"/>
          <w:u w:val="single"/>
        </w:rPr>
        <w:t xml:space="preserve">made </w:t>
      </w:r>
      <w:r w:rsidRPr="00E7277B">
        <w:rPr>
          <w:rFonts w:asciiTheme="minorHAnsi" w:hAnsiTheme="minorHAnsi" w:cstheme="minorHAnsi"/>
          <w:b/>
          <w:bCs/>
          <w:highlight w:val="green"/>
          <w:u w:val="single"/>
        </w:rPr>
        <w:t>overtures</w:t>
      </w:r>
      <w:r w:rsidRPr="00E7277B">
        <w:rPr>
          <w:rFonts w:asciiTheme="minorHAnsi" w:hAnsiTheme="minorHAnsi" w:cstheme="minorHAnsi"/>
          <w:highlight w:val="green"/>
          <w:u w:val="single"/>
        </w:rPr>
        <w:t xml:space="preserve"> toward </w:t>
      </w:r>
      <w:r w:rsidRPr="00E7277B">
        <w:rPr>
          <w:rFonts w:asciiTheme="minorHAnsi" w:hAnsiTheme="minorHAnsi" w:cstheme="minorHAnsi"/>
          <w:b/>
          <w:bCs/>
          <w:highlight w:val="green"/>
          <w:u w:val="single"/>
        </w:rPr>
        <w:t>black inclusion</w:t>
      </w:r>
      <w:r w:rsidRPr="008544A0">
        <w:rPr>
          <w:rFonts w:asciiTheme="minorHAnsi" w:hAnsiTheme="minorHAnsi" w:cstheme="minorHAnsi"/>
          <w:u w:val="single"/>
        </w:rPr>
        <w:t xml:space="preserve">, which made sense considering their focus on class solidarity. But </w:t>
      </w:r>
      <w:r w:rsidRPr="00E7277B">
        <w:rPr>
          <w:rFonts w:asciiTheme="minorHAnsi" w:hAnsiTheme="minorHAnsi" w:cstheme="minorHAnsi"/>
          <w:highlight w:val="green"/>
          <w:u w:val="single"/>
        </w:rPr>
        <w:t>their commitment to</w:t>
      </w:r>
      <w:r w:rsidRPr="008544A0">
        <w:rPr>
          <w:rFonts w:asciiTheme="minorHAnsi" w:hAnsiTheme="minorHAnsi" w:cstheme="minorHAnsi"/>
          <w:u w:val="single"/>
        </w:rPr>
        <w:t xml:space="preserve"> atheism as well as their willingness to </w:t>
      </w:r>
      <w:r w:rsidRPr="00E7277B">
        <w:rPr>
          <w:rFonts w:asciiTheme="minorHAnsi" w:hAnsiTheme="minorHAnsi" w:cstheme="minorHAnsi"/>
          <w:highlight w:val="green"/>
          <w:u w:val="single"/>
        </w:rPr>
        <w:t>commit violence</w:t>
      </w:r>
      <w:r w:rsidRPr="008544A0">
        <w:rPr>
          <w:rFonts w:asciiTheme="minorHAnsi" w:hAnsiTheme="minorHAnsi" w:cstheme="minorHAnsi"/>
          <w:u w:val="single"/>
        </w:rPr>
        <w:t xml:space="preserve"> in pursuit of their goals </w:t>
      </w:r>
      <w:r w:rsidRPr="00E7277B">
        <w:rPr>
          <w:rFonts w:asciiTheme="minorHAnsi" w:hAnsiTheme="minorHAnsi" w:cstheme="minorHAnsi"/>
          <w:highlight w:val="green"/>
          <w:u w:val="single"/>
        </w:rPr>
        <w:t>alienated</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the majority of</w:t>
      </w:r>
      <w:proofErr w:type="gramEnd"/>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black Americans</w:t>
      </w:r>
      <w:r w:rsidRPr="008544A0">
        <w:rPr>
          <w:rFonts w:asciiTheme="minorHAnsi" w:hAnsiTheme="minorHAnsi" w:cstheme="minorHAnsi"/>
          <w:u w:val="single"/>
        </w:rPr>
        <w:t>, who were (and remain) overwhelmingly Christian.</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w:t>
      </w:r>
      <w:r w:rsidRPr="00F80B51">
        <w:rPr>
          <w:rFonts w:asciiTheme="minorHAnsi" w:hAnsiTheme="minorHAnsi" w:cstheme="minorHAnsi"/>
          <w:sz w:val="10"/>
          <w:szCs w:val="10"/>
        </w:rPr>
        <w:t>long run,</w:t>
      </w:r>
      <w:r w:rsidRPr="00F80B51">
        <w:rPr>
          <w:rFonts w:asciiTheme="minorHAnsi" w:hAnsiTheme="minorHAnsi" w:cstheme="minorHAnsi"/>
        </w:rPr>
        <w:t xml:space="preserve"> </w:t>
      </w:r>
      <w:r w:rsidRPr="00F80B51">
        <w:rPr>
          <w:rFonts w:asciiTheme="minorHAnsi" w:hAnsiTheme="minorHAnsi" w:cstheme="minorHAnsi"/>
          <w:b/>
          <w:bCs/>
          <w:u w:val="single"/>
        </w:rPr>
        <w:t xml:space="preserve">union exclusion </w:t>
      </w:r>
      <w:r w:rsidRPr="00F80B51">
        <w:rPr>
          <w:rFonts w:asciiTheme="minorHAnsi" w:hAnsiTheme="minorHAnsi" w:cstheme="minorHAnsi"/>
          <w:u w:val="single"/>
        </w:rPr>
        <w:t xml:space="preserve">had even worse effects when paired with other destructive government policies. With employers bearing the cost of paying into entitlement programs, and wages and pensions pushed sky high by </w:t>
      </w:r>
      <w:r w:rsidRPr="00091C11">
        <w:rPr>
          <w:rFonts w:asciiTheme="minorHAnsi" w:hAnsiTheme="minorHAnsi" w:cstheme="minorHAnsi"/>
          <w:u w:val="single"/>
        </w:rPr>
        <w:t xml:space="preserve">the unions, manufacturing jobs were automated or offshored far sooner than they otherwise would have been. This means that by the time </w:t>
      </w:r>
      <w:r w:rsidRPr="00091C11">
        <w:rPr>
          <w:rFonts w:asciiTheme="minorHAnsi" w:hAnsiTheme="minorHAnsi" w:cstheme="minorHAnsi"/>
          <w:b/>
          <w:bCs/>
          <w:u w:val="single"/>
        </w:rPr>
        <w:t>the civil rights movement</w:t>
      </w:r>
      <w:r w:rsidRPr="00091C11">
        <w:rPr>
          <w:rFonts w:asciiTheme="minorHAnsi" w:hAnsiTheme="minorHAnsi" w:cstheme="minorHAnsi"/>
          <w:u w:val="single"/>
        </w:rPr>
        <w:t xml:space="preserve"> finally achieved its victories in the mid-1960s, the loss of American manufacturing work was already underway. Many black men, relegated to manual labor jobs, never got to participate in the manufacturing boom that</w:t>
      </w:r>
      <w:r w:rsidRPr="00091C11">
        <w:rPr>
          <w:rFonts w:asciiTheme="minorHAnsi" w:hAnsiTheme="minorHAnsi" w:cstheme="minorHAnsi"/>
          <w:b/>
          <w:bCs/>
          <w:u w:val="single"/>
        </w:rPr>
        <w:t xml:space="preserve"> transitioned so many </w:t>
      </w:r>
      <w:r w:rsidRPr="00091C11">
        <w:rPr>
          <w:rFonts w:asciiTheme="minorHAnsi" w:hAnsiTheme="minorHAnsi" w:cstheme="minorHAnsi"/>
          <w:u w:val="single"/>
        </w:rPr>
        <w:t xml:space="preserve">others from </w:t>
      </w:r>
      <w:r w:rsidRPr="00091C11">
        <w:rPr>
          <w:rFonts w:asciiTheme="minorHAnsi" w:hAnsiTheme="minorHAnsi" w:cstheme="minorHAnsi"/>
          <w:b/>
          <w:bCs/>
          <w:u w:val="single"/>
        </w:rPr>
        <w:t>farm work to white collar work.</w:t>
      </w:r>
    </w:p>
    <w:p w14:paraId="584607DF" w14:textId="77777777" w:rsidR="00E52F4A" w:rsidRPr="008544A0" w:rsidRDefault="00E52F4A" w:rsidP="00E52F4A">
      <w:pPr>
        <w:rPr>
          <w:rFonts w:asciiTheme="minorHAnsi" w:hAnsiTheme="minorHAnsi" w:cstheme="minorHAnsi"/>
          <w:sz w:val="10"/>
          <w:szCs w:val="10"/>
        </w:rPr>
      </w:pPr>
      <w:r w:rsidRPr="00091C11">
        <w:rPr>
          <w:rFonts w:asciiTheme="minorHAnsi" w:hAnsiTheme="minorHAnsi" w:cstheme="minorHAnsi"/>
          <w:sz w:val="10"/>
          <w:szCs w:val="10"/>
        </w:rPr>
        <w:lastRenderedPageBreak/>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w:t>
      </w:r>
      <w:r w:rsidRPr="008544A0">
        <w:rPr>
          <w:rFonts w:asciiTheme="minorHAnsi" w:hAnsiTheme="minorHAnsi" w:cstheme="minorHAnsi"/>
          <w:sz w:val="10"/>
          <w:szCs w:val="10"/>
        </w:rPr>
        <w:t xml:space="preserve"> black male and female economic outcomes has caused distrust and resentment between the sexes in the black community, assisting the perverse incentives of our welfare system to harm family formation even more.</w:t>
      </w:r>
    </w:p>
    <w:p w14:paraId="11A8E25C" w14:textId="77777777" w:rsidR="00E52F4A" w:rsidRPr="008544A0" w:rsidRDefault="00E52F4A" w:rsidP="00E52F4A">
      <w:pPr>
        <w:rPr>
          <w:rFonts w:asciiTheme="minorHAnsi" w:hAnsiTheme="minorHAnsi" w:cstheme="minorHAnsi"/>
        </w:rPr>
      </w:pPr>
      <w:r w:rsidRPr="008544A0">
        <w:rPr>
          <w:rFonts w:asciiTheme="minorHAnsi" w:hAnsiTheme="minorHAnsi" w:cstheme="minorHAnsi"/>
          <w:sz w:val="10"/>
          <w:szCs w:val="10"/>
        </w:rPr>
        <w:t xml:space="preserve">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w:t>
      </w:r>
      <w:proofErr w:type="gramStart"/>
      <w:r w:rsidRPr="008544A0">
        <w:rPr>
          <w:rFonts w:asciiTheme="minorHAnsi" w:hAnsiTheme="minorHAnsi" w:cstheme="minorHAnsi"/>
          <w:sz w:val="10"/>
          <w:szCs w:val="10"/>
        </w:rPr>
        <w:t>So</w:t>
      </w:r>
      <w:proofErr w:type="gramEnd"/>
      <w:r w:rsidRPr="008544A0">
        <w:rPr>
          <w:rFonts w:asciiTheme="minorHAnsi" w:hAnsiTheme="minorHAnsi" w:cstheme="minorHAnsi"/>
          <w:sz w:val="10"/>
          <w:szCs w:val="10"/>
        </w:rPr>
        <w:t xml:space="preserve"> the person most likely to lose, particularly in terms of marginal utility, is the person in the toughest position in any society. It’s he who will lose his job, have his home foreclosed on, or give up on his dream of owning a small business.</w:t>
      </w:r>
      <w:r w:rsidRPr="008544A0">
        <w:rPr>
          <w:rFonts w:asciiTheme="minorHAnsi" w:hAnsiTheme="minorHAnsi" w:cstheme="minorHAnsi"/>
        </w:rPr>
        <w:t xml:space="preserve"> </w:t>
      </w:r>
      <w:r w:rsidRPr="008544A0">
        <w:rPr>
          <w:rFonts w:asciiTheme="minorHAnsi" w:hAnsiTheme="minorHAnsi" w:cstheme="minorHAnsi"/>
          <w:u w:val="single"/>
        </w:rPr>
        <w:t xml:space="preserve">While fat cats may certainly feel disappointed when they open their financial statements, economic downturns can utterly change the life trajectory of someone on the bottom rung of the economic ladder. That’s one reason why </w:t>
      </w:r>
      <w:r w:rsidRPr="00E7277B">
        <w:rPr>
          <w:rFonts w:asciiTheme="minorHAnsi" w:hAnsiTheme="minorHAnsi" w:cstheme="minorHAnsi"/>
          <w:highlight w:val="green"/>
          <w:u w:val="single"/>
        </w:rPr>
        <w:t>policies that encourage</w:t>
      </w:r>
      <w:r w:rsidRPr="008544A0">
        <w:rPr>
          <w:rFonts w:asciiTheme="minorHAnsi" w:hAnsiTheme="minorHAnsi" w:cstheme="minorHAnsi"/>
          <w:u w:val="single"/>
        </w:rPr>
        <w:t xml:space="preserve"> general </w:t>
      </w:r>
      <w:r w:rsidRPr="00E7277B">
        <w:rPr>
          <w:rFonts w:asciiTheme="minorHAnsi" w:hAnsiTheme="minorHAnsi" w:cstheme="minorHAnsi"/>
          <w:highlight w:val="green"/>
          <w:u w:val="single"/>
        </w:rPr>
        <w:t>economic growth</w:t>
      </w:r>
      <w:r w:rsidRPr="008544A0">
        <w:rPr>
          <w:rFonts w:asciiTheme="minorHAnsi" w:hAnsiTheme="minorHAnsi" w:cstheme="minorHAnsi"/>
          <w:u w:val="single"/>
        </w:rPr>
        <w:t>—like low taxes and deregulation—</w:t>
      </w:r>
      <w:r w:rsidRPr="00E7277B">
        <w:rPr>
          <w:rFonts w:asciiTheme="minorHAnsi" w:hAnsiTheme="minorHAnsi" w:cstheme="minorHAnsi"/>
          <w:highlight w:val="green"/>
          <w:u w:val="single"/>
        </w:rPr>
        <w:t>are</w:t>
      </w:r>
      <w:r w:rsidRPr="008544A0">
        <w:rPr>
          <w:rFonts w:asciiTheme="minorHAnsi" w:hAnsiTheme="minorHAnsi" w:cstheme="minorHAnsi"/>
          <w:u w:val="single"/>
        </w:rPr>
        <w:t xml:space="preserve"> far </w:t>
      </w:r>
      <w:r w:rsidRPr="00E7277B">
        <w:rPr>
          <w:rFonts w:asciiTheme="minorHAnsi" w:hAnsiTheme="minorHAnsi" w:cstheme="minorHAnsi"/>
          <w:highlight w:val="green"/>
          <w:u w:val="single"/>
        </w:rPr>
        <w:t>more precious to the poor</w:t>
      </w:r>
      <w:r w:rsidRPr="008544A0">
        <w:rPr>
          <w:rFonts w:asciiTheme="minorHAnsi" w:hAnsiTheme="minorHAnsi" w:cstheme="minorHAnsi"/>
          <w:u w:val="single"/>
        </w:rPr>
        <w:t xml:space="preserve"> and downtrodden than to anybody else. It’s no wonder that </w:t>
      </w:r>
      <w:r w:rsidRPr="00F80B51">
        <w:rPr>
          <w:rFonts w:asciiTheme="minorHAnsi" w:hAnsiTheme="minorHAnsi" w:cstheme="minorHAnsi"/>
          <w:u w:val="single"/>
        </w:rPr>
        <w:t xml:space="preserve">even </w:t>
      </w:r>
      <w:r w:rsidRPr="00F80B51">
        <w:rPr>
          <w:rFonts w:asciiTheme="minorHAnsi" w:hAnsiTheme="minorHAnsi" w:cstheme="minorHAnsi"/>
          <w:b/>
          <w:bCs/>
          <w:u w:val="single"/>
        </w:rPr>
        <w:t>W.E.B. Du Bois</w:t>
      </w:r>
      <w:r w:rsidRPr="00F80B51">
        <w:rPr>
          <w:rFonts w:asciiTheme="minorHAnsi" w:hAnsiTheme="minorHAnsi" w:cstheme="minorHAnsi"/>
          <w:u w:val="single"/>
        </w:rPr>
        <w:t>, (who flirted with communism at various points in his life!) couldn’t get over his resentment against the unions</w:t>
      </w:r>
      <w:r w:rsidRPr="00F80B51">
        <w:rPr>
          <w:rFonts w:asciiTheme="minorHAnsi" w:hAnsiTheme="minorHAnsi" w:cstheme="minorHAnsi"/>
          <w:sz w:val="10"/>
          <w:szCs w:val="10"/>
        </w:rPr>
        <w:t xml:space="preserve">. He said that their strategy seemed to be to form </w:t>
      </w:r>
      <w:r w:rsidRPr="00F80B51">
        <w:rPr>
          <w:rFonts w:asciiTheme="minorHAnsi" w:hAnsiTheme="minorHAnsi" w:cstheme="minorHAnsi"/>
          <w:b/>
          <w:bCs/>
          <w:szCs w:val="24"/>
          <w:u w:val="single"/>
        </w:rPr>
        <w:t>the union, strike</w:t>
      </w:r>
      <w:r w:rsidRPr="00F80B51">
        <w:rPr>
          <w:rFonts w:asciiTheme="minorHAnsi" w:hAnsiTheme="minorHAnsi" w:cstheme="minorHAnsi"/>
          <w:b/>
          <w:bCs/>
          <w:u w:val="single"/>
        </w:rPr>
        <w:t xml:space="preserve"> for bargaining rights so that only they could represent the workers, and then “close the union to black workers, effectively cutting them off from employment.”</w:t>
      </w:r>
      <w:r w:rsidRPr="00F80B51">
        <w:rPr>
          <w:rFonts w:asciiTheme="minorHAnsi" w:hAnsiTheme="minorHAnsi" w:cstheme="minorHAnsi"/>
          <w:u w:val="single"/>
        </w:rPr>
        <w:t xml:space="preserve"> Booker T. Washington put it more bluntly: </w:t>
      </w:r>
      <w:r w:rsidRPr="00F80B51">
        <w:rPr>
          <w:rFonts w:asciiTheme="minorHAnsi" w:hAnsiTheme="minorHAnsi" w:cstheme="minorHAnsi"/>
          <w:b/>
          <w:bCs/>
          <w:u w:val="single"/>
        </w:rPr>
        <w:t>Once blacks start working in factories, the “trade union soon follows, and the Negro is crowded to the wall.”</w:t>
      </w:r>
    </w:p>
    <w:p w14:paraId="1700AFED" w14:textId="77777777" w:rsidR="00E52F4A" w:rsidRPr="008544A0" w:rsidRDefault="00E52F4A" w:rsidP="00E52F4A">
      <w:pPr>
        <w:rPr>
          <w:rFonts w:asciiTheme="minorHAnsi" w:hAnsiTheme="minorHAnsi" w:cstheme="minorHAnsi"/>
        </w:rPr>
      </w:pPr>
      <w:r w:rsidRPr="008544A0">
        <w:rPr>
          <w:rFonts w:asciiTheme="minorHAnsi" w:hAnsiTheme="minorHAnsi" w:cstheme="minorHAnsi"/>
          <w:b/>
          <w:bCs/>
          <w:u w:val="single"/>
        </w:rPr>
        <w:t xml:space="preserve">While we often think of unionism as pitting the worker against the employer, </w:t>
      </w:r>
      <w:r w:rsidRPr="00E7277B">
        <w:rPr>
          <w:rFonts w:asciiTheme="minorHAnsi" w:hAnsiTheme="minorHAnsi" w:cstheme="minorHAnsi"/>
          <w:b/>
          <w:bCs/>
          <w:highlight w:val="green"/>
          <w:u w:val="single"/>
        </w:rPr>
        <w:t>there’s no escaping</w:t>
      </w:r>
      <w:r w:rsidRPr="008544A0">
        <w:rPr>
          <w:rFonts w:asciiTheme="minorHAnsi" w:hAnsiTheme="minorHAnsi" w:cstheme="minorHAnsi"/>
          <w:b/>
          <w:bCs/>
          <w:u w:val="single"/>
        </w:rPr>
        <w:t xml:space="preserve"> the inevitable effect on </w:t>
      </w:r>
      <w:r w:rsidRPr="00E7277B">
        <w:rPr>
          <w:rFonts w:asciiTheme="minorHAnsi" w:hAnsiTheme="minorHAnsi" w:cstheme="minorHAnsi"/>
          <w:b/>
          <w:bCs/>
          <w:highlight w:val="green"/>
          <w:u w:val="single"/>
        </w:rPr>
        <w:t>intra-worker relations</w:t>
      </w:r>
      <w:r w:rsidRPr="00E7277B">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Union leader Samuel Gompers complained that</w:t>
      </w:r>
      <w:r w:rsidRPr="008544A0">
        <w:rPr>
          <w:rFonts w:asciiTheme="minorHAnsi" w:hAnsiTheme="minorHAnsi" w:cstheme="minorHAnsi"/>
        </w:rPr>
        <w:t xml:space="preserve"> </w:t>
      </w:r>
      <w:r w:rsidRPr="008544A0">
        <w:rPr>
          <w:rFonts w:asciiTheme="minorHAnsi" w:hAnsiTheme="minorHAnsi" w:cstheme="minorHAnsi"/>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1069DC09" w14:textId="77777777" w:rsidR="00E52F4A" w:rsidRPr="008544A0" w:rsidRDefault="00E52F4A" w:rsidP="00E52F4A">
      <w:pPr>
        <w:rPr>
          <w:rFonts w:asciiTheme="minorHAnsi" w:hAnsiTheme="minorHAnsi" w:cstheme="minorHAnsi"/>
          <w:sz w:val="10"/>
          <w:szCs w:val="10"/>
        </w:rPr>
      </w:pPr>
      <w:r w:rsidRPr="008544A0">
        <w:rPr>
          <w:rFonts w:asciiTheme="minorHAnsi" w:hAnsiTheme="minorHAnsi" w:cstheme="minorHAnsi"/>
          <w:sz w:val="10"/>
          <w:szCs w:val="10"/>
        </w:rPr>
        <w:t xml:space="preserve">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w:t>
      </w:r>
      <w:proofErr w:type="gramStart"/>
      <w:r w:rsidRPr="008544A0">
        <w:rPr>
          <w:rFonts w:asciiTheme="minorHAnsi" w:hAnsiTheme="minorHAnsi" w:cstheme="minorHAnsi"/>
          <w:sz w:val="10"/>
          <w:szCs w:val="10"/>
        </w:rPr>
        <w:t>In reality, immigrant</w:t>
      </w:r>
      <w:proofErr w:type="gramEnd"/>
      <w:r w:rsidRPr="008544A0">
        <w:rPr>
          <w:rFonts w:asciiTheme="minorHAnsi" w:hAnsiTheme="minorHAnsi" w:cstheme="minorHAnsi"/>
          <w:sz w:val="10"/>
          <w:szCs w:val="10"/>
        </w:rPr>
        <w:t xml:space="preserve">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w:t>
      </w:r>
      <w:proofErr w:type="gramStart"/>
      <w:r w:rsidRPr="008544A0">
        <w:rPr>
          <w:rFonts w:asciiTheme="minorHAnsi" w:hAnsiTheme="minorHAnsi" w:cstheme="minorHAnsi"/>
          <w:sz w:val="10"/>
          <w:szCs w:val="10"/>
        </w:rPr>
        <w:t>then</w:t>
      </w:r>
      <w:proofErr w:type="gramEnd"/>
      <w:r w:rsidRPr="008544A0">
        <w:rPr>
          <w:rFonts w:asciiTheme="minorHAnsi" w:hAnsiTheme="minorHAnsi" w:cstheme="minorHAnsi"/>
          <w:sz w:val="10"/>
          <w:szCs w:val="10"/>
        </w:rPr>
        <w:t xml:space="preserve"> the effect is only a temporary ~3% reduction in income. (See Jason Riley’s brief primer Black Boom for the data on this.) Immigrants provide labor we need and are a constant source of new patents and innovative entrepreneurship, both of which have a long-term beneficial effect on the </w:t>
      </w:r>
      <w:proofErr w:type="gramStart"/>
      <w:r w:rsidRPr="008544A0">
        <w:rPr>
          <w:rFonts w:asciiTheme="minorHAnsi" w:hAnsiTheme="minorHAnsi" w:cstheme="minorHAnsi"/>
          <w:sz w:val="10"/>
          <w:szCs w:val="10"/>
        </w:rPr>
        <w:t>economy as a whole</w:t>
      </w:r>
      <w:proofErr w:type="gramEnd"/>
      <w:r w:rsidRPr="008544A0">
        <w:rPr>
          <w:rFonts w:asciiTheme="minorHAnsi" w:hAnsiTheme="minorHAnsi" w:cstheme="minorHAnsi"/>
          <w:sz w:val="10"/>
          <w:szCs w:val="10"/>
        </w:rPr>
        <w:t>. By erecting a “high wall with a wide gate” in our immigration policy, we could enjoy these benefits while avoiding the tragedies that go with being undocumented in America.</w:t>
      </w:r>
    </w:p>
    <w:p w14:paraId="482AFCF1" w14:textId="77777777" w:rsidR="00E52F4A" w:rsidRPr="008544A0" w:rsidRDefault="00E52F4A" w:rsidP="00E52F4A">
      <w:pPr>
        <w:rPr>
          <w:rFonts w:asciiTheme="minorHAnsi" w:hAnsiTheme="minorHAnsi" w:cstheme="minorHAnsi"/>
          <w:sz w:val="10"/>
          <w:szCs w:val="10"/>
        </w:rPr>
      </w:pPr>
      <w:r w:rsidRPr="008544A0">
        <w:rPr>
          <w:rFonts w:asciiTheme="minorHAnsi" w:hAnsiTheme="minorHAnsi" w:cstheme="minorHAnsi"/>
          <w:sz w:val="10"/>
          <w:szCs w:val="10"/>
        </w:rPr>
        <w:t xml:space="preserve">Similar objections can be made to other union postures: The opposition of the </w:t>
      </w:r>
      <w:proofErr w:type="gramStart"/>
      <w:r w:rsidRPr="008544A0">
        <w:rPr>
          <w:rFonts w:asciiTheme="minorHAnsi" w:hAnsiTheme="minorHAnsi" w:cstheme="minorHAnsi"/>
          <w:sz w:val="10"/>
          <w:szCs w:val="10"/>
        </w:rPr>
        <w:t>teachers</w:t>
      </w:r>
      <w:proofErr w:type="gramEnd"/>
      <w:r w:rsidRPr="008544A0">
        <w:rPr>
          <w:rFonts w:asciiTheme="minorHAnsi" w:hAnsiTheme="minorHAnsi" w:cstheme="minorHAnsi"/>
          <w:sz w:val="10"/>
          <w:szCs w:val="10"/>
        </w:rPr>
        <w:t xml:space="preserve"> unions to educational choice </w:t>
      </w:r>
      <w:proofErr w:type="gramStart"/>
      <w:r w:rsidRPr="008544A0">
        <w:rPr>
          <w:rFonts w:asciiTheme="minorHAnsi" w:hAnsiTheme="minorHAnsi" w:cstheme="minorHAnsi"/>
          <w:sz w:val="10"/>
          <w:szCs w:val="10"/>
        </w:rPr>
        <w:t>is</w:t>
      </w:r>
      <w:proofErr w:type="gramEnd"/>
      <w:r w:rsidRPr="008544A0">
        <w:rPr>
          <w:rFonts w:asciiTheme="minorHAnsi" w:hAnsiTheme="minorHAnsi" w:cstheme="minorHAnsi"/>
          <w:sz w:val="10"/>
          <w:szCs w:val="10"/>
        </w:rPr>
        <w:t xml:space="preserve">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343681D1" w14:textId="77777777" w:rsidR="00E52F4A" w:rsidRDefault="00E52F4A" w:rsidP="00E52F4A">
      <w:pPr>
        <w:rPr>
          <w:rFonts w:asciiTheme="minorHAnsi" w:hAnsiTheme="minorHAnsi" w:cstheme="minorHAnsi"/>
          <w:sz w:val="10"/>
          <w:szCs w:val="10"/>
        </w:rPr>
      </w:pPr>
      <w:r w:rsidRPr="008544A0">
        <w:rPr>
          <w:rFonts w:asciiTheme="minorHAnsi" w:hAnsiTheme="minorHAnsi" w:cstheme="minorHAnsi"/>
          <w:sz w:val="10"/>
          <w:szCs w:val="10"/>
        </w:rPr>
        <w:t>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w:t>
      </w:r>
    </w:p>
    <w:p w14:paraId="2A1F07B8" w14:textId="77777777" w:rsidR="00E52F4A" w:rsidRPr="00A70A71" w:rsidRDefault="00E52F4A" w:rsidP="00E52F4A"/>
    <w:p w14:paraId="2344FA99" w14:textId="77777777" w:rsidR="006C5C43" w:rsidRDefault="006C5C43" w:rsidP="00650004">
      <w:pPr>
        <w:rPr>
          <w:rFonts w:asciiTheme="minorHAnsi" w:hAnsiTheme="minorHAnsi" w:cstheme="minorHAnsi"/>
        </w:rPr>
      </w:pPr>
    </w:p>
    <w:p w14:paraId="55CEB3C1" w14:textId="77777777" w:rsidR="00E52F4A" w:rsidRPr="008544A0" w:rsidRDefault="00E52F4A" w:rsidP="00E52F4A">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r w:rsidRPr="003A7AF6">
        <w:rPr>
          <w:rFonts w:asciiTheme="minorHAnsi" w:hAnsiTheme="minorHAnsi" w:cstheme="minorHAnsi"/>
          <w:u w:val="single"/>
        </w:rPr>
        <w:t>turns</w:t>
      </w:r>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75D2D065" w14:textId="77777777" w:rsidR="00E52F4A" w:rsidRPr="008544A0" w:rsidRDefault="00E52F4A" w:rsidP="00E52F4A">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change,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3391B85D" w14:textId="77777777" w:rsidR="00E52F4A" w:rsidRPr="008544A0" w:rsidRDefault="00E52F4A" w:rsidP="00E52F4A">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785AA36B" w14:textId="77777777" w:rsidR="00E52F4A" w:rsidRPr="00936B30" w:rsidRDefault="00E52F4A" w:rsidP="00E52F4A">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t>
      </w:r>
      <w:r w:rsidRPr="008544A0">
        <w:rPr>
          <w:rFonts w:asciiTheme="minorHAnsi" w:hAnsiTheme="minorHAnsi" w:cstheme="minorHAnsi"/>
          <w:u w:val="single"/>
        </w:rPr>
        <w:lastRenderedPageBreak/>
        <w:t>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483C45B1" w14:textId="77777777" w:rsidR="00E52F4A" w:rsidRPr="008544A0" w:rsidRDefault="00E52F4A" w:rsidP="00E52F4A">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4B4A80E0" w14:textId="77777777" w:rsidR="00E52F4A" w:rsidRPr="00221C94" w:rsidRDefault="00E52F4A" w:rsidP="00E52F4A">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is not the only (nor necessarily the most fundamental) form of oppression Black people face, however. Indeed, in the modern epoch, anti-</w:t>
      </w:r>
      <w:r w:rsidRPr="00221C94">
        <w:rPr>
          <w:rFonts w:asciiTheme="minorHAnsi" w:hAnsiTheme="minorHAnsi" w:cstheme="minorHAnsi"/>
          <w:b/>
          <w:bCs/>
          <w:u w:val="single"/>
        </w:rPr>
        <w:lastRenderedPageBreak/>
        <w:t>Blackness does not simply “follow” global capitalism. Rather, through perpetual and multifaceted enactments of violence, anti-Blackness makes possible the accumulation necessary for capitalist reproduction.</w:t>
      </w:r>
    </w:p>
    <w:p w14:paraId="043EE898" w14:textId="77777777" w:rsidR="00E52F4A" w:rsidRPr="008544A0" w:rsidRDefault="00E52F4A" w:rsidP="00E52F4A">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76AE2CC2" w14:textId="77777777" w:rsidR="00AA019E" w:rsidRPr="008544A0" w:rsidRDefault="00AA019E" w:rsidP="00AA019E">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12F810A1" w14:textId="77777777" w:rsidR="00AA019E" w:rsidRPr="008544A0" w:rsidRDefault="00AA019E" w:rsidP="00AA019E">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1A2B798" w14:textId="77777777" w:rsidR="00AA019E" w:rsidRPr="008544A0" w:rsidRDefault="00AA019E" w:rsidP="00AA019E">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6A6A2A84" w14:textId="77777777" w:rsidR="00AA019E" w:rsidRPr="008544A0" w:rsidRDefault="00AA019E" w:rsidP="00AA019E">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world, and even claims against the world, are claims of the non-black, and why, as Wilderson has enunciated, ‘</w:t>
      </w:r>
      <w:r w:rsidRPr="008544A0">
        <w:rPr>
          <w:rFonts w:asciiTheme="minorHAnsi" w:hAnsiTheme="minorHAnsi" w:cstheme="minorHAnsi"/>
          <w:b/>
          <w:bCs/>
          <w:highlight w:val="green"/>
          <w:u w:val="single"/>
        </w:rPr>
        <w:t>eradication</w:t>
      </w:r>
      <w:r w:rsidRPr="008544A0">
        <w:rPr>
          <w:rFonts w:asciiTheme="minorHAnsi" w:hAnsiTheme="minorHAnsi" w:cstheme="minorHAnsi"/>
          <w:u w:val="single"/>
        </w:rPr>
        <w:t xml:space="preserve"> of the generative mechanisms </w:t>
      </w:r>
      <w:r w:rsidRPr="008544A0">
        <w:rPr>
          <w:rFonts w:asciiTheme="minorHAnsi" w:hAnsiTheme="minorHAnsi" w:cstheme="minorHAnsi"/>
          <w:highlight w:val="green"/>
          <w:u w:val="single"/>
        </w:rPr>
        <w:t xml:space="preserve">of </w:t>
      </w:r>
      <w:r w:rsidRPr="008544A0">
        <w:rPr>
          <w:rFonts w:asciiTheme="minorHAnsi" w:hAnsiTheme="minorHAnsi" w:cstheme="minorHAnsi"/>
          <w:b/>
          <w:bCs/>
          <w:highlight w:val="green"/>
          <w:u w:val="single"/>
        </w:rPr>
        <w:t>Black suffering</w:t>
      </w:r>
      <w:r w:rsidRPr="008544A0">
        <w:rPr>
          <w:rFonts w:asciiTheme="minorHAnsi" w:hAnsiTheme="minorHAnsi" w:cstheme="minorHAnsi"/>
          <w:highlight w:val="green"/>
          <w:u w:val="single"/>
        </w:rPr>
        <w:t xml:space="preserve"> is also not in the interests of </w:t>
      </w:r>
      <w:r w:rsidRPr="008544A0">
        <w:rPr>
          <w:rFonts w:asciiTheme="minorHAnsi" w:hAnsiTheme="minorHAnsi" w:cstheme="minorHAnsi"/>
          <w:b/>
          <w:bCs/>
          <w:highlight w:val="green"/>
          <w:u w:val="single"/>
        </w:rPr>
        <w:t>Black revolutionaries’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77 </w:t>
      </w:r>
      <w:r w:rsidRPr="008544A0">
        <w:rPr>
          <w:rFonts w:asciiTheme="minorHAnsi" w:hAnsiTheme="minorHAnsi" w:cstheme="minorHAnsi"/>
          <w:highlight w:val="green"/>
          <w:u w:val="single"/>
        </w:rPr>
        <w:t>Building from</w:t>
      </w:r>
      <w:r w:rsidRPr="008544A0">
        <w:rPr>
          <w:rFonts w:asciiTheme="minorHAnsi" w:hAnsiTheme="minorHAnsi" w:cstheme="minorHAnsi"/>
          <w:u w:val="single"/>
        </w:rPr>
        <w:t xml:space="preserve"> such an impossible assumption— </w:t>
      </w:r>
      <w:r w:rsidRPr="008544A0">
        <w:rPr>
          <w:rFonts w:asciiTheme="minorHAnsi" w:hAnsiTheme="minorHAnsi" w:cstheme="minorHAnsi"/>
          <w:highlight w:val="green"/>
          <w:u w:val="single"/>
        </w:rPr>
        <w:t>blackness as</w:t>
      </w:r>
      <w:r w:rsidRPr="008544A0">
        <w:rPr>
          <w:rFonts w:asciiTheme="minorHAnsi" w:hAnsiTheme="minorHAnsi" w:cstheme="minorHAnsi"/>
          <w:u w:val="single"/>
        </w:rPr>
        <w:t xml:space="preserve"> the </w:t>
      </w:r>
      <w:r w:rsidRPr="008544A0">
        <w:rPr>
          <w:rFonts w:asciiTheme="minorHAnsi" w:hAnsiTheme="minorHAnsi" w:cstheme="minorHAnsi"/>
          <w:highlight w:val="green"/>
          <w:u w:val="single"/>
        </w:rPr>
        <w:t>negation</w:t>
      </w:r>
      <w:r w:rsidRPr="008544A0">
        <w:rPr>
          <w:rFonts w:asciiTheme="minorHAnsi" w:hAnsiTheme="minorHAnsi" w:cstheme="minorHAnsi"/>
          <w:u w:val="single"/>
        </w:rPr>
        <w:t xml:space="preserve"> that cannot be named or claimed, only violently figured through race—</w:t>
      </w:r>
      <w:r w:rsidRPr="008544A0">
        <w:rPr>
          <w:rFonts w:asciiTheme="minorHAnsi" w:hAnsiTheme="minorHAnsi" w:cstheme="minorHAnsi"/>
          <w:highlight w:val="green"/>
          <w:u w:val="single"/>
        </w:rPr>
        <w:t>we arrive at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w:t>
      </w:r>
      <w:r w:rsidRPr="008544A0">
        <w:rPr>
          <w:rFonts w:asciiTheme="minorHAnsi" w:hAnsiTheme="minorHAnsi" w:cstheme="minorHAnsi"/>
          <w:u w:val="single"/>
        </w:rPr>
        <w:lastRenderedPageBreak/>
        <w:t xml:space="preserve">anti-capitalism is converted into race-as-a-problem-for-blackness, in which it could be said that </w:t>
      </w:r>
      <w:r w:rsidRPr="008544A0">
        <w:rPr>
          <w:rFonts w:asciiTheme="minorHAnsi" w:hAnsiTheme="minorHAnsi" w:cstheme="minorHAnsi"/>
          <w:highlight w:val="green"/>
          <w:u w:val="single"/>
        </w:rPr>
        <w:t>‘</w:t>
      </w:r>
      <w:r w:rsidRPr="008544A0">
        <w:rPr>
          <w:rFonts w:asciiTheme="minorHAnsi" w:hAnsiTheme="minorHAnsi" w:cstheme="minorHAnsi"/>
          <w:b/>
          <w:bCs/>
          <w:highlight w:val="green"/>
          <w:u w:val="single"/>
        </w:rPr>
        <w:t>the slave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05EE042A" w14:textId="77777777" w:rsidR="00AA019E" w:rsidRPr="008544A0" w:rsidRDefault="00AA019E" w:rsidP="00AA019E">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17227C8D" w14:textId="77777777" w:rsidR="00AA019E" w:rsidRPr="008544A0" w:rsidRDefault="00AA019E" w:rsidP="00AA019E">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2110F707" w14:textId="77777777" w:rsidR="00AA019E" w:rsidRPr="008544A0" w:rsidRDefault="00AA019E" w:rsidP="00AA019E">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2B242F">
        <w:rPr>
          <w:rFonts w:asciiTheme="minorHAnsi" w:hAnsiTheme="minorHAnsi" w:cstheme="minorHAnsi"/>
          <w:b/>
          <w:bCs/>
          <w:u w:val="single"/>
        </w:rPr>
        <w:t xml:space="preserve">if </w:t>
      </w:r>
      <w:r w:rsidRPr="008544A0">
        <w:rPr>
          <w:rFonts w:asciiTheme="minorHAnsi" w:hAnsiTheme="minorHAnsi" w:cstheme="minorHAnsi"/>
          <w:b/>
          <w:bCs/>
          <w:highlight w:val="green"/>
          <w:u w:val="single"/>
        </w:rPr>
        <w:t>refusals of solidarity</w:t>
      </w:r>
      <w:r w:rsidRPr="008544A0">
        <w:rPr>
          <w:rFonts w:asciiTheme="minorHAnsi" w:hAnsiTheme="minorHAnsi" w:cstheme="minorHAnsi"/>
          <w:b/>
          <w:bCs/>
          <w:u w:val="single"/>
        </w:rPr>
        <w:t xml:space="preserve"> (and solidarity’s sophistication in synonyms from allyship to accomplice to comrade) </w:t>
      </w:r>
      <w:r w:rsidRPr="008544A0">
        <w:rPr>
          <w:rFonts w:asciiTheme="minorHAnsi" w:hAnsiTheme="minorHAnsi" w:cstheme="minorHAnsi"/>
          <w:b/>
          <w:bCs/>
          <w:highlight w:val="green"/>
          <w:u w:val="single"/>
        </w:rPr>
        <w:t>move in a pessimistic registe</w:t>
      </w:r>
      <w:r w:rsidRPr="008544A0">
        <w:rPr>
          <w:rFonts w:asciiTheme="minorHAnsi" w:hAnsiTheme="minorHAnsi" w:cstheme="minorHAnsi"/>
          <w:b/>
          <w:bCs/>
          <w:u w:val="single"/>
        </w:rPr>
        <w:t xml:space="preserve">r, </w:t>
      </w:r>
      <w:r w:rsidRPr="002B242F">
        <w:rPr>
          <w:rFonts w:asciiTheme="minorHAnsi" w:hAnsiTheme="minorHAnsi" w:cstheme="minorHAnsi"/>
          <w:b/>
          <w:bCs/>
          <w:u w:val="single"/>
        </w:rPr>
        <w:t xml:space="preserve">it is </w:t>
      </w:r>
      <w:r w:rsidRPr="008544A0">
        <w:rPr>
          <w:rFonts w:asciiTheme="minorHAnsi" w:hAnsiTheme="minorHAnsi" w:cstheme="minorHAnsi"/>
          <w:b/>
          <w:bCs/>
          <w:highlight w:val="green"/>
          <w:u w:val="single"/>
        </w:rPr>
        <w:t>not</w:t>
      </w:r>
      <w:r w:rsidRPr="008544A0">
        <w:rPr>
          <w:rFonts w:asciiTheme="minorHAnsi" w:hAnsiTheme="minorHAnsi" w:cstheme="minorHAnsi"/>
          <w:b/>
          <w:bCs/>
          <w:u w:val="single"/>
        </w:rPr>
        <w:t xml:space="preserve"> necessarily </w:t>
      </w:r>
      <w:r w:rsidRPr="008544A0">
        <w:rPr>
          <w:rFonts w:asciiTheme="minorHAnsi" w:hAnsiTheme="minorHAnsi" w:cstheme="minorHAnsi"/>
          <w:b/>
          <w:bCs/>
          <w:highlight w:val="green"/>
          <w:u w:val="single"/>
        </w:rPr>
        <w:t>out of a lack of hope</w:t>
      </w:r>
      <w:r w:rsidRPr="008544A0">
        <w:rPr>
          <w:rFonts w:asciiTheme="minorHAnsi" w:hAnsiTheme="minorHAnsi" w:cstheme="minorHAnsi"/>
          <w:b/>
          <w:bCs/>
          <w:u w:val="single"/>
        </w:rPr>
        <w:t xml:space="preserve"> or because of a depressive disposition (though these may also be elements). Rather, such </w:t>
      </w:r>
      <w:r w:rsidRPr="008544A0">
        <w:rPr>
          <w:rFonts w:asciiTheme="minorHAnsi" w:hAnsiTheme="minorHAnsi" w:cstheme="minorHAnsi"/>
          <w:b/>
          <w:bCs/>
          <w:highlight w:val="green"/>
          <w:u w:val="single"/>
        </w:rPr>
        <w:t xml:space="preserve">refusals </w:t>
      </w:r>
      <w:r w:rsidRPr="002B242F">
        <w:rPr>
          <w:rFonts w:asciiTheme="minorHAnsi" w:hAnsiTheme="minorHAnsi" w:cstheme="minorHAnsi"/>
          <w:b/>
          <w:bCs/>
          <w:u w:val="single"/>
        </w:rPr>
        <w:t xml:space="preserve">can also be </w:t>
      </w:r>
      <w:r w:rsidRPr="008544A0">
        <w:rPr>
          <w:rFonts w:asciiTheme="minorHAnsi" w:hAnsiTheme="minorHAnsi" w:cstheme="minorHAnsi"/>
          <w:b/>
          <w:bCs/>
          <w:highlight w:val="green"/>
          <w:u w:val="single"/>
        </w:rPr>
        <w:t>taken as</w:t>
      </w:r>
      <w:r w:rsidRPr="008544A0">
        <w:rPr>
          <w:rFonts w:asciiTheme="minorHAnsi" w:hAnsiTheme="minorHAnsi" w:cstheme="minorHAnsi"/>
          <w:b/>
          <w:bCs/>
          <w:u w:val="single"/>
        </w:rPr>
        <w:t xml:space="preserve"> entreaties to </w:t>
      </w:r>
      <w:r w:rsidRPr="008544A0">
        <w:rPr>
          <w:rFonts w:asciiTheme="minorHAnsi" w:hAnsiTheme="minorHAnsi" w:cstheme="minorHAnsi"/>
          <w:b/>
          <w:bCs/>
          <w:highlight w:val="green"/>
          <w:u w:val="single"/>
        </w:rPr>
        <w:t>a different order of questioning</w:t>
      </w:r>
      <w:r w:rsidRPr="008544A0">
        <w:rPr>
          <w:rFonts w:asciiTheme="minorHAnsi" w:hAnsiTheme="minorHAnsi" w:cstheme="minorHAnsi"/>
          <w:b/>
          <w:bCs/>
          <w:u w:val="single"/>
        </w:rPr>
        <w:t xml:space="preserve">: </w:t>
      </w:r>
      <w:r w:rsidRPr="007C3486">
        <w:rPr>
          <w:rFonts w:asciiTheme="minorHAnsi" w:hAnsiTheme="minorHAnsi" w:cstheme="minorHAnsi"/>
          <w:b/>
          <w:bCs/>
          <w:u w:val="single"/>
        </w:rPr>
        <w:t>‘How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22E19E2A" w14:textId="77777777" w:rsidR="00AA019E" w:rsidRPr="008544A0" w:rsidRDefault="00AA019E" w:rsidP="00AA019E">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w:t>
      </w:r>
      <w:r w:rsidRPr="008544A0">
        <w:rPr>
          <w:rFonts w:asciiTheme="minorHAnsi" w:hAnsiTheme="minorHAnsi" w:cstheme="minorHAnsi"/>
          <w:b/>
          <w:bCs/>
          <w:sz w:val="28"/>
          <w:szCs w:val="24"/>
          <w:u w:val="single"/>
        </w:rPr>
        <w:lastRenderedPageBreak/>
        <w:t xml:space="preserve">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447D63D6" w14:textId="77777777" w:rsidR="00AA019E" w:rsidRPr="008544A0" w:rsidRDefault="00AA019E" w:rsidP="00AA019E">
      <w:pPr>
        <w:jc w:val="center"/>
        <w:rPr>
          <w:rFonts w:asciiTheme="minorHAnsi" w:hAnsiTheme="minorHAnsi" w:cstheme="minorHAnsi"/>
        </w:rPr>
      </w:pPr>
      <w:r w:rsidRPr="008544A0">
        <w:rPr>
          <w:rFonts w:asciiTheme="minorHAnsi" w:hAnsiTheme="minorHAnsi" w:cstheme="minorHAnsi"/>
        </w:rPr>
        <w:t>*</w:t>
      </w:r>
    </w:p>
    <w:p w14:paraId="196BD386" w14:textId="77777777" w:rsidR="00AA019E" w:rsidRPr="008544A0" w:rsidRDefault="00AA019E" w:rsidP="00AA019E">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 xml:space="preserve">89 </w:t>
      </w:r>
      <w:proofErr w:type="spellStart"/>
      <w:r w:rsidRPr="007C3486">
        <w:rPr>
          <w:rFonts w:asciiTheme="minorHAnsi" w:hAnsiTheme="minorHAnsi" w:cstheme="minorHAnsi"/>
          <w:sz w:val="11"/>
          <w:szCs w:val="11"/>
        </w:rPr>
        <w:t>Labour’s</w:t>
      </w:r>
      <w:proofErr w:type="spellEnd"/>
      <w:r w:rsidRPr="007C3486">
        <w:rPr>
          <w:rFonts w:asciiTheme="minorHAnsi" w:hAnsiTheme="minorHAnsi" w:cstheme="minorHAnsi"/>
          <w:sz w:val="11"/>
          <w:szCs w:val="11"/>
        </w:rPr>
        <w:t xml:space="preserve">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7F6A897D" w14:textId="77777777" w:rsidR="00650004" w:rsidRDefault="00650004" w:rsidP="00650004">
      <w:pPr>
        <w:rPr>
          <w:rFonts w:asciiTheme="minorHAnsi" w:hAnsiTheme="minorHAnsi" w:cstheme="minorHAnsi"/>
          <w:b/>
          <w:bCs/>
          <w:u w:val="single"/>
        </w:rPr>
      </w:pPr>
    </w:p>
    <w:p w14:paraId="6649B9D5" w14:textId="77777777" w:rsidR="00AA019E" w:rsidRPr="00634CA5" w:rsidRDefault="00AA019E" w:rsidP="00AA019E">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w:t>
      </w:r>
      <w:r>
        <w:rPr>
          <w:rFonts w:asciiTheme="minorHAnsi" w:hAnsiTheme="minorHAnsi" w:cstheme="minorHAnsi"/>
        </w:rPr>
        <w:t>anti-Black.</w:t>
      </w:r>
    </w:p>
    <w:p w14:paraId="356AFE6A" w14:textId="77777777" w:rsidR="00AA019E" w:rsidRPr="00634CA5" w:rsidRDefault="00AA019E" w:rsidP="00AA019E">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64AF00C5" w14:textId="77777777" w:rsidR="00AA019E" w:rsidRPr="00080DE9" w:rsidRDefault="00AA019E" w:rsidP="00AA019E">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634CA5">
        <w:rPr>
          <w:rFonts w:asciiTheme="minorHAnsi" w:hAnsiTheme="minorHAnsi" w:cstheme="minorHAnsi"/>
        </w:rPr>
        <w:t>. Thus</w:t>
      </w:r>
      <w:r w:rsidRPr="00080DE9">
        <w:rPr>
          <w:rFonts w:asciiTheme="minorHAnsi" w:hAnsiTheme="minorHAnsi" w:cstheme="minorHAnsi"/>
        </w:rPr>
        <w:t xml:space="preserve">, </w:t>
      </w:r>
      <w:r w:rsidRPr="00080DE9">
        <w:rPr>
          <w:rStyle w:val="StyleUnderline"/>
          <w:rFonts w:asciiTheme="minorHAnsi" w:hAnsiTheme="minorHAnsi" w:cstheme="minorHAnsi"/>
        </w:rPr>
        <w:t>the discussion of the Anthropocene</w:t>
      </w:r>
      <w:r w:rsidRPr="00080DE9">
        <w:rPr>
          <w:rFonts w:asciiTheme="minorHAnsi" w:hAnsiTheme="minorHAnsi" w:cstheme="minorHAnsi"/>
        </w:rPr>
        <w:t xml:space="preserve"> by many theorists </w:t>
      </w:r>
      <w:r w:rsidRPr="00080DE9">
        <w:rPr>
          <w:rStyle w:val="StyleUnderline"/>
          <w:rFonts w:asciiTheme="minorHAnsi" w:hAnsiTheme="minorHAnsi" w:cstheme="minorHAnsi"/>
        </w:rPr>
        <w:t xml:space="preserve">presupposes a </w:t>
      </w:r>
      <w:r w:rsidRPr="00080DE9">
        <w:rPr>
          <w:rStyle w:val="Emphasis"/>
          <w:rFonts w:asciiTheme="minorHAnsi" w:hAnsiTheme="minorHAnsi" w:cstheme="minorHAnsi"/>
        </w:rPr>
        <w:t>Human</w:t>
      </w:r>
      <w:r w:rsidRPr="00080DE9">
        <w:rPr>
          <w:rStyle w:val="StyleUnderline"/>
          <w:rFonts w:asciiTheme="minorHAnsi" w:hAnsiTheme="minorHAnsi" w:cstheme="minorHAnsi"/>
        </w:rPr>
        <w:t xml:space="preserve"> or </w:t>
      </w:r>
      <w:r w:rsidRPr="00080DE9">
        <w:rPr>
          <w:rStyle w:val="Emphasis"/>
          <w:rFonts w:asciiTheme="minorHAnsi" w:hAnsiTheme="minorHAnsi" w:cstheme="minorHAnsi"/>
        </w:rPr>
        <w:t xml:space="preserve">ecological </w:t>
      </w:r>
      <w:r w:rsidRPr="00080DE9">
        <w:rPr>
          <w:rStyle w:val="Emphasis"/>
          <w:rFonts w:asciiTheme="minorHAnsi" w:hAnsiTheme="minorHAnsi" w:cstheme="minorHAnsi"/>
        </w:rPr>
        <w:lastRenderedPageBreak/>
        <w:t>teleological progression</w:t>
      </w:r>
      <w:r w:rsidRPr="00080DE9">
        <w:rPr>
          <w:rStyle w:val="StyleUnderline"/>
          <w:rFonts w:asciiTheme="minorHAnsi" w:hAnsiTheme="minorHAnsi" w:cstheme="minorHAnsi"/>
        </w:rPr>
        <w:t xml:space="preserve">, together 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7A01F0">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7A01F0">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5CEDFAD9" w14:textId="77777777" w:rsidR="00650004" w:rsidRPr="008544A0" w:rsidRDefault="00650004" w:rsidP="00650004">
      <w:pPr>
        <w:rPr>
          <w:rFonts w:asciiTheme="minorHAnsi" w:hAnsiTheme="minorHAnsi" w:cstheme="minorHAnsi"/>
          <w:b/>
          <w:bCs/>
          <w:u w:val="single"/>
        </w:rPr>
      </w:pPr>
    </w:p>
    <w:p w14:paraId="30BD4C05" w14:textId="77777777" w:rsidR="00650004" w:rsidRPr="008544A0" w:rsidRDefault="00650004" w:rsidP="00650004">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691A38F3" w14:textId="77777777" w:rsidR="00650004" w:rsidRPr="008544A0" w:rsidRDefault="00650004" w:rsidP="00650004">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2E07BA04" w14:textId="77777777" w:rsidR="00650004" w:rsidRPr="008544A0" w:rsidRDefault="00650004" w:rsidP="00650004">
      <w:pPr>
        <w:spacing w:after="0"/>
        <w:rPr>
          <w:rFonts w:asciiTheme="minorHAnsi" w:hAnsiTheme="minorHAnsi" w:cstheme="minorHAnsi"/>
          <w:color w:val="000000" w:themeColor="text1"/>
        </w:rPr>
      </w:pPr>
    </w:p>
    <w:p w14:paraId="7977E8F7" w14:textId="77777777" w:rsidR="00650004" w:rsidRPr="008544A0" w:rsidRDefault="00650004" w:rsidP="0065000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083150CF" w14:textId="77777777" w:rsidR="00650004" w:rsidRPr="008544A0" w:rsidRDefault="00650004" w:rsidP="0065000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66F5B916" w14:textId="77777777" w:rsidR="00650004" w:rsidRPr="008544A0" w:rsidRDefault="00650004" w:rsidP="0065000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BCA816A" w14:textId="77777777" w:rsidR="00650004" w:rsidRPr="008544A0" w:rsidRDefault="00650004" w:rsidP="00650004">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2D3CC73" w14:textId="77777777" w:rsidR="00650004" w:rsidRPr="008544A0" w:rsidRDefault="00650004" w:rsidP="00650004">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lastRenderedPageBreak/>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325724E1" w14:textId="77777777" w:rsidR="00650004" w:rsidRPr="00607102" w:rsidRDefault="00650004" w:rsidP="00650004">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b/>
          <w:bCs/>
          <w:color w:val="000000" w:themeColor="text1"/>
          <w:u w:val="single"/>
        </w:rPr>
        <w:t xml:space="preserve"> arguments </w:t>
      </w:r>
      <w:r w:rsidRPr="007A01F0">
        <w:rPr>
          <w:rFonts w:asciiTheme="minorHAnsi" w:hAnsiTheme="minorHAnsi" w:cstheme="minorHAnsi"/>
          <w:b/>
          <w:bCs/>
          <w:color w:val="000000" w:themeColor="text1"/>
          <w:highlight w:val="green"/>
          <w:u w:val="single"/>
        </w:rPr>
        <w:t>have</w:t>
      </w:r>
      <w:r w:rsidRPr="008544A0">
        <w:rPr>
          <w:rFonts w:asciiTheme="minorHAnsi" w:hAnsiTheme="minorHAnsi" w:cstheme="minorHAnsi"/>
          <w:b/>
          <w:bCs/>
          <w:color w:val="000000" w:themeColor="text1"/>
          <w:u w:val="single"/>
        </w:rPr>
        <w:t xml:space="preserve"> also </w:t>
      </w:r>
      <w:r w:rsidRPr="007A01F0">
        <w:rPr>
          <w:rFonts w:asciiTheme="minorHAnsi" w:hAnsiTheme="minorHAnsi" w:cstheme="minorHAnsi"/>
          <w:b/>
          <w:bCs/>
          <w:color w:val="000000" w:themeColor="text1"/>
          <w:highlight w:val="green"/>
          <w:u w:val="single"/>
        </w:rPr>
        <w:t>become useful</w:t>
      </w:r>
      <w:r w:rsidRPr="008544A0">
        <w:rPr>
          <w:rFonts w:asciiTheme="minorHAnsi" w:hAnsiTheme="minorHAnsi" w:cstheme="minorHAnsi"/>
          <w:b/>
          <w:bCs/>
          <w:color w:val="000000" w:themeColor="text1"/>
          <w:u w:val="single"/>
        </w:rPr>
        <w:t xml:space="preserve"> to plan-based teams debating </w:t>
      </w:r>
      <w:r w:rsidRPr="007A01F0">
        <w:rPr>
          <w:rFonts w:asciiTheme="minorHAnsi" w:hAnsiTheme="minorHAnsi" w:cstheme="minorHAnsi"/>
          <w:b/>
          <w:bCs/>
          <w:color w:val="000000" w:themeColor="text1"/>
          <w:highlight w:val="green"/>
          <w:u w:val="single"/>
        </w:rPr>
        <w:t>on the Aff</w:t>
      </w:r>
      <w:r w:rsidRPr="008544A0">
        <w:rPr>
          <w:rFonts w:asciiTheme="minorHAnsi" w:hAnsiTheme="minorHAnsi" w:cstheme="minorHAnsi"/>
          <w:b/>
          <w:bCs/>
          <w:color w:val="000000" w:themeColor="text1"/>
          <w:u w:val="single"/>
        </w:rPr>
        <w:t xml:space="preserve">irmative as a means of </w:t>
      </w:r>
      <w:r w:rsidRPr="007A01F0">
        <w:rPr>
          <w:rFonts w:asciiTheme="minorHAnsi" w:hAnsiTheme="minorHAnsi" w:cstheme="minorHAnsi"/>
          <w:b/>
          <w:bCs/>
          <w:color w:val="000000" w:themeColor="text1"/>
          <w:highlight w:val="green"/>
          <w:u w:val="single"/>
        </w:rPr>
        <w:t>avoiding Neg</w:t>
      </w:r>
      <w:r w:rsidRPr="008544A0">
        <w:rPr>
          <w:rFonts w:asciiTheme="minorHAnsi" w:hAnsiTheme="minorHAnsi" w:cstheme="minorHAnsi"/>
          <w:b/>
          <w:bCs/>
          <w:color w:val="000000" w:themeColor="text1"/>
          <w:u w:val="single"/>
        </w:rPr>
        <w:t xml:space="preserve">ative </w:t>
      </w:r>
      <w:r w:rsidRPr="007A01F0">
        <w:rPr>
          <w:rFonts w:asciiTheme="minorHAnsi" w:hAnsiTheme="minorHAnsi" w:cstheme="minorHAnsi"/>
          <w:b/>
          <w:bCs/>
          <w:color w:val="000000" w:themeColor="text1"/>
          <w:highlight w:val="green"/>
          <w:u w:val="single"/>
        </w:rPr>
        <w:t>critiques grounded in structural analysis</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3 In other words, </w:t>
      </w:r>
      <w:r w:rsidRPr="007A01F0">
        <w:rPr>
          <w:rFonts w:asciiTheme="minorHAnsi" w:hAnsiTheme="minorHAnsi" w:cstheme="minorHAnsi"/>
          <w:color w:val="000000" w:themeColor="text1"/>
          <w:highlight w:val="green"/>
          <w:u w:val="single"/>
        </w:rPr>
        <w:t>framework</w:t>
      </w:r>
      <w:r w:rsidRPr="008544A0">
        <w:rPr>
          <w:rFonts w:asciiTheme="minorHAnsi" w:hAnsiTheme="minorHAnsi" w:cstheme="minorHAnsi"/>
          <w:color w:val="000000" w:themeColor="text1"/>
          <w:u w:val="single"/>
        </w:rPr>
        <w:t xml:space="preserve"> arguments that insist on policy-based analysis </w:t>
      </w:r>
      <w:r w:rsidRPr="007A01F0">
        <w:rPr>
          <w:rFonts w:asciiTheme="minorHAnsi" w:hAnsiTheme="minorHAnsi" w:cstheme="minorHAnsi"/>
          <w:color w:val="000000" w:themeColor="text1"/>
          <w:highlight w:val="green"/>
          <w:u w:val="single"/>
        </w:rPr>
        <w:t xml:space="preserve">serve to block </w:t>
      </w:r>
      <w:r w:rsidRPr="007A01F0">
        <w:rPr>
          <w:rFonts w:asciiTheme="minorHAnsi" w:hAnsiTheme="minorHAnsi" w:cstheme="minorHAnsi"/>
          <w:b/>
          <w:bCs/>
          <w:color w:val="000000" w:themeColor="text1"/>
          <w:highlight w:val="green"/>
          <w:u w:val="single"/>
        </w:rPr>
        <w:t>insurgent argumentation</w:t>
      </w:r>
      <w:r w:rsidRPr="007A01F0">
        <w:rPr>
          <w:rFonts w:asciiTheme="minorHAnsi" w:hAnsiTheme="minorHAnsi" w:cstheme="minorHAnsi"/>
          <w:color w:val="000000" w:themeColor="text1"/>
          <w:highlight w:val="green"/>
          <w:u w:val="single"/>
        </w:rPr>
        <w:t xml:space="preserve"> on both the </w:t>
      </w:r>
      <w:r w:rsidRPr="007A01F0">
        <w:rPr>
          <w:rFonts w:asciiTheme="minorHAnsi" w:hAnsiTheme="minorHAnsi" w:cstheme="minorHAnsi"/>
          <w:b/>
          <w:bCs/>
          <w:color w:val="000000" w:themeColor="text1"/>
          <w:highlight w:val="green"/>
          <w:u w:val="single"/>
        </w:rPr>
        <w:t>Aff</w:t>
      </w:r>
      <w:r w:rsidRPr="008544A0">
        <w:rPr>
          <w:rFonts w:asciiTheme="minorHAnsi" w:hAnsiTheme="minorHAnsi" w:cstheme="minorHAnsi"/>
          <w:color w:val="000000" w:themeColor="text1"/>
          <w:u w:val="single"/>
        </w:rPr>
        <w:t xml:space="preserve">irmative </w:t>
      </w:r>
      <w:r w:rsidRPr="007A01F0">
        <w:rPr>
          <w:rFonts w:asciiTheme="minorHAnsi" w:hAnsiTheme="minorHAnsi" w:cstheme="minorHAnsi"/>
          <w:color w:val="000000" w:themeColor="text1"/>
          <w:highlight w:val="green"/>
          <w:u w:val="single"/>
        </w:rPr>
        <w:t xml:space="preserve">and </w:t>
      </w:r>
      <w:r w:rsidRPr="007A01F0">
        <w:rPr>
          <w:rFonts w:asciiTheme="minorHAnsi" w:hAnsiTheme="minorHAnsi" w:cstheme="minorHAnsi"/>
          <w:b/>
          <w:bCs/>
          <w:color w:val="000000" w:themeColor="text1"/>
          <w:highlight w:val="green"/>
          <w:u w:val="single"/>
        </w:rPr>
        <w:t>Neg</w:t>
      </w:r>
      <w:r w:rsidRPr="008544A0">
        <w:rPr>
          <w:rFonts w:asciiTheme="minorHAnsi" w:hAnsiTheme="minorHAnsi" w:cstheme="minorHAnsi"/>
          <w:color w:val="000000" w:themeColor="text1"/>
          <w:u w:val="single"/>
        </w:rPr>
        <w:t>ative side of the debate.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8544A0">
        <w:rPr>
          <w:rFonts w:asciiTheme="minorHAnsi" w:hAnsiTheme="minorHAnsi" w:cstheme="minorHAnsi"/>
          <w:color w:val="000000" w:themeColor="text1"/>
          <w:sz w:val="10"/>
          <w:szCs w:val="10"/>
        </w:rPr>
        <w:t>instrumen</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talism</w:t>
      </w:r>
      <w:proofErr w:type="spellEnd"/>
      <w:r w:rsidRPr="008544A0">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42EA20E" w14:textId="77777777" w:rsidR="00650004" w:rsidRPr="00607102" w:rsidRDefault="00650004" w:rsidP="0065000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1C0BD685" w14:textId="77777777" w:rsidR="00650004" w:rsidRPr="00607102" w:rsidRDefault="00650004" w:rsidP="0065000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0D316138" w14:textId="77777777" w:rsidR="00650004" w:rsidRPr="00607102" w:rsidRDefault="00650004" w:rsidP="0065000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3A6B5DF6" w14:textId="77777777" w:rsidR="00650004" w:rsidRPr="008544A0" w:rsidRDefault="00650004" w:rsidP="00650004">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w:t>
      </w:r>
      <w:r w:rsidRPr="008544A0">
        <w:rPr>
          <w:rFonts w:asciiTheme="minorHAnsi" w:hAnsiTheme="minorHAnsi" w:cstheme="minorHAnsi"/>
          <w:b/>
          <w:bCs/>
          <w:color w:val="000000" w:themeColor="text1"/>
          <w:u w:val="single"/>
        </w:rPr>
        <w:lastRenderedPageBreak/>
        <w:t xml:space="preserve">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w:t>
      </w:r>
      <w:r w:rsidRPr="007A01F0">
        <w:rPr>
          <w:rFonts w:asciiTheme="minorHAnsi" w:hAnsiTheme="minorHAnsi" w:cstheme="minorHAnsi"/>
          <w:color w:val="000000" w:themeColor="text1"/>
          <w:highlight w:val="green"/>
          <w:u w:val="single"/>
        </w:rPr>
        <w:t>dialectical exchange is</w:t>
      </w:r>
      <w:r w:rsidRPr="008544A0">
        <w:rPr>
          <w:rFonts w:asciiTheme="minorHAnsi" w:hAnsiTheme="minorHAnsi" w:cstheme="minorHAnsi"/>
          <w:color w:val="000000" w:themeColor="text1"/>
          <w:u w:val="single"/>
        </w:rPr>
        <w:t xml:space="preserve"> revealed to be a racial dialectic of </w:t>
      </w:r>
      <w:r w:rsidRPr="007A01F0">
        <w:rPr>
          <w:rFonts w:asciiTheme="minorHAnsi" w:hAnsiTheme="minorHAnsi" w:cstheme="minorHAnsi"/>
          <w:color w:val="000000" w:themeColor="text1"/>
          <w:highlight w:val="green"/>
          <w:u w:val="single"/>
        </w:rPr>
        <w:t>containment that narrows</w:t>
      </w:r>
      <w:r w:rsidRPr="008544A0">
        <w:rPr>
          <w:rFonts w:asciiTheme="minorHAnsi" w:hAnsiTheme="minorHAnsi" w:cstheme="minorHAnsi"/>
          <w:color w:val="000000" w:themeColor="text1"/>
          <w:u w:val="single"/>
        </w:rPr>
        <w:t xml:space="preserve"> discussions of </w:t>
      </w:r>
      <w:r w:rsidRPr="007A01F0">
        <w:rPr>
          <w:rFonts w:asciiTheme="minorHAnsi" w:hAnsiTheme="minorHAnsi" w:cstheme="minorHAnsi"/>
          <w:color w:val="000000" w:themeColor="text1"/>
          <w:highlight w:val="green"/>
          <w:u w:val="single"/>
        </w:rPr>
        <w:t>Black existence to</w:t>
      </w:r>
      <w:r w:rsidRPr="008544A0">
        <w:rPr>
          <w:rFonts w:asciiTheme="minorHAnsi" w:hAnsiTheme="minorHAnsi" w:cstheme="minorHAnsi"/>
          <w:color w:val="000000" w:themeColor="text1"/>
          <w:u w:val="single"/>
        </w:rPr>
        <w:t xml:space="preserve"> recognition of Black suffering and </w:t>
      </w:r>
      <w:r w:rsidRPr="007A01F0">
        <w:rPr>
          <w:rFonts w:asciiTheme="minorHAnsi" w:hAnsiTheme="minorHAnsi" w:cstheme="minorHAnsi"/>
          <w:color w:val="000000" w:themeColor="text1"/>
          <w:highlight w:val="green"/>
          <w:u w:val="single"/>
        </w:rPr>
        <w:t>the legible Black political subject, the acceptable terms of Black existence under the racial liberal political imaginary.</w:t>
      </w:r>
    </w:p>
    <w:p w14:paraId="44007E2F" w14:textId="77777777" w:rsidR="00650004" w:rsidRPr="008544A0" w:rsidRDefault="00650004" w:rsidP="00650004">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w:t>
      </w:r>
      <w:proofErr w:type="spellStart"/>
      <w:r w:rsidRPr="008544A0">
        <w:rPr>
          <w:rFonts w:asciiTheme="minorHAnsi" w:hAnsiTheme="minorHAnsi" w:cstheme="minorHAnsi"/>
          <w:b/>
          <w:bCs/>
          <w:color w:val="000000" w:themeColor="text1"/>
          <w:u w:val="single"/>
        </w:rPr>
        <w:t>tactics</w:t>
      </w:r>
      <w:proofErr w:type="spellEnd"/>
      <w:r w:rsidRPr="008544A0">
        <w:rPr>
          <w:rFonts w:asciiTheme="minorHAnsi" w:hAnsiTheme="minorHAnsi" w:cstheme="minorHAnsi"/>
          <w:b/>
          <w:bCs/>
          <w:color w:val="000000" w:themeColor="text1"/>
          <w:u w:val="single"/>
        </w:rPr>
        <w:t xml:space="preserve">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61F5A66A" w14:textId="77777777" w:rsidR="00650004" w:rsidRPr="008544A0" w:rsidRDefault="00650004" w:rsidP="00650004">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6DA351AD" w14:textId="77777777" w:rsidR="00650004" w:rsidRPr="008544A0" w:rsidRDefault="00650004" w:rsidP="00650004">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2D815435" w14:textId="77777777" w:rsidR="00650004" w:rsidRPr="008544A0" w:rsidRDefault="00650004" w:rsidP="00650004">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5588408E" w14:textId="77777777" w:rsidR="00650004" w:rsidRPr="008544A0" w:rsidRDefault="00650004" w:rsidP="00650004">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lastRenderedPageBreak/>
        <w:t>This trend in debate has ignored, however, what I see as the most pertinent question. Namely</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7A01F0">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7A01F0">
        <w:rPr>
          <w:rFonts w:asciiTheme="minorHAnsi" w:hAnsiTheme="minorHAnsi" w:cstheme="minorHAnsi"/>
          <w:b/>
          <w:bCs/>
          <w:szCs w:val="24"/>
          <w:highlight w:val="green"/>
          <w:u w:val="single"/>
        </w:rPr>
        <w:t>conducive</w:t>
      </w:r>
      <w:proofErr w:type="gramEnd"/>
      <w:r w:rsidRPr="007A01F0">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Fiat is structured</w:t>
      </w:r>
      <w:r w:rsidRPr="007A01F0">
        <w:rPr>
          <w:rFonts w:asciiTheme="minorHAnsi" w:hAnsiTheme="minorHAnsi" w:cstheme="minorHAnsi"/>
          <w:szCs w:val="24"/>
          <w:highlight w:val="green"/>
          <w:u w:val="single"/>
        </w:rPr>
        <w:t xml:space="preserve"> such that 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proofErr w:type="gramStart"/>
      <w:r w:rsidRPr="007A01F0">
        <w:rPr>
          <w:rFonts w:asciiTheme="minorHAnsi" w:hAnsiTheme="minorHAnsi" w:cstheme="minorHAnsi"/>
          <w:szCs w:val="24"/>
          <w:highlight w:val="green"/>
          <w:u w:val="single"/>
        </w:rPr>
        <w:t>as long as</w:t>
      </w:r>
      <w:proofErr w:type="gramEnd"/>
      <w:r w:rsidRPr="007A01F0">
        <w:rPr>
          <w:rFonts w:asciiTheme="minorHAnsi" w:hAnsiTheme="minorHAnsi" w:cstheme="minorHAnsi"/>
          <w:szCs w:val="24"/>
          <w:highlight w:val="green"/>
          <w:u w:val="single"/>
        </w:rPr>
        <w:t xml:space="preserve">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of </w:t>
      </w:r>
      <w:r w:rsidRPr="007A01F0">
        <w:rPr>
          <w:rFonts w:asciiTheme="minorHAnsi" w:hAnsiTheme="minorHAnsi" w:cstheme="minorHAnsi"/>
          <w:b/>
          <w:bCs/>
          <w:szCs w:val="24"/>
          <w:highlight w:val="green"/>
          <w:u w:val="single"/>
        </w:rPr>
        <w:t>state politics</w:t>
      </w:r>
      <w:r w:rsidRPr="008544A0">
        <w:rPr>
          <w:rFonts w:asciiTheme="minorHAnsi" w:hAnsiTheme="minorHAnsi" w:cstheme="minorHAnsi"/>
          <w:b/>
          <w:bCs/>
          <w:szCs w:val="24"/>
          <w:u w:val="single"/>
        </w:rPr>
        <w:t xml:space="preserve"> is such that we imagine congress passes a bill and </w:t>
      </w:r>
      <w:r w:rsidRPr="007A01F0">
        <w:rPr>
          <w:rFonts w:asciiTheme="minorHAnsi" w:hAnsiTheme="minorHAnsi" w:cstheme="minorHAnsi"/>
          <w:b/>
          <w:bCs/>
          <w:szCs w:val="24"/>
          <w:highlight w:val="green"/>
          <w:u w:val="single"/>
        </w:rPr>
        <w:t>does so in a way that the</w:t>
      </w:r>
      <w:r w:rsidRPr="008544A0">
        <w:rPr>
          <w:rFonts w:asciiTheme="minorHAnsi" w:hAnsiTheme="minorHAnsi" w:cstheme="minorHAnsi"/>
          <w:b/>
          <w:bCs/>
          <w:szCs w:val="24"/>
          <w:u w:val="single"/>
        </w:rPr>
        <w:t xml:space="preserve"> content of t</w:t>
      </w:r>
      <w:r w:rsidRPr="007A01F0">
        <w:rPr>
          <w:rFonts w:asciiTheme="minorHAnsi" w:hAnsiTheme="minorHAnsi" w:cstheme="minorHAnsi"/>
          <w:b/>
          <w:bCs/>
          <w:szCs w:val="24"/>
          <w:highlight w:val="green"/>
          <w:u w:val="single"/>
        </w:rPr>
        <w:t>he bill is separable from the wheeling and dealing that allowed for it to be created.</w:t>
      </w:r>
      <w:r w:rsidRPr="008544A0">
        <w:rPr>
          <w:rFonts w:asciiTheme="minorHAnsi" w:hAnsiTheme="minorHAnsi" w:cstheme="minorHAnsi"/>
          <w:szCs w:val="24"/>
        </w:rPr>
        <w:t> </w:t>
      </w:r>
      <w:r w:rsidRPr="008544A0">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change would be. </w:t>
      </w:r>
      <w:r w:rsidRPr="007A01F0">
        <w:rPr>
          <w:rFonts w:asciiTheme="minorHAnsi" w:hAnsiTheme="minorHAnsi" w:cstheme="minorHAnsi"/>
          <w:szCs w:val="24"/>
          <w:highlight w:val="green"/>
          <w:u w:val="single"/>
        </w:rPr>
        <w:t xml:space="preserve">This puts the </w:t>
      </w:r>
      <w:r w:rsidRPr="007A01F0">
        <w:rPr>
          <w:rFonts w:asciiTheme="minorHAnsi" w:hAnsiTheme="minorHAnsi" w:cstheme="minorHAnsi"/>
          <w:b/>
          <w:bCs/>
          <w:szCs w:val="24"/>
          <w:highlight w:val="green"/>
          <w:u w:val="single"/>
        </w:rPr>
        <w:t>kritikal debater</w:t>
      </w:r>
      <w:r w:rsidRPr="007A01F0">
        <w:rPr>
          <w:rFonts w:asciiTheme="minorHAnsi" w:hAnsiTheme="minorHAnsi" w:cstheme="minorHAnsi"/>
          <w:szCs w:val="24"/>
          <w:highlight w:val="green"/>
          <w:u w:val="single"/>
        </w:rPr>
        <w:t xml:space="preserve"> in </w:t>
      </w:r>
      <w:r w:rsidRPr="007A01F0">
        <w:rPr>
          <w:rFonts w:asciiTheme="minorHAnsi" w:hAnsiTheme="minorHAnsi" w:cstheme="minorHAnsi"/>
          <w:b/>
          <w:bCs/>
          <w:szCs w:val="24"/>
          <w:highlight w:val="green"/>
          <w:u w:val="single"/>
        </w:rPr>
        <w:t>an impossible dilemma</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when</w:t>
      </w:r>
      <w:r w:rsidRPr="008544A0">
        <w:rPr>
          <w:rFonts w:asciiTheme="minorHAnsi" w:hAnsiTheme="minorHAnsi" w:cstheme="minorHAnsi"/>
          <w:szCs w:val="24"/>
          <w:u w:val="single"/>
        </w:rPr>
        <w:t xml:space="preserve"> they </w:t>
      </w:r>
      <w:r w:rsidRPr="007A01F0">
        <w:rPr>
          <w:rFonts w:asciiTheme="minorHAnsi" w:hAnsiTheme="minorHAnsi" w:cstheme="minorHAnsi"/>
          <w:szCs w:val="24"/>
          <w:highlight w:val="green"/>
          <w:u w:val="single"/>
        </w:rPr>
        <w:t>are asked to</w:t>
      </w:r>
      <w:r w:rsidRPr="007A01F0">
        <w:rPr>
          <w:rFonts w:asciiTheme="minorHAnsi" w:hAnsiTheme="minorHAnsi" w:cstheme="minorHAnsi"/>
          <w:b/>
          <w:bCs/>
          <w:szCs w:val="24"/>
          <w:highlight w:val="green"/>
          <w:u w:val="single"/>
        </w:rPr>
        <w:t xml:space="preserve"> fiat</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implemen</w:t>
      </w:r>
      <w:r w:rsidRPr="007A01F0">
        <w:rPr>
          <w:rFonts w:asciiTheme="minorHAnsi" w:hAnsiTheme="minorHAnsi" w:cstheme="minorHAnsi"/>
          <w:szCs w:val="24"/>
          <w:highlight w:val="green"/>
          <w:u w:val="single"/>
        </w:rPr>
        <w:t>t</w:t>
      </w:r>
      <w:r w:rsidRPr="008544A0">
        <w:rPr>
          <w:rFonts w:asciiTheme="minorHAnsi" w:hAnsiTheme="minorHAnsi" w:cstheme="minorHAnsi"/>
          <w:szCs w:val="24"/>
          <w:u w:val="single"/>
        </w:rPr>
        <w:t xml:space="preserve"> some sort of </w:t>
      </w:r>
      <w:r w:rsidRPr="007A01F0">
        <w:rPr>
          <w:rFonts w:asciiTheme="minorHAnsi" w:hAnsiTheme="minorHAnsi" w:cstheme="minorHAnsi"/>
          <w:szCs w:val="24"/>
          <w:highlight w:val="green"/>
          <w:u w:val="single"/>
        </w:rPr>
        <w:t>policy.</w:t>
      </w:r>
      <w:r w:rsidRPr="008544A0">
        <w:rPr>
          <w:rFonts w:asciiTheme="minorHAnsi" w:hAnsiTheme="minorHAnsi" w:cstheme="minorHAnsi"/>
          <w:szCs w:val="24"/>
          <w:u w:val="single"/>
        </w:rPr>
        <w:t xml:space="preserve"> People who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way </w:t>
      </w:r>
      <w:r w:rsidRPr="007A01F0">
        <w:rPr>
          <w:rFonts w:asciiTheme="minorHAnsi" w:hAnsiTheme="minorHAnsi" w:cstheme="minorHAnsi"/>
          <w:szCs w:val="24"/>
          <w:highlight w:val="green"/>
          <w:u w:val="single"/>
        </w:rPr>
        <w:t>we construct</w:t>
      </w:r>
      <w:r w:rsidRPr="008544A0">
        <w:rPr>
          <w:rFonts w:asciiTheme="minorHAnsi" w:hAnsiTheme="minorHAnsi" w:cstheme="minorHAnsi"/>
          <w:szCs w:val="24"/>
          <w:u w:val="single"/>
        </w:rPr>
        <w:t xml:space="preserve"> implementation and </w:t>
      </w:r>
      <w:r w:rsidRPr="007A01F0">
        <w:rPr>
          <w:rFonts w:asciiTheme="minorHAnsi" w:hAnsiTheme="minorHAnsi" w:cstheme="minorHAnsi"/>
          <w:b/>
          <w:bCs/>
          <w:szCs w:val="24"/>
          <w:highlight w:val="green"/>
          <w:u w:val="single"/>
        </w:rPr>
        <w:t>fiat in debate</w:t>
      </w:r>
      <w:r w:rsidRPr="008544A0">
        <w:rPr>
          <w:rFonts w:asciiTheme="minorHAnsi" w:hAnsiTheme="minorHAnsi" w:cstheme="minorHAnsi"/>
          <w:szCs w:val="24"/>
          <w:u w:val="single"/>
        </w:rPr>
        <w:t xml:space="preserve"> can only be thought </w:t>
      </w:r>
      <w:r w:rsidRPr="007A01F0">
        <w:rPr>
          <w:rFonts w:asciiTheme="minorHAnsi" w:hAnsiTheme="minorHAnsi" w:cstheme="minorHAnsi"/>
          <w:szCs w:val="24"/>
          <w:highlight w:val="green"/>
          <w:u w:val="single"/>
        </w:rPr>
        <w:t xml:space="preserve">as a </w:t>
      </w:r>
      <w:r w:rsidRPr="007A01F0">
        <w:rPr>
          <w:rFonts w:asciiTheme="minorHAnsi" w:hAnsiTheme="minorHAnsi" w:cstheme="minorHAnsi"/>
          <w:b/>
          <w:bCs/>
          <w:szCs w:val="24"/>
          <w:highlight w:val="green"/>
          <w:u w:val="single"/>
        </w:rPr>
        <w:t>state action</w:t>
      </w:r>
      <w:r w:rsidRPr="007A01F0">
        <w:rPr>
          <w:rFonts w:asciiTheme="minorHAnsi" w:hAnsiTheme="minorHAnsi" w:cstheme="minorHAnsi"/>
          <w:szCs w:val="24"/>
          <w:highlight w:val="green"/>
          <w:u w:val="single"/>
        </w:rPr>
        <w:t>.</w:t>
      </w:r>
      <w:r w:rsidRPr="008544A0">
        <w:rPr>
          <w:rFonts w:asciiTheme="minorHAnsi" w:hAnsiTheme="minorHAnsi" w:cstheme="minorHAnsi"/>
          <w:szCs w:val="24"/>
          <w:u w:val="single"/>
        </w:rPr>
        <w:t xml:space="preserve"> Insisting on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w:t>
      </w:r>
      <w:r w:rsidRPr="008544A0">
        <w:rPr>
          <w:rFonts w:asciiTheme="minorHAnsi" w:hAnsiTheme="minorHAnsi" w:cstheme="minorHAnsi"/>
          <w:szCs w:val="24"/>
          <w:u w:val="single"/>
        </w:rPr>
        <w:lastRenderedPageBreak/>
        <w:t xml:space="preserve">implement whatever policy is wanted. Fiat is a construction where </w:t>
      </w:r>
      <w:r w:rsidRPr="007A01F0">
        <w:rPr>
          <w:rFonts w:asciiTheme="minorHAnsi" w:hAnsiTheme="minorHAnsi" w:cstheme="minorHAnsi"/>
          <w:szCs w:val="24"/>
          <w:highlight w:val="green"/>
          <w:u w:val="single"/>
        </w:rPr>
        <w:t xml:space="preserve">we don’t even </w:t>
      </w:r>
      <w:proofErr w:type="gramStart"/>
      <w:r w:rsidRPr="007A01F0">
        <w:rPr>
          <w:rFonts w:asciiTheme="minorHAnsi" w:hAnsiTheme="minorHAnsi" w:cstheme="minorHAnsi"/>
          <w:szCs w:val="24"/>
          <w:highlight w:val="green"/>
          <w:u w:val="single"/>
        </w:rPr>
        <w:t>roleplaying</w:t>
      </w:r>
      <w:proofErr w:type="gramEnd"/>
      <w:r w:rsidRPr="007A01F0">
        <w:rPr>
          <w:rFonts w:asciiTheme="minorHAnsi" w:hAnsiTheme="minorHAnsi" w:cstheme="minorHAnsi"/>
          <w:szCs w:val="24"/>
          <w:highlight w:val="green"/>
          <w:u w:val="single"/>
        </w:rPr>
        <w:t xml:space="preserve"> as a human, much less</w:t>
      </w:r>
      <w:r w:rsidRPr="008544A0">
        <w:rPr>
          <w:rFonts w:asciiTheme="minorHAnsi" w:hAnsiTheme="minorHAnsi" w:cstheme="minorHAnsi"/>
          <w:szCs w:val="24"/>
          <w:u w:val="single"/>
        </w:rPr>
        <w:t xml:space="preserve"> as plausibly </w:t>
      </w:r>
      <w:r w:rsidRPr="007A01F0">
        <w:rPr>
          <w:rFonts w:asciiTheme="minorHAnsi" w:hAnsiTheme="minorHAnsi" w:cstheme="minorHAnsi"/>
          <w:szCs w:val="24"/>
          <w:highlight w:val="green"/>
          <w:u w:val="single"/>
        </w:rPr>
        <w:t>political actors. 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7A01F0">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7A01F0">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Focusing on policy actions, in this context, actively distorts how we should consider radical politics.</w:t>
      </w:r>
      <w:r w:rsidRPr="008544A0">
        <w:rPr>
          <w:rFonts w:asciiTheme="minorHAnsi" w:hAnsiTheme="minorHAnsi" w:cstheme="minorHAnsi"/>
          <w:szCs w:val="24"/>
        </w:rPr>
        <w:t xml:space="preserve"> </w:t>
      </w:r>
      <w:r w:rsidRPr="007A01F0">
        <w:rPr>
          <w:rFonts w:asciiTheme="minorHAnsi" w:hAnsiTheme="minorHAnsi" w:cstheme="minorHAnsi"/>
          <w:szCs w:val="24"/>
          <w:highlight w:val="green"/>
          <w:u w:val="single"/>
        </w:rPr>
        <w:t>Even if</w:t>
      </w:r>
      <w:r w:rsidRPr="008544A0">
        <w:rPr>
          <w:rFonts w:asciiTheme="minorHAnsi" w:hAnsiTheme="minorHAnsi" w:cstheme="minorHAnsi"/>
          <w:szCs w:val="24"/>
          <w:u w:val="single"/>
        </w:rPr>
        <w:t xml:space="preserve"> it were the case that </w:t>
      </w:r>
      <w:r w:rsidRPr="007A01F0">
        <w:rPr>
          <w:rFonts w:asciiTheme="minorHAnsi" w:hAnsiTheme="minorHAnsi" w:cstheme="minorHAnsi"/>
          <w:szCs w:val="24"/>
          <w:highlight w:val="green"/>
          <w:u w:val="single"/>
        </w:rPr>
        <w:t>we</w:t>
      </w:r>
      <w:r w:rsidRPr="008544A0">
        <w:rPr>
          <w:rFonts w:asciiTheme="minorHAnsi" w:hAnsiTheme="minorHAnsi" w:cstheme="minorHAnsi"/>
          <w:szCs w:val="24"/>
          <w:u w:val="single"/>
        </w:rPr>
        <w:t xml:space="preserve"> would eventually </w:t>
      </w:r>
      <w:r w:rsidRPr="007A01F0">
        <w:rPr>
          <w:rFonts w:asciiTheme="minorHAnsi" w:hAnsiTheme="minorHAnsi" w:cstheme="minorHAnsi"/>
          <w:szCs w:val="24"/>
          <w:highlight w:val="green"/>
          <w:u w:val="single"/>
        </w:rPr>
        <w:t>need policy actions to</w:t>
      </w:r>
      <w:r w:rsidRPr="008544A0">
        <w:rPr>
          <w:rFonts w:asciiTheme="minorHAnsi" w:hAnsiTheme="minorHAnsi" w:cstheme="minorHAnsi"/>
          <w:szCs w:val="24"/>
          <w:u w:val="single"/>
        </w:rPr>
        <w:t xml:space="preserve"> finally </w:t>
      </w:r>
      <w:r w:rsidRPr="007A01F0">
        <w:rPr>
          <w:rFonts w:asciiTheme="minorHAnsi" w:hAnsiTheme="minorHAnsi" w:cstheme="minorHAnsi"/>
          <w:szCs w:val="24"/>
          <w:highlight w:val="green"/>
          <w:u w:val="single"/>
        </w:rPr>
        <w:t>solve</w:t>
      </w:r>
      <w:r w:rsidRPr="008544A0">
        <w:rPr>
          <w:rFonts w:asciiTheme="minorHAnsi" w:hAnsiTheme="minorHAnsi" w:cstheme="minorHAnsi"/>
          <w:szCs w:val="24"/>
          <w:u w:val="single"/>
        </w:rPr>
        <w:t xml:space="preserve"> issues of </w:t>
      </w:r>
      <w:r w:rsidRPr="007A01F0">
        <w:rPr>
          <w:rFonts w:asciiTheme="minorHAnsi" w:hAnsiTheme="minorHAnsi" w:cstheme="minorHAnsi"/>
          <w:szCs w:val="24"/>
          <w:highlight w:val="green"/>
          <w:u w:val="single"/>
        </w:rPr>
        <w:t>marginalization, that does not mean that we should start off with</w:t>
      </w:r>
      <w:r w:rsidRPr="008544A0">
        <w:rPr>
          <w:rFonts w:asciiTheme="minorHAnsi" w:hAnsiTheme="minorHAnsi" w:cstheme="minorHAnsi"/>
          <w:szCs w:val="24"/>
          <w:u w:val="single"/>
        </w:rPr>
        <w:t xml:space="preserve"> a question of </w:t>
      </w:r>
      <w:r w:rsidRPr="007A01F0">
        <w:rPr>
          <w:rFonts w:asciiTheme="minorHAnsi" w:hAnsiTheme="minorHAnsi" w:cstheme="minorHAnsi"/>
          <w:szCs w:val="24"/>
          <w:highlight w:val="green"/>
          <w:u w:val="single"/>
        </w:rPr>
        <w:t>fiat.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6721767A" w14:textId="77777777" w:rsidR="00650004" w:rsidRPr="008544A0" w:rsidRDefault="00650004" w:rsidP="00650004">
      <w:pPr>
        <w:rPr>
          <w:rFonts w:asciiTheme="minorHAnsi" w:hAnsiTheme="minorHAnsi" w:cstheme="minorHAnsi"/>
        </w:rPr>
      </w:pPr>
    </w:p>
    <w:p w14:paraId="6315DBBF" w14:textId="6B3849E7" w:rsidR="00215EE2" w:rsidRPr="000E577A" w:rsidRDefault="000E577A" w:rsidP="00215EE2">
      <w:pPr>
        <w:pStyle w:val="Heading2"/>
      </w:pPr>
      <w:r>
        <w:lastRenderedPageBreak/>
        <w:t>ON</w:t>
      </w:r>
    </w:p>
    <w:p w14:paraId="19851176" w14:textId="3332518D" w:rsidR="00E47B2C" w:rsidRDefault="00E47B2C" w:rsidP="00215EE2">
      <w:pPr>
        <w:pStyle w:val="Heading3"/>
      </w:pPr>
      <w:r>
        <w:lastRenderedPageBreak/>
        <w:t>AT: CB</w:t>
      </w:r>
    </w:p>
    <w:p w14:paraId="49D275A8" w14:textId="61BF8882" w:rsidR="00E47B2C" w:rsidRDefault="00E47B2C" w:rsidP="00E47B2C">
      <w:pPr>
        <w:pStyle w:val="Heading4"/>
      </w:pPr>
      <w:r>
        <w:t xml:space="preserve">1. Vincent 25 does not give a warrant why </w:t>
      </w:r>
      <w:proofErr w:type="gramStart"/>
      <w:r>
        <w:t>CBI’s</w:t>
      </w:r>
      <w:proofErr w:type="gramEnd"/>
      <w:r>
        <w:t xml:space="preserve"> solve – It just says they could address things, not that it works.</w:t>
      </w:r>
    </w:p>
    <w:p w14:paraId="4B56FC6B" w14:textId="65C96199" w:rsidR="00E47B2C" w:rsidRPr="00E47B2C" w:rsidRDefault="00E47B2C" w:rsidP="00E47B2C">
      <w:pPr>
        <w:pStyle w:val="Heading4"/>
        <w:rPr>
          <w:b w:val="0"/>
          <w:bCs/>
        </w:rPr>
      </w:pPr>
      <w:r>
        <w:t>2. Plan</w:t>
      </w:r>
      <w:r>
        <w:t xml:space="preserve"> fails: </w:t>
      </w:r>
      <w:r w:rsidRPr="00E47B2C">
        <w:rPr>
          <w:b w:val="0"/>
          <w:bCs/>
        </w:rPr>
        <w:t>Union-Busting, litigation, and delays.</w:t>
      </w:r>
    </w:p>
    <w:p w14:paraId="631E718E" w14:textId="77777777" w:rsidR="00E47B2C" w:rsidRDefault="00E47B2C" w:rsidP="00E47B2C">
      <w:r w:rsidRPr="00206FD9">
        <w:rPr>
          <w:b/>
          <w:bCs/>
          <w:sz w:val="26"/>
          <w:szCs w:val="26"/>
        </w:rPr>
        <w:t>Calemine 24</w:t>
      </w:r>
      <w:r>
        <w:t xml:space="preserve"> (</w:t>
      </w:r>
      <w:r w:rsidRPr="00206FD9">
        <w:t>Jody Calemine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21F748E0" w14:textId="77777777" w:rsidR="00E47B2C" w:rsidRPr="00AE1653" w:rsidRDefault="00E47B2C" w:rsidP="00E47B2C">
      <w:pPr>
        <w:rPr>
          <w:b/>
          <w:bCs/>
          <w:u w:val="single"/>
        </w:rPr>
      </w:pPr>
      <w:r w:rsidRPr="00C20BAB">
        <w:rPr>
          <w:sz w:val="16"/>
        </w:rPr>
        <w:t xml:space="preserve">But, at many </w:t>
      </w:r>
      <w:r w:rsidRPr="00E47EB0">
        <w:rPr>
          <w:b/>
          <w:bCs/>
          <w:u w:val="single"/>
        </w:rPr>
        <w:t xml:space="preserve">newly organized workplaces, </w:t>
      </w:r>
      <w:r w:rsidRPr="00E47B2C">
        <w:rPr>
          <w:b/>
          <w:bCs/>
          <w:u w:val="single"/>
        </w:rPr>
        <w:t>American workers are being denied their right to bargain collectively. The relevant law</w:t>
      </w:r>
      <w:r w:rsidRPr="00E47B2C">
        <w:rPr>
          <w:sz w:val="16"/>
        </w:rPr>
        <w:t xml:space="preserve">, the National Labor Relations Act </w:t>
      </w:r>
      <w:r w:rsidRPr="00E47B2C">
        <w:rPr>
          <w:b/>
          <w:bCs/>
          <w:u w:val="single"/>
        </w:rPr>
        <w:t xml:space="preserve">(NLRA), requires </w:t>
      </w:r>
      <w:r w:rsidRPr="005E60C2">
        <w:rPr>
          <w:b/>
          <w:bCs/>
          <w:highlight w:val="green"/>
          <w:u w:val="single"/>
        </w:rPr>
        <w:t>employers to bargain in good</w:t>
      </w:r>
      <w:r w:rsidRPr="00E47EB0">
        <w:rPr>
          <w:b/>
          <w:bCs/>
          <w:u w:val="single"/>
        </w:rPr>
        <w:t xml:space="preserve"> </w:t>
      </w:r>
      <w:r w:rsidRPr="005E60C2">
        <w:rPr>
          <w:b/>
          <w:bCs/>
          <w:highlight w:val="green"/>
          <w:u w:val="single"/>
        </w:rPr>
        <w:t>faith</w:t>
      </w:r>
      <w:r w:rsidRPr="00E47EB0">
        <w:rPr>
          <w:b/>
          <w:bCs/>
          <w:u w:val="single"/>
        </w:rPr>
        <w:t xml:space="preserve"> with their </w:t>
      </w:r>
      <w:proofErr w:type="gramStart"/>
      <w:r w:rsidRPr="00E47EB0">
        <w:rPr>
          <w:b/>
          <w:bCs/>
          <w:u w:val="single"/>
        </w:rPr>
        <w:t>employees’</w:t>
      </w:r>
      <w:proofErr w:type="gramEnd"/>
      <w:r w:rsidRPr="00E47EB0">
        <w:rPr>
          <w:b/>
          <w:bCs/>
          <w:u w:val="single"/>
        </w:rPr>
        <w:t xml:space="preserve"> certified bargaining representative. </w:t>
      </w:r>
      <w:r w:rsidRPr="005E60C2">
        <w:rPr>
          <w:b/>
          <w:bCs/>
          <w:highlight w:val="green"/>
          <w:u w:val="single"/>
        </w:rPr>
        <w:t>Anti-union employers</w:t>
      </w:r>
      <w:r w:rsidRPr="00C20BAB">
        <w:rPr>
          <w:sz w:val="16"/>
        </w:rPr>
        <w:t xml:space="preserve">, however, frequently </w:t>
      </w:r>
      <w:r w:rsidRPr="005E60C2">
        <w:rPr>
          <w:b/>
          <w:bCs/>
          <w:highlight w:val="green"/>
          <w:u w:val="single"/>
        </w:rPr>
        <w:t>ignore this requirement and</w:t>
      </w:r>
      <w:r w:rsidRPr="00E47EB0">
        <w:rPr>
          <w:b/>
          <w:bCs/>
          <w:u w:val="single"/>
        </w:rPr>
        <w:t xml:space="preserve"> simply </w:t>
      </w:r>
      <w:r w:rsidRPr="005E60C2">
        <w:rPr>
          <w:b/>
          <w:bCs/>
          <w:highlight w:val="green"/>
          <w:u w:val="single"/>
        </w:rPr>
        <w:t>use</w:t>
      </w:r>
      <w:r w:rsidRPr="00E47EB0">
        <w:rPr>
          <w:b/>
          <w:bCs/>
          <w:u w:val="single"/>
        </w:rPr>
        <w:t xml:space="preserve"> whatever </w:t>
      </w:r>
      <w:r w:rsidRPr="005E60C2">
        <w:rPr>
          <w:b/>
          <w:bCs/>
          <w:highlight w:val="green"/>
          <w:u w:val="single"/>
        </w:rPr>
        <w:t>tactics</w:t>
      </w:r>
      <w:r w:rsidRPr="00E47EB0">
        <w:rPr>
          <w:b/>
          <w:bCs/>
          <w:u w:val="single"/>
        </w:rPr>
        <w:t xml:space="preserve"> they can </w:t>
      </w:r>
      <w:r w:rsidRPr="005E60C2">
        <w:rPr>
          <w:b/>
          <w:bCs/>
          <w:highlight w:val="green"/>
          <w:u w:val="single"/>
        </w:rPr>
        <w:t xml:space="preserve">to delay </w:t>
      </w:r>
      <w:r w:rsidRPr="00E47B2C">
        <w:rPr>
          <w:b/>
          <w:bCs/>
          <w:u w:val="single"/>
        </w:rPr>
        <w:t>the process for bargaining a first contract as the next phase of</w:t>
      </w:r>
      <w:r w:rsidRPr="00E47EB0">
        <w:rPr>
          <w:b/>
          <w:bCs/>
          <w:u w:val="single"/>
        </w:rPr>
        <w:t xml:space="preserve"> their </w:t>
      </w:r>
      <w:r w:rsidRPr="005E60C2">
        <w:rPr>
          <w:b/>
          <w:bCs/>
          <w:highlight w:val="green"/>
          <w:u w:val="single"/>
        </w:rPr>
        <w:t>union-busting</w:t>
      </w:r>
      <w:r w:rsidRPr="00E47EB0">
        <w:rPr>
          <w:b/>
          <w:bCs/>
          <w:u w:val="single"/>
        </w:rPr>
        <w:t xml:space="preserve"> campaign. </w:t>
      </w:r>
      <w:r w:rsidRPr="006B1A62">
        <w:rPr>
          <w:b/>
          <w:bCs/>
          <w:u w:val="single"/>
        </w:rPr>
        <w:t>They</w:t>
      </w:r>
      <w:r w:rsidRPr="00E47EB0">
        <w:rPr>
          <w:b/>
          <w:bCs/>
          <w:u w:val="single"/>
        </w:rPr>
        <w:t xml:space="preserve"> too often </w:t>
      </w:r>
      <w:r w:rsidRPr="006B1A62">
        <w:rPr>
          <w:b/>
          <w:bCs/>
          <w:u w:val="single"/>
        </w:rPr>
        <w:t>drag</w:t>
      </w:r>
      <w:r w:rsidRPr="00E47EB0">
        <w:rPr>
          <w:b/>
          <w:bCs/>
          <w:u w:val="single"/>
        </w:rPr>
        <w:t xml:space="preserve"> </w:t>
      </w:r>
      <w:r w:rsidRPr="006B1A62">
        <w:rPr>
          <w:b/>
          <w:bCs/>
          <w:u w:val="single"/>
        </w:rPr>
        <w:t>out the process to an absurd degree</w:t>
      </w:r>
      <w:r w:rsidRPr="00E47B2C">
        <w:rPr>
          <w:b/>
          <w:bCs/>
          <w:u w:val="single"/>
        </w:rPr>
        <w:t>, as Starbucks has been doing. Or they might refuse to bargain at all, as Amazon has done. These moves are strategic.</w:t>
      </w:r>
      <w:r w:rsidRPr="00E47B2C">
        <w:rPr>
          <w:sz w:val="16"/>
        </w:rPr>
        <w:t xml:space="preserve"> If these</w:t>
      </w:r>
      <w:r w:rsidRPr="00C20BAB">
        <w:rPr>
          <w:sz w:val="16"/>
        </w:rPr>
        <w:t xml:space="preserve"> companies can make </w:t>
      </w:r>
      <w:r w:rsidRPr="00E47EB0">
        <w:rPr>
          <w:b/>
          <w:bCs/>
          <w:u w:val="single"/>
        </w:rPr>
        <w:t>bargaining appear futile</w:t>
      </w:r>
      <w:r w:rsidRPr="00C20BAB">
        <w:rPr>
          <w:sz w:val="16"/>
        </w:rPr>
        <w:t xml:space="preserve">, then their </w:t>
      </w:r>
      <w:r w:rsidRPr="005E60C2">
        <w:rPr>
          <w:b/>
          <w:bCs/>
          <w:highlight w:val="green"/>
          <w:u w:val="single"/>
        </w:rPr>
        <w:t>workers</w:t>
      </w:r>
      <w:r w:rsidRPr="00AE1653">
        <w:rPr>
          <w:b/>
          <w:bCs/>
          <w:u w:val="single"/>
        </w:rPr>
        <w:t xml:space="preserve"> may eventually </w:t>
      </w:r>
      <w:r w:rsidRPr="005E60C2">
        <w:rPr>
          <w:b/>
          <w:bCs/>
          <w:highlight w:val="green"/>
          <w:u w:val="single"/>
        </w:rPr>
        <w:t xml:space="preserve">give up </w:t>
      </w:r>
      <w:r w:rsidRPr="00E47B2C">
        <w:rPr>
          <w:b/>
          <w:bCs/>
          <w:u w:val="single"/>
        </w:rPr>
        <w:t>and even vote out their union, an</w:t>
      </w:r>
      <w:r w:rsidRPr="00AE1653">
        <w:rPr>
          <w:b/>
          <w:bCs/>
          <w:u w:val="single"/>
        </w:rPr>
        <w:t xml:space="preserve"> option that becomes available after one year without a first contract.</w:t>
      </w:r>
      <w:r w:rsidRPr="00C20BAB">
        <w:rPr>
          <w:sz w:val="16"/>
        </w:rPr>
        <w:t xml:space="preserve"> </w:t>
      </w:r>
      <w:r w:rsidRPr="005E60C2">
        <w:rPr>
          <w:b/>
          <w:bCs/>
          <w:highlight w:val="green"/>
          <w:u w:val="single"/>
        </w:rPr>
        <w:t>Employers</w:t>
      </w:r>
      <w:r w:rsidRPr="00AE1653">
        <w:rPr>
          <w:b/>
          <w:bCs/>
          <w:u w:val="single"/>
        </w:rPr>
        <w:t xml:space="preserve"> get away with this </w:t>
      </w:r>
      <w:r w:rsidRPr="005E60C2">
        <w:rPr>
          <w:b/>
          <w:bCs/>
          <w:highlight w:val="green"/>
          <w:u w:val="single"/>
        </w:rPr>
        <w:t>run-out-the-clock</w:t>
      </w:r>
      <w:r w:rsidRPr="00AE1653">
        <w:rPr>
          <w:b/>
          <w:bCs/>
          <w:u w:val="single"/>
        </w:rPr>
        <w:t xml:space="preserve"> strategy all the time.</w:t>
      </w:r>
      <w:r w:rsidRPr="00C20BAB">
        <w:rPr>
          <w:sz w:val="16"/>
        </w:rPr>
        <w:t xml:space="preserve"> That’s because </w:t>
      </w:r>
      <w:r w:rsidRPr="00AE1653">
        <w:rPr>
          <w:b/>
          <w:bCs/>
          <w:u w:val="single"/>
        </w:rPr>
        <w:t>the law has been unable to effectively enforce the duty to bargain in good faith. It’s a problem that has confounded workers and unions for decades.</w:t>
      </w:r>
    </w:p>
    <w:p w14:paraId="26B38F9F" w14:textId="77777777" w:rsidR="00E47B2C" w:rsidRPr="00C20BAB" w:rsidRDefault="00E47B2C" w:rsidP="00E47B2C">
      <w:pPr>
        <w:rPr>
          <w:sz w:val="16"/>
        </w:rPr>
      </w:pPr>
      <w:r w:rsidRPr="00C20BAB">
        <w:rPr>
          <w:sz w:val="16"/>
        </w:rPr>
        <w:t xml:space="preserve">But a simple, straightforward solution has been sitting under everyone’s noses all along. Several decades ago, the federal agency in charge of this issue, </w:t>
      </w:r>
      <w:r w:rsidRPr="006B1A62">
        <w:rPr>
          <w:b/>
          <w:bCs/>
          <w:u w:val="single"/>
        </w:rPr>
        <w:t>the</w:t>
      </w:r>
      <w:r w:rsidRPr="000817C1">
        <w:rPr>
          <w:b/>
          <w:bCs/>
          <w:u w:val="single"/>
        </w:rPr>
        <w:t xml:space="preserve"> National Labor Relations Board </w:t>
      </w:r>
      <w:r w:rsidRPr="006B1A62">
        <w:rPr>
          <w:b/>
          <w:bCs/>
          <w:u w:val="single"/>
        </w:rPr>
        <w:t>(NLRB),</w:t>
      </w:r>
      <w:r w:rsidRPr="000817C1">
        <w:rPr>
          <w:b/>
          <w:bCs/>
          <w:u w:val="single"/>
        </w:rPr>
        <w:t xml:space="preserve"> unfortunately </w:t>
      </w:r>
      <w:r w:rsidRPr="006B1A62">
        <w:rPr>
          <w:b/>
          <w:bCs/>
          <w:u w:val="single"/>
        </w:rPr>
        <w:t>tied its own hands</w:t>
      </w:r>
      <w:r w:rsidRPr="000817C1">
        <w:rPr>
          <w:b/>
          <w:bCs/>
          <w:u w:val="single"/>
        </w:rPr>
        <w:t xml:space="preserve"> from solving the problem.</w:t>
      </w:r>
      <w:r w:rsidRPr="00C20BAB">
        <w:rPr>
          <w:sz w:val="16"/>
        </w:rPr>
        <w:t xml:space="preserve"> Now it simply needs to untie them.</w:t>
      </w:r>
    </w:p>
    <w:p w14:paraId="51997CDC" w14:textId="77777777" w:rsidR="00E47B2C" w:rsidRPr="00C20BAB" w:rsidRDefault="00E47B2C" w:rsidP="00E47B2C">
      <w:pPr>
        <w:rPr>
          <w:sz w:val="16"/>
        </w:rPr>
      </w:pPr>
      <w:r w:rsidRPr="00C20BAB">
        <w:rPr>
          <w:sz w:val="16"/>
        </w:rPr>
        <w:t xml:space="preserve">The Problem: Failing to Make Workers Whole after Employers Break the Law  </w:t>
      </w:r>
    </w:p>
    <w:p w14:paraId="0857E34F" w14:textId="77777777" w:rsidR="00E47B2C" w:rsidRPr="00C20BAB" w:rsidRDefault="00E47B2C" w:rsidP="00E47B2C">
      <w:pPr>
        <w:rPr>
          <w:b/>
          <w:bCs/>
          <w:u w:val="single"/>
        </w:rPr>
      </w:pPr>
      <w:r w:rsidRPr="00C20BAB">
        <w:rPr>
          <w:b/>
          <w:bCs/>
          <w:u w:val="single"/>
        </w:rPr>
        <w:t xml:space="preserve">What typically happens </w:t>
      </w:r>
      <w:r w:rsidRPr="00E47B2C">
        <w:rPr>
          <w:b/>
          <w:bCs/>
          <w:u w:val="single"/>
        </w:rPr>
        <w:t>today when an employer refuses to bargain in good faith shows just how broken the NLRB process is for protecting worker rights during bargaining. If an employer is dragging their feet to avoid bargaining a contract, workers can file an unfair labor practice charge.</w:t>
      </w:r>
      <w:r w:rsidRPr="00E47B2C">
        <w:rPr>
          <w:sz w:val="16"/>
        </w:rPr>
        <w:t xml:space="preserve"> A </w:t>
      </w:r>
      <w:r w:rsidRPr="00E47B2C">
        <w:rPr>
          <w:b/>
          <w:bCs/>
          <w:u w:val="single"/>
        </w:rPr>
        <w:t>trial is then held</w:t>
      </w:r>
      <w:r w:rsidRPr="00E47B2C">
        <w:rPr>
          <w:sz w:val="16"/>
        </w:rPr>
        <w:t>, and appeals are heard</w:t>
      </w:r>
      <w:r w:rsidRPr="00C20BAB">
        <w:rPr>
          <w:sz w:val="16"/>
        </w:rPr>
        <w:t xml:space="preserve">. </w:t>
      </w:r>
      <w:r w:rsidRPr="00C20BAB">
        <w:rPr>
          <w:b/>
          <w:bCs/>
          <w:u w:val="single"/>
        </w:rPr>
        <w:t xml:space="preserve">It can take </w:t>
      </w:r>
      <w:r w:rsidRPr="005E60C2">
        <w:rPr>
          <w:b/>
          <w:bCs/>
          <w:highlight w:val="green"/>
          <w:u w:val="single"/>
        </w:rPr>
        <w:t>years of litigation</w:t>
      </w:r>
      <w:r w:rsidRPr="00C20BAB">
        <w:rPr>
          <w:b/>
          <w:bCs/>
          <w:u w:val="single"/>
        </w:rPr>
        <w:t xml:space="preserve">, at which point—after </w:t>
      </w:r>
      <w:r w:rsidRPr="005E60C2">
        <w:rPr>
          <w:b/>
          <w:bCs/>
          <w:highlight w:val="green"/>
          <w:u w:val="single"/>
        </w:rPr>
        <w:t>years of not</w:t>
      </w:r>
      <w:r w:rsidRPr="00C20BAB">
        <w:rPr>
          <w:b/>
          <w:bCs/>
          <w:u w:val="single"/>
        </w:rPr>
        <w:t xml:space="preserve"> </w:t>
      </w:r>
      <w:r w:rsidRPr="005E60C2">
        <w:rPr>
          <w:b/>
          <w:bCs/>
          <w:highlight w:val="green"/>
          <w:u w:val="single"/>
        </w:rPr>
        <w:t>bargaining</w:t>
      </w:r>
      <w:r w:rsidRPr="00C20BAB">
        <w:rPr>
          <w:b/>
          <w:bCs/>
          <w:u w:val="single"/>
        </w:rPr>
        <w:t xml:space="preserve"> or the most superficial, bad-faith bargaining from employers—the remedy handed down by </w:t>
      </w:r>
      <w:r w:rsidRPr="005E60C2">
        <w:rPr>
          <w:b/>
          <w:bCs/>
          <w:highlight w:val="green"/>
          <w:u w:val="single"/>
        </w:rPr>
        <w:t>the NLRB is</w:t>
      </w:r>
      <w:r w:rsidRPr="00C20BAB">
        <w:rPr>
          <w:b/>
          <w:bCs/>
          <w:u w:val="single"/>
        </w:rPr>
        <w:t xml:space="preserve"> borderline </w:t>
      </w:r>
      <w:r w:rsidRPr="005E60C2">
        <w:rPr>
          <w:b/>
          <w:bCs/>
          <w:highlight w:val="green"/>
          <w:u w:val="single"/>
        </w:rPr>
        <w:t>pointless</w:t>
      </w:r>
      <w:r w:rsidRPr="00C20BAB">
        <w:rPr>
          <w:b/>
          <w:bCs/>
          <w:u w:val="single"/>
        </w:rPr>
        <w:t>.</w:t>
      </w:r>
    </w:p>
    <w:p w14:paraId="2EB809F1" w14:textId="77777777" w:rsidR="00E47B2C" w:rsidRPr="00C20BAB" w:rsidRDefault="00E47B2C" w:rsidP="00E47B2C">
      <w:pPr>
        <w:rPr>
          <w:b/>
          <w:bCs/>
          <w:u w:val="single"/>
        </w:rPr>
      </w:pPr>
      <w:r w:rsidRPr="00C20BAB">
        <w:rPr>
          <w:sz w:val="16"/>
        </w:rPr>
        <w:t xml:space="preserve">Understanding how </w:t>
      </w:r>
      <w:r w:rsidRPr="00C20BAB">
        <w:rPr>
          <w:b/>
          <w:bCs/>
          <w:u w:val="single"/>
        </w:rPr>
        <w:t>the NLRB</w:t>
      </w:r>
      <w:r w:rsidRPr="00C20BAB">
        <w:rPr>
          <w:sz w:val="16"/>
        </w:rPr>
        <w:t xml:space="preserve"> process became so ineffectual in preventing employers from delaying bargaining requires going back over half a century to 1970, in a case called Ex-Cell-O Corporation, the National Labor Relations Board </w:t>
      </w:r>
      <w:r w:rsidRPr="00C20BAB">
        <w:rPr>
          <w:b/>
          <w:bCs/>
          <w:u w:val="single"/>
        </w:rPr>
        <w:t xml:space="preserve">limited the standard remedy for an employer refusing to bargain in good faith to the following: the employer must post a notice in the workplace promising that it will bargain in good faith and is issued an order to do so. </w:t>
      </w:r>
      <w:r w:rsidRPr="00C20BAB">
        <w:rPr>
          <w:sz w:val="16"/>
        </w:rPr>
        <w:t xml:space="preserve">That’s it. </w:t>
      </w:r>
      <w:r w:rsidRPr="00E47B2C">
        <w:rPr>
          <w:b/>
          <w:bCs/>
          <w:u w:val="single"/>
        </w:rPr>
        <w:t>Since Ex-Cell-O, in each case where an employer has refused to bargain, the employer is simply ordered—after breaking the law for years—to start obeying the law it was already</w:t>
      </w:r>
      <w:r w:rsidRPr="00C20BAB">
        <w:rPr>
          <w:b/>
          <w:bCs/>
          <w:u w:val="single"/>
        </w:rPr>
        <w:t xml:space="preserve"> obligated to obey.</w:t>
      </w:r>
      <w:r w:rsidRPr="00C20BAB">
        <w:rPr>
          <w:sz w:val="16"/>
        </w:rPr>
        <w:t xml:space="preserve"> In especially egregious cases, the NLRB might award </w:t>
      </w:r>
      <w:r w:rsidRPr="00C20BAB">
        <w:rPr>
          <w:b/>
          <w:bCs/>
          <w:u w:val="single"/>
        </w:rPr>
        <w:t xml:space="preserve">the very rare “special remedy” of reimbursing the union for its bargaining costs, for when it wasted time negotiating with a bad faith employer. Under Ex-Cell-O, </w:t>
      </w:r>
      <w:r w:rsidRPr="00E47B2C">
        <w:rPr>
          <w:b/>
          <w:bCs/>
          <w:u w:val="single"/>
        </w:rPr>
        <w:t>however, the most injured</w:t>
      </w:r>
      <w:r w:rsidRPr="0064720A">
        <w:rPr>
          <w:b/>
          <w:bCs/>
          <w:u w:val="single"/>
        </w:rPr>
        <w:t xml:space="preserve"> party</w:t>
      </w:r>
      <w:r w:rsidRPr="00C20BAB">
        <w:rPr>
          <w:b/>
          <w:bCs/>
          <w:u w:val="single"/>
        </w:rPr>
        <w:t xml:space="preserve">—the </w:t>
      </w:r>
      <w:r w:rsidRPr="005E60C2">
        <w:rPr>
          <w:b/>
          <w:bCs/>
          <w:highlight w:val="green"/>
          <w:u w:val="single"/>
        </w:rPr>
        <w:t>workers</w:t>
      </w:r>
      <w:r w:rsidRPr="00C20BAB">
        <w:rPr>
          <w:b/>
          <w:bCs/>
          <w:u w:val="single"/>
        </w:rPr>
        <w:t xml:space="preserve"> denied their opportunity to bargain and win something better—</w:t>
      </w:r>
      <w:r w:rsidRPr="005E60C2">
        <w:rPr>
          <w:b/>
          <w:bCs/>
          <w:highlight w:val="green"/>
          <w:u w:val="single"/>
        </w:rPr>
        <w:t>are not compensated</w:t>
      </w:r>
      <w:r w:rsidRPr="00C20BAB">
        <w:rPr>
          <w:b/>
          <w:bCs/>
          <w:u w:val="single"/>
        </w:rPr>
        <w:t>.</w:t>
      </w:r>
    </w:p>
    <w:p w14:paraId="65623DE3" w14:textId="77777777" w:rsidR="00E47B2C" w:rsidRPr="00C20BAB" w:rsidRDefault="00E47B2C" w:rsidP="00E47B2C">
      <w:pPr>
        <w:rPr>
          <w:sz w:val="16"/>
        </w:rPr>
      </w:pPr>
      <w:r w:rsidRPr="00C20BAB">
        <w:rPr>
          <w:sz w:val="16"/>
        </w:rPr>
        <w:t xml:space="preserve">When </w:t>
      </w:r>
      <w:r w:rsidRPr="00E47B2C">
        <w:rPr>
          <w:b/>
          <w:bCs/>
          <w:u w:val="single"/>
        </w:rPr>
        <w:t>union-busting companies take advantage of the NLRB’s toothless remedies, as was fashioned in Ex-Cell-O, the central policies of the NLRA</w:t>
      </w:r>
      <w:r w:rsidRPr="00E47B2C">
        <w:rPr>
          <w:sz w:val="16"/>
        </w:rPr>
        <w:t xml:space="preserve">—protecting </w:t>
      </w:r>
      <w:r w:rsidRPr="00E47B2C">
        <w:rPr>
          <w:b/>
          <w:bCs/>
          <w:u w:val="single"/>
        </w:rPr>
        <w:t>the right to organize</w:t>
      </w:r>
      <w:r w:rsidRPr="0064720A">
        <w:rPr>
          <w:b/>
          <w:bCs/>
          <w:u w:val="single"/>
        </w:rPr>
        <w:t xml:space="preserve"> and promoting </w:t>
      </w:r>
      <w:r w:rsidRPr="005E60C2">
        <w:rPr>
          <w:b/>
          <w:bCs/>
          <w:highlight w:val="green"/>
          <w:u w:val="single"/>
        </w:rPr>
        <w:t>collective</w:t>
      </w:r>
      <w:r w:rsidRPr="00C20BAB">
        <w:rPr>
          <w:b/>
          <w:bCs/>
          <w:u w:val="single"/>
        </w:rPr>
        <w:t xml:space="preserve"> </w:t>
      </w:r>
      <w:r w:rsidRPr="005E60C2">
        <w:rPr>
          <w:b/>
          <w:bCs/>
          <w:highlight w:val="green"/>
          <w:u w:val="single"/>
        </w:rPr>
        <w:lastRenderedPageBreak/>
        <w:t>bargaining</w:t>
      </w:r>
      <w:r w:rsidRPr="00C20BAB">
        <w:rPr>
          <w:b/>
          <w:bCs/>
          <w:u w:val="single"/>
        </w:rPr>
        <w:t xml:space="preserve"> to improve the lives of workers’ and minimize industrial strife—</w:t>
      </w:r>
      <w:r w:rsidRPr="005E60C2">
        <w:rPr>
          <w:b/>
          <w:bCs/>
          <w:highlight w:val="green"/>
          <w:u w:val="single"/>
        </w:rPr>
        <w:t>are undermined</w:t>
      </w:r>
      <w:r w:rsidRPr="00C20BAB">
        <w:rPr>
          <w:b/>
          <w:bCs/>
          <w:u w:val="single"/>
        </w:rPr>
        <w:t>.</w:t>
      </w:r>
      <w:r w:rsidRPr="00C20BAB">
        <w:rPr>
          <w:sz w:val="16"/>
        </w:rPr>
        <w:t xml:space="preserve"> And this situation has been going on for over half a century when it comes to bargaining a first contract.</w:t>
      </w:r>
    </w:p>
    <w:p w14:paraId="47F634DE" w14:textId="77777777" w:rsidR="00E47B2C" w:rsidRPr="00E47B2C" w:rsidRDefault="00E47B2C" w:rsidP="00E47B2C"/>
    <w:p w14:paraId="589C138A" w14:textId="67281C49" w:rsidR="00215EE2" w:rsidRDefault="00215EE2" w:rsidP="00215EE2">
      <w:pPr>
        <w:pStyle w:val="Heading3"/>
      </w:pPr>
      <w:r>
        <w:lastRenderedPageBreak/>
        <w:t xml:space="preserve">AT: </w:t>
      </w:r>
      <w:r w:rsidR="00933DB4">
        <w:t>Terrorism</w:t>
      </w:r>
      <w:r w:rsidR="009A65D1">
        <w:t>/White Supremacists</w:t>
      </w:r>
    </w:p>
    <w:p w14:paraId="76A67736" w14:textId="0EF3CB6D" w:rsidR="00215EE2" w:rsidRPr="005D388F" w:rsidRDefault="00215EE2" w:rsidP="00215EE2">
      <w:pPr>
        <w:pStyle w:val="Heading4"/>
      </w:pPr>
      <w:r>
        <w:t>Alt causes---</w:t>
      </w:r>
      <w:r>
        <w:t>Most of the US voted for Trump</w:t>
      </w:r>
      <w:r w:rsidR="006C70D1">
        <w:t xml:space="preserve">, and platform workers are no different. </w:t>
      </w:r>
      <w:r>
        <w:t xml:space="preserve">There is no accountability infrastructure to check white supremacists who engage in Truth social, podcasts, Charlie Kritik, </w:t>
      </w:r>
      <w:r w:rsidR="006C70D1">
        <w:t xml:space="preserve">Kamala posting about supporting Israel, </w:t>
      </w:r>
      <w:r>
        <w:t>Candas Owens on YouTube, dark web media, and socially orient AI to be racist.</w:t>
      </w:r>
    </w:p>
    <w:p w14:paraId="52C4CDBE" w14:textId="77777777" w:rsidR="00215EE2" w:rsidRDefault="00215EE2" w:rsidP="00215EE2"/>
    <w:p w14:paraId="4644AFE2" w14:textId="2DB3A057" w:rsidR="00122A19" w:rsidRDefault="00122A19" w:rsidP="00122A19">
      <w:pPr>
        <w:pStyle w:val="Heading4"/>
      </w:pPr>
      <w:r>
        <w:t>Employers are untrained and are incapable of wielding AI, which makes white supremacist power over AI inevitable</w:t>
      </w:r>
      <w:r w:rsidR="00E3698B">
        <w:t xml:space="preserve">, </w:t>
      </w:r>
      <w:r>
        <w:t>turns the case.</w:t>
      </w:r>
    </w:p>
    <w:p w14:paraId="01A529F2" w14:textId="6715E020" w:rsidR="00122A19" w:rsidRPr="00122A19" w:rsidRDefault="00122A19" w:rsidP="00122A19">
      <w:pPr>
        <w:rPr>
          <w:rStyle w:val="Style13ptBold"/>
        </w:rPr>
      </w:pPr>
      <w:r w:rsidRPr="00FF262E">
        <w:rPr>
          <w:rStyle w:val="Style13ptBold"/>
        </w:rPr>
        <w:t>Joyce et al 2021</w:t>
      </w:r>
      <w:r>
        <w:rPr>
          <w:rStyle w:val="Style13ptBold"/>
        </w:rPr>
        <w:t xml:space="preserve"> </w:t>
      </w:r>
      <w:r w:rsidRPr="00122A19">
        <w:rPr>
          <w:rStyle w:val="Style13ptBold"/>
          <w:b w:val="0"/>
          <w:bCs w:val="0"/>
          <w:sz w:val="22"/>
        </w:rPr>
        <w:t xml:space="preserve">(Kelly, AI scholar at Drexel University. Laurel Smith-Doerr, AI scholar at 2University of Massachusetts, Amherst. Sharla Alegria AI scholar at University of Toronto, Taylor Cruz AI scholar at California State University, Fullerton. Steve G. Hoffman AI scholar at University of Toronto. Safiya Umoja Noble AI scholar at University of California, Los Angeles. Benjamin Shestakofsky AI scholar at University of Pennsylvania. “Toward a Sociology of Artificial Intelligence: A Call for Research on Inequalities and Structural Change” Socius: Sociological Research for a Dynamic World Volume 7: 1– 11 sagepub.com/journals-permissions DOI: 10.1177/2378023121999581 </w:t>
      </w:r>
      <w:proofErr w:type="gramStart"/>
      <w:r w:rsidRPr="00122A19">
        <w:rPr>
          <w:rStyle w:val="Style13ptBold"/>
          <w:b w:val="0"/>
          <w:bCs w:val="0"/>
          <w:sz w:val="22"/>
        </w:rPr>
        <w:t>srd.sagepub.com)(</w:t>
      </w:r>
      <w:proofErr w:type="gramEnd"/>
      <w:r w:rsidRPr="00122A19">
        <w:rPr>
          <w:rStyle w:val="Style13ptBold"/>
          <w:b w:val="0"/>
          <w:bCs w:val="0"/>
          <w:sz w:val="22"/>
        </w:rPr>
        <w:t>Deven)</w:t>
      </w:r>
    </w:p>
    <w:p w14:paraId="3846E229" w14:textId="77777777" w:rsidR="00122A19" w:rsidRDefault="00122A19" w:rsidP="00122A19">
      <w:pPr>
        <w:rPr>
          <w:rStyle w:val="Emphasis"/>
          <w:sz w:val="24"/>
        </w:rPr>
      </w:pPr>
      <w:r w:rsidRPr="005E0D86">
        <w:rPr>
          <w:rFonts w:ascii="TimesNewRomanPSMT" w:hAnsi="TimesNewRomanPSMT" w:cs="TimesNewRomanPSMT"/>
          <w:sz w:val="16"/>
          <w:szCs w:val="24"/>
        </w:rPr>
        <w:t xml:space="preserve">Since its origins in the nineteenth century, </w:t>
      </w:r>
      <w:r w:rsidRPr="005E0D86">
        <w:rPr>
          <w:rStyle w:val="Emphasis"/>
          <w:sz w:val="24"/>
        </w:rPr>
        <w:t xml:space="preserve">sociology has highlighted </w:t>
      </w:r>
      <w:r w:rsidRPr="0032465C">
        <w:rPr>
          <w:rStyle w:val="Emphasis"/>
          <w:sz w:val="24"/>
          <w:highlight w:val="cyan"/>
        </w:rPr>
        <w:t>the misguided assumption that data</w:t>
      </w:r>
      <w:r w:rsidRPr="005E0D86">
        <w:rPr>
          <w:rStyle w:val="Emphasis"/>
          <w:sz w:val="24"/>
        </w:rPr>
        <w:t xml:space="preserve"> </w:t>
      </w:r>
      <w:r w:rsidRPr="0032465C">
        <w:rPr>
          <w:rStyle w:val="Emphasis"/>
          <w:sz w:val="24"/>
          <w:highlight w:val="cyan"/>
        </w:rPr>
        <w:t>about social life are neutral or objective</w:t>
      </w:r>
      <w:r w:rsidRPr="005E0D86">
        <w:rPr>
          <w:rStyle w:val="Emphasis"/>
          <w:sz w:val="24"/>
        </w:rPr>
        <w:t xml:space="preserve">. In contrast with </w:t>
      </w:r>
      <w:r w:rsidRPr="0032465C">
        <w:rPr>
          <w:rStyle w:val="Emphasis"/>
          <w:sz w:val="24"/>
          <w:highlight w:val="cyan"/>
        </w:rPr>
        <w:t>AI practitioners</w:t>
      </w:r>
      <w:r w:rsidRPr="005E0D86">
        <w:rPr>
          <w:rStyle w:val="Emphasis"/>
          <w:sz w:val="24"/>
        </w:rPr>
        <w:t xml:space="preserve"> who </w:t>
      </w:r>
      <w:r w:rsidRPr="0032465C">
        <w:rPr>
          <w:rStyle w:val="Emphasis"/>
          <w:sz w:val="24"/>
          <w:highlight w:val="cyan"/>
        </w:rPr>
        <w:t>assume</w:t>
      </w:r>
      <w:r w:rsidRPr="005E0D86">
        <w:rPr>
          <w:rStyle w:val="Emphasis"/>
          <w:sz w:val="24"/>
        </w:rPr>
        <w:t xml:space="preserve"> that data generated about </w:t>
      </w:r>
      <w:r w:rsidRPr="0032465C">
        <w:rPr>
          <w:rStyle w:val="Emphasis"/>
          <w:sz w:val="24"/>
          <w:highlight w:val="cyan"/>
        </w:rPr>
        <w:t>human subjects represent a singular, objective external reality</w:t>
      </w:r>
      <w:r w:rsidRPr="005E0D86">
        <w:rPr>
          <w:rStyle w:val="Emphasis"/>
          <w:sz w:val="24"/>
        </w:rPr>
        <w:t xml:space="preserve">, sociologists have identified the constructed, polyvalent nature of human data, </w:t>
      </w:r>
      <w:proofErr w:type="gramStart"/>
      <w:r w:rsidRPr="005E0D86">
        <w:rPr>
          <w:rStyle w:val="Emphasis"/>
          <w:sz w:val="24"/>
        </w:rPr>
        <w:t>challenging</w:t>
      </w:r>
      <w:proofErr w:type="gramEnd"/>
      <w:r w:rsidRPr="005E0D86">
        <w:rPr>
          <w:rStyle w:val="Emphasis"/>
          <w:sz w:val="24"/>
        </w:rPr>
        <w:t xml:space="preserve"> the simplicity of data-as-authority while recognizing the multiple meanings of quantified accounts</w:t>
      </w:r>
      <w:r w:rsidRPr="005E0D86">
        <w:rPr>
          <w:rFonts w:ascii="TimesNewRomanPSMT" w:hAnsi="TimesNewRomanPSMT" w:cs="TimesNewRomanPSMT"/>
          <w:sz w:val="16"/>
          <w:szCs w:val="24"/>
        </w:rPr>
        <w:t xml:space="preserve"> (Espeland and Sauder 2016; Espeland and Stevens 2008). </w:t>
      </w:r>
      <w:r w:rsidRPr="0032465C">
        <w:rPr>
          <w:rStyle w:val="Emphasis"/>
          <w:sz w:val="24"/>
          <w:highlight w:val="cyan"/>
        </w:rPr>
        <w:t>Data are never neutral</w:t>
      </w:r>
      <w:r w:rsidRPr="005E0D86">
        <w:rPr>
          <w:rStyle w:val="Emphasis"/>
          <w:sz w:val="24"/>
        </w:rPr>
        <w:t xml:space="preserve"> but are instead value-lade</w:t>
      </w:r>
      <w:r w:rsidRPr="005E0D86">
        <w:rPr>
          <w:rFonts w:ascii="TimesNewRomanPSMT" w:hAnsi="TimesNewRomanPSMT" w:cs="TimesNewRomanPSMT"/>
          <w:sz w:val="16"/>
          <w:szCs w:val="24"/>
        </w:rPr>
        <w:t xml:space="preserve">n (Gitelman 2013; Merry 2016; Scott 1998). </w:t>
      </w:r>
      <w:r w:rsidRPr="005E0D86">
        <w:rPr>
          <w:rStyle w:val="Emphasis"/>
          <w:sz w:val="24"/>
        </w:rPr>
        <w:t xml:space="preserve">Classification itself is a deeply moral project often implicated in social stratification </w:t>
      </w:r>
      <w:r w:rsidRPr="005E0D86">
        <w:rPr>
          <w:rFonts w:ascii="TimesNewRomanPSMT" w:hAnsi="TimesNewRomanPSMT" w:cs="TimesNewRomanPSMT"/>
          <w:sz w:val="16"/>
          <w:szCs w:val="24"/>
        </w:rPr>
        <w:t xml:space="preserve">(Bowker and Star 1999; Fourcade and Healy 2013; Thompson 2016). </w:t>
      </w:r>
      <w:r w:rsidRPr="0032465C">
        <w:rPr>
          <w:rStyle w:val="Emphasis"/>
          <w:sz w:val="24"/>
        </w:rPr>
        <w:t>Data from mortality</w:t>
      </w:r>
      <w:r w:rsidRPr="005E0D86">
        <w:rPr>
          <w:rStyle w:val="Emphasis"/>
          <w:sz w:val="24"/>
        </w:rPr>
        <w:t xml:space="preserve"> statistics, for example, stand as more than aggregated counts of unconnected individuals</w:t>
      </w:r>
      <w:r w:rsidRPr="005E0D86">
        <w:rPr>
          <w:rFonts w:ascii="TimesNewRomanPSMT" w:hAnsi="TimesNewRomanPSMT" w:cs="TimesNewRomanPSMT"/>
          <w:sz w:val="16"/>
          <w:szCs w:val="24"/>
        </w:rPr>
        <w:t xml:space="preserve">. More than a century ago Durkheim ([1897] 2006) demonstrated that suicide rates correspond with social integration, and Du Bois (1906, p.89) viewed high infant mortality as “not a Negro affair, but an index of social condition.” Today, </w:t>
      </w:r>
      <w:r w:rsidRPr="0032465C">
        <w:rPr>
          <w:rStyle w:val="Emphasis"/>
          <w:sz w:val="24"/>
          <w:highlight w:val="cyan"/>
        </w:rPr>
        <w:t>variation in crime rates across different</w:t>
      </w:r>
      <w:r w:rsidRPr="005E0D86">
        <w:rPr>
          <w:rStyle w:val="Emphasis"/>
          <w:sz w:val="24"/>
        </w:rPr>
        <w:t xml:space="preserve"> </w:t>
      </w:r>
      <w:r w:rsidRPr="0032465C">
        <w:rPr>
          <w:rStyle w:val="Emphasis"/>
          <w:sz w:val="24"/>
          <w:highlight w:val="cyan"/>
        </w:rPr>
        <w:t>ZIP codes and wage differences by gender</w:t>
      </w:r>
      <w:r w:rsidRPr="005E0D86">
        <w:rPr>
          <w:rStyle w:val="Emphasis"/>
          <w:sz w:val="24"/>
        </w:rPr>
        <w:t xml:space="preserve"> continue to </w:t>
      </w:r>
      <w:r w:rsidRPr="0032465C">
        <w:rPr>
          <w:rStyle w:val="Emphasis"/>
          <w:sz w:val="24"/>
          <w:highlight w:val="cyan"/>
        </w:rPr>
        <w:t>reflect social relations</w:t>
      </w:r>
      <w:r w:rsidRPr="005E0D86">
        <w:rPr>
          <w:rStyle w:val="Emphasis"/>
          <w:sz w:val="24"/>
        </w:rPr>
        <w:t xml:space="preserve"> that are </w:t>
      </w:r>
      <w:r w:rsidRPr="0032465C">
        <w:rPr>
          <w:rStyle w:val="Emphasis"/>
          <w:sz w:val="24"/>
          <w:highlight w:val="cyan"/>
        </w:rPr>
        <w:t>not</w:t>
      </w:r>
      <w:r w:rsidRPr="005E0D86">
        <w:rPr>
          <w:rStyle w:val="Emphasis"/>
          <w:sz w:val="24"/>
        </w:rPr>
        <w:t xml:space="preserve"> fully </w:t>
      </w:r>
      <w:r w:rsidRPr="0032465C">
        <w:rPr>
          <w:rStyle w:val="Emphasis"/>
          <w:sz w:val="24"/>
          <w:highlight w:val="cyan"/>
        </w:rPr>
        <w:t>explained by</w:t>
      </w:r>
      <w:r w:rsidRPr="005E0D86">
        <w:rPr>
          <w:rStyle w:val="Emphasis"/>
          <w:sz w:val="24"/>
        </w:rPr>
        <w:t xml:space="preserve"> the </w:t>
      </w:r>
      <w:r w:rsidRPr="0032465C">
        <w:rPr>
          <w:rStyle w:val="Emphasis"/>
          <w:sz w:val="24"/>
          <w:highlight w:val="cyan"/>
        </w:rPr>
        <w:t>raw data points themselves</w:t>
      </w:r>
      <w:r w:rsidRPr="005E0D86">
        <w:rPr>
          <w:rStyle w:val="Emphasis"/>
          <w:sz w:val="24"/>
        </w:rPr>
        <w:t xml:space="preserve">. Sociologists thus recognize that what counts as data is socialized, politicized, and multilayered, because </w:t>
      </w:r>
      <w:r w:rsidRPr="0032465C">
        <w:rPr>
          <w:rStyle w:val="Emphasis"/>
          <w:sz w:val="24"/>
          <w:highlight w:val="cyan"/>
        </w:rPr>
        <w:t>data about humans are</w:t>
      </w:r>
      <w:r w:rsidRPr="005E0D86">
        <w:rPr>
          <w:rStyle w:val="Emphasis"/>
          <w:sz w:val="24"/>
        </w:rPr>
        <w:t xml:space="preserve"> also often </w:t>
      </w:r>
      <w:r w:rsidRPr="0032465C">
        <w:rPr>
          <w:rStyle w:val="Emphasis"/>
          <w:sz w:val="24"/>
          <w:highlight w:val="cyan"/>
        </w:rPr>
        <w:t>data about structural inequalities</w:t>
      </w:r>
      <w:r w:rsidRPr="005E0D86">
        <w:rPr>
          <w:rStyle w:val="Emphasis"/>
          <w:sz w:val="24"/>
        </w:rPr>
        <w:t xml:space="preserve"> related to gender, race or class</w:t>
      </w:r>
      <w:r w:rsidRPr="005E0D86">
        <w:rPr>
          <w:rFonts w:ascii="TimesNewRomanPSMT" w:hAnsi="TimesNewRomanPSMT" w:cs="TimesNewRomanPSMT"/>
          <w:sz w:val="16"/>
          <w:szCs w:val="24"/>
        </w:rPr>
        <w:t xml:space="preserve"> (</w:t>
      </w:r>
      <w:proofErr w:type="spellStart"/>
      <w:r w:rsidRPr="005E0D86">
        <w:rPr>
          <w:rFonts w:ascii="TimesNewRomanPSMT" w:hAnsi="TimesNewRomanPSMT" w:cs="TimesNewRomanPSMT"/>
          <w:sz w:val="16"/>
          <w:szCs w:val="24"/>
        </w:rPr>
        <w:t>MacKenzie</w:t>
      </w:r>
      <w:proofErr w:type="spellEnd"/>
      <w:r w:rsidRPr="005E0D86">
        <w:rPr>
          <w:rFonts w:ascii="TimesNewRomanPSMT" w:hAnsi="TimesNewRomanPSMT" w:cs="TimesNewRomanPSMT"/>
          <w:sz w:val="16"/>
          <w:szCs w:val="24"/>
        </w:rPr>
        <w:t xml:space="preserve"> and </w:t>
      </w:r>
      <w:proofErr w:type="spellStart"/>
      <w:r w:rsidRPr="005E0D86">
        <w:rPr>
          <w:rFonts w:ascii="TimesNewRomanPSMT" w:hAnsi="TimesNewRomanPSMT" w:cs="TimesNewRomanPSMT"/>
          <w:sz w:val="16"/>
          <w:szCs w:val="24"/>
        </w:rPr>
        <w:t>Wajcman</w:t>
      </w:r>
      <w:proofErr w:type="spellEnd"/>
      <w:r w:rsidRPr="005E0D86">
        <w:rPr>
          <w:rFonts w:ascii="TimesNewRomanPSMT" w:hAnsi="TimesNewRomanPSMT" w:cs="TimesNewRomanPSMT"/>
          <w:sz w:val="16"/>
          <w:szCs w:val="24"/>
        </w:rPr>
        <w:t xml:space="preserve"> 1999). </w:t>
      </w:r>
      <w:r w:rsidRPr="005E0D86">
        <w:rPr>
          <w:rStyle w:val="Emphasis"/>
          <w:sz w:val="24"/>
        </w:rPr>
        <w:t xml:space="preserve">A sociological understanding of data is important given that an uncritical use of human data in AI sociotechnical systems will tend to reproduce, and perhaps even exacerbate, preexisting social inequalities. </w:t>
      </w:r>
      <w:r w:rsidRPr="005E0D86">
        <w:rPr>
          <w:rFonts w:ascii="TimesNewRomanPSMT" w:hAnsi="TimesNewRomanPSMT" w:cs="TimesNewRomanPSMT"/>
          <w:sz w:val="16"/>
          <w:szCs w:val="24"/>
        </w:rPr>
        <w:t xml:space="preserve">Beginning in the early 2000s, critical scholarship opened the black box of algorithms, code, and platforms, bringing these value-laden practices to public attention. </w:t>
      </w:r>
      <w:r w:rsidRPr="005E0D86">
        <w:rPr>
          <w:rStyle w:val="Emphasis"/>
          <w:sz w:val="24"/>
        </w:rPr>
        <w:t>Scholars, primarily in anthropology, communication, law, philosophy, and science and technology studies, identified algorithms as a site of humanist and social science inquiry. First, they showed that these systems are not neutral but instead have values embedded in their design,</w:t>
      </w:r>
      <w:r w:rsidRPr="005E0D86">
        <w:rPr>
          <w:rFonts w:ascii="TimesNewRomanPSMT" w:hAnsi="TimesNewRomanPSMT" w:cs="TimesNewRomanPSMT"/>
          <w:sz w:val="16"/>
          <w:szCs w:val="24"/>
        </w:rPr>
        <w:t xml:space="preserve"> use, and output (e.g., Beer 2009, 2013; Gillespie 2011; </w:t>
      </w:r>
      <w:proofErr w:type="spellStart"/>
      <w:r w:rsidRPr="005E0D86">
        <w:rPr>
          <w:rFonts w:ascii="TimesNewRomanPSMT" w:hAnsi="TimesNewRomanPSMT" w:cs="TimesNewRomanPSMT"/>
          <w:sz w:val="16"/>
          <w:szCs w:val="24"/>
        </w:rPr>
        <w:t>Introna</w:t>
      </w:r>
      <w:proofErr w:type="spellEnd"/>
      <w:r w:rsidRPr="005E0D86">
        <w:rPr>
          <w:rFonts w:ascii="TimesNewRomanPSMT" w:hAnsi="TimesNewRomanPSMT" w:cs="TimesNewRomanPSMT"/>
          <w:sz w:val="16"/>
          <w:szCs w:val="24"/>
        </w:rPr>
        <w:t xml:space="preserve"> and Wood 2004). </w:t>
      </w:r>
      <w:r w:rsidRPr="005E0D86">
        <w:rPr>
          <w:rStyle w:val="Emphasis"/>
          <w:sz w:val="24"/>
        </w:rPr>
        <w:t xml:space="preserve">Such work challenged the objectivity ascribed to algorithms by showing, for example, that choices about trending topics and suggestions on </w:t>
      </w:r>
      <w:r w:rsidRPr="005E0D86">
        <w:rPr>
          <w:rStyle w:val="Emphasis"/>
          <w:sz w:val="24"/>
        </w:rPr>
        <w:lastRenderedPageBreak/>
        <w:t>social media reflect value-laden decisions</w:t>
      </w:r>
      <w:r w:rsidRPr="005E0D86">
        <w:rPr>
          <w:rFonts w:ascii="TimesNewRomanPSMT" w:hAnsi="TimesNewRomanPSMT" w:cs="TimesNewRomanPSMT"/>
          <w:sz w:val="16"/>
          <w:szCs w:val="24"/>
        </w:rPr>
        <w:t xml:space="preserve"> (Gillespie 2011) </w:t>
      </w:r>
      <w:r w:rsidRPr="005E0D86">
        <w:rPr>
          <w:rStyle w:val="Emphasis"/>
          <w:sz w:val="24"/>
        </w:rPr>
        <w:t>and by examining how algorithmic decision making, social categories, and cultural contexts are intertwined</w:t>
      </w:r>
      <w:r w:rsidRPr="005E0D86">
        <w:rPr>
          <w:rFonts w:ascii="TimesNewRomanPSMT" w:hAnsi="TimesNewRomanPSMT" w:cs="TimesNewRomanPSMT"/>
          <w:sz w:val="16"/>
          <w:szCs w:val="24"/>
        </w:rPr>
        <w:t xml:space="preserve"> (Hallinan and </w:t>
      </w:r>
      <w:proofErr w:type="spellStart"/>
      <w:r w:rsidRPr="005E0D86">
        <w:rPr>
          <w:rFonts w:ascii="TimesNewRomanPSMT" w:hAnsi="TimesNewRomanPSMT" w:cs="TimesNewRomanPSMT"/>
          <w:sz w:val="16"/>
          <w:szCs w:val="24"/>
        </w:rPr>
        <w:t>Striphas</w:t>
      </w:r>
      <w:proofErr w:type="spellEnd"/>
      <w:r w:rsidRPr="005E0D86">
        <w:rPr>
          <w:rFonts w:ascii="TimesNewRomanPSMT" w:hAnsi="TimesNewRomanPSMT" w:cs="TimesNewRomanPSMT"/>
          <w:sz w:val="16"/>
          <w:szCs w:val="24"/>
        </w:rPr>
        <w:t xml:space="preserve"> 2014; </w:t>
      </w:r>
      <w:proofErr w:type="spellStart"/>
      <w:r w:rsidRPr="005E0D86">
        <w:rPr>
          <w:rFonts w:ascii="TimesNewRomanPSMT" w:hAnsi="TimesNewRomanPSMT" w:cs="TimesNewRomanPSMT"/>
          <w:sz w:val="16"/>
          <w:szCs w:val="24"/>
        </w:rPr>
        <w:t>Introna</w:t>
      </w:r>
      <w:proofErr w:type="spellEnd"/>
      <w:r w:rsidRPr="005E0D86">
        <w:rPr>
          <w:rFonts w:ascii="TimesNewRomanPSMT" w:hAnsi="TimesNewRomanPSMT" w:cs="TimesNewRomanPSMT"/>
          <w:sz w:val="16"/>
          <w:szCs w:val="24"/>
        </w:rPr>
        <w:t xml:space="preserve"> 2015). </w:t>
      </w:r>
      <w:r w:rsidRPr="005E0D86">
        <w:rPr>
          <w:rStyle w:val="Emphasis"/>
          <w:sz w:val="24"/>
        </w:rPr>
        <w:t>Second, early work questioned the meaning of “algorithm” itself, asking what constitutes an algorithm and arguing that we need to approach algorithms as systems that are composed of decentralized, changing configurations of people and code</w:t>
      </w:r>
      <w:r w:rsidRPr="005E0D86">
        <w:rPr>
          <w:rFonts w:ascii="TimesNewRomanPSMT" w:hAnsi="TimesNewRomanPSMT" w:cs="TimesNewRomanPSMT"/>
          <w:sz w:val="16"/>
          <w:szCs w:val="24"/>
        </w:rPr>
        <w:t xml:space="preserve"> (Barocas, Hood, and </w:t>
      </w:r>
      <w:proofErr w:type="spellStart"/>
      <w:r w:rsidRPr="005E0D86">
        <w:rPr>
          <w:rFonts w:ascii="TimesNewRomanPSMT" w:hAnsi="TimesNewRomanPSMT" w:cs="TimesNewRomanPSMT"/>
          <w:sz w:val="16"/>
          <w:szCs w:val="24"/>
        </w:rPr>
        <w:t>Ziewitz</w:t>
      </w:r>
      <w:proofErr w:type="spellEnd"/>
      <w:r w:rsidRPr="005E0D86">
        <w:rPr>
          <w:rFonts w:ascii="TimesNewRomanPSMT" w:hAnsi="TimesNewRomanPSMT" w:cs="TimesNewRomanPSMT"/>
          <w:sz w:val="16"/>
          <w:szCs w:val="24"/>
        </w:rPr>
        <w:t xml:space="preserve"> 2013; Seaver 2013). </w:t>
      </w:r>
      <w:r w:rsidRPr="005E0D86">
        <w:rPr>
          <w:rStyle w:val="Emphasis"/>
          <w:sz w:val="24"/>
        </w:rPr>
        <w:t>What to study was not self-evident, and intellectual work helped operationalize studies of these social worlds and artifacts. Finally, scholarship began to examine the politics of algorithms and platforms, connecting these technologies to issues of surveillance, power, and social control</w:t>
      </w:r>
      <w:r w:rsidRPr="005E0D86">
        <w:rPr>
          <w:rFonts w:ascii="TimesNewRomanPSMT" w:hAnsi="TimesNewRomanPSMT" w:cs="TimesNewRomanPSMT"/>
          <w:sz w:val="16"/>
          <w:szCs w:val="24"/>
        </w:rPr>
        <w:t xml:space="preserve"> (</w:t>
      </w:r>
      <w:proofErr w:type="spellStart"/>
      <w:r w:rsidRPr="005E0D86">
        <w:rPr>
          <w:rFonts w:ascii="TimesNewRomanPSMT" w:hAnsi="TimesNewRomanPSMT" w:cs="TimesNewRomanPSMT"/>
          <w:sz w:val="16"/>
          <w:szCs w:val="24"/>
        </w:rPr>
        <w:t>Introna</w:t>
      </w:r>
      <w:proofErr w:type="spellEnd"/>
      <w:r w:rsidRPr="005E0D86">
        <w:rPr>
          <w:rFonts w:ascii="TimesNewRomanPSMT" w:hAnsi="TimesNewRomanPSMT" w:cs="TimesNewRomanPSMT"/>
          <w:sz w:val="16"/>
          <w:szCs w:val="24"/>
        </w:rPr>
        <w:t xml:space="preserve"> 2015; </w:t>
      </w:r>
      <w:proofErr w:type="spellStart"/>
      <w:r w:rsidRPr="005E0D86">
        <w:rPr>
          <w:rFonts w:ascii="TimesNewRomanPSMT" w:hAnsi="TimesNewRomanPSMT" w:cs="TimesNewRomanPSMT"/>
          <w:sz w:val="16"/>
          <w:szCs w:val="24"/>
        </w:rPr>
        <w:t>Introna</w:t>
      </w:r>
      <w:proofErr w:type="spellEnd"/>
      <w:r w:rsidRPr="005E0D86">
        <w:rPr>
          <w:rFonts w:ascii="TimesNewRomanPSMT" w:hAnsi="TimesNewRomanPSMT" w:cs="TimesNewRomanPSMT"/>
          <w:sz w:val="16"/>
          <w:szCs w:val="24"/>
        </w:rPr>
        <w:t xml:space="preserve"> and Nissenbaum 2000; </w:t>
      </w:r>
      <w:proofErr w:type="spellStart"/>
      <w:r w:rsidRPr="005E0D86">
        <w:rPr>
          <w:rFonts w:ascii="TimesNewRomanPSMT" w:hAnsi="TimesNewRomanPSMT" w:cs="TimesNewRomanPSMT"/>
          <w:sz w:val="16"/>
          <w:szCs w:val="24"/>
        </w:rPr>
        <w:t>Introna</w:t>
      </w:r>
      <w:proofErr w:type="spellEnd"/>
      <w:r w:rsidRPr="005E0D86">
        <w:rPr>
          <w:rFonts w:ascii="TimesNewRomanPSMT" w:hAnsi="TimesNewRomanPSMT" w:cs="TimesNewRomanPSMT"/>
          <w:sz w:val="16"/>
          <w:szCs w:val="24"/>
        </w:rPr>
        <w:t xml:space="preserve"> and Wood 2004; Pasquale 2015). Since this early groundbreaking work, there has been a flurry of scholarship on algorithms, code, and the resulting boom in ML and AI</w:t>
      </w:r>
      <w:r w:rsidRPr="005E0D86">
        <w:rPr>
          <w:rStyle w:val="Emphasis"/>
          <w:sz w:val="24"/>
        </w:rPr>
        <w:t>. One</w:t>
      </w:r>
      <w:r w:rsidRPr="005E0D86">
        <w:rPr>
          <w:rFonts w:ascii="TimesNewRomanPSMT" w:hAnsi="TimesNewRomanPSMT" w:cs="TimesNewRomanPSMT"/>
          <w:sz w:val="16"/>
          <w:szCs w:val="24"/>
        </w:rPr>
        <w:t xml:space="preserve"> of the first to </w:t>
      </w:r>
      <w:r w:rsidRPr="005E0D86">
        <w:rPr>
          <w:rStyle w:val="Emphasis"/>
          <w:sz w:val="24"/>
        </w:rPr>
        <w:t>focus on the structural, intersectional dimensions of inequality and algorithms, Noble (2018) drew on black feminist thought</w:t>
      </w:r>
      <w:r w:rsidRPr="005E0D86">
        <w:rPr>
          <w:rFonts w:ascii="TimesNewRomanPSMT" w:hAnsi="TimesNewRomanPSMT" w:cs="TimesNewRomanPSMT"/>
          <w:sz w:val="16"/>
          <w:szCs w:val="24"/>
        </w:rPr>
        <w:t xml:space="preserve"> (P. H. Collins 1990; Crenshaw 1991; hooks 1992) </w:t>
      </w:r>
      <w:r w:rsidRPr="005E0D86">
        <w:rPr>
          <w:rStyle w:val="Emphasis"/>
          <w:sz w:val="24"/>
        </w:rPr>
        <w:t xml:space="preserve">to show how </w:t>
      </w:r>
      <w:r w:rsidRPr="00C45CE3">
        <w:rPr>
          <w:rStyle w:val="Emphasis"/>
          <w:sz w:val="24"/>
          <w:highlight w:val="cyan"/>
        </w:rPr>
        <w:t>Google’s search engine recreates</w:t>
      </w:r>
      <w:r w:rsidRPr="005E0D86">
        <w:rPr>
          <w:rStyle w:val="Emphasis"/>
          <w:sz w:val="24"/>
        </w:rPr>
        <w:t xml:space="preserve"> the </w:t>
      </w:r>
      <w:r w:rsidRPr="00C45CE3">
        <w:rPr>
          <w:rStyle w:val="Emphasis"/>
          <w:sz w:val="24"/>
          <w:highlight w:val="cyan"/>
        </w:rPr>
        <w:t>sexism and racism</w:t>
      </w:r>
      <w:r w:rsidRPr="005E0D86">
        <w:rPr>
          <w:rStyle w:val="Emphasis"/>
          <w:sz w:val="24"/>
        </w:rPr>
        <w:t xml:space="preserve"> found in everyday life. Although </w:t>
      </w:r>
      <w:r w:rsidRPr="00C45CE3">
        <w:rPr>
          <w:rStyle w:val="Emphasis"/>
          <w:sz w:val="24"/>
        </w:rPr>
        <w:t xml:space="preserve">Google blamed </w:t>
      </w:r>
      <w:r w:rsidRPr="00C45CE3">
        <w:rPr>
          <w:rStyle w:val="Emphasis"/>
          <w:sz w:val="24"/>
          <w:highlight w:val="cyan"/>
        </w:rPr>
        <w:t>users</w:t>
      </w:r>
      <w:r w:rsidRPr="00C45CE3">
        <w:rPr>
          <w:rStyle w:val="Emphasis"/>
          <w:sz w:val="24"/>
        </w:rPr>
        <w:t xml:space="preserve"> for </w:t>
      </w:r>
      <w:r w:rsidRPr="00C45CE3">
        <w:rPr>
          <w:rStyle w:val="Emphasis"/>
          <w:sz w:val="24"/>
          <w:highlight w:val="cyan"/>
        </w:rPr>
        <w:t>contributing</w:t>
      </w:r>
      <w:r w:rsidRPr="005E0D86">
        <w:rPr>
          <w:rStyle w:val="Emphasis"/>
          <w:sz w:val="24"/>
        </w:rPr>
        <w:t xml:space="preserve"> to racist, sexist search results, Noble demonstrated how the standpoint of Google workers affects their decisions about what </w:t>
      </w:r>
      <w:r w:rsidRPr="00C45CE3">
        <w:rPr>
          <w:rStyle w:val="Emphasis"/>
          <w:sz w:val="24"/>
          <w:highlight w:val="cyan"/>
        </w:rPr>
        <w:t xml:space="preserve">to </w:t>
      </w:r>
      <w:r w:rsidRPr="00C45CE3">
        <w:rPr>
          <w:rStyle w:val="Emphasis"/>
          <w:sz w:val="24"/>
        </w:rPr>
        <w:t>label racist or sexist,</w:t>
      </w:r>
      <w:r w:rsidRPr="005E0D86">
        <w:rPr>
          <w:rStyle w:val="Emphasis"/>
          <w:sz w:val="24"/>
        </w:rPr>
        <w:t xml:space="preserve"> as do the broader social contexts of pervasive </w:t>
      </w:r>
      <w:r w:rsidRPr="00C45CE3">
        <w:rPr>
          <w:rStyle w:val="Emphasis"/>
          <w:sz w:val="24"/>
          <w:highlight w:val="cyan"/>
        </w:rPr>
        <w:t>racism and sexism</w:t>
      </w:r>
      <w:r w:rsidRPr="005E0D86">
        <w:rPr>
          <w:rStyle w:val="Emphasis"/>
          <w:sz w:val="24"/>
        </w:rPr>
        <w:t xml:space="preserve">. Additionally, Google’s profit motive in a capitalist economy leads it to prioritize </w:t>
      </w:r>
      <w:proofErr w:type="gramStart"/>
      <w:r w:rsidRPr="005E0D86">
        <w:rPr>
          <w:rStyle w:val="Emphasis"/>
          <w:sz w:val="24"/>
        </w:rPr>
        <w:t>particular information</w:t>
      </w:r>
      <w:proofErr w:type="gramEnd"/>
      <w:r w:rsidRPr="005E0D86">
        <w:rPr>
          <w:rStyle w:val="Emphasis"/>
          <w:sz w:val="24"/>
        </w:rPr>
        <w:t xml:space="preserve"> rankings and retrieval systems, producing what Noble called “technological redlining” and “algorithmic oppression,” building on the concept of “digital redlining” </w:t>
      </w:r>
      <w:r w:rsidRPr="005E0D86">
        <w:rPr>
          <w:rFonts w:ascii="TimesNewRomanPSMT" w:hAnsi="TimesNewRomanPSMT" w:cs="TimesNewRomanPSMT"/>
          <w:sz w:val="16"/>
          <w:szCs w:val="24"/>
        </w:rPr>
        <w:t xml:space="preserve">(Gilliard and </w:t>
      </w:r>
      <w:proofErr w:type="spellStart"/>
      <w:r w:rsidRPr="005E0D86">
        <w:rPr>
          <w:rFonts w:ascii="TimesNewRomanPSMT" w:hAnsi="TimesNewRomanPSMT" w:cs="TimesNewRomanPSMT"/>
          <w:sz w:val="16"/>
          <w:szCs w:val="24"/>
        </w:rPr>
        <w:t>Culik</w:t>
      </w:r>
      <w:proofErr w:type="spellEnd"/>
      <w:r w:rsidRPr="005E0D86">
        <w:rPr>
          <w:rFonts w:ascii="TimesNewRomanPSMT" w:hAnsi="TimesNewRomanPSMT" w:cs="TimesNewRomanPSMT"/>
          <w:sz w:val="16"/>
          <w:szCs w:val="24"/>
        </w:rPr>
        <w:t xml:space="preserve"> 2016). </w:t>
      </w:r>
      <w:r w:rsidRPr="005E0D86">
        <w:rPr>
          <w:rStyle w:val="Emphasis"/>
          <w:sz w:val="24"/>
        </w:rPr>
        <w:t>Technological redlining reminds us that the racist redlining practices used by banks to treat clients of color differently than white clients are still present,</w:t>
      </w:r>
      <w:r w:rsidRPr="005E0D86">
        <w:rPr>
          <w:rFonts w:ascii="TimesNewRomanPSMT" w:hAnsi="TimesNewRomanPSMT" w:cs="TimesNewRomanPSMT"/>
          <w:sz w:val="16"/>
          <w:szCs w:val="24"/>
        </w:rPr>
        <w:t xml:space="preserve"> although in new forms. In contrast to the perceived neutrality accorded to Google’s search results, oppression and inequality are implicated and amplified in the decisions that produce them. </w:t>
      </w:r>
      <w:r w:rsidRPr="005E0D86">
        <w:rPr>
          <w:rStyle w:val="Emphasis"/>
          <w:sz w:val="24"/>
        </w:rPr>
        <w:t>Calling attention to the global, structural dimension of algorithms and code, Noble wrote, “The problems of big data go deeper than representation. They include decision-making protocols that favor corporate elites and the powerful, and they are implicated in global economic and social inequality”</w:t>
      </w:r>
      <w:r w:rsidRPr="005E0D86">
        <w:rPr>
          <w:rFonts w:ascii="TimesNewRomanPSMT" w:hAnsi="TimesNewRomanPSMT" w:cs="TimesNewRomanPSMT"/>
          <w:sz w:val="16"/>
          <w:szCs w:val="24"/>
        </w:rPr>
        <w:t xml:space="preserve"> (p. 29). </w:t>
      </w:r>
      <w:r w:rsidRPr="005E0D86">
        <w:rPr>
          <w:rStyle w:val="Emphasis"/>
          <w:sz w:val="24"/>
        </w:rPr>
        <w:t>Silicon Valley is part of an inequalities project that produces class, gender, and racial inequalities in contemporary life</w:t>
      </w:r>
      <w:r w:rsidRPr="005E0D86">
        <w:rPr>
          <w:rFonts w:ascii="TimesNewRomanPSMT" w:hAnsi="TimesNewRomanPSMT" w:cs="TimesNewRomanPSMT"/>
          <w:sz w:val="16"/>
          <w:szCs w:val="24"/>
        </w:rPr>
        <w:t xml:space="preserve"> (Noble and Roberts 2019; Noble and Tynes 2016). </w:t>
      </w:r>
      <w:r w:rsidRPr="005E0D86">
        <w:rPr>
          <w:rStyle w:val="Emphasis"/>
          <w:sz w:val="24"/>
        </w:rPr>
        <w:t>Sociologists have built on this structural, intersectional approach</w:t>
      </w:r>
      <w:r w:rsidRPr="005E0D86">
        <w:rPr>
          <w:rFonts w:ascii="TimesNewRomanPSMT" w:hAnsi="TimesNewRomanPSMT" w:cs="TimesNewRomanPSMT"/>
          <w:sz w:val="16"/>
          <w:szCs w:val="24"/>
        </w:rPr>
        <w:t xml:space="preserve"> (Collins 2019; Hancock 2016) </w:t>
      </w:r>
      <w:r w:rsidRPr="005E0D86">
        <w:rPr>
          <w:rStyle w:val="Emphasis"/>
          <w:sz w:val="24"/>
        </w:rPr>
        <w:t>to understand the many ways inequalities are deeply embedded in AI sociotechnical systems, as well as their connections to profit and capitalism</w:t>
      </w:r>
      <w:r w:rsidRPr="005E0D86">
        <w:rPr>
          <w:rFonts w:ascii="TimesNewRomanPSMT" w:hAnsi="TimesNewRomanPSMT" w:cs="TimesNewRomanPSMT"/>
          <w:sz w:val="16"/>
          <w:szCs w:val="24"/>
        </w:rPr>
        <w:t>. Benjamin (2019) showed how history and biography collide in AI systems by calling them the “new Jim Code.” For Benjamin</w:t>
      </w:r>
      <w:r w:rsidRPr="005E0D86">
        <w:rPr>
          <w:rStyle w:val="Emphasis"/>
          <w:sz w:val="24"/>
        </w:rPr>
        <w:t xml:space="preserve">, the </w:t>
      </w:r>
      <w:r w:rsidRPr="00C45CE3">
        <w:rPr>
          <w:rStyle w:val="Emphasis"/>
          <w:sz w:val="24"/>
          <w:highlight w:val="cyan"/>
        </w:rPr>
        <w:t>new Jim</w:t>
      </w:r>
      <w:r w:rsidRPr="005E0D86">
        <w:rPr>
          <w:rStyle w:val="Emphasis"/>
          <w:sz w:val="24"/>
        </w:rPr>
        <w:t xml:space="preserve"> </w:t>
      </w:r>
      <w:r w:rsidRPr="00C45CE3">
        <w:rPr>
          <w:rStyle w:val="Emphasis"/>
          <w:sz w:val="24"/>
          <w:highlight w:val="cyan"/>
        </w:rPr>
        <w:t>Code</w:t>
      </w:r>
      <w:r w:rsidRPr="005E0D86">
        <w:rPr>
          <w:rStyle w:val="Emphasis"/>
          <w:sz w:val="24"/>
        </w:rPr>
        <w:t xml:space="preserve"> refers to “the </w:t>
      </w:r>
      <w:r w:rsidRPr="00C45CE3">
        <w:rPr>
          <w:rStyle w:val="Emphasis"/>
          <w:sz w:val="24"/>
          <w:highlight w:val="cyan"/>
        </w:rPr>
        <w:t>employment of new technologies that reflect and reproduce existing</w:t>
      </w:r>
      <w:r w:rsidRPr="005E0D86">
        <w:rPr>
          <w:rStyle w:val="Emphasis"/>
          <w:sz w:val="24"/>
        </w:rPr>
        <w:t xml:space="preserve"> </w:t>
      </w:r>
      <w:r w:rsidRPr="00C45CE3">
        <w:rPr>
          <w:rStyle w:val="Emphasis"/>
          <w:sz w:val="24"/>
          <w:highlight w:val="cyan"/>
        </w:rPr>
        <w:t>inequities</w:t>
      </w:r>
      <w:r w:rsidRPr="005E0D86">
        <w:rPr>
          <w:rStyle w:val="Emphasis"/>
          <w:sz w:val="24"/>
        </w:rPr>
        <w:t xml:space="preserve"> but that are </w:t>
      </w:r>
      <w:r w:rsidRPr="00C45CE3">
        <w:rPr>
          <w:rStyle w:val="Emphasis"/>
          <w:sz w:val="24"/>
          <w:highlight w:val="cyan"/>
        </w:rPr>
        <w:t>promoted and perceived as more objective or progressive than the</w:t>
      </w:r>
      <w:r w:rsidRPr="005E0D86">
        <w:rPr>
          <w:rStyle w:val="Emphasis"/>
          <w:sz w:val="24"/>
        </w:rPr>
        <w:t xml:space="preserve"> </w:t>
      </w:r>
      <w:r w:rsidRPr="00C45CE3">
        <w:rPr>
          <w:rStyle w:val="Emphasis"/>
          <w:sz w:val="24"/>
          <w:highlight w:val="cyan"/>
        </w:rPr>
        <w:t>discriminatory systems of a previous era</w:t>
      </w:r>
      <w:r w:rsidRPr="005E0D86">
        <w:rPr>
          <w:rFonts w:ascii="TimesNewRomanPSMT" w:hAnsi="TimesNewRomanPSMT" w:cs="TimesNewRomanPSMT"/>
          <w:sz w:val="16"/>
          <w:szCs w:val="24"/>
        </w:rPr>
        <w:t xml:space="preserve">” (p. 23). Daniels (2018) demonstrated how </w:t>
      </w:r>
      <w:r w:rsidRPr="00C45CE3">
        <w:rPr>
          <w:rStyle w:val="Emphasis"/>
          <w:sz w:val="24"/>
          <w:highlight w:val="cyan"/>
        </w:rPr>
        <w:t>white supremacists</w:t>
      </w:r>
      <w:r w:rsidRPr="005E0D86">
        <w:rPr>
          <w:rStyle w:val="Emphasis"/>
          <w:sz w:val="24"/>
        </w:rPr>
        <w:t xml:space="preserve"> </w:t>
      </w:r>
      <w:r w:rsidRPr="00C45CE3">
        <w:rPr>
          <w:rStyle w:val="Emphasis"/>
          <w:sz w:val="24"/>
          <w:highlight w:val="cyan"/>
        </w:rPr>
        <w:t>flourish in AI systems</w:t>
      </w:r>
      <w:r w:rsidRPr="005E0D86">
        <w:rPr>
          <w:rStyle w:val="Emphasis"/>
          <w:sz w:val="24"/>
        </w:rPr>
        <w:t xml:space="preserve">: decision-making protocols </w:t>
      </w:r>
      <w:r w:rsidRPr="00C45CE3">
        <w:rPr>
          <w:rStyle w:val="Emphasis"/>
          <w:sz w:val="24"/>
          <w:highlight w:val="cyan"/>
        </w:rPr>
        <w:t>make racist content readily available, and companies refuse to ban such content from their platforms</w:t>
      </w:r>
      <w:r w:rsidRPr="005E0D86">
        <w:rPr>
          <w:rStyle w:val="Emphasis"/>
          <w:sz w:val="24"/>
        </w:rPr>
        <w:t>.</w:t>
      </w:r>
      <w:r w:rsidRPr="005E0D86">
        <w:rPr>
          <w:rFonts w:ascii="TimesNewRomanPSMT" w:hAnsi="TimesNewRomanPSMT" w:cs="TimesNewRomanPSMT"/>
          <w:sz w:val="16"/>
          <w:szCs w:val="24"/>
        </w:rPr>
        <w:t xml:space="preserve"> Williams, Bryant, and Carvell (2019) documented the emotional cost to people of color who </w:t>
      </w:r>
      <w:proofErr w:type="gramStart"/>
      <w:r w:rsidRPr="005E0D86">
        <w:rPr>
          <w:rFonts w:ascii="TimesNewRomanPSMT" w:hAnsi="TimesNewRomanPSMT" w:cs="TimesNewRomanPSMT"/>
          <w:sz w:val="16"/>
          <w:szCs w:val="24"/>
        </w:rPr>
        <w:t>have to</w:t>
      </w:r>
      <w:proofErr w:type="gramEnd"/>
      <w:r w:rsidRPr="005E0D86">
        <w:rPr>
          <w:rFonts w:ascii="TimesNewRomanPSMT" w:hAnsi="TimesNewRomanPSMT" w:cs="TimesNewRomanPSMT"/>
          <w:sz w:val="16"/>
          <w:szCs w:val="24"/>
        </w:rPr>
        <w:t xml:space="preserve"> negotiate digital spaces that are simultaneously white racialized spaces. </w:t>
      </w:r>
      <w:r w:rsidRPr="005E0D86">
        <w:rPr>
          <w:rStyle w:val="Emphasis"/>
          <w:sz w:val="24"/>
        </w:rPr>
        <w:t>Calling attention to the structural, global dimensions of AI,</w:t>
      </w:r>
      <w:r w:rsidRPr="005E0D86">
        <w:rPr>
          <w:rFonts w:ascii="TimesNewRomanPSMT" w:hAnsi="TimesNewRomanPSMT" w:cs="TimesNewRomanPSMT"/>
          <w:sz w:val="16"/>
          <w:szCs w:val="24"/>
        </w:rPr>
        <w:t xml:space="preserve"> McMillan Cottom (2020:443) argued that </w:t>
      </w:r>
      <w:r w:rsidRPr="00C45CE3">
        <w:rPr>
          <w:rStyle w:val="Emphasis"/>
          <w:sz w:val="24"/>
          <w:highlight w:val="cyan"/>
        </w:rPr>
        <w:t>platform capitalism is</w:t>
      </w:r>
      <w:r w:rsidRPr="005E0D86">
        <w:rPr>
          <w:rStyle w:val="Emphasis"/>
          <w:sz w:val="24"/>
        </w:rPr>
        <w:t xml:space="preserve"> </w:t>
      </w:r>
      <w:r w:rsidRPr="00C45CE3">
        <w:rPr>
          <w:rStyle w:val="Emphasis"/>
          <w:sz w:val="24"/>
          <w:highlight w:val="cyan"/>
        </w:rPr>
        <w:t>racial capitalism</w:t>
      </w:r>
      <w:r w:rsidRPr="005E0D86">
        <w:rPr>
          <w:rStyle w:val="Emphasis"/>
          <w:sz w:val="24"/>
        </w:rPr>
        <w:t>, in which software constitutes sociopolitical regimes that produce “new forms of currency (i.e., data), new forms of exchange (e.g. cryptocurrencies), and structure new</w:t>
      </w:r>
      <w:r w:rsidRPr="005E0D86">
        <w:rPr>
          <w:rFonts w:ascii="TimesNewRomanPSMT" w:hAnsi="TimesNewRomanPSMT" w:cs="TimesNewRomanPSMT"/>
          <w:sz w:val="16"/>
          <w:szCs w:val="24"/>
        </w:rPr>
        <w:t xml:space="preserve"> organizational </w:t>
      </w:r>
      <w:r w:rsidRPr="005E0D86">
        <w:rPr>
          <w:rStyle w:val="Emphasis"/>
          <w:sz w:val="24"/>
        </w:rPr>
        <w:t xml:space="preserve">arrangements between owners, workers and consumers” that cross national boundaries. Although companies that </w:t>
      </w:r>
      <w:r w:rsidRPr="005E0D86">
        <w:rPr>
          <w:rStyle w:val="Emphasis"/>
          <w:sz w:val="24"/>
        </w:rPr>
        <w:lastRenderedPageBreak/>
        <w:t>produce AI systems hide behind the claim that algorithms or platform users create racist, sexist outcomes, sociological scholarship illustrates how human decision making occurs at every step of the coding process.</w:t>
      </w:r>
      <w:r w:rsidRPr="005E0D86">
        <w:rPr>
          <w:rFonts w:ascii="TimesNewRomanPSMT" w:hAnsi="TimesNewRomanPSMT" w:cs="TimesNewRomanPSMT"/>
          <w:sz w:val="16"/>
          <w:szCs w:val="24"/>
        </w:rPr>
        <w:t xml:space="preserve"> The desire of companies to keep processes private and secret to protect intellectual property and deflect scrutiny, coupled with a lack of government oversight, allows such decisions to occur out of public view (Lazer et al. 2020; McMillan Cottom 2020). </w:t>
      </w:r>
      <w:r w:rsidRPr="005E0D86">
        <w:rPr>
          <w:rStyle w:val="Emphasis"/>
          <w:sz w:val="24"/>
        </w:rPr>
        <w:t>In addition to examining the human decisions that structure how AI systems function, sociologists have also turned a critical eye toward the data being used to train such systems. Drawing on fieldwork at three ML research sites</w:t>
      </w:r>
      <w:r w:rsidRPr="005E0D86">
        <w:rPr>
          <w:rFonts w:ascii="TimesNewRomanPSMT" w:hAnsi="TimesNewRomanPSMT" w:cs="TimesNewRomanPSMT"/>
          <w:sz w:val="16"/>
          <w:szCs w:val="24"/>
        </w:rPr>
        <w:t xml:space="preserve">, Joyce et al. (2018) argued that </w:t>
      </w:r>
      <w:r w:rsidRPr="00C45CE3">
        <w:rPr>
          <w:rStyle w:val="Emphasis"/>
          <w:sz w:val="24"/>
          <w:highlight w:val="cyan"/>
        </w:rPr>
        <w:t>computer scientists and engineers are not trained to understand the multiple</w:t>
      </w:r>
      <w:r w:rsidRPr="005E0D86">
        <w:rPr>
          <w:rStyle w:val="Emphasis"/>
          <w:sz w:val="24"/>
        </w:rPr>
        <w:t xml:space="preserve"> </w:t>
      </w:r>
      <w:r w:rsidRPr="00C45CE3">
        <w:rPr>
          <w:rStyle w:val="Emphasis"/>
          <w:sz w:val="24"/>
          <w:highlight w:val="cyan"/>
        </w:rPr>
        <w:t>dimensions of human data and</w:t>
      </w:r>
      <w:r w:rsidRPr="005E0D86">
        <w:rPr>
          <w:rStyle w:val="Emphasis"/>
          <w:sz w:val="24"/>
        </w:rPr>
        <w:t xml:space="preserve"> how these relate to </w:t>
      </w:r>
      <w:r w:rsidRPr="00C45CE3">
        <w:rPr>
          <w:rStyle w:val="Emphasis"/>
          <w:sz w:val="24"/>
          <w:highlight w:val="cyan"/>
        </w:rPr>
        <w:t>systems of inequalities</w:t>
      </w:r>
      <w:r w:rsidRPr="005E0D86">
        <w:rPr>
          <w:rStyle w:val="Emphasis"/>
          <w:sz w:val="24"/>
        </w:rPr>
        <w:t>. Although computer scientists and engineers often consider privacy when designing ML systems, understanding the multivalent dimensions of human data is not typically part of their training.</w:t>
      </w:r>
      <w:r w:rsidRPr="005E0D86">
        <w:rPr>
          <w:rFonts w:ascii="TimesNewRomanPSMT" w:hAnsi="TimesNewRomanPSMT" w:cs="TimesNewRomanPSMT"/>
          <w:sz w:val="16"/>
          <w:szCs w:val="24"/>
        </w:rPr>
        <w:t xml:space="preserve"> </w:t>
      </w:r>
      <w:r w:rsidRPr="005E0D86">
        <w:rPr>
          <w:rStyle w:val="Emphasis"/>
          <w:sz w:val="24"/>
        </w:rPr>
        <w:t xml:space="preserve">Given this, they may assume that data in electronic health records represent objective knowledge about treatment and outcomes, instead of viewing it through a sociological lens that recognizes how electronic health record data are partial and situated. Clinicians may code strategically to ensure insurance reimbursement, for example, instead of using codes that reflect the conditions that they believe patients have. Patient outcomes are also not neutral or objective; these too are related to patients’ socioeconomic status and often tell us more about class and other kinds of inequalities than the effectiveness of </w:t>
      </w:r>
      <w:proofErr w:type="gramStart"/>
      <w:r w:rsidRPr="005E0D86">
        <w:rPr>
          <w:rStyle w:val="Emphasis"/>
          <w:sz w:val="24"/>
        </w:rPr>
        <w:t>particular treatments</w:t>
      </w:r>
      <w:proofErr w:type="gramEnd"/>
      <w:r w:rsidRPr="005E0D86">
        <w:rPr>
          <w:rStyle w:val="Emphasis"/>
          <w:sz w:val="24"/>
        </w:rPr>
        <w:t>.</w:t>
      </w:r>
      <w:r w:rsidRPr="005E0D86">
        <w:rPr>
          <w:rFonts w:ascii="TimesNewRomanPSMT" w:hAnsi="TimesNewRomanPSMT" w:cs="TimesNewRomanPSMT"/>
          <w:sz w:val="16"/>
          <w:szCs w:val="24"/>
        </w:rPr>
        <w:t xml:space="preserve"> Cruz (2020) critically investigated the idea that more data will lead to reduced inequality by studying what happens when social and behavioral domains are added to patient records at a large, public hospital. </w:t>
      </w:r>
      <w:r w:rsidRPr="005E0D86">
        <w:rPr>
          <w:rStyle w:val="Emphasis"/>
          <w:sz w:val="24"/>
        </w:rPr>
        <w:t>Sociological and public health research has shown that gender, sexuality, and health are interconnected, and are part of understanding the social determinants (or causes) of health and illness.</w:t>
      </w:r>
      <w:r w:rsidRPr="005E0D86">
        <w:rPr>
          <w:rFonts w:ascii="TimesNewRomanPSMT" w:hAnsi="TimesNewRomanPSMT" w:cs="TimesNewRomanPSMT"/>
          <w:sz w:val="16"/>
          <w:szCs w:val="24"/>
        </w:rPr>
        <w:t xml:space="preserve"> </w:t>
      </w:r>
      <w:r w:rsidRPr="005E0D86">
        <w:rPr>
          <w:rStyle w:val="Emphasis"/>
          <w:sz w:val="24"/>
        </w:rPr>
        <w:t>Despite the hope that better data on social factors would lead to more justice in health care,</w:t>
      </w:r>
      <w:r w:rsidRPr="005E0D86">
        <w:rPr>
          <w:rFonts w:ascii="TimesNewRomanPSMT" w:hAnsi="TimesNewRomanPSMT" w:cs="TimesNewRomanPSMT"/>
          <w:sz w:val="16"/>
          <w:szCs w:val="24"/>
        </w:rPr>
        <w:t xml:space="preserve"> Cruz, by following </w:t>
      </w:r>
      <w:r w:rsidRPr="005E0D86">
        <w:rPr>
          <w:rStyle w:val="Emphasis"/>
          <w:sz w:val="24"/>
        </w:rPr>
        <w:t xml:space="preserve">data in action, demonstrated that providers’ and </w:t>
      </w:r>
      <w:r w:rsidRPr="00E7121B">
        <w:rPr>
          <w:rStyle w:val="Emphasis"/>
          <w:sz w:val="24"/>
          <w:highlight w:val="cyan"/>
        </w:rPr>
        <w:t>staff members’ lack of understanding of social</w:t>
      </w:r>
      <w:r w:rsidRPr="005E0D86">
        <w:rPr>
          <w:rStyle w:val="Emphasis"/>
          <w:sz w:val="24"/>
        </w:rPr>
        <w:t xml:space="preserve"> </w:t>
      </w:r>
      <w:r w:rsidRPr="00E7121B">
        <w:rPr>
          <w:rStyle w:val="Emphasis"/>
          <w:sz w:val="24"/>
          <w:highlight w:val="cyan"/>
        </w:rPr>
        <w:t>determinants and their connection to the collected data</w:t>
      </w:r>
      <w:r w:rsidRPr="005E0D86">
        <w:rPr>
          <w:rStyle w:val="Emphasis"/>
          <w:sz w:val="24"/>
        </w:rPr>
        <w:t>,</w:t>
      </w:r>
      <w:r w:rsidRPr="005E0D86">
        <w:rPr>
          <w:rFonts w:ascii="TimesNewRomanPSMT" w:hAnsi="TimesNewRomanPSMT" w:cs="TimesNewRomanPSMT"/>
          <w:sz w:val="16"/>
          <w:szCs w:val="24"/>
        </w:rPr>
        <w:t xml:space="preserve"> in addition to providers’ need to gather and input a variety of data in compressed time slots, meant that gender and sexuality data were not taken up in any meaningful way. </w:t>
      </w:r>
      <w:r w:rsidRPr="005E0D86">
        <w:rPr>
          <w:rStyle w:val="Emphasis"/>
          <w:sz w:val="24"/>
        </w:rPr>
        <w:t>Calling attention to the need for structural change beyond data collection alone,</w:t>
      </w:r>
      <w:r w:rsidRPr="005E0D86">
        <w:rPr>
          <w:rFonts w:ascii="TimesNewRomanPSMT" w:hAnsi="TimesNewRomanPSMT" w:cs="TimesNewRomanPSMT"/>
          <w:sz w:val="16"/>
          <w:szCs w:val="24"/>
        </w:rPr>
        <w:t xml:space="preserve"> Cruz wrote, “</w:t>
      </w:r>
      <w:r w:rsidRPr="005E0D86">
        <w:rPr>
          <w:rStyle w:val="Emphasis"/>
          <w:sz w:val="24"/>
        </w:rPr>
        <w:t>To truly advance justice, we need more than ‘just data’: we need to confront the fundamental conditions of social inequality” (p. 1).</w:t>
      </w:r>
    </w:p>
    <w:p w14:paraId="4B581C30" w14:textId="77777777" w:rsidR="00122A19" w:rsidRDefault="00122A19" w:rsidP="00215EE2"/>
    <w:p w14:paraId="1BD2959E" w14:textId="77777777" w:rsidR="00067A09" w:rsidRPr="00215EE2" w:rsidRDefault="00067A09" w:rsidP="00215EE2"/>
    <w:p w14:paraId="4021EF27" w14:textId="3A266D9D" w:rsidR="00BB12D9" w:rsidRDefault="00BB12D9" w:rsidP="000E577A">
      <w:pPr>
        <w:pStyle w:val="Heading3"/>
      </w:pPr>
      <w:r>
        <w:lastRenderedPageBreak/>
        <w:t>AT: X Risks</w:t>
      </w:r>
    </w:p>
    <w:p w14:paraId="118E3FF8" w14:textId="7A5A99BB" w:rsidR="00122A19" w:rsidRDefault="00122A19" w:rsidP="00122A19">
      <w:pPr>
        <w:pStyle w:val="Heading4"/>
      </w:pPr>
      <w:r>
        <w:t xml:space="preserve">1. </w:t>
      </w:r>
      <w:r>
        <w:t>Reject X risks – It assumes there are infinite extinction scenarios which is unrealistic and have no warrant, the 2AC should not get new articulation, there impacts should start at 0.</w:t>
      </w:r>
    </w:p>
    <w:p w14:paraId="1FBFEDE7" w14:textId="7222D654" w:rsidR="00511FC9" w:rsidRPr="00963B46" w:rsidRDefault="00122A19" w:rsidP="00511FC9">
      <w:pPr>
        <w:keepNext/>
        <w:keepLines/>
        <w:spacing w:before="40" w:after="0"/>
        <w:outlineLvl w:val="3"/>
        <w:rPr>
          <w:rFonts w:eastAsia="SimSun"/>
          <w:b/>
          <w:iCs/>
          <w:sz w:val="26"/>
        </w:rPr>
      </w:pPr>
      <w:r w:rsidRPr="00122A19">
        <w:rPr>
          <w:rFonts w:eastAsiaTheme="majorEastAsia" w:cstheme="majorBidi"/>
          <w:b/>
          <w:iCs/>
          <w:sz w:val="26"/>
        </w:rPr>
        <w:t>2.</w:t>
      </w:r>
      <w:r>
        <w:t xml:space="preserve"> </w:t>
      </w:r>
      <w:r w:rsidR="00511FC9">
        <w:rPr>
          <w:rFonts w:eastAsia="SimSun"/>
          <w:b/>
          <w:iCs/>
          <w:sz w:val="26"/>
        </w:rPr>
        <w:t>X-Risks are</w:t>
      </w:r>
      <w:r w:rsidR="00511FC9" w:rsidRPr="00963B46">
        <w:rPr>
          <w:rFonts w:eastAsia="SimSun"/>
          <w:b/>
          <w:iCs/>
          <w:sz w:val="26"/>
        </w:rPr>
        <w:t xml:space="preserve"> </w:t>
      </w:r>
      <w:r w:rsidR="00511FC9" w:rsidRPr="00963B46">
        <w:rPr>
          <w:rFonts w:eastAsia="SimSun"/>
          <w:b/>
          <w:iCs/>
          <w:sz w:val="26"/>
          <w:u w:val="single"/>
        </w:rPr>
        <w:t>capped</w:t>
      </w:r>
      <w:r w:rsidR="00511FC9" w:rsidRPr="00963B46">
        <w:rPr>
          <w:rFonts w:eastAsia="SimSun"/>
          <w:b/>
          <w:iCs/>
          <w:sz w:val="26"/>
        </w:rPr>
        <w:t xml:space="preserve"> at </w:t>
      </w:r>
      <w:r w:rsidR="00511FC9" w:rsidRPr="00963B46">
        <w:rPr>
          <w:rFonts w:eastAsia="SimSun"/>
          <w:b/>
          <w:iCs/>
          <w:sz w:val="26"/>
          <w:u w:val="single"/>
        </w:rPr>
        <w:t>0.001%</w:t>
      </w:r>
      <w:r w:rsidR="00511FC9" w:rsidRPr="00963B46">
        <w:rPr>
          <w:rFonts w:eastAsia="SimSun"/>
          <w:b/>
          <w:iCs/>
          <w:sz w:val="26"/>
        </w:rPr>
        <w:t xml:space="preserve">. </w:t>
      </w:r>
    </w:p>
    <w:p w14:paraId="211680B9" w14:textId="77777777" w:rsidR="00511FC9" w:rsidRPr="00963B46" w:rsidRDefault="00511FC9" w:rsidP="00511FC9">
      <w:pPr>
        <w:rPr>
          <w:rFonts w:eastAsia="Calibri"/>
          <w:highlight w:val="cyan"/>
        </w:rPr>
      </w:pPr>
      <w:r w:rsidRPr="00963B46">
        <w:rPr>
          <w:rFonts w:eastAsia="Calibri"/>
          <w:b/>
          <w:bCs/>
          <w:sz w:val="28"/>
        </w:rPr>
        <w:t>Boyd ’23</w:t>
      </w:r>
      <w:r w:rsidRPr="00963B46">
        <w:rPr>
          <w:rFonts w:eastAsia="Calibri"/>
        </w:rPr>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w:t>
      </w:r>
      <w:r>
        <w:rPr>
          <w:rFonts w:eastAsia="Calibri"/>
        </w:rPr>
        <w:t>“Assumptions, uncertainty, and catastrophic/existential risk”,</w:t>
      </w:r>
      <w:r w:rsidRPr="00963B46">
        <w:rPr>
          <w:rFonts w:eastAsia="Calibri"/>
        </w:rPr>
        <w:t xml:space="preserve"> Risk Analysis 43, no. 43 (2023).</w:t>
      </w:r>
    </w:p>
    <w:p w14:paraId="77550FD2" w14:textId="77777777" w:rsidR="00511FC9" w:rsidRPr="00963B46" w:rsidRDefault="00511FC9" w:rsidP="00511FC9">
      <w:pPr>
        <w:rPr>
          <w:rFonts w:eastAsia="Calibri"/>
          <w:sz w:val="16"/>
        </w:rPr>
      </w:pPr>
      <w:r w:rsidRPr="00963B46">
        <w:rPr>
          <w:rFonts w:eastAsia="Calibri"/>
          <w:u w:val="single"/>
        </w:rPr>
        <w:t>Table 7 displays</w:t>
      </w:r>
      <w:r w:rsidRPr="00963B46">
        <w:rPr>
          <w:rFonts w:eastAsia="Calibri"/>
          <w:sz w:val="16"/>
        </w:rPr>
        <w:t xml:space="preserve"> these </w:t>
      </w:r>
      <w:r w:rsidRPr="00963B46">
        <w:rPr>
          <w:rFonts w:eastAsia="Calibri"/>
          <w:highlight w:val="cyan"/>
          <w:u w:val="single"/>
        </w:rPr>
        <w:t>risks</w:t>
      </w:r>
      <w:r w:rsidRPr="00963B46">
        <w:rPr>
          <w:rFonts w:eastAsia="Calibri"/>
          <w:u w:val="single"/>
        </w:rPr>
        <w:t xml:space="preserve"> as found </w:t>
      </w:r>
      <w:r w:rsidRPr="00963B46">
        <w:rPr>
          <w:rFonts w:eastAsia="Calibri"/>
          <w:highlight w:val="cyan"/>
          <w:u w:val="single"/>
        </w:rPr>
        <w:t>in</w:t>
      </w:r>
      <w:r w:rsidRPr="00963B46">
        <w:rPr>
          <w:rFonts w:eastAsia="Calibri"/>
          <w:sz w:val="16"/>
        </w:rPr>
        <w:t xml:space="preserve"> one recent </w:t>
      </w:r>
      <w:r w:rsidRPr="00963B46">
        <w:rPr>
          <w:rFonts w:eastAsia="Calibri"/>
          <w:b/>
          <w:iCs/>
          <w:u w:val="single"/>
          <w:bdr w:val="single" w:sz="8" w:space="0" w:color="auto"/>
        </w:rPr>
        <w:t xml:space="preserve">systematic </w:t>
      </w:r>
      <w:r w:rsidRPr="00963B46">
        <w:rPr>
          <w:rFonts w:eastAsia="Calibri"/>
          <w:b/>
          <w:iCs/>
          <w:highlight w:val="cyan"/>
          <w:u w:val="single"/>
          <w:bdr w:val="single" w:sz="8" w:space="0" w:color="auto"/>
        </w:rPr>
        <w:t>analysis</w:t>
      </w:r>
      <w:r w:rsidRPr="00963B46">
        <w:rPr>
          <w:rFonts w:eastAsia="Calibri"/>
          <w:highlight w:val="cyan"/>
          <w:u w:val="single"/>
        </w:rPr>
        <w:t>, along with</w:t>
      </w:r>
      <w:r w:rsidRPr="00963B46">
        <w:rPr>
          <w:rFonts w:eastAsia="Calibri"/>
          <w:u w:val="single"/>
        </w:rPr>
        <w:t xml:space="preserve"> their </w:t>
      </w:r>
      <w:r w:rsidRPr="00963B46">
        <w:rPr>
          <w:rFonts w:eastAsia="Calibri"/>
          <w:b/>
          <w:iCs/>
          <w:highlight w:val="cyan"/>
          <w:u w:val="single"/>
          <w:bdr w:val="single" w:sz="8" w:space="0" w:color="auto"/>
        </w:rPr>
        <w:t>probability</w:t>
      </w:r>
      <w:r w:rsidRPr="00963B46">
        <w:rPr>
          <w:rFonts w:eastAsia="Calibri"/>
          <w:highlight w:val="cyan"/>
          <w:u w:val="single"/>
        </w:rPr>
        <w:t xml:space="preserve"> of causing</w:t>
      </w:r>
      <w:r w:rsidRPr="00963B46">
        <w:rPr>
          <w:rFonts w:eastAsia="Calibri"/>
          <w:sz w:val="16"/>
        </w:rPr>
        <w:t xml:space="preserve"> human </w:t>
      </w:r>
      <w:r w:rsidRPr="00963B46">
        <w:rPr>
          <w:rFonts w:eastAsia="Calibri"/>
          <w:b/>
          <w:iCs/>
          <w:u w:val="single"/>
          <w:bdr w:val="single" w:sz="8" w:space="0" w:color="auto"/>
        </w:rPr>
        <w:t xml:space="preserve">existential </w:t>
      </w:r>
      <w:r w:rsidRPr="00963B46">
        <w:rPr>
          <w:rFonts w:eastAsia="Calibri"/>
          <w:b/>
          <w:iCs/>
          <w:highlight w:val="cyan"/>
          <w:u w:val="single"/>
          <w:bdr w:val="single" w:sz="8" w:space="0" w:color="auto"/>
        </w:rPr>
        <w:t>catastrophe</w:t>
      </w:r>
      <w:r w:rsidRPr="00963B46">
        <w:rPr>
          <w:rFonts w:eastAsia="Calibri"/>
          <w:highlight w:val="cyan"/>
          <w:u w:val="single"/>
        </w:rPr>
        <w:t xml:space="preserve"> across a </w:t>
      </w:r>
      <w:r w:rsidRPr="00963B46">
        <w:rPr>
          <w:rFonts w:eastAsia="Calibri"/>
          <w:b/>
          <w:iCs/>
          <w:highlight w:val="cyan"/>
          <w:u w:val="single"/>
          <w:bdr w:val="single" w:sz="8" w:space="0" w:color="auto"/>
        </w:rPr>
        <w:t>century</w:t>
      </w:r>
      <w:r w:rsidRPr="00963B46">
        <w:rPr>
          <w:rFonts w:eastAsia="Calibri"/>
          <w:sz w:val="16"/>
        </w:rPr>
        <w:t xml:space="preserve"> (Ord, 2020). For additional estimates </w:t>
      </w:r>
      <w:r w:rsidRPr="00963B46">
        <w:rPr>
          <w:rFonts w:eastAsia="Calibri"/>
          <w:u w:val="single"/>
        </w:rPr>
        <w:t>we direct</w:t>
      </w:r>
      <w:r w:rsidRPr="00963B46">
        <w:rPr>
          <w:rFonts w:eastAsia="Calibri"/>
          <w:sz w:val="16"/>
        </w:rPr>
        <w:t xml:space="preserve"> the reader to </w:t>
      </w:r>
      <w:r w:rsidRPr="00963B46">
        <w:rPr>
          <w:rFonts w:eastAsia="Calibri"/>
          <w:u w:val="single"/>
        </w:rPr>
        <w:t xml:space="preserve">a </w:t>
      </w:r>
      <w:r w:rsidRPr="00963B46">
        <w:rPr>
          <w:rFonts w:eastAsia="Calibri"/>
          <w:b/>
          <w:iCs/>
          <w:highlight w:val="cyan"/>
          <w:u w:val="single"/>
          <w:bdr w:val="single" w:sz="8" w:space="0" w:color="auto"/>
        </w:rPr>
        <w:t>review</w:t>
      </w:r>
      <w:r w:rsidRPr="00963B46">
        <w:rPr>
          <w:rFonts w:eastAsia="Calibri"/>
          <w:highlight w:val="cyan"/>
          <w:u w:val="single"/>
        </w:rPr>
        <w:t xml:space="preserve"> of </w:t>
      </w:r>
      <w:r w:rsidRPr="00963B46">
        <w:rPr>
          <w:rFonts w:eastAsia="Calibri"/>
          <w:b/>
          <w:iCs/>
          <w:highlight w:val="cyan"/>
          <w:u w:val="single"/>
          <w:bdr w:val="single" w:sz="8" w:space="0" w:color="auto"/>
        </w:rPr>
        <w:t>67</w:t>
      </w:r>
      <w:r w:rsidRPr="00963B46">
        <w:rPr>
          <w:rFonts w:eastAsia="Calibri"/>
          <w:u w:val="single"/>
        </w:rPr>
        <w:t xml:space="preserve"> published </w:t>
      </w:r>
      <w:r w:rsidRPr="00963B46">
        <w:rPr>
          <w:rFonts w:eastAsia="Calibri"/>
          <w:highlight w:val="cyan"/>
          <w:u w:val="single"/>
        </w:rPr>
        <w:t xml:space="preserve">probability estimates </w:t>
      </w:r>
      <w:r w:rsidRPr="00963B46">
        <w:rPr>
          <w:rFonts w:eastAsia="Calibri"/>
          <w:b/>
          <w:iCs/>
          <w:u w:val="single"/>
          <w:bdr w:val="single" w:sz="8" w:space="0" w:color="auto"/>
        </w:rPr>
        <w:t>across</w:t>
      </w:r>
      <w:r w:rsidRPr="00963B46">
        <w:rPr>
          <w:rFonts w:eastAsia="Calibri"/>
          <w:u w:val="single"/>
        </w:rPr>
        <w:t xml:space="preserve"> these risks</w:t>
      </w:r>
      <w:r w:rsidRPr="00963B46">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154CEA98" w14:textId="77777777" w:rsidR="00511FC9" w:rsidRPr="00963B46" w:rsidRDefault="00511FC9" w:rsidP="00511FC9">
      <w:pPr>
        <w:rPr>
          <w:rFonts w:eastAsia="Calibri"/>
          <w:sz w:val="16"/>
        </w:rPr>
      </w:pPr>
      <w:r w:rsidRPr="00963B46">
        <w:rPr>
          <w:rFonts w:eastAsia="Calibri"/>
          <w:sz w:val="16"/>
        </w:rPr>
        <w:t>TABLE 7. Risks of human existential catastrophe in the next 100 years (illustrative estimates for use in demonstrating the importance of assumptions used in national risk assessments [NRAs])</w:t>
      </w:r>
    </w:p>
    <w:p w14:paraId="42D09413" w14:textId="77777777" w:rsidR="00511FC9" w:rsidRPr="00963B46" w:rsidRDefault="00511FC9" w:rsidP="00511FC9">
      <w:pPr>
        <w:rPr>
          <w:rFonts w:eastAsia="Calibri"/>
          <w:sz w:val="14"/>
        </w:rPr>
      </w:pPr>
      <w:r w:rsidRPr="00963B46">
        <w:rPr>
          <w:rFonts w:eastAsia="Calibri"/>
          <w:b/>
          <w:iCs/>
          <w:u w:val="single"/>
          <w:bdr w:val="single" w:sz="8" w:space="0" w:color="auto"/>
        </w:rPr>
        <w:t>Risk</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t>Probability in 100 years1</w:t>
      </w:r>
      <w:r w:rsidRPr="00963B46">
        <w:rPr>
          <w:rFonts w:eastAsia="Calibri"/>
          <w:sz w:val="14"/>
        </w:rPr>
        <w:tab/>
      </w:r>
      <w:r w:rsidRPr="00963B46">
        <w:rPr>
          <w:rFonts w:eastAsia="Calibri"/>
          <w:sz w:val="14"/>
        </w:rPr>
        <w:tab/>
      </w:r>
      <w:r w:rsidRPr="00963B46">
        <w:rPr>
          <w:rFonts w:eastAsia="Calibri"/>
          <w:b/>
          <w:iCs/>
          <w:u w:val="single"/>
          <w:bdr w:val="single" w:sz="8" w:space="0" w:color="auto"/>
        </w:rPr>
        <w:t>Probability</w:t>
      </w:r>
      <w:r w:rsidRPr="00963B46">
        <w:rPr>
          <w:rFonts w:eastAsia="Calibri"/>
          <w:sz w:val="14"/>
        </w:rPr>
        <w:t xml:space="preserve"> per annum</w:t>
      </w:r>
      <w:r w:rsidRPr="00963B46">
        <w:rPr>
          <w:rFonts w:eastAsia="Calibri"/>
          <w:sz w:val="14"/>
        </w:rPr>
        <w:tab/>
      </w:r>
      <w:r w:rsidRPr="00963B46">
        <w:rPr>
          <w:rFonts w:eastAsia="Calibri"/>
          <w:b/>
          <w:iCs/>
          <w:u w:val="single"/>
          <w:bdr w:val="single" w:sz="8" w:space="0" w:color="auto"/>
        </w:rPr>
        <w:t>Total deaths</w:t>
      </w:r>
      <w:r w:rsidRPr="00963B46">
        <w:rPr>
          <w:rFonts w:eastAsia="Calibri"/>
          <w:sz w:val="14"/>
        </w:rPr>
        <w:t>2</w:t>
      </w:r>
      <w:r w:rsidRPr="00963B46">
        <w:rPr>
          <w:rFonts w:eastAsia="Calibri"/>
          <w:sz w:val="14"/>
        </w:rPr>
        <w:tab/>
      </w:r>
      <w:r w:rsidRPr="00963B46">
        <w:rPr>
          <w:rFonts w:eastAsia="Calibri"/>
          <w:b/>
          <w:iCs/>
          <w:u w:val="single"/>
          <w:bdr w:val="single" w:sz="8" w:space="0" w:color="auto"/>
        </w:rPr>
        <w:t>Annualized</w:t>
      </w:r>
      <w:r w:rsidRPr="00963B46">
        <w:rPr>
          <w:rFonts w:eastAsia="Calibri"/>
          <w:u w:val="single"/>
        </w:rPr>
        <w:t xml:space="preserve"> deaths</w:t>
      </w:r>
      <w:r w:rsidRPr="00963B46">
        <w:rPr>
          <w:rFonts w:eastAsia="Calibri"/>
          <w:sz w:val="14"/>
        </w:rPr>
        <w:t xml:space="preserve"> in expectation</w:t>
      </w:r>
    </w:p>
    <w:p w14:paraId="56CD61FC" w14:textId="77777777" w:rsidR="00511FC9" w:rsidRPr="00963B46" w:rsidRDefault="00511FC9" w:rsidP="00511FC9">
      <w:pPr>
        <w:rPr>
          <w:rFonts w:eastAsia="Calibri"/>
          <w:sz w:val="14"/>
        </w:rPr>
      </w:pPr>
      <w:r w:rsidRPr="00963B46">
        <w:rPr>
          <w:rFonts w:eastAsia="Calibri"/>
          <w:sz w:val="14"/>
        </w:rPr>
        <w:t xml:space="preserve">Unaligned </w:t>
      </w:r>
      <w:r w:rsidRPr="00963B46">
        <w:rPr>
          <w:rFonts w:eastAsia="Calibri"/>
          <w:b/>
          <w:iCs/>
          <w:highlight w:val="cyan"/>
          <w:u w:val="single"/>
          <w:bdr w:val="single" w:sz="8" w:space="0" w:color="auto"/>
        </w:rPr>
        <w:t>AI</w:t>
      </w:r>
      <w:r w:rsidRPr="00963B46">
        <w:rPr>
          <w:rFonts w:eastAsia="Calibri"/>
          <w:sz w:val="14"/>
        </w:rPr>
        <w:tab/>
      </w:r>
      <w:r w:rsidRPr="00963B46">
        <w:rPr>
          <w:rFonts w:eastAsia="Calibri"/>
          <w:sz w:val="14"/>
        </w:rPr>
        <w:tab/>
      </w:r>
      <w:r w:rsidRPr="00963B46">
        <w:rPr>
          <w:rFonts w:eastAsia="Calibri"/>
          <w:sz w:val="14"/>
        </w:rPr>
        <w:tab/>
        <w:t>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8,000,000</w:t>
      </w:r>
    </w:p>
    <w:p w14:paraId="2034EC85" w14:textId="77777777" w:rsidR="00511FC9" w:rsidRPr="00963B46" w:rsidRDefault="00511FC9" w:rsidP="00511FC9">
      <w:pPr>
        <w:rPr>
          <w:rFonts w:eastAsia="Calibri"/>
          <w:sz w:val="14"/>
        </w:rPr>
      </w:pPr>
      <w:r w:rsidRPr="00D54EE9">
        <w:rPr>
          <w:rFonts w:eastAsia="Calibri"/>
          <w:b/>
          <w:iCs/>
          <w:u w:val="single"/>
          <w:bdr w:val="single" w:sz="8" w:space="0" w:color="auto"/>
        </w:rPr>
        <w:t>Engineered pandemic</w:t>
      </w:r>
      <w:r w:rsidRPr="00D54EE9">
        <w:rPr>
          <w:rFonts w:eastAsia="Calibri"/>
          <w:sz w:val="14"/>
        </w:rPr>
        <w:tab/>
        <w:t>0.033</w:t>
      </w:r>
      <w:r w:rsidRPr="00D54EE9">
        <w:rPr>
          <w:rFonts w:eastAsia="Calibri"/>
          <w:sz w:val="14"/>
        </w:rPr>
        <w:tab/>
      </w:r>
      <w:r w:rsidRPr="00D54EE9">
        <w:rPr>
          <w:rFonts w:eastAsia="Calibri"/>
          <w:sz w:val="14"/>
        </w:rPr>
        <w:tab/>
      </w:r>
      <w:r w:rsidRPr="00D54EE9">
        <w:rPr>
          <w:rFonts w:eastAsia="Calibri"/>
          <w:sz w:val="14"/>
        </w:rPr>
        <w:tab/>
      </w:r>
      <w:r w:rsidRPr="00D54EE9">
        <w:rPr>
          <w:rFonts w:eastAsia="Calibri"/>
          <w:sz w:val="14"/>
        </w:rPr>
        <w:tab/>
      </w:r>
      <w:r w:rsidRPr="00D54EE9">
        <w:rPr>
          <w:rFonts w:eastAsia="Calibri"/>
          <w:b/>
          <w:iCs/>
          <w:u w:val="single"/>
          <w:bdr w:val="single" w:sz="8" w:space="0" w:color="auto"/>
        </w:rPr>
        <w:t>0.000333</w:t>
      </w:r>
      <w:r w:rsidRPr="00963B46">
        <w:rPr>
          <w:rFonts w:eastAsia="Calibri"/>
          <w:sz w:val="14"/>
        </w:rPr>
        <w:tab/>
      </w:r>
      <w:r w:rsidRPr="00963B46">
        <w:rPr>
          <w:rFonts w:eastAsia="Calibri"/>
          <w:sz w:val="14"/>
        </w:rPr>
        <w:tab/>
        <w:t>8,000,000,000</w:t>
      </w:r>
      <w:r w:rsidRPr="00963B46">
        <w:rPr>
          <w:rFonts w:eastAsia="Calibri"/>
          <w:sz w:val="14"/>
        </w:rPr>
        <w:tab/>
        <w:t>2,670,000</w:t>
      </w:r>
    </w:p>
    <w:p w14:paraId="29627A57" w14:textId="77777777" w:rsidR="00511FC9" w:rsidRPr="00963B46" w:rsidRDefault="00511FC9" w:rsidP="00511FC9">
      <w:pPr>
        <w:rPr>
          <w:rFonts w:eastAsia="Calibri"/>
          <w:sz w:val="14"/>
        </w:rPr>
      </w:pPr>
      <w:r w:rsidRPr="00963B46">
        <w:rPr>
          <w:rFonts w:eastAsia="Calibri"/>
          <w:sz w:val="14"/>
        </w:rPr>
        <w:t>Unforeseen anthropogenic disaster</w:t>
      </w:r>
      <w:r w:rsidRPr="00963B46">
        <w:rPr>
          <w:rFonts w:eastAsia="Calibri"/>
          <w:sz w:val="14"/>
        </w:rPr>
        <w:tab/>
      </w:r>
      <w:r w:rsidRPr="00963B46">
        <w:rPr>
          <w:rFonts w:eastAsia="Calibri"/>
          <w:sz w:val="14"/>
        </w:rPr>
        <w:tab/>
        <w:t xml:space="preserve"> 0.033</w:t>
      </w:r>
      <w:r w:rsidRPr="00963B46">
        <w:rPr>
          <w:rFonts w:eastAsia="Calibri"/>
          <w:sz w:val="14"/>
        </w:rPr>
        <w:tab/>
      </w:r>
      <w:r w:rsidRPr="00963B46">
        <w:rPr>
          <w:rFonts w:eastAsia="Calibri"/>
          <w:sz w:val="14"/>
        </w:rPr>
        <w:tab/>
      </w:r>
      <w:r w:rsidRPr="00963B46">
        <w:rPr>
          <w:rFonts w:eastAsia="Calibri"/>
          <w:sz w:val="14"/>
        </w:rPr>
        <w:tab/>
        <w:t>0.000333</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2,670,000</w:t>
      </w:r>
    </w:p>
    <w:p w14:paraId="41FC3525" w14:textId="77777777" w:rsidR="00511FC9" w:rsidRPr="00963B46" w:rsidRDefault="00511FC9" w:rsidP="00511FC9">
      <w:pPr>
        <w:rPr>
          <w:rFonts w:eastAsia="Calibri"/>
          <w:sz w:val="14"/>
        </w:rPr>
      </w:pPr>
      <w:r w:rsidRPr="00963B46">
        <w:rPr>
          <w:rFonts w:eastAsia="Calibri"/>
          <w:sz w:val="14"/>
        </w:rPr>
        <w:t>Other anthropogenic disaster</w:t>
      </w:r>
      <w:r w:rsidRPr="00963B46">
        <w:rPr>
          <w:rFonts w:eastAsia="Calibri"/>
          <w:sz w:val="14"/>
        </w:rPr>
        <w:tab/>
      </w:r>
      <w:r w:rsidRPr="00963B46">
        <w:rPr>
          <w:rFonts w:eastAsia="Calibri"/>
          <w:sz w:val="14"/>
        </w:rPr>
        <w:tab/>
        <w:t>0.02</w:t>
      </w:r>
      <w:r w:rsidRPr="00963B46">
        <w:rPr>
          <w:rFonts w:eastAsia="Calibri"/>
          <w:sz w:val="14"/>
        </w:rPr>
        <w:tab/>
      </w:r>
      <w:r w:rsidRPr="00963B46">
        <w:rPr>
          <w:rFonts w:eastAsia="Calibri"/>
          <w:sz w:val="14"/>
        </w:rPr>
        <w:tab/>
      </w:r>
      <w:r w:rsidRPr="00963B46">
        <w:rPr>
          <w:rFonts w:eastAsia="Calibri"/>
          <w:sz w:val="14"/>
        </w:rPr>
        <w:tab/>
        <w:t>0.0002</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1,600,000</w:t>
      </w:r>
    </w:p>
    <w:p w14:paraId="038FA89B" w14:textId="77777777" w:rsidR="00511FC9" w:rsidRPr="00963B46" w:rsidRDefault="00511FC9" w:rsidP="00511FC9">
      <w:pPr>
        <w:rPr>
          <w:rFonts w:eastAsia="Calibri"/>
          <w:sz w:val="14"/>
        </w:rPr>
      </w:pPr>
      <w:r w:rsidRPr="00511FC9">
        <w:rPr>
          <w:rFonts w:eastAsia="Calibri"/>
          <w:b/>
          <w:iCs/>
          <w:highlight w:val="cyan"/>
          <w:u w:val="single"/>
          <w:bdr w:val="single" w:sz="8" w:space="0" w:color="auto"/>
        </w:rPr>
        <w:t>Nuclear war</w:t>
      </w:r>
      <w:r w:rsidRPr="00963B46">
        <w:rPr>
          <w:rFonts w:eastAsia="Calibri"/>
          <w:sz w:val="14"/>
        </w:rPr>
        <w:tab/>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511FC9">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394405D2" w14:textId="77777777" w:rsidR="00511FC9" w:rsidRPr="00963B46" w:rsidRDefault="00511FC9" w:rsidP="00511FC9">
      <w:pPr>
        <w:rPr>
          <w:rFonts w:eastAsia="Calibri"/>
          <w:sz w:val="14"/>
        </w:rPr>
      </w:pPr>
      <w:r w:rsidRPr="00963B46">
        <w:rPr>
          <w:rFonts w:eastAsia="Calibri"/>
          <w:b/>
          <w:iCs/>
          <w:highlight w:val="cyan"/>
          <w:u w:val="single"/>
          <w:bdr w:val="single" w:sz="8" w:space="0" w:color="auto"/>
        </w:rPr>
        <w:t>Climate change</w:t>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511FC9">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01A01605" w14:textId="77777777" w:rsidR="00511FC9" w:rsidRPr="00963B46" w:rsidRDefault="00511FC9" w:rsidP="00511FC9">
      <w:pPr>
        <w:rPr>
          <w:rFonts w:eastAsia="Calibri"/>
          <w:sz w:val="14"/>
        </w:rPr>
      </w:pPr>
      <w:r w:rsidRPr="00D54EE9">
        <w:rPr>
          <w:rFonts w:eastAsia="Calibri"/>
          <w:b/>
          <w:iCs/>
          <w:u w:val="single"/>
          <w:bdr w:val="single" w:sz="8" w:space="0" w:color="auto"/>
        </w:rPr>
        <w:t>Environmental damage</w:t>
      </w:r>
      <w:r w:rsidRPr="00D54EE9">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7579714A" w14:textId="77777777" w:rsidR="00511FC9" w:rsidRPr="00963B46" w:rsidRDefault="00511FC9" w:rsidP="00511FC9">
      <w:pPr>
        <w:rPr>
          <w:rFonts w:eastAsia="Calibri"/>
          <w:sz w:val="14"/>
        </w:rPr>
      </w:pPr>
      <w:r w:rsidRPr="00963B46">
        <w:rPr>
          <w:rFonts w:eastAsia="Calibri"/>
          <w:sz w:val="14"/>
        </w:rPr>
        <w:t>All typically occurring natural disasters (for comparison)</w:t>
      </w:r>
      <w:r w:rsidRPr="00963B46">
        <w:rPr>
          <w:rFonts w:eastAsia="Calibri"/>
          <w:sz w:val="14"/>
        </w:rPr>
        <w:tab/>
        <w:t>1</w:t>
      </w:r>
      <w:r w:rsidRPr="00963B46">
        <w:rPr>
          <w:rFonts w:eastAsia="Calibri"/>
          <w:sz w:val="14"/>
        </w:rPr>
        <w:tab/>
      </w:r>
      <w:r w:rsidRPr="00963B46">
        <w:rPr>
          <w:rFonts w:eastAsia="Calibri"/>
          <w:sz w:val="14"/>
        </w:rPr>
        <w:tab/>
        <w:t>1</w:t>
      </w:r>
      <w:r w:rsidRPr="00963B46">
        <w:rPr>
          <w:rFonts w:eastAsia="Calibri"/>
          <w:sz w:val="14"/>
        </w:rPr>
        <w:tab/>
      </w:r>
      <w:r w:rsidRPr="00963B46">
        <w:rPr>
          <w:rFonts w:eastAsia="Calibri"/>
          <w:sz w:val="14"/>
        </w:rPr>
        <w:tab/>
      </w:r>
      <w:r w:rsidRPr="00963B46">
        <w:rPr>
          <w:rFonts w:eastAsia="Calibri"/>
          <w:sz w:val="14"/>
        </w:rPr>
        <w:tab/>
        <w:t>60,0003</w:t>
      </w:r>
      <w:r w:rsidRPr="00963B46">
        <w:rPr>
          <w:rFonts w:eastAsia="Calibri"/>
          <w:sz w:val="14"/>
        </w:rPr>
        <w:tab/>
      </w:r>
      <w:r w:rsidRPr="00963B46">
        <w:rPr>
          <w:rFonts w:eastAsia="Calibri"/>
          <w:sz w:val="14"/>
        </w:rPr>
        <w:tab/>
        <w:t>60,000</w:t>
      </w:r>
    </w:p>
    <w:p w14:paraId="4EFC1BEB" w14:textId="77777777" w:rsidR="00511FC9" w:rsidRPr="00963B46" w:rsidRDefault="00511FC9" w:rsidP="00511FC9">
      <w:pPr>
        <w:rPr>
          <w:rFonts w:eastAsia="Calibri"/>
          <w:sz w:val="14"/>
        </w:rPr>
      </w:pPr>
      <w:proofErr w:type="spellStart"/>
      <w:r w:rsidRPr="00963B46">
        <w:rPr>
          <w:rFonts w:eastAsia="Calibri"/>
          <w:sz w:val="14"/>
        </w:rPr>
        <w:t>Supervolcanic</w:t>
      </w:r>
      <w:proofErr w:type="spellEnd"/>
      <w:r w:rsidRPr="00963B46">
        <w:rPr>
          <w:rFonts w:eastAsia="Calibri"/>
          <w:sz w:val="14"/>
        </w:rPr>
        <w:t xml:space="preserve"> eruption</w:t>
      </w:r>
      <w:r w:rsidRPr="00963B46">
        <w:rPr>
          <w:rFonts w:eastAsia="Calibri"/>
          <w:sz w:val="14"/>
        </w:rPr>
        <w:tab/>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w:t>
      </w:r>
    </w:p>
    <w:p w14:paraId="38C7EB4D" w14:textId="77777777" w:rsidR="00511FC9" w:rsidRPr="00963B46" w:rsidRDefault="00511FC9" w:rsidP="00511FC9">
      <w:pPr>
        <w:rPr>
          <w:rFonts w:eastAsia="Calibri"/>
          <w:sz w:val="14"/>
        </w:rPr>
      </w:pPr>
      <w:r w:rsidRPr="00D54EE9">
        <w:rPr>
          <w:rFonts w:eastAsia="Calibri"/>
          <w:b/>
          <w:iCs/>
          <w:u w:val="single"/>
          <w:bdr w:val="single" w:sz="8" w:space="0" w:color="auto"/>
        </w:rPr>
        <w:t>Natural pandemic</w:t>
      </w:r>
      <w:r w:rsidRPr="00D54EE9">
        <w:rPr>
          <w:rFonts w:eastAsia="Calibri"/>
          <w:sz w:val="14"/>
        </w:rPr>
        <w:tab/>
      </w:r>
      <w:r w:rsidRPr="00D54EE9">
        <w:rPr>
          <w:rFonts w:eastAsia="Calibri"/>
          <w:sz w:val="14"/>
        </w:rPr>
        <w:tab/>
        <w:t>0.0001</w:t>
      </w:r>
      <w:r w:rsidRPr="00D54EE9">
        <w:rPr>
          <w:rFonts w:eastAsia="Calibri"/>
          <w:sz w:val="14"/>
        </w:rPr>
        <w:tab/>
      </w:r>
      <w:r w:rsidRPr="00D54EE9">
        <w:rPr>
          <w:rFonts w:eastAsia="Calibri"/>
          <w:sz w:val="14"/>
        </w:rPr>
        <w:tab/>
      </w:r>
      <w:r w:rsidRPr="00D54EE9">
        <w:rPr>
          <w:rFonts w:eastAsia="Calibri"/>
          <w:sz w:val="14"/>
        </w:rPr>
        <w:tab/>
      </w:r>
      <w:r w:rsidRPr="00D54EE9">
        <w:rPr>
          <w:rFonts w:eastAsia="Calibri"/>
          <w:b/>
          <w:iCs/>
          <w:u w:val="single"/>
          <w:bdr w:val="single" w:sz="8" w:space="0" w:color="auto"/>
        </w:rPr>
        <w:t>0.000001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w:t>
      </w:r>
    </w:p>
    <w:p w14:paraId="689AB626" w14:textId="77777777" w:rsidR="00511FC9" w:rsidRPr="00963B46" w:rsidRDefault="00511FC9" w:rsidP="00511FC9">
      <w:pPr>
        <w:rPr>
          <w:rFonts w:eastAsia="Calibri"/>
          <w:sz w:val="14"/>
        </w:rPr>
      </w:pPr>
      <w:r w:rsidRPr="00963B46">
        <w:rPr>
          <w:rFonts w:eastAsia="Calibri"/>
          <w:sz w:val="14"/>
        </w:rPr>
        <w:t>Major asteroid/comet impact</w:t>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0.00000001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w:t>
      </w:r>
    </w:p>
    <w:p w14:paraId="124AAD18" w14:textId="77777777" w:rsidR="00511FC9" w:rsidRDefault="00511FC9" w:rsidP="00511FC9">
      <w:pPr>
        <w:rPr>
          <w:rFonts w:eastAsia="Calibri"/>
          <w:sz w:val="14"/>
        </w:rPr>
      </w:pPr>
      <w:r w:rsidRPr="00963B46">
        <w:rPr>
          <w:rFonts w:eastAsia="Calibri"/>
          <w:sz w:val="14"/>
        </w:rPr>
        <w:t>Stellar explosion</w:t>
      </w:r>
      <w:r w:rsidRPr="00963B46">
        <w:rPr>
          <w:rFonts w:eastAsia="Calibri"/>
          <w:sz w:val="14"/>
        </w:rPr>
        <w:tab/>
      </w:r>
      <w:r w:rsidRPr="00963B46">
        <w:rPr>
          <w:rFonts w:eastAsia="Calibri"/>
          <w:sz w:val="14"/>
        </w:rPr>
        <w:tab/>
      </w:r>
      <w:r w:rsidRPr="00963B46">
        <w:rPr>
          <w:rFonts w:eastAsia="Calibri"/>
          <w:sz w:val="14"/>
        </w:rPr>
        <w:tab/>
        <w:t>0.000000001</w:t>
      </w:r>
      <w:r w:rsidRPr="00963B46">
        <w:rPr>
          <w:rFonts w:eastAsia="Calibri"/>
          <w:sz w:val="14"/>
        </w:rPr>
        <w:tab/>
      </w:r>
      <w:r w:rsidRPr="00963B46">
        <w:rPr>
          <w:rFonts w:eastAsia="Calibri"/>
          <w:sz w:val="14"/>
        </w:rPr>
        <w:tab/>
        <w:t>1E-11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0</w:t>
      </w:r>
    </w:p>
    <w:p w14:paraId="55DF2AAA" w14:textId="77777777" w:rsidR="00511FC9" w:rsidRPr="00D66E07" w:rsidRDefault="00511FC9" w:rsidP="00511FC9">
      <w:pPr>
        <w:rPr>
          <w:rFonts w:eastAsia="Calibri"/>
          <w:sz w:val="14"/>
        </w:rPr>
      </w:pPr>
    </w:p>
    <w:p w14:paraId="2592E05C" w14:textId="214A83F4" w:rsidR="007D4E43" w:rsidRPr="007D4E43" w:rsidRDefault="007D4E43" w:rsidP="007D4E43">
      <w:pPr>
        <w:pStyle w:val="Heading4"/>
      </w:pPr>
      <w:r w:rsidRPr="007D4E43">
        <w:lastRenderedPageBreak/>
        <w:t xml:space="preserve">3. </w:t>
      </w:r>
      <w:r>
        <w:t>No Cyber impact.</w:t>
      </w:r>
    </w:p>
    <w:p w14:paraId="751B705E" w14:textId="089DBE67" w:rsidR="007D4E43" w:rsidRPr="0013718D" w:rsidRDefault="007D4E43" w:rsidP="007D4E43">
      <w:r>
        <w:t xml:space="preserve">Erica </w:t>
      </w:r>
      <w:r>
        <w:rPr>
          <w:b/>
          <w:sz w:val="26"/>
          <w:szCs w:val="26"/>
        </w:rPr>
        <w:t>Lonergan and</w:t>
      </w:r>
      <w:r>
        <w:t xml:space="preserve"> Shawn </w:t>
      </w:r>
      <w:r>
        <w:rPr>
          <w:b/>
          <w:sz w:val="26"/>
          <w:szCs w:val="26"/>
        </w:rPr>
        <w:t>Lonergan</w:t>
      </w:r>
      <w:r>
        <w:t>, 20</w:t>
      </w:r>
      <w:r>
        <w:rPr>
          <w:b/>
          <w:sz w:val="26"/>
          <w:szCs w:val="26"/>
        </w:rPr>
        <w:t>23</w:t>
      </w:r>
      <w:r>
        <w:t xml:space="preserve"> -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 //DH</w:t>
      </w:r>
    </w:p>
    <w:p w14:paraId="38B2AE4D" w14:textId="77777777" w:rsidR="007D4E43" w:rsidRPr="007D4E43" w:rsidRDefault="007D4E43" w:rsidP="007D4E43">
      <w:pPr>
        <w:rPr>
          <w:sz w:val="14"/>
        </w:rPr>
      </w:pPr>
      <w:r>
        <w:rPr>
          <w:u w:val="single"/>
        </w:rPr>
        <w:t xml:space="preserve">Rather than dangerous escalatory spirals that threaten to spill over into kinetic conflict, even the most </w:t>
      </w:r>
      <w:r>
        <w:rPr>
          <w:highlight w:val="cyan"/>
          <w:u w:val="single"/>
        </w:rPr>
        <w:t xml:space="preserve">heated interactions </w:t>
      </w:r>
      <w:r>
        <w:rPr>
          <w:u w:val="single"/>
        </w:rPr>
        <w:t>between rivals</w:t>
      </w:r>
      <w:r>
        <w:rPr>
          <w:highlight w:val="cyan"/>
          <w:u w:val="single"/>
        </w:rPr>
        <w:t xml:space="preserve"> in cyberspace are </w:t>
      </w:r>
      <w:r>
        <w:rPr>
          <w:u w:val="single"/>
        </w:rPr>
        <w:t xml:space="preserve">characterized by </w:t>
      </w:r>
      <w:r>
        <w:rPr>
          <w:rFonts w:eastAsia="Calibri"/>
          <w:b/>
          <w:highlight w:val="cyan"/>
          <w:u w:val="single"/>
        </w:rPr>
        <w:t>limited</w:t>
      </w:r>
      <w:r>
        <w:rPr>
          <w:u w:val="single"/>
        </w:rPr>
        <w:t>, tit-for-tat retaliations</w:t>
      </w:r>
      <w:r w:rsidRPr="007D4E43">
        <w:rPr>
          <w:sz w:val="14"/>
        </w:rPr>
        <w:t xml:space="preserve"> that are often separated by significant periods of time and </w:t>
      </w:r>
      <w:r>
        <w:rPr>
          <w:u w:val="single"/>
        </w:rPr>
        <w:t xml:space="preserve">that </w:t>
      </w:r>
      <w:r w:rsidRPr="00D54EE9">
        <w:rPr>
          <w:u w:val="single"/>
        </w:rPr>
        <w:t>remain far below any conflict</w:t>
      </w:r>
      <w:r w:rsidRPr="00D54EE9">
        <w:rPr>
          <w:sz w:val="14"/>
        </w:rPr>
        <w:t xml:space="preserve"> or armed attack </w:t>
      </w:r>
      <w:r w:rsidRPr="00D54EE9">
        <w:rPr>
          <w:u w:val="single"/>
        </w:rPr>
        <w:t>threshold.</w:t>
      </w:r>
      <w:r w:rsidRPr="00D54EE9">
        <w:rPr>
          <w:sz w:val="14"/>
        </w:rPr>
        <w:t xml:space="preserve"> Indeed, </w:t>
      </w:r>
      <w:r w:rsidRPr="00D54EE9">
        <w:rPr>
          <w:u w:val="single"/>
        </w:rPr>
        <w:t>in a survey of cyber incidents and responses between 2000 and 2014</w:t>
      </w:r>
      <w:r w:rsidRPr="00D54EE9">
        <w:rPr>
          <w:sz w:val="14"/>
        </w:rPr>
        <w:t xml:space="preserve">, Brandon </w:t>
      </w:r>
      <w:r w:rsidRPr="00D54EE9">
        <w:rPr>
          <w:u w:val="single"/>
        </w:rPr>
        <w:t>Valeriano</w:t>
      </w:r>
      <w:r w:rsidRPr="00D54EE9">
        <w:rPr>
          <w:sz w:val="14"/>
        </w:rPr>
        <w:t xml:space="preserve"> et al. </w:t>
      </w:r>
      <w:r w:rsidRPr="00D54EE9">
        <w:rPr>
          <w:u w:val="single"/>
        </w:rPr>
        <w:t>find</w:t>
      </w:r>
      <w:r w:rsidRPr="00D54EE9">
        <w:rPr>
          <w:sz w:val="14"/>
        </w:rPr>
        <w:t xml:space="preserve"> that "</w:t>
      </w:r>
      <w:r w:rsidRPr="00D54EE9">
        <w:rPr>
          <w:u w:val="single"/>
        </w:rPr>
        <w:t>rivals tend</w:t>
      </w:r>
      <w:r>
        <w:rPr>
          <w:u w:val="single"/>
        </w:rPr>
        <w:t xml:space="preserve"> to </w:t>
      </w:r>
      <w:r w:rsidRPr="00E6449B">
        <w:rPr>
          <w:u w:val="single"/>
        </w:rPr>
        <w:t xml:space="preserve">respond only to </w:t>
      </w:r>
      <w:r>
        <w:rPr>
          <w:highlight w:val="cyan"/>
          <w:u w:val="single"/>
        </w:rPr>
        <w:t>lower-</w:t>
      </w:r>
      <w:r w:rsidRPr="00E6449B">
        <w:rPr>
          <w:highlight w:val="cyan"/>
          <w:u w:val="single"/>
        </w:rPr>
        <w:t xml:space="preserve">level [cyber] incidents and </w:t>
      </w:r>
      <w:r>
        <w:rPr>
          <w:highlight w:val="cyan"/>
          <w:u w:val="single"/>
        </w:rPr>
        <w:t xml:space="preserve">the response tends to check the intrusion </w:t>
      </w:r>
      <w:r>
        <w:rPr>
          <w:u w:val="single"/>
        </w:rPr>
        <w:t xml:space="preserve">as </w:t>
      </w:r>
      <w:r>
        <w:rPr>
          <w:highlight w:val="cyan"/>
          <w:u w:val="single"/>
        </w:rPr>
        <w:t xml:space="preserve">opposed to </w:t>
      </w:r>
      <w:r>
        <w:rPr>
          <w:u w:val="single"/>
        </w:rPr>
        <w:t xml:space="preserve">seek </w:t>
      </w:r>
      <w:r>
        <w:rPr>
          <w:highlight w:val="cyan"/>
          <w:u w:val="single"/>
        </w:rPr>
        <w:t xml:space="preserve">escalation </w:t>
      </w:r>
      <w:r>
        <w:rPr>
          <w:u w:val="single"/>
        </w:rPr>
        <w:t>dominance</w:t>
      </w:r>
      <w:r w:rsidRPr="007D4E43">
        <w:rPr>
          <w:sz w:val="14"/>
        </w:rPr>
        <w:t xml:space="preserve">. </w:t>
      </w:r>
      <w:r>
        <w:rPr>
          <w:u w:val="single"/>
        </w:rPr>
        <w:t>The majority of cyber escalation episodes are at a low severity threshold and are nonescalatory</w:t>
      </w:r>
      <w:r w:rsidRPr="007D4E43">
        <w:rPr>
          <w:sz w:val="14"/>
        </w:rPr>
        <w:t xml:space="preserve">."20 Similarly, Sarah Kreps and Jacquelyn Schneider conduct an original experiment to test different logics of cyber escalation and find that </w:t>
      </w:r>
      <w:proofErr w:type="spellStart"/>
      <w:r w:rsidRPr="007D4E43">
        <w:rPr>
          <w:sz w:val="14"/>
        </w:rPr>
        <w:t>cyber attacks</w:t>
      </w:r>
      <w:proofErr w:type="spellEnd"/>
      <w:r w:rsidRPr="007D4E43">
        <w:rPr>
          <w:sz w:val="14"/>
        </w:rPr>
        <w:t xml:space="preserve"> "create a threshold that restrains the escalation of conflict."21 Specifically, they find that Americans are less likely to support using kinetic force to respond to a </w:t>
      </w:r>
      <w:proofErr w:type="spellStart"/>
      <w:r w:rsidRPr="007D4E43">
        <w:rPr>
          <w:sz w:val="14"/>
        </w:rPr>
        <w:t>cyber attack</w:t>
      </w:r>
      <w:proofErr w:type="spellEnd"/>
      <w:r w:rsidRPr="007D4E43">
        <w:rPr>
          <w:sz w:val="14"/>
        </w:rPr>
        <w:t>, even when the effects of the latter are comparable to other types of kinetic attacks.22</w:t>
      </w:r>
    </w:p>
    <w:p w14:paraId="39D585E2" w14:textId="77777777" w:rsidR="007D4E43" w:rsidRPr="007D4E43" w:rsidRDefault="007D4E43" w:rsidP="007D4E43">
      <w:pPr>
        <w:rPr>
          <w:sz w:val="14"/>
        </w:rPr>
      </w:pPr>
      <w:r>
        <w:rPr>
          <w:highlight w:val="cyan"/>
          <w:u w:val="single"/>
        </w:rPr>
        <w:t xml:space="preserve">Even the most destructive </w:t>
      </w:r>
      <w:proofErr w:type="spellStart"/>
      <w:r>
        <w:rPr>
          <w:highlight w:val="cyan"/>
          <w:u w:val="single"/>
        </w:rPr>
        <w:t>cyber attack</w:t>
      </w:r>
      <w:proofErr w:type="spellEnd"/>
      <w:r>
        <w:rPr>
          <w:highlight w:val="cyan"/>
          <w:u w:val="single"/>
        </w:rPr>
        <w:t xml:space="preserve"> in history</w:t>
      </w:r>
      <w:r w:rsidRPr="007D4E43">
        <w:rPr>
          <w:sz w:val="14"/>
        </w:rPr>
        <w:t xml:space="preserve">, </w:t>
      </w:r>
      <w:proofErr w:type="spellStart"/>
      <w:r w:rsidRPr="007D4E43">
        <w:rPr>
          <w:sz w:val="14"/>
        </w:rPr>
        <w:t>NotPetya</w:t>
      </w:r>
      <w:proofErr w:type="spellEnd"/>
      <w:r w:rsidRPr="007D4E43">
        <w:rPr>
          <w:sz w:val="14"/>
        </w:rPr>
        <w:t xml:space="preserve">, launched by Russia in the spring of 2017 (reportedly using a leaked National Security Agency tool, </w:t>
      </w:r>
      <w:proofErr w:type="spellStart"/>
      <w:r w:rsidRPr="007D4E43">
        <w:rPr>
          <w:sz w:val="14"/>
        </w:rPr>
        <w:t>EternalBlue</w:t>
      </w:r>
      <w:proofErr w:type="spellEnd"/>
      <w:r w:rsidRPr="007D4E43">
        <w:rPr>
          <w:sz w:val="14"/>
        </w:rPr>
        <w:t xml:space="preserve">), </w:t>
      </w:r>
      <w:r>
        <w:rPr>
          <w:highlight w:val="cyan"/>
          <w:u w:val="single"/>
        </w:rPr>
        <w:t>did not cause escalation</w:t>
      </w:r>
      <w:r w:rsidRPr="007D4E43">
        <w:rPr>
          <w:sz w:val="14"/>
          <w:highlight w:val="cyan"/>
        </w:rPr>
        <w:t>.</w:t>
      </w:r>
      <w:r w:rsidRPr="007D4E43">
        <w:rPr>
          <w:sz w:val="14"/>
        </w:rPr>
        <w:t xml:space="preserve"> </w:t>
      </w:r>
      <w:proofErr w:type="spellStart"/>
      <w:r>
        <w:rPr>
          <w:highlight w:val="cyan"/>
          <w:u w:val="single"/>
        </w:rPr>
        <w:t>NotPetya</w:t>
      </w:r>
      <w:proofErr w:type="spellEnd"/>
      <w:r>
        <w:rPr>
          <w:highlight w:val="cyan"/>
          <w:u w:val="single"/>
        </w:rPr>
        <w:t xml:space="preserve"> wreaked $10 billion worth of damage</w:t>
      </w:r>
      <w:r>
        <w:rPr>
          <w:u w:val="single"/>
        </w:rPr>
        <w:t xml:space="preserve"> across the globe</w:t>
      </w:r>
      <w:r w:rsidRPr="007D4E43">
        <w:rPr>
          <w:sz w:val="14"/>
        </w:rPr>
        <w:t xml:space="preserve">, including to large multinational companies such as Maersk, Merck, and FedEx.23 If cyber operations are likely to cause escalation, </w:t>
      </w:r>
      <w:proofErr w:type="spellStart"/>
      <w:r>
        <w:rPr>
          <w:u w:val="single"/>
        </w:rPr>
        <w:t>NotPetya</w:t>
      </w:r>
      <w:proofErr w:type="spellEnd"/>
      <w:r>
        <w:rPr>
          <w:u w:val="single"/>
        </w:rPr>
        <w:t xml:space="preserve"> would be a prime contender,</w:t>
      </w:r>
      <w:r w:rsidRPr="007D4E43">
        <w:rPr>
          <w:sz w:val="14"/>
        </w:rPr>
        <w:t xml:space="preserve"> not only because of the extent of the damage inflicted, but also because it was carried out by a longstanding adversary of the nations it affected, which included some of the most powerful states in cyberspace.</w:t>
      </w:r>
    </w:p>
    <w:p w14:paraId="4F7DF4A2" w14:textId="77777777" w:rsidR="007D4E43" w:rsidRPr="007D4E43" w:rsidRDefault="007D4E43" w:rsidP="007D4E43">
      <w:pPr>
        <w:rPr>
          <w:sz w:val="14"/>
        </w:rPr>
      </w:pPr>
      <w:r w:rsidRPr="007D4E43">
        <w:rPr>
          <w:sz w:val="14"/>
        </w:rPr>
        <w:t xml:space="preserve">Yet, </w:t>
      </w:r>
      <w:r>
        <w:rPr>
          <w:u w:val="single"/>
        </w:rPr>
        <w:t>the response</w:t>
      </w:r>
      <w:r w:rsidRPr="007D4E43">
        <w:rPr>
          <w:sz w:val="14"/>
        </w:rPr>
        <w:t xml:space="preserve"> on the part of the </w:t>
      </w:r>
      <w:r>
        <w:rPr>
          <w:u w:val="single"/>
        </w:rPr>
        <w:t xml:space="preserve">countries affected by </w:t>
      </w:r>
      <w:proofErr w:type="spellStart"/>
      <w:r>
        <w:rPr>
          <w:u w:val="single"/>
        </w:rPr>
        <w:t>NotPetya</w:t>
      </w:r>
      <w:proofErr w:type="spellEnd"/>
      <w:r w:rsidRPr="007D4E43">
        <w:rPr>
          <w:sz w:val="14"/>
        </w:rPr>
        <w:t xml:space="preserve"> </w:t>
      </w:r>
      <w:r>
        <w:rPr>
          <w:u w:val="single"/>
        </w:rPr>
        <w:t>was</w:t>
      </w:r>
      <w:r w:rsidRPr="007D4E43">
        <w:rPr>
          <w:sz w:val="14"/>
        </w:rPr>
        <w:t xml:space="preserve"> rather </w:t>
      </w:r>
      <w:r>
        <w:rPr>
          <w:u w:val="single"/>
        </w:rPr>
        <w:t>restrained</w:t>
      </w:r>
      <w:r w:rsidRPr="007D4E43">
        <w:rPr>
          <w:sz w:val="14"/>
        </w:rPr>
        <w:t xml:space="preserve">. In February 2018—nearly a year after the attack, seven allied nations (the United States, United Kingdom, Denmark, Lithuania, Estonia, Canada, and Australia) issued official statements attributing the </w:t>
      </w:r>
      <w:proofErr w:type="spellStart"/>
      <w:r w:rsidRPr="007D4E43">
        <w:rPr>
          <w:sz w:val="14"/>
        </w:rPr>
        <w:t>NotPetya</w:t>
      </w:r>
      <w:proofErr w:type="spellEnd"/>
      <w:r w:rsidRPr="007D4E43">
        <w:rPr>
          <w:sz w:val="14"/>
        </w:rPr>
        <w:t xml:space="preserve"> </w:t>
      </w:r>
      <w:proofErr w:type="spellStart"/>
      <w:r w:rsidRPr="007D4E43">
        <w:rPr>
          <w:sz w:val="14"/>
        </w:rPr>
        <w:t>cyber attack</w:t>
      </w:r>
      <w:proofErr w:type="spellEnd"/>
      <w:r w:rsidRPr="007D4E43">
        <w:rPr>
          <w:sz w:val="14"/>
        </w:rPr>
        <w:t xml:space="preserve">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w:t>
      </w:r>
      <w:proofErr w:type="gramStart"/>
      <w:r w:rsidRPr="007D4E43">
        <w:rPr>
          <w:sz w:val="14"/>
        </w:rPr>
        <w:t>has to</w:t>
      </w:r>
      <w:proofErr w:type="gramEnd"/>
      <w:r w:rsidRPr="007D4E43">
        <w:rPr>
          <w:sz w:val="14"/>
        </w:rPr>
        <w:t xml:space="preserve"> understand that they have to behave responsibly on the international stage ... </w:t>
      </w:r>
      <w:proofErr w:type="gramStart"/>
      <w:r w:rsidRPr="007D4E43">
        <w:rPr>
          <w:sz w:val="14"/>
        </w:rPr>
        <w:t>So</w:t>
      </w:r>
      <w:proofErr w:type="gramEnd"/>
      <w:r w:rsidRPr="007D4E43">
        <w:rPr>
          <w:sz w:val="14"/>
        </w:rPr>
        <w:t xml:space="preserve"> we're going to see levers the U.S. government can do to impose those costs."25 However, it took nearly a year for allied governments to organize a public, diplomatic attribution effort. </w:t>
      </w:r>
      <w:r>
        <w:rPr>
          <w:u w:val="single"/>
        </w:rPr>
        <w:t xml:space="preserve">The </w:t>
      </w:r>
      <w:r>
        <w:rPr>
          <w:highlight w:val="cyan"/>
          <w:u w:val="single"/>
        </w:rPr>
        <w:t xml:space="preserve">only observable costs </w:t>
      </w:r>
      <w:r>
        <w:rPr>
          <w:u w:val="single"/>
        </w:rPr>
        <w:t xml:space="preserve">that were </w:t>
      </w:r>
      <w:r>
        <w:rPr>
          <w:highlight w:val="cyan"/>
          <w:u w:val="single"/>
        </w:rPr>
        <w:t>imposed on Russia were sanctions targeting a limited number of individuals</w:t>
      </w:r>
      <w:r w:rsidRPr="007D4E43">
        <w:rPr>
          <w:sz w:val="14"/>
        </w:rPr>
        <w:t xml:space="preserve"> associated with the </w:t>
      </w:r>
      <w:proofErr w:type="spellStart"/>
      <w:r w:rsidRPr="007D4E43">
        <w:rPr>
          <w:sz w:val="14"/>
        </w:rPr>
        <w:t>NotPetya</w:t>
      </w:r>
      <w:proofErr w:type="spellEnd"/>
      <w:r w:rsidRPr="007D4E43">
        <w:rPr>
          <w:sz w:val="14"/>
        </w:rPr>
        <w:t xml:space="preserve"> attack as well as with the 2016 U.S. Presidential election interference and cyber penetration of the U.S. power grid.26 Of course, it's possible that there were additional, covert measures taken to impose costs on Russia. But if so, there was no demonstrable effect on any escalation dynamic with Russia.</w:t>
      </w:r>
    </w:p>
    <w:p w14:paraId="5119AE34" w14:textId="77777777" w:rsidR="00BB12D9" w:rsidRPr="00BB12D9" w:rsidRDefault="00BB12D9" w:rsidP="00BB12D9"/>
    <w:p w14:paraId="175354DA" w14:textId="2AB6C14A" w:rsidR="000E577A" w:rsidRDefault="000E577A" w:rsidP="000E577A">
      <w:pPr>
        <w:pStyle w:val="Heading3"/>
      </w:pPr>
      <w:r>
        <w:lastRenderedPageBreak/>
        <w:t xml:space="preserve">AT: </w:t>
      </w:r>
      <w:r>
        <w:t xml:space="preserve">Asteroid </w:t>
      </w:r>
    </w:p>
    <w:p w14:paraId="282F4654" w14:textId="791C8C48" w:rsidR="00D07BA6" w:rsidRPr="00D07BA6" w:rsidRDefault="00D07BA6" w:rsidP="00D07BA6">
      <w:pPr>
        <w:pStyle w:val="Heading4"/>
      </w:pPr>
      <w:r>
        <w:t>1. Status quo solves---We have in-planetary strategies to detect and monitor the risk of asteroids for new models---NASA Dart mission, IAWN, and FEMA drills.</w:t>
      </w:r>
    </w:p>
    <w:p w14:paraId="26AEB44E" w14:textId="7BAE171B" w:rsidR="000E577A" w:rsidRDefault="00D07BA6" w:rsidP="006F0F51">
      <w:pPr>
        <w:pStyle w:val="Heading4"/>
      </w:pPr>
      <w:r>
        <w:t xml:space="preserve">2. </w:t>
      </w:r>
      <w:r w:rsidR="006F0F51">
        <w:t>Reject McGinnis – He is a law student talking about AI and asteroid impacts, no quals for this</w:t>
      </w:r>
      <w:r w:rsidR="00BB12D9">
        <w:t xml:space="preserve"> and the card lists no specific asteroid, reject it.</w:t>
      </w:r>
    </w:p>
    <w:p w14:paraId="259E2A38" w14:textId="567D9C0D" w:rsidR="00D07BA6" w:rsidRPr="00D07BA6" w:rsidRDefault="00D07BA6" w:rsidP="00D07BA6">
      <w:pPr>
        <w:pStyle w:val="Heading4"/>
        <w:spacing w:before="30" w:line="278" w:lineRule="atLeast"/>
        <w:rPr>
          <w:rFonts w:cs="Calibri"/>
          <w:color w:val="000000"/>
          <w:szCs w:val="26"/>
        </w:rPr>
      </w:pPr>
      <w:r>
        <w:rPr>
          <w:rFonts w:cs="Calibri"/>
          <w:color w:val="000000"/>
          <w:szCs w:val="26"/>
        </w:rPr>
        <w:t xml:space="preserve">3. </w:t>
      </w:r>
      <w:r w:rsidRPr="00D07BA6">
        <w:rPr>
          <w:rFonts w:cs="Calibri"/>
          <w:color w:val="000000"/>
          <w:szCs w:val="26"/>
        </w:rPr>
        <w:t>Asteroids don’t cause extinction, centuries out.</w:t>
      </w:r>
    </w:p>
    <w:p w14:paraId="3FC66F8D" w14:textId="77777777" w:rsidR="00D07BA6" w:rsidRPr="00D07BA6" w:rsidRDefault="00D07BA6" w:rsidP="00D07BA6">
      <w:pPr>
        <w:spacing w:after="120" w:line="235" w:lineRule="atLeast"/>
        <w:rPr>
          <w:color w:val="000000"/>
        </w:rPr>
      </w:pPr>
      <w:r w:rsidRPr="00D07BA6">
        <w:rPr>
          <w:b/>
          <w:bCs/>
          <w:color w:val="000000"/>
          <w:sz w:val="26"/>
          <w:szCs w:val="26"/>
        </w:rPr>
        <w:t>Nace 18</w:t>
      </w:r>
      <w:r w:rsidRPr="00D07BA6">
        <w:rPr>
          <w:color w:val="000000"/>
        </w:rPr>
        <w:t> – Trevor Nace, Geology PhD at Duke University. [Yes, We Can Survive A Deadly Asteroid Impact Just As Our Early Ancestors Did, 1-9-2018,</w:t>
      </w:r>
      <w:r w:rsidRPr="00D07BA6">
        <w:rPr>
          <w:rStyle w:val="apple-converted-space"/>
          <w:color w:val="000000"/>
        </w:rPr>
        <w:t> </w:t>
      </w:r>
      <w:hyperlink r:id="rId8" w:tgtFrame="_blank" w:history="1">
        <w:r w:rsidRPr="00D07BA6">
          <w:rPr>
            <w:rStyle w:val="Hyperlink"/>
            <w:color w:val="1155CC"/>
          </w:rPr>
          <w:t>https://www.forbes.com/sites/trevornace/2018/01/09/survive-deadly-asteroid-impact-early-ancestors/?sh=212ed9c672d6</w:t>
        </w:r>
      </w:hyperlink>
      <w:r w:rsidRPr="00D07BA6">
        <w:rPr>
          <w:color w:val="000000"/>
        </w:rPr>
        <w:t>]</w:t>
      </w:r>
    </w:p>
    <w:p w14:paraId="3AB23975" w14:textId="77777777" w:rsidR="00D07BA6" w:rsidRPr="006321A6" w:rsidRDefault="00D07BA6" w:rsidP="00D07BA6">
      <w:pPr>
        <w:spacing w:line="235" w:lineRule="atLeast"/>
        <w:rPr>
          <w:color w:val="000000"/>
          <w:sz w:val="10"/>
        </w:rPr>
      </w:pPr>
      <w:r w:rsidRPr="00D07BA6">
        <w:rPr>
          <w:color w:val="000000"/>
          <w:u w:val="single"/>
        </w:rPr>
        <w:t>There is</w:t>
      </w:r>
      <w:r w:rsidRPr="006321A6">
        <w:rPr>
          <w:color w:val="000000"/>
          <w:sz w:val="10"/>
        </w:rPr>
        <w:t> </w:t>
      </w:r>
      <w:r w:rsidRPr="00D07BA6">
        <w:rPr>
          <w:b/>
          <w:bCs/>
          <w:color w:val="000000"/>
          <w:u w:val="single"/>
          <w:shd w:val="clear" w:color="auto" w:fill="00FF00"/>
        </w:rPr>
        <w:t>new ev</w:t>
      </w:r>
      <w:r w:rsidRPr="00D07BA6">
        <w:rPr>
          <w:b/>
          <w:bCs/>
          <w:color w:val="000000"/>
          <w:u w:val="single"/>
        </w:rPr>
        <w:t>idence</w:t>
      </w:r>
      <w:r w:rsidRPr="006321A6">
        <w:rPr>
          <w:color w:val="000000"/>
          <w:sz w:val="10"/>
        </w:rPr>
        <w:t> </w:t>
      </w:r>
      <w:r w:rsidRPr="00D07BA6">
        <w:rPr>
          <w:color w:val="000000"/>
          <w:u w:val="single"/>
        </w:rPr>
        <w:t>that</w:t>
      </w:r>
      <w:r w:rsidRPr="006321A6">
        <w:rPr>
          <w:color w:val="000000"/>
          <w:sz w:val="10"/>
        </w:rPr>
        <w:t> </w:t>
      </w:r>
      <w:r w:rsidRPr="00D07BA6">
        <w:rPr>
          <w:b/>
          <w:bCs/>
          <w:color w:val="000000"/>
          <w:u w:val="single"/>
        </w:rPr>
        <w:t>our early</w:t>
      </w:r>
      <w:r w:rsidRPr="006321A6">
        <w:rPr>
          <w:color w:val="000000"/>
          <w:sz w:val="10"/>
        </w:rPr>
        <w:t> </w:t>
      </w:r>
      <w:r w:rsidRPr="00D07BA6">
        <w:rPr>
          <w:b/>
          <w:bCs/>
          <w:color w:val="000000"/>
          <w:u w:val="single"/>
          <w:shd w:val="clear" w:color="auto" w:fill="00FF00"/>
        </w:rPr>
        <w:t>ancestors</w:t>
      </w:r>
      <w:r w:rsidRPr="006321A6">
        <w:rPr>
          <w:color w:val="000000"/>
          <w:sz w:val="10"/>
        </w:rPr>
        <w:t> </w:t>
      </w:r>
      <w:r w:rsidRPr="00D07BA6">
        <w:rPr>
          <w:color w:val="000000"/>
          <w:u w:val="single"/>
          <w:shd w:val="clear" w:color="auto" w:fill="00FF00"/>
        </w:rPr>
        <w:t>survived</w:t>
      </w:r>
      <w:r w:rsidRPr="006321A6">
        <w:rPr>
          <w:color w:val="000000"/>
          <w:sz w:val="10"/>
        </w:rPr>
        <w:t> </w:t>
      </w:r>
      <w:r w:rsidRPr="00D07BA6">
        <w:rPr>
          <w:b/>
          <w:bCs/>
          <w:color w:val="000000"/>
          <w:u w:val="single"/>
        </w:rPr>
        <w:t>a kilometer-sized</w:t>
      </w:r>
      <w:r w:rsidRPr="006321A6">
        <w:rPr>
          <w:color w:val="000000"/>
          <w:sz w:val="10"/>
        </w:rPr>
        <w:t> </w:t>
      </w:r>
      <w:r w:rsidRPr="00D07BA6">
        <w:rPr>
          <w:b/>
          <w:bCs/>
          <w:color w:val="000000"/>
          <w:u w:val="single"/>
          <w:shd w:val="clear" w:color="auto" w:fill="00FF00"/>
        </w:rPr>
        <w:t>asteroid</w:t>
      </w:r>
      <w:r w:rsidRPr="006321A6">
        <w:rPr>
          <w:color w:val="000000"/>
          <w:sz w:val="10"/>
        </w:rPr>
        <w:t> </w:t>
      </w:r>
      <w:r w:rsidRPr="00D07BA6">
        <w:rPr>
          <w:b/>
          <w:bCs/>
          <w:color w:val="000000"/>
          <w:u w:val="single"/>
        </w:rPr>
        <w:t>impact</w:t>
      </w:r>
      <w:r w:rsidRPr="006321A6">
        <w:rPr>
          <w:color w:val="000000"/>
          <w:sz w:val="10"/>
        </w:rPr>
        <w:t> </w:t>
      </w:r>
      <w:r w:rsidRPr="00D07BA6">
        <w:rPr>
          <w:color w:val="000000"/>
          <w:u w:val="single"/>
        </w:rPr>
        <w:t>in Southeast Asia. The asteroid</w:t>
      </w:r>
      <w:r w:rsidRPr="006321A6">
        <w:rPr>
          <w:color w:val="000000"/>
          <w:sz w:val="10"/>
        </w:rPr>
        <w:t>, which hit Earth around 800,000 years ago, </w:t>
      </w:r>
      <w:r w:rsidRPr="00D07BA6">
        <w:rPr>
          <w:color w:val="000000"/>
          <w:u w:val="single"/>
        </w:rPr>
        <w:t>was</w:t>
      </w:r>
      <w:r w:rsidRPr="006321A6">
        <w:rPr>
          <w:color w:val="000000"/>
          <w:sz w:val="10"/>
        </w:rPr>
        <w:t> </w:t>
      </w:r>
      <w:r w:rsidRPr="00D07BA6">
        <w:rPr>
          <w:b/>
          <w:bCs/>
          <w:color w:val="000000"/>
          <w:u w:val="single"/>
        </w:rPr>
        <w:t>powerful enough</w:t>
      </w:r>
      <w:r w:rsidRPr="006321A6">
        <w:rPr>
          <w:color w:val="000000"/>
          <w:sz w:val="10"/>
        </w:rPr>
        <w:t> </w:t>
      </w:r>
      <w:r w:rsidRPr="00D07BA6">
        <w:rPr>
          <w:color w:val="000000"/>
          <w:u w:val="single"/>
        </w:rPr>
        <w:t>to launch debris and dust across Earth's surface</w:t>
      </w:r>
      <w:r w:rsidRPr="006321A6">
        <w:rPr>
          <w:color w:val="000000"/>
          <w:sz w:val="10"/>
        </w:rPr>
        <w:t>.</w:t>
      </w:r>
    </w:p>
    <w:p w14:paraId="6253110C" w14:textId="77777777" w:rsidR="00D07BA6" w:rsidRPr="006321A6" w:rsidRDefault="00D07BA6" w:rsidP="00D07BA6">
      <w:pPr>
        <w:spacing w:line="235" w:lineRule="atLeast"/>
        <w:rPr>
          <w:color w:val="000000"/>
          <w:sz w:val="10"/>
        </w:rPr>
      </w:pPr>
      <w:r w:rsidRPr="00D07BA6">
        <w:rPr>
          <w:b/>
          <w:bCs/>
          <w:color w:val="000000"/>
          <w:u w:val="single"/>
          <w:shd w:val="clear" w:color="auto" w:fill="00FF00"/>
        </w:rPr>
        <w:t>This</w:t>
      </w:r>
      <w:r w:rsidRPr="006321A6">
        <w:rPr>
          <w:color w:val="000000"/>
          <w:sz w:val="10"/>
        </w:rPr>
        <w:t> </w:t>
      </w:r>
      <w:r w:rsidRPr="00D07BA6">
        <w:rPr>
          <w:b/>
          <w:bCs/>
          <w:color w:val="000000"/>
          <w:u w:val="single"/>
        </w:rPr>
        <w:t>asteroid impact</w:t>
      </w:r>
      <w:r w:rsidRPr="006321A6">
        <w:rPr>
          <w:color w:val="000000"/>
          <w:sz w:val="10"/>
        </w:rPr>
        <w:t> </w:t>
      </w:r>
      <w:r w:rsidRPr="00D07BA6">
        <w:rPr>
          <w:color w:val="000000"/>
          <w:u w:val="single"/>
          <w:shd w:val="clear" w:color="auto" w:fill="00FF00"/>
        </w:rPr>
        <w:t>is</w:t>
      </w:r>
      <w:r w:rsidRPr="006321A6">
        <w:rPr>
          <w:color w:val="000000"/>
          <w:sz w:val="10"/>
        </w:rPr>
        <w:t> </w:t>
      </w:r>
      <w:r w:rsidRPr="00D07BA6">
        <w:rPr>
          <w:b/>
          <w:bCs/>
          <w:color w:val="000000"/>
          <w:u w:val="single"/>
          <w:shd w:val="clear" w:color="auto" w:fill="00FF00"/>
        </w:rPr>
        <w:t>the most recent</w:t>
      </w:r>
      <w:r w:rsidRPr="006321A6">
        <w:rPr>
          <w:color w:val="000000"/>
          <w:sz w:val="10"/>
        </w:rPr>
        <w:t> </w:t>
      </w:r>
      <w:r w:rsidRPr="00D07BA6">
        <w:rPr>
          <w:color w:val="000000"/>
          <w:u w:val="single"/>
        </w:rPr>
        <w:t>of</w:t>
      </w:r>
      <w:r w:rsidRPr="006321A6">
        <w:rPr>
          <w:color w:val="000000"/>
          <w:sz w:val="10"/>
        </w:rPr>
        <w:t> </w:t>
      </w:r>
      <w:r w:rsidRPr="00D07BA6">
        <w:rPr>
          <w:b/>
          <w:bCs/>
          <w:color w:val="000000"/>
          <w:u w:val="single"/>
        </w:rPr>
        <w:t>this magnitude</w:t>
      </w:r>
      <w:r w:rsidRPr="006321A6">
        <w:rPr>
          <w:color w:val="000000"/>
          <w:sz w:val="10"/>
        </w:rPr>
        <w:t> </w:t>
      </w:r>
      <w:r w:rsidRPr="00D07BA6">
        <w:rPr>
          <w:color w:val="000000"/>
          <w:u w:val="single"/>
          <w:shd w:val="clear" w:color="auto" w:fill="00FF00"/>
        </w:rPr>
        <w:t>and provides</w:t>
      </w:r>
      <w:r w:rsidRPr="006321A6">
        <w:rPr>
          <w:color w:val="000000"/>
          <w:sz w:val="10"/>
        </w:rPr>
        <w:t> </w:t>
      </w:r>
      <w:r w:rsidRPr="00D07BA6">
        <w:rPr>
          <w:color w:val="000000"/>
          <w:u w:val="single"/>
        </w:rPr>
        <w:t>a</w:t>
      </w:r>
      <w:r w:rsidRPr="006321A6">
        <w:rPr>
          <w:color w:val="000000"/>
          <w:sz w:val="10"/>
        </w:rPr>
        <w:t> </w:t>
      </w:r>
      <w:r w:rsidRPr="00D07BA6">
        <w:rPr>
          <w:color w:val="000000"/>
          <w:u w:val="single"/>
          <w:shd w:val="clear" w:color="auto" w:fill="00FF00"/>
        </w:rPr>
        <w:t>glimpse into</w:t>
      </w:r>
      <w:r w:rsidRPr="006321A6">
        <w:rPr>
          <w:color w:val="000000"/>
          <w:sz w:val="10"/>
        </w:rPr>
        <w:t> </w:t>
      </w:r>
      <w:r w:rsidRPr="00D07BA6">
        <w:rPr>
          <w:color w:val="000000"/>
          <w:u w:val="single"/>
        </w:rPr>
        <w:t>the</w:t>
      </w:r>
      <w:r w:rsidRPr="006321A6">
        <w:rPr>
          <w:color w:val="000000"/>
          <w:sz w:val="10"/>
        </w:rPr>
        <w:t> </w:t>
      </w:r>
      <w:r w:rsidRPr="00D07BA6">
        <w:rPr>
          <w:color w:val="000000"/>
          <w:u w:val="single"/>
          <w:shd w:val="clear" w:color="auto" w:fill="00FF00"/>
        </w:rPr>
        <w:t>ability of</w:t>
      </w:r>
      <w:r w:rsidRPr="006321A6">
        <w:rPr>
          <w:color w:val="000000"/>
          <w:sz w:val="10"/>
        </w:rPr>
        <w:t> </w:t>
      </w:r>
      <w:r w:rsidRPr="00D07BA6">
        <w:rPr>
          <w:b/>
          <w:bCs/>
          <w:color w:val="000000"/>
          <w:u w:val="single"/>
          <w:shd w:val="clear" w:color="auto" w:fill="00FF00"/>
        </w:rPr>
        <w:t>early</w:t>
      </w:r>
      <w:r w:rsidRPr="006321A6">
        <w:rPr>
          <w:color w:val="000000"/>
          <w:sz w:val="10"/>
        </w:rPr>
        <w:t> </w:t>
      </w:r>
      <w:proofErr w:type="spellStart"/>
      <w:r w:rsidRPr="00D07BA6">
        <w:rPr>
          <w:b/>
          <w:bCs/>
          <w:color w:val="000000"/>
          <w:u w:val="single"/>
        </w:rPr>
        <w:t>human</w:t>
      </w:r>
      <w:r w:rsidRPr="00D07BA6">
        <w:rPr>
          <w:b/>
          <w:bCs/>
          <w:color w:val="000000"/>
          <w:u w:val="single"/>
          <w:shd w:val="clear" w:color="auto" w:fill="00FF00"/>
        </w:rPr>
        <w:t>ancestors</w:t>
      </w:r>
      <w:proofErr w:type="spellEnd"/>
      <w:r w:rsidRPr="006321A6">
        <w:rPr>
          <w:color w:val="000000"/>
          <w:sz w:val="10"/>
        </w:rPr>
        <w:t> </w:t>
      </w:r>
      <w:r w:rsidRPr="00D07BA6">
        <w:rPr>
          <w:color w:val="000000"/>
          <w:u w:val="single"/>
          <w:shd w:val="clear" w:color="auto" w:fill="00FF00"/>
        </w:rPr>
        <w:t>to withstand</w:t>
      </w:r>
      <w:r w:rsidRPr="006321A6">
        <w:rPr>
          <w:color w:val="000000"/>
          <w:sz w:val="10"/>
        </w:rPr>
        <w:t> </w:t>
      </w:r>
      <w:r w:rsidRPr="00D07BA6">
        <w:rPr>
          <w:b/>
          <w:bCs/>
          <w:color w:val="000000"/>
          <w:u w:val="single"/>
          <w:shd w:val="clear" w:color="auto" w:fill="00FF00"/>
        </w:rPr>
        <w:t>an extinction</w:t>
      </w:r>
      <w:r w:rsidRPr="006321A6">
        <w:rPr>
          <w:color w:val="000000"/>
          <w:sz w:val="10"/>
        </w:rPr>
        <w:t> </w:t>
      </w:r>
      <w:r w:rsidRPr="00D07BA6">
        <w:rPr>
          <w:b/>
          <w:bCs/>
          <w:color w:val="000000"/>
          <w:u w:val="single"/>
        </w:rPr>
        <w:t>level</w:t>
      </w:r>
      <w:r w:rsidRPr="006321A6">
        <w:rPr>
          <w:color w:val="000000"/>
          <w:sz w:val="10"/>
        </w:rPr>
        <w:t> </w:t>
      </w:r>
      <w:r w:rsidRPr="00D07BA6">
        <w:rPr>
          <w:b/>
          <w:bCs/>
          <w:color w:val="000000"/>
          <w:u w:val="single"/>
          <w:shd w:val="clear" w:color="auto" w:fill="00FF00"/>
        </w:rPr>
        <w:t>impact</w:t>
      </w:r>
      <w:r w:rsidRPr="006321A6">
        <w:rPr>
          <w:color w:val="000000"/>
          <w:sz w:val="10"/>
        </w:rPr>
        <w:t xml:space="preserve">. While the exact location of the impact crater has not been found, scientists are </w:t>
      </w:r>
      <w:proofErr w:type="gramStart"/>
      <w:r w:rsidRPr="006321A6">
        <w:rPr>
          <w:color w:val="000000"/>
          <w:sz w:val="10"/>
        </w:rPr>
        <w:t>honing in</w:t>
      </w:r>
      <w:proofErr w:type="gramEnd"/>
      <w:r w:rsidRPr="006321A6">
        <w:rPr>
          <w:color w:val="000000"/>
          <w:sz w:val="10"/>
        </w:rPr>
        <w:t xml:space="preserve"> on the location through careful examination of telltale fragments from an asteroid impact.</w:t>
      </w:r>
    </w:p>
    <w:p w14:paraId="27C1E781" w14:textId="77777777" w:rsidR="00D07BA6" w:rsidRPr="006321A6" w:rsidRDefault="00D07BA6" w:rsidP="00D07BA6">
      <w:pPr>
        <w:spacing w:line="235" w:lineRule="atLeast"/>
        <w:rPr>
          <w:color w:val="000000"/>
          <w:sz w:val="10"/>
        </w:rPr>
      </w:pPr>
      <w:r w:rsidRPr="00D07BA6">
        <w:rPr>
          <w:color w:val="000000"/>
          <w:u w:val="single"/>
        </w:rPr>
        <w:t>The</w:t>
      </w:r>
      <w:r w:rsidRPr="006321A6">
        <w:rPr>
          <w:color w:val="000000"/>
          <w:sz w:val="10"/>
        </w:rPr>
        <w:t> </w:t>
      </w:r>
      <w:r w:rsidRPr="00D07BA6">
        <w:rPr>
          <w:color w:val="000000"/>
          <w:u w:val="single"/>
          <w:shd w:val="clear" w:color="auto" w:fill="00FF00"/>
        </w:rPr>
        <w:t>asteroid was</w:t>
      </w:r>
      <w:r w:rsidRPr="006321A6">
        <w:rPr>
          <w:color w:val="000000"/>
          <w:sz w:val="10"/>
        </w:rPr>
        <w:t> </w:t>
      </w:r>
      <w:r w:rsidRPr="00D07BA6">
        <w:rPr>
          <w:b/>
          <w:bCs/>
          <w:color w:val="000000"/>
          <w:u w:val="single"/>
          <w:shd w:val="clear" w:color="auto" w:fill="00FF00"/>
        </w:rPr>
        <w:t>large enough</w:t>
      </w:r>
      <w:r w:rsidRPr="006321A6">
        <w:rPr>
          <w:color w:val="000000"/>
          <w:sz w:val="10"/>
        </w:rPr>
        <w:t> </w:t>
      </w:r>
      <w:r w:rsidRPr="00D07BA6">
        <w:rPr>
          <w:color w:val="000000"/>
          <w:u w:val="single"/>
          <w:shd w:val="clear" w:color="auto" w:fill="00FF00"/>
        </w:rPr>
        <w:t>to</w:t>
      </w:r>
      <w:r w:rsidRPr="006321A6">
        <w:rPr>
          <w:color w:val="000000"/>
          <w:sz w:val="10"/>
        </w:rPr>
        <w:t> impact human evolution in Southeast Asia and </w:t>
      </w:r>
      <w:r w:rsidRPr="00D07BA6">
        <w:rPr>
          <w:color w:val="000000"/>
          <w:u w:val="single"/>
        </w:rPr>
        <w:t>alter Earth's climate and</w:t>
      </w:r>
      <w:r w:rsidRPr="006321A6">
        <w:rPr>
          <w:color w:val="000000"/>
          <w:sz w:val="10"/>
        </w:rPr>
        <w:t> </w:t>
      </w:r>
      <w:proofErr w:type="spellStart"/>
      <w:r w:rsidRPr="00D07BA6">
        <w:rPr>
          <w:color w:val="000000"/>
          <w:u w:val="single"/>
          <w:shd w:val="clear" w:color="auto" w:fill="00FF00"/>
        </w:rPr>
        <w:t>block</w:t>
      </w:r>
      <w:r w:rsidRPr="00D07BA6">
        <w:rPr>
          <w:color w:val="000000"/>
          <w:u w:val="single"/>
        </w:rPr>
        <w:t>out</w:t>
      </w:r>
      <w:proofErr w:type="spellEnd"/>
      <w:r w:rsidRPr="006321A6">
        <w:rPr>
          <w:color w:val="000000"/>
          <w:sz w:val="10"/>
        </w:rPr>
        <w:t> </w:t>
      </w:r>
      <w:r w:rsidRPr="00D07BA6">
        <w:rPr>
          <w:color w:val="000000"/>
          <w:u w:val="single"/>
          <w:shd w:val="clear" w:color="auto" w:fill="00FF00"/>
        </w:rPr>
        <w:t>the sun for</w:t>
      </w:r>
      <w:r w:rsidRPr="006321A6">
        <w:rPr>
          <w:color w:val="000000"/>
          <w:sz w:val="10"/>
        </w:rPr>
        <w:t> </w:t>
      </w:r>
      <w:r w:rsidRPr="00D07BA6">
        <w:rPr>
          <w:color w:val="000000"/>
          <w:u w:val="single"/>
        </w:rPr>
        <w:t>up to</w:t>
      </w:r>
      <w:r w:rsidRPr="006321A6">
        <w:rPr>
          <w:color w:val="000000"/>
          <w:sz w:val="10"/>
        </w:rPr>
        <w:t> </w:t>
      </w:r>
      <w:r w:rsidRPr="00D07BA6">
        <w:rPr>
          <w:color w:val="000000"/>
          <w:u w:val="single"/>
          <w:shd w:val="clear" w:color="auto" w:fill="00FF00"/>
        </w:rPr>
        <w:t>years</w:t>
      </w:r>
      <w:r w:rsidRPr="006321A6">
        <w:rPr>
          <w:color w:val="000000"/>
          <w:sz w:val="10"/>
        </w:rPr>
        <w:t> </w:t>
      </w:r>
      <w:r w:rsidRPr="00D07BA6">
        <w:rPr>
          <w:color w:val="000000"/>
          <w:u w:val="single"/>
        </w:rPr>
        <w:t>after the event</w:t>
      </w:r>
      <w:r w:rsidRPr="006321A6">
        <w:rPr>
          <w:color w:val="000000"/>
          <w:sz w:val="10"/>
        </w:rPr>
        <w:t>. The kilometer-sized asteroid left behind strange mineral and rock alterations caused by sudden extreme pressures and temperatures. Scientists can use these altered rocks, called tektites, as telltale signs of an asteroid impact. The research team studied zircons within the tektites and found that the crystals were oriented at 90-degree angles, compared to all oriented in one direction for non-impact zircons.</w:t>
      </w:r>
    </w:p>
    <w:p w14:paraId="54DB1A27" w14:textId="77777777" w:rsidR="00D07BA6" w:rsidRPr="006321A6" w:rsidRDefault="00D07BA6" w:rsidP="00D07BA6">
      <w:pPr>
        <w:spacing w:line="235" w:lineRule="atLeast"/>
        <w:rPr>
          <w:color w:val="000000"/>
          <w:sz w:val="10"/>
        </w:rPr>
      </w:pPr>
      <w:r w:rsidRPr="006321A6">
        <w:rPr>
          <w:color w:val="000000"/>
          <w:sz w:val="10"/>
        </w:rPr>
        <w:t>Tektites are small glassy fragments that are ejected during a meteorite impact. Geologist Aaron Cavosie and his colleagues at Curtin University sought out tektites around Southeast Asia in hopes they could trace them back to the impact origin.</w:t>
      </w:r>
    </w:p>
    <w:p w14:paraId="74871F49" w14:textId="77777777" w:rsidR="00D07BA6" w:rsidRPr="006321A6" w:rsidRDefault="00D07BA6" w:rsidP="00D07BA6">
      <w:pPr>
        <w:spacing w:line="235" w:lineRule="atLeast"/>
        <w:rPr>
          <w:color w:val="000000"/>
          <w:sz w:val="10"/>
        </w:rPr>
      </w:pPr>
      <w:r w:rsidRPr="006321A6">
        <w:rPr>
          <w:color w:val="000000"/>
          <w:sz w:val="10"/>
        </w:rPr>
        <w:t>While remains from this asteroid impact 800,000 years ago have been found previously, scientists haven't been able to zone in on the location of the impact. Tektites have been found across Asia, Australia and as far away as Antarctica. The size distribution of the tektites was used to determine the impact was in Southeast Asia, perhaps near Thailand. The assumption is that larger tektites, which were found to weigh up to 20 kilograms, would be closer to the asteroid impact site.</w:t>
      </w:r>
    </w:p>
    <w:p w14:paraId="7EC81A8B" w14:textId="77777777" w:rsidR="00D07BA6" w:rsidRPr="006321A6" w:rsidRDefault="00D07BA6" w:rsidP="00D07BA6">
      <w:pPr>
        <w:spacing w:line="235" w:lineRule="atLeast"/>
        <w:rPr>
          <w:color w:val="000000"/>
          <w:sz w:val="10"/>
        </w:rPr>
      </w:pPr>
      <w:r w:rsidRPr="006321A6">
        <w:rPr>
          <w:color w:val="000000"/>
          <w:sz w:val="10"/>
        </w:rPr>
        <w:t>While the exact location of the missing asteroid crater hasn't been found, the location was significantly narrowed down thanks to a multi-continent scale study.</w:t>
      </w:r>
    </w:p>
    <w:p w14:paraId="5DAF3D68" w14:textId="77777777" w:rsidR="00D07BA6" w:rsidRPr="006321A6" w:rsidRDefault="00D07BA6" w:rsidP="00D07BA6">
      <w:pPr>
        <w:spacing w:line="235" w:lineRule="atLeast"/>
        <w:rPr>
          <w:color w:val="000000"/>
          <w:sz w:val="10"/>
        </w:rPr>
      </w:pPr>
      <w:r w:rsidRPr="006321A6">
        <w:rPr>
          <w:color w:val="000000"/>
          <w:sz w:val="10"/>
        </w:rPr>
        <w:t>It is puzzling that despite the magnitude of this impact and its recency, there are no readily apparent impact craters. Perhaps this played a role in why early human ancestors were able to survive such a global natural disaster. Further investigation is underway to determine the exact location of the impact crater. This, hopefully, will also provide clues as to how early human ancestors survived the event and the influence it had on the evolution of humans.</w:t>
      </w:r>
    </w:p>
    <w:p w14:paraId="26D3A2D0" w14:textId="77777777" w:rsidR="00D07BA6" w:rsidRPr="006321A6" w:rsidRDefault="00D07BA6" w:rsidP="00D07BA6">
      <w:pPr>
        <w:spacing w:line="235" w:lineRule="atLeast"/>
        <w:rPr>
          <w:color w:val="000000"/>
          <w:sz w:val="10"/>
        </w:rPr>
      </w:pPr>
      <w:r w:rsidRPr="00D07BA6">
        <w:rPr>
          <w:color w:val="000000"/>
          <w:u w:val="single"/>
        </w:rPr>
        <w:t>While</w:t>
      </w:r>
      <w:r w:rsidRPr="006321A6">
        <w:rPr>
          <w:color w:val="000000"/>
          <w:sz w:val="10"/>
        </w:rPr>
        <w:t> </w:t>
      </w:r>
      <w:r w:rsidRPr="00D07BA6">
        <w:rPr>
          <w:b/>
          <w:bCs/>
          <w:color w:val="000000"/>
          <w:u w:val="single"/>
        </w:rPr>
        <w:t>a</w:t>
      </w:r>
      <w:r w:rsidRPr="006321A6">
        <w:rPr>
          <w:color w:val="000000"/>
          <w:sz w:val="10"/>
        </w:rPr>
        <w:t> </w:t>
      </w:r>
      <w:r w:rsidRPr="00D07BA6">
        <w:rPr>
          <w:b/>
          <w:bCs/>
          <w:color w:val="000000"/>
          <w:u w:val="single"/>
          <w:shd w:val="clear" w:color="auto" w:fill="00FF00"/>
        </w:rPr>
        <w:t>future</w:t>
      </w:r>
      <w:r w:rsidRPr="006321A6">
        <w:rPr>
          <w:color w:val="000000"/>
          <w:sz w:val="10"/>
        </w:rPr>
        <w:t> </w:t>
      </w:r>
      <w:r w:rsidRPr="00D07BA6">
        <w:rPr>
          <w:b/>
          <w:bCs/>
          <w:color w:val="000000"/>
          <w:u w:val="single"/>
        </w:rPr>
        <w:t>asteroid</w:t>
      </w:r>
      <w:r w:rsidRPr="006321A6">
        <w:rPr>
          <w:color w:val="000000"/>
          <w:sz w:val="10"/>
        </w:rPr>
        <w:t> </w:t>
      </w:r>
      <w:r w:rsidRPr="00D07BA6">
        <w:rPr>
          <w:b/>
          <w:bCs/>
          <w:color w:val="000000"/>
          <w:u w:val="single"/>
          <w:shd w:val="clear" w:color="auto" w:fill="00FF00"/>
        </w:rPr>
        <w:t>impact</w:t>
      </w:r>
      <w:r w:rsidRPr="006321A6">
        <w:rPr>
          <w:color w:val="000000"/>
          <w:sz w:val="10"/>
        </w:rPr>
        <w:t> </w:t>
      </w:r>
      <w:r w:rsidRPr="00D07BA6">
        <w:rPr>
          <w:color w:val="000000"/>
          <w:u w:val="single"/>
        </w:rPr>
        <w:t>of this scale</w:t>
      </w:r>
      <w:r w:rsidRPr="006321A6">
        <w:rPr>
          <w:color w:val="000000"/>
          <w:sz w:val="10"/>
        </w:rPr>
        <w:t> </w:t>
      </w:r>
      <w:r w:rsidRPr="00D07BA6">
        <w:rPr>
          <w:color w:val="000000"/>
          <w:u w:val="single"/>
          <w:shd w:val="clear" w:color="auto" w:fill="00FF00"/>
        </w:rPr>
        <w:t>is</w:t>
      </w:r>
      <w:r w:rsidRPr="006321A6">
        <w:rPr>
          <w:color w:val="000000"/>
          <w:sz w:val="10"/>
        </w:rPr>
        <w:t> </w:t>
      </w:r>
      <w:r w:rsidRPr="00D07BA6">
        <w:rPr>
          <w:b/>
          <w:bCs/>
          <w:color w:val="000000"/>
          <w:u w:val="single"/>
        </w:rPr>
        <w:t>likely</w:t>
      </w:r>
      <w:r w:rsidRPr="006321A6">
        <w:rPr>
          <w:color w:val="000000"/>
          <w:sz w:val="10"/>
        </w:rPr>
        <w:t> </w:t>
      </w:r>
      <w:r w:rsidRPr="00D07BA6">
        <w:rPr>
          <w:b/>
          <w:bCs/>
          <w:color w:val="000000"/>
          <w:u w:val="single"/>
          <w:shd w:val="clear" w:color="auto" w:fill="00FF00"/>
        </w:rPr>
        <w:t>inevitable</w:t>
      </w:r>
      <w:r w:rsidRPr="00D07BA6">
        <w:rPr>
          <w:color w:val="000000"/>
          <w:u w:val="single"/>
        </w:rPr>
        <w:t>, it could be</w:t>
      </w:r>
      <w:r w:rsidRPr="006321A6">
        <w:rPr>
          <w:color w:val="000000"/>
          <w:sz w:val="10"/>
        </w:rPr>
        <w:t> </w:t>
      </w:r>
      <w:r w:rsidRPr="00D07BA6">
        <w:rPr>
          <w:color w:val="000000"/>
          <w:u w:val="single"/>
          <w:shd w:val="clear" w:color="auto" w:fill="00FF00"/>
        </w:rPr>
        <w:t>in</w:t>
      </w:r>
      <w:r w:rsidRPr="006321A6">
        <w:rPr>
          <w:color w:val="000000"/>
          <w:sz w:val="10"/>
        </w:rPr>
        <w:t> </w:t>
      </w:r>
      <w:r w:rsidRPr="00D07BA6">
        <w:rPr>
          <w:b/>
          <w:bCs/>
          <w:color w:val="000000"/>
          <w:u w:val="single"/>
        </w:rPr>
        <w:t>hundreds of years</w:t>
      </w:r>
      <w:r w:rsidRPr="006321A6">
        <w:rPr>
          <w:color w:val="000000"/>
          <w:sz w:val="10"/>
        </w:rPr>
        <w:t> </w:t>
      </w:r>
      <w:r w:rsidRPr="00D07BA6">
        <w:rPr>
          <w:color w:val="000000"/>
          <w:u w:val="single"/>
        </w:rPr>
        <w:t>or</w:t>
      </w:r>
      <w:r w:rsidRPr="006321A6">
        <w:rPr>
          <w:color w:val="000000"/>
          <w:sz w:val="10"/>
        </w:rPr>
        <w:t> </w:t>
      </w:r>
      <w:r w:rsidRPr="00D07BA6">
        <w:rPr>
          <w:b/>
          <w:bCs/>
          <w:color w:val="000000"/>
          <w:u w:val="single"/>
          <w:shd w:val="clear" w:color="auto" w:fill="00FF00"/>
        </w:rPr>
        <w:t>millions of years</w:t>
      </w:r>
      <w:r w:rsidRPr="00D07BA6">
        <w:rPr>
          <w:color w:val="000000"/>
          <w:u w:val="single"/>
        </w:rPr>
        <w:t>. We can be</w:t>
      </w:r>
      <w:r w:rsidRPr="006321A6">
        <w:rPr>
          <w:color w:val="000000"/>
          <w:sz w:val="10"/>
        </w:rPr>
        <w:t> </w:t>
      </w:r>
      <w:r w:rsidRPr="00D07BA6">
        <w:rPr>
          <w:color w:val="000000"/>
          <w:u w:val="single"/>
          <w:shd w:val="clear" w:color="auto" w:fill="00FF00"/>
        </w:rPr>
        <w:t>assured</w:t>
      </w:r>
      <w:r w:rsidRPr="006321A6">
        <w:rPr>
          <w:color w:val="000000"/>
          <w:sz w:val="10"/>
        </w:rPr>
        <w:t> that </w:t>
      </w:r>
      <w:r w:rsidRPr="00D07BA6">
        <w:rPr>
          <w:b/>
          <w:bCs/>
          <w:color w:val="000000"/>
          <w:u w:val="single"/>
        </w:rPr>
        <w:t>future</w:t>
      </w:r>
      <w:r w:rsidRPr="006321A6">
        <w:rPr>
          <w:color w:val="000000"/>
          <w:sz w:val="10"/>
        </w:rPr>
        <w:t> </w:t>
      </w:r>
      <w:r w:rsidRPr="00D07BA6">
        <w:rPr>
          <w:b/>
          <w:bCs/>
          <w:color w:val="000000"/>
          <w:u w:val="single"/>
          <w:shd w:val="clear" w:color="auto" w:fill="00FF00"/>
        </w:rPr>
        <w:t>humans</w:t>
      </w:r>
      <w:r w:rsidRPr="006321A6">
        <w:rPr>
          <w:color w:val="000000"/>
          <w:sz w:val="10"/>
        </w:rPr>
        <w:t> </w:t>
      </w:r>
      <w:r w:rsidRPr="00D07BA6">
        <w:rPr>
          <w:color w:val="000000"/>
          <w:u w:val="single"/>
          <w:shd w:val="clear" w:color="auto" w:fill="00FF00"/>
        </w:rPr>
        <w:t>will be</w:t>
      </w:r>
      <w:r w:rsidRPr="006321A6">
        <w:rPr>
          <w:color w:val="000000"/>
          <w:sz w:val="10"/>
        </w:rPr>
        <w:t> </w:t>
      </w:r>
      <w:r w:rsidRPr="00D07BA6">
        <w:rPr>
          <w:b/>
          <w:bCs/>
          <w:color w:val="000000"/>
          <w:u w:val="single"/>
          <w:shd w:val="clear" w:color="auto" w:fill="00FF00"/>
        </w:rPr>
        <w:t>better</w:t>
      </w:r>
      <w:r w:rsidRPr="006321A6">
        <w:rPr>
          <w:color w:val="000000"/>
          <w:sz w:val="10"/>
        </w:rPr>
        <w:t> </w:t>
      </w:r>
      <w:r w:rsidRPr="00D07BA6">
        <w:rPr>
          <w:b/>
          <w:bCs/>
          <w:color w:val="000000"/>
          <w:u w:val="single"/>
        </w:rPr>
        <w:t>adept</w:t>
      </w:r>
      <w:r w:rsidRPr="006321A6">
        <w:rPr>
          <w:color w:val="000000"/>
          <w:sz w:val="10"/>
        </w:rPr>
        <w:t> </w:t>
      </w:r>
      <w:r w:rsidRPr="00D07BA6">
        <w:rPr>
          <w:color w:val="000000"/>
          <w:u w:val="single"/>
          <w:shd w:val="clear" w:color="auto" w:fill="00FF00"/>
        </w:rPr>
        <w:t>at tackling this</w:t>
      </w:r>
      <w:r w:rsidRPr="006321A6">
        <w:rPr>
          <w:color w:val="000000"/>
          <w:sz w:val="10"/>
        </w:rPr>
        <w:t> </w:t>
      </w:r>
      <w:r w:rsidRPr="00D07BA6">
        <w:rPr>
          <w:color w:val="000000"/>
          <w:u w:val="single"/>
        </w:rPr>
        <w:t>mammoth</w:t>
      </w:r>
      <w:r w:rsidRPr="006321A6">
        <w:rPr>
          <w:color w:val="000000"/>
          <w:sz w:val="10"/>
        </w:rPr>
        <w:t> </w:t>
      </w:r>
      <w:r w:rsidRPr="00D07BA6">
        <w:rPr>
          <w:color w:val="000000"/>
          <w:u w:val="single"/>
          <w:shd w:val="clear" w:color="auto" w:fill="00FF00"/>
        </w:rPr>
        <w:t>natural disaster</w:t>
      </w:r>
      <w:r w:rsidRPr="006321A6">
        <w:rPr>
          <w:color w:val="000000"/>
          <w:sz w:val="10"/>
        </w:rPr>
        <w:t> </w:t>
      </w:r>
      <w:r w:rsidRPr="00D07BA6">
        <w:rPr>
          <w:color w:val="000000"/>
          <w:u w:val="single"/>
        </w:rPr>
        <w:t>than our ancient ancestors did 800,000 years ago</w:t>
      </w:r>
      <w:r w:rsidRPr="006321A6">
        <w:rPr>
          <w:color w:val="000000"/>
          <w:sz w:val="10"/>
        </w:rPr>
        <w:t>.</w:t>
      </w:r>
    </w:p>
    <w:p w14:paraId="7354094D" w14:textId="289F1D6F" w:rsidR="000E577A" w:rsidRPr="005D388F" w:rsidRDefault="000E577A" w:rsidP="000E577A">
      <w:pPr>
        <w:pStyle w:val="Heading4"/>
      </w:pPr>
    </w:p>
    <w:sectPr w:rsidR="000E577A"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8067" w14:textId="77777777" w:rsidR="00303599" w:rsidRDefault="00303599" w:rsidP="00066D2C">
      <w:r>
        <w:separator/>
      </w:r>
    </w:p>
  </w:endnote>
  <w:endnote w:type="continuationSeparator" w:id="0">
    <w:p w14:paraId="118D8194" w14:textId="77777777" w:rsidR="00303599" w:rsidRDefault="003035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1962C" w14:textId="77777777" w:rsidR="00303599" w:rsidRDefault="00303599" w:rsidP="00066D2C">
      <w:r>
        <w:separator/>
      </w:r>
    </w:p>
  </w:footnote>
  <w:footnote w:type="continuationSeparator" w:id="0">
    <w:p w14:paraId="7232F071" w14:textId="77777777" w:rsidR="00303599" w:rsidRDefault="003035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00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A09"/>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2E1"/>
    <w:rsid w:val="000E2525"/>
    <w:rsid w:val="000E577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19"/>
    <w:rsid w:val="00127061"/>
    <w:rsid w:val="00131B53"/>
    <w:rsid w:val="001327C1"/>
    <w:rsid w:val="001329A3"/>
    <w:rsid w:val="001339EA"/>
    <w:rsid w:val="00134120"/>
    <w:rsid w:val="001356C8"/>
    <w:rsid w:val="0013718D"/>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E2"/>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599"/>
    <w:rsid w:val="00304257"/>
    <w:rsid w:val="00304A78"/>
    <w:rsid w:val="00306FDE"/>
    <w:rsid w:val="00307FBA"/>
    <w:rsid w:val="003106D9"/>
    <w:rsid w:val="00311112"/>
    <w:rsid w:val="00311C1F"/>
    <w:rsid w:val="003123A6"/>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E1A"/>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FC9"/>
    <w:rsid w:val="005125C9"/>
    <w:rsid w:val="00515BDD"/>
    <w:rsid w:val="00521B9F"/>
    <w:rsid w:val="005268F8"/>
    <w:rsid w:val="0053626E"/>
    <w:rsid w:val="0053716E"/>
    <w:rsid w:val="00541F46"/>
    <w:rsid w:val="00544936"/>
    <w:rsid w:val="005449A8"/>
    <w:rsid w:val="0055242A"/>
    <w:rsid w:val="005525AE"/>
    <w:rsid w:val="00553530"/>
    <w:rsid w:val="0055469B"/>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1A6"/>
    <w:rsid w:val="00632C54"/>
    <w:rsid w:val="00635616"/>
    <w:rsid w:val="00641E99"/>
    <w:rsid w:val="006463F8"/>
    <w:rsid w:val="00650004"/>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C43"/>
    <w:rsid w:val="006C60E0"/>
    <w:rsid w:val="006C676D"/>
    <w:rsid w:val="006C69E2"/>
    <w:rsid w:val="006C70D1"/>
    <w:rsid w:val="006C7825"/>
    <w:rsid w:val="006D767A"/>
    <w:rsid w:val="006E2A45"/>
    <w:rsid w:val="006E37D4"/>
    <w:rsid w:val="006F0F51"/>
    <w:rsid w:val="006F32B3"/>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F11"/>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E43"/>
    <w:rsid w:val="007E1757"/>
    <w:rsid w:val="007E18CC"/>
    <w:rsid w:val="007E1E34"/>
    <w:rsid w:val="007F1998"/>
    <w:rsid w:val="007F2034"/>
    <w:rsid w:val="007F37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AD3"/>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A6"/>
    <w:rsid w:val="00920B9A"/>
    <w:rsid w:val="009249C5"/>
    <w:rsid w:val="00925558"/>
    <w:rsid w:val="00925B25"/>
    <w:rsid w:val="009263C9"/>
    <w:rsid w:val="00927676"/>
    <w:rsid w:val="00930B2A"/>
    <w:rsid w:val="00933DB4"/>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5D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19E"/>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CD3"/>
    <w:rsid w:val="00B77754"/>
    <w:rsid w:val="00B81054"/>
    <w:rsid w:val="00B820DB"/>
    <w:rsid w:val="00B837F0"/>
    <w:rsid w:val="00B83896"/>
    <w:rsid w:val="00B860A9"/>
    <w:rsid w:val="00B97264"/>
    <w:rsid w:val="00BA0143"/>
    <w:rsid w:val="00BA227A"/>
    <w:rsid w:val="00BA4C69"/>
    <w:rsid w:val="00BA61AF"/>
    <w:rsid w:val="00BB12D9"/>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BA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EE9"/>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98B"/>
    <w:rsid w:val="00E3771A"/>
    <w:rsid w:val="00E40B45"/>
    <w:rsid w:val="00E41637"/>
    <w:rsid w:val="00E47B2C"/>
    <w:rsid w:val="00E50C30"/>
    <w:rsid w:val="00E51410"/>
    <w:rsid w:val="00E515E7"/>
    <w:rsid w:val="00E52F4A"/>
    <w:rsid w:val="00E5580D"/>
    <w:rsid w:val="00E56402"/>
    <w:rsid w:val="00E56CB5"/>
    <w:rsid w:val="00E61828"/>
    <w:rsid w:val="00E6449B"/>
    <w:rsid w:val="00E65E56"/>
    <w:rsid w:val="00E664D0"/>
    <w:rsid w:val="00E66F94"/>
    <w:rsid w:val="00E670E5"/>
    <w:rsid w:val="00E6767D"/>
    <w:rsid w:val="00E717C1"/>
    <w:rsid w:val="00E71E63"/>
    <w:rsid w:val="00E76D4C"/>
    <w:rsid w:val="00E81786"/>
    <w:rsid w:val="00E85DE5"/>
    <w:rsid w:val="00E90EC0"/>
    <w:rsid w:val="00E944C1"/>
    <w:rsid w:val="00E95B4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87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3BF"/>
    <w:rsid w:val="00F45C61"/>
    <w:rsid w:val="00F51138"/>
    <w:rsid w:val="00F5306F"/>
    <w:rsid w:val="00F532A6"/>
    <w:rsid w:val="00F5622A"/>
    <w:rsid w:val="00F569D6"/>
    <w:rsid w:val="00F57FCC"/>
    <w:rsid w:val="00F61907"/>
    <w:rsid w:val="00F61AB2"/>
    <w:rsid w:val="00F65464"/>
    <w:rsid w:val="00F70E1C"/>
    <w:rsid w:val="00F72AF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55ADC"/>
  <w15:chartTrackingRefBased/>
  <w15:docId w15:val="{10BABF43-EF3B-5345-8100-18045786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577A"/>
    <w:rPr>
      <w:rFonts w:ascii="Calibri" w:hAnsi="Calibri" w:cs="Calibri"/>
    </w:rPr>
  </w:style>
  <w:style w:type="paragraph" w:styleId="Heading1">
    <w:name w:val="heading 1"/>
    <w:aliases w:val="Pocket"/>
    <w:basedOn w:val="Normal"/>
    <w:next w:val="Normal"/>
    <w:link w:val="Heading1Char"/>
    <w:qFormat/>
    <w:rsid w:val="000E5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0E57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E57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0E57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57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5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77A"/>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0E57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577A"/>
    <w:rPr>
      <w:color w:val="auto"/>
      <w:u w:val="none"/>
    </w:rPr>
  </w:style>
  <w:style w:type="character" w:customStyle="1" w:styleId="Heading1Char">
    <w:name w:val="Heading 1 Char"/>
    <w:aliases w:val="Pocket Char"/>
    <w:basedOn w:val="DefaultParagraphFont"/>
    <w:link w:val="Heading1"/>
    <w:rsid w:val="000E577A"/>
    <w:rPr>
      <w:rFonts w:ascii="Calibri" w:eastAsiaTheme="majorEastAsia" w:hAnsi="Calibri" w:cstheme="majorBidi"/>
      <w:b/>
      <w:sz w:val="52"/>
      <w:szCs w:val="32"/>
    </w:rPr>
  </w:style>
  <w:style w:type="character" w:customStyle="1" w:styleId="Heading2Char">
    <w:name w:val="Heading 2 Char"/>
    <w:aliases w:val="Hat Char,Char Char Char Char Char Char Char,Heading 2 Char Char Char Char Char Char Char Char Char,Heading 2 Char Char Char Char,Heading 21 Char,Heading 2 Char Char1 Char,TagStyle Char,Tag&amp;Cite Char,HEADING 2 Char,BlockText Char,Hats Char"/>
    <w:basedOn w:val="DefaultParagraphFont"/>
    <w:link w:val="Heading2"/>
    <w:uiPriority w:val="1"/>
    <w:rsid w:val="000E57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57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0E57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577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0E577A"/>
    <w:rPr>
      <w:b w:val="0"/>
      <w:sz w:val="22"/>
      <w:u w:val="single"/>
    </w:rPr>
  </w:style>
  <w:style w:type="character" w:styleId="Strong">
    <w:name w:val="Strong"/>
    <w:basedOn w:val="DefaultParagraphFont"/>
    <w:uiPriority w:val="22"/>
    <w:semiHidden/>
    <w:qFormat/>
    <w:rsid w:val="000E577A"/>
    <w:rPr>
      <w:b/>
      <w:bCs/>
    </w:rPr>
  </w:style>
  <w:style w:type="character" w:styleId="BookTitle">
    <w:name w:val="Book Title"/>
    <w:basedOn w:val="DefaultParagraphFont"/>
    <w:uiPriority w:val="33"/>
    <w:semiHidden/>
    <w:qFormat/>
    <w:rsid w:val="000E577A"/>
    <w:rPr>
      <w:b/>
      <w:bCs/>
      <w:i/>
      <w:iCs/>
      <w:spacing w:val="5"/>
    </w:rPr>
  </w:style>
  <w:style w:type="character" w:customStyle="1" w:styleId="Heading5Char">
    <w:name w:val="Heading 5 Char"/>
    <w:basedOn w:val="DefaultParagraphFont"/>
    <w:link w:val="Heading5"/>
    <w:uiPriority w:val="9"/>
    <w:semiHidden/>
    <w:rsid w:val="000E57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577A"/>
  </w:style>
  <w:style w:type="paragraph" w:styleId="Header">
    <w:name w:val="header"/>
    <w:basedOn w:val="Normal"/>
    <w:link w:val="HeaderChar"/>
    <w:uiPriority w:val="99"/>
    <w:semiHidden/>
    <w:rsid w:val="000E57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577A"/>
    <w:rPr>
      <w:rFonts w:ascii="Calibri" w:hAnsi="Calibri" w:cs="Calibri"/>
    </w:rPr>
  </w:style>
  <w:style w:type="paragraph" w:styleId="Footer">
    <w:name w:val="footer"/>
    <w:basedOn w:val="Normal"/>
    <w:link w:val="FooterChar"/>
    <w:uiPriority w:val="99"/>
    <w:semiHidden/>
    <w:rsid w:val="000E57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577A"/>
    <w:rPr>
      <w:rFonts w:ascii="Calibri" w:hAnsi="Calibri" w:cs="Calibri"/>
    </w:rPr>
  </w:style>
  <w:style w:type="paragraph" w:styleId="BodyText">
    <w:name w:val="Body Text"/>
    <w:basedOn w:val="Normal"/>
    <w:link w:val="BodyTextChar"/>
    <w:uiPriority w:val="99"/>
    <w:semiHidden/>
    <w:unhideWhenUsed/>
    <w:rsid w:val="000E577A"/>
    <w:pPr>
      <w:spacing w:after="120"/>
    </w:pPr>
  </w:style>
  <w:style w:type="character" w:customStyle="1" w:styleId="BodyTextChar">
    <w:name w:val="Body Text Char"/>
    <w:basedOn w:val="DefaultParagraphFont"/>
    <w:link w:val="BodyText"/>
    <w:uiPriority w:val="99"/>
    <w:semiHidden/>
    <w:rsid w:val="000E577A"/>
    <w:rPr>
      <w:rFonts w:ascii="Calibri" w:hAnsi="Calibri" w:cs="Calibri"/>
    </w:rPr>
  </w:style>
  <w:style w:type="paragraph" w:styleId="NoSpacing">
    <w:name w:val="No Spacing"/>
    <w:link w:val="NoSpacingChar"/>
    <w:uiPriority w:val="99"/>
    <w:semiHidden/>
    <w:unhideWhenUsed/>
    <w:qFormat/>
    <w:rsid w:val="000E577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577A"/>
    <w:rPr>
      <w:rFonts w:ascii="Calibri" w:hAnsi="Calibri" w:cs="Calibri"/>
    </w:rPr>
  </w:style>
  <w:style w:type="character" w:styleId="Hyperlink">
    <w:name w:val="Hyperlink"/>
    <w:basedOn w:val="DefaultParagraphFont"/>
    <w:uiPriority w:val="99"/>
    <w:unhideWhenUsed/>
    <w:rsid w:val="000E577A"/>
    <w:rPr>
      <w:color w:val="0563C1" w:themeColor="hyperlink"/>
      <w:u w:val="single"/>
    </w:rPr>
  </w:style>
  <w:style w:type="character" w:styleId="UnresolvedMention">
    <w:name w:val="Unresolved Mention"/>
    <w:basedOn w:val="DefaultParagraphFont"/>
    <w:uiPriority w:val="99"/>
    <w:semiHidden/>
    <w:unhideWhenUsed/>
    <w:rsid w:val="000E577A"/>
    <w:rPr>
      <w:color w:val="605E5C"/>
      <w:shd w:val="clear" w:color="auto" w:fill="E1DFDD"/>
    </w:rPr>
  </w:style>
  <w:style w:type="paragraph" w:customStyle="1" w:styleId="Undertag">
    <w:name w:val="Undertag"/>
    <w:link w:val="UndertagChar"/>
    <w:autoRedefine/>
    <w:uiPriority w:val="5"/>
    <w:qFormat/>
    <w:rsid w:val="006500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500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50004"/>
    <w:rPr>
      <w:color w:val="0070C0"/>
    </w:rPr>
  </w:style>
  <w:style w:type="character" w:customStyle="1" w:styleId="AnalyticChar">
    <w:name w:val="Analytic Char"/>
    <w:basedOn w:val="DefaultParagraphFont"/>
    <w:link w:val="Analytic"/>
    <w:uiPriority w:val="5"/>
    <w:rsid w:val="00650004"/>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65000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650004"/>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apple-converted-space">
    <w:name w:val="apple-converted-space"/>
    <w:basedOn w:val="DefaultParagraphFont"/>
    <w:rsid w:val="00D07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78177446">
      <w:bodyDiv w:val="1"/>
      <w:marLeft w:val="0"/>
      <w:marRight w:val="0"/>
      <w:marTop w:val="0"/>
      <w:marBottom w:val="0"/>
      <w:divBdr>
        <w:top w:val="none" w:sz="0" w:space="0" w:color="auto"/>
        <w:left w:val="none" w:sz="0" w:space="0" w:color="auto"/>
        <w:bottom w:val="none" w:sz="0" w:space="0" w:color="auto"/>
        <w:right w:val="none" w:sz="0" w:space="0" w:color="auto"/>
      </w:divBdr>
      <w:divsChild>
        <w:div w:id="2051371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trevornace/2018/01/09/survive-deadly-asteroid-impact-early-ancestors/?sh=212ed9c672d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29</Pages>
  <Words>18469</Words>
  <Characters>105279</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35</cp:revision>
  <dcterms:created xsi:type="dcterms:W3CDTF">2025-09-07T13:28:00Z</dcterms:created>
  <dcterms:modified xsi:type="dcterms:W3CDTF">2025-09-07T13:58:00Z</dcterms:modified>
</cp:coreProperties>
</file>