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B213" w14:textId="73D2EA31" w:rsidR="00082458" w:rsidRPr="00082458" w:rsidRDefault="00082458" w:rsidP="00082458">
      <w:pPr>
        <w:pStyle w:val="Heading1"/>
      </w:pPr>
      <w:r>
        <w:t>1NC – R6 – Districts</w:t>
      </w:r>
    </w:p>
    <w:p w14:paraId="337E45B1" w14:textId="6ECCECEB" w:rsidR="00082458" w:rsidRPr="00EF3506" w:rsidRDefault="006335FD" w:rsidP="00082458">
      <w:pPr>
        <w:pStyle w:val="Heading3"/>
        <w:rPr>
          <w:rFonts w:cs="Times New Roman"/>
        </w:rPr>
      </w:pPr>
      <w:r>
        <w:rPr>
          <w:rFonts w:cs="Times New Roman"/>
        </w:rPr>
        <w:t>1</w:t>
      </w:r>
    </w:p>
    <w:p w14:paraId="0E446634" w14:textId="77777777" w:rsidR="00082458" w:rsidRPr="00440C98" w:rsidRDefault="00082458" w:rsidP="00082458">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711196A1" w14:textId="77777777" w:rsidR="00082458" w:rsidRPr="00440C98" w:rsidRDefault="00082458" w:rsidP="00082458">
      <w:r w:rsidRPr="00440C98">
        <w:t xml:space="preserve">Christopher </w:t>
      </w:r>
      <w:r w:rsidRPr="002A2E94">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4ACC921A" w14:textId="77777777" w:rsidR="00082458" w:rsidRPr="00440C98" w:rsidRDefault="00082458" w:rsidP="00082458">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034F97">
        <w:rPr>
          <w:rStyle w:val="StyleUnderline"/>
          <w:highlight w:val="cyan"/>
        </w:rPr>
        <w:t>task of the NLRB</w:t>
      </w:r>
      <w:r w:rsidRPr="00034F97">
        <w:rPr>
          <w:sz w:val="14"/>
          <w:highlight w:val="cyan"/>
        </w:rPr>
        <w:t xml:space="preserve">, </w:t>
      </w:r>
      <w:r w:rsidRPr="00440C98">
        <w:rPr>
          <w:sz w:val="14"/>
        </w:rPr>
        <w:t xml:space="preserve">clarified well in advance of the 1947 Taft-Hartley Act’s amendments to the Wagner Act, was to manage this hybridity. The result </w:t>
      </w:r>
      <w:r w:rsidRPr="00034F97">
        <w:rPr>
          <w:rStyle w:val="StyleUnderline"/>
          <w:highlight w:val="cyan"/>
        </w:rPr>
        <w:t>was</w:t>
      </w:r>
      <w:r w:rsidRPr="00440C98">
        <w:rPr>
          <w:sz w:val="14"/>
        </w:rPr>
        <w:t xml:space="preserve"> the </w:t>
      </w:r>
      <w:r w:rsidRPr="00034F97">
        <w:rPr>
          <w:rStyle w:val="StyleUnderline"/>
          <w:highlight w:val="cyan"/>
        </w:rPr>
        <w:t>institutionalization</w:t>
      </w:r>
      <w:r w:rsidRPr="00034F97">
        <w:rPr>
          <w:sz w:val="14"/>
          <w:highlight w:val="cyan"/>
        </w:rPr>
        <w:t xml:space="preserve"> </w:t>
      </w:r>
      <w:r w:rsidRPr="00034F97">
        <w:rPr>
          <w:rStyle w:val="StyleUnderline"/>
          <w:highlight w:val="cyan"/>
        </w:rPr>
        <w:t>of</w:t>
      </w:r>
      <w:r w:rsidRPr="00440C98">
        <w:rPr>
          <w:sz w:val="14"/>
        </w:rPr>
        <w:t xml:space="preserve"> what existed under the title of “</w:t>
      </w:r>
      <w:r w:rsidRPr="00034F97">
        <w:rPr>
          <w:rStyle w:val="Emphasis"/>
          <w:highlight w:val="cyan"/>
        </w:rPr>
        <w:t>industrial pluralism</w:t>
      </w:r>
      <w:r w:rsidRPr="00440C98">
        <w:rPr>
          <w:sz w:val="14"/>
        </w:rPr>
        <w:t xml:space="preserve">”—the regime of </w:t>
      </w:r>
      <w:r w:rsidRPr="00440C98">
        <w:rPr>
          <w:rStyle w:val="Emphasis"/>
        </w:rPr>
        <w:t xml:space="preserve">enterprise-level </w:t>
      </w:r>
      <w:r w:rsidRPr="00034F97">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250DD3C7" w14:textId="77777777" w:rsidR="00082458" w:rsidRPr="00440C98" w:rsidRDefault="00082458" w:rsidP="00082458">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034F97">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034F97">
        <w:rPr>
          <w:rStyle w:val="StyleUnderline"/>
          <w:highlight w:val="cyan"/>
        </w:rPr>
        <w:t>is best dealt with through</w:t>
      </w:r>
      <w:r w:rsidRPr="00440C98">
        <w:rPr>
          <w:rStyle w:val="StyleUnderline"/>
        </w:rPr>
        <w:t xml:space="preserve"> </w:t>
      </w:r>
      <w:r w:rsidRPr="00034F97">
        <w:rPr>
          <w:rStyle w:val="Emphasis"/>
          <w:highlight w:val="cyan"/>
        </w:rPr>
        <w:t>routinized procedures of 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w:t>
      </w:r>
      <w:r w:rsidRPr="002776E3">
        <w:rPr>
          <w:sz w:val="14"/>
        </w:rPr>
        <w:t xml:space="preserve">, “industrial pluralism is the view that collective bargaining is self-government by management and </w:t>
      </w:r>
      <w:proofErr w:type="gramStart"/>
      <w:r w:rsidRPr="002776E3">
        <w:rPr>
          <w:sz w:val="14"/>
        </w:rPr>
        <w:t>labor :</w:t>
      </w:r>
      <w:proofErr w:type="gramEnd"/>
      <w:r w:rsidRPr="002776E3">
        <w:rPr>
          <w:sz w:val="14"/>
        </w:rPr>
        <w:t xml:space="preserve"> </w:t>
      </w:r>
      <w:proofErr w:type="gramStart"/>
      <w:r w:rsidRPr="002776E3">
        <w:rPr>
          <w:sz w:val="14"/>
        </w:rPr>
        <w:t>: :</w:t>
      </w:r>
      <w:proofErr w:type="gramEnd"/>
      <w:r w:rsidRPr="002776E3">
        <w:rPr>
          <w:sz w:val="14"/>
        </w:rPr>
        <w:t xml:space="preserve"> who jointly determine the conditions of the sale of labor power. </w:t>
      </w:r>
      <w:r w:rsidRPr="002776E3">
        <w:rPr>
          <w:rStyle w:val="StyleUnderline"/>
        </w:rPr>
        <w:t xml:space="preserve">The </w:t>
      </w:r>
      <w:r w:rsidRPr="002776E3">
        <w:rPr>
          <w:rStyle w:val="Emphasis"/>
        </w:rPr>
        <w:t>collective bargaining</w:t>
      </w:r>
      <w:r w:rsidRPr="002776E3">
        <w:rPr>
          <w:rStyle w:val="StyleUnderline"/>
        </w:rPr>
        <w:t xml:space="preserve"> process </w:t>
      </w:r>
      <w:r w:rsidRPr="002776E3">
        <w:rPr>
          <w:rStyle w:val="Emphasis"/>
        </w:rPr>
        <w:t>is</w:t>
      </w:r>
      <w:r w:rsidRPr="002776E3">
        <w:rPr>
          <w:sz w:val="14"/>
        </w:rPr>
        <w:t xml:space="preserve"> </w:t>
      </w:r>
      <w:r w:rsidRPr="002776E3">
        <w:rPr>
          <w:rStyle w:val="StyleUnderline"/>
        </w:rPr>
        <w:t>said to functi</w:t>
      </w:r>
      <w:r w:rsidRPr="00440C98">
        <w:rPr>
          <w:rStyle w:val="StyleUnderline"/>
        </w:rPr>
        <w:t xml:space="preserve">on </w:t>
      </w:r>
      <w:r w:rsidRPr="00034F97">
        <w:rPr>
          <w:rStyle w:val="StyleUnderline"/>
          <w:highlight w:val="cyan"/>
        </w:rPr>
        <w:t xml:space="preserve">like a </w:t>
      </w:r>
      <w:r w:rsidRPr="00034F97">
        <w:rPr>
          <w:rStyle w:val="Emphasis"/>
          <w:highlight w:val="cyan"/>
        </w:rPr>
        <w:t>legislature</w:t>
      </w:r>
      <w:r w:rsidRPr="00034F97">
        <w:rPr>
          <w:rStyle w:val="StyleUnderline"/>
          <w:highlight w:val="cyan"/>
        </w:rPr>
        <w:t xml:space="preserve"> in which management and labor</w:t>
      </w:r>
      <w:r w:rsidRPr="00440C98">
        <w:rPr>
          <w:sz w:val="14"/>
        </w:rPr>
        <w:t xml:space="preserve">, both sides </w:t>
      </w:r>
      <w:r w:rsidRPr="00034F97">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034F97">
        <w:rPr>
          <w:rStyle w:val="StyleUnderline"/>
          <w:highlight w:val="cyan"/>
        </w:rPr>
        <w:t>constituencies</w:t>
      </w:r>
      <w:r w:rsidRPr="00440C98">
        <w:rPr>
          <w:sz w:val="14"/>
        </w:rPr>
        <w:t xml:space="preserve">, </w:t>
      </w:r>
      <w:r w:rsidRPr="00440C98">
        <w:rPr>
          <w:rStyle w:val="StyleUnderline"/>
        </w:rPr>
        <w:t xml:space="preserve">engage in </w:t>
      </w:r>
      <w:r w:rsidRPr="00034F97">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1E823517" w14:textId="77777777" w:rsidR="00082458" w:rsidRPr="002776E3" w:rsidRDefault="00082458" w:rsidP="00082458">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034F97">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034F97">
        <w:rPr>
          <w:rStyle w:val="StyleUnderline"/>
          <w:highlight w:val="cyan"/>
        </w:rPr>
        <w:t>management</w:t>
      </w:r>
      <w:r w:rsidRPr="00034F97">
        <w:rPr>
          <w:sz w:val="14"/>
          <w:highlight w:val="cyan"/>
        </w:rPr>
        <w:t xml:space="preserve"> </w:t>
      </w:r>
      <w:r w:rsidRPr="00034F97">
        <w:rPr>
          <w:rStyle w:val="StyleUnderline"/>
          <w:highlight w:val="cyan"/>
        </w:rPr>
        <w:t>and labor</w:t>
      </w:r>
      <w:r w:rsidRPr="00440C98">
        <w:rPr>
          <w:rStyle w:val="StyleUnderline"/>
        </w:rPr>
        <w:t xml:space="preserve"> confronted each other </w:t>
      </w:r>
      <w:r w:rsidRPr="00034F97">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t>
      </w:r>
      <w:r w:rsidRPr="002776E3">
        <w:rPr>
          <w:sz w:val="14"/>
        </w:rPr>
        <w:t xml:space="preserve">when </w:t>
      </w:r>
      <w:r w:rsidRPr="002776E3">
        <w:rPr>
          <w:rStyle w:val="StyleUnderline"/>
        </w:rPr>
        <w:t>the pluralist model remains the animating core</w:t>
      </w:r>
      <w:r w:rsidRPr="002776E3">
        <w:rPr>
          <w:sz w:val="14"/>
        </w:rPr>
        <w:t xml:space="preserve"> of contemporary labor law </w:t>
      </w:r>
      <w:r w:rsidRPr="002776E3">
        <w:rPr>
          <w:rStyle w:val="StyleUnderline"/>
        </w:rPr>
        <w:t>but</w:t>
      </w:r>
      <w:r w:rsidRPr="002776E3">
        <w:rPr>
          <w:sz w:val="14"/>
        </w:rPr>
        <w:t xml:space="preserve">, purely </w:t>
      </w:r>
      <w:r w:rsidRPr="002776E3">
        <w:rPr>
          <w:rStyle w:val="StyleUnderline"/>
        </w:rPr>
        <w:t>by default</w:t>
      </w:r>
      <w:r w:rsidRPr="002776E3">
        <w:rPr>
          <w:sz w:val="14"/>
        </w:rPr>
        <w:t xml:space="preserve">, discredited, simply </w:t>
      </w:r>
      <w:r w:rsidRPr="002776E3">
        <w:rPr>
          <w:rStyle w:val="Emphasis"/>
        </w:rPr>
        <w:t>staggering on like a zombie</w:t>
      </w:r>
      <w:r w:rsidRPr="002776E3">
        <w:rPr>
          <w:sz w:val="14"/>
        </w:rPr>
        <w:t>.24</w:t>
      </w:r>
    </w:p>
    <w:p w14:paraId="043B64E3" w14:textId="77777777" w:rsidR="00082458" w:rsidRPr="00440C98" w:rsidRDefault="00082458" w:rsidP="00082458">
      <w:pPr>
        <w:rPr>
          <w:sz w:val="14"/>
        </w:rPr>
      </w:pPr>
      <w:r w:rsidRPr="002776E3">
        <w:rPr>
          <w:sz w:val="14"/>
        </w:rPr>
        <w:t>In part, the pluralist regime is the victim of critique from the left, which emphasizes the falseness of its premises, and from the right, which</w:t>
      </w:r>
      <w:r w:rsidRPr="00440C98">
        <w:rPr>
          <w:sz w:val="14"/>
        </w:rPr>
        <w:t xml:space="preserve">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034F97">
        <w:rPr>
          <w:rStyle w:val="StyleUnderline"/>
          <w:highlight w:val="cyan"/>
        </w:rPr>
        <w:t>the</w:t>
      </w:r>
      <w:r w:rsidRPr="00440C98">
        <w:rPr>
          <w:rStyle w:val="StyleUnderline"/>
        </w:rPr>
        <w:t xml:space="preserve"> extraordinary </w:t>
      </w:r>
      <w:r w:rsidRPr="00034F97">
        <w:rPr>
          <w:rStyle w:val="Emphasis"/>
          <w:highlight w:val="cyan"/>
        </w:rPr>
        <w:t>license</w:t>
      </w:r>
      <w:r w:rsidRPr="00440C98">
        <w:rPr>
          <w:sz w:val="14"/>
        </w:rPr>
        <w:t xml:space="preserve"> that </w:t>
      </w:r>
      <w:r w:rsidRPr="00034F97">
        <w:rPr>
          <w:rStyle w:val="StyleUnderline"/>
          <w:highlight w:val="cyan"/>
        </w:rPr>
        <w:t>it grants employers</w:t>
      </w:r>
      <w:r w:rsidRPr="00440C98">
        <w:rPr>
          <w:sz w:val="14"/>
        </w:rPr>
        <w:t xml:space="preserve"> and others </w:t>
      </w:r>
      <w:r w:rsidRPr="00034F97">
        <w:rPr>
          <w:rStyle w:val="StyleUnderline"/>
          <w:highlight w:val="cyan"/>
        </w:rPr>
        <w:t xml:space="preserve">to </w:t>
      </w:r>
      <w:r w:rsidRPr="00034F97">
        <w:rPr>
          <w:rStyle w:val="Emphasis"/>
          <w:highlight w:val="cyan"/>
        </w:rPr>
        <w:t>oppose union attempts</w:t>
      </w:r>
      <w:r w:rsidRPr="00034F97">
        <w:rPr>
          <w:rStyle w:val="StyleUnderline"/>
          <w:highlight w:val="cyan"/>
        </w:rPr>
        <w:t xml:space="preserve"> to</w:t>
      </w:r>
      <w:r w:rsidRPr="00440C98">
        <w:rPr>
          <w:rStyle w:val="StyleUnderline"/>
        </w:rPr>
        <w:t xml:space="preserve"> gain </w:t>
      </w:r>
      <w:r w:rsidRPr="00034F97">
        <w:rPr>
          <w:rStyle w:val="StyleUnderline"/>
          <w:highlight w:val="cyan"/>
        </w:rPr>
        <w:t>employee</w:t>
      </w:r>
      <w:r w:rsidRPr="00440C98">
        <w:rPr>
          <w:rStyle w:val="StyleUnderline"/>
        </w:rPr>
        <w:t xml:space="preserve"> </w:t>
      </w:r>
      <w:r w:rsidRPr="00034F97">
        <w:rPr>
          <w:rStyle w:val="StyleUnderline"/>
          <w:highlight w:val="cyan"/>
        </w:rPr>
        <w:t>sanction</w:t>
      </w:r>
      <w:r w:rsidRPr="00440C98">
        <w:rPr>
          <w:sz w:val="14"/>
        </w:rPr>
        <w:t xml:space="preserve"> (Garden 2020b); </w:t>
      </w:r>
      <w:r w:rsidRPr="00440C98">
        <w:rPr>
          <w:rStyle w:val="StyleUnderline"/>
        </w:rPr>
        <w:t xml:space="preserve">its </w:t>
      </w:r>
      <w:r w:rsidRPr="00034F97">
        <w:rPr>
          <w:rStyle w:val="Emphasis"/>
          <w:highlight w:val="cyan"/>
        </w:rPr>
        <w:t>substitution of</w:t>
      </w:r>
      <w:r w:rsidRPr="00440C98">
        <w:rPr>
          <w:rStyle w:val="StyleUnderline"/>
        </w:rPr>
        <w:t xml:space="preserve"> a formalized conception of “</w:t>
      </w:r>
      <w:r w:rsidRPr="00034F97">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034F97">
        <w:rPr>
          <w:rStyle w:val="StyleUnderline"/>
          <w:highlight w:val="cyan"/>
        </w:rPr>
        <w:t>confinement of union capacities</w:t>
      </w:r>
      <w:r w:rsidRPr="00440C98">
        <w:rPr>
          <w:rStyle w:val="StyleUnderline"/>
        </w:rPr>
        <w:t xml:space="preserve"> for economic leverage </w:t>
      </w:r>
      <w:r w:rsidRPr="00034F97">
        <w:rPr>
          <w:rStyle w:val="StyleUnderline"/>
          <w:highlight w:val="cyan"/>
        </w:rPr>
        <w:t>behind</w:t>
      </w:r>
      <w:r w:rsidRPr="00440C98">
        <w:rPr>
          <w:sz w:val="14"/>
        </w:rPr>
        <w:t xml:space="preserve"> manifold </w:t>
      </w:r>
      <w:r w:rsidRPr="00034F97">
        <w:rPr>
          <w:rStyle w:val="StyleUnderline"/>
          <w:highlight w:val="cyan"/>
        </w:rPr>
        <w:t>legal restraints</w:t>
      </w:r>
      <w:r w:rsidRPr="00440C98">
        <w:rPr>
          <w:rStyle w:val="StyleUnderline"/>
        </w:rPr>
        <w:t xml:space="preserve"> </w:t>
      </w:r>
      <w:r w:rsidRPr="00034F97">
        <w:rPr>
          <w:rStyle w:val="StyleUnderline"/>
          <w:highlight w:val="cyan"/>
        </w:rPr>
        <w:t xml:space="preserve">and </w:t>
      </w:r>
      <w:r w:rsidRPr="00440C98">
        <w:rPr>
          <w:rStyle w:val="StyleUnderline"/>
        </w:rPr>
        <w:t xml:space="preserve">administrative </w:t>
      </w:r>
      <w:r w:rsidRPr="00034F97">
        <w:rPr>
          <w:rStyle w:val="StyleUnderline"/>
          <w:highlight w:val="cyan"/>
        </w:rPr>
        <w:t>barriers</w:t>
      </w:r>
      <w:r w:rsidRPr="00440C98">
        <w:rPr>
          <w:sz w:val="14"/>
        </w:rPr>
        <w:t xml:space="preserve"> (Lofaso 2020); </w:t>
      </w:r>
      <w:r w:rsidRPr="00034F97">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034F97">
        <w:rPr>
          <w:rStyle w:val="StyleUnderline"/>
          <w:highlight w:val="cyan"/>
        </w:rPr>
        <w:t>and</w:t>
      </w:r>
      <w:r w:rsidRPr="00440C98">
        <w:rPr>
          <w:rStyle w:val="StyleUnderline"/>
        </w:rPr>
        <w:t xml:space="preserve"> the range of </w:t>
      </w:r>
      <w:r w:rsidRPr="00034F97">
        <w:rPr>
          <w:rStyle w:val="StyleUnderline"/>
          <w:highlight w:val="cyan"/>
        </w:rPr>
        <w:t>issues</w:t>
      </w:r>
      <w:r w:rsidRPr="00440C98">
        <w:rPr>
          <w:rStyle w:val="StyleUnderline"/>
        </w:rPr>
        <w:t xml:space="preserve"> that it considers </w:t>
      </w:r>
      <w:r w:rsidRPr="00440C98">
        <w:rPr>
          <w:rStyle w:val="Emphasis"/>
        </w:rPr>
        <w:t xml:space="preserve">beyond </w:t>
      </w:r>
      <w:r w:rsidRPr="00034F97">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759A0E69" w14:textId="77777777" w:rsidR="00082458" w:rsidRPr="00440C98" w:rsidRDefault="00082458" w:rsidP="00082458">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034F97">
        <w:rPr>
          <w:rStyle w:val="Emphasis"/>
          <w:highlight w:val="cyan"/>
        </w:rPr>
        <w:t xml:space="preserve">Never have so many playing fields been </w:t>
      </w:r>
      <w:proofErr w:type="gramStart"/>
      <w:r w:rsidRPr="00034F97">
        <w:rPr>
          <w:rStyle w:val="Emphasis"/>
          <w:highlight w:val="cyan"/>
        </w:rPr>
        <w:t>readied</w:t>
      </w:r>
      <w:proofErr w:type="gramEnd"/>
      <w:r w:rsidRPr="00034F97">
        <w:rPr>
          <w:rStyle w:val="Emphasis"/>
          <w:highlight w:val="cyan"/>
        </w:rPr>
        <w:t xml:space="preserve">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034F97">
        <w:rPr>
          <w:rStyle w:val="StyleUnderline"/>
          <w:highlight w:val="cyan"/>
        </w:rPr>
        <w:t>one runs</w:t>
      </w:r>
      <w:r w:rsidRPr="00440C98">
        <w:rPr>
          <w:sz w:val="14"/>
        </w:rPr>
        <w:t xml:space="preserve"> headlong </w:t>
      </w:r>
      <w:r w:rsidRPr="00034F97">
        <w:rPr>
          <w:rStyle w:val="StyleUnderline"/>
          <w:highlight w:val="cyan"/>
        </w:rPr>
        <w:t>into</w:t>
      </w:r>
      <w:r w:rsidRPr="00440C98">
        <w:rPr>
          <w:rStyle w:val="StyleUnderline"/>
        </w:rPr>
        <w:t xml:space="preserve"> the </w:t>
      </w:r>
      <w:r w:rsidRPr="00440C98">
        <w:rPr>
          <w:rStyle w:val="Emphasis"/>
        </w:rPr>
        <w:t xml:space="preserve">sheer </w:t>
      </w:r>
      <w:r w:rsidRPr="00034F97">
        <w:rPr>
          <w:rStyle w:val="Emphasis"/>
          <w:highlight w:val="cyan"/>
        </w:rPr>
        <w:t xml:space="preserve">artificiality </w:t>
      </w:r>
      <w:r w:rsidRPr="00034F97">
        <w:rPr>
          <w:rStyle w:val="StyleUnderline"/>
          <w:highlight w:val="cyan"/>
        </w:rPr>
        <w:t>of</w:t>
      </w:r>
      <w:r w:rsidRPr="00440C98">
        <w:rPr>
          <w:rStyle w:val="StyleUnderline"/>
        </w:rPr>
        <w:t xml:space="preserve"> </w:t>
      </w:r>
      <w:r w:rsidRPr="00440C98">
        <w:rPr>
          <w:rStyle w:val="Emphasis"/>
        </w:rPr>
        <w:t xml:space="preserve">normative </w:t>
      </w:r>
      <w:r w:rsidRPr="00034F97">
        <w:rPr>
          <w:rStyle w:val="Emphasis"/>
          <w:highlight w:val="cyan"/>
        </w:rPr>
        <w:t>argumentation</w:t>
      </w:r>
      <w:r w:rsidRPr="00440C98">
        <w:rPr>
          <w:rStyle w:val="Emphasis"/>
        </w:rPr>
        <w:t xml:space="preserve">: </w:t>
      </w:r>
      <w:r w:rsidRPr="00034F97">
        <w:rPr>
          <w:rStyle w:val="StyleUnderline"/>
          <w:highlight w:val="cyan"/>
        </w:rPr>
        <w:t>of course, federal</w:t>
      </w:r>
      <w:r w:rsidRPr="00440C98">
        <w:rPr>
          <w:rStyle w:val="StyleUnderline"/>
        </w:rPr>
        <w:t xml:space="preserve"> </w:t>
      </w:r>
      <w:r w:rsidRPr="00034F97">
        <w:rPr>
          <w:rStyle w:val="StyleUnderline"/>
          <w:highlight w:val="cyan"/>
        </w:rPr>
        <w:t>labor</w:t>
      </w:r>
      <w:r w:rsidRPr="00440C98">
        <w:rPr>
          <w:rStyle w:val="StyleUnderline"/>
        </w:rPr>
        <w:t xml:space="preserve"> relations </w:t>
      </w:r>
      <w:r w:rsidRPr="00034F97">
        <w:rPr>
          <w:rStyle w:val="StyleUnderline"/>
          <w:highlight w:val="cyan"/>
        </w:rPr>
        <w:t>law “should” be other than it is</w:t>
      </w:r>
      <w:r w:rsidRPr="00440C98">
        <w:rPr>
          <w:rStyle w:val="StyleUnderline"/>
        </w:rPr>
        <w:t xml:space="preserve">; </w:t>
      </w:r>
      <w:r w:rsidRPr="00034F97">
        <w:rPr>
          <w:rStyle w:val="Emphasis"/>
          <w:sz w:val="28"/>
          <w:szCs w:val="28"/>
          <w:highlight w:val="cyan"/>
        </w:rPr>
        <w:t>and pigs may fly.</w:t>
      </w:r>
      <w:r w:rsidRPr="00440C98">
        <w:rPr>
          <w:sz w:val="14"/>
        </w:rPr>
        <w:t xml:space="preserve">25 </w:t>
      </w:r>
      <w:r w:rsidRPr="00034F97">
        <w:rPr>
          <w:rStyle w:val="StyleUnderline"/>
          <w:highlight w:val="cyan"/>
        </w:rPr>
        <w:t>Better</w:t>
      </w:r>
      <w:r w:rsidRPr="00440C98">
        <w:rPr>
          <w:sz w:val="14"/>
        </w:rPr>
        <w:t xml:space="preserve">, surely, </w:t>
      </w:r>
      <w:r w:rsidRPr="00440C98">
        <w:rPr>
          <w:rStyle w:val="StyleUnderline"/>
        </w:rPr>
        <w:t xml:space="preserve">to </w:t>
      </w:r>
      <w:r w:rsidRPr="00034F97">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3227C9F5" w14:textId="77777777" w:rsidR="00082458" w:rsidRPr="00440C98" w:rsidRDefault="00082458" w:rsidP="00082458">
      <w:pPr>
        <w:rPr>
          <w:sz w:val="14"/>
        </w:rPr>
      </w:pPr>
      <w:r w:rsidRPr="00440C98">
        <w:rPr>
          <w:sz w:val="14"/>
        </w:rPr>
        <w:t>ACTIVITY AT THE MARGINS</w:t>
      </w:r>
    </w:p>
    <w:p w14:paraId="3B7B8090" w14:textId="77777777" w:rsidR="00082458" w:rsidRPr="00440C98" w:rsidRDefault="00082458" w:rsidP="00082458">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w:t>
      </w:r>
      <w:proofErr w:type="gramStart"/>
      <w:r w:rsidRPr="00440C98">
        <w:rPr>
          <w:sz w:val="14"/>
        </w:rPr>
        <w:t>moment—</w:t>
      </w:r>
      <w:proofErr w:type="gramEnd"/>
      <w:r w:rsidRPr="00440C98">
        <w:rPr>
          <w:sz w:val="14"/>
        </w:rPr>
        <w:t xml:space="preserve">the moment that has prevailed </w:t>
      </w:r>
      <w:r w:rsidRPr="00440C98">
        <w:rPr>
          <w:rStyle w:val="StyleUnderline"/>
        </w:rPr>
        <w:t>since the 1970</w:t>
      </w:r>
      <w:proofErr w:type="gramStart"/>
      <w:r w:rsidRPr="00440C98">
        <w:rPr>
          <w:rStyle w:val="StyleUnderline"/>
        </w:rPr>
        <w:t>s</w:t>
      </w:r>
      <w:r w:rsidRPr="00440C98">
        <w:rPr>
          <w:sz w:val="14"/>
        </w:rPr>
        <w:t>—</w:t>
      </w:r>
      <w:proofErr w:type="gramEnd"/>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w:t>
      </w:r>
      <w:proofErr w:type="gramStart"/>
      <w:r w:rsidRPr="00440C98">
        <w:rPr>
          <w:sz w:val="14"/>
        </w:rPr>
        <w:t>simply</w:t>
      </w:r>
      <w:proofErr w:type="gramEnd"/>
      <w:r w:rsidRPr="00440C98">
        <w:rPr>
          <w:sz w:val="14"/>
        </w:rPr>
        <w:t xml:space="preserve"> US phenomena, although the United States has been at their leading edge. Declining union density, legal hostility to collective action, and rising inequality are to be found worldwide (see, for example, Nam 2019).</w:t>
      </w:r>
    </w:p>
    <w:p w14:paraId="0BFFF5DF" w14:textId="77777777" w:rsidR="00082458" w:rsidRPr="00440C98" w:rsidRDefault="00082458" w:rsidP="00082458">
      <w:pPr>
        <w:rPr>
          <w:sz w:val="14"/>
          <w:szCs w:val="16"/>
        </w:rPr>
      </w:pPr>
      <w:r w:rsidRPr="00440C98">
        <w:rPr>
          <w:sz w:val="14"/>
          <w:szCs w:val="16"/>
        </w:rPr>
        <w:t xml:space="preserve">What, then, is to be done? Amid rehearsals of the </w:t>
      </w:r>
      <w:proofErr w:type="gramStart"/>
      <w:r w:rsidRPr="00440C98">
        <w:rPr>
          <w:sz w:val="14"/>
          <w:szCs w:val="16"/>
        </w:rPr>
        <w:t>detail</w:t>
      </w:r>
      <w:proofErr w:type="gramEnd"/>
      <w:r w:rsidRPr="00440C98">
        <w:rPr>
          <w:sz w:val="14"/>
          <w:szCs w:val="16"/>
        </w:rPr>
        <w:t xml:space="preserve">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w:t>
      </w:r>
      <w:proofErr w:type="gramStart"/>
      <w:r w:rsidRPr="00440C98">
        <w:rPr>
          <w:sz w:val="14"/>
          <w:szCs w:val="16"/>
        </w:rPr>
        <w:t>actors—</w:t>
      </w:r>
      <w:proofErr w:type="gramEnd"/>
      <w:r w:rsidRPr="00440C98">
        <w:rPr>
          <w:sz w:val="14"/>
          <w:szCs w:val="16"/>
        </w:rPr>
        <w:t xml:space="preserve">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w:t>
      </w:r>
      <w:proofErr w:type="spellStart"/>
      <w:r w:rsidRPr="00440C98">
        <w:rPr>
          <w:sz w:val="14"/>
          <w:szCs w:val="16"/>
        </w:rPr>
        <w:t>Labour</w:t>
      </w:r>
      <w:proofErr w:type="spellEnd"/>
      <w:r w:rsidRPr="00440C98">
        <w:rPr>
          <w:sz w:val="14"/>
          <w:szCs w:val="16"/>
        </w:rPr>
        <w:t xml:space="preserve"> Organization’s core standards, the </w:t>
      </w:r>
      <w:proofErr w:type="spellStart"/>
      <w:r w:rsidRPr="00440C98">
        <w:rPr>
          <w:sz w:val="14"/>
          <w:szCs w:val="16"/>
        </w:rPr>
        <w:t>Organisation</w:t>
      </w:r>
      <w:proofErr w:type="spellEnd"/>
      <w:r w:rsidRPr="00440C98">
        <w:rPr>
          <w:sz w:val="14"/>
          <w:szCs w:val="16"/>
        </w:rPr>
        <w:t xml:space="preserve">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75883284" w14:textId="77777777" w:rsidR="00082458" w:rsidRPr="00440C98" w:rsidRDefault="00082458" w:rsidP="00082458">
      <w:pPr>
        <w:rPr>
          <w:sz w:val="14"/>
          <w:szCs w:val="16"/>
        </w:rPr>
      </w:pPr>
      <w:r w:rsidRPr="00440C98">
        <w:rPr>
          <w:sz w:val="14"/>
          <w:szCs w:val="16"/>
        </w:rPr>
        <w:t xml:space="preserve">Finally, Charles J. Morris (2020) argues for a return to </w:t>
      </w:r>
      <w:proofErr w:type="spellStart"/>
      <w:r w:rsidRPr="00440C98">
        <w:rPr>
          <w:sz w:val="14"/>
          <w:szCs w:val="16"/>
        </w:rPr>
        <w:t>nonmajority</w:t>
      </w:r>
      <w:proofErr w:type="spellEnd"/>
      <w:r w:rsidRPr="00440C98">
        <w:rPr>
          <w:sz w:val="14"/>
          <w:szCs w:val="16"/>
        </w:rPr>
        <w:t xml:space="preserve">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w:t>
      </w:r>
      <w:proofErr w:type="gramStart"/>
      <w:r w:rsidRPr="00440C98">
        <w:rPr>
          <w:sz w:val="14"/>
          <w:szCs w:val="16"/>
        </w:rPr>
        <w:t>- exclusive</w:t>
      </w:r>
      <w:proofErr w:type="gramEnd"/>
      <w:r w:rsidRPr="00440C98">
        <w:rPr>
          <w:sz w:val="14"/>
          <w:szCs w:val="16"/>
        </w:rPr>
        <w:t xml:space="preserve"> representation.</w:t>
      </w:r>
    </w:p>
    <w:p w14:paraId="0506EF3D" w14:textId="77777777" w:rsidR="00082458" w:rsidRPr="00440C98" w:rsidRDefault="00082458" w:rsidP="00082458">
      <w:pPr>
        <w:rPr>
          <w:sz w:val="14"/>
          <w:szCs w:val="16"/>
        </w:rPr>
      </w:pPr>
      <w:r w:rsidRPr="00440C98">
        <w:rPr>
          <w:sz w:val="14"/>
          <w:szCs w:val="16"/>
        </w:rPr>
        <w:t xml:space="preserve">Morris (2020, 318–19) correctly points to substantial evidence of </w:t>
      </w:r>
      <w:proofErr w:type="spellStart"/>
      <w:r w:rsidRPr="00440C98">
        <w:rPr>
          <w:sz w:val="14"/>
          <w:szCs w:val="16"/>
        </w:rPr>
        <w:t>nonmajority</w:t>
      </w:r>
      <w:proofErr w:type="spellEnd"/>
      <w:r w:rsidRPr="00440C98">
        <w:rPr>
          <w:sz w:val="14"/>
          <w:szCs w:val="16"/>
        </w:rPr>
        <w:t xml:space="preserve"> bargaining under the aegis of the Wagner Act during the early years of the New Deal collective bargaining policy: “The majority </w:t>
      </w:r>
      <w:proofErr w:type="gramStart"/>
      <w:r w:rsidRPr="00440C98">
        <w:rPr>
          <w:sz w:val="14"/>
          <w:szCs w:val="16"/>
        </w:rPr>
        <w:t>concept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concerns the ultimate scheme of the Act.” </w:t>
      </w:r>
      <w:proofErr w:type="spellStart"/>
      <w:r w:rsidRPr="00440C98">
        <w:rPr>
          <w:sz w:val="14"/>
          <w:szCs w:val="16"/>
        </w:rPr>
        <w:t>Nonmajority</w:t>
      </w:r>
      <w:proofErr w:type="spellEnd"/>
      <w:r w:rsidRPr="00440C98">
        <w:rPr>
          <w:sz w:val="14"/>
          <w:szCs w:val="16"/>
        </w:rPr>
        <w:t xml:space="preserve"> bargaining was an “early stepping-stone </w:t>
      </w:r>
      <w:proofErr w:type="gramStart"/>
      <w:r w:rsidRPr="00440C98">
        <w:rPr>
          <w:sz w:val="14"/>
          <w:szCs w:val="16"/>
        </w:rPr>
        <w:t>stage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w:t>
      </w:r>
      <w:proofErr w:type="gramStart"/>
      <w:r w:rsidRPr="00440C98">
        <w:rPr>
          <w:sz w:val="14"/>
          <w:szCs w:val="16"/>
        </w:rPr>
        <w:t>actually a</w:t>
      </w:r>
      <w:proofErr w:type="gramEnd"/>
      <w:r w:rsidRPr="00440C98">
        <w:rPr>
          <w:sz w:val="14"/>
          <w:szCs w:val="16"/>
        </w:rPr>
        <w:t xml:space="preserve">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76149F3E" w14:textId="77777777" w:rsidR="00082458" w:rsidRPr="00440C98" w:rsidRDefault="00082458" w:rsidP="00082458">
      <w:pPr>
        <w:rPr>
          <w:sz w:val="14"/>
        </w:rPr>
      </w:pPr>
      <w:r w:rsidRPr="00440C98">
        <w:rPr>
          <w:sz w:val="14"/>
        </w:rPr>
        <w:t xml:space="preserve">HOW MUCH LONGER IS </w:t>
      </w:r>
      <w:proofErr w:type="gramStart"/>
      <w:r w:rsidRPr="00440C98">
        <w:rPr>
          <w:sz w:val="14"/>
        </w:rPr>
        <w:t>THE NIGHT</w:t>
      </w:r>
      <w:proofErr w:type="gramEnd"/>
      <w:r w:rsidRPr="00440C98">
        <w:rPr>
          <w:sz w:val="14"/>
        </w:rPr>
        <w:t>?</w:t>
      </w:r>
    </w:p>
    <w:p w14:paraId="102E148C" w14:textId="77777777" w:rsidR="00082458" w:rsidRPr="00440C98" w:rsidRDefault="00082458" w:rsidP="00082458">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w:t>
      </w:r>
      <w:proofErr w:type="gramStart"/>
      <w:r w:rsidRPr="00440C98">
        <w:rPr>
          <w:sz w:val="14"/>
        </w:rPr>
        <w:t>but,</w:t>
      </w:r>
      <w:proofErr w:type="gramEnd"/>
      <w:r w:rsidRPr="00440C98">
        <w:rPr>
          <w:sz w:val="14"/>
        </w:rPr>
        <w:t xml:space="preserve">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w:t>
      </w:r>
      <w:r w:rsidRPr="002776E3">
        <w:rPr>
          <w:rStyle w:val="StyleUnderline"/>
        </w:rPr>
        <w:t>organization</w:t>
      </w:r>
      <w:r w:rsidRPr="00440C98">
        <w:rPr>
          <w:rStyle w:val="StyleUnderline"/>
        </w:rPr>
        <w:t xml:space="preserve"> must therefore occur </w:t>
      </w:r>
      <w:r w:rsidRPr="00440C98">
        <w:rPr>
          <w:rStyle w:val="Emphasis"/>
        </w:rPr>
        <w:t>prior to any possibility of legal change</w:t>
      </w:r>
      <w:r w:rsidRPr="00440C98">
        <w:rPr>
          <w:sz w:val="14"/>
        </w:rPr>
        <w:t xml:space="preserve">. Labor organizations know through long experience that </w:t>
      </w:r>
      <w:r w:rsidRPr="002776E3">
        <w:rPr>
          <w:sz w:val="14"/>
        </w:rPr>
        <w:t>opportunities</w:t>
      </w:r>
      <w:r w:rsidRPr="00440C98">
        <w:rPr>
          <w:sz w:val="14"/>
        </w:rPr>
        <w:t xml:space="preserve"> for collective bargaining will not freely be granted </w:t>
      </w:r>
      <w:proofErr w:type="gramStart"/>
      <w:r w:rsidRPr="00440C98">
        <w:rPr>
          <w:sz w:val="14"/>
        </w:rPr>
        <w:t>as long as</w:t>
      </w:r>
      <w:proofErr w:type="gramEnd"/>
      <w:r w:rsidRPr="00440C98">
        <w:rPr>
          <w:sz w:val="14"/>
        </w:rPr>
        <w:t xml:space="preserve">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034F97">
        <w:rPr>
          <w:rStyle w:val="StyleUnderline"/>
          <w:highlight w:val="cyan"/>
        </w:rPr>
        <w:t>An</w:t>
      </w:r>
      <w:r w:rsidRPr="00440C98">
        <w:rPr>
          <w:rStyle w:val="StyleUnderline"/>
        </w:rPr>
        <w:t xml:space="preserve"> </w:t>
      </w:r>
      <w:r w:rsidRPr="00034F97">
        <w:rPr>
          <w:rStyle w:val="StyleUnderline"/>
          <w:highlight w:val="cyan"/>
        </w:rPr>
        <w:t>organized labor movement has</w:t>
      </w:r>
      <w:r w:rsidRPr="00034F97">
        <w:rPr>
          <w:sz w:val="14"/>
          <w:highlight w:val="cyan"/>
        </w:rPr>
        <w:t xml:space="preserve"> </w:t>
      </w:r>
      <w:r w:rsidRPr="00034F97">
        <w:rPr>
          <w:rStyle w:val="StyleUnderline"/>
          <w:highlight w:val="cyan"/>
        </w:rPr>
        <w:t>been i</w:t>
      </w:r>
      <w:r w:rsidRPr="00440C98">
        <w:rPr>
          <w:rStyle w:val="StyleUnderline"/>
        </w:rPr>
        <w:t xml:space="preserve">n continuous existence in </w:t>
      </w:r>
      <w:r w:rsidRPr="00034F97">
        <w:rPr>
          <w:rStyle w:val="StyleUnderline"/>
          <w:highlight w:val="cyan"/>
        </w:rPr>
        <w:t>the U</w:t>
      </w:r>
      <w:r w:rsidRPr="00440C98">
        <w:rPr>
          <w:sz w:val="14"/>
        </w:rPr>
        <w:t xml:space="preserve">nited </w:t>
      </w:r>
      <w:r w:rsidRPr="00034F97">
        <w:rPr>
          <w:rStyle w:val="StyleUnderline"/>
          <w:highlight w:val="cyan"/>
        </w:rPr>
        <w:t>S</w:t>
      </w:r>
      <w:r w:rsidRPr="00440C98">
        <w:rPr>
          <w:sz w:val="14"/>
        </w:rPr>
        <w:t xml:space="preserve">tates </w:t>
      </w:r>
      <w:r w:rsidRPr="00034F97">
        <w:rPr>
          <w:rStyle w:val="StyleUnderline"/>
          <w:highlight w:val="cyan"/>
        </w:rPr>
        <w:t>for</w:t>
      </w:r>
      <w:r w:rsidRPr="00440C98">
        <w:rPr>
          <w:sz w:val="14"/>
        </w:rPr>
        <w:t xml:space="preserve"> the better part of </w:t>
      </w:r>
      <w:r w:rsidRPr="00034F97">
        <w:rPr>
          <w:rStyle w:val="StyleUnderline"/>
          <w:highlight w:val="cyan"/>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 xml:space="preserve">that began </w:t>
      </w:r>
      <w:r w:rsidRPr="00034F97">
        <w:rPr>
          <w:rStyle w:val="StyleUnderline"/>
          <w:highlight w:val="cyan"/>
        </w:rPr>
        <w:t>long before</w:t>
      </w:r>
      <w:r w:rsidRPr="00440C98">
        <w:rPr>
          <w:rStyle w:val="StyleUnderline"/>
        </w:rPr>
        <w:t xml:space="preserve"> there was such a thing as a federal </w:t>
      </w:r>
      <w:r w:rsidRPr="00034F97">
        <w:rPr>
          <w:rStyle w:val="StyleUnderline"/>
          <w:highlight w:val="cyan"/>
        </w:rPr>
        <w:t>collective bargaining</w:t>
      </w:r>
      <w:r w:rsidRPr="00440C98">
        <w:rPr>
          <w:rStyle w:val="StyleUnderline"/>
        </w:rPr>
        <w:t xml:space="preserve"> policy</w:t>
      </w:r>
      <w:r w:rsidRPr="00440C98">
        <w:rPr>
          <w:sz w:val="14"/>
        </w:rPr>
        <w:t xml:space="preserve"> and </w:t>
      </w:r>
      <w:r w:rsidRPr="00440C98">
        <w:rPr>
          <w:rStyle w:val="StyleUnderline"/>
        </w:rPr>
        <w:t xml:space="preserve">that is </w:t>
      </w:r>
      <w:r w:rsidRPr="00034F97">
        <w:rPr>
          <w:rStyle w:val="StyleUnderline"/>
          <w:highlight w:val="cyan"/>
        </w:rPr>
        <w:t>in no sense dependent upon that policy for its continuation</w:t>
      </w:r>
      <w:r w:rsidRPr="00440C98">
        <w:rPr>
          <w:sz w:val="14"/>
        </w:rPr>
        <w:t xml:space="preserve"> because it is a history not only of waiting to receive but also of grasping opportunities to take. </w:t>
      </w:r>
      <w:proofErr w:type="gramStart"/>
      <w:r w:rsidRPr="00440C98">
        <w:rPr>
          <w:sz w:val="14"/>
        </w:rPr>
        <w:t>All of</w:t>
      </w:r>
      <w:proofErr w:type="gramEnd"/>
      <w:r w:rsidRPr="00440C98">
        <w:rPr>
          <w:sz w:val="14"/>
        </w:rPr>
        <w:t xml:space="preserve"> this accumulated experience makes the history of organized labor a useful history, a history worth knowing, a source of strength.</w:t>
      </w:r>
    </w:p>
    <w:p w14:paraId="52D6FE9F" w14:textId="77777777" w:rsidR="00082458" w:rsidRPr="00440C98" w:rsidRDefault="00082458" w:rsidP="00082458">
      <w:pPr>
        <w:rPr>
          <w:sz w:val="14"/>
        </w:rPr>
      </w:pPr>
      <w:r w:rsidRPr="00440C98">
        <w:rPr>
          <w:sz w:val="14"/>
        </w:rPr>
        <w:t xml:space="preserve">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w:t>
      </w:r>
      <w:proofErr w:type="spellStart"/>
      <w:r w:rsidRPr="00440C98">
        <w:rPr>
          <w:sz w:val="14"/>
        </w:rPr>
        <w:t>chronos</w:t>
      </w:r>
      <w:proofErr w:type="spellEnd"/>
      <w:r w:rsidRPr="00440C98">
        <w:rPr>
          <w:sz w:val="14"/>
        </w:rPr>
        <w:t xml:space="preserve">, about duration, the endless night of awaiting the Messiah. But it was also a statement about </w:t>
      </w:r>
      <w:proofErr w:type="spellStart"/>
      <w:r w:rsidRPr="00440C98">
        <w:rPr>
          <w:sz w:val="14"/>
        </w:rPr>
        <w:t>kairos</w:t>
      </w:r>
      <w:proofErr w:type="spellEnd"/>
      <w:r w:rsidRPr="00440C98">
        <w:rPr>
          <w:sz w:val="14"/>
        </w:rPr>
        <w:t xml:space="preserve">, the epiphanic, uncertain, instant in which the Messiah </w:t>
      </w:r>
      <w:proofErr w:type="gramStart"/>
      <w:r w:rsidRPr="00440C98">
        <w:rPr>
          <w:sz w:val="14"/>
        </w:rPr>
        <w:t>actually appears</w:t>
      </w:r>
      <w:proofErr w:type="gramEnd"/>
      <w:r w:rsidRPr="00440C98">
        <w:rPr>
          <w:sz w:val="14"/>
        </w:rPr>
        <w:t>: “From this we want to draw the lesson that nothing is gained by yearning and tarrying alone, and we shall act differently” (Gerth and Mills 1946, 156).</w:t>
      </w:r>
    </w:p>
    <w:p w14:paraId="1CF309B5" w14:textId="77777777" w:rsidR="00082458" w:rsidRPr="00440C98" w:rsidRDefault="00082458" w:rsidP="00082458">
      <w:pPr>
        <w:rPr>
          <w:sz w:val="14"/>
        </w:rPr>
      </w:pPr>
      <w:r w:rsidRPr="00440C98">
        <w:rPr>
          <w:sz w:val="14"/>
        </w:rPr>
        <w:t>To translate Weber’s advice into the idiom of American labor history is to arrive at the slogan “</w:t>
      </w:r>
      <w:r w:rsidRPr="00440C98">
        <w:rPr>
          <w:rStyle w:val="StyleUnderline"/>
        </w:rPr>
        <w:t xml:space="preserve">Don’t Mourn, </w:t>
      </w:r>
      <w:proofErr w:type="gramStart"/>
      <w:r w:rsidRPr="00440C98">
        <w:rPr>
          <w:rStyle w:val="StyleUnderline"/>
        </w:rPr>
        <w:t>Organize</w:t>
      </w:r>
      <w:proofErr w:type="gramEnd"/>
      <w:r w:rsidRPr="00440C98">
        <w:rPr>
          <w:rStyle w:val="StyleUnderline"/>
        </w:rPr>
        <w:t>!</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 xml:space="preserve">must be </w:t>
      </w:r>
      <w:proofErr w:type="gramStart"/>
      <w:r w:rsidRPr="00440C98">
        <w:rPr>
          <w:rStyle w:val="StyleUnderline"/>
        </w:rPr>
        <w:t>repeated</w:t>
      </w:r>
      <w:r w:rsidRPr="00440C98">
        <w:rPr>
          <w:sz w:val="14"/>
        </w:rPr>
        <w:t xml:space="preserve"> again</w:t>
      </w:r>
      <w:proofErr w:type="gramEnd"/>
      <w:r w:rsidRPr="00440C98">
        <w:rPr>
          <w:sz w:val="14"/>
        </w:rPr>
        <w:t xml:space="preserve">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32C82678" w14:textId="77777777" w:rsidR="00082458" w:rsidRPr="00440C98" w:rsidRDefault="00082458" w:rsidP="00082458">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43788889" w14:textId="77777777" w:rsidR="00082458" w:rsidRPr="00440C98" w:rsidRDefault="00082458" w:rsidP="00082458">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021AB96E" w14:textId="77777777" w:rsidR="00082458" w:rsidRPr="00440C98" w:rsidRDefault="00082458" w:rsidP="00082458">
      <w:pPr>
        <w:rPr>
          <w:rStyle w:val="StyleUnderline"/>
        </w:rPr>
      </w:pPr>
      <w:r w:rsidRPr="00440C98">
        <w:rPr>
          <w:sz w:val="14"/>
        </w:rPr>
        <w:t xml:space="preserve">This article discusses a newly emerging historiography of post-New Deal United States collective bargaining law. </w:t>
      </w:r>
      <w:proofErr w:type="gramStart"/>
      <w:r w:rsidRPr="00440C98">
        <w:rPr>
          <w:sz w:val="14"/>
        </w:rPr>
        <w:t>I Critical</w:t>
      </w:r>
      <w:proofErr w:type="gramEnd"/>
      <w:r w:rsidRPr="00440C98">
        <w:rPr>
          <w:sz w:val="14"/>
        </w:rPr>
        <w:t xml:space="preserve">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034F97">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034F97">
        <w:rPr>
          <w:rStyle w:val="StyleUnderline"/>
          <w:highlight w:val="cyan"/>
        </w:rPr>
        <w:t>stated</w:t>
      </w:r>
      <w:r w:rsidRPr="00034F97">
        <w:rPr>
          <w:sz w:val="14"/>
          <w:highlight w:val="cyan"/>
        </w:rPr>
        <w:t xml:space="preserve"> </w:t>
      </w:r>
      <w:r w:rsidRPr="00034F97">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034F97">
        <w:rPr>
          <w:rStyle w:val="StyleUnderline"/>
          <w:highlight w:val="cyan"/>
        </w:rPr>
        <w:t xml:space="preserve">takes as </w:t>
      </w:r>
      <w:r w:rsidRPr="00034F97">
        <w:rPr>
          <w:rStyle w:val="Emphasis"/>
          <w:highlight w:val="cyan"/>
        </w:rPr>
        <w:t>given</w:t>
      </w:r>
      <w:r w:rsidRPr="00440C98">
        <w:rPr>
          <w:rStyle w:val="Emphasis"/>
        </w:rPr>
        <w:t xml:space="preserve"> and unquestioned</w:t>
      </w:r>
      <w:r w:rsidRPr="00440C98">
        <w:rPr>
          <w:sz w:val="14"/>
        </w:rPr>
        <w:t xml:space="preserve"> </w:t>
      </w:r>
      <w:r w:rsidRPr="00034F97">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034F97">
        <w:rPr>
          <w:rStyle w:val="StyleUnderline"/>
          <w:highlight w:val="cyan"/>
        </w:rPr>
        <w:t xml:space="preserve">the </w:t>
      </w:r>
      <w:r w:rsidRPr="00034F97">
        <w:rPr>
          <w:rStyle w:val="Emphasis"/>
          <w:highlight w:val="cyan"/>
        </w:rPr>
        <w:t xml:space="preserve">liberal capitalist </w:t>
      </w:r>
      <w:r w:rsidRPr="00551839">
        <w:rPr>
          <w:rStyle w:val="Emphasis"/>
        </w:rPr>
        <w:t xml:space="preserve">social </w:t>
      </w:r>
      <w:r w:rsidRPr="00034F97">
        <w:rPr>
          <w:rStyle w:val="Emphasis"/>
          <w:highlight w:val="cyan"/>
        </w:rPr>
        <w:t>order</w:t>
      </w:r>
      <w:r w:rsidRPr="00440C98">
        <w:rPr>
          <w:rStyle w:val="StyleUnderline"/>
        </w:rPr>
        <w:t>.</w:t>
      </w:r>
    </w:p>
    <w:p w14:paraId="56485347" w14:textId="77777777" w:rsidR="00082458" w:rsidRPr="00440C98" w:rsidRDefault="00082458" w:rsidP="00082458">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2FAFABFB" w14:textId="77777777" w:rsidR="00082458" w:rsidRPr="00440C98" w:rsidRDefault="00082458" w:rsidP="00082458">
      <w:pPr>
        <w:rPr>
          <w:sz w:val="14"/>
        </w:rPr>
      </w:pPr>
      <w:r w:rsidRPr="00034F97">
        <w:rPr>
          <w:rStyle w:val="StyleUnderline"/>
          <w:highlight w:val="cyan"/>
        </w:rPr>
        <w:t>Critical</w:t>
      </w:r>
      <w:r w:rsidRPr="008D6A4B">
        <w:rPr>
          <w:rStyle w:val="StyleUnderline"/>
        </w:rPr>
        <w:t xml:space="preserve"> labor </w:t>
      </w:r>
      <w:r w:rsidRPr="00034F97">
        <w:rPr>
          <w:rStyle w:val="StyleUnderline"/>
          <w:highlight w:val="cyan"/>
        </w:rPr>
        <w:t>law</w:t>
      </w:r>
      <w:r w:rsidRPr="00440C98">
        <w:rPr>
          <w:sz w:val="14"/>
        </w:rPr>
        <w:t xml:space="preserve"> has therefore </w:t>
      </w:r>
      <w:r w:rsidRPr="00440C98">
        <w:rPr>
          <w:rStyle w:val="StyleUnderline"/>
        </w:rPr>
        <w:t xml:space="preserve">attempted to </w:t>
      </w:r>
      <w:r w:rsidRPr="00034F97">
        <w:rPr>
          <w:rStyle w:val="StyleUnderline"/>
          <w:highlight w:val="cyan"/>
        </w:rPr>
        <w:t>reconstruct</w:t>
      </w:r>
      <w:r w:rsidRPr="00440C98">
        <w:rPr>
          <w:rStyle w:val="StyleUnderline"/>
        </w:rPr>
        <w:t xml:space="preserve"> the </w:t>
      </w:r>
      <w:r w:rsidRPr="00034F97">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034F97">
        <w:rPr>
          <w:rStyle w:val="StyleUnderline"/>
          <w:highlight w:val="cyan"/>
        </w:rPr>
        <w:t>of collective bargaining law by</w:t>
      </w:r>
      <w:r w:rsidRPr="00440C98">
        <w:rPr>
          <w:rStyle w:val="StyleUnderline"/>
        </w:rPr>
        <w:t xml:space="preserve"> "</w:t>
      </w:r>
      <w:r w:rsidRPr="00034F97">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034F97">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034F97">
        <w:rPr>
          <w:rStyle w:val="Emphasis"/>
          <w:highlight w:val="cyan"/>
        </w:rPr>
        <w:t>about law</w:t>
      </w:r>
      <w:r w:rsidRPr="00551839">
        <w:rPr>
          <w:rStyle w:val="StyleUnderline"/>
        </w:rPr>
        <w:t>,</w:t>
      </w:r>
      <w:r w:rsidRPr="00440C98">
        <w:rPr>
          <w:sz w:val="14"/>
        </w:rPr>
        <w:t xml:space="preserve"> </w:t>
      </w:r>
      <w:r w:rsidRPr="00034F97">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034F97">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034F97">
        <w:rPr>
          <w:rStyle w:val="Emphasis"/>
          <w:highlight w:val="cyan"/>
        </w:rPr>
        <w:t>structures of thought</w:t>
      </w:r>
      <w:r w:rsidRPr="00440C98">
        <w:rPr>
          <w:rStyle w:val="StyleUnderline"/>
        </w:rPr>
        <w:t xml:space="preserve"> </w:t>
      </w:r>
      <w:r w:rsidRPr="00034F97">
        <w:rPr>
          <w:rStyle w:val="StyleUnderline"/>
          <w:highlight w:val="cyan"/>
        </w:rPr>
        <w:t>about</w:t>
      </w:r>
      <w:r w:rsidRPr="00440C98">
        <w:rPr>
          <w:rStyle w:val="StyleUnderline"/>
        </w:rPr>
        <w:t xml:space="preserve"> legal and </w:t>
      </w:r>
      <w:r w:rsidRPr="00034F97">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034F97">
        <w:rPr>
          <w:rStyle w:val="StyleUnderline"/>
          <w:highlight w:val="cyan"/>
        </w:rPr>
        <w:t>it is</w:t>
      </w:r>
      <w:r w:rsidRPr="00440C98">
        <w:rPr>
          <w:sz w:val="14"/>
        </w:rPr>
        <w:t xml:space="preserve"> such </w:t>
      </w:r>
      <w:r w:rsidRPr="00034F97">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034F97">
        <w:rPr>
          <w:rStyle w:val="StyleUnderline"/>
          <w:highlight w:val="cyan"/>
        </w:rPr>
        <w:t>hegemonic</w:t>
      </w:r>
      <w:r w:rsidRPr="00440C98">
        <w:rPr>
          <w:rStyle w:val="StyleUnderline"/>
        </w:rPr>
        <w:t xml:space="preserve"> political </w:t>
      </w:r>
      <w:r w:rsidRPr="00034F97">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034F97">
        <w:rPr>
          <w:rStyle w:val="StyleUnderline"/>
          <w:highlight w:val="cyan"/>
        </w:rPr>
        <w:t>itself</w:t>
      </w:r>
      <w:r w:rsidRPr="00440C98">
        <w:rPr>
          <w:rStyle w:val="StyleUnderline"/>
        </w:rPr>
        <w:t xml:space="preserve"> a </w:t>
      </w:r>
      <w:r w:rsidRPr="00440C98">
        <w:rPr>
          <w:rStyle w:val="Emphasis"/>
        </w:rPr>
        <w:t xml:space="preserve">form of </w:t>
      </w:r>
      <w:r w:rsidRPr="00034F97">
        <w:rPr>
          <w:rStyle w:val="Emphasis"/>
          <w:highlight w:val="cyan"/>
        </w:rPr>
        <w:t>political domination</w:t>
      </w:r>
      <w:r w:rsidRPr="00440C98">
        <w:rPr>
          <w:sz w:val="14"/>
        </w:rPr>
        <w:t>.6</w:t>
      </w:r>
    </w:p>
    <w:p w14:paraId="016576DB" w14:textId="77777777" w:rsidR="00082458" w:rsidRPr="00440C98" w:rsidRDefault="00082458" w:rsidP="00082458">
      <w:pPr>
        <w:rPr>
          <w:sz w:val="14"/>
        </w:rPr>
      </w:pPr>
      <w:r w:rsidRPr="00440C98">
        <w:rPr>
          <w:sz w:val="14"/>
        </w:rPr>
        <w:t xml:space="preserve">Despite sharp differences </w:t>
      </w:r>
      <w:proofErr w:type="gramStart"/>
      <w:r w:rsidRPr="00440C98">
        <w:rPr>
          <w:sz w:val="14"/>
        </w:rPr>
        <w:t>on</w:t>
      </w:r>
      <w:proofErr w:type="gramEnd"/>
      <w:r w:rsidRPr="00440C98">
        <w:rPr>
          <w:sz w:val="14"/>
        </w:rPr>
        <w:t xml:space="preserve"> other matters, two common themes run </w:t>
      </w:r>
      <w:proofErr w:type="gramStart"/>
      <w:r w:rsidRPr="00440C98">
        <w:rPr>
          <w:sz w:val="14"/>
        </w:rPr>
        <w:t>throughout</w:t>
      </w:r>
      <w:proofErr w:type="gramEnd"/>
      <w:r w:rsidRPr="00440C98">
        <w:rPr>
          <w:sz w:val="14"/>
        </w:rPr>
        <w:t xml:space="preserve"> critical labor jurisprudence. First, we argue that </w:t>
      </w:r>
      <w:r w:rsidRPr="00440C98">
        <w:rPr>
          <w:rStyle w:val="StyleUnderline"/>
        </w:rPr>
        <w:t xml:space="preserve">collective bargaining law articulates an ideology </w:t>
      </w:r>
      <w:r w:rsidRPr="00034F97">
        <w:rPr>
          <w:rStyle w:val="StyleUnderline"/>
          <w:highlight w:val="cyan"/>
        </w:rPr>
        <w:t>that</w:t>
      </w:r>
      <w:r w:rsidRPr="00440C98">
        <w:rPr>
          <w:rStyle w:val="StyleUnderline"/>
        </w:rPr>
        <w:t xml:space="preserve"> aims to </w:t>
      </w:r>
      <w:r w:rsidRPr="00034F97">
        <w:rPr>
          <w:rStyle w:val="StyleUnderline"/>
          <w:highlight w:val="cyan"/>
        </w:rPr>
        <w:t>legitimate</w:t>
      </w:r>
      <w:r w:rsidRPr="00440C98">
        <w:rPr>
          <w:rStyle w:val="StyleUnderline"/>
        </w:rPr>
        <w:t xml:space="preserve"> and justify unnecessary and </w:t>
      </w:r>
      <w:r w:rsidRPr="00034F97">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034F97">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034F97">
        <w:rPr>
          <w:rStyle w:val="StyleUnderline"/>
          <w:highlight w:val="cyan"/>
        </w:rPr>
        <w:t xml:space="preserve">to </w:t>
      </w:r>
      <w:r w:rsidRPr="00034F97">
        <w:rPr>
          <w:rStyle w:val="Emphasis"/>
          <w:highlight w:val="cyan"/>
        </w:rPr>
        <w:t>integrate</w:t>
      </w:r>
      <w:r w:rsidRPr="00440C98">
        <w:rPr>
          <w:rStyle w:val="Emphasis"/>
        </w:rPr>
        <w:t xml:space="preserve"> the </w:t>
      </w:r>
      <w:r w:rsidRPr="00034F97">
        <w:rPr>
          <w:rStyle w:val="Emphasis"/>
          <w:highlight w:val="cyan"/>
        </w:rPr>
        <w:t>labor</w:t>
      </w:r>
      <w:r w:rsidRPr="00440C98">
        <w:rPr>
          <w:rStyle w:val="Emphasis"/>
        </w:rPr>
        <w:t xml:space="preserve"> movement</w:t>
      </w:r>
      <w:r w:rsidRPr="00440C98">
        <w:rPr>
          <w:sz w:val="14"/>
        </w:rPr>
        <w:t xml:space="preserve"> </w:t>
      </w:r>
      <w:r w:rsidRPr="00034F97">
        <w:rPr>
          <w:rStyle w:val="StyleUnderline"/>
          <w:highlight w:val="cyan"/>
        </w:rPr>
        <w:t>into</w:t>
      </w:r>
      <w:r w:rsidRPr="00440C98">
        <w:rPr>
          <w:rStyle w:val="StyleUnderline"/>
        </w:rPr>
        <w:t xml:space="preserve"> the mainstream contours of </w:t>
      </w:r>
      <w:r w:rsidRPr="00034F97">
        <w:rPr>
          <w:rStyle w:val="Emphasis"/>
          <w:highlight w:val="cyan"/>
        </w:rPr>
        <w:t>pressure-group politics</w:t>
      </w:r>
      <w:r w:rsidRPr="00440C98">
        <w:rPr>
          <w:rStyle w:val="StyleUnderline"/>
        </w:rPr>
        <w:t xml:space="preserve"> and </w:t>
      </w:r>
      <w:r w:rsidRPr="00034F97">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034F97">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034F97">
        <w:rPr>
          <w:rStyle w:val="StyleUnderline"/>
          <w:highlight w:val="cyan"/>
        </w:rPr>
        <w:t xml:space="preserve">to </w:t>
      </w:r>
      <w:r w:rsidRPr="00034F97">
        <w:rPr>
          <w:rStyle w:val="Emphasis"/>
          <w:highlight w:val="cyan"/>
        </w:rPr>
        <w:t>reinforce</w:t>
      </w:r>
      <w:r w:rsidRPr="00440C98">
        <w:rPr>
          <w:rStyle w:val="Emphasis"/>
        </w:rPr>
        <w:t xml:space="preserve"> </w:t>
      </w:r>
      <w:r w:rsidRPr="00034F97">
        <w:rPr>
          <w:rStyle w:val="Emphasis"/>
          <w:highlight w:val="cyan"/>
        </w:rPr>
        <w:t>management control</w:t>
      </w:r>
      <w:r w:rsidRPr="00440C98">
        <w:rPr>
          <w:rStyle w:val="StyleUnderline"/>
        </w:rPr>
        <w:t xml:space="preserve"> </w:t>
      </w:r>
      <w:r w:rsidRPr="00034F97">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034F97">
        <w:rPr>
          <w:rStyle w:val="StyleUnderline"/>
          <w:highlight w:val="cyan"/>
        </w:rPr>
        <w:t>bargaining</w:t>
      </w:r>
      <w:r w:rsidRPr="00440C98">
        <w:rPr>
          <w:rStyle w:val="StyleUnderline"/>
        </w:rPr>
        <w:t xml:space="preserve"> law frequently aims to </w:t>
      </w:r>
      <w:r w:rsidRPr="00034F97">
        <w:rPr>
          <w:rStyle w:val="StyleUnderline"/>
          <w:highlight w:val="cyan"/>
        </w:rPr>
        <w:t xml:space="preserve">restrain </w:t>
      </w:r>
      <w:r w:rsidRPr="008D6A4B">
        <w:rPr>
          <w:rStyle w:val="StyleUnderline"/>
        </w:rPr>
        <w:t xml:space="preserve">labor </w:t>
      </w:r>
      <w:r w:rsidRPr="00034F97">
        <w:rPr>
          <w:rStyle w:val="StyleUnderline"/>
          <w:highlight w:val="cyan"/>
        </w:rPr>
        <w:t xml:space="preserve">unions from serving as </w:t>
      </w:r>
      <w:r w:rsidRPr="008D6A4B">
        <w:rPr>
          <w:rStyle w:val="StyleUnderline"/>
        </w:rPr>
        <w:t xml:space="preserve">vigorous, </w:t>
      </w:r>
      <w:r w:rsidRPr="00034F97">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034F97">
        <w:rPr>
          <w:rStyle w:val="StyleUnderline"/>
          <w:highlight w:val="cyan"/>
        </w:rPr>
        <w:t xml:space="preserve">as </w:t>
      </w:r>
      <w:r w:rsidRPr="00034F97">
        <w:rPr>
          <w:rStyle w:val="Emphasis"/>
          <w:highlight w:val="cyan"/>
        </w:rPr>
        <w:t>fiduciaries</w:t>
      </w:r>
      <w:r w:rsidRPr="00440C98">
        <w:rPr>
          <w:rStyle w:val="StyleUnderline"/>
        </w:rPr>
        <w:t xml:space="preserve"> </w:t>
      </w:r>
      <w:r w:rsidRPr="00034F97">
        <w:rPr>
          <w:rStyle w:val="StyleUnderline"/>
          <w:highlight w:val="cyan"/>
        </w:rPr>
        <w:t>of</w:t>
      </w:r>
      <w:r w:rsidRPr="00440C98">
        <w:rPr>
          <w:rStyle w:val="StyleUnderline"/>
        </w:rPr>
        <w:t xml:space="preserve"> an </w:t>
      </w:r>
      <w:r w:rsidRPr="00034F97">
        <w:rPr>
          <w:rStyle w:val="Emphasis"/>
          <w:highlight w:val="cyan"/>
        </w:rPr>
        <w:t>imagined</w:t>
      </w:r>
      <w:r w:rsidRPr="00440C98">
        <w:rPr>
          <w:rStyle w:val="Emphasis"/>
        </w:rPr>
        <w:t xml:space="preserve"> societal </w:t>
      </w:r>
      <w:r w:rsidRPr="00034F97">
        <w:rPr>
          <w:rStyle w:val="Emphasis"/>
          <w:highlight w:val="cyan"/>
        </w:rPr>
        <w:t>interest</w:t>
      </w:r>
      <w:r w:rsidRPr="00034F97">
        <w:rPr>
          <w:rStyle w:val="StyleUnderline"/>
          <w:highlight w:val="cyan"/>
        </w:rPr>
        <w:t xml:space="preserve"> in </w:t>
      </w:r>
      <w:r w:rsidRPr="00034F97">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2C8D6BA7" w14:textId="77777777" w:rsidR="00082458" w:rsidRPr="00440C98" w:rsidRDefault="00082458" w:rsidP="00082458">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034F97">
        <w:rPr>
          <w:rStyle w:val="StyleUnderline"/>
          <w:highlight w:val="cya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spellStart"/>
      <w:proofErr w:type="gramStart"/>
      <w:r w:rsidRPr="00440C98">
        <w:rPr>
          <w:sz w:val="14"/>
        </w:rPr>
        <w:t>power.Il</w:t>
      </w:r>
      <w:proofErr w:type="spellEnd"/>
      <w:proofErr w:type="gramEnd"/>
    </w:p>
    <w:p w14:paraId="4867B312" w14:textId="77777777" w:rsidR="00082458" w:rsidRPr="00440C98" w:rsidRDefault="00082458" w:rsidP="00082458">
      <w:pPr>
        <w:rPr>
          <w:rStyle w:val="StyleUnderline"/>
        </w:rPr>
      </w:pPr>
      <w:r w:rsidRPr="00440C98">
        <w:rPr>
          <w:rStyle w:val="StyleUnderline"/>
        </w:rPr>
        <w:t xml:space="preserve">The </w:t>
      </w:r>
      <w:r w:rsidRPr="00034F97">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4D4D90DE" w14:textId="77777777" w:rsidR="00082458" w:rsidRPr="00440C98" w:rsidRDefault="00082458" w:rsidP="00082458">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034F97">
        <w:rPr>
          <w:rStyle w:val="StyleUnderline"/>
          <w:highlight w:val="cyan"/>
        </w:rPr>
        <w:t>encourages and represses</w:t>
      </w:r>
      <w:r w:rsidRPr="00440C98">
        <w:rPr>
          <w:rStyle w:val="StyleUnderline"/>
        </w:rPr>
        <w:t xml:space="preserve"> workers' </w:t>
      </w:r>
      <w:r w:rsidRPr="00034F97">
        <w:rPr>
          <w:rStyle w:val="StyleUnderline"/>
          <w:highlight w:val="cyan"/>
        </w:rPr>
        <w:t>self</w:t>
      </w:r>
      <w:r w:rsidRPr="00440C98">
        <w:rPr>
          <w:rStyle w:val="StyleUnderline"/>
        </w:rPr>
        <w:t>-</w:t>
      </w:r>
      <w:r w:rsidRPr="00034F97">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034F97">
        <w:rPr>
          <w:rStyle w:val="StyleUnderline"/>
          <w:highlight w:val="cyan"/>
        </w:rPr>
        <w:t>by establishing a</w:t>
      </w:r>
      <w:r w:rsidRPr="00440C98">
        <w:rPr>
          <w:rStyle w:val="StyleUnderline"/>
        </w:rPr>
        <w:t xml:space="preserve"> </w:t>
      </w:r>
      <w:r w:rsidRPr="00034F97">
        <w:rPr>
          <w:rStyle w:val="Emphasis"/>
          <w:highlight w:val="cyan"/>
        </w:rPr>
        <w:t>coopting</w:t>
      </w:r>
      <w:r w:rsidRPr="00440C98">
        <w:rPr>
          <w:rStyle w:val="Emphasis"/>
        </w:rPr>
        <w:t xml:space="preserve">, </w:t>
      </w:r>
      <w:r w:rsidRPr="00034F97">
        <w:rPr>
          <w:rStyle w:val="Emphasis"/>
          <w:highlight w:val="cyan"/>
        </w:rPr>
        <w:t>atomizing</w:t>
      </w:r>
      <w:r w:rsidRPr="00440C98">
        <w:rPr>
          <w:rStyle w:val="Emphasis"/>
        </w:rPr>
        <w:t xml:space="preserve">, struggle-dissipating </w:t>
      </w:r>
      <w:r w:rsidRPr="00034F97">
        <w:rPr>
          <w:rStyle w:val="Emphasis"/>
          <w:highlight w:val="cyan"/>
        </w:rPr>
        <w:t>framework</w:t>
      </w:r>
      <w:r w:rsidRPr="00440C98">
        <w:rPr>
          <w:sz w:val="14"/>
        </w:rPr>
        <w:t xml:space="preserve"> </w:t>
      </w:r>
      <w:r w:rsidRPr="00034F97">
        <w:rPr>
          <w:rStyle w:val="StyleUnderline"/>
          <w:highlight w:val="cyan"/>
        </w:rPr>
        <w:t>that</w:t>
      </w:r>
      <w:r w:rsidRPr="00440C98">
        <w:rPr>
          <w:rStyle w:val="StyleUnderline"/>
        </w:rPr>
        <w:t xml:space="preserve"> narrowly </w:t>
      </w:r>
      <w:r w:rsidRPr="00034F97">
        <w:rPr>
          <w:rStyle w:val="StyleUnderline"/>
          <w:highlight w:val="cyan"/>
        </w:rPr>
        <w:t>circumscribes</w:t>
      </w:r>
      <w:r w:rsidRPr="00440C98">
        <w:rPr>
          <w:rStyle w:val="StyleUnderline"/>
        </w:rPr>
        <w:t xml:space="preserve"> the </w:t>
      </w:r>
      <w:r w:rsidRPr="00034F97">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33BB7635" w14:textId="77777777" w:rsidR="00082458" w:rsidRPr="00440C98" w:rsidRDefault="00082458" w:rsidP="00082458">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034F97">
        <w:rPr>
          <w:rStyle w:val="StyleUnderline"/>
          <w:highlight w:val="cyan"/>
        </w:rPr>
        <w:t>deflecting</w:t>
      </w:r>
      <w:r w:rsidRPr="00440C98">
        <w:rPr>
          <w:rStyle w:val="StyleUnderline"/>
        </w:rPr>
        <w:t xml:space="preserve"> the </w:t>
      </w:r>
      <w:r w:rsidRPr="00034F97">
        <w:rPr>
          <w:rStyle w:val="StyleUnderline"/>
          <w:highlight w:val="cyan"/>
        </w:rPr>
        <w:t>intervention of</w:t>
      </w:r>
      <w:r w:rsidRPr="00440C98">
        <w:rPr>
          <w:rStyle w:val="StyleUnderline"/>
        </w:rPr>
        <w:t xml:space="preserve"> </w:t>
      </w:r>
      <w:r w:rsidRPr="00034F97">
        <w:rPr>
          <w:rStyle w:val="StyleUnderline"/>
          <w:highlight w:val="cyan"/>
        </w:rPr>
        <w:t>workers' power</w:t>
      </w:r>
      <w:r w:rsidRPr="00440C98">
        <w:rPr>
          <w:rStyle w:val="StyleUnderline"/>
        </w:rPr>
        <w:t xml:space="preserve"> away </w:t>
      </w:r>
      <w:r w:rsidRPr="00034F97">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034F97">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39B295C3" w14:textId="77777777" w:rsidR="00082458" w:rsidRPr="00440C98" w:rsidRDefault="00082458" w:rsidP="00082458">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w:t>
      </w:r>
      <w:proofErr w:type="gramStart"/>
      <w:r w:rsidRPr="00440C98">
        <w:rPr>
          <w:sz w:val="14"/>
        </w:rPr>
        <w:t>- view</w:t>
      </w:r>
      <w:proofErr w:type="gramEnd"/>
      <w:r w:rsidRPr="00440C98">
        <w:rPr>
          <w:sz w:val="14"/>
        </w:rPr>
        <w:t xml:space="preserve">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132830C2" w14:textId="77777777" w:rsidR="00082458" w:rsidRPr="00440C98" w:rsidRDefault="00082458" w:rsidP="00082458">
      <w:pPr>
        <w:rPr>
          <w:sz w:val="14"/>
        </w:rPr>
      </w:pPr>
      <w:r w:rsidRPr="00440C98">
        <w:rPr>
          <w:sz w:val="14"/>
        </w:rPr>
        <w:t>[INSERT FOOTNOTE 19]</w:t>
      </w:r>
    </w:p>
    <w:p w14:paraId="07E350EE" w14:textId="77777777" w:rsidR="00082458" w:rsidRPr="00440C98" w:rsidRDefault="00082458" w:rsidP="00082458">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36A474C2" w14:textId="77777777" w:rsidR="00082458" w:rsidRPr="00440C98" w:rsidRDefault="00082458" w:rsidP="00082458">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5E1FF617" w14:textId="77777777" w:rsidR="00082458" w:rsidRPr="00440C98" w:rsidRDefault="00082458" w:rsidP="00082458">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034F97">
        <w:rPr>
          <w:rStyle w:val="StyleUnderline"/>
          <w:highlight w:val="cyan"/>
        </w:rPr>
        <w:t>distinction between</w:t>
      </w:r>
      <w:r w:rsidRPr="00440C98">
        <w:rPr>
          <w:rStyle w:val="StyleUnderline"/>
        </w:rPr>
        <w:t xml:space="preserve"> </w:t>
      </w:r>
      <w:r w:rsidRPr="00034F97">
        <w:rPr>
          <w:rStyle w:val="StyleUnderline"/>
          <w:highlight w:val="cyan"/>
        </w:rPr>
        <w:t>public</w:t>
      </w:r>
      <w:r w:rsidRPr="00440C98">
        <w:rPr>
          <w:rStyle w:val="StyleUnderline"/>
        </w:rPr>
        <w:t xml:space="preserve"> and </w:t>
      </w:r>
      <w:r w:rsidRPr="00034F97">
        <w:rPr>
          <w:rStyle w:val="StyleUnderline"/>
          <w:highlight w:val="cyan"/>
        </w:rPr>
        <w:t>private is</w:t>
      </w:r>
      <w:r w:rsidRPr="00440C98">
        <w:rPr>
          <w:rStyle w:val="StyleUnderline"/>
        </w:rPr>
        <w:t xml:space="preserve"> ideologically </w:t>
      </w:r>
      <w:r w:rsidRPr="00034F97">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034F97">
        <w:rPr>
          <w:rStyle w:val="StyleUnderline"/>
          <w:highlight w:val="cyan"/>
        </w:rPr>
        <w:t>to</w:t>
      </w:r>
      <w:proofErr w:type="gramEnd"/>
      <w:r w:rsidRPr="00034F97">
        <w:rPr>
          <w:rStyle w:val="StyleUnderline"/>
          <w:highlight w:val="cya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034F97">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034F97">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034F97">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034F97">
        <w:rPr>
          <w:rStyle w:val="StyleUnderline"/>
          <w:highlight w:val="cyan"/>
        </w:rPr>
        <w:t>constitute</w:t>
      </w:r>
      <w:r w:rsidRPr="00440C98">
        <w:rPr>
          <w:rStyle w:val="StyleUnderline"/>
        </w:rPr>
        <w:t xml:space="preserve"> a </w:t>
      </w:r>
      <w:r w:rsidRPr="00034F97">
        <w:rPr>
          <w:rStyle w:val="StyleUnderline"/>
          <w:highlight w:val="cyan"/>
        </w:rPr>
        <w:t>species of law-making</w:t>
      </w:r>
      <w:r w:rsidRPr="00034F97">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034F97">
        <w:rPr>
          <w:rStyle w:val="StyleUnderline"/>
          <w:highlight w:val="cyan"/>
        </w:rPr>
        <w:t xml:space="preserve">treated </w:t>
      </w:r>
      <w:r w:rsidRPr="008D6A4B">
        <w:rPr>
          <w:rStyle w:val="StyleUnderline"/>
        </w:rPr>
        <w:t xml:space="preserve">at law </w:t>
      </w:r>
      <w:r w:rsidRPr="00034F97">
        <w:rPr>
          <w:rStyle w:val="StyleUnderline"/>
          <w:highlight w:val="cyan"/>
        </w:rPr>
        <w:t>as "private</w:t>
      </w:r>
      <w:r w:rsidRPr="00440C98">
        <w:rPr>
          <w:sz w:val="14"/>
        </w:rPr>
        <w:t xml:space="preserve">," although their </w:t>
      </w:r>
      <w:proofErr w:type="spellStart"/>
      <w:r w:rsidRPr="00440C98">
        <w:rPr>
          <w:sz w:val="14"/>
        </w:rPr>
        <w:t>defacto</w:t>
      </w:r>
      <w:proofErr w:type="spellEnd"/>
      <w:r w:rsidRPr="00440C98">
        <w:rPr>
          <w:sz w:val="14"/>
        </w:rPr>
        <w:t xml:space="preserve"> power rivals or even supersedes </w:t>
      </w:r>
      <w:proofErr w:type="gramStart"/>
      <w:r w:rsidRPr="00440C98">
        <w:rPr>
          <w:sz w:val="14"/>
        </w:rPr>
        <w:t>that</w:t>
      </w:r>
      <w:proofErr w:type="gramEnd"/>
      <w:r w:rsidRPr="00440C98">
        <w:rPr>
          <w:sz w:val="14"/>
        </w:rPr>
        <w:t xml:space="preserve"> of public agencies and although their actions are of societal consequence.</w:t>
      </w:r>
    </w:p>
    <w:p w14:paraId="0B30B25D" w14:textId="77777777" w:rsidR="00082458" w:rsidRPr="00440C98" w:rsidRDefault="00082458" w:rsidP="00082458">
      <w:pPr>
        <w:rPr>
          <w:sz w:val="14"/>
        </w:rPr>
      </w:pPr>
      <w:r w:rsidRPr="00440C98">
        <w:rPr>
          <w:sz w:val="14"/>
        </w:rPr>
        <w:t xml:space="preserve">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w:t>
      </w:r>
      <w:proofErr w:type="spellStart"/>
      <w:r w:rsidRPr="00440C98">
        <w:rPr>
          <w:sz w:val="14"/>
        </w:rPr>
        <w:t>Nat'l</w:t>
      </w:r>
      <w:proofErr w:type="spellEnd"/>
      <w:r w:rsidRPr="00440C98">
        <w:rPr>
          <w:sz w:val="14"/>
        </w:rPr>
        <w:t xml:space="preserve">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663763BD" w14:textId="77777777" w:rsidR="00082458" w:rsidRPr="00440C98" w:rsidRDefault="00082458" w:rsidP="00082458">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034F97">
        <w:rPr>
          <w:rStyle w:val="StyleUnderline"/>
          <w:highlight w:val="cyan"/>
        </w:rPr>
        <w:t>The state is posed as</w:t>
      </w:r>
      <w:r w:rsidRPr="00440C98">
        <w:rPr>
          <w:rStyle w:val="StyleUnderline"/>
        </w:rPr>
        <w:t xml:space="preserve"> the expression or </w:t>
      </w:r>
      <w:r w:rsidRPr="00034F97">
        <w:rPr>
          <w:rStyle w:val="StyleUnderline"/>
          <w:highlight w:val="cyan"/>
        </w:rPr>
        <w:t>guarantor of</w:t>
      </w:r>
      <w:r w:rsidRPr="00440C98">
        <w:rPr>
          <w:rStyle w:val="StyleUnderline"/>
        </w:rPr>
        <w:t xml:space="preserve"> the minimal, </w:t>
      </w:r>
      <w:r w:rsidRPr="00034F97">
        <w:rPr>
          <w:rStyle w:val="Emphasis"/>
          <w:highlight w:val="cyan"/>
        </w:rPr>
        <w:t>interest-neutral</w:t>
      </w:r>
      <w:r w:rsidRPr="00440C98">
        <w:rPr>
          <w:rStyle w:val="Emphasis"/>
        </w:rPr>
        <w:t xml:space="preserve"> </w:t>
      </w:r>
      <w:r w:rsidRPr="00034F97">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75FA2E36" w14:textId="77777777" w:rsidR="00082458" w:rsidRPr="00440C98" w:rsidRDefault="00082458" w:rsidP="00082458">
      <w:pPr>
        <w:rPr>
          <w:sz w:val="14"/>
        </w:rPr>
      </w:pPr>
      <w:r w:rsidRPr="00440C98">
        <w:rPr>
          <w:sz w:val="14"/>
        </w:rPr>
        <w:t xml:space="preserve">Socialist thought challenged the liberal description of the state by arguing that </w:t>
      </w:r>
      <w:r w:rsidRPr="00034F97">
        <w:rPr>
          <w:rStyle w:val="StyleUnderline"/>
          <w:highlight w:val="cyan"/>
        </w:rPr>
        <w:t>state power is</w:t>
      </w:r>
      <w:r w:rsidRPr="00440C98">
        <w:rPr>
          <w:sz w:val="14"/>
        </w:rPr>
        <w:t xml:space="preserve"> in fact </w:t>
      </w:r>
      <w:r w:rsidRPr="00440C98">
        <w:rPr>
          <w:rStyle w:val="StyleUnderline"/>
        </w:rPr>
        <w:t>"</w:t>
      </w:r>
      <w:r w:rsidRPr="00034F97">
        <w:rPr>
          <w:rStyle w:val="StyleUnderline"/>
          <w:highlight w:val="cyan"/>
        </w:rPr>
        <w:t>captured" by private interests</w:t>
      </w:r>
      <w:r w:rsidRPr="00440C98">
        <w:rPr>
          <w:sz w:val="14"/>
        </w:rPr>
        <w:t xml:space="preserve"> and that </w:t>
      </w:r>
      <w:r w:rsidRPr="00440C98">
        <w:rPr>
          <w:rStyle w:val="StyleUnderline"/>
        </w:rPr>
        <w:t xml:space="preserve">the state </w:t>
      </w:r>
      <w:r w:rsidRPr="00034F97">
        <w:rPr>
          <w:rStyle w:val="StyleUnderline"/>
          <w:highlight w:val="cyan"/>
        </w:rPr>
        <w:t>ratifies</w:t>
      </w:r>
      <w:r w:rsidRPr="00440C98">
        <w:rPr>
          <w:sz w:val="14"/>
        </w:rPr>
        <w:t xml:space="preserve"> and perpetuates </w:t>
      </w:r>
      <w:r w:rsidRPr="00034F97">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proofErr w:type="gramStart"/>
      <w:r w:rsidRPr="00440C98">
        <w:rPr>
          <w:rStyle w:val="StyleUnderline"/>
        </w:rPr>
        <w:t>A central</w:t>
      </w:r>
      <w:proofErr w:type="gramEnd"/>
      <w:r w:rsidRPr="00440C98">
        <w:rPr>
          <w:rStyle w:val="StyleUnderline"/>
        </w:rPr>
        <w:t xml:space="preserve"> task of </w:t>
      </w:r>
      <w:r w:rsidRPr="00034F97">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w:t>
      </w:r>
      <w:proofErr w:type="gramStart"/>
      <w:r w:rsidRPr="00440C98">
        <w:rPr>
          <w:sz w:val="14"/>
        </w:rPr>
        <w:t>implicate</w:t>
      </w:r>
      <w:proofErr w:type="gramEnd"/>
      <w:r w:rsidRPr="00440C98">
        <w:rPr>
          <w:sz w:val="14"/>
        </w:rPr>
        <w:t xml:space="preserve"> fundamental issues of the political organization of society. A significant approach to this problem, developed under the rubric of the "end of ideology," was </w:t>
      </w:r>
      <w:r w:rsidRPr="00440C98">
        <w:rPr>
          <w:rStyle w:val="StyleUnderline"/>
        </w:rPr>
        <w:t xml:space="preserve">to </w:t>
      </w:r>
      <w:r w:rsidRPr="00034F97">
        <w:rPr>
          <w:rStyle w:val="StyleUnderline"/>
          <w:highlight w:val="cyan"/>
        </w:rPr>
        <w:t>argue that economic conflict is</w:t>
      </w:r>
      <w:r w:rsidRPr="00440C98">
        <w:rPr>
          <w:rStyle w:val="StyleUnderline"/>
        </w:rPr>
        <w:t xml:space="preserve"> </w:t>
      </w:r>
      <w:r w:rsidRPr="00034F97">
        <w:rPr>
          <w:rStyle w:val="Emphasis"/>
          <w:highlight w:val="cyan"/>
        </w:rPr>
        <w:t>grounded</w:t>
      </w:r>
      <w:r w:rsidRPr="00034F97">
        <w:rPr>
          <w:rStyle w:val="StyleUnderline"/>
          <w:highlight w:val="cyan"/>
        </w:rPr>
        <w:t xml:space="preserve"> in</w:t>
      </w:r>
      <w:r w:rsidRPr="00440C98">
        <w:rPr>
          <w:rStyle w:val="StyleUnderline"/>
        </w:rPr>
        <w:t xml:space="preserve"> the </w:t>
      </w:r>
      <w:r w:rsidRPr="00034F97">
        <w:rPr>
          <w:rStyle w:val="Emphasis"/>
          <w:highlight w:val="cyan"/>
        </w:rPr>
        <w:t>tech</w:t>
      </w:r>
      <w:r w:rsidRPr="00440C98">
        <w:rPr>
          <w:rStyle w:val="Emphasis"/>
        </w:rPr>
        <w:t xml:space="preserve">nological </w:t>
      </w:r>
      <w:r w:rsidRPr="00034F97">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034F97">
        <w:rPr>
          <w:rStyle w:val="StyleUnderline"/>
          <w:highlight w:val="cyan"/>
        </w:rPr>
        <w:t>treatable by</w:t>
      </w:r>
      <w:r w:rsidRPr="00440C98">
        <w:rPr>
          <w:rStyle w:val="StyleUnderline"/>
        </w:rPr>
        <w:t xml:space="preserve"> the judicious intervention of </w:t>
      </w:r>
      <w:r w:rsidRPr="00034F97">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19CBC4AE" w14:textId="77777777" w:rsidR="00082458" w:rsidRPr="00440C98" w:rsidRDefault="00082458" w:rsidP="00082458">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w:t>
      </w:r>
      <w:proofErr w:type="spellStart"/>
      <w:r w:rsidRPr="00440C98">
        <w:rPr>
          <w:sz w:val="14"/>
        </w:rPr>
        <w:t>Capitalisnm</w:t>
      </w:r>
      <w:proofErr w:type="spellEnd"/>
      <w:r w:rsidRPr="00440C98">
        <w:rPr>
          <w:sz w:val="14"/>
        </w:rPr>
        <w:t xml:space="preserve"> </w:t>
      </w:r>
      <w:proofErr w:type="gramStart"/>
      <w:r w:rsidRPr="00440C98">
        <w:rPr>
          <w:sz w:val="14"/>
        </w:rPr>
        <w:t>A</w:t>
      </w:r>
      <w:proofErr w:type="gramEnd"/>
      <w:r w:rsidRPr="00440C98">
        <w:rPr>
          <w:sz w:val="14"/>
        </w:rPr>
        <w:t xml:space="preserve"> Post-Industrial Perspective, 7 THEORY AND SOCI- ETY 363 (1974). </w:t>
      </w:r>
      <w:r w:rsidRPr="00440C98">
        <w:rPr>
          <w:rStyle w:val="StyleUnderline"/>
        </w:rPr>
        <w:t xml:space="preserve">Collective bargaining law responded to this problem by using the </w:t>
      </w:r>
      <w:r w:rsidRPr="00034F97">
        <w:rPr>
          <w:rStyle w:val="Emphasis"/>
          <w:highlight w:val="cyan"/>
        </w:rPr>
        <w:t>rhetoric of industrial democracy</w:t>
      </w:r>
      <w:r w:rsidRPr="00034F97">
        <w:rPr>
          <w:rStyle w:val="StyleUnderline"/>
          <w:highlight w:val="cyan"/>
        </w:rPr>
        <w:t xml:space="preserve"> </w:t>
      </w:r>
      <w:r w:rsidRPr="00A03D9C">
        <w:rPr>
          <w:rStyle w:val="StyleUnderline"/>
        </w:rPr>
        <w:t>to</w:t>
      </w:r>
      <w:r w:rsidRPr="00440C98">
        <w:rPr>
          <w:rStyle w:val="StyleUnderline"/>
        </w:rPr>
        <w:t xml:space="preserve"> </w:t>
      </w:r>
      <w:r w:rsidRPr="00034F97">
        <w:rPr>
          <w:rStyle w:val="StyleUnderline"/>
          <w:highlight w:val="cyan"/>
        </w:rPr>
        <w:t>induce</w:t>
      </w:r>
      <w:r w:rsidRPr="00440C98">
        <w:rPr>
          <w:rStyle w:val="StyleUnderline"/>
        </w:rPr>
        <w:t xml:space="preserve"> </w:t>
      </w:r>
      <w:r w:rsidRPr="00034F97">
        <w:rPr>
          <w:rStyle w:val="StyleUnderline"/>
          <w:highlight w:val="cyan"/>
        </w:rPr>
        <w:t>worker consent to hierarchy</w:t>
      </w:r>
      <w:r w:rsidRPr="00440C98">
        <w:rPr>
          <w:sz w:val="14"/>
        </w:rPr>
        <w:t>. See text accompanying notes 27-32 infra.</w:t>
      </w:r>
    </w:p>
    <w:p w14:paraId="394512D0" w14:textId="77777777" w:rsidR="00082458" w:rsidRPr="00440C98" w:rsidRDefault="00082458" w:rsidP="00082458">
      <w:pPr>
        <w:rPr>
          <w:sz w:val="14"/>
        </w:rPr>
      </w:pPr>
      <w:proofErr w:type="gramStart"/>
      <w:r w:rsidRPr="00440C98">
        <w:rPr>
          <w:sz w:val="14"/>
        </w:rPr>
        <w:t>(d) Finally</w:t>
      </w:r>
      <w:proofErr w:type="gramEnd"/>
      <w:r w:rsidRPr="00440C98">
        <w:rPr>
          <w:sz w:val="14"/>
        </w:rPr>
        <w:t>,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29EF99F8" w14:textId="77777777" w:rsidR="00082458" w:rsidRPr="00440C98" w:rsidRDefault="00082458" w:rsidP="00082458">
      <w:pPr>
        <w:rPr>
          <w:sz w:val="14"/>
        </w:rPr>
      </w:pPr>
      <w:r w:rsidRPr="00440C98">
        <w:rPr>
          <w:sz w:val="14"/>
        </w:rPr>
        <w:t>The Constitution protects some substantive rights, such as the values associated with freedom of expression and the norm of forbidding certain types of state-</w:t>
      </w:r>
      <w:proofErr w:type="gramStart"/>
      <w:r w:rsidRPr="00440C98">
        <w:rPr>
          <w:sz w:val="14"/>
        </w:rPr>
        <w:t>fostered</w:t>
      </w:r>
      <w:proofErr w:type="gramEnd"/>
      <w:r w:rsidRPr="00440C98">
        <w:rPr>
          <w:sz w:val="14"/>
        </w:rPr>
        <w:t xml:space="preserve">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034F97">
        <w:rPr>
          <w:rStyle w:val="StyleUnderline"/>
          <w:highlight w:val="cyan"/>
        </w:rPr>
        <w:t>rights are "</w:t>
      </w:r>
      <w:r w:rsidRPr="00034F97">
        <w:rPr>
          <w:rStyle w:val="Emphasis"/>
          <w:highlight w:val="cyan"/>
        </w:rPr>
        <w:t>balanced" against</w:t>
      </w:r>
      <w:r w:rsidRPr="00440C98">
        <w:rPr>
          <w:rStyle w:val="Emphasis"/>
        </w:rPr>
        <w:t xml:space="preserve"> public policy </w:t>
      </w:r>
      <w:r w:rsidRPr="00034F97">
        <w:rPr>
          <w:rStyle w:val="Emphasis"/>
          <w:highlight w:val="cyan"/>
        </w:rPr>
        <w:t>considerations</w:t>
      </w:r>
      <w:r w:rsidRPr="00440C98">
        <w:rPr>
          <w:rStyle w:val="StyleUnderline"/>
        </w:rPr>
        <w:t xml:space="preserve"> and "</w:t>
      </w:r>
      <w:r w:rsidRPr="00034F97">
        <w:rPr>
          <w:rStyle w:val="Emphasis"/>
          <w:highlight w:val="cyan"/>
        </w:rPr>
        <w:t>tailored</w:t>
      </w:r>
      <w:r w:rsidRPr="00034F97">
        <w:rPr>
          <w:rStyle w:val="StyleUnderline"/>
          <w:highlight w:val="cyan"/>
        </w:rPr>
        <w:t>" by</w:t>
      </w:r>
      <w:r w:rsidRPr="00440C98">
        <w:rPr>
          <w:rStyle w:val="StyleUnderline"/>
        </w:rPr>
        <w:t xml:space="preserve"> the exercise of discretion by public agencies or </w:t>
      </w:r>
      <w:r w:rsidRPr="00034F97">
        <w:rPr>
          <w:rStyle w:val="StyleUnderline"/>
          <w:highlight w:val="cya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w:t>
      </w:r>
      <w:proofErr w:type="spellStart"/>
      <w:r w:rsidRPr="00440C98">
        <w:rPr>
          <w:sz w:val="14"/>
        </w:rPr>
        <w:t>upra</w:t>
      </w:r>
      <w:proofErr w:type="spellEnd"/>
      <w:proofErr w:type="gramEnd"/>
      <w:r w:rsidRPr="00440C98">
        <w:rPr>
          <w:sz w:val="14"/>
        </w:rPr>
        <w:t>.</w:t>
      </w:r>
    </w:p>
    <w:p w14:paraId="67F281DA" w14:textId="77777777" w:rsidR="00082458" w:rsidRPr="00440C98" w:rsidRDefault="00082458" w:rsidP="00082458">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5D6C8254" w14:textId="77777777" w:rsidR="00082458" w:rsidRPr="00440C98" w:rsidRDefault="00082458" w:rsidP="00082458">
      <w:pPr>
        <w:pStyle w:val="Heading4"/>
        <w:rPr>
          <w:rFonts w:cs="Times New Roman"/>
        </w:rPr>
      </w:pPr>
      <w:r w:rsidRPr="00440C98">
        <w:rPr>
          <w:rFonts w:cs="Times New Roman"/>
        </w:rPr>
        <w:t xml:space="preserve">Privately ordered markets </w:t>
      </w:r>
      <w:r w:rsidRPr="002776E3">
        <w:rPr>
          <w:rFonts w:cs="Times New Roman"/>
        </w:rPr>
        <w:t>distribute</w:t>
      </w:r>
      <w:r w:rsidRPr="00440C98">
        <w:rPr>
          <w:rFonts w:cs="Times New Roman"/>
        </w:rPr>
        <w:t xml:space="preserve"> antidemocratic power and drive inequality. Instead of balancing the power of private parties in the marketplace we </w:t>
      </w:r>
      <w:r>
        <w:rPr>
          <w:rFonts w:cs="Times New Roman"/>
        </w:rPr>
        <w:t>need to</w:t>
      </w:r>
      <w:r w:rsidRPr="00440C98">
        <w:rPr>
          <w:rFonts w:cs="Times New Roman"/>
        </w:rPr>
        <w:t xml:space="preserve"> build countervailing power that </w:t>
      </w:r>
      <w:proofErr w:type="spellStart"/>
      <w:r w:rsidRPr="002776E3">
        <w:rPr>
          <w:rFonts w:cs="Times New Roman"/>
          <w:i/>
          <w:iCs w:val="0"/>
        </w:rPr>
        <w:t>decommodifies</w:t>
      </w:r>
      <w:proofErr w:type="spellEnd"/>
      <w:r w:rsidRPr="00440C98">
        <w:rPr>
          <w:rFonts w:cs="Times New Roman"/>
        </w:rPr>
        <w:t xml:space="preserve"> labor.  </w:t>
      </w:r>
    </w:p>
    <w:p w14:paraId="26D0AD34" w14:textId="77777777" w:rsidR="00082458" w:rsidRPr="00440C98" w:rsidRDefault="00082458" w:rsidP="00082458">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w:t>
      </w:r>
      <w:proofErr w:type="spellStart"/>
      <w:r w:rsidRPr="00440C98">
        <w:t>Predistributive</w:t>
      </w:r>
      <w:proofErr w:type="spellEnd"/>
      <w:r w:rsidRPr="00440C98">
        <w:t xml:space="preserve"> Democracy: Polanyi and Piketty on Capitalism, Moral Economy, and Democracy in Crisis” Forthcoming </w:t>
      </w:r>
      <w:r w:rsidRPr="00440C98">
        <w:rPr>
          <w:i/>
          <w:iCs/>
        </w:rPr>
        <w:t>Journal of Law and Political Economy</w:t>
      </w:r>
      <w:r w:rsidRPr="00440C98">
        <w:t xml:space="preserve"> May 2025 p. 3-8</w:t>
      </w:r>
    </w:p>
    <w:p w14:paraId="2E9171D1" w14:textId="77777777" w:rsidR="00082458" w:rsidRPr="00440C98" w:rsidRDefault="00082458" w:rsidP="00082458">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w:t>
      </w:r>
      <w:proofErr w:type="spellStart"/>
      <w:r w:rsidRPr="00440C98">
        <w:rPr>
          <w:sz w:val="14"/>
        </w:rPr>
        <w:t>dedemocratization</w:t>
      </w:r>
      <w:proofErr w:type="spellEnd"/>
      <w:r w:rsidRPr="00440C98">
        <w:rPr>
          <w:sz w:val="14"/>
        </w:rPr>
        <w:t xml:space="preserve">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034F97">
        <w:rPr>
          <w:rStyle w:val="StyleUnderline"/>
          <w:highlight w:val="cyan"/>
        </w:rPr>
        <w:t>capitalism cannot be understood independent</w:t>
      </w:r>
      <w:r w:rsidRPr="00440C98">
        <w:rPr>
          <w:rStyle w:val="StyleUnderline"/>
        </w:rPr>
        <w:t xml:space="preserve">ly </w:t>
      </w:r>
      <w:r w:rsidRPr="00034F97">
        <w:rPr>
          <w:rStyle w:val="StyleUnderline"/>
          <w:highlight w:val="cyan"/>
        </w:rPr>
        <w:t xml:space="preserve">of </w:t>
      </w:r>
      <w:r w:rsidRPr="00440C98">
        <w:rPr>
          <w:rStyle w:val="StyleUnderline"/>
        </w:rPr>
        <w:t xml:space="preserve">the constitutive role of </w:t>
      </w:r>
      <w:r w:rsidRPr="00034F97">
        <w:rPr>
          <w:rStyle w:val="StyleUnderline"/>
          <w:highlight w:val="cyan"/>
        </w:rPr>
        <w:t>law</w:t>
      </w:r>
      <w:r w:rsidRPr="00440C98">
        <w:rPr>
          <w:sz w:val="14"/>
        </w:rPr>
        <w:t xml:space="preserve"> (Deakin et al. 2017; </w:t>
      </w:r>
      <w:proofErr w:type="spellStart"/>
      <w:r w:rsidRPr="00440C98">
        <w:rPr>
          <w:sz w:val="14"/>
        </w:rPr>
        <w:t>Benkler</w:t>
      </w:r>
      <w:proofErr w:type="spellEnd"/>
      <w:r w:rsidRPr="00440C98">
        <w:rPr>
          <w:sz w:val="14"/>
        </w:rPr>
        <w:t xml:space="preserve"> 2023; Grewal 2014, 2017; Pistor 2019). But Polanyi’s work demonstrates that </w:t>
      </w:r>
      <w:r w:rsidRPr="00440C98">
        <w:rPr>
          <w:rStyle w:val="StyleUnderline"/>
        </w:rPr>
        <w:t xml:space="preserve">the </w:t>
      </w:r>
      <w:r w:rsidRPr="00034F97">
        <w:rPr>
          <w:rStyle w:val="StyleUnderline"/>
          <w:highlight w:val="cyan"/>
        </w:rPr>
        <w:t>powers</w:t>
      </w:r>
      <w:r w:rsidRPr="00440C98">
        <w:rPr>
          <w:sz w:val="14"/>
        </w:rPr>
        <w:t xml:space="preserve"> of law must be understood in their most capacious sense to </w:t>
      </w:r>
      <w:r w:rsidRPr="00034F97">
        <w:rPr>
          <w:rStyle w:val="StyleUnderline"/>
          <w:highlight w:val="cyan"/>
        </w:rPr>
        <w:t>include</w:t>
      </w:r>
      <w:r w:rsidRPr="00034F97">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034F97">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034F97">
        <w:rPr>
          <w:rStyle w:val="Emphasis"/>
          <w:highlight w:val="cyan"/>
        </w:rPr>
        <w:t>cultural legal constructs</w:t>
      </w:r>
      <w:r w:rsidRPr="00034F97">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034F97">
        <w:rPr>
          <w:rStyle w:val="StyleUnderline"/>
          <w:highlight w:val="cyan"/>
        </w:rPr>
        <w:t xml:space="preserve">of </w:t>
      </w:r>
      <w:r w:rsidRPr="00034F97">
        <w:rPr>
          <w:rStyle w:val="Emphasis"/>
          <w:highlight w:val="cyan"/>
        </w:rPr>
        <w:t>economic justice</w:t>
      </w:r>
      <w:r w:rsidRPr="00034F97">
        <w:rPr>
          <w:rStyle w:val="StyleUnderline"/>
          <w:highlight w:val="cyan"/>
        </w:rPr>
        <w:t xml:space="preserve"> </w:t>
      </w:r>
      <w:r w:rsidRPr="00440C98">
        <w:rPr>
          <w:rStyle w:val="StyleUnderline"/>
        </w:rPr>
        <w:t xml:space="preserve">and </w:t>
      </w:r>
      <w:r w:rsidRPr="00440C98">
        <w:rPr>
          <w:rStyle w:val="Emphasis"/>
        </w:rPr>
        <w:t xml:space="preserve">moral economies. </w:t>
      </w:r>
    </w:p>
    <w:p w14:paraId="1CC8352C" w14:textId="77777777" w:rsidR="00082458" w:rsidRPr="00440C98" w:rsidRDefault="00082458" w:rsidP="00082458">
      <w:pPr>
        <w:rPr>
          <w:sz w:val="14"/>
        </w:rPr>
      </w:pPr>
      <w:r w:rsidRPr="00440C98">
        <w:rPr>
          <w:sz w:val="14"/>
        </w:rPr>
        <w:t xml:space="preserve">The summation of the previous article can be stated succinctly: Neoliberalism has for over four decades thrived under the illusory banner of the </w:t>
      </w:r>
      <w:proofErr w:type="spellStart"/>
      <w:r w:rsidRPr="00440C98">
        <w:rPr>
          <w:sz w:val="14"/>
        </w:rPr>
        <w:t>deregulative</w:t>
      </w:r>
      <w:proofErr w:type="spellEnd"/>
      <w:r w:rsidRPr="00440C98">
        <w:rPr>
          <w:sz w:val="14"/>
        </w:rPr>
        <w:t xml:space="preser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 xml:space="preserve">permanent </w:t>
      </w:r>
      <w:proofErr w:type="spellStart"/>
      <w:r w:rsidRPr="00440C98">
        <w:rPr>
          <w:rStyle w:val="Emphasis"/>
        </w:rPr>
        <w:t>predistributive</w:t>
      </w:r>
      <w:proofErr w:type="spellEnd"/>
      <w:r w:rsidRPr="00440C98">
        <w:rPr>
          <w:rStyle w:val="Emphasis"/>
        </w:rPr>
        <w:t xml:space="preser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w:t>
      </w:r>
      <w:proofErr w:type="gramStart"/>
      <w:r w:rsidRPr="00440C98">
        <w:rPr>
          <w:sz w:val="14"/>
        </w:rPr>
        <w:t>reregulation</w:t>
      </w:r>
      <w:proofErr w:type="gramEnd"/>
      <w:r w:rsidRPr="00440C98">
        <w:rPr>
          <w:sz w:val="14"/>
        </w:rPr>
        <w:t xml:space="preserve">, as the economy is always a creature of power and laws. The question is always the same—who will control those levers of power and law? The signature achievement of neoliberalism’s forty-year reign has been that of seizing and repurposing </w:t>
      </w:r>
      <w:proofErr w:type="spellStart"/>
      <w:r w:rsidRPr="00440C98">
        <w:rPr>
          <w:sz w:val="14"/>
        </w:rPr>
        <w:t>predistributive</w:t>
      </w:r>
      <w:proofErr w:type="spellEnd"/>
      <w:r w:rsidRPr="00440C98">
        <w:rPr>
          <w:sz w:val="14"/>
        </w:rPr>
        <w:t xml:space="preserve"> law and state power for inegalitarian ends, all the while convincing us that what we are watching is the free market at work and that the ensuing </w:t>
      </w:r>
      <w:proofErr w:type="spellStart"/>
      <w:r w:rsidRPr="00440C98">
        <w:rPr>
          <w:sz w:val="14"/>
        </w:rPr>
        <w:t>maldistributive</w:t>
      </w:r>
      <w:proofErr w:type="spellEnd"/>
      <w:r w:rsidRPr="00440C98">
        <w:rPr>
          <w:sz w:val="14"/>
        </w:rPr>
        <w:t xml:space="preserve"> outcomes are the result of freedom from power.</w:t>
      </w:r>
    </w:p>
    <w:p w14:paraId="47AC8F15" w14:textId="77777777" w:rsidR="00082458" w:rsidRPr="00440C98" w:rsidRDefault="00082458" w:rsidP="00082458">
      <w:pPr>
        <w:rPr>
          <w:sz w:val="14"/>
        </w:rPr>
      </w:pPr>
      <w:r w:rsidRPr="00440C98">
        <w:rPr>
          <w:sz w:val="14"/>
        </w:rPr>
        <w:t>To come to that conclusion, Somers (2022a) developed four precepts:</w:t>
      </w:r>
    </w:p>
    <w:p w14:paraId="41F9F803" w14:textId="77777777" w:rsidR="00082458" w:rsidRPr="00440C98" w:rsidRDefault="00082458" w:rsidP="00082458">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w:t>
      </w:r>
      <w:proofErr w:type="spellStart"/>
      <w:r w:rsidRPr="00440C98">
        <w:rPr>
          <w:sz w:val="14"/>
        </w:rPr>
        <w:t>disembedding</w:t>
      </w:r>
      <w:proofErr w:type="spellEnd"/>
      <w:r w:rsidRPr="00440C98">
        <w:rPr>
          <w:sz w:val="14"/>
        </w:rPr>
        <w:t>”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proofErr w:type="gramStart"/>
      <w:r w:rsidRPr="00440C98">
        <w:rPr>
          <w:rStyle w:val="StyleUnderline"/>
        </w:rPr>
        <w:t>a cultural</w:t>
      </w:r>
      <w:proofErr w:type="gramEnd"/>
      <w:r w:rsidRPr="00440C98">
        <w:rPr>
          <w:rStyle w:val="StyleUnderline"/>
        </w:rPr>
        <w:t xml:space="preserve"> economics.</w:t>
      </w:r>
    </w:p>
    <w:p w14:paraId="2DAC6DB2" w14:textId="77777777" w:rsidR="00082458" w:rsidRPr="00440C98" w:rsidRDefault="00082458" w:rsidP="00082458">
      <w:pPr>
        <w:rPr>
          <w:sz w:val="14"/>
        </w:rPr>
      </w:pPr>
      <w:r w:rsidRPr="00440C98">
        <w:rPr>
          <w:sz w:val="14"/>
        </w:rPr>
        <w:t xml:space="preserve">2) </w:t>
      </w:r>
      <w:r w:rsidRPr="00034F97">
        <w:rPr>
          <w:rStyle w:val="StyleUnderline"/>
          <w:highlight w:val="cyan"/>
        </w:rPr>
        <w:t>Market justice is capitalism’s moral economy</w:t>
      </w:r>
      <w:r w:rsidRPr="00034F97">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034F97">
        <w:rPr>
          <w:rStyle w:val="StyleUnderline"/>
          <w:highlight w:val="cyan"/>
        </w:rPr>
        <w:t>natural</w:t>
      </w:r>
      <w:r w:rsidRPr="00440C98">
        <w:rPr>
          <w:rStyle w:val="StyleUnderline"/>
        </w:rPr>
        <w:t xml:space="preserve"> forces and </w:t>
      </w:r>
      <w:r w:rsidRPr="00440C98">
        <w:rPr>
          <w:sz w:val="14"/>
        </w:rPr>
        <w:t xml:space="preserve">putatively </w:t>
      </w:r>
      <w:r w:rsidRPr="00034F97">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034F97">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034F97">
        <w:rPr>
          <w:rStyle w:val="StyleUnderline"/>
          <w:highlight w:val="cyan"/>
        </w:rPr>
        <w:t>Its moral mandates</w:t>
      </w:r>
      <w:r w:rsidRPr="00440C98">
        <w:rPr>
          <w:sz w:val="14"/>
        </w:rPr>
        <w:t xml:space="preserve"> thus </w:t>
      </w:r>
      <w:r w:rsidRPr="00034F97">
        <w:rPr>
          <w:rStyle w:val="StyleUnderline"/>
          <w:highlight w:val="cyan"/>
        </w:rPr>
        <w:t xml:space="preserve">justify </w:t>
      </w:r>
      <w:r w:rsidRPr="00440C98">
        <w:rPr>
          <w:rStyle w:val="StyleUnderline"/>
        </w:rPr>
        <w:t xml:space="preserve">inequality and </w:t>
      </w:r>
      <w:r w:rsidRPr="00034F97">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4AF92100" w14:textId="77777777" w:rsidR="00082458" w:rsidRPr="00440C98" w:rsidRDefault="00082458" w:rsidP="00082458">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w:t>
      </w:r>
      <w:proofErr w:type="gramStart"/>
      <w:r w:rsidRPr="00440C98">
        <w:rPr>
          <w:sz w:val="14"/>
        </w:rPr>
        <w:t>in reality an</w:t>
      </w:r>
      <w:proofErr w:type="gramEnd"/>
      <w:r w:rsidRPr="00440C98">
        <w:rPr>
          <w:sz w:val="14"/>
        </w:rPr>
        <w:t xml:space="preserve"> “instituted process” (Polanyi 1957) organized through the institutional powers of policy, law, coercion, and </w:t>
      </w:r>
      <w:proofErr w:type="spellStart"/>
      <w:r w:rsidRPr="00440C98">
        <w:rPr>
          <w:sz w:val="14"/>
        </w:rPr>
        <w:t>predistribution</w:t>
      </w:r>
      <w:proofErr w:type="spellEnd"/>
      <w:r w:rsidRPr="00440C98">
        <w:rPr>
          <w:sz w:val="14"/>
        </w:rPr>
        <w:t xml:space="preserve">. </w:t>
      </w:r>
      <w:proofErr w:type="spellStart"/>
      <w:r w:rsidRPr="00440C98">
        <w:rPr>
          <w:sz w:val="14"/>
        </w:rPr>
        <w:t>Predistribution</w:t>
      </w:r>
      <w:proofErr w:type="spellEnd"/>
      <w:r w:rsidRPr="00440C98">
        <w:rPr>
          <w:sz w:val="14"/>
        </w:rPr>
        <w:t xml:space="preserve">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w:t>
      </w:r>
      <w:proofErr w:type="spellStart"/>
      <w:r w:rsidRPr="00440C98">
        <w:rPr>
          <w:sz w:val="14"/>
        </w:rPr>
        <w:t>predistribution</w:t>
      </w:r>
      <w:proofErr w:type="spellEnd"/>
      <w:r w:rsidRPr="00440C98">
        <w:rPr>
          <w:sz w:val="14"/>
        </w:rPr>
        <w:t xml:space="preserve"> is essential to undermining the myth of neoliberalism as a free market system, as </w:t>
      </w:r>
      <w:r w:rsidRPr="00034F97">
        <w:rPr>
          <w:rStyle w:val="StyleUnderline"/>
          <w:highlight w:val="cyan"/>
        </w:rPr>
        <w:t xml:space="preserve">it redefines </w:t>
      </w:r>
      <w:r w:rsidRPr="00440C98">
        <w:rPr>
          <w:rStyle w:val="StyleUnderline"/>
        </w:rPr>
        <w:t xml:space="preserve">the </w:t>
      </w:r>
      <w:r w:rsidRPr="00034F97">
        <w:rPr>
          <w:rStyle w:val="StyleUnderline"/>
          <w:highlight w:val="cyan"/>
        </w:rPr>
        <w:t xml:space="preserve">economy as a </w:t>
      </w:r>
      <w:r w:rsidRPr="00440C98">
        <w:rPr>
          <w:rStyle w:val="StyleUnderline"/>
        </w:rPr>
        <w:t xml:space="preserve">site that structures the </w:t>
      </w:r>
      <w:r w:rsidRPr="00034F97">
        <w:rPr>
          <w:rStyle w:val="Emphasis"/>
          <w:highlight w:val="cyan"/>
        </w:rPr>
        <w:t>balance of power</w:t>
      </w:r>
      <w:r w:rsidRPr="00034F97">
        <w:rPr>
          <w:rStyle w:val="StyleUnderline"/>
          <w:highlight w:val="cyan"/>
        </w:rPr>
        <w:t xml:space="preserve"> among</w:t>
      </w:r>
      <w:r w:rsidRPr="00034F97">
        <w:rPr>
          <w:sz w:val="14"/>
          <w:highlight w:val="cyan"/>
        </w:rPr>
        <w:t xml:space="preserve"> </w:t>
      </w:r>
      <w:r w:rsidRPr="00034F97">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034F97">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w:t>
      </w:r>
      <w:proofErr w:type="spellStart"/>
      <w:r w:rsidRPr="00440C98">
        <w:rPr>
          <w:sz w:val="14"/>
        </w:rPr>
        <w:t>Predistribution</w:t>
      </w:r>
      <w:proofErr w:type="spellEnd"/>
      <w:r w:rsidRPr="00440C98">
        <w:rPr>
          <w:sz w:val="14"/>
        </w:rPr>
        <w:t xml:space="preserve">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 xml:space="preserve">Legal </w:t>
      </w:r>
      <w:proofErr w:type="spellStart"/>
      <w:r w:rsidRPr="00440C98">
        <w:rPr>
          <w:rStyle w:val="Emphasis"/>
        </w:rPr>
        <w:t>predistribution</w:t>
      </w:r>
      <w:proofErr w:type="spellEnd"/>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w:t>
      </w:r>
      <w:proofErr w:type="spellStart"/>
      <w:r w:rsidRPr="00440C98">
        <w:rPr>
          <w:sz w:val="14"/>
        </w:rPr>
        <w:t>predistribution</w:t>
      </w:r>
      <w:proofErr w:type="spellEnd"/>
      <w:r w:rsidRPr="00440C98">
        <w:rPr>
          <w:sz w:val="14"/>
        </w:rPr>
        <w:t xml:space="preserve">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034F97">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034F97">
        <w:rPr>
          <w:rStyle w:val="Emphasis"/>
          <w:highlight w:val="cyan"/>
        </w:rPr>
        <w:t>coercive commodification</w:t>
      </w:r>
      <w:r w:rsidRPr="00440C98">
        <w:rPr>
          <w:rStyle w:val="StyleUnderline"/>
        </w:rPr>
        <w:t xml:space="preserve"> </w:t>
      </w:r>
      <w:r w:rsidRPr="00034F97">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5273E6F3" w14:textId="77777777" w:rsidR="00082458" w:rsidRPr="00440C98" w:rsidRDefault="00082458" w:rsidP="00082458">
      <w:pPr>
        <w:rPr>
          <w:sz w:val="14"/>
        </w:rPr>
      </w:pPr>
      <w:r w:rsidRPr="00440C98">
        <w:rPr>
          <w:sz w:val="14"/>
        </w:rPr>
        <w:t xml:space="preserve">4) Capitalism’s anti-democratic DNA: </w:t>
      </w:r>
      <w:proofErr w:type="spellStart"/>
      <w:r w:rsidRPr="00440C98">
        <w:rPr>
          <w:sz w:val="14"/>
        </w:rPr>
        <w:t>Predistributive</w:t>
      </w:r>
      <w:proofErr w:type="spellEnd"/>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034F97">
        <w:rPr>
          <w:rStyle w:val="StyleUnderline"/>
          <w:highlight w:val="cyan"/>
        </w:rPr>
        <w:t xml:space="preserve">make it </w:t>
      </w:r>
      <w:r w:rsidRPr="00034F97">
        <w:rPr>
          <w:rStyle w:val="Emphasis"/>
          <w:highlight w:val="cyan"/>
        </w:rPr>
        <w:t>inevitable</w:t>
      </w:r>
      <w:r w:rsidRPr="00034F97">
        <w:rPr>
          <w:rStyle w:val="StyleUnderline"/>
          <w:highlight w:val="cyan"/>
        </w:rPr>
        <w:t xml:space="preserve"> that </w:t>
      </w:r>
      <w:r w:rsidRPr="00440C98">
        <w:rPr>
          <w:rStyle w:val="StyleUnderline"/>
        </w:rPr>
        <w:t xml:space="preserve">struggle over control of that power turns </w:t>
      </w:r>
      <w:r w:rsidRPr="00034F97">
        <w:rPr>
          <w:rStyle w:val="StyleUnderline"/>
          <w:highlight w:val="cyan"/>
        </w:rPr>
        <w:t xml:space="preserve">democracy </w:t>
      </w:r>
      <w:r w:rsidRPr="00440C98">
        <w:rPr>
          <w:rStyle w:val="StyleUnderline"/>
        </w:rPr>
        <w:t xml:space="preserve">into </w:t>
      </w:r>
      <w:r w:rsidRPr="00034F97">
        <w:rPr>
          <w:rStyle w:val="StyleUnderline"/>
          <w:highlight w:val="cyan"/>
        </w:rPr>
        <w:t xml:space="preserve">a </w:t>
      </w:r>
      <w:r w:rsidRPr="00440C98">
        <w:rPr>
          <w:rStyle w:val="StyleUnderline"/>
        </w:rPr>
        <w:t xml:space="preserve">potentially mortal </w:t>
      </w:r>
      <w:r w:rsidRPr="00034F97">
        <w:rPr>
          <w:rStyle w:val="StyleUnderline"/>
          <w:highlight w:val="cyan"/>
        </w:rPr>
        <w:t xml:space="preserve">threat to </w:t>
      </w:r>
      <w:r w:rsidRPr="00034F97">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 xml:space="preserve">s </w:t>
      </w:r>
      <w:proofErr w:type="spellStart"/>
      <w:r w:rsidRPr="00440C98">
        <w:rPr>
          <w:rStyle w:val="StyleUnderline"/>
        </w:rPr>
        <w:t>predistributive</w:t>
      </w:r>
      <w:proofErr w:type="spellEnd"/>
      <w:r w:rsidRPr="00440C98">
        <w:rPr>
          <w:rStyle w:val="StyleUnderline"/>
        </w:rPr>
        <w:t xml:space="preserve"> </w:t>
      </w:r>
      <w:proofErr w:type="spellStart"/>
      <w:proofErr w:type="gramStart"/>
      <w:r w:rsidRPr="00440C98">
        <w:rPr>
          <w:rStyle w:val="StyleUnderline"/>
        </w:rPr>
        <w:t>dedemocratization</w:t>
      </w:r>
      <w:proofErr w:type="spellEnd"/>
      <w:r w:rsidRPr="00440C98">
        <w:rPr>
          <w:sz w:val="14"/>
        </w:rPr>
        <w:t>—</w:t>
      </w:r>
      <w:proofErr w:type="gramEnd"/>
      <w:r w:rsidRPr="00440C98">
        <w:rPr>
          <w:sz w:val="14"/>
        </w:rPr>
        <w:t xml:space="preserve">the </w:t>
      </w:r>
      <w:r w:rsidRPr="00034F97">
        <w:rPr>
          <w:rStyle w:val="Emphasis"/>
          <w:highlight w:val="cyan"/>
        </w:rPr>
        <w:t>antidemocratic mechanisms</w:t>
      </w:r>
      <w:r w:rsidRPr="00440C98">
        <w:rPr>
          <w:sz w:val="14"/>
        </w:rPr>
        <w:t xml:space="preserve"> that are </w:t>
      </w:r>
      <w:r w:rsidRPr="00034F97">
        <w:rPr>
          <w:rStyle w:val="Emphasis"/>
          <w:highlight w:val="cyan"/>
        </w:rPr>
        <w:t>built into the heart of the market</w:t>
      </w:r>
      <w:r w:rsidRPr="00440C98">
        <w:rPr>
          <w:sz w:val="14"/>
        </w:rPr>
        <w:t xml:space="preserve">. While there are multiple </w:t>
      </w:r>
      <w:proofErr w:type="spellStart"/>
      <w:r w:rsidRPr="00440C98">
        <w:rPr>
          <w:sz w:val="14"/>
        </w:rPr>
        <w:t>dedemocratizing</w:t>
      </w:r>
      <w:proofErr w:type="spellEnd"/>
      <w:r w:rsidRPr="00440C98">
        <w:rPr>
          <w:sz w:val="14"/>
        </w:rPr>
        <w:t xml:space="preserve"> devices outside the market—voter suppression, the electoral college, the unelected power of the </w:t>
      </w:r>
      <w:proofErr w:type="spellStart"/>
      <w:r w:rsidRPr="00440C98">
        <w:rPr>
          <w:sz w:val="14"/>
        </w:rPr>
        <w:t>juristocracy</w:t>
      </w:r>
      <w:proofErr w:type="spellEnd"/>
      <w:r w:rsidRPr="00440C98">
        <w:rPr>
          <w:sz w:val="14"/>
        </w:rPr>
        <w:t xml:space="preserve">—it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w:t>
      </w:r>
      <w:proofErr w:type="spellStart"/>
      <w:r w:rsidRPr="00440C98">
        <w:rPr>
          <w:sz w:val="14"/>
        </w:rPr>
        <w:t>dedemocratization</w:t>
      </w:r>
      <w:proofErr w:type="spellEnd"/>
      <w:r w:rsidRPr="00440C98">
        <w:rPr>
          <w:sz w:val="14"/>
        </w:rPr>
        <w:t xml:space="preserve"> that are especially lethal as they are obscured under the guise the market’s “natural processes.” </w:t>
      </w:r>
      <w:proofErr w:type="spellStart"/>
      <w:r w:rsidRPr="00440C98">
        <w:rPr>
          <w:sz w:val="14"/>
        </w:rPr>
        <w:t>Dedemocratization</w:t>
      </w:r>
      <w:proofErr w:type="spellEnd"/>
      <w:r w:rsidRPr="00440C98">
        <w:rPr>
          <w:sz w:val="14"/>
        </w:rPr>
        <w:t xml:space="preserve"> and citizen exclusion are built into the institutional infrastructure of market society to ensure its freedom from a democratic citizenry. For Polanyi</w:t>
      </w:r>
      <w:r w:rsidRPr="00440C98">
        <w:rPr>
          <w:rStyle w:val="StyleUnderline"/>
        </w:rPr>
        <w:t xml:space="preserve">, </w:t>
      </w:r>
      <w:proofErr w:type="spellStart"/>
      <w:r w:rsidRPr="00440C98">
        <w:rPr>
          <w:rStyle w:val="StyleUnderline"/>
        </w:rPr>
        <w:t>dedemocratization</w:t>
      </w:r>
      <w:proofErr w:type="spellEnd"/>
      <w:r w:rsidRPr="00440C98">
        <w:rPr>
          <w:rStyle w:val="StyleUnderline"/>
        </w:rPr>
        <w:t xml:space="preserve">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 xml:space="preserve">Markets are </w:t>
      </w:r>
      <w:proofErr w:type="spellStart"/>
      <w:r w:rsidRPr="00440C98">
        <w:rPr>
          <w:rStyle w:val="StyleUnderline"/>
        </w:rPr>
        <w:t>predistributively</w:t>
      </w:r>
      <w:proofErr w:type="spellEnd"/>
      <w:r w:rsidRPr="00440C98">
        <w:rPr>
          <w:rStyle w:val="StyleUnderline"/>
        </w:rPr>
        <w:t xml:space="preserve"> designed to </w:t>
      </w:r>
      <w:proofErr w:type="spellStart"/>
      <w:r w:rsidRPr="00440C98">
        <w:rPr>
          <w:rStyle w:val="StyleUnderline"/>
        </w:rPr>
        <w:t>dedemocratize</w:t>
      </w:r>
      <w:proofErr w:type="spellEnd"/>
      <w:r w:rsidRPr="00440C98">
        <w:rPr>
          <w:sz w:val="14"/>
        </w:rPr>
        <w:t xml:space="preserve">, thus </w:t>
      </w:r>
      <w:r w:rsidRPr="00440C98">
        <w:rPr>
          <w:rStyle w:val="StyleUnderline"/>
        </w:rPr>
        <w:t>turning citizens into subjects</w:t>
      </w:r>
      <w:r w:rsidRPr="00440C98">
        <w:rPr>
          <w:sz w:val="14"/>
        </w:rPr>
        <w:t xml:space="preserve"> (Somers 2022b).</w:t>
      </w:r>
    </w:p>
    <w:p w14:paraId="436FCBF9" w14:textId="77777777" w:rsidR="00082458" w:rsidRPr="00440C98" w:rsidRDefault="00082458" w:rsidP="00082458">
      <w:pPr>
        <w:rPr>
          <w:sz w:val="14"/>
        </w:rPr>
      </w:pPr>
      <w:r w:rsidRPr="00440C98">
        <w:rPr>
          <w:sz w:val="14"/>
        </w:rPr>
        <w:t xml:space="preserve">This article moves from Polanyi to Piketty, and probes Piketty’s work as successively developed in three of his books over the last decade. The themes discussed can be previewed in four </w:t>
      </w:r>
      <w:proofErr w:type="gramStart"/>
      <w:r w:rsidRPr="00440C98">
        <w:rPr>
          <w:sz w:val="14"/>
        </w:rPr>
        <w:t>points</w:t>
      </w:r>
      <w:proofErr w:type="gramEnd"/>
      <w:r w:rsidRPr="00440C98">
        <w:rPr>
          <w:sz w:val="14"/>
        </w:rPr>
        <w:t>:</w:t>
      </w:r>
    </w:p>
    <w:p w14:paraId="32F0E52D" w14:textId="77777777" w:rsidR="00082458" w:rsidRPr="00440C98" w:rsidRDefault="00082458" w:rsidP="00082458">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w:t>
      </w:r>
      <w:proofErr w:type="spellStart"/>
      <w:r w:rsidRPr="00440C98">
        <w:rPr>
          <w:sz w:val="14"/>
        </w:rPr>
        <w:t>hypercapitalism</w:t>
      </w:r>
      <w:proofErr w:type="spellEnd"/>
      <w:r w:rsidRPr="00440C98">
        <w:rPr>
          <w:sz w:val="14"/>
        </w:rPr>
        <w:t>” and a paralyzing divide between a “Merchant Right” and a “Brahmin Left” in modern politics.</w:t>
      </w:r>
    </w:p>
    <w:p w14:paraId="5E94C165" w14:textId="77777777" w:rsidR="00082458" w:rsidRPr="00440C98" w:rsidRDefault="00082458" w:rsidP="00082458">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BCC1590" w14:textId="77777777" w:rsidR="00082458" w:rsidRPr="00440C98" w:rsidRDefault="00082458" w:rsidP="00082458">
      <w:pPr>
        <w:rPr>
          <w:sz w:val="14"/>
        </w:rPr>
      </w:pPr>
      <w:r w:rsidRPr="00440C98">
        <w:rPr>
          <w:sz w:val="14"/>
        </w:rPr>
        <w:t>3) CI and BHE, unlike C</w:t>
      </w:r>
      <w:proofErr w:type="gramStart"/>
      <w:r w:rsidRPr="00440C98">
        <w:rPr>
          <w:sz w:val="14"/>
        </w:rPr>
        <w:t>21,drill</w:t>
      </w:r>
      <w:proofErr w:type="gramEnd"/>
      <w:r w:rsidRPr="00440C98">
        <w:rPr>
          <w:sz w:val="14"/>
        </w:rPr>
        <w:t xml:space="preserve"> down to the power of law in political economy and discover the strength of legal </w:t>
      </w:r>
      <w:proofErr w:type="spellStart"/>
      <w:r w:rsidRPr="00440C98">
        <w:rPr>
          <w:sz w:val="14"/>
        </w:rPr>
        <w:t>predistribution</w:t>
      </w:r>
      <w:proofErr w:type="spellEnd"/>
      <w:r w:rsidRPr="00440C98">
        <w:rPr>
          <w:sz w:val="14"/>
        </w:rPr>
        <w:t xml:space="preserve"> in shaping inequality, even reporting that compared to redistributive policies, </w:t>
      </w:r>
      <w:proofErr w:type="spellStart"/>
      <w:r w:rsidRPr="00440C98">
        <w:rPr>
          <w:sz w:val="14"/>
        </w:rPr>
        <w:t>predistribution</w:t>
      </w:r>
      <w:proofErr w:type="spellEnd"/>
      <w:r w:rsidRPr="00440C98">
        <w:rPr>
          <w:sz w:val="14"/>
        </w:rPr>
        <w:t xml:space="preserve"> has greater influence in determining comparative levels of inequality (</w:t>
      </w:r>
      <w:proofErr w:type="spellStart"/>
      <w:r w:rsidRPr="00440C98">
        <w:rPr>
          <w:sz w:val="14"/>
        </w:rPr>
        <w:t>Bozio</w:t>
      </w:r>
      <w:proofErr w:type="spellEnd"/>
      <w:r w:rsidRPr="00440C98">
        <w:rPr>
          <w:sz w:val="14"/>
        </w:rPr>
        <w:t xml:space="preserve"> et al. 2023). Curiously, however, in both books, Piketty’s agenda for a “participatory democratic socialist” alternative to </w:t>
      </w:r>
      <w:proofErr w:type="spellStart"/>
      <w:r w:rsidRPr="00440C98">
        <w:rPr>
          <w:sz w:val="14"/>
        </w:rPr>
        <w:t>hypercapitalism</w:t>
      </w:r>
      <w:proofErr w:type="spellEnd"/>
      <w:r w:rsidRPr="00440C98">
        <w:rPr>
          <w:sz w:val="14"/>
        </w:rPr>
        <w:t xml:space="preserve"> leaves </w:t>
      </w:r>
      <w:proofErr w:type="spellStart"/>
      <w:r w:rsidRPr="00440C98">
        <w:rPr>
          <w:sz w:val="14"/>
        </w:rPr>
        <w:t>predistribution</w:t>
      </w:r>
      <w:proofErr w:type="spellEnd"/>
      <w:r w:rsidRPr="00440C98">
        <w:rPr>
          <w:sz w:val="14"/>
        </w:rPr>
        <w:t xml:space="preserve"> out of the picture and reverts almost exclusively to redistributive progressive taxation and a revived welfare state as the main mechanisms to combat inequality. At the same time, BHE in particular makes clear the porousness of the line dividing redistribution and </w:t>
      </w:r>
      <w:proofErr w:type="spellStart"/>
      <w:r w:rsidRPr="00440C98">
        <w:rPr>
          <w:sz w:val="14"/>
        </w:rPr>
        <w:t>predistribution</w:t>
      </w:r>
      <w:proofErr w:type="spellEnd"/>
      <w:r w:rsidRPr="00440C98">
        <w:rPr>
          <w:sz w:val="14"/>
        </w:rPr>
        <w:t>;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F63EEEF" w14:textId="77777777" w:rsidR="00082458" w:rsidRPr="00440C98" w:rsidRDefault="00082458" w:rsidP="00082458">
      <w:pPr>
        <w:rPr>
          <w:sz w:val="14"/>
        </w:rPr>
      </w:pPr>
      <w:r w:rsidRPr="00440C98">
        <w:rPr>
          <w:sz w:val="14"/>
        </w:rPr>
        <w:t xml:space="preserve">4) Piketty’s position has evolved dramatically over time, and his shifts towards institutionalism and </w:t>
      </w:r>
      <w:proofErr w:type="spellStart"/>
      <w:r w:rsidRPr="00440C98">
        <w:rPr>
          <w:sz w:val="14"/>
        </w:rPr>
        <w:t>predistribution</w:t>
      </w:r>
      <w:proofErr w:type="spellEnd"/>
      <w:r w:rsidRPr="00440C98">
        <w:rPr>
          <w:sz w:val="14"/>
        </w:rPr>
        <w:t xml:space="preserve">––above all, his prioritizing decommodification and </w:t>
      </w:r>
      <w:proofErr w:type="spellStart"/>
      <w:r w:rsidRPr="00440C98">
        <w:rPr>
          <w:sz w:val="14"/>
        </w:rPr>
        <w:t>redemocratization</w:t>
      </w:r>
      <w:proofErr w:type="spellEnd"/>
      <w:r w:rsidRPr="00440C98">
        <w:rPr>
          <w:sz w:val="14"/>
        </w:rPr>
        <w:t xml:space="preserve">––are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w:t>
      </w:r>
      <w:proofErr w:type="spellStart"/>
      <w:r w:rsidRPr="00440C98">
        <w:rPr>
          <w:sz w:val="14"/>
        </w:rPr>
        <w:t>predistributive</w:t>
      </w:r>
      <w:proofErr w:type="spellEnd"/>
      <w:r w:rsidRPr="00440C98">
        <w:rPr>
          <w:sz w:val="14"/>
        </w:rPr>
        <w:t xml:space="preser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w:t>
      </w:r>
      <w:proofErr w:type="spellStart"/>
      <w:r w:rsidRPr="00440C98">
        <w:rPr>
          <w:sz w:val="14"/>
        </w:rPr>
        <w:t>predistributive</w:t>
      </w:r>
      <w:proofErr w:type="spellEnd"/>
      <w:r w:rsidRPr="00440C98">
        <w:rPr>
          <w:sz w:val="14"/>
        </w:rPr>
        <w:t xml:space="preserve"> </w:t>
      </w:r>
      <w:proofErr w:type="spellStart"/>
      <w:r w:rsidRPr="00440C98">
        <w:rPr>
          <w:sz w:val="14"/>
        </w:rPr>
        <w:t>dedemocratization</w:t>
      </w:r>
      <w:proofErr w:type="spellEnd"/>
      <w:r w:rsidRPr="00440C98">
        <w:rPr>
          <w:sz w:val="14"/>
        </w:rPr>
        <w:t xml:space="preserve">. It insufficiently recognizes how the courts work to racially exclude. And </w:t>
      </w:r>
      <w:r w:rsidRPr="00440C98">
        <w:rPr>
          <w:rStyle w:val="StyleUnderline"/>
        </w:rPr>
        <w:t xml:space="preserve">it misses the connection between the center-left’s abandonment of </w:t>
      </w:r>
      <w:proofErr w:type="spellStart"/>
      <w:r w:rsidRPr="00440C98">
        <w:rPr>
          <w:rStyle w:val="StyleUnderline"/>
        </w:rPr>
        <w:t>predistributive</w:t>
      </w:r>
      <w:proofErr w:type="spellEnd"/>
      <w:r w:rsidRPr="00440C98">
        <w:rPr>
          <w:rStyle w:val="StyleUnderline"/>
        </w:rPr>
        <w:t xml:space="preserve"> policies and the steady exodus of white working-class voters to right-wing parties</w:t>
      </w:r>
      <w:r w:rsidRPr="00440C98">
        <w:rPr>
          <w:sz w:val="14"/>
        </w:rPr>
        <w:t>.</w:t>
      </w:r>
    </w:p>
    <w:p w14:paraId="27D21474" w14:textId="77777777" w:rsidR="00082458" w:rsidRPr="00440C98" w:rsidRDefault="00082458" w:rsidP="00082458">
      <w:pPr>
        <w:rPr>
          <w:sz w:val="14"/>
        </w:rPr>
      </w:pPr>
      <w:r w:rsidRPr="00440C98">
        <w:rPr>
          <w:sz w:val="14"/>
        </w:rPr>
        <w:t xml:space="preserve">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w:t>
      </w:r>
      <w:proofErr w:type="spellStart"/>
      <w:r w:rsidRPr="00440C98">
        <w:rPr>
          <w:sz w:val="14"/>
        </w:rPr>
        <w:t>predistributive</w:t>
      </w:r>
      <w:proofErr w:type="spellEnd"/>
      <w:r w:rsidRPr="00440C98">
        <w:rPr>
          <w:sz w:val="14"/>
        </w:rPr>
        <w:t xml:space="preserve"> democracy.</w:t>
      </w:r>
    </w:p>
    <w:p w14:paraId="41676083" w14:textId="77777777" w:rsidR="00082458" w:rsidRPr="00440C98" w:rsidRDefault="00082458" w:rsidP="00082458">
      <w:pPr>
        <w:rPr>
          <w:sz w:val="14"/>
        </w:rPr>
      </w:pPr>
      <w:r w:rsidRPr="00440C98">
        <w:rPr>
          <w:rStyle w:val="StyleUnderline"/>
        </w:rPr>
        <w:t xml:space="preserve">A </w:t>
      </w:r>
      <w:proofErr w:type="spellStart"/>
      <w:r w:rsidRPr="00034F97">
        <w:rPr>
          <w:rStyle w:val="Emphasis"/>
          <w:highlight w:val="cyan"/>
        </w:rPr>
        <w:t>predistributive</w:t>
      </w:r>
      <w:proofErr w:type="spellEnd"/>
      <w:r w:rsidRPr="00034F97">
        <w:rPr>
          <w:rStyle w:val="Emphasis"/>
          <w:highlight w:val="cyan"/>
        </w:rPr>
        <w:t xml:space="preserve"> democracy</w:t>
      </w:r>
      <w:r w:rsidRPr="00034F97">
        <w:rPr>
          <w:rStyle w:val="StyleUnderline"/>
          <w:highlight w:val="cyan"/>
        </w:rPr>
        <w:t xml:space="preserve"> is</w:t>
      </w:r>
      <w:r w:rsidRPr="00440C98">
        <w:rPr>
          <w:sz w:val="14"/>
        </w:rPr>
        <w:t xml:space="preserve"> an alternative political economy, </w:t>
      </w:r>
      <w:r w:rsidRPr="00034F97">
        <w:rPr>
          <w:rStyle w:val="StyleUnderline"/>
          <w:highlight w:val="cyan"/>
        </w:rPr>
        <w:t xml:space="preserve">a </w:t>
      </w:r>
      <w:r w:rsidRPr="00440C98">
        <w:rPr>
          <w:rStyle w:val="StyleUnderline"/>
        </w:rPr>
        <w:t xml:space="preserve">moral </w:t>
      </w:r>
      <w:r w:rsidRPr="00034F97">
        <w:rPr>
          <w:rStyle w:val="StyleUnderline"/>
          <w:highlight w:val="cyan"/>
        </w:rPr>
        <w:t xml:space="preserve">political </w:t>
      </w:r>
      <w:proofErr w:type="spellStart"/>
      <w:r w:rsidRPr="00034F97">
        <w:rPr>
          <w:rStyle w:val="StyleUnderline"/>
          <w:highlight w:val="cyan"/>
        </w:rPr>
        <w:t>countervision</w:t>
      </w:r>
      <w:proofErr w:type="spellEnd"/>
      <w:r w:rsidRPr="00440C98">
        <w:rPr>
          <w:sz w:val="14"/>
        </w:rPr>
        <w:t>, and</w:t>
      </w:r>
      <w:r w:rsidRPr="00440C98">
        <w:rPr>
          <w:rStyle w:val="StyleUnderline"/>
        </w:rPr>
        <w:t xml:space="preserve"> a strategic agenda </w:t>
      </w:r>
      <w:r w:rsidRPr="00034F97">
        <w:rPr>
          <w:rStyle w:val="StyleUnderline"/>
          <w:highlight w:val="cyan"/>
        </w:rPr>
        <w:t>for</w:t>
      </w:r>
      <w:r w:rsidRPr="00440C98">
        <w:rPr>
          <w:sz w:val="14"/>
        </w:rPr>
        <w:t xml:space="preserve"> structural and ideational “</w:t>
      </w:r>
      <w:r w:rsidRPr="00034F97">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w:t>
      </w:r>
      <w:proofErr w:type="spellStart"/>
      <w:r w:rsidRPr="00440C98">
        <w:rPr>
          <w:sz w:val="14"/>
        </w:rPr>
        <w:t>dedemocratization</w:t>
      </w:r>
      <w:proofErr w:type="spellEnd"/>
      <w:r w:rsidRPr="00440C98">
        <w:rPr>
          <w:sz w:val="14"/>
        </w:rPr>
        <w:t xml:space="preserve">, and authoritarian rule. </w:t>
      </w:r>
      <w:r w:rsidRPr="00440C98">
        <w:rPr>
          <w:rStyle w:val="StyleUnderline"/>
        </w:rPr>
        <w:t xml:space="preserve">A </w:t>
      </w:r>
      <w:proofErr w:type="spellStart"/>
      <w:r w:rsidRPr="00440C98">
        <w:rPr>
          <w:rStyle w:val="StyleUnderline"/>
        </w:rPr>
        <w:t>predistributive</w:t>
      </w:r>
      <w:proofErr w:type="spellEnd"/>
      <w:r w:rsidRPr="00440C98">
        <w:rPr>
          <w:rStyle w:val="StyleUnderline"/>
        </w:rPr>
        <w:t xml:space="preser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034F97">
        <w:rPr>
          <w:rStyle w:val="StyleUnderline"/>
          <w:highlight w:val="cyan"/>
        </w:rPr>
        <w:t>decommodification</w:t>
      </w:r>
      <w:r w:rsidRPr="00440C98">
        <w:rPr>
          <w:sz w:val="14"/>
        </w:rPr>
        <w:t xml:space="preserve">, full </w:t>
      </w:r>
      <w:r w:rsidRPr="00034F97">
        <w:rPr>
          <w:rStyle w:val="StyleUnderline"/>
          <w:highlight w:val="cyan"/>
        </w:rPr>
        <w:t xml:space="preserve">democratization of public </w:t>
      </w:r>
      <w:r w:rsidRPr="00440C98">
        <w:rPr>
          <w:rStyle w:val="StyleUnderline"/>
        </w:rPr>
        <w:t xml:space="preserve">and </w:t>
      </w:r>
      <w:r w:rsidRPr="00034F97">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proofErr w:type="spellStart"/>
      <w:r w:rsidRPr="00440C98">
        <w:rPr>
          <w:rStyle w:val="StyleUnderline"/>
        </w:rPr>
        <w:t>predistributive</w:t>
      </w:r>
      <w:proofErr w:type="spellEnd"/>
      <w:r w:rsidRPr="00440C98">
        <w:rPr>
          <w:sz w:val="14"/>
        </w:rPr>
        <w:t xml:space="preserve"> </w:t>
      </w:r>
      <w:r w:rsidRPr="00440C98">
        <w:rPr>
          <w:rStyle w:val="StyleUnderline"/>
        </w:rPr>
        <w:t xml:space="preserve">democracy spells out how </w:t>
      </w:r>
      <w:r w:rsidRPr="00034F97">
        <w:rPr>
          <w:rStyle w:val="StyleUnderline"/>
          <w:highlight w:val="cyan"/>
        </w:rPr>
        <w:t xml:space="preserve">to mobilize </w:t>
      </w:r>
      <w:r w:rsidRPr="00440C98">
        <w:rPr>
          <w:rStyle w:val="StyleUnderline"/>
        </w:rPr>
        <w:t xml:space="preserve">the </w:t>
      </w:r>
      <w:r w:rsidRPr="00034F97">
        <w:rPr>
          <w:rStyle w:val="Emphasis"/>
          <w:highlight w:val="cyan"/>
        </w:rPr>
        <w:t>countervailing power</w:t>
      </w:r>
      <w:r w:rsidRPr="00440C98">
        <w:rPr>
          <w:sz w:val="14"/>
        </w:rPr>
        <w:t xml:space="preserve"> (Galbraith 2012 [1952]) of a democratic citizenry.</w:t>
      </w:r>
    </w:p>
    <w:p w14:paraId="35EE482C" w14:textId="77777777" w:rsidR="00082458" w:rsidRPr="00440C98" w:rsidRDefault="00082458" w:rsidP="00082458">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 xml:space="preserve">extractive social </w:t>
      </w:r>
      <w:proofErr w:type="spellStart"/>
      <w:r w:rsidRPr="00440C98">
        <w:rPr>
          <w:rStyle w:val="Emphasis"/>
        </w:rPr>
        <w:t>predistribution</w:t>
      </w:r>
      <w:proofErr w:type="spellEnd"/>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w:t>
      </w:r>
      <w:proofErr w:type="gramStart"/>
      <w:r w:rsidRPr="00440C98">
        <w:rPr>
          <w:sz w:val="14"/>
        </w:rPr>
        <w:t>right</w:t>
      </w:r>
      <w:proofErr w:type="gramEnd"/>
      <w:r w:rsidRPr="00440C98">
        <w:rPr>
          <w:sz w:val="14"/>
        </w:rPr>
        <w:t xml:space="preserve"> of citizens to exercise democratic authority inside the market. The challenge is to devise strategies for turning the policies and legal mechanisms of neoliberal </w:t>
      </w:r>
      <w:proofErr w:type="spellStart"/>
      <w:r w:rsidRPr="00440C98">
        <w:rPr>
          <w:sz w:val="14"/>
        </w:rPr>
        <w:t>predistribution</w:t>
      </w:r>
      <w:proofErr w:type="spellEnd"/>
      <w:r w:rsidRPr="00440C98">
        <w:rPr>
          <w:sz w:val="14"/>
        </w:rPr>
        <w:t xml:space="preserve"> against their </w:t>
      </w:r>
      <w:proofErr w:type="spellStart"/>
      <w:r w:rsidRPr="00440C98">
        <w:rPr>
          <w:sz w:val="14"/>
        </w:rPr>
        <w:t>dedemocratizing</w:t>
      </w:r>
      <w:proofErr w:type="spellEnd"/>
      <w:r w:rsidRPr="00440C98">
        <w:rPr>
          <w:sz w:val="14"/>
        </w:rPr>
        <w:t>, commodifying, and exclusionary logics.</w:t>
      </w:r>
    </w:p>
    <w:p w14:paraId="11539DDF" w14:textId="77777777" w:rsidR="00082458" w:rsidRPr="00440C98" w:rsidRDefault="00082458" w:rsidP="00082458">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034F97">
        <w:rPr>
          <w:rStyle w:val="StyleUnderline"/>
          <w:highlight w:val="cyan"/>
        </w:rPr>
        <w:t>the conflict</w:t>
      </w:r>
      <w:r w:rsidRPr="00440C98">
        <w:rPr>
          <w:rStyle w:val="StyleUnderline"/>
        </w:rPr>
        <w:t xml:space="preserve"> in the 1930s </w:t>
      </w:r>
      <w:r w:rsidRPr="00034F97">
        <w:rPr>
          <w:rStyle w:val="StyleUnderline"/>
          <w:highlight w:val="cyan"/>
        </w:rPr>
        <w:t xml:space="preserve">that catapulted Europe into </w:t>
      </w:r>
      <w:r w:rsidRPr="00034F97">
        <w:rPr>
          <w:rStyle w:val="Emphasis"/>
          <w:highlight w:val="cyan"/>
        </w:rPr>
        <w:t>fascism</w:t>
      </w:r>
      <w:r w:rsidRPr="00034F97">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034F97">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034F97">
        <w:rPr>
          <w:rStyle w:val="Emphasis"/>
          <w:highlight w:val="cyan"/>
        </w:rPr>
        <w:t xml:space="preserve">fork in the road </w:t>
      </w:r>
      <w:r w:rsidRPr="00440C98">
        <w:rPr>
          <w:rStyle w:val="Emphasis"/>
        </w:rPr>
        <w:t>today</w:t>
      </w:r>
      <w:r w:rsidRPr="00440C98">
        <w:rPr>
          <w:sz w:val="14"/>
        </w:rPr>
        <w:t xml:space="preserve"> </w:t>
      </w:r>
      <w:r w:rsidRPr="00034F97">
        <w:rPr>
          <w:rStyle w:val="StyleUnderline"/>
          <w:highlight w:val="cyan"/>
        </w:rPr>
        <w:t xml:space="preserve">between </w:t>
      </w:r>
      <w:r w:rsidRPr="00034F97">
        <w:rPr>
          <w:rStyle w:val="Emphasis"/>
          <w:highlight w:val="cyan"/>
        </w:rPr>
        <w:t>democratic survival</w:t>
      </w:r>
      <w:r w:rsidRPr="00034F97">
        <w:rPr>
          <w:rStyle w:val="StyleUnderline"/>
          <w:highlight w:val="cyan"/>
        </w:rPr>
        <w:t xml:space="preserve"> and </w:t>
      </w:r>
      <w:proofErr w:type="spellStart"/>
      <w:r w:rsidRPr="00034F97">
        <w:rPr>
          <w:rStyle w:val="Emphasis"/>
          <w:highlight w:val="cyan"/>
        </w:rPr>
        <w:t>hypercapitalist</w:t>
      </w:r>
      <w:proofErr w:type="spellEnd"/>
      <w:r w:rsidRPr="00034F97">
        <w:rPr>
          <w:rStyle w:val="Emphasis"/>
          <w:highlight w:val="cyan"/>
        </w:rPr>
        <w:t xml:space="preserve">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034F97">
        <w:rPr>
          <w:rStyle w:val="StyleUnderline"/>
          <w:highlight w:val="cyan"/>
        </w:rPr>
        <w:t xml:space="preserve">today’s </w:t>
      </w:r>
      <w:r w:rsidRPr="00440C98">
        <w:rPr>
          <w:rStyle w:val="StyleUnderline"/>
        </w:rPr>
        <w:t xml:space="preserve">conservatives and moneyed </w:t>
      </w:r>
      <w:r w:rsidRPr="00034F97">
        <w:rPr>
          <w:rStyle w:val="StyleUnderline"/>
          <w:highlight w:val="cyan"/>
        </w:rPr>
        <w:t>elites</w:t>
      </w:r>
      <w:r w:rsidRPr="00440C98">
        <w:rPr>
          <w:sz w:val="14"/>
        </w:rPr>
        <w:t xml:space="preserve"> </w:t>
      </w:r>
      <w:r w:rsidRPr="00440C98">
        <w:rPr>
          <w:rStyle w:val="StyleUnderline"/>
        </w:rPr>
        <w:t xml:space="preserve">to </w:t>
      </w:r>
      <w:r w:rsidRPr="00034F97">
        <w:rPr>
          <w:rStyle w:val="StyleUnderline"/>
          <w:highlight w:val="cyan"/>
        </w:rPr>
        <w:t>embrace</w:t>
      </w:r>
      <w:r w:rsidRPr="00440C98">
        <w:rPr>
          <w:rStyle w:val="StyleUnderline"/>
        </w:rPr>
        <w:t xml:space="preserve"> </w:t>
      </w:r>
      <w:r w:rsidRPr="00034F97">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w:t>
      </w:r>
      <w:proofErr w:type="spellStart"/>
      <w:r w:rsidRPr="00440C98">
        <w:rPr>
          <w:sz w:val="14"/>
        </w:rPr>
        <w:t>Ziblatt</w:t>
      </w:r>
      <w:proofErr w:type="spellEnd"/>
      <w:r w:rsidRPr="00440C98">
        <w:rPr>
          <w:sz w:val="14"/>
        </w:rPr>
        <w:t xml:space="preserve"> 2018, 2023). Today, as Gerstle (2024) observes, “[e]</w:t>
      </w:r>
      <w:proofErr w:type="spellStart"/>
      <w:r w:rsidRPr="00440C98">
        <w:rPr>
          <w:sz w:val="14"/>
        </w:rPr>
        <w:t>xpressing</w:t>
      </w:r>
      <w:proofErr w:type="spellEnd"/>
      <w:r w:rsidRPr="00440C98">
        <w:rPr>
          <w:sz w:val="14"/>
        </w:rPr>
        <w:t xml:space="preserve"> contempt for democracy and the Constitution has now become a reasonable––even fashionable––position for a US presidential nominee to hold.” </w:t>
      </w:r>
      <w:r w:rsidRPr="00034F97">
        <w:rPr>
          <w:rStyle w:val="StyleUnderline"/>
          <w:highlight w:val="cyan"/>
        </w:rPr>
        <w:t>Organizing</w:t>
      </w:r>
      <w:r w:rsidRPr="00440C98">
        <w:rPr>
          <w:sz w:val="14"/>
        </w:rPr>
        <w:t xml:space="preserve"> a movement of </w:t>
      </w:r>
      <w:r w:rsidRPr="00034F97">
        <w:rPr>
          <w:rStyle w:val="StyleUnderline"/>
          <w:highlight w:val="cyan"/>
        </w:rPr>
        <w:t>countervailing</w:t>
      </w:r>
      <w:r w:rsidRPr="00440C98">
        <w:rPr>
          <w:sz w:val="14"/>
        </w:rPr>
        <w:t xml:space="preserve"> democratic </w:t>
      </w:r>
      <w:r w:rsidRPr="00034F97">
        <w:rPr>
          <w:rStyle w:val="StyleUnderline"/>
          <w:highlight w:val="cyan"/>
        </w:rPr>
        <w:t>power</w:t>
      </w:r>
      <w:r w:rsidRPr="00440C98">
        <w:rPr>
          <w:sz w:val="14"/>
        </w:rPr>
        <w:t>—informed by the lessons of Polanyi and Piketty (and Galbraith [1952] 2012)—</w:t>
      </w:r>
      <w:r w:rsidRPr="00034F97">
        <w:rPr>
          <w:rStyle w:val="StyleUnderline"/>
          <w:highlight w:val="cyan"/>
        </w:rPr>
        <w:t>could not be more urgent</w:t>
      </w:r>
      <w:r w:rsidRPr="00034F97">
        <w:rPr>
          <w:sz w:val="14"/>
          <w:highlight w:val="cyan"/>
        </w:rPr>
        <w:t>.</w:t>
      </w:r>
    </w:p>
    <w:p w14:paraId="4FDC3E57" w14:textId="77777777" w:rsidR="00082458" w:rsidRPr="00440C98" w:rsidRDefault="00082458" w:rsidP="00082458">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w:t>
      </w:r>
      <w:proofErr w:type="gramStart"/>
      <w:r w:rsidRPr="00440C98">
        <w:rPr>
          <w:rFonts w:cs="Times New Roman"/>
        </w:rPr>
        <w:t>increased</w:t>
      </w:r>
      <w:proofErr w:type="gramEnd"/>
      <w:r w:rsidRPr="00440C98">
        <w:rPr>
          <w:rFonts w:cs="Times New Roman"/>
        </w:rPr>
        <w:t xml:space="preserve">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4F5070A3" w14:textId="77777777" w:rsidR="00082458" w:rsidRPr="00440C98" w:rsidRDefault="00082458" w:rsidP="00082458">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5BFDFFAB" w14:textId="77777777" w:rsidR="00082458" w:rsidRPr="00440C98" w:rsidRDefault="00082458" w:rsidP="00082458">
      <w:pPr>
        <w:rPr>
          <w:sz w:val="14"/>
        </w:rPr>
      </w:pPr>
      <w:r w:rsidRPr="00440C98">
        <w:rPr>
          <w:sz w:val="14"/>
        </w:rPr>
        <w:t>Labor Law and Union Strategy</w:t>
      </w:r>
    </w:p>
    <w:p w14:paraId="3A4636E3" w14:textId="77777777" w:rsidR="00082458" w:rsidRPr="00440C98" w:rsidRDefault="00082458" w:rsidP="00082458">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32B46E4B" w14:textId="77777777" w:rsidR="00082458" w:rsidRPr="00440C98" w:rsidRDefault="00082458" w:rsidP="00082458">
      <w:pPr>
        <w:rPr>
          <w:sz w:val="14"/>
        </w:rPr>
      </w:pPr>
      <w:r w:rsidRPr="00440C98">
        <w:rPr>
          <w:sz w:val="14"/>
        </w:rPr>
        <w:t>The introduction drew the distinction between rights and freedoms</w:t>
      </w:r>
      <w:proofErr w:type="gramStart"/>
      <w:r w:rsidRPr="00440C98">
        <w:rPr>
          <w:sz w:val="14"/>
        </w:rPr>
        <w:t>.68</w:t>
      </w:r>
      <w:proofErr w:type="gramEnd"/>
      <w:r w:rsidRPr="00440C98">
        <w:rPr>
          <w:sz w:val="14"/>
        </w:rPr>
        <w:t xml:space="preserve"> </w:t>
      </w:r>
      <w:r w:rsidRPr="00034F97">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034F97">
        <w:rPr>
          <w:rStyle w:val="StyleUnderline"/>
          <w:highlight w:val="cyan"/>
        </w:rPr>
        <w:t>protected by</w:t>
      </w:r>
      <w:r w:rsidRPr="00440C98">
        <w:rPr>
          <w:rStyle w:val="StyleUnderline"/>
        </w:rPr>
        <w:t xml:space="preserve"> the </w:t>
      </w:r>
      <w:r w:rsidRPr="00034F97">
        <w:rPr>
          <w:rStyle w:val="StyleUnderline"/>
          <w:highlight w:val="cyan"/>
        </w:rPr>
        <w:t>coercive power of the state</w:t>
      </w:r>
      <w:r w:rsidRPr="00440C98">
        <w:rPr>
          <w:sz w:val="14"/>
        </w:rPr>
        <w:t xml:space="preserve">. </w:t>
      </w:r>
      <w:proofErr w:type="gramStart"/>
      <w:r w:rsidRPr="00034F97">
        <w:rPr>
          <w:rStyle w:val="StyleUnderline"/>
          <w:highlight w:val="cyan"/>
        </w:rPr>
        <w:t>Freedoms</w:t>
      </w:r>
      <w:proofErr w:type="gramEnd"/>
      <w:r w:rsidRPr="00440C98">
        <w:rPr>
          <w:sz w:val="14"/>
        </w:rPr>
        <w:t xml:space="preserve"> on the other hand </w:t>
      </w:r>
      <w:r w:rsidRPr="00034F97">
        <w:rPr>
          <w:rStyle w:val="StyleUnderline"/>
          <w:highlight w:val="cyan"/>
        </w:rPr>
        <w:t>are</w:t>
      </w:r>
      <w:r w:rsidRPr="00440C98">
        <w:rPr>
          <w:sz w:val="14"/>
        </w:rPr>
        <w:t xml:space="preserve"> those interests or </w:t>
      </w:r>
      <w:r w:rsidRPr="00034F97">
        <w:rPr>
          <w:rStyle w:val="StyleUnderline"/>
          <w:highlight w:val="cyan"/>
        </w:rPr>
        <w:t>actions</w:t>
      </w:r>
      <w:r w:rsidRPr="00440C98">
        <w:rPr>
          <w:rStyle w:val="StyleUnderline"/>
        </w:rPr>
        <w:t xml:space="preserve"> that are </w:t>
      </w:r>
      <w:r w:rsidRPr="00034F97">
        <w:rPr>
          <w:rStyle w:val="StyleUnderline"/>
          <w:highlight w:val="cyan"/>
        </w:rPr>
        <w:t>not</w:t>
      </w:r>
      <w:r w:rsidRPr="00440C98">
        <w:rPr>
          <w:rStyle w:val="StyleUnderline"/>
        </w:rPr>
        <w:t xml:space="preserve"> </w:t>
      </w:r>
      <w:r w:rsidRPr="00034F97">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034F97">
        <w:rPr>
          <w:rStyle w:val="StyleUnderline"/>
          <w:highlight w:val="cyan"/>
        </w:rPr>
        <w:t>the labor movement should</w:t>
      </w:r>
      <w:r w:rsidRPr="00034F97">
        <w:rPr>
          <w:sz w:val="14"/>
          <w:highlight w:val="cyan"/>
        </w:rPr>
        <w:t xml:space="preserve"> </w:t>
      </w:r>
      <w:r w:rsidRPr="00034F97">
        <w:rPr>
          <w:rStyle w:val="Emphasis"/>
          <w:highlight w:val="cyan"/>
        </w:rPr>
        <w:t>advance</w:t>
      </w:r>
      <w:r w:rsidRPr="00440C98">
        <w:rPr>
          <w:rStyle w:val="Emphasis"/>
        </w:rPr>
        <w:t xml:space="preserve"> labor </w:t>
      </w:r>
      <w:r w:rsidRPr="00034F97">
        <w:rPr>
          <w:rStyle w:val="Emphasis"/>
          <w:highlight w:val="cyan"/>
        </w:rPr>
        <w:t>freedoms</w:t>
      </w:r>
      <w:r w:rsidRPr="00034F97">
        <w:rPr>
          <w:rStyle w:val="StyleUnderline"/>
          <w:highlight w:val="cyan"/>
        </w:rPr>
        <w:t xml:space="preserve"> and be </w:t>
      </w:r>
      <w:r w:rsidRPr="00034F97">
        <w:rPr>
          <w:rStyle w:val="Emphasis"/>
          <w:highlight w:val="cyan"/>
        </w:rPr>
        <w:t>wary about</w:t>
      </w:r>
      <w:r w:rsidRPr="00440C98">
        <w:rPr>
          <w:rStyle w:val="Emphasis"/>
        </w:rPr>
        <w:t xml:space="preserve"> labor </w:t>
      </w:r>
      <w:r w:rsidRPr="00034F97">
        <w:rPr>
          <w:rStyle w:val="Emphasis"/>
          <w:highlight w:val="cyan"/>
        </w:rPr>
        <w:t>rights</w:t>
      </w:r>
      <w:r w:rsidRPr="00440C98">
        <w:rPr>
          <w:sz w:val="14"/>
        </w:rPr>
        <w:t>.</w:t>
      </w:r>
    </w:p>
    <w:p w14:paraId="4EF80631" w14:textId="77777777" w:rsidR="00082458" w:rsidRPr="00440C98" w:rsidRDefault="00082458" w:rsidP="00082458">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034F97">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034F97">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034F97">
        <w:rPr>
          <w:rStyle w:val="Emphasis"/>
          <w:highlight w:val="cyan"/>
        </w:rPr>
        <w:t>subordinating society</w:t>
      </w:r>
      <w:r w:rsidRPr="00440C98">
        <w:rPr>
          <w:rStyle w:val="Emphasis"/>
        </w:rPr>
        <w:t xml:space="preserve"> </w:t>
      </w:r>
      <w:r w:rsidRPr="00034F97">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034F97">
        <w:rPr>
          <w:rStyle w:val="Emphasis"/>
          <w:highlight w:val="cyan"/>
        </w:rPr>
        <w:t>Labor freedoms</w:t>
      </w:r>
      <w:r w:rsidRPr="00440C98">
        <w:rPr>
          <w:rStyle w:val="StyleUnderline"/>
        </w:rPr>
        <w:t xml:space="preserve"> </w:t>
      </w:r>
      <w:r w:rsidRPr="00034F97">
        <w:rPr>
          <w:rStyle w:val="StyleUnderline"/>
          <w:highlight w:val="cyan"/>
        </w:rPr>
        <w:t>restrict</w:t>
      </w:r>
      <w:r w:rsidRPr="00440C98">
        <w:rPr>
          <w:rStyle w:val="StyleUnderline"/>
        </w:rPr>
        <w:t xml:space="preserve"> the </w:t>
      </w:r>
      <w:r w:rsidRPr="00034F97">
        <w:rPr>
          <w:rStyle w:val="StyleUnderline"/>
          <w:highlight w:val="cyan"/>
        </w:rPr>
        <w:t>coercive power of the state</w:t>
      </w:r>
      <w:r w:rsidRPr="00440C98">
        <w:rPr>
          <w:rStyle w:val="StyleUnderline"/>
        </w:rPr>
        <w:t xml:space="preserve"> in a way </w:t>
      </w:r>
      <w:r w:rsidRPr="00034F97">
        <w:rPr>
          <w:rStyle w:val="StyleUnderline"/>
          <w:highlight w:val="cyan"/>
        </w:rPr>
        <w:t>that gives priority to labor’s</w:t>
      </w:r>
      <w:r w:rsidRPr="00440C98">
        <w:rPr>
          <w:rStyle w:val="StyleUnderline"/>
        </w:rPr>
        <w:t xml:space="preserve"> </w:t>
      </w:r>
      <w:r w:rsidRPr="00034F97">
        <w:rPr>
          <w:rStyle w:val="Emphasis"/>
          <w:highlight w:val="cyan"/>
        </w:rPr>
        <w:t>autonomous</w:t>
      </w:r>
      <w:r w:rsidRPr="00440C98">
        <w:rPr>
          <w:rStyle w:val="Emphasis"/>
        </w:rPr>
        <w:t xml:space="preserve"> sources of </w:t>
      </w:r>
      <w:r w:rsidRPr="00034F97">
        <w:rPr>
          <w:rStyle w:val="Emphasis"/>
          <w:highlight w:val="cyan"/>
        </w:rPr>
        <w:t>power</w:t>
      </w:r>
      <w:r w:rsidRPr="00440C98">
        <w:rPr>
          <w:rStyle w:val="StyleUnderline"/>
        </w:rPr>
        <w:t>,</w:t>
      </w:r>
      <w:r w:rsidRPr="00440C98">
        <w:rPr>
          <w:sz w:val="14"/>
        </w:rPr>
        <w:t xml:space="preserve"> </w:t>
      </w:r>
      <w:r w:rsidRPr="00034F97">
        <w:rPr>
          <w:rStyle w:val="Emphasis"/>
          <w:highlight w:val="cyan"/>
        </w:rPr>
        <w:t>subordinating the state to society</w:t>
      </w:r>
      <w:r w:rsidRPr="00034F97">
        <w:rPr>
          <w:rStyle w:val="StyleUnderline"/>
          <w:highlight w:val="cyan"/>
        </w:rPr>
        <w:t>.</w:t>
      </w:r>
    </w:p>
    <w:p w14:paraId="1C126291" w14:textId="77777777" w:rsidR="00082458" w:rsidRPr="00440C98" w:rsidRDefault="00082458" w:rsidP="00082458">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w:t>
      </w:r>
      <w:proofErr w:type="gramStart"/>
      <w:r w:rsidRPr="00440C98">
        <w:rPr>
          <w:sz w:val="14"/>
        </w:rPr>
        <w:t>Relations Act, and</w:t>
      </w:r>
      <w:proofErr w:type="gramEnd"/>
      <w:r w:rsidRPr="00440C98">
        <w:rPr>
          <w:sz w:val="14"/>
        </w:rPr>
        <w:t xml:space="preserve">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034F97">
        <w:rPr>
          <w:rStyle w:val="Emphasis"/>
          <w:highlight w:val="cyan"/>
        </w:rPr>
        <w:t>civil disobedience</w:t>
      </w:r>
      <w:r w:rsidRPr="00034F97">
        <w:rPr>
          <w:rStyle w:val="StyleUnderline"/>
          <w:highlight w:val="cyan"/>
        </w:rPr>
        <w:t xml:space="preserve"> though</w:t>
      </w:r>
      <w:r w:rsidRPr="00440C98">
        <w:rPr>
          <w:rStyle w:val="StyleUnderline"/>
        </w:rPr>
        <w:t xml:space="preserve"> </w:t>
      </w:r>
      <w:r w:rsidRPr="00034F97">
        <w:rPr>
          <w:rStyle w:val="Emphasis"/>
          <w:highlight w:val="cyan"/>
        </w:rPr>
        <w:t>direct</w:t>
      </w:r>
      <w:r w:rsidRPr="00440C98">
        <w:rPr>
          <w:rStyle w:val="Emphasis"/>
        </w:rPr>
        <w:t xml:space="preserve"> worker </w:t>
      </w:r>
      <w:r w:rsidRPr="00034F97">
        <w:rPr>
          <w:rStyle w:val="Emphasis"/>
          <w:highlight w:val="cyan"/>
        </w:rPr>
        <w:t>confrontation with</w:t>
      </w:r>
      <w:r w:rsidRPr="00440C98">
        <w:rPr>
          <w:sz w:val="14"/>
        </w:rPr>
        <w:t xml:space="preserve"> these </w:t>
      </w:r>
      <w:r w:rsidRPr="00034F97">
        <w:rPr>
          <w:rStyle w:val="Emphasis"/>
          <w:highlight w:val="cyan"/>
        </w:rPr>
        <w:t>legal barriers</w:t>
      </w:r>
      <w:r w:rsidRPr="00440C98">
        <w:rPr>
          <w:rStyle w:val="Emphasis"/>
        </w:rPr>
        <w:t xml:space="preserve"> </w:t>
      </w:r>
      <w:r w:rsidRPr="00034F97">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034F97">
        <w:rPr>
          <w:rStyle w:val="Emphasis"/>
          <w:highlight w:val="cyan"/>
        </w:rPr>
        <w:t>discredit</w:t>
      </w:r>
      <w:r w:rsidRPr="00440C98">
        <w:rPr>
          <w:sz w:val="14"/>
        </w:rPr>
        <w:t xml:space="preserve"> and overcome </w:t>
      </w:r>
      <w:r w:rsidRPr="00034F97">
        <w:rPr>
          <w:rStyle w:val="Emphasis"/>
          <w:highlight w:val="cyan"/>
        </w:rPr>
        <w:t>them</w:t>
      </w:r>
      <w:r w:rsidRPr="00440C98">
        <w:rPr>
          <w:sz w:val="14"/>
        </w:rPr>
        <w:t>.</w:t>
      </w:r>
    </w:p>
    <w:p w14:paraId="085C0336" w14:textId="77777777" w:rsidR="00082458" w:rsidRPr="00440C98" w:rsidRDefault="00082458" w:rsidP="00082458">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w:t>
      </w:r>
      <w:proofErr w:type="gramStart"/>
      <w:r w:rsidRPr="00440C98">
        <w:rPr>
          <w:sz w:val="14"/>
        </w:rPr>
        <w:t>Freedoms</w:t>
      </w:r>
      <w:proofErr w:type="gramEnd"/>
      <w:r w:rsidRPr="00440C98">
        <w:rPr>
          <w:sz w:val="14"/>
        </w:rPr>
        <w:t xml:space="preserve"> may therefore strike some readers as insufficient. Yet, it has been the burden of </w:t>
      </w:r>
      <w:r w:rsidRPr="00440C98">
        <w:rPr>
          <w:rStyle w:val="StyleUnderline"/>
        </w:rPr>
        <w:t xml:space="preserve">this essay’s comparative, </w:t>
      </w:r>
      <w:r w:rsidRPr="00034F97">
        <w:rPr>
          <w:rStyle w:val="StyleUnderline"/>
          <w:highlight w:val="cyan"/>
        </w:rPr>
        <w:t>historical</w:t>
      </w:r>
      <w:r w:rsidRPr="00440C98">
        <w:rPr>
          <w:rStyle w:val="StyleUnderline"/>
        </w:rPr>
        <w:t xml:space="preserve">, and legal </w:t>
      </w:r>
      <w:r w:rsidRPr="00034F97">
        <w:rPr>
          <w:rStyle w:val="StyleUnderline"/>
          <w:highlight w:val="cyan"/>
        </w:rPr>
        <w:t>analysis</w:t>
      </w:r>
      <w:r w:rsidRPr="00440C98">
        <w:rPr>
          <w:sz w:val="14"/>
        </w:rPr>
        <w:t xml:space="preserve"> to </w:t>
      </w:r>
      <w:r w:rsidRPr="00034F97">
        <w:rPr>
          <w:rStyle w:val="StyleUnderline"/>
          <w:highlight w:val="cyan"/>
        </w:rPr>
        <w:t>demonstrate</w:t>
      </w:r>
      <w:r w:rsidRPr="00440C98">
        <w:rPr>
          <w:rStyle w:val="StyleUnderline"/>
        </w:rPr>
        <w:t xml:space="preserve"> the </w:t>
      </w:r>
      <w:r w:rsidRPr="00034F97">
        <w:rPr>
          <w:rStyle w:val="Emphasis"/>
          <w:highlight w:val="cyan"/>
        </w:rPr>
        <w:t xml:space="preserve">self-defeating </w:t>
      </w:r>
      <w:r w:rsidRPr="00440C98">
        <w:rPr>
          <w:rStyle w:val="Emphasis"/>
        </w:rPr>
        <w:t xml:space="preserve">sociological </w:t>
      </w:r>
      <w:r w:rsidRPr="00034F97">
        <w:rPr>
          <w:rStyle w:val="Emphasis"/>
          <w:highlight w:val="cyan"/>
        </w:rPr>
        <w:t>effects</w:t>
      </w:r>
      <w:r w:rsidRPr="00034F97">
        <w:rPr>
          <w:rStyle w:val="StyleUnderline"/>
          <w:highlight w:val="cyan"/>
        </w:rPr>
        <w:t xml:space="preserve"> of </w:t>
      </w:r>
      <w:r w:rsidRPr="00034F97">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w:t>
      </w:r>
      <w:proofErr w:type="gramStart"/>
      <w:r w:rsidRPr="00440C98">
        <w:rPr>
          <w:rStyle w:val="StyleUnderline"/>
        </w:rPr>
        <w:t>it</w:t>
      </w:r>
      <w:proofErr w:type="gramEnd"/>
      <w:r w:rsidRPr="00440C98">
        <w:rPr>
          <w:rStyle w:val="StyleUnderline"/>
        </w:rPr>
        <w:t xml:space="preserve">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034F97">
        <w:rPr>
          <w:rStyle w:val="StyleUnderline"/>
          <w:highlight w:val="cyan"/>
        </w:rPr>
        <w:t>the ultimate objective must</w:t>
      </w:r>
      <w:r w:rsidRPr="00440C98">
        <w:rPr>
          <w:rStyle w:val="StyleUnderline"/>
        </w:rPr>
        <w:t xml:space="preserve"> </w:t>
      </w:r>
      <w:r w:rsidRPr="00034F97">
        <w:rPr>
          <w:rStyle w:val="StyleUnderline"/>
          <w:highlight w:val="cyan"/>
        </w:rPr>
        <w:t>be</w:t>
      </w:r>
      <w:r w:rsidRPr="00440C98">
        <w:rPr>
          <w:rStyle w:val="StyleUnderline"/>
        </w:rPr>
        <w:t xml:space="preserve"> kept in mind</w:t>
      </w:r>
      <w:r w:rsidRPr="00440C98">
        <w:rPr>
          <w:sz w:val="14"/>
        </w:rPr>
        <w:t xml:space="preserve">: </w:t>
      </w:r>
      <w:r w:rsidRPr="00034F97">
        <w:rPr>
          <w:rStyle w:val="StyleUnderline"/>
          <w:highlight w:val="cyan"/>
        </w:rPr>
        <w:t>the</w:t>
      </w:r>
      <w:r w:rsidRPr="00440C98">
        <w:rPr>
          <w:sz w:val="14"/>
        </w:rPr>
        <w:t xml:space="preserve"> </w:t>
      </w:r>
      <w:r w:rsidRPr="00440C98">
        <w:rPr>
          <w:rStyle w:val="StyleUnderline"/>
        </w:rPr>
        <w:t xml:space="preserve">collective </w:t>
      </w:r>
      <w:r w:rsidRPr="00034F97">
        <w:rPr>
          <w:rStyle w:val="Emphasis"/>
          <w:highlight w:val="cyan"/>
        </w:rPr>
        <w:t>self-organization</w:t>
      </w:r>
      <w:r w:rsidRPr="00034F97">
        <w:rPr>
          <w:rStyle w:val="StyleUnderline"/>
          <w:highlight w:val="cyan"/>
        </w:rPr>
        <w:t xml:space="preserve"> of the working class</w:t>
      </w:r>
      <w:r w:rsidRPr="00440C98">
        <w:rPr>
          <w:sz w:val="14"/>
        </w:rPr>
        <w:t>.72</w:t>
      </w:r>
    </w:p>
    <w:p w14:paraId="4CF3DA60" w14:textId="77777777" w:rsidR="00082458" w:rsidRPr="00440C98" w:rsidRDefault="00082458" w:rsidP="00082458">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034F97">
        <w:rPr>
          <w:rStyle w:val="StyleUnderline"/>
          <w:highlight w:val="cyan"/>
        </w:rPr>
        <w:t xml:space="preserve">minimum </w:t>
      </w:r>
      <w:r w:rsidRPr="00034F97">
        <w:rPr>
          <w:rStyle w:val="Emphasis"/>
          <w:highlight w:val="cyan"/>
        </w:rPr>
        <w:t>wages</w:t>
      </w:r>
      <w:r w:rsidRPr="00440C98">
        <w:rPr>
          <w:sz w:val="14"/>
        </w:rPr>
        <w:t xml:space="preserve"> — </w:t>
      </w:r>
      <w:r w:rsidRPr="00034F97">
        <w:rPr>
          <w:rStyle w:val="StyleUnderline"/>
          <w:highlight w:val="cyan"/>
        </w:rPr>
        <w:t>falls</w:t>
      </w:r>
      <w:r w:rsidRPr="00440C98">
        <w:rPr>
          <w:rStyle w:val="StyleUnderline"/>
        </w:rPr>
        <w:t xml:space="preserve"> </w:t>
      </w:r>
      <w:r w:rsidRPr="00034F97">
        <w:rPr>
          <w:rStyle w:val="StyleUnderline"/>
          <w:highlight w:val="cyan"/>
        </w:rPr>
        <w:t xml:space="preserve">within the purview of </w:t>
      </w:r>
      <w:r w:rsidRPr="00034F97">
        <w:rPr>
          <w:rStyle w:val="Emphasis"/>
          <w:highlight w:val="cyan"/>
        </w:rPr>
        <w:t>unions</w:t>
      </w:r>
      <w:r w:rsidRPr="00440C98">
        <w:rPr>
          <w:sz w:val="14"/>
        </w:rPr>
        <w:t xml:space="preserve"> and organized employer associations. Strikes that are banned in the United States remain viable options in Scandinavia. </w:t>
      </w:r>
      <w:r w:rsidRPr="00034F97">
        <w:rPr>
          <w:rStyle w:val="StyleUnderline"/>
          <w:highlight w:val="cyan"/>
        </w:rPr>
        <w:t>Enforcement</w:t>
      </w:r>
      <w:r w:rsidRPr="00440C98">
        <w:rPr>
          <w:sz w:val="14"/>
        </w:rPr>
        <w:t xml:space="preserve"> of the rules and agreements </w:t>
      </w:r>
      <w:r w:rsidRPr="00034F97">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034F97">
        <w:rPr>
          <w:rStyle w:val="Emphasis"/>
          <w:highlight w:val="cyan"/>
        </w:rPr>
        <w:t>economic weapons of labor</w:t>
      </w:r>
      <w:r w:rsidRPr="00440C98">
        <w:rPr>
          <w:sz w:val="14"/>
        </w:rPr>
        <w:t xml:space="preserve"> and employers, </w:t>
      </w:r>
      <w:r w:rsidRPr="00034F97">
        <w:rPr>
          <w:rStyle w:val="Emphasis"/>
          <w:highlight w:val="cyan"/>
        </w:rPr>
        <w:t>rather than</w:t>
      </w:r>
      <w:r w:rsidRPr="00440C98">
        <w:rPr>
          <w:sz w:val="14"/>
        </w:rPr>
        <w:t xml:space="preserve"> </w:t>
      </w:r>
      <w:r w:rsidRPr="00440C98">
        <w:rPr>
          <w:rStyle w:val="StyleUnderline"/>
        </w:rPr>
        <w:t xml:space="preserve">the physical </w:t>
      </w:r>
      <w:r w:rsidRPr="00034F97">
        <w:rPr>
          <w:rStyle w:val="StyleUnderline"/>
          <w:highlight w:val="cyan"/>
        </w:rPr>
        <w:t>compulsion</w:t>
      </w:r>
      <w:r w:rsidRPr="00440C98">
        <w:rPr>
          <w:rStyle w:val="StyleUnderline"/>
        </w:rPr>
        <w:t xml:space="preserve"> administered </w:t>
      </w:r>
      <w:r w:rsidRPr="00034F97">
        <w:rPr>
          <w:rStyle w:val="StyleUnderline"/>
          <w:highlight w:val="cyan"/>
        </w:rPr>
        <w:t>by the state</w:t>
      </w:r>
      <w:r w:rsidRPr="00440C98">
        <w:rPr>
          <w:sz w:val="14"/>
        </w:rPr>
        <w:t>. Labor courts, unlike the NLRB, operate outside the hierarchy of the bureaucracy and courts of the state apparatus.</w:t>
      </w:r>
    </w:p>
    <w:p w14:paraId="420D71B6" w14:textId="77777777" w:rsidR="00082458" w:rsidRPr="00440C98" w:rsidRDefault="00082458" w:rsidP="00082458">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034F97">
        <w:rPr>
          <w:rStyle w:val="StyleUnderline"/>
          <w:highlight w:val="cyan"/>
        </w:rPr>
        <w:t>self-regulation</w:t>
      </w:r>
      <w:r w:rsidRPr="00440C98">
        <w:rPr>
          <w:sz w:val="14"/>
        </w:rPr>
        <w:t xml:space="preserve"> model </w:t>
      </w:r>
      <w:r w:rsidRPr="00034F97">
        <w:rPr>
          <w:rStyle w:val="StyleUnderline"/>
          <w:highlight w:val="cyan"/>
        </w:rPr>
        <w:t>establishes</w:t>
      </w:r>
      <w:r w:rsidRPr="00440C98">
        <w:rPr>
          <w:rStyle w:val="StyleUnderline"/>
        </w:rPr>
        <w:t xml:space="preserve"> the viability of </w:t>
      </w:r>
      <w:r w:rsidRPr="00034F97">
        <w:rPr>
          <w:rStyle w:val="Emphasis"/>
          <w:highlight w:val="cyan"/>
        </w:rPr>
        <w:t>governing</w:t>
      </w:r>
      <w:r w:rsidRPr="00440C98">
        <w:rPr>
          <w:rStyle w:val="StyleUnderline"/>
        </w:rPr>
        <w:t xml:space="preserve"> the </w:t>
      </w:r>
      <w:r w:rsidRPr="00034F97">
        <w:rPr>
          <w:rStyle w:val="Emphasis"/>
          <w:highlight w:val="cyan"/>
        </w:rPr>
        <w:t>labor</w:t>
      </w:r>
      <w:r w:rsidRPr="00440C98">
        <w:rPr>
          <w:rStyle w:val="StyleUnderline"/>
        </w:rPr>
        <w:t xml:space="preserve"> market </w:t>
      </w:r>
      <w:r w:rsidRPr="00034F97">
        <w:rPr>
          <w:rStyle w:val="StyleUnderline"/>
          <w:highlight w:val="cyan"/>
        </w:rPr>
        <w:t xml:space="preserve">through </w:t>
      </w:r>
      <w:r w:rsidRPr="00034F97">
        <w:rPr>
          <w:rStyle w:val="Emphasis"/>
          <w:highlight w:val="cyan"/>
        </w:rPr>
        <w:t>worker</w:t>
      </w:r>
      <w:r w:rsidRPr="00440C98">
        <w:rPr>
          <w:rStyle w:val="Emphasis"/>
        </w:rPr>
        <w:t xml:space="preserve">s’ own </w:t>
      </w:r>
      <w:r w:rsidRPr="00034F97">
        <w:rPr>
          <w:rStyle w:val="Emphasis"/>
          <w:highlight w:val="cyan"/>
        </w:rPr>
        <w:t>organizations</w:t>
      </w:r>
      <w:r w:rsidRPr="00034F97">
        <w:rPr>
          <w:sz w:val="14"/>
          <w:highlight w:val="cyan"/>
        </w:rPr>
        <w:t>,</w:t>
      </w:r>
      <w:r w:rsidRPr="00440C98">
        <w:rPr>
          <w:sz w:val="14"/>
        </w:rPr>
        <w:t xml:space="preserve"> </w:t>
      </w:r>
      <w:r w:rsidRPr="00034F97">
        <w:rPr>
          <w:rStyle w:val="Emphasis"/>
          <w:highlight w:val="cyan"/>
        </w:rPr>
        <w:t>autonomous</w:t>
      </w:r>
      <w:r w:rsidRPr="00440C98">
        <w:rPr>
          <w:rStyle w:val="Emphasis"/>
        </w:rPr>
        <w:t xml:space="preserve"> </w:t>
      </w:r>
      <w:r w:rsidRPr="00034F97">
        <w:rPr>
          <w:rStyle w:val="Emphasis"/>
          <w:highlight w:val="cyan"/>
        </w:rPr>
        <w:t>from the state</w:t>
      </w:r>
      <w:r w:rsidRPr="00440C98">
        <w:rPr>
          <w:sz w:val="14"/>
        </w:rPr>
        <w:t xml:space="preserve">. </w:t>
      </w:r>
      <w:r w:rsidRPr="00034F97">
        <w:rPr>
          <w:rStyle w:val="StyleUnderline"/>
          <w:highlight w:val="cyan"/>
        </w:rPr>
        <w:t>This</w:t>
      </w:r>
      <w:r w:rsidRPr="00440C98">
        <w:rPr>
          <w:sz w:val="14"/>
        </w:rPr>
        <w:t xml:space="preserve"> experience </w:t>
      </w:r>
      <w:r w:rsidRPr="00034F97">
        <w:rPr>
          <w:rStyle w:val="StyleUnderline"/>
          <w:highlight w:val="cyan"/>
        </w:rPr>
        <w:t>will</w:t>
      </w:r>
      <w:r w:rsidRPr="00440C98">
        <w:rPr>
          <w:rStyle w:val="StyleUnderline"/>
        </w:rPr>
        <w:t xml:space="preserve"> be </w:t>
      </w:r>
      <w:proofErr w:type="gramStart"/>
      <w:r w:rsidRPr="00440C98">
        <w:rPr>
          <w:rStyle w:val="Emphasis"/>
        </w:rPr>
        <w:t>absolutely vital</w:t>
      </w:r>
      <w:proofErr w:type="gramEnd"/>
      <w:r w:rsidRPr="00440C98">
        <w:rPr>
          <w:sz w:val="14"/>
        </w:rPr>
        <w:t xml:space="preserve">, whatever specific path the revitalization of labor takes — and not only </w:t>
      </w:r>
      <w:r w:rsidRPr="00440C98">
        <w:rPr>
          <w:rStyle w:val="Emphasis"/>
        </w:rPr>
        <w:t xml:space="preserve">for </w:t>
      </w:r>
      <w:r w:rsidRPr="00034F97">
        <w:rPr>
          <w:rStyle w:val="Emphasis"/>
          <w:highlight w:val="cyan"/>
        </w:rPr>
        <w:t>rebuild</w:t>
      </w:r>
      <w:r w:rsidRPr="00440C98">
        <w:rPr>
          <w:rStyle w:val="Emphasis"/>
        </w:rPr>
        <w:t xml:space="preserve">ing </w:t>
      </w:r>
      <w:r w:rsidRPr="00034F97">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034F97">
        <w:rPr>
          <w:rStyle w:val="StyleUnderline"/>
          <w:highlight w:val="cyan"/>
        </w:rPr>
        <w:t>where labor</w:t>
      </w:r>
      <w:r w:rsidRPr="00440C98">
        <w:rPr>
          <w:rStyle w:val="StyleUnderline"/>
        </w:rPr>
        <w:t xml:space="preserve"> </w:t>
      </w:r>
      <w:r w:rsidRPr="00034F97">
        <w:rPr>
          <w:rStyle w:val="StyleUnderline"/>
          <w:highlight w:val="cyan"/>
        </w:rPr>
        <w:t>is</w:t>
      </w:r>
      <w:r w:rsidRPr="00440C98">
        <w:rPr>
          <w:rStyle w:val="StyleUnderline"/>
        </w:rPr>
        <w:t xml:space="preserve"> still </w:t>
      </w:r>
      <w:r w:rsidRPr="00034F97">
        <w:rPr>
          <w:rStyle w:val="StyleUnderline"/>
          <w:highlight w:val="cyan"/>
        </w:rPr>
        <w:t xml:space="preserve">compensated according to </w:t>
      </w:r>
      <w:r w:rsidRPr="00440C98">
        <w:rPr>
          <w:rStyle w:val="StyleUnderline"/>
        </w:rPr>
        <w:t xml:space="preserve">differential </w:t>
      </w:r>
      <w:r w:rsidRPr="00034F97">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034F97">
        <w:rPr>
          <w:rStyle w:val="Emphasis"/>
          <w:highlight w:val="cyan"/>
        </w:rPr>
        <w:t xml:space="preserve">independent of the competitive </w:t>
      </w:r>
      <w:r w:rsidRPr="00440C98">
        <w:rPr>
          <w:rStyle w:val="Emphasis"/>
        </w:rPr>
        <w:t xml:space="preserve">labor </w:t>
      </w:r>
      <w:r w:rsidRPr="00034F97">
        <w:rPr>
          <w:rStyle w:val="Emphasis"/>
          <w:highlight w:val="cyan"/>
        </w:rPr>
        <w:t>market</w:t>
      </w:r>
      <w:r w:rsidRPr="00440C98">
        <w:rPr>
          <w:rStyle w:val="StyleUnderline"/>
        </w:rPr>
        <w:t xml:space="preserve"> and </w:t>
      </w:r>
      <w:r w:rsidRPr="00440C98">
        <w:rPr>
          <w:rStyle w:val="Emphasis"/>
        </w:rPr>
        <w:t>market criteria</w:t>
      </w:r>
      <w:r w:rsidRPr="00440C98">
        <w:rPr>
          <w:sz w:val="14"/>
        </w:rPr>
        <w:t xml:space="preserve">. There is no reason why we cannot learn, replicate, or even build on </w:t>
      </w:r>
      <w:proofErr w:type="gramStart"/>
      <w:r w:rsidRPr="00440C98">
        <w:rPr>
          <w:sz w:val="14"/>
        </w:rPr>
        <w:t>particular features</w:t>
      </w:r>
      <w:proofErr w:type="gramEnd"/>
      <w:r w:rsidRPr="00440C98">
        <w:rPr>
          <w:sz w:val="14"/>
        </w:rPr>
        <w:t xml:space="preserve"> of this history.</w:t>
      </w:r>
    </w:p>
    <w:p w14:paraId="18D02EFB" w14:textId="77777777" w:rsidR="00082458" w:rsidRPr="00440C98" w:rsidRDefault="00082458" w:rsidP="00082458">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05A72130" w14:textId="77777777" w:rsidR="00082458" w:rsidRPr="00440C98" w:rsidRDefault="00082458" w:rsidP="00082458">
      <w:pPr>
        <w:rPr>
          <w:sz w:val="14"/>
        </w:rPr>
      </w:pPr>
      <w:r w:rsidRPr="00440C98">
        <w:rPr>
          <w:sz w:val="14"/>
        </w:rPr>
        <w:t xml:space="preserve">Focusing on </w:t>
      </w:r>
      <w:proofErr w:type="spellStart"/>
      <w:r w:rsidRPr="00440C98">
        <w:rPr>
          <w:sz w:val="14"/>
        </w:rPr>
        <w:t>Gourevitch’s</w:t>
      </w:r>
      <w:proofErr w:type="spellEnd"/>
      <w:r w:rsidRPr="00440C98">
        <w:rPr>
          <w:sz w:val="14"/>
        </w:rPr>
        <w:t xml:space="preserve"> proposal is instructive. </w:t>
      </w:r>
      <w:proofErr w:type="gramStart"/>
      <w:r w:rsidRPr="00440C98">
        <w:rPr>
          <w:sz w:val="14"/>
        </w:rPr>
        <w:t>In order to</w:t>
      </w:r>
      <w:proofErr w:type="gramEnd"/>
      <w:r w:rsidRPr="00440C98">
        <w:rPr>
          <w:sz w:val="14"/>
        </w:rPr>
        <w:t xml:space="preserve">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034F97">
        <w:rPr>
          <w:rStyle w:val="StyleUnderline"/>
          <w:highlight w:val="cyan"/>
        </w:rPr>
        <w:t>legal solution</w:t>
      </w:r>
      <w:r w:rsidRPr="00440C98">
        <w:rPr>
          <w:rStyle w:val="StyleUnderline"/>
        </w:rPr>
        <w:t xml:space="preserve"> to labor’s problems </w:t>
      </w:r>
      <w:r w:rsidRPr="00034F97">
        <w:rPr>
          <w:rStyle w:val="StyleUnderline"/>
          <w:highlight w:val="cyan"/>
        </w:rPr>
        <w:t>should</w:t>
      </w:r>
      <w:r w:rsidRPr="00440C98">
        <w:rPr>
          <w:rStyle w:val="StyleUnderline"/>
        </w:rPr>
        <w:t xml:space="preserve"> then </w:t>
      </w:r>
      <w:r w:rsidRPr="00034F97">
        <w:rPr>
          <w:rStyle w:val="StyleUnderline"/>
          <w:highlight w:val="cyan"/>
        </w:rPr>
        <w:t>be</w:t>
      </w:r>
      <w:r w:rsidRPr="00440C98">
        <w:rPr>
          <w:rStyle w:val="StyleUnderline"/>
        </w:rPr>
        <w:t xml:space="preserve"> </w:t>
      </w:r>
      <w:r w:rsidRPr="00034F97">
        <w:rPr>
          <w:rStyle w:val="StyleUnderline"/>
          <w:highlight w:val="cyan"/>
        </w:rPr>
        <w:t xml:space="preserve">directed to </w:t>
      </w:r>
      <w:r w:rsidRPr="00034F97">
        <w:rPr>
          <w:rStyle w:val="Emphasis"/>
          <w:highlight w:val="cyan"/>
        </w:rPr>
        <w:t>rolling back</w:t>
      </w:r>
      <w:r w:rsidRPr="00440C98">
        <w:rPr>
          <w:rStyle w:val="Emphasis"/>
        </w:rPr>
        <w:t xml:space="preserve"> the </w:t>
      </w:r>
      <w:r w:rsidRPr="00034F97">
        <w:rPr>
          <w:rStyle w:val="Emphasis"/>
          <w:highlight w:val="cyan"/>
        </w:rPr>
        <w:t xml:space="preserve">prohibition on </w:t>
      </w:r>
      <w:r w:rsidRPr="00440C98">
        <w:rPr>
          <w:rStyle w:val="Emphasis"/>
        </w:rPr>
        <w:t xml:space="preserve">mass </w:t>
      </w:r>
      <w:r w:rsidRPr="00034F97">
        <w:rPr>
          <w:rStyle w:val="Emphasis"/>
          <w:highlight w:val="cyan"/>
        </w:rPr>
        <w:t>picketing,</w:t>
      </w:r>
      <w:r w:rsidRPr="00034F97">
        <w:rPr>
          <w:sz w:val="14"/>
          <w:highlight w:val="cyan"/>
        </w:rPr>
        <w:t xml:space="preserve"> </w:t>
      </w:r>
      <w:r w:rsidRPr="00034F97">
        <w:rPr>
          <w:rStyle w:val="StyleUnderline"/>
          <w:highlight w:val="cyan"/>
        </w:rPr>
        <w:t xml:space="preserve">rather </w:t>
      </w:r>
      <w:r w:rsidRPr="00440C98">
        <w:rPr>
          <w:rStyle w:val="StyleUnderline"/>
        </w:rPr>
        <w:t xml:space="preserve">than to </w:t>
      </w:r>
      <w:r w:rsidRPr="00034F97">
        <w:rPr>
          <w:rStyle w:val="StyleUnderline"/>
          <w:highlight w:val="cyan"/>
        </w:rPr>
        <w:t xml:space="preserve">the </w:t>
      </w:r>
      <w:r w:rsidRPr="00440C98">
        <w:rPr>
          <w:rStyle w:val="Emphasis"/>
        </w:rPr>
        <w:t xml:space="preserve">creation of a </w:t>
      </w:r>
      <w:r w:rsidRPr="00034F97">
        <w:rPr>
          <w:rStyle w:val="Emphasis"/>
          <w:highlight w:val="cyan"/>
        </w:rPr>
        <w:t>right to reinstatement</w:t>
      </w:r>
      <w:r w:rsidRPr="00440C98">
        <w:rPr>
          <w:sz w:val="14"/>
        </w:rPr>
        <w:t xml:space="preserve"> immediately after a strike.</w:t>
      </w:r>
    </w:p>
    <w:p w14:paraId="77B0E548" w14:textId="77777777" w:rsidR="00082458" w:rsidRPr="00440C98" w:rsidRDefault="00082458" w:rsidP="00082458">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5858F9DC" w14:textId="77777777" w:rsidR="00082458" w:rsidRPr="00440C98" w:rsidRDefault="00082458" w:rsidP="00082458">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68764CC1" w14:textId="77777777" w:rsidR="00082458" w:rsidRPr="00440C98" w:rsidRDefault="00082458" w:rsidP="00082458">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034F97">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034F97">
        <w:rPr>
          <w:rStyle w:val="StyleUnderline"/>
          <w:highlight w:val="cyan"/>
        </w:rPr>
        <w:t xml:space="preserve">a </w:t>
      </w:r>
      <w:proofErr w:type="gramStart"/>
      <w:r w:rsidRPr="00034F97">
        <w:rPr>
          <w:rStyle w:val="Emphasis"/>
          <w:highlight w:val="cyan"/>
        </w:rPr>
        <w:t>war of</w:t>
      </w:r>
      <w:proofErr w:type="gramEnd"/>
      <w:r w:rsidRPr="00034F97">
        <w:rPr>
          <w:rStyle w:val="Emphasis"/>
          <w:highlight w:val="cyan"/>
        </w:rPr>
        <w:t xml:space="preserve"> position</w:t>
      </w:r>
      <w:r w:rsidRPr="00440C98">
        <w:rPr>
          <w:rStyle w:val="StyleUnderline"/>
        </w:rPr>
        <w:t>,</w:t>
      </w:r>
      <w:r w:rsidRPr="00440C98">
        <w:rPr>
          <w:sz w:val="14"/>
        </w:rPr>
        <w:t xml:space="preserve"> </w:t>
      </w:r>
      <w:r w:rsidRPr="00440C98">
        <w:rPr>
          <w:rStyle w:val="StyleUnderline"/>
        </w:rPr>
        <w:t xml:space="preserve">which </w:t>
      </w:r>
      <w:r w:rsidRPr="00034F97">
        <w:rPr>
          <w:rStyle w:val="StyleUnderline"/>
          <w:highlight w:val="cyan"/>
        </w:rPr>
        <w:t>requires</w:t>
      </w:r>
      <w:r w:rsidRPr="00440C98">
        <w:rPr>
          <w:rStyle w:val="StyleUnderline"/>
        </w:rPr>
        <w:t xml:space="preserve"> that we develop a long-term strategy to build </w:t>
      </w:r>
      <w:r w:rsidRPr="00034F97">
        <w:rPr>
          <w:rStyle w:val="StyleUnderline"/>
          <w:highlight w:val="cyan"/>
        </w:rPr>
        <w:t xml:space="preserve">the </w:t>
      </w:r>
      <w:r w:rsidRPr="00034F97">
        <w:rPr>
          <w:rStyle w:val="Emphasis"/>
          <w:highlight w:val="cyan"/>
        </w:rPr>
        <w:t>strongest</w:t>
      </w:r>
      <w:r w:rsidRPr="00440C98">
        <w:rPr>
          <w:rStyle w:val="Emphasis"/>
        </w:rPr>
        <w:t xml:space="preserve">, </w:t>
      </w:r>
      <w:r w:rsidRPr="00034F97">
        <w:rPr>
          <w:rStyle w:val="Emphasis"/>
          <w:highlight w:val="cyan"/>
        </w:rPr>
        <w:t>most cohesive working class possible.</w:t>
      </w:r>
      <w:r w:rsidRPr="00034F97">
        <w:rPr>
          <w:sz w:val="14"/>
          <w:highlight w:val="cyan"/>
        </w:rPr>
        <w:t xml:space="preserve"> </w:t>
      </w:r>
      <w:r w:rsidRPr="00440C98">
        <w:rPr>
          <w:sz w:val="14"/>
        </w:rPr>
        <w:t xml:space="preserve">That is, </w:t>
      </w:r>
      <w:r w:rsidRPr="00034F97">
        <w:rPr>
          <w:rStyle w:val="StyleUnderline"/>
          <w:highlight w:val="cyan"/>
        </w:rPr>
        <w:t>we need</w:t>
      </w:r>
      <w:r w:rsidRPr="00440C98">
        <w:rPr>
          <w:rStyle w:val="StyleUnderline"/>
        </w:rPr>
        <w:t xml:space="preserve"> to build labor unions’ capacity for </w:t>
      </w:r>
      <w:r w:rsidRPr="00034F97">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1D6B6E2B" w14:textId="77777777" w:rsidR="00082458" w:rsidRPr="00440C98" w:rsidRDefault="00082458" w:rsidP="00082458">
      <w:pPr>
        <w:rPr>
          <w:sz w:val="14"/>
        </w:rPr>
      </w:pPr>
      <w:r w:rsidRPr="00440C98">
        <w:rPr>
          <w:sz w:val="14"/>
        </w:rPr>
        <w:t>Conclusion</w:t>
      </w:r>
    </w:p>
    <w:p w14:paraId="3D6E2A3C" w14:textId="77777777" w:rsidR="00082458" w:rsidRPr="00440C98" w:rsidRDefault="00082458" w:rsidP="00082458">
      <w:pPr>
        <w:rPr>
          <w:sz w:val="14"/>
        </w:rPr>
      </w:pPr>
      <w:r w:rsidRPr="00440C98">
        <w:rPr>
          <w:sz w:val="14"/>
        </w:rPr>
        <w:t xml:space="preserve">This essay has </w:t>
      </w:r>
      <w:proofErr w:type="gramStart"/>
      <w:r w:rsidRPr="00440C98">
        <w:rPr>
          <w:sz w:val="14"/>
        </w:rPr>
        <w:t>sought</w:t>
      </w:r>
      <w:proofErr w:type="gramEnd"/>
      <w:r w:rsidRPr="00440C98">
        <w:rPr>
          <w:sz w:val="14"/>
        </w:rPr>
        <w:t xml:space="preserve">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t>
      </w:r>
      <w:proofErr w:type="gramStart"/>
      <w:r w:rsidRPr="00440C98">
        <w:rPr>
          <w:sz w:val="14"/>
        </w:rPr>
        <w:t>workers</w:t>
      </w:r>
      <w:proofErr w:type="gramEnd"/>
      <w:r w:rsidRPr="00440C98">
        <w:rPr>
          <w:sz w:val="14"/>
        </w:rPr>
        <w:t xml:space="preserve"> and their organizations have been able to gain through the state. Its reality they must create for themselves.” </w:t>
      </w:r>
    </w:p>
    <w:p w14:paraId="465705A1" w14:textId="77777777" w:rsidR="00082458" w:rsidRPr="005D388F" w:rsidRDefault="00082458" w:rsidP="00082458"/>
    <w:p w14:paraId="35D83AF1" w14:textId="7E62BDA2" w:rsidR="00082458" w:rsidRPr="006F781C" w:rsidRDefault="006335FD" w:rsidP="00082458">
      <w:pPr>
        <w:pStyle w:val="Heading3"/>
      </w:pPr>
      <w:r>
        <w:t>2</w:t>
      </w:r>
    </w:p>
    <w:p w14:paraId="4359F263" w14:textId="77777777" w:rsidR="00082458" w:rsidRPr="006F781C" w:rsidRDefault="00082458" w:rsidP="00082458">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6CB49AB3" w14:textId="77777777" w:rsidR="00082458" w:rsidRPr="006F781C" w:rsidRDefault="00082458" w:rsidP="00082458">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679FC3F4" w14:textId="77777777" w:rsidR="00082458" w:rsidRPr="006F781C" w:rsidRDefault="00082458" w:rsidP="00082458">
      <w:pPr>
        <w:rPr>
          <w:sz w:val="14"/>
          <w:szCs w:val="20"/>
        </w:rPr>
      </w:pPr>
      <w:r w:rsidRPr="00034F97">
        <w:rPr>
          <w:rStyle w:val="StyleUnderline"/>
          <w:highlight w:val="cyan"/>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034F97">
        <w:rPr>
          <w:rStyle w:val="Emphasis"/>
          <w:highlight w:val="cyan"/>
        </w:rPr>
        <w:t>rights theory</w:t>
      </w:r>
      <w:r w:rsidRPr="00034F97">
        <w:rPr>
          <w:sz w:val="14"/>
          <w:szCs w:val="20"/>
          <w:highlight w:val="cyan"/>
        </w:rPr>
        <w:t xml:space="preserve"> </w:t>
      </w:r>
      <w:r w:rsidRPr="00034F97">
        <w:rPr>
          <w:rStyle w:val="StyleUnderline"/>
          <w:highlight w:val="cyan"/>
        </w:rPr>
        <w:t>and</w:t>
      </w:r>
      <w:r w:rsidRPr="00034F97">
        <w:rPr>
          <w:sz w:val="14"/>
          <w:szCs w:val="20"/>
          <w:highlight w:val="cyan"/>
        </w:rPr>
        <w:t xml:space="preserve"> </w:t>
      </w:r>
      <w:r w:rsidRPr="00034F97">
        <w:rPr>
          <w:rStyle w:val="Emphasis"/>
          <w:highlight w:val="cyan"/>
        </w:rPr>
        <w:t>practice</w:t>
      </w:r>
      <w:r w:rsidRPr="00034F97">
        <w:rPr>
          <w:rStyle w:val="StyleUnderline"/>
          <w:highlight w:val="cyan"/>
        </w:rPr>
        <w:t>, rights have</w:t>
      </w:r>
      <w:r w:rsidRPr="00034F97">
        <w:rPr>
          <w:sz w:val="14"/>
          <w:szCs w:val="20"/>
          <w:highlight w:val="cyan"/>
        </w:rPr>
        <w:t xml:space="preserve"> </w:t>
      </w:r>
      <w:r w:rsidRPr="00034F97">
        <w:rPr>
          <w:rStyle w:val="Emphasis"/>
          <w:highlight w:val="cyan"/>
        </w:rPr>
        <w:t>two components</w:t>
      </w:r>
      <w:r w:rsidRPr="006F781C">
        <w:rPr>
          <w:sz w:val="14"/>
          <w:szCs w:val="20"/>
        </w:rPr>
        <w:t xml:space="preserve">.139 </w:t>
      </w:r>
      <w:r w:rsidRPr="00034F97">
        <w:rPr>
          <w:rStyle w:val="StyleUnderline"/>
          <w:highlight w:val="cyan"/>
        </w:rPr>
        <w:t>One is</w:t>
      </w:r>
      <w:r w:rsidRPr="006F781C">
        <w:rPr>
          <w:rStyle w:val="StyleUnderline"/>
        </w:rPr>
        <w:t xml:space="preserve"> the</w:t>
      </w:r>
      <w:r w:rsidRPr="006F781C">
        <w:rPr>
          <w:sz w:val="14"/>
          <w:szCs w:val="20"/>
        </w:rPr>
        <w:t xml:space="preserve"> </w:t>
      </w:r>
      <w:r w:rsidRPr="00034F97">
        <w:rPr>
          <w:rStyle w:val="Emphasis"/>
          <w:highlight w:val="cyan"/>
        </w:rPr>
        <w:t>scope</w:t>
      </w:r>
      <w:r w:rsidRPr="006F781C">
        <w:rPr>
          <w:sz w:val="14"/>
          <w:szCs w:val="20"/>
        </w:rPr>
        <w:t xml:space="preserve"> </w:t>
      </w:r>
      <w:r w:rsidRPr="006F781C">
        <w:rPr>
          <w:rStyle w:val="StyleUnderline"/>
        </w:rPr>
        <w:t xml:space="preserve">of a right: </w:t>
      </w:r>
      <w:r w:rsidRPr="00034F97">
        <w:rPr>
          <w:rStyle w:val="StyleUnderline"/>
          <w:highlight w:val="cyan"/>
        </w:rPr>
        <w:t>the</w:t>
      </w:r>
      <w:r w:rsidRPr="00034F97">
        <w:rPr>
          <w:sz w:val="14"/>
          <w:szCs w:val="20"/>
          <w:highlight w:val="cyan"/>
        </w:rPr>
        <w:t xml:space="preserve"> </w:t>
      </w:r>
      <w:r w:rsidRPr="00034F97">
        <w:rPr>
          <w:rStyle w:val="Emphasis"/>
          <w:highlight w:val="cyan"/>
        </w:rPr>
        <w:t>specific protections</w:t>
      </w:r>
      <w:r w:rsidRPr="006F781C">
        <w:rPr>
          <w:sz w:val="14"/>
          <w:szCs w:val="20"/>
        </w:rPr>
        <w:t xml:space="preserve"> </w:t>
      </w:r>
      <w:r w:rsidRPr="006F781C">
        <w:rPr>
          <w:rStyle w:val="StyleUnderline"/>
        </w:rPr>
        <w:t>falling</w:t>
      </w:r>
      <w:r w:rsidRPr="006F781C">
        <w:rPr>
          <w:sz w:val="14"/>
          <w:szCs w:val="20"/>
        </w:rPr>
        <w:t xml:space="preserve"> </w:t>
      </w:r>
      <w:r w:rsidRPr="00034F97">
        <w:rPr>
          <w:rStyle w:val="Emphasis"/>
          <w:highlight w:val="cyan"/>
        </w:rPr>
        <w:t>within</w:t>
      </w:r>
      <w:r w:rsidRPr="006F781C">
        <w:rPr>
          <w:rStyle w:val="Emphasis"/>
        </w:rPr>
        <w:t xml:space="preserve"> the </w:t>
      </w:r>
      <w:r w:rsidRPr="00034F97">
        <w:rPr>
          <w:rStyle w:val="Emphasis"/>
          <w:highlight w:val="cyan"/>
        </w:rPr>
        <w:t>reach</w:t>
      </w:r>
      <w:r w:rsidRPr="006F781C">
        <w:rPr>
          <w:sz w:val="14"/>
          <w:szCs w:val="20"/>
        </w:rPr>
        <w:t xml:space="preserve"> </w:t>
      </w:r>
      <w:r w:rsidRPr="006F781C">
        <w:rPr>
          <w:rStyle w:val="StyleUnderline"/>
        </w:rPr>
        <w:t>of the right</w:t>
      </w:r>
      <w:r w:rsidRPr="006F781C">
        <w:rPr>
          <w:sz w:val="14"/>
          <w:szCs w:val="20"/>
        </w:rPr>
        <w:t xml:space="preserve">.140 </w:t>
      </w:r>
      <w:r w:rsidRPr="00034F97">
        <w:rPr>
          <w:rStyle w:val="StyleUnderline"/>
          <w:highlight w:val="cyan"/>
        </w:rPr>
        <w:t>The</w:t>
      </w:r>
      <w:r w:rsidRPr="00034F97">
        <w:rPr>
          <w:sz w:val="14"/>
          <w:szCs w:val="20"/>
          <w:highlight w:val="cyan"/>
        </w:rPr>
        <w:t xml:space="preserve"> </w:t>
      </w:r>
      <w:r w:rsidRPr="00034F97">
        <w:rPr>
          <w:rStyle w:val="Emphasis"/>
          <w:highlight w:val="cyan"/>
        </w:rPr>
        <w:t>other</w:t>
      </w:r>
      <w:r w:rsidRPr="00034F97">
        <w:rPr>
          <w:sz w:val="14"/>
          <w:szCs w:val="20"/>
          <w:highlight w:val="cyan"/>
        </w:rPr>
        <w:t xml:space="preserve"> </w:t>
      </w:r>
      <w:r w:rsidRPr="00034F97">
        <w:rPr>
          <w:rStyle w:val="StyleUnderline"/>
          <w:highlight w:val="cyan"/>
        </w:rPr>
        <w:t>is</w:t>
      </w:r>
      <w:r w:rsidRPr="006F781C">
        <w:rPr>
          <w:rStyle w:val="StyleUnderline"/>
        </w:rPr>
        <w:t xml:space="preserve"> the</w:t>
      </w:r>
      <w:r w:rsidRPr="006F781C">
        <w:rPr>
          <w:sz w:val="14"/>
          <w:szCs w:val="20"/>
        </w:rPr>
        <w:t xml:space="preserve"> </w:t>
      </w:r>
      <w:r w:rsidRPr="00034F97">
        <w:rPr>
          <w:rStyle w:val="Emphasis"/>
          <w:highlight w:val="cyan"/>
        </w:rPr>
        <w:t>strength</w:t>
      </w:r>
      <w:r w:rsidRPr="006F781C">
        <w:rPr>
          <w:sz w:val="14"/>
          <w:szCs w:val="20"/>
        </w:rPr>
        <w:t xml:space="preserve"> </w:t>
      </w:r>
      <w:r w:rsidRPr="006F781C">
        <w:rPr>
          <w:rStyle w:val="StyleUnderline"/>
        </w:rPr>
        <w:t xml:space="preserve">of a right: </w:t>
      </w:r>
      <w:r w:rsidRPr="00034F97">
        <w:rPr>
          <w:rStyle w:val="StyleUnderline"/>
          <w:highlight w:val="cyan"/>
        </w:rPr>
        <w:t>the right’s ‘power to</w:t>
      </w:r>
      <w:r w:rsidRPr="00034F97">
        <w:rPr>
          <w:sz w:val="14"/>
          <w:szCs w:val="20"/>
          <w:highlight w:val="cyan"/>
        </w:rPr>
        <w:t xml:space="preserve"> </w:t>
      </w:r>
      <w:r w:rsidRPr="00034F97">
        <w:rPr>
          <w:rStyle w:val="Emphasis"/>
          <w:highlight w:val="cyan"/>
        </w:rPr>
        <w:t>withstand opposing considerations’</w:t>
      </w:r>
      <w:r w:rsidRPr="00034F97">
        <w:rPr>
          <w:rStyle w:val="StyleUnderline"/>
          <w:highlight w:val="cyan"/>
        </w:rPr>
        <w:t xml:space="preserve">, described </w:t>
      </w:r>
      <w:r w:rsidRPr="00034F97">
        <w:rPr>
          <w:rStyle w:val="Emphasis"/>
          <w:highlight w:val="cyan"/>
        </w:rPr>
        <w:t>also</w:t>
      </w:r>
      <w:r w:rsidRPr="00034F97">
        <w:rPr>
          <w:rStyle w:val="StyleUnderline"/>
          <w:highlight w:val="cyan"/>
        </w:rPr>
        <w:t xml:space="preserve"> as the</w:t>
      </w:r>
      <w:r w:rsidRPr="00034F97">
        <w:rPr>
          <w:sz w:val="14"/>
          <w:szCs w:val="20"/>
          <w:highlight w:val="cyan"/>
        </w:rPr>
        <w:t xml:space="preserve"> </w:t>
      </w:r>
      <w:r w:rsidRPr="00034F97">
        <w:rPr>
          <w:rStyle w:val="Emphasis"/>
          <w:highlight w:val="cyan"/>
        </w:rPr>
        <w:t>‘core’</w:t>
      </w:r>
      <w:r w:rsidRPr="00034F97">
        <w:rPr>
          <w:sz w:val="14"/>
          <w:szCs w:val="20"/>
          <w:highlight w:val="cyan"/>
        </w:rPr>
        <w:t xml:space="preserve"> </w:t>
      </w:r>
      <w:r w:rsidRPr="00034F97">
        <w:rPr>
          <w:rStyle w:val="StyleUnderline"/>
          <w:highlight w:val="cyan"/>
        </w:rPr>
        <w:t>of the right</w:t>
      </w:r>
      <w:r w:rsidRPr="006F781C">
        <w:rPr>
          <w:sz w:val="14"/>
          <w:szCs w:val="20"/>
        </w:rPr>
        <w:t xml:space="preserve">.141 </w:t>
      </w:r>
      <w:proofErr w:type="spellStart"/>
      <w:r w:rsidRPr="006F781C">
        <w:rPr>
          <w:sz w:val="14"/>
          <w:szCs w:val="20"/>
        </w:rPr>
        <w:t>Örücü</w:t>
      </w:r>
      <w:proofErr w:type="spellEnd"/>
      <w:r w:rsidRPr="006F781C">
        <w:rPr>
          <w:sz w:val="14"/>
          <w:szCs w:val="20"/>
        </w:rPr>
        <w:t xml:space="preserve"> argues that </w:t>
      </w:r>
      <w:proofErr w:type="spellStart"/>
      <w:r w:rsidRPr="006F781C">
        <w:rPr>
          <w:rStyle w:val="StyleUnderline"/>
        </w:rPr>
        <w:t>positivisation</w:t>
      </w:r>
      <w:proofErr w:type="spellEnd"/>
      <w:r w:rsidRPr="006F781C">
        <w:rPr>
          <w:rStyle w:val="StyleUnderline"/>
        </w:rPr>
        <w:t xml:space="preserve"> of human rights is assisted greatly by identifying </w:t>
      </w:r>
      <w:r w:rsidRPr="00034F97">
        <w:rPr>
          <w:rStyle w:val="StyleUnderline"/>
          <w:highlight w:val="cyan"/>
        </w:rPr>
        <w:t xml:space="preserve">a right’s </w:t>
      </w:r>
      <w:r w:rsidRPr="00034F97">
        <w:rPr>
          <w:rStyle w:val="Emphasis"/>
          <w:highlight w:val="cyan"/>
        </w:rPr>
        <w:t>‘inviolable and indefeasible content’</w:t>
      </w:r>
      <w:r w:rsidRPr="006F781C">
        <w:rPr>
          <w:sz w:val="14"/>
          <w:szCs w:val="20"/>
        </w:rPr>
        <w:t xml:space="preserve">.142 For a legislative process, </w:t>
      </w:r>
      <w:proofErr w:type="spellStart"/>
      <w:r w:rsidRPr="006F781C">
        <w:rPr>
          <w:sz w:val="14"/>
          <w:szCs w:val="20"/>
        </w:rPr>
        <w:t>Örücü</w:t>
      </w:r>
      <w:proofErr w:type="spellEnd"/>
      <w:r w:rsidRPr="006F781C">
        <w:rPr>
          <w:sz w:val="14"/>
          <w:szCs w:val="20"/>
        </w:rPr>
        <w:t xml:space="preserve"> says an identified core serves to check the tendencies of legislatures to confine rights, and to create extra awareness of the role and significance of a right among citizens, courts, scholars and those exercising public power.143</w:t>
      </w:r>
    </w:p>
    <w:p w14:paraId="7C1EB0CB" w14:textId="77777777" w:rsidR="00082458" w:rsidRPr="006F781C" w:rsidRDefault="00082458" w:rsidP="00082458">
      <w:pPr>
        <w:pStyle w:val="Heading4"/>
      </w:pPr>
      <w:proofErr w:type="gramStart"/>
      <w:r w:rsidRPr="006F781C">
        <w:t>‘Worker’ excludes</w:t>
      </w:r>
      <w:proofErr w:type="gramEnd"/>
      <w:r w:rsidRPr="006F781C">
        <w:t xml:space="preserve"> independent contractors. </w:t>
      </w:r>
    </w:p>
    <w:p w14:paraId="40716803" w14:textId="77777777" w:rsidR="00082458" w:rsidRPr="006F781C" w:rsidRDefault="00082458" w:rsidP="00082458">
      <w:r w:rsidRPr="006F781C">
        <w:t xml:space="preserve">A.J. </w:t>
      </w:r>
      <w:r w:rsidRPr="006F781C">
        <w:rPr>
          <w:rStyle w:val="Style13ptBold"/>
        </w:rPr>
        <w:t>Geare 91</w:t>
      </w:r>
      <w:r w:rsidRPr="006F781C">
        <w:t>, Department of Management, University of Otago, "An interpretation of the statutory term 'worker': a comment," New Zealand Journal of Industrial Relations, vol. 16, 1991, pp. 193-196</w:t>
      </w:r>
    </w:p>
    <w:p w14:paraId="59B01620" w14:textId="77777777" w:rsidR="00082458" w:rsidRPr="006F781C" w:rsidRDefault="00082458" w:rsidP="00082458">
      <w:pPr>
        <w:rPr>
          <w:sz w:val="16"/>
        </w:rPr>
      </w:pPr>
      <w:r w:rsidRPr="006F781C">
        <w:rPr>
          <w:sz w:val="16"/>
        </w:rPr>
        <w:t xml:space="preserve">1. Introduction </w:t>
      </w:r>
    </w:p>
    <w:p w14:paraId="534DBE10" w14:textId="77777777" w:rsidR="00082458" w:rsidRPr="006F781C" w:rsidRDefault="00082458" w:rsidP="00082458">
      <w:pPr>
        <w:rPr>
          <w:sz w:val="16"/>
        </w:rPr>
      </w:pPr>
      <w:r w:rsidRPr="00034F97">
        <w:rPr>
          <w:rStyle w:val="StyleUnderline"/>
          <w:highlight w:val="cyan"/>
        </w:rPr>
        <w:t>The term "worker"</w:t>
      </w:r>
      <w:r w:rsidRPr="006F781C">
        <w:rPr>
          <w:sz w:val="16"/>
        </w:rPr>
        <w:t xml:space="preserve"> appeared in </w:t>
      </w:r>
      <w:proofErr w:type="gramStart"/>
      <w:r w:rsidRPr="006F781C">
        <w:rPr>
          <w:sz w:val="16"/>
        </w:rPr>
        <w:t>a number of</w:t>
      </w:r>
      <w:proofErr w:type="gramEnd"/>
      <w:r w:rsidRPr="006F781C">
        <w:rPr>
          <w:sz w:val="16"/>
        </w:rPr>
        <w:t xml:space="preserve"> past and present New Zealand statutes, most importantly the </w:t>
      </w:r>
      <w:proofErr w:type="spellStart"/>
      <w:r w:rsidRPr="006F781C">
        <w:rPr>
          <w:sz w:val="16"/>
        </w:rPr>
        <w:t>Labour</w:t>
      </w:r>
      <w:proofErr w:type="spellEnd"/>
      <w:r w:rsidRPr="006F781C">
        <w:rPr>
          <w:sz w:val="16"/>
        </w:rPr>
        <w:t xml:space="preserve"> Relations Act 1987. Section 2(1) defined a "worker" as:</w:t>
      </w:r>
    </w:p>
    <w:p w14:paraId="68814FFD" w14:textId="77777777" w:rsidR="00082458" w:rsidRPr="006F781C" w:rsidRDefault="00082458" w:rsidP="00082458">
      <w:pPr>
        <w:rPr>
          <w:sz w:val="16"/>
        </w:rPr>
      </w:pPr>
      <w:r w:rsidRPr="006F781C">
        <w:rPr>
          <w:sz w:val="16"/>
        </w:rPr>
        <w:t xml:space="preserve">(a) </w:t>
      </w:r>
      <w:r w:rsidRPr="00034F97">
        <w:rPr>
          <w:rStyle w:val="StyleUnderline"/>
          <w:highlight w:val="cyan"/>
        </w:rPr>
        <w:t>Means any person</w:t>
      </w:r>
      <w:r w:rsidRPr="006F781C">
        <w:rPr>
          <w:sz w:val="16"/>
        </w:rPr>
        <w:t xml:space="preserve"> of any age </w:t>
      </w:r>
      <w:r w:rsidRPr="00034F97">
        <w:rPr>
          <w:rStyle w:val="Emphasis"/>
          <w:highlight w:val="cyan"/>
        </w:rPr>
        <w:t>employed</w:t>
      </w:r>
      <w:r w:rsidRPr="00034F97">
        <w:rPr>
          <w:rStyle w:val="StyleUnderline"/>
          <w:highlight w:val="cyan"/>
        </w:rPr>
        <w:t xml:space="preserve"> by an </w:t>
      </w:r>
      <w:r w:rsidRPr="00034F97">
        <w:rPr>
          <w:rStyle w:val="Emphasis"/>
          <w:highlight w:val="cyan"/>
        </w:rPr>
        <w:t>employer</w:t>
      </w:r>
      <w:r w:rsidRPr="006F781C">
        <w:rPr>
          <w:sz w:val="16"/>
        </w:rPr>
        <w:t xml:space="preserve"> </w:t>
      </w:r>
      <w:r w:rsidRPr="006F781C">
        <w:rPr>
          <w:rStyle w:val="StyleUnderline"/>
        </w:rPr>
        <w:t>to do</w:t>
      </w:r>
      <w:r w:rsidRPr="006F781C">
        <w:rPr>
          <w:sz w:val="16"/>
        </w:rPr>
        <w:t xml:space="preserve"> any </w:t>
      </w:r>
      <w:r w:rsidRPr="006F781C">
        <w:rPr>
          <w:rStyle w:val="StyleUnderline"/>
        </w:rPr>
        <w:t>work for hire or reward</w:t>
      </w:r>
      <w:r w:rsidRPr="006F781C">
        <w:rPr>
          <w:sz w:val="16"/>
        </w:rPr>
        <w:t>; and</w:t>
      </w:r>
    </w:p>
    <w:p w14:paraId="43E6977E" w14:textId="77777777" w:rsidR="00082458" w:rsidRPr="006F781C" w:rsidRDefault="00082458" w:rsidP="00082458">
      <w:pPr>
        <w:rPr>
          <w:sz w:val="16"/>
        </w:rPr>
      </w:pPr>
      <w:r w:rsidRPr="006F781C">
        <w:rPr>
          <w:sz w:val="16"/>
        </w:rPr>
        <w:t>(b) Includes-</w:t>
      </w:r>
    </w:p>
    <w:p w14:paraId="004E9CE9" w14:textId="77777777" w:rsidR="00082458" w:rsidRPr="006F781C" w:rsidRDefault="00082458" w:rsidP="00082458">
      <w:pPr>
        <w:rPr>
          <w:sz w:val="16"/>
        </w:rPr>
      </w:pPr>
      <w:r w:rsidRPr="006F781C">
        <w:rPr>
          <w:sz w:val="16"/>
        </w:rPr>
        <w:t>(</w:t>
      </w:r>
      <w:proofErr w:type="spellStart"/>
      <w:r w:rsidRPr="006F781C">
        <w:rPr>
          <w:sz w:val="16"/>
        </w:rPr>
        <w:t>i</w:t>
      </w:r>
      <w:proofErr w:type="spellEnd"/>
      <w:r w:rsidRPr="006F781C">
        <w:rPr>
          <w:sz w:val="16"/>
        </w:rPr>
        <w:t>) A homeworker; or</w:t>
      </w:r>
    </w:p>
    <w:p w14:paraId="62E64BD8" w14:textId="77777777" w:rsidR="00082458" w:rsidRPr="006F781C" w:rsidRDefault="00082458" w:rsidP="00082458">
      <w:pPr>
        <w:rPr>
          <w:sz w:val="16"/>
        </w:rPr>
      </w:pPr>
      <w:r w:rsidRPr="006F781C">
        <w:rPr>
          <w:sz w:val="16"/>
        </w:rPr>
        <w:t>(ii) A person intending to work.</w:t>
      </w:r>
    </w:p>
    <w:p w14:paraId="37F875F6" w14:textId="77777777" w:rsidR="00082458" w:rsidRPr="006F781C" w:rsidRDefault="00082458" w:rsidP="00082458">
      <w:pPr>
        <w:rPr>
          <w:sz w:val="16"/>
        </w:rPr>
      </w:pPr>
      <w:proofErr w:type="gramStart"/>
      <w:r w:rsidRPr="006F781C">
        <w:rPr>
          <w:sz w:val="16"/>
        </w:rPr>
        <w:t>The core section 2(1)(a),</w:t>
      </w:r>
      <w:proofErr w:type="gramEnd"/>
      <w:r w:rsidRPr="006F781C">
        <w:rPr>
          <w:sz w:val="16"/>
        </w:rPr>
        <w:t xml:space="preserve"> is </w:t>
      </w:r>
      <w:proofErr w:type="gramStart"/>
      <w:r w:rsidRPr="006F781C">
        <w:rPr>
          <w:sz w:val="16"/>
        </w:rPr>
        <w:t>similar to</w:t>
      </w:r>
      <w:proofErr w:type="gramEnd"/>
      <w:r w:rsidRPr="006F781C">
        <w:rPr>
          <w:sz w:val="16"/>
        </w:rPr>
        <w:t xml:space="preserve"> that used in the statutes which preceded the </w:t>
      </w:r>
      <w:proofErr w:type="spellStart"/>
      <w:r w:rsidRPr="006F781C">
        <w:rPr>
          <w:sz w:val="16"/>
        </w:rPr>
        <w:t>Labour</w:t>
      </w:r>
      <w:proofErr w:type="spellEnd"/>
      <w:r w:rsidRPr="006F781C">
        <w:rPr>
          <w:sz w:val="16"/>
        </w:rPr>
        <w:t xml:space="preserve"> Relations Act. </w:t>
      </w:r>
      <w:r w:rsidRPr="006F781C">
        <w:rPr>
          <w:rStyle w:val="StyleUnderline"/>
        </w:rPr>
        <w:t>Over the years this</w:t>
      </w:r>
      <w:r w:rsidRPr="006F781C">
        <w:rPr>
          <w:sz w:val="16"/>
        </w:rPr>
        <w:t xml:space="preserve"> core </w:t>
      </w:r>
      <w:r w:rsidRPr="006F781C">
        <w:rPr>
          <w:rStyle w:val="StyleUnderline"/>
        </w:rPr>
        <w:t xml:space="preserve">has been interpreted as meaning a person </w:t>
      </w:r>
      <w:r w:rsidRPr="006F781C">
        <w:rPr>
          <w:rStyle w:val="Emphasis"/>
        </w:rPr>
        <w:t xml:space="preserve">employed </w:t>
      </w:r>
      <w:r w:rsidRPr="00034F97">
        <w:rPr>
          <w:rStyle w:val="Emphasis"/>
          <w:highlight w:val="cyan"/>
        </w:rPr>
        <w:t>under a contract of service</w:t>
      </w:r>
      <w:r w:rsidRPr="006F781C">
        <w:rPr>
          <w:rStyle w:val="StyleUnderline"/>
        </w:rPr>
        <w:t xml:space="preserve">. This interpretation has met with general </w:t>
      </w:r>
      <w:r w:rsidRPr="006F781C">
        <w:rPr>
          <w:rStyle w:val="Emphasis"/>
        </w:rPr>
        <w:t>approval</w:t>
      </w:r>
      <w:r w:rsidRPr="006F781C">
        <w:rPr>
          <w:sz w:val="16"/>
        </w:rPr>
        <w:t xml:space="preserve"> </w:t>
      </w:r>
      <w:r w:rsidRPr="006F781C">
        <w:rPr>
          <w:rStyle w:val="StyleUnderline"/>
        </w:rPr>
        <w:t xml:space="preserve">until </w:t>
      </w:r>
      <w:r w:rsidRPr="00034F97">
        <w:rPr>
          <w:rStyle w:val="StyleUnderline"/>
          <w:highlight w:val="cyan"/>
        </w:rPr>
        <w:t>a recent article</w:t>
      </w:r>
      <w:r w:rsidRPr="006F781C">
        <w:rPr>
          <w:sz w:val="16"/>
        </w:rPr>
        <w:t xml:space="preserve"> by </w:t>
      </w:r>
      <w:proofErr w:type="spellStart"/>
      <w:r w:rsidRPr="006F781C">
        <w:rPr>
          <w:sz w:val="16"/>
        </w:rPr>
        <w:t>Adzoxornu</w:t>
      </w:r>
      <w:proofErr w:type="spellEnd"/>
      <w:r w:rsidRPr="006F781C">
        <w:rPr>
          <w:sz w:val="16"/>
        </w:rPr>
        <w:t xml:space="preserve"> (1990). </w:t>
      </w:r>
      <w:proofErr w:type="spellStart"/>
      <w:r w:rsidRPr="006F781C">
        <w:rPr>
          <w:sz w:val="16"/>
        </w:rPr>
        <w:t>Adzoxornu</w:t>
      </w:r>
      <w:proofErr w:type="spellEnd"/>
      <w:r w:rsidRPr="006F781C">
        <w:rPr>
          <w:sz w:val="16"/>
        </w:rPr>
        <w:t xml:space="preserve"> </w:t>
      </w:r>
      <w:r w:rsidRPr="00034F97">
        <w:rPr>
          <w:rStyle w:val="StyleUnderline"/>
          <w:highlight w:val="cyan"/>
        </w:rPr>
        <w:t>puts forward the</w:t>
      </w:r>
      <w:r w:rsidRPr="006F781C">
        <w:rPr>
          <w:rStyle w:val="StyleUnderline"/>
        </w:rPr>
        <w:t xml:space="preserve"> intriguing </w:t>
      </w:r>
      <w:r w:rsidRPr="00034F97">
        <w:rPr>
          <w:rStyle w:val="StyleUnderline"/>
          <w:highlight w:val="cyan"/>
        </w:rPr>
        <w:t>thesis that</w:t>
      </w:r>
      <w:r w:rsidRPr="006F781C">
        <w:rPr>
          <w:rStyle w:val="StyleUnderline"/>
        </w:rPr>
        <w:t xml:space="preserve"> the correct interpretation is that </w:t>
      </w:r>
      <w:r w:rsidRPr="00034F97">
        <w:rPr>
          <w:rStyle w:val="StyleUnderline"/>
          <w:highlight w:val="cyan"/>
        </w:rPr>
        <w:t xml:space="preserve">a worker </w:t>
      </w:r>
      <w:proofErr w:type="gramStart"/>
      <w:r w:rsidRPr="00034F97">
        <w:rPr>
          <w:rStyle w:val="StyleUnderline"/>
          <w:highlight w:val="cyan"/>
        </w:rPr>
        <w:t>is</w:t>
      </w:r>
      <w:r w:rsidRPr="006F781C">
        <w:rPr>
          <w:rStyle w:val="StyleUnderline"/>
        </w:rPr>
        <w:t xml:space="preserve"> any person</w:t>
      </w:r>
      <w:proofErr w:type="gramEnd"/>
      <w:r w:rsidRPr="006F781C">
        <w:rPr>
          <w:rStyle w:val="StyleUnderline"/>
        </w:rPr>
        <w:t xml:space="preserve"> </w:t>
      </w:r>
      <w:r w:rsidRPr="00034F97">
        <w:rPr>
          <w:rStyle w:val="StyleUnderline"/>
          <w:highlight w:val="cyan"/>
        </w:rPr>
        <w:t xml:space="preserve">employed under </w:t>
      </w:r>
      <w:r w:rsidRPr="00034F97">
        <w:rPr>
          <w:rStyle w:val="Emphasis"/>
          <w:highlight w:val="cyan"/>
        </w:rPr>
        <w:t>either</w:t>
      </w:r>
      <w:r w:rsidRPr="00034F97">
        <w:rPr>
          <w:rStyle w:val="StyleUnderline"/>
          <w:highlight w:val="cyan"/>
        </w:rPr>
        <w:t xml:space="preserve"> a contract </w:t>
      </w:r>
      <w:r w:rsidRPr="00034F97">
        <w:rPr>
          <w:rStyle w:val="Emphasis"/>
          <w:highlight w:val="cyan"/>
        </w:rPr>
        <w:t>of</w:t>
      </w:r>
      <w:r w:rsidRPr="00034F97">
        <w:rPr>
          <w:rStyle w:val="StyleUnderline"/>
          <w:highlight w:val="cyan"/>
        </w:rPr>
        <w:t xml:space="preserve"> service</w:t>
      </w:r>
      <w:r w:rsidRPr="006F781C">
        <w:rPr>
          <w:sz w:val="16"/>
        </w:rPr>
        <w:t xml:space="preserve"> ("</w:t>
      </w:r>
      <w:r w:rsidRPr="006F781C">
        <w:rPr>
          <w:rStyle w:val="Emphasis"/>
        </w:rPr>
        <w:t>employee</w:t>
      </w:r>
      <w:r w:rsidRPr="006F781C">
        <w:rPr>
          <w:sz w:val="16"/>
        </w:rPr>
        <w:t xml:space="preserve">") </w:t>
      </w:r>
      <w:r w:rsidRPr="00034F97">
        <w:rPr>
          <w:rStyle w:val="StyleUnderline"/>
          <w:highlight w:val="cyan"/>
        </w:rPr>
        <w:t>or</w:t>
      </w:r>
      <w:r w:rsidRPr="006F781C">
        <w:rPr>
          <w:rStyle w:val="StyleUnderline"/>
        </w:rPr>
        <w:t xml:space="preserve"> a contract </w:t>
      </w:r>
      <w:r w:rsidRPr="00034F97">
        <w:rPr>
          <w:rStyle w:val="Emphasis"/>
          <w:highlight w:val="cyan"/>
        </w:rPr>
        <w:t>for</w:t>
      </w:r>
      <w:r w:rsidRPr="00034F97">
        <w:rPr>
          <w:rStyle w:val="StyleUnderline"/>
          <w:highlight w:val="cyan"/>
        </w:rPr>
        <w:t xml:space="preserve"> services</w:t>
      </w:r>
      <w:r w:rsidRPr="006F781C">
        <w:rPr>
          <w:sz w:val="16"/>
        </w:rPr>
        <w:t xml:space="preserve"> ("</w:t>
      </w:r>
      <w:r w:rsidRPr="00034F97">
        <w:rPr>
          <w:rStyle w:val="Emphasis"/>
          <w:highlight w:val="cyan"/>
        </w:rPr>
        <w:t>independent contractor</w:t>
      </w:r>
      <w:r w:rsidRPr="006F781C">
        <w:rPr>
          <w:sz w:val="16"/>
        </w:rPr>
        <w:t>").</w:t>
      </w:r>
    </w:p>
    <w:p w14:paraId="51D23416" w14:textId="77777777" w:rsidR="00082458" w:rsidRPr="006F781C" w:rsidRDefault="00082458" w:rsidP="00082458">
      <w:pPr>
        <w:rPr>
          <w:sz w:val="16"/>
        </w:rPr>
      </w:pPr>
      <w:r w:rsidRPr="006F781C">
        <w:rPr>
          <w:rStyle w:val="StyleUnderline"/>
        </w:rPr>
        <w:t xml:space="preserve">This writer </w:t>
      </w:r>
      <w:r w:rsidRPr="006F781C">
        <w:rPr>
          <w:rStyle w:val="Emphasis"/>
        </w:rPr>
        <w:t>disagrees</w:t>
      </w:r>
      <w:r w:rsidRPr="006F781C">
        <w:rPr>
          <w:sz w:val="16"/>
        </w:rPr>
        <w:t xml:space="preserve"> with </w:t>
      </w:r>
      <w:proofErr w:type="spellStart"/>
      <w:r w:rsidRPr="006F781C">
        <w:rPr>
          <w:sz w:val="16"/>
        </w:rPr>
        <w:t>Adzoxornu's</w:t>
      </w:r>
      <w:proofErr w:type="spellEnd"/>
      <w:r w:rsidRPr="006F781C">
        <w:rPr>
          <w:sz w:val="16"/>
        </w:rPr>
        <w:t xml:space="preserve"> interpretation of the term and will argue later in this paper that </w:t>
      </w:r>
      <w:r w:rsidRPr="00034F97">
        <w:rPr>
          <w:rStyle w:val="StyleUnderline"/>
          <w:highlight w:val="cyan"/>
        </w:rPr>
        <w:t>the</w:t>
      </w:r>
      <w:r w:rsidRPr="00034F97">
        <w:rPr>
          <w:sz w:val="16"/>
          <w:highlight w:val="cyan"/>
        </w:rPr>
        <w:t xml:space="preserve"> </w:t>
      </w:r>
      <w:r w:rsidRPr="00034F97">
        <w:rPr>
          <w:rStyle w:val="Emphasis"/>
          <w:highlight w:val="cyan"/>
        </w:rPr>
        <w:t>usual</w:t>
      </w:r>
      <w:r w:rsidRPr="00034F97">
        <w:rPr>
          <w:sz w:val="16"/>
          <w:highlight w:val="cyan"/>
        </w:rPr>
        <w:t xml:space="preserve"> </w:t>
      </w:r>
      <w:r w:rsidRPr="00034F97">
        <w:rPr>
          <w:rStyle w:val="StyleUnderline"/>
          <w:highlight w:val="cyan"/>
        </w:rPr>
        <w:t>interpretation is</w:t>
      </w:r>
      <w:r w:rsidRPr="006F781C">
        <w:rPr>
          <w:rStyle w:val="StyleUnderline"/>
        </w:rPr>
        <w:t xml:space="preserve"> in fact</w:t>
      </w:r>
      <w:r w:rsidRPr="006F781C">
        <w:rPr>
          <w:sz w:val="16"/>
        </w:rPr>
        <w:t xml:space="preserve"> </w:t>
      </w:r>
      <w:r w:rsidRPr="00034F97">
        <w:rPr>
          <w:rStyle w:val="Emphasis"/>
          <w:highlight w:val="cyan"/>
        </w:rPr>
        <w:t>clearly superior</w:t>
      </w:r>
      <w:r w:rsidRPr="006F781C">
        <w:rPr>
          <w:sz w:val="16"/>
        </w:rPr>
        <w:t xml:space="preserve"> to </w:t>
      </w:r>
      <w:proofErr w:type="spellStart"/>
      <w:r w:rsidRPr="006F781C">
        <w:rPr>
          <w:sz w:val="16"/>
        </w:rPr>
        <w:t>Adzoxornu's</w:t>
      </w:r>
      <w:proofErr w:type="spellEnd"/>
      <w:r w:rsidRPr="006F781C">
        <w:rPr>
          <w:sz w:val="16"/>
        </w:rPr>
        <w:t xml:space="preserve"> alternative. However, </w:t>
      </w:r>
      <w:proofErr w:type="spellStart"/>
      <w:r w:rsidRPr="006F781C">
        <w:rPr>
          <w:sz w:val="16"/>
        </w:rPr>
        <w:t>Adzoxornu</w:t>
      </w:r>
      <w:proofErr w:type="spellEnd"/>
      <w:r w:rsidRPr="006F781C">
        <w:rPr>
          <w:sz w:val="16"/>
        </w:rPr>
        <w:t xml:space="preserve"> has not simply put up an alternative interpretation and claimed it is superior. He has gone much further and put forward arguments about the intent of Parliament over the years, the competence of industrial tribunals, and the function of these tribunals. While the credibility of these further arguments depends on the accuracy of </w:t>
      </w:r>
      <w:proofErr w:type="spellStart"/>
      <w:r w:rsidRPr="006F781C">
        <w:rPr>
          <w:sz w:val="16"/>
        </w:rPr>
        <w:t>Adzoxornu's</w:t>
      </w:r>
      <w:proofErr w:type="spellEnd"/>
      <w:r w:rsidRPr="006F781C">
        <w:rPr>
          <w:sz w:val="16"/>
        </w:rPr>
        <w:t xml:space="preserve"> alternative interpretation, they merit consideration. This commentary will examine the supplementary </w:t>
      </w:r>
      <w:r w:rsidRPr="006F781C">
        <w:rPr>
          <w:rStyle w:val="StyleUnderline"/>
        </w:rPr>
        <w:t>arguments</w:t>
      </w:r>
      <w:r w:rsidRPr="006F781C">
        <w:rPr>
          <w:sz w:val="16"/>
        </w:rPr>
        <w:t>, then address the interpretation.</w:t>
      </w:r>
    </w:p>
    <w:p w14:paraId="0825020B" w14:textId="77777777" w:rsidR="00082458" w:rsidRPr="006F781C" w:rsidRDefault="00082458" w:rsidP="00082458">
      <w:pPr>
        <w:rPr>
          <w:sz w:val="16"/>
        </w:rPr>
      </w:pPr>
      <w:r w:rsidRPr="006F781C">
        <w:rPr>
          <w:sz w:val="16"/>
        </w:rPr>
        <w:t xml:space="preserve">2. Parliamentary intent </w:t>
      </w:r>
    </w:p>
    <w:p w14:paraId="0ECC0F81" w14:textId="77777777" w:rsidR="00082458" w:rsidRPr="006F781C" w:rsidRDefault="00082458" w:rsidP="00082458">
      <w:pPr>
        <w:rPr>
          <w:sz w:val="16"/>
        </w:rPr>
      </w:pPr>
      <w:proofErr w:type="spellStart"/>
      <w:r w:rsidRPr="006F781C">
        <w:rPr>
          <w:sz w:val="16"/>
        </w:rPr>
        <w:t>Adzoxornu</w:t>
      </w:r>
      <w:proofErr w:type="spellEnd"/>
      <w:r w:rsidRPr="006F781C">
        <w:rPr>
          <w:sz w:val="16"/>
        </w:rPr>
        <w:t xml:space="preserve"> </w:t>
      </w:r>
      <w:r w:rsidRPr="006F781C">
        <w:rPr>
          <w:rStyle w:val="Emphasis"/>
        </w:rPr>
        <w:t>claim</w:t>
      </w:r>
      <w:r w:rsidRPr="006F781C">
        <w:rPr>
          <w:sz w:val="16"/>
        </w:rPr>
        <w:t xml:space="preserve">s </w:t>
      </w:r>
      <w:r w:rsidRPr="006F781C">
        <w:rPr>
          <w:rStyle w:val="StyleUnderline"/>
        </w:rPr>
        <w:t>that</w:t>
      </w:r>
      <w:r w:rsidRPr="006F781C">
        <w:rPr>
          <w:sz w:val="16"/>
        </w:rPr>
        <w:t xml:space="preserve"> right from last century, whenever Parliament has used </w:t>
      </w:r>
      <w:r w:rsidRPr="006F781C">
        <w:rPr>
          <w:rStyle w:val="StyleUnderline"/>
        </w:rPr>
        <w:t>the term "</w:t>
      </w:r>
      <w:r w:rsidRPr="006F781C">
        <w:rPr>
          <w:rStyle w:val="Emphasis"/>
        </w:rPr>
        <w:t>worker</w:t>
      </w:r>
      <w:r w:rsidRPr="006F781C">
        <w:rPr>
          <w:rStyle w:val="StyleUnderline"/>
        </w:rPr>
        <w:t>"</w:t>
      </w:r>
      <w:r w:rsidRPr="006F781C">
        <w:rPr>
          <w:sz w:val="16"/>
        </w:rPr>
        <w:t xml:space="preserve"> it has </w:t>
      </w:r>
      <w:r w:rsidRPr="006F781C">
        <w:rPr>
          <w:rStyle w:val="Emphasis"/>
        </w:rPr>
        <w:t>deliberately</w:t>
      </w:r>
      <w:r w:rsidRPr="006F781C">
        <w:rPr>
          <w:sz w:val="16"/>
        </w:rPr>
        <w:t xml:space="preserve"> </w:t>
      </w:r>
      <w:r w:rsidRPr="006F781C">
        <w:rPr>
          <w:rStyle w:val="Emphasis"/>
        </w:rPr>
        <w:t>intended</w:t>
      </w:r>
      <w:r w:rsidRPr="006F781C">
        <w:rPr>
          <w:sz w:val="16"/>
        </w:rPr>
        <w:t xml:space="preserve"> the term </w:t>
      </w:r>
      <w:r w:rsidRPr="006F781C">
        <w:rPr>
          <w:rStyle w:val="StyleUnderline"/>
        </w:rPr>
        <w:t xml:space="preserve">to be interpreted as covering those under a contract of service </w:t>
      </w:r>
      <w:r w:rsidRPr="006F781C">
        <w:rPr>
          <w:rStyle w:val="Emphasis"/>
        </w:rPr>
        <w:t>and</w:t>
      </w:r>
      <w:r w:rsidRPr="006F781C">
        <w:rPr>
          <w:rStyle w:val="StyleUnderline"/>
        </w:rPr>
        <w:t xml:space="preserve"> those under a contract for services</w:t>
      </w:r>
      <w:r w:rsidRPr="006F781C">
        <w:rPr>
          <w:sz w:val="16"/>
        </w:rPr>
        <w:t xml:space="preserve">: "... whenever Parliament has chosen </w:t>
      </w:r>
      <w:r w:rsidRPr="006F781C">
        <w:rPr>
          <w:rStyle w:val="StyleUnderline"/>
        </w:rPr>
        <w:t xml:space="preserve">the term 'worker' as </w:t>
      </w:r>
      <w:r w:rsidRPr="006F781C">
        <w:rPr>
          <w:rStyle w:val="Emphasis"/>
        </w:rPr>
        <w:t>opposed</w:t>
      </w:r>
      <w:r w:rsidRPr="006F781C">
        <w:rPr>
          <w:rStyle w:val="StyleUnderline"/>
        </w:rPr>
        <w:t xml:space="preserve"> to the term </w:t>
      </w:r>
      <w:r w:rsidRPr="006F781C">
        <w:rPr>
          <w:rStyle w:val="Emphasis"/>
        </w:rPr>
        <w:t>'employee'</w:t>
      </w:r>
      <w:r w:rsidRPr="006F781C">
        <w:rPr>
          <w:sz w:val="16"/>
        </w:rPr>
        <w:t xml:space="preserve">, it </w:t>
      </w:r>
      <w:r w:rsidRPr="006F781C">
        <w:rPr>
          <w:rStyle w:val="StyleUnderline"/>
        </w:rPr>
        <w:t>has defined</w:t>
      </w:r>
      <w:r w:rsidRPr="006F781C">
        <w:rPr>
          <w:sz w:val="16"/>
        </w:rPr>
        <w:t xml:space="preserve"> the former broadly to include </w:t>
      </w:r>
      <w:r w:rsidRPr="006F781C">
        <w:rPr>
          <w:rStyle w:val="StyleUnderline"/>
        </w:rPr>
        <w:t>a</w:t>
      </w:r>
      <w:r w:rsidRPr="006F781C">
        <w:rPr>
          <w:sz w:val="16"/>
        </w:rPr>
        <w:t xml:space="preserve"> </w:t>
      </w:r>
      <w:r w:rsidRPr="006F781C">
        <w:rPr>
          <w:rStyle w:val="Emphasis"/>
        </w:rPr>
        <w:t>limitless category of working people</w:t>
      </w:r>
      <w:r w:rsidRPr="006F781C">
        <w:rPr>
          <w:sz w:val="16"/>
        </w:rPr>
        <w:t xml:space="preserve">" (p.63). </w:t>
      </w:r>
      <w:r w:rsidRPr="006F781C">
        <w:rPr>
          <w:rStyle w:val="Emphasis"/>
        </w:rPr>
        <w:t>Ignoring</w:t>
      </w:r>
      <w:r w:rsidRPr="006F781C">
        <w:rPr>
          <w:sz w:val="16"/>
        </w:rPr>
        <w:t xml:space="preserve"> </w:t>
      </w:r>
      <w:r w:rsidRPr="006F781C">
        <w:rPr>
          <w:rStyle w:val="StyleUnderline"/>
        </w:rPr>
        <w:t xml:space="preserve">the fact that </w:t>
      </w:r>
      <w:r w:rsidRPr="00034F97">
        <w:rPr>
          <w:rStyle w:val="StyleUnderline"/>
          <w:highlight w:val="cyan"/>
        </w:rPr>
        <w:t xml:space="preserve">in </w:t>
      </w:r>
      <w:r w:rsidRPr="00034F97">
        <w:rPr>
          <w:rStyle w:val="Emphasis"/>
          <w:highlight w:val="cyan"/>
        </w:rPr>
        <w:t>popular usage</w:t>
      </w:r>
      <w:r w:rsidRPr="00034F97">
        <w:rPr>
          <w:sz w:val="16"/>
          <w:highlight w:val="cyan"/>
        </w:rPr>
        <w:t xml:space="preserve"> </w:t>
      </w:r>
      <w:r w:rsidRPr="00034F97">
        <w:rPr>
          <w:rStyle w:val="StyleUnderline"/>
          <w:highlight w:val="cyan"/>
        </w:rPr>
        <w:t>"worker" and "employee" are</w:t>
      </w:r>
      <w:r w:rsidRPr="006F781C">
        <w:rPr>
          <w:sz w:val="16"/>
        </w:rPr>
        <w:t xml:space="preserve"> regarded as largely </w:t>
      </w:r>
      <w:r w:rsidRPr="00034F97">
        <w:rPr>
          <w:rStyle w:val="Emphasis"/>
          <w:highlight w:val="cyan"/>
        </w:rPr>
        <w:t>synonymous</w:t>
      </w:r>
      <w:r w:rsidRPr="006F781C">
        <w:rPr>
          <w:sz w:val="16"/>
        </w:rPr>
        <w:t xml:space="preserve">, (The Concise </w:t>
      </w:r>
      <w:r w:rsidRPr="00034F97">
        <w:rPr>
          <w:rStyle w:val="Emphasis"/>
          <w:highlight w:val="cyan"/>
        </w:rPr>
        <w:t>Oxford</w:t>
      </w:r>
      <w:r w:rsidRPr="006F781C">
        <w:rPr>
          <w:sz w:val="16"/>
        </w:rPr>
        <w:t xml:space="preserve"> Dictionary </w:t>
      </w:r>
      <w:r w:rsidRPr="00034F97">
        <w:rPr>
          <w:rStyle w:val="StyleUnderline"/>
          <w:highlight w:val="cyan"/>
        </w:rPr>
        <w:t xml:space="preserve">defines "worker" </w:t>
      </w:r>
      <w:r w:rsidRPr="00034F97">
        <w:rPr>
          <w:rStyle w:val="Emphasis"/>
          <w:highlight w:val="cyan"/>
        </w:rPr>
        <w:t>as: "employee</w:t>
      </w:r>
      <w:r w:rsidRPr="006F781C">
        <w:rPr>
          <w:sz w:val="16"/>
        </w:rPr>
        <w:t xml:space="preserve">, especially in manual or industrial work"), </w:t>
      </w:r>
      <w:proofErr w:type="spellStart"/>
      <w:r w:rsidRPr="006F781C">
        <w:rPr>
          <w:rStyle w:val="StyleUnderline"/>
        </w:rPr>
        <w:t>Adzoxornu</w:t>
      </w:r>
      <w:proofErr w:type="spellEnd"/>
      <w:r w:rsidRPr="006F781C">
        <w:rPr>
          <w:rStyle w:val="StyleUnderline"/>
        </w:rPr>
        <w:t xml:space="preserve"> suggests Parliament</w:t>
      </w:r>
      <w:r w:rsidRPr="006F781C">
        <w:rPr>
          <w:sz w:val="16"/>
        </w:rPr>
        <w:t xml:space="preserve"> has </w:t>
      </w:r>
      <w:r w:rsidRPr="006F781C">
        <w:rPr>
          <w:rStyle w:val="Emphasis"/>
        </w:rPr>
        <w:t>consciously differentiated</w:t>
      </w:r>
      <w:r w:rsidRPr="006F781C">
        <w:rPr>
          <w:sz w:val="16"/>
        </w:rPr>
        <w:t xml:space="preserve"> between </w:t>
      </w:r>
      <w:r w:rsidRPr="006F781C">
        <w:rPr>
          <w:rStyle w:val="StyleUnderline"/>
        </w:rPr>
        <w:t>the</w:t>
      </w:r>
      <w:r w:rsidRPr="006F781C">
        <w:rPr>
          <w:sz w:val="16"/>
        </w:rPr>
        <w:t xml:space="preserve"> </w:t>
      </w:r>
      <w:r w:rsidRPr="006F781C">
        <w:rPr>
          <w:rStyle w:val="StyleUnderline"/>
        </w:rPr>
        <w:t>two</w:t>
      </w:r>
      <w:r w:rsidRPr="006F781C">
        <w:rPr>
          <w:sz w:val="16"/>
        </w:rPr>
        <w:t>, claiming: "It cannot be argued that Parliament lacked the sophistication to distinguish between the two terms" (p.65) and: "whenever statute used the term 'employee', as opposed to 'worker', it has defined the former in terms of a contract of service" (p.64).</w:t>
      </w:r>
    </w:p>
    <w:p w14:paraId="457B817C" w14:textId="77777777" w:rsidR="00082458" w:rsidRPr="006F781C" w:rsidRDefault="00082458" w:rsidP="00082458">
      <w:pPr>
        <w:rPr>
          <w:sz w:val="16"/>
        </w:rPr>
      </w:pPr>
      <w:r w:rsidRPr="006F781C">
        <w:rPr>
          <w:sz w:val="16"/>
        </w:rPr>
        <w:t xml:space="preserve">This writer considers that </w:t>
      </w:r>
      <w:r w:rsidRPr="006F781C">
        <w:rPr>
          <w:rStyle w:val="StyleUnderline"/>
        </w:rPr>
        <w:t xml:space="preserve">it is </w:t>
      </w:r>
      <w:r w:rsidRPr="006F781C">
        <w:rPr>
          <w:rStyle w:val="Emphasis"/>
        </w:rPr>
        <w:t>certainly arguable</w:t>
      </w:r>
      <w:r w:rsidRPr="006F781C">
        <w:rPr>
          <w:sz w:val="16"/>
        </w:rPr>
        <w:t xml:space="preserve"> </w:t>
      </w:r>
      <w:r w:rsidRPr="006F781C">
        <w:rPr>
          <w:rStyle w:val="StyleUnderline"/>
        </w:rPr>
        <w:t xml:space="preserve">whether Parliament is sufficiently </w:t>
      </w:r>
      <w:proofErr w:type="gramStart"/>
      <w:r w:rsidRPr="006F781C">
        <w:rPr>
          <w:rStyle w:val="StyleUnderline"/>
        </w:rPr>
        <w:t>sophisticated as</w:t>
      </w:r>
      <w:proofErr w:type="gramEnd"/>
      <w:r w:rsidRPr="006F781C">
        <w:rPr>
          <w:rStyle w:val="StyleUnderline"/>
        </w:rPr>
        <w:t xml:space="preserve"> to make a subtle differentiation between</w:t>
      </w:r>
      <w:r w:rsidRPr="006F781C">
        <w:rPr>
          <w:sz w:val="16"/>
        </w:rPr>
        <w:t xml:space="preserve"> the </w:t>
      </w:r>
      <w:r w:rsidRPr="006F781C">
        <w:rPr>
          <w:rStyle w:val="Emphasis"/>
        </w:rPr>
        <w:t>two words</w:t>
      </w:r>
      <w:r w:rsidRPr="006F781C">
        <w:rPr>
          <w:sz w:val="16"/>
        </w:rPr>
        <w:t xml:space="preserve"> The Concise </w:t>
      </w:r>
      <w:r w:rsidRPr="006F781C">
        <w:rPr>
          <w:rStyle w:val="Emphasis"/>
        </w:rPr>
        <w:t>Oxford</w:t>
      </w:r>
      <w:r w:rsidRPr="006F781C">
        <w:rPr>
          <w:sz w:val="16"/>
        </w:rPr>
        <w:t xml:space="preserve"> Dictionary </w:t>
      </w:r>
      <w:r w:rsidRPr="006F781C">
        <w:rPr>
          <w:rStyle w:val="Emphasis"/>
        </w:rPr>
        <w:t>deems synonymous</w:t>
      </w:r>
      <w:r w:rsidRPr="006F781C">
        <w:rPr>
          <w:sz w:val="16"/>
        </w:rPr>
        <w:t>. For example, it has been pointed out (Geare, 1982) that when the grievance procedure was introduced in 1970, Parliament demonstrated it was not sophisticated enough to differentiate between the words "wrongful" and "unjustifiable</w:t>
      </w:r>
      <w:proofErr w:type="gramStart"/>
      <w:r w:rsidRPr="006F781C">
        <w:rPr>
          <w:sz w:val="16"/>
        </w:rPr>
        <w:t>", and</w:t>
      </w:r>
      <w:proofErr w:type="gramEnd"/>
      <w:r w:rsidRPr="006F781C">
        <w:rPr>
          <w:sz w:val="16"/>
        </w:rPr>
        <w:t xml:space="preserve"> used the former when it meant the latter. The wording had to be changed in a later statute. Indeed, it could well be argued that the usual situation of statute rapidly followed by amendments, argues strongly against sophistication and drafting expertise.</w:t>
      </w:r>
    </w:p>
    <w:p w14:paraId="2E233FAD" w14:textId="77777777" w:rsidR="00082458" w:rsidRPr="006F781C" w:rsidRDefault="00082458" w:rsidP="00082458">
      <w:pPr>
        <w:rPr>
          <w:sz w:val="16"/>
        </w:rPr>
      </w:pPr>
      <w:r w:rsidRPr="006F781C">
        <w:rPr>
          <w:sz w:val="16"/>
        </w:rPr>
        <w:t xml:space="preserve">It is also quite possible that Parliament considers </w:t>
      </w:r>
      <w:proofErr w:type="gramStart"/>
      <w:r w:rsidRPr="006F781C">
        <w:rPr>
          <w:sz w:val="16"/>
        </w:rPr>
        <w:t>worker</w:t>
      </w:r>
      <w:proofErr w:type="gramEnd"/>
      <w:r w:rsidRPr="006F781C">
        <w:rPr>
          <w:sz w:val="16"/>
        </w:rPr>
        <w:t xml:space="preserve"> and </w:t>
      </w:r>
      <w:proofErr w:type="gramStart"/>
      <w:r w:rsidRPr="006F781C">
        <w:rPr>
          <w:sz w:val="16"/>
        </w:rPr>
        <w:t>employee</w:t>
      </w:r>
      <w:proofErr w:type="gramEnd"/>
      <w:r w:rsidRPr="006F781C">
        <w:rPr>
          <w:sz w:val="16"/>
        </w:rPr>
        <w:t xml:space="preserve"> as interchangeable. </w:t>
      </w:r>
      <w:proofErr w:type="spellStart"/>
      <w:r w:rsidRPr="006F781C">
        <w:rPr>
          <w:sz w:val="16"/>
        </w:rPr>
        <w:t>Adzoxornu</w:t>
      </w:r>
      <w:proofErr w:type="spellEnd"/>
      <w:r w:rsidRPr="006F781C">
        <w:rPr>
          <w:sz w:val="16"/>
        </w:rPr>
        <w:t xml:space="preserve"> cites the use of "employee" only in two </w:t>
      </w:r>
      <w:proofErr w:type="gramStart"/>
      <w:r w:rsidRPr="006F781C">
        <w:rPr>
          <w:sz w:val="16"/>
        </w:rPr>
        <w:t>fairly recent</w:t>
      </w:r>
      <w:proofErr w:type="gramEnd"/>
      <w:r w:rsidRPr="006F781C">
        <w:rPr>
          <w:sz w:val="16"/>
        </w:rPr>
        <w:t xml:space="preserve"> statutes - the Accident Compensation Act 1982 and the Equal Pay Act 1972. </w:t>
      </w:r>
      <w:proofErr w:type="spellStart"/>
      <w:r w:rsidRPr="006F781C">
        <w:rPr>
          <w:sz w:val="16"/>
        </w:rPr>
        <w:t>Adzoxornu</w:t>
      </w:r>
      <w:proofErr w:type="spellEnd"/>
      <w:r w:rsidRPr="006F781C">
        <w:rPr>
          <w:sz w:val="16"/>
        </w:rPr>
        <w:t xml:space="preserve"> (p.66) gives only part of the definition of "employee" in the Equal Pay Act 1972 as: "[A]</w:t>
      </w:r>
      <w:proofErr w:type="spellStart"/>
      <w:r w:rsidRPr="006F781C">
        <w:rPr>
          <w:sz w:val="16"/>
        </w:rPr>
        <w:t>ny</w:t>
      </w:r>
      <w:proofErr w:type="spellEnd"/>
      <w:r w:rsidRPr="006F781C">
        <w:rPr>
          <w:sz w:val="16"/>
        </w:rPr>
        <w:t xml:space="preserve"> person who has entered into or works under a contract of service or apprenticeship with an employer, whether by way of manual </w:t>
      </w:r>
      <w:proofErr w:type="spellStart"/>
      <w:r w:rsidRPr="006F781C">
        <w:rPr>
          <w:sz w:val="16"/>
        </w:rPr>
        <w:t>labour</w:t>
      </w:r>
      <w:proofErr w:type="spellEnd"/>
      <w:r w:rsidRPr="006F781C">
        <w:rPr>
          <w:sz w:val="16"/>
        </w:rPr>
        <w:t xml:space="preserve">, clerical work, or any other work or effort whatsoever...." Very significantly, </w:t>
      </w:r>
      <w:proofErr w:type="spellStart"/>
      <w:r w:rsidRPr="006F781C">
        <w:rPr>
          <w:sz w:val="16"/>
        </w:rPr>
        <w:t>Adzoxornu</w:t>
      </w:r>
      <w:proofErr w:type="spellEnd"/>
      <w:r w:rsidRPr="006F781C">
        <w:rPr>
          <w:sz w:val="16"/>
        </w:rPr>
        <w:t xml:space="preserve"> omits the next part of the definition which states an "employee" is: "... any person who is a worker within the extended meaning given to the term 'worker' by subsections (2) and (3) of section 2 of the Industrial Relations Act 1973; ..." This clearly refutes </w:t>
      </w:r>
      <w:proofErr w:type="spellStart"/>
      <w:r w:rsidRPr="006F781C">
        <w:rPr>
          <w:sz w:val="16"/>
        </w:rPr>
        <w:t>Adzoxornu's</w:t>
      </w:r>
      <w:proofErr w:type="spellEnd"/>
      <w:r w:rsidRPr="006F781C">
        <w:rPr>
          <w:sz w:val="16"/>
        </w:rPr>
        <w:t xml:space="preserve"> assertion that Parliament intends "employee" to mean contract of service alone and "worker" to mean contract of and contract for, since they define "employee" as including "worker".</w:t>
      </w:r>
    </w:p>
    <w:p w14:paraId="194E8A38" w14:textId="77777777" w:rsidR="00082458" w:rsidRPr="006F781C" w:rsidRDefault="00082458" w:rsidP="00082458">
      <w:pPr>
        <w:rPr>
          <w:sz w:val="16"/>
        </w:rPr>
      </w:pPr>
      <w:proofErr w:type="spellStart"/>
      <w:r w:rsidRPr="006F781C">
        <w:rPr>
          <w:sz w:val="16"/>
        </w:rPr>
        <w:t>Adzoxornu</w:t>
      </w:r>
      <w:proofErr w:type="spellEnd"/>
      <w:r w:rsidRPr="006F781C">
        <w:rPr>
          <w:sz w:val="16"/>
        </w:rPr>
        <w:t xml:space="preserve"> argues </w:t>
      </w:r>
      <w:proofErr w:type="gramStart"/>
      <w:r w:rsidRPr="006F781C">
        <w:rPr>
          <w:sz w:val="16"/>
        </w:rPr>
        <w:t>further that</w:t>
      </w:r>
      <w:proofErr w:type="gramEnd"/>
      <w:r w:rsidRPr="006F781C">
        <w:rPr>
          <w:sz w:val="16"/>
        </w:rPr>
        <w:t xml:space="preserve"> with respect to the statutes that preceded the </w:t>
      </w:r>
      <w:proofErr w:type="spellStart"/>
      <w:r w:rsidRPr="006F781C">
        <w:rPr>
          <w:sz w:val="16"/>
        </w:rPr>
        <w:t>Labour</w:t>
      </w:r>
      <w:proofErr w:type="spellEnd"/>
      <w:r w:rsidRPr="006F781C">
        <w:rPr>
          <w:sz w:val="16"/>
        </w:rPr>
        <w:t xml:space="preserve"> Relations Act:</w:t>
      </w:r>
    </w:p>
    <w:p w14:paraId="75194CEC" w14:textId="77777777" w:rsidR="00082458" w:rsidRPr="006F781C" w:rsidRDefault="00082458" w:rsidP="00082458">
      <w:pPr>
        <w:rPr>
          <w:sz w:val="16"/>
        </w:rPr>
      </w:pPr>
      <w:r w:rsidRPr="006F781C">
        <w:rPr>
          <w:sz w:val="16"/>
        </w:rPr>
        <w:t xml:space="preserve">The </w:t>
      </w:r>
      <w:proofErr w:type="gramStart"/>
      <w:r w:rsidRPr="006F781C">
        <w:rPr>
          <w:sz w:val="16"/>
        </w:rPr>
        <w:t>law-makers</w:t>
      </w:r>
      <w:proofErr w:type="gramEnd"/>
      <w:r w:rsidRPr="006F781C">
        <w:rPr>
          <w:sz w:val="16"/>
        </w:rPr>
        <w:t xml:space="preserve"> were not interested in the question of whether a person works or intends to work as a "servant" or an independent contractor. Rather the interest was in the person as a potential participant in industrial conflict. Insofar as the person's work or intended </w:t>
      </w:r>
      <w:proofErr w:type="gramStart"/>
      <w:r w:rsidRPr="006F781C">
        <w:rPr>
          <w:sz w:val="16"/>
        </w:rPr>
        <w:t>work,</w:t>
      </w:r>
      <w:proofErr w:type="gramEnd"/>
      <w:r w:rsidRPr="006F781C">
        <w:rPr>
          <w:sz w:val="16"/>
        </w:rPr>
        <w:t xml:space="preserve"> makes him or her a potential industrial disputant, he or she will become subjected to the control of a trade union; the latter will then define and protect his or her interests (p. 73).</w:t>
      </w:r>
    </w:p>
    <w:p w14:paraId="66A8FDFB" w14:textId="77777777" w:rsidR="00082458" w:rsidRPr="006F781C" w:rsidRDefault="00082458" w:rsidP="00082458">
      <w:pPr>
        <w:rPr>
          <w:sz w:val="16"/>
        </w:rPr>
      </w:pPr>
      <w:r w:rsidRPr="006F781C">
        <w:rPr>
          <w:sz w:val="16"/>
        </w:rPr>
        <w:t xml:space="preserve">That is, because Parliament did not want industrial conflict and because independent contractors could cause industrial conflict, </w:t>
      </w:r>
      <w:proofErr w:type="spellStart"/>
      <w:r w:rsidRPr="006F781C">
        <w:rPr>
          <w:sz w:val="16"/>
        </w:rPr>
        <w:t>Adzoxomu</w:t>
      </w:r>
      <w:proofErr w:type="spellEnd"/>
      <w:r w:rsidRPr="006F781C">
        <w:rPr>
          <w:sz w:val="16"/>
        </w:rPr>
        <w:t xml:space="preserve"> wants us to believe that Parliament considered "workers" to be independent contractors. One could point out that while independent contractors have been known on rare occasions to strike (Bray, 1984) it is incredible to suggest that the fear of independent contractors striking has influenced statute makers.</w:t>
      </w:r>
    </w:p>
    <w:p w14:paraId="7C2476F3" w14:textId="77777777" w:rsidR="00082458" w:rsidRPr="006F781C" w:rsidRDefault="00082458" w:rsidP="00082458">
      <w:pPr>
        <w:rPr>
          <w:sz w:val="16"/>
        </w:rPr>
      </w:pPr>
      <w:r w:rsidRPr="006F781C">
        <w:rPr>
          <w:sz w:val="16"/>
        </w:rPr>
        <w:t>Possibly the most obvious refutation of this claim that Parliament has intended all along for "</w:t>
      </w:r>
      <w:proofErr w:type="gramStart"/>
      <w:r w:rsidRPr="006F781C">
        <w:rPr>
          <w:sz w:val="16"/>
        </w:rPr>
        <w:t>worker</w:t>
      </w:r>
      <w:proofErr w:type="gramEnd"/>
      <w:r w:rsidRPr="006F781C">
        <w:rPr>
          <w:sz w:val="16"/>
        </w:rPr>
        <w:t xml:space="preserve">" to include independent </w:t>
      </w:r>
      <w:proofErr w:type="gramStart"/>
      <w:r w:rsidRPr="006F781C">
        <w:rPr>
          <w:sz w:val="16"/>
        </w:rPr>
        <w:t>contract</w:t>
      </w:r>
      <w:proofErr w:type="gramEnd"/>
      <w:r w:rsidRPr="006F781C">
        <w:rPr>
          <w:sz w:val="16"/>
        </w:rPr>
        <w:t xml:space="preserve">, is the fact that Parliament has had ample opportunity over the years to make their intent explicit. </w:t>
      </w:r>
      <w:proofErr w:type="spellStart"/>
      <w:r w:rsidRPr="006F781C">
        <w:rPr>
          <w:sz w:val="16"/>
        </w:rPr>
        <w:t>Adzoxomu</w:t>
      </w:r>
      <w:proofErr w:type="spellEnd"/>
      <w:r w:rsidRPr="006F781C">
        <w:rPr>
          <w:sz w:val="16"/>
        </w:rPr>
        <w:t xml:space="preserve"> himself points out (p.63) that in one statute, the </w:t>
      </w:r>
      <w:proofErr w:type="spellStart"/>
      <w:r w:rsidRPr="006F781C">
        <w:rPr>
          <w:sz w:val="16"/>
        </w:rPr>
        <w:t>Bushworkers</w:t>
      </w:r>
      <w:proofErr w:type="spellEnd"/>
      <w:r w:rsidRPr="006F781C">
        <w:rPr>
          <w:sz w:val="16"/>
        </w:rPr>
        <w:t xml:space="preserve"> Act 1945, "</w:t>
      </w:r>
      <w:proofErr w:type="spellStart"/>
      <w:r w:rsidRPr="006F781C">
        <w:rPr>
          <w:sz w:val="16"/>
        </w:rPr>
        <w:t>bushworkers</w:t>
      </w:r>
      <w:proofErr w:type="spellEnd"/>
      <w:r w:rsidRPr="006F781C">
        <w:rPr>
          <w:sz w:val="16"/>
        </w:rPr>
        <w:t xml:space="preserve">" are explicitly defined as contractors and employees. So, why did Parliament not simply define "worker" as "employee or independent contractor"? It is stretching one's credibility beyond breaking point to assume that Parliament has endured misinterpretation for nearly 100 years without simply amending the legislation. </w:t>
      </w:r>
      <w:proofErr w:type="gramStart"/>
      <w:r w:rsidRPr="006F781C">
        <w:rPr>
          <w:sz w:val="16"/>
        </w:rPr>
        <w:t>Thus</w:t>
      </w:r>
      <w:proofErr w:type="gramEnd"/>
      <w:r w:rsidRPr="006F781C">
        <w:rPr>
          <w:sz w:val="16"/>
        </w:rPr>
        <w:t xml:space="preserve"> this claim by </w:t>
      </w:r>
      <w:proofErr w:type="spellStart"/>
      <w:r w:rsidRPr="006F781C">
        <w:rPr>
          <w:sz w:val="16"/>
        </w:rPr>
        <w:t>Adzoxomu</w:t>
      </w:r>
      <w:proofErr w:type="spellEnd"/>
      <w:r w:rsidRPr="006F781C">
        <w:rPr>
          <w:sz w:val="16"/>
        </w:rPr>
        <w:t xml:space="preserve"> appears unsustainable.</w:t>
      </w:r>
    </w:p>
    <w:p w14:paraId="1DF43048" w14:textId="77777777" w:rsidR="00082458" w:rsidRPr="006F781C" w:rsidRDefault="00082458" w:rsidP="00082458">
      <w:pPr>
        <w:rPr>
          <w:sz w:val="16"/>
        </w:rPr>
      </w:pPr>
      <w:r w:rsidRPr="006F781C">
        <w:rPr>
          <w:sz w:val="16"/>
        </w:rPr>
        <w:t>3. Industrial tribunals</w:t>
      </w:r>
    </w:p>
    <w:p w14:paraId="3BECF221" w14:textId="77777777" w:rsidR="00082458" w:rsidRPr="006F781C" w:rsidRDefault="00082458" w:rsidP="00082458">
      <w:pPr>
        <w:rPr>
          <w:sz w:val="16"/>
        </w:rPr>
      </w:pPr>
      <w:proofErr w:type="spellStart"/>
      <w:r w:rsidRPr="006F781C">
        <w:rPr>
          <w:sz w:val="16"/>
        </w:rPr>
        <w:t>Adzoxomu</w:t>
      </w:r>
      <w:proofErr w:type="spellEnd"/>
      <w:r w:rsidRPr="006F781C">
        <w:rPr>
          <w:sz w:val="16"/>
        </w:rPr>
        <w:t xml:space="preserve"> clearly disagrees with the interpretation made by industrial tribunals over the years: "</w:t>
      </w:r>
      <w:proofErr w:type="gramStart"/>
      <w:r w:rsidRPr="006F781C">
        <w:rPr>
          <w:sz w:val="16"/>
        </w:rPr>
        <w:t>....there</w:t>
      </w:r>
      <w:proofErr w:type="gramEnd"/>
      <w:r w:rsidRPr="006F781C">
        <w:rPr>
          <w:sz w:val="16"/>
        </w:rPr>
        <w:t xml:space="preserve"> is nothing in the </w:t>
      </w:r>
      <w:proofErr w:type="spellStart"/>
      <w:r w:rsidRPr="006F781C">
        <w:rPr>
          <w:sz w:val="16"/>
        </w:rPr>
        <w:t>Labour</w:t>
      </w:r>
      <w:proofErr w:type="spellEnd"/>
      <w:r w:rsidRPr="006F781C">
        <w:rPr>
          <w:sz w:val="16"/>
        </w:rPr>
        <w:t xml:space="preserve"> Relations Act in particular to justify the narrower construction which New Zealand industrial tribunals have placed on the term" (p.67). This is not </w:t>
      </w:r>
      <w:proofErr w:type="gramStart"/>
      <w:r w:rsidRPr="006F781C">
        <w:rPr>
          <w:sz w:val="16"/>
        </w:rPr>
        <w:t>all</w:t>
      </w:r>
      <w:proofErr w:type="gramEnd"/>
      <w:r w:rsidRPr="006F781C">
        <w:rPr>
          <w:sz w:val="16"/>
        </w:rPr>
        <w:t xml:space="preserve"> however:</w:t>
      </w:r>
    </w:p>
    <w:p w14:paraId="0C11A9C4" w14:textId="77777777" w:rsidR="00082458" w:rsidRPr="006F781C" w:rsidRDefault="00082458" w:rsidP="00082458">
      <w:pPr>
        <w:rPr>
          <w:sz w:val="16"/>
        </w:rPr>
      </w:pPr>
      <w:r w:rsidRPr="006F781C">
        <w:rPr>
          <w:sz w:val="16"/>
        </w:rPr>
        <w:t xml:space="preserve">It is surprising to see how quickly our industrial tribunals' acceptance of tried and trusted canons of statutory interpretation evaporate into thin air when they are called upon to interpret the statutory term "worker" (p. </w:t>
      </w:r>
      <w:proofErr w:type="gramStart"/>
      <w:r w:rsidRPr="006F781C">
        <w:rPr>
          <w:sz w:val="16"/>
        </w:rPr>
        <w:t>62)...</w:t>
      </w:r>
      <w:proofErr w:type="gramEnd"/>
      <w:r w:rsidRPr="006F781C">
        <w:rPr>
          <w:sz w:val="16"/>
        </w:rPr>
        <w:t xml:space="preserve"> [They] have limited the construction of the term to a person who works or worked under a contract of service. This is contrary to the elementary and fundamental rule of statutory construction that words in a statute should be given their ordinary meaning unless the result would lead to absurdity, irrationality, hardship, injustice, inconsistency, </w:t>
      </w:r>
      <w:proofErr w:type="spellStart"/>
      <w:r w:rsidRPr="006F781C">
        <w:rPr>
          <w:sz w:val="16"/>
        </w:rPr>
        <w:t>etc</w:t>
      </w:r>
      <w:proofErr w:type="spellEnd"/>
      <w:r w:rsidRPr="006F781C">
        <w:rPr>
          <w:sz w:val="16"/>
        </w:rPr>
        <w:t xml:space="preserve"> (p.61).</w:t>
      </w:r>
    </w:p>
    <w:p w14:paraId="1CAA8C83" w14:textId="77777777" w:rsidR="00082458" w:rsidRPr="006F781C" w:rsidRDefault="00082458" w:rsidP="00082458">
      <w:pPr>
        <w:rPr>
          <w:sz w:val="16"/>
        </w:rPr>
      </w:pPr>
      <w:r w:rsidRPr="006F781C">
        <w:rPr>
          <w:sz w:val="16"/>
        </w:rPr>
        <w:t xml:space="preserve">This clearly suggests </w:t>
      </w:r>
      <w:proofErr w:type="gramStart"/>
      <w:r w:rsidRPr="006F781C">
        <w:rPr>
          <w:sz w:val="16"/>
        </w:rPr>
        <w:t>long standing</w:t>
      </w:r>
      <w:proofErr w:type="gramEnd"/>
      <w:r w:rsidRPr="006F781C">
        <w:rPr>
          <w:sz w:val="16"/>
        </w:rPr>
        <w:t xml:space="preserve"> incompetence, or indeed possibly something more sinister. This is certainly implied when he states:</w:t>
      </w:r>
    </w:p>
    <w:p w14:paraId="55DD3BEE" w14:textId="77777777" w:rsidR="00082458" w:rsidRPr="006F781C" w:rsidRDefault="00082458" w:rsidP="00082458">
      <w:pPr>
        <w:rPr>
          <w:sz w:val="16"/>
        </w:rPr>
      </w:pPr>
      <w:proofErr w:type="gramStart"/>
      <w:r w:rsidRPr="006F781C">
        <w:rPr>
          <w:sz w:val="16"/>
        </w:rPr>
        <w:t>In spite of</w:t>
      </w:r>
      <w:proofErr w:type="gramEnd"/>
      <w:r w:rsidRPr="006F781C">
        <w:rPr>
          <w:sz w:val="16"/>
        </w:rPr>
        <w:t xml:space="preserve"> the liberal definitions of the term "worker", the </w:t>
      </w:r>
      <w:proofErr w:type="spellStart"/>
      <w:r w:rsidRPr="006F781C">
        <w:rPr>
          <w:sz w:val="16"/>
        </w:rPr>
        <w:t>Labour</w:t>
      </w:r>
      <w:proofErr w:type="spellEnd"/>
      <w:r w:rsidRPr="006F781C">
        <w:rPr>
          <w:sz w:val="16"/>
        </w:rPr>
        <w:t xml:space="preserve"> Court and its predecessors have decided for reasons which are by no means clear, to limit the meaning of the term to the common law understanding of "servant" or "employee" (p.61).</w:t>
      </w:r>
    </w:p>
    <w:p w14:paraId="2350F819" w14:textId="77777777" w:rsidR="00082458" w:rsidRPr="006F781C" w:rsidRDefault="00082458" w:rsidP="00082458">
      <w:pPr>
        <w:rPr>
          <w:sz w:val="16"/>
        </w:rPr>
      </w:pPr>
      <w:proofErr w:type="gramStart"/>
      <w:r w:rsidRPr="006F781C">
        <w:rPr>
          <w:sz w:val="16"/>
        </w:rPr>
        <w:t>Thus</w:t>
      </w:r>
      <w:proofErr w:type="gramEnd"/>
      <w:r w:rsidRPr="006F781C">
        <w:rPr>
          <w:sz w:val="16"/>
        </w:rPr>
        <w:t xml:space="preserve"> when combined with </w:t>
      </w:r>
      <w:proofErr w:type="spellStart"/>
      <w:r w:rsidRPr="006F781C">
        <w:rPr>
          <w:sz w:val="16"/>
        </w:rPr>
        <w:t>Adzoxomu's</w:t>
      </w:r>
      <w:proofErr w:type="spellEnd"/>
      <w:r w:rsidRPr="006F781C">
        <w:rPr>
          <w:sz w:val="16"/>
        </w:rPr>
        <w:t xml:space="preserve"> first claim we see a scenario of Parliament's deliberate intent over the century being deliberately thwarted by industrial tribunals with a hidden agenda. (An alternative is that the tribunals' interpretation is correct)</w:t>
      </w:r>
    </w:p>
    <w:p w14:paraId="744A9A5D" w14:textId="77777777" w:rsidR="00082458" w:rsidRPr="006F781C" w:rsidRDefault="00082458" w:rsidP="00082458">
      <w:pPr>
        <w:rPr>
          <w:sz w:val="16"/>
        </w:rPr>
      </w:pPr>
      <w:r w:rsidRPr="006F781C">
        <w:rPr>
          <w:sz w:val="16"/>
        </w:rPr>
        <w:t>4. Role of unions</w:t>
      </w:r>
    </w:p>
    <w:p w14:paraId="6D10E655" w14:textId="77777777" w:rsidR="00082458" w:rsidRPr="006F781C" w:rsidRDefault="00082458" w:rsidP="00082458">
      <w:pPr>
        <w:rPr>
          <w:sz w:val="16"/>
        </w:rPr>
      </w:pPr>
      <w:r w:rsidRPr="006F781C">
        <w:rPr>
          <w:sz w:val="16"/>
        </w:rPr>
        <w:t xml:space="preserve">The final argument to be considered is a somewhat peripheral one, which is that </w:t>
      </w:r>
      <w:proofErr w:type="spellStart"/>
      <w:r w:rsidRPr="006F781C">
        <w:rPr>
          <w:sz w:val="16"/>
        </w:rPr>
        <w:t>Adzoxomu</w:t>
      </w:r>
      <w:proofErr w:type="spellEnd"/>
      <w:r w:rsidRPr="006F781C">
        <w:rPr>
          <w:sz w:val="16"/>
        </w:rPr>
        <w:t xml:space="preserve"> believes that unions should define and determine who is a "worker" for the purposes of the </w:t>
      </w:r>
      <w:proofErr w:type="spellStart"/>
      <w:r w:rsidRPr="006F781C">
        <w:rPr>
          <w:sz w:val="16"/>
        </w:rPr>
        <w:t>Labour</w:t>
      </w:r>
      <w:proofErr w:type="spellEnd"/>
      <w:r w:rsidRPr="006F781C">
        <w:rPr>
          <w:sz w:val="16"/>
        </w:rPr>
        <w:t xml:space="preserve"> Relations Act. He states: "It is not the province of the Court to make or unmake a "worker" for the purposes of the Act. It must be re-emphasized that this competence is the property of unions" (p.76). He would be correct if Parliament chose to define "worker" as "anyone covered by a union's membership clause". Since it has not done so, then it is submitted that </w:t>
      </w:r>
      <w:proofErr w:type="spellStart"/>
      <w:r w:rsidRPr="006F781C">
        <w:rPr>
          <w:sz w:val="16"/>
        </w:rPr>
        <w:t>Adzoxomu's</w:t>
      </w:r>
      <w:proofErr w:type="spellEnd"/>
      <w:r w:rsidRPr="006F781C">
        <w:rPr>
          <w:sz w:val="16"/>
        </w:rPr>
        <w:t xml:space="preserve"> claim is fanciful and that it is the province of the Court to interpret the statutory definition.</w:t>
      </w:r>
    </w:p>
    <w:p w14:paraId="3C613128" w14:textId="77777777" w:rsidR="00082458" w:rsidRPr="006F781C" w:rsidRDefault="00082458" w:rsidP="00082458">
      <w:pPr>
        <w:rPr>
          <w:sz w:val="16"/>
        </w:rPr>
      </w:pPr>
      <w:r w:rsidRPr="006F781C">
        <w:rPr>
          <w:sz w:val="16"/>
        </w:rPr>
        <w:t>5. Interpretation</w:t>
      </w:r>
    </w:p>
    <w:p w14:paraId="77A7A31F" w14:textId="77777777" w:rsidR="00082458" w:rsidRPr="006F781C" w:rsidRDefault="00082458" w:rsidP="00082458">
      <w:pPr>
        <w:rPr>
          <w:sz w:val="16"/>
        </w:rPr>
      </w:pPr>
      <w:r w:rsidRPr="00034F97">
        <w:rPr>
          <w:rStyle w:val="StyleUnderline"/>
          <w:highlight w:val="cyan"/>
        </w:rPr>
        <w:t xml:space="preserve">If the term "worker" was </w:t>
      </w:r>
      <w:r w:rsidRPr="00034F97">
        <w:rPr>
          <w:rStyle w:val="Emphasis"/>
          <w:highlight w:val="cyan"/>
        </w:rPr>
        <w:t>simply</w:t>
      </w:r>
      <w:r w:rsidRPr="006F781C">
        <w:rPr>
          <w:rStyle w:val="StyleUnderline"/>
        </w:rPr>
        <w:t xml:space="preserve"> that </w:t>
      </w:r>
      <w:r w:rsidRPr="00034F97">
        <w:rPr>
          <w:rStyle w:val="StyleUnderline"/>
          <w:highlight w:val="cyan"/>
        </w:rPr>
        <w:t>given</w:t>
      </w:r>
      <w:r w:rsidRPr="006F781C">
        <w:rPr>
          <w:rStyle w:val="StyleUnderline"/>
        </w:rPr>
        <w:t xml:space="preserve"> in section 2</w:t>
      </w:r>
      <w:r w:rsidRPr="006F781C">
        <w:rPr>
          <w:sz w:val="16"/>
        </w:rPr>
        <w:t xml:space="preserve">(1)(a), ("any person of any age employed by an employer to do any work for hire or reward") </w:t>
      </w:r>
      <w:r w:rsidRPr="006F781C">
        <w:rPr>
          <w:rStyle w:val="StyleUnderline"/>
        </w:rPr>
        <w:t xml:space="preserve">and that was interpreted </w:t>
      </w:r>
      <w:r w:rsidRPr="00034F97">
        <w:rPr>
          <w:rStyle w:val="StyleUnderline"/>
          <w:highlight w:val="cyan"/>
        </w:rPr>
        <w:t xml:space="preserve">in </w:t>
      </w:r>
      <w:r w:rsidRPr="00034F97">
        <w:rPr>
          <w:rStyle w:val="Emphasis"/>
          <w:highlight w:val="cyan"/>
        </w:rPr>
        <w:t>isolation</w:t>
      </w:r>
      <w:r w:rsidRPr="00034F97">
        <w:rPr>
          <w:rStyle w:val="StyleUnderline"/>
          <w:highlight w:val="cyan"/>
        </w:rPr>
        <w:t>, it could be argued</w:t>
      </w:r>
      <w:r w:rsidRPr="006F781C">
        <w:rPr>
          <w:rStyle w:val="StyleUnderline"/>
        </w:rPr>
        <w:t xml:space="preserve"> that </w:t>
      </w:r>
      <w:proofErr w:type="spellStart"/>
      <w:r w:rsidRPr="006F781C">
        <w:rPr>
          <w:rStyle w:val="StyleUnderline"/>
        </w:rPr>
        <w:t>Adzoxornu</w:t>
      </w:r>
      <w:proofErr w:type="spellEnd"/>
      <w:r w:rsidRPr="006F781C">
        <w:rPr>
          <w:rStyle w:val="StyleUnderline"/>
        </w:rPr>
        <w:t xml:space="preserve"> has a case - </w:t>
      </w:r>
      <w:r w:rsidRPr="006F781C">
        <w:rPr>
          <w:rStyle w:val="Emphasis"/>
        </w:rPr>
        <w:t>albeit weak</w:t>
      </w:r>
      <w:r w:rsidRPr="006F781C">
        <w:rPr>
          <w:rStyle w:val="StyleUnderline"/>
        </w:rPr>
        <w:t xml:space="preserve">. That part definition does not clearly and unambiguously refer only to </w:t>
      </w:r>
      <w:proofErr w:type="gramStart"/>
      <w:r w:rsidRPr="006F781C">
        <w:rPr>
          <w:rStyle w:val="StyleUnderline"/>
        </w:rPr>
        <w:t>persons</w:t>
      </w:r>
      <w:proofErr w:type="gramEnd"/>
      <w:r w:rsidRPr="006F781C">
        <w:rPr>
          <w:rStyle w:val="StyleUnderline"/>
        </w:rPr>
        <w:t xml:space="preserve"> under a contract of service. Possibly a person under a contract for services could also be included. </w:t>
      </w:r>
      <w:r w:rsidRPr="00034F97">
        <w:rPr>
          <w:rStyle w:val="StyleUnderline"/>
          <w:highlight w:val="cyan"/>
        </w:rPr>
        <w:t>However</w:t>
      </w:r>
      <w:r w:rsidRPr="006F781C">
        <w:rPr>
          <w:rStyle w:val="StyleUnderline"/>
        </w:rPr>
        <w:t xml:space="preserve">, the fact </w:t>
      </w:r>
      <w:r w:rsidRPr="00034F97">
        <w:rPr>
          <w:rStyle w:val="StyleUnderline"/>
          <w:highlight w:val="cyan"/>
        </w:rPr>
        <w:t>that it refers to a person being "</w:t>
      </w:r>
      <w:r w:rsidRPr="00034F97">
        <w:rPr>
          <w:rStyle w:val="Emphasis"/>
          <w:highlight w:val="cyan"/>
        </w:rPr>
        <w:t>employed</w:t>
      </w:r>
      <w:r w:rsidRPr="00034F97">
        <w:rPr>
          <w:rStyle w:val="StyleUnderline"/>
          <w:highlight w:val="cyan"/>
        </w:rPr>
        <w:t>"</w:t>
      </w:r>
      <w:r w:rsidRPr="00034F97">
        <w:rPr>
          <w:sz w:val="16"/>
          <w:highlight w:val="cyan"/>
        </w:rPr>
        <w:t xml:space="preserve"> </w:t>
      </w:r>
      <w:r w:rsidRPr="006F781C">
        <w:rPr>
          <w:rStyle w:val="StyleUnderline"/>
        </w:rPr>
        <w:t xml:space="preserve">is </w:t>
      </w:r>
      <w:r w:rsidRPr="00034F97">
        <w:rPr>
          <w:rStyle w:val="StyleUnderline"/>
          <w:highlight w:val="cyan"/>
        </w:rPr>
        <w:t>suggest</w:t>
      </w:r>
      <w:r w:rsidRPr="006F781C">
        <w:rPr>
          <w:rStyle w:val="StyleUnderline"/>
        </w:rPr>
        <w:t xml:space="preserve">ive of </w:t>
      </w:r>
      <w:r w:rsidRPr="00034F97">
        <w:rPr>
          <w:rStyle w:val="StyleUnderline"/>
          <w:highlight w:val="cyan"/>
        </w:rPr>
        <w:t xml:space="preserve">a </w:t>
      </w:r>
      <w:r w:rsidRPr="00034F97">
        <w:rPr>
          <w:rStyle w:val="Emphasis"/>
          <w:highlight w:val="cyan"/>
        </w:rPr>
        <w:t>contract of service only</w:t>
      </w:r>
      <w:r w:rsidRPr="006F781C">
        <w:rPr>
          <w:rStyle w:val="StyleUnderline"/>
        </w:rPr>
        <w:t xml:space="preserve">, given that </w:t>
      </w:r>
      <w:r w:rsidRPr="006F781C">
        <w:rPr>
          <w:rStyle w:val="Emphasis"/>
        </w:rPr>
        <w:t>popular usage</w:t>
      </w:r>
      <w:r w:rsidRPr="006F781C">
        <w:rPr>
          <w:rStyle w:val="StyleUnderline"/>
        </w:rPr>
        <w:t xml:space="preserve"> refers to "</w:t>
      </w:r>
      <w:r w:rsidRPr="006F781C">
        <w:rPr>
          <w:rStyle w:val="Emphasis"/>
        </w:rPr>
        <w:t>engaging</w:t>
      </w:r>
      <w:r w:rsidRPr="006F781C">
        <w:rPr>
          <w:rStyle w:val="StyleUnderline"/>
        </w:rPr>
        <w:t>" a contractor</w:t>
      </w:r>
      <w:r w:rsidRPr="006F781C">
        <w:rPr>
          <w:sz w:val="16"/>
        </w:rPr>
        <w:t xml:space="preserve"> (see definition of homeworker, below). However, if one was interpreting section 2(1)(a) alone, then previous </w:t>
      </w:r>
      <w:r w:rsidRPr="006F781C">
        <w:rPr>
          <w:rStyle w:val="StyleUnderline"/>
        </w:rPr>
        <w:t>interpretations by</w:t>
      </w:r>
      <w:r w:rsidRPr="006F781C">
        <w:rPr>
          <w:sz w:val="16"/>
        </w:rPr>
        <w:t xml:space="preserve"> </w:t>
      </w:r>
      <w:r w:rsidRPr="006F781C">
        <w:rPr>
          <w:rStyle w:val="Emphasis"/>
        </w:rPr>
        <w:t>Industrial Tribunals</w:t>
      </w:r>
      <w:r w:rsidRPr="006F781C">
        <w:rPr>
          <w:sz w:val="16"/>
        </w:rPr>
        <w:t xml:space="preserve"> are very relevant. As </w:t>
      </w:r>
      <w:proofErr w:type="spellStart"/>
      <w:r w:rsidRPr="006F781C">
        <w:rPr>
          <w:sz w:val="16"/>
        </w:rPr>
        <w:t>Adzoxornu</w:t>
      </w:r>
      <w:proofErr w:type="spellEnd"/>
      <w:r w:rsidRPr="006F781C">
        <w:rPr>
          <w:sz w:val="16"/>
        </w:rPr>
        <w:t xml:space="preserve"> has pointed out, they </w:t>
      </w:r>
      <w:r w:rsidRPr="006F781C">
        <w:rPr>
          <w:rStyle w:val="StyleUnderline"/>
        </w:rPr>
        <w:t xml:space="preserve">have interpreted the definition as meaning a contract </w:t>
      </w:r>
      <w:r w:rsidRPr="006F781C">
        <w:rPr>
          <w:rStyle w:val="Emphasis"/>
        </w:rPr>
        <w:t>of</w:t>
      </w:r>
      <w:r w:rsidRPr="006F781C">
        <w:rPr>
          <w:rStyle w:val="StyleUnderline"/>
        </w:rPr>
        <w:t xml:space="preserve"> service </w:t>
      </w:r>
      <w:r w:rsidRPr="006F781C">
        <w:rPr>
          <w:rStyle w:val="Emphasis"/>
        </w:rPr>
        <w:t>alone</w:t>
      </w:r>
      <w:r w:rsidRPr="006F781C">
        <w:rPr>
          <w:sz w:val="16"/>
        </w:rPr>
        <w:t xml:space="preserve"> and so under normal interpretation practice one would assume Parliament intended that interpretation to continue. However, it is submitted that </w:t>
      </w:r>
      <w:r w:rsidRPr="006F781C">
        <w:rPr>
          <w:rStyle w:val="StyleUnderline"/>
        </w:rPr>
        <w:t xml:space="preserve">when taken in full, </w:t>
      </w:r>
      <w:r w:rsidRPr="00034F97">
        <w:rPr>
          <w:rStyle w:val="StyleUnderline"/>
          <w:highlight w:val="cyan"/>
        </w:rPr>
        <w:t xml:space="preserve">the interpretation is </w:t>
      </w:r>
      <w:r w:rsidRPr="00034F97">
        <w:rPr>
          <w:rStyle w:val="Emphasis"/>
          <w:highlight w:val="cyan"/>
        </w:rPr>
        <w:t>perfectly obvious</w:t>
      </w:r>
      <w:r w:rsidRPr="006F781C">
        <w:rPr>
          <w:sz w:val="16"/>
        </w:rPr>
        <w:t>. Section 2(1)(b) includes "homeworkers". Homeworkers are defined as a person:</w:t>
      </w:r>
    </w:p>
    <w:p w14:paraId="7529C30F" w14:textId="77777777" w:rsidR="00082458" w:rsidRPr="006F781C" w:rsidRDefault="00082458" w:rsidP="00082458">
      <w:pPr>
        <w:rPr>
          <w:sz w:val="16"/>
        </w:rPr>
      </w:pPr>
      <w:r w:rsidRPr="006F781C">
        <w:rPr>
          <w:sz w:val="16"/>
        </w:rPr>
        <w:t>... engaged, employed or contracted by any other person (in the course of that other person's trade or business) to do work for that other person in a dwelling house (not being work on that dwelling house or on fixtures, fittings or furniture in it); and includes a person who is in substance so engaged, employed, or contracted notwithstanding that the form of the contract between the parties is technically that of vendor and purchaser.</w:t>
      </w:r>
    </w:p>
    <w:p w14:paraId="5E2D1EBE" w14:textId="77777777" w:rsidR="00082458" w:rsidRPr="006F781C" w:rsidRDefault="00082458" w:rsidP="00082458">
      <w:pPr>
        <w:rPr>
          <w:sz w:val="16"/>
        </w:rPr>
      </w:pPr>
      <w:r w:rsidRPr="006F781C">
        <w:rPr>
          <w:sz w:val="16"/>
        </w:rPr>
        <w:t>That is, a homeworker can be either a special type of independent contractor or a "worker" (employee).</w:t>
      </w:r>
    </w:p>
    <w:p w14:paraId="04014874" w14:textId="77777777" w:rsidR="00082458" w:rsidRPr="006F781C" w:rsidRDefault="00082458" w:rsidP="00082458">
      <w:pPr>
        <w:rPr>
          <w:sz w:val="16"/>
        </w:rPr>
      </w:pPr>
      <w:r w:rsidRPr="006F781C">
        <w:rPr>
          <w:sz w:val="16"/>
        </w:rPr>
        <w:t xml:space="preserve">Clearly, if "worker" included all independent contractors, then it would be ludicrous to expand the definition of "worker" to include a special type of independent contractor. Parliament has clearly decided that some contractors are weak and open to exploitation and would like to include them under the umbrella protection of the </w:t>
      </w:r>
      <w:proofErr w:type="spellStart"/>
      <w:r w:rsidRPr="006F781C">
        <w:rPr>
          <w:sz w:val="16"/>
        </w:rPr>
        <w:t>Labour</w:t>
      </w:r>
      <w:proofErr w:type="spellEnd"/>
      <w:r w:rsidRPr="006F781C">
        <w:rPr>
          <w:sz w:val="16"/>
        </w:rPr>
        <w:t xml:space="preserve"> Relations Act. </w:t>
      </w:r>
      <w:proofErr w:type="gramStart"/>
      <w:r w:rsidRPr="006F781C">
        <w:rPr>
          <w:sz w:val="16"/>
        </w:rPr>
        <w:t>Thus</w:t>
      </w:r>
      <w:proofErr w:type="gramEnd"/>
      <w:r w:rsidRPr="006F781C">
        <w:rPr>
          <w:sz w:val="16"/>
        </w:rPr>
        <w:t xml:space="preserve"> the statute states "worker" includes homeworkers. The principle of </w:t>
      </w:r>
      <w:proofErr w:type="spellStart"/>
      <w:r w:rsidRPr="006F781C">
        <w:rPr>
          <w:sz w:val="16"/>
        </w:rPr>
        <w:t>expressio</w:t>
      </w:r>
      <w:proofErr w:type="spellEnd"/>
      <w:r w:rsidRPr="006F781C">
        <w:rPr>
          <w:sz w:val="16"/>
        </w:rPr>
        <w:t xml:space="preserve"> </w:t>
      </w:r>
      <w:proofErr w:type="spellStart"/>
      <w:r w:rsidRPr="006F781C">
        <w:rPr>
          <w:sz w:val="16"/>
        </w:rPr>
        <w:t>unius</w:t>
      </w:r>
      <w:proofErr w:type="spellEnd"/>
      <w:r w:rsidRPr="006F781C">
        <w:rPr>
          <w:sz w:val="16"/>
        </w:rPr>
        <w:t xml:space="preserve"> est </w:t>
      </w:r>
      <w:proofErr w:type="spellStart"/>
      <w:r w:rsidRPr="006F781C">
        <w:rPr>
          <w:sz w:val="16"/>
        </w:rPr>
        <w:t>exclusio</w:t>
      </w:r>
      <w:proofErr w:type="spellEnd"/>
      <w:r w:rsidRPr="006F781C">
        <w:rPr>
          <w:sz w:val="16"/>
        </w:rPr>
        <w:t xml:space="preserve"> </w:t>
      </w:r>
      <w:proofErr w:type="spellStart"/>
      <w:r w:rsidRPr="006F781C">
        <w:rPr>
          <w:sz w:val="16"/>
        </w:rPr>
        <w:t>alterius</w:t>
      </w:r>
      <w:proofErr w:type="spellEnd"/>
      <w:r w:rsidRPr="006F781C">
        <w:rPr>
          <w:sz w:val="16"/>
        </w:rPr>
        <w:t xml:space="preserve"> - that when a subset of what could be included, is included the rest is explicitly excluded - confirms that other independent contractors are excluded.</w:t>
      </w:r>
    </w:p>
    <w:p w14:paraId="40452D0F" w14:textId="77777777" w:rsidR="00082458" w:rsidRPr="006F781C" w:rsidRDefault="00082458" w:rsidP="00082458">
      <w:pPr>
        <w:rPr>
          <w:sz w:val="16"/>
        </w:rPr>
      </w:pPr>
      <w:r w:rsidRPr="006F781C">
        <w:rPr>
          <w:sz w:val="16"/>
        </w:rPr>
        <w:t>6. Conclusion</w:t>
      </w:r>
    </w:p>
    <w:p w14:paraId="38DE64A7" w14:textId="77777777" w:rsidR="00082458" w:rsidRPr="006F781C" w:rsidRDefault="00082458" w:rsidP="00082458">
      <w:pPr>
        <w:rPr>
          <w:sz w:val="16"/>
        </w:rPr>
      </w:pPr>
      <w:r w:rsidRPr="006F781C">
        <w:rPr>
          <w:sz w:val="16"/>
        </w:rPr>
        <w:t xml:space="preserve">This paper contends that the assertions made in </w:t>
      </w:r>
      <w:proofErr w:type="spellStart"/>
      <w:r w:rsidRPr="006F781C">
        <w:rPr>
          <w:sz w:val="16"/>
        </w:rPr>
        <w:t>Adzoxornu's</w:t>
      </w:r>
      <w:proofErr w:type="spellEnd"/>
      <w:r w:rsidRPr="006F781C">
        <w:rPr>
          <w:sz w:val="16"/>
        </w:rPr>
        <w:t xml:space="preserve"> paper referring to Parliamentary intent, tribunal incompetence and the role of unions to define statutes are incorrect or fanciful and his interpretation of "worker" is also incorrect with the usual interpretation being accurate. </w:t>
      </w:r>
      <w:r w:rsidRPr="006F781C">
        <w:rPr>
          <w:rStyle w:val="StyleUnderline"/>
        </w:rPr>
        <w:t xml:space="preserve">This commentary is </w:t>
      </w:r>
      <w:r w:rsidRPr="006F781C">
        <w:rPr>
          <w:rStyle w:val="Emphasis"/>
        </w:rPr>
        <w:t>not</w:t>
      </w:r>
      <w:r w:rsidRPr="006F781C">
        <w:rPr>
          <w:rStyle w:val="StyleUnderline"/>
        </w:rPr>
        <w:t xml:space="preserve"> taking a position on </w:t>
      </w:r>
      <w:proofErr w:type="gramStart"/>
      <w:r w:rsidRPr="006F781C">
        <w:rPr>
          <w:rStyle w:val="StyleUnderline"/>
        </w:rPr>
        <w:t>whether or not</w:t>
      </w:r>
      <w:proofErr w:type="gramEnd"/>
      <w:r w:rsidRPr="006F781C">
        <w:rPr>
          <w:rStyle w:val="StyleUnderline"/>
        </w:rPr>
        <w:t xml:space="preserve"> it may be a </w:t>
      </w:r>
      <w:r w:rsidRPr="006F781C">
        <w:rPr>
          <w:rStyle w:val="Emphasis"/>
        </w:rPr>
        <w:t>good thing</w:t>
      </w:r>
      <w:r w:rsidRPr="006F781C">
        <w:rPr>
          <w:rStyle w:val="StyleUnderline"/>
        </w:rPr>
        <w:t xml:space="preserve"> for the definition of "worker" to be explicitly </w:t>
      </w:r>
      <w:r w:rsidRPr="006F781C">
        <w:rPr>
          <w:rStyle w:val="Emphasis"/>
        </w:rPr>
        <w:t>expanded</w:t>
      </w:r>
      <w:r w:rsidRPr="006F781C">
        <w:rPr>
          <w:rStyle w:val="StyleUnderline"/>
        </w:rPr>
        <w:t xml:space="preserve"> to include all independent contractors. It is </w:t>
      </w:r>
      <w:proofErr w:type="gramStart"/>
      <w:r w:rsidRPr="006F781C">
        <w:rPr>
          <w:rStyle w:val="StyleUnderline"/>
        </w:rPr>
        <w:t>asserting</w:t>
      </w:r>
      <w:proofErr w:type="gramEnd"/>
      <w:r w:rsidRPr="006F781C">
        <w:rPr>
          <w:rStyle w:val="StyleUnderline"/>
        </w:rPr>
        <w:t xml:space="preserve"> that</w:t>
      </w:r>
      <w:r w:rsidRPr="006F781C">
        <w:rPr>
          <w:sz w:val="16"/>
        </w:rPr>
        <w:t xml:space="preserve"> Parliament has not intended this in the past and </w:t>
      </w:r>
      <w:r w:rsidRPr="00034F97">
        <w:rPr>
          <w:rStyle w:val="StyleUnderline"/>
          <w:highlight w:val="cyan"/>
        </w:rPr>
        <w:t>the</w:t>
      </w:r>
      <w:r w:rsidRPr="00034F97">
        <w:rPr>
          <w:sz w:val="16"/>
          <w:highlight w:val="cyan"/>
        </w:rPr>
        <w:t xml:space="preserve"> </w:t>
      </w:r>
      <w:r w:rsidRPr="00034F97">
        <w:rPr>
          <w:rStyle w:val="Emphasis"/>
          <w:highlight w:val="cyan"/>
        </w:rPr>
        <w:t>correct</w:t>
      </w:r>
      <w:r w:rsidRPr="00034F97">
        <w:rPr>
          <w:sz w:val="16"/>
          <w:highlight w:val="cyan"/>
        </w:rPr>
        <w:t xml:space="preserve"> </w:t>
      </w:r>
      <w:r w:rsidRPr="00034F97">
        <w:rPr>
          <w:rStyle w:val="StyleUnderline"/>
          <w:highlight w:val="cyan"/>
        </w:rPr>
        <w:t xml:space="preserve">definition of "worker" does </w:t>
      </w:r>
      <w:r w:rsidRPr="00034F97">
        <w:rPr>
          <w:rStyle w:val="Emphasis"/>
          <w:highlight w:val="cyan"/>
        </w:rPr>
        <w:t>not include</w:t>
      </w:r>
      <w:r w:rsidRPr="006F781C">
        <w:rPr>
          <w:sz w:val="16"/>
        </w:rPr>
        <w:t xml:space="preserve"> all </w:t>
      </w:r>
      <w:r w:rsidRPr="00034F97">
        <w:rPr>
          <w:rStyle w:val="Emphasis"/>
          <w:highlight w:val="cyan"/>
        </w:rPr>
        <w:t>independent contractors</w:t>
      </w:r>
      <w:r w:rsidRPr="006F781C">
        <w:rPr>
          <w:sz w:val="16"/>
        </w:rPr>
        <w:t>.</w:t>
      </w:r>
    </w:p>
    <w:p w14:paraId="772D5C73" w14:textId="77777777" w:rsidR="00082458" w:rsidRPr="006F781C" w:rsidRDefault="00082458" w:rsidP="00082458">
      <w:pPr>
        <w:pStyle w:val="Heading4"/>
      </w:pPr>
      <w:r w:rsidRPr="006F781C">
        <w:t xml:space="preserve">That means </w:t>
      </w:r>
      <w:r w:rsidRPr="006F781C">
        <w:rPr>
          <w:u w:val="single"/>
        </w:rPr>
        <w:t xml:space="preserve">topical </w:t>
      </w:r>
      <w:proofErr w:type="spellStart"/>
      <w:r w:rsidRPr="006F781C">
        <w:rPr>
          <w:u w:val="single"/>
        </w:rPr>
        <w:t>affs</w:t>
      </w:r>
      <w:proofErr w:type="spellEnd"/>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2240AECD" w14:textId="77777777" w:rsidR="00082458" w:rsidRPr="006F781C" w:rsidRDefault="00082458" w:rsidP="00082458">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267EAE3D" w14:textId="77777777" w:rsidR="00082458" w:rsidRPr="006F781C" w:rsidRDefault="00082458" w:rsidP="00082458">
      <w:pPr>
        <w:rPr>
          <w:sz w:val="14"/>
          <w:szCs w:val="20"/>
        </w:rPr>
      </w:pPr>
      <w:r w:rsidRPr="006F781C">
        <w:rPr>
          <w:sz w:val="14"/>
          <w:szCs w:val="20"/>
        </w:rPr>
        <w:t>I. The Bifurcated Model</w:t>
      </w:r>
    </w:p>
    <w:p w14:paraId="64EF23BD" w14:textId="77777777" w:rsidR="00082458" w:rsidRPr="006F781C" w:rsidRDefault="00082458" w:rsidP="00082458">
      <w:pPr>
        <w:rPr>
          <w:sz w:val="14"/>
          <w:szCs w:val="20"/>
        </w:rPr>
      </w:pPr>
      <w:r w:rsidRPr="006F781C">
        <w:rPr>
          <w:sz w:val="14"/>
          <w:szCs w:val="20"/>
        </w:rPr>
        <w:t xml:space="preserve">Constitutional </w:t>
      </w:r>
      <w:r w:rsidRPr="00034F97">
        <w:rPr>
          <w:rStyle w:val="StyleUnderline"/>
          <w:highlight w:val="cyan"/>
        </w:rPr>
        <w:t>rights have</w:t>
      </w:r>
      <w:r w:rsidRPr="00034F97">
        <w:rPr>
          <w:sz w:val="14"/>
          <w:szCs w:val="20"/>
          <w:highlight w:val="cyan"/>
        </w:rPr>
        <w:t xml:space="preserve"> </w:t>
      </w:r>
      <w:r w:rsidRPr="00034F97">
        <w:rPr>
          <w:rStyle w:val="Emphasis"/>
          <w:highlight w:val="cyan"/>
        </w:rPr>
        <w:t>two</w:t>
      </w:r>
      <w:r w:rsidRPr="006F781C">
        <w:rPr>
          <w:sz w:val="14"/>
          <w:szCs w:val="20"/>
        </w:rPr>
        <w:t xml:space="preserve"> structural </w:t>
      </w:r>
      <w:r w:rsidRPr="00034F97">
        <w:rPr>
          <w:rStyle w:val="Emphasis"/>
          <w:highlight w:val="cyan"/>
        </w:rPr>
        <w:t>features</w:t>
      </w:r>
      <w:r w:rsidRPr="00034F97">
        <w:rPr>
          <w:rStyle w:val="StyleUnderline"/>
          <w:highlight w:val="cyan"/>
        </w:rPr>
        <w:t xml:space="preserve">, </w:t>
      </w:r>
      <w:r w:rsidRPr="00034F97">
        <w:rPr>
          <w:rStyle w:val="Emphasis"/>
          <w:highlight w:val="cyan"/>
        </w:rPr>
        <w:t>scope</w:t>
      </w:r>
      <w:r w:rsidRPr="00034F97">
        <w:rPr>
          <w:sz w:val="14"/>
          <w:szCs w:val="20"/>
          <w:highlight w:val="cyan"/>
        </w:rPr>
        <w:t xml:space="preserve"> </w:t>
      </w:r>
      <w:r w:rsidRPr="00034F97">
        <w:rPr>
          <w:rStyle w:val="StyleUnderline"/>
          <w:highlight w:val="cyan"/>
        </w:rPr>
        <w:t>and</w:t>
      </w:r>
      <w:r w:rsidRPr="00034F97">
        <w:rPr>
          <w:sz w:val="14"/>
          <w:szCs w:val="20"/>
          <w:highlight w:val="cyan"/>
        </w:rPr>
        <w:t xml:space="preserve"> </w:t>
      </w:r>
      <w:r w:rsidRPr="00034F97">
        <w:rPr>
          <w:rStyle w:val="Emphasis"/>
          <w:highlight w:val="cyan"/>
        </w:rPr>
        <w:t>strength</w:t>
      </w:r>
      <w:r w:rsidRPr="006F781C">
        <w:rPr>
          <w:sz w:val="14"/>
          <w:szCs w:val="20"/>
        </w:rPr>
        <w:t xml:space="preserve">. The </w:t>
      </w:r>
      <w:r w:rsidRPr="006F781C">
        <w:rPr>
          <w:rStyle w:val="Emphasis"/>
        </w:rPr>
        <w:t>scope</w:t>
      </w:r>
      <w:r w:rsidRPr="006F781C">
        <w:rPr>
          <w:sz w:val="14"/>
          <w:szCs w:val="20"/>
        </w:rPr>
        <w:t xml:space="preserve"> of a right </w:t>
      </w:r>
      <w:r w:rsidRPr="006F781C">
        <w:rPr>
          <w:rStyle w:val="StyleUnderline"/>
        </w:rPr>
        <w:t xml:space="preserve">consists </w:t>
      </w:r>
      <w:proofErr w:type="gramStart"/>
      <w:r w:rsidRPr="006F781C">
        <w:rPr>
          <w:rStyle w:val="StyleUnderline"/>
        </w:rPr>
        <w:t>in</w:t>
      </w:r>
      <w:proofErr w:type="gramEnd"/>
      <w:r w:rsidRPr="006F781C">
        <w:rPr>
          <w:rStyle w:val="StyleUnderline"/>
        </w:rPr>
        <w:t xml:space="preserve"> the</w:t>
      </w:r>
      <w:r w:rsidRPr="006F781C">
        <w:rPr>
          <w:sz w:val="14"/>
          <w:szCs w:val="20"/>
        </w:rPr>
        <w:t xml:space="preserve"> </w:t>
      </w:r>
      <w:proofErr w:type="gramStart"/>
      <w:r w:rsidRPr="006F781C">
        <w:rPr>
          <w:rStyle w:val="Emphasis"/>
        </w:rPr>
        <w:t>particular protections</w:t>
      </w:r>
      <w:proofErr w:type="gramEnd"/>
      <w:r w:rsidRPr="006F781C">
        <w:rPr>
          <w:sz w:val="14"/>
          <w:szCs w:val="20"/>
        </w:rPr>
        <w:t xml:space="preserve"> </w:t>
      </w:r>
      <w:r w:rsidRPr="006F781C">
        <w:rPr>
          <w:rStyle w:val="StyleUnderline"/>
        </w:rPr>
        <w:t xml:space="preserve">that </w:t>
      </w:r>
      <w:proofErr w:type="gramStart"/>
      <w:r w:rsidRPr="006F781C">
        <w:rPr>
          <w:rStyle w:val="StyleUnderline"/>
        </w:rPr>
        <w:t>fall</w:t>
      </w:r>
      <w:proofErr w:type="gramEnd"/>
      <w:r w:rsidRPr="006F781C">
        <w:rPr>
          <w:sz w:val="14"/>
          <w:szCs w:val="20"/>
        </w:rPr>
        <w:t xml:space="preserve"> </w:t>
      </w:r>
      <w:r w:rsidRPr="006F781C">
        <w:rPr>
          <w:rStyle w:val="Emphasis"/>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453AF1BC" w14:textId="77777777" w:rsidR="00082458" w:rsidRPr="006F781C" w:rsidRDefault="00082458" w:rsidP="00082458">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034F97">
        <w:rPr>
          <w:rStyle w:val="StyleUnderline"/>
          <w:highlight w:val="cyan"/>
        </w:rPr>
        <w:t>a</w:t>
      </w:r>
      <w:r w:rsidRPr="00034F97">
        <w:rPr>
          <w:sz w:val="14"/>
          <w:szCs w:val="20"/>
          <w:highlight w:val="cyan"/>
        </w:rPr>
        <w:t xml:space="preserve"> </w:t>
      </w:r>
      <w:r w:rsidRPr="00034F97">
        <w:rPr>
          <w:rStyle w:val="Emphasis"/>
          <w:highlight w:val="cyan"/>
        </w:rPr>
        <w:t>bifurcated</w:t>
      </w:r>
      <w:r w:rsidRPr="00034F97">
        <w:rPr>
          <w:sz w:val="14"/>
          <w:szCs w:val="20"/>
          <w:highlight w:val="cyan"/>
        </w:rPr>
        <w:t xml:space="preserve"> </w:t>
      </w:r>
      <w:r w:rsidRPr="00034F97">
        <w:rPr>
          <w:rStyle w:val="StyleUnderline"/>
          <w:highlight w:val="cyan"/>
        </w:rPr>
        <w:t>model of</w:t>
      </w:r>
      <w:r w:rsidRPr="006F781C">
        <w:rPr>
          <w:sz w:val="14"/>
          <w:szCs w:val="20"/>
        </w:rPr>
        <w:t xml:space="preserve"> the </w:t>
      </w:r>
      <w:r w:rsidRPr="00034F97">
        <w:rPr>
          <w:rStyle w:val="StyleUnderline"/>
          <w:highlight w:val="cyan"/>
        </w:rPr>
        <w:t>strength</w:t>
      </w:r>
      <w:r w:rsidRPr="006F781C">
        <w:rPr>
          <w:sz w:val="14"/>
          <w:szCs w:val="20"/>
        </w:rPr>
        <w:t xml:space="preserve"> of constitutional rights </w:t>
      </w:r>
      <w:r w:rsidRPr="00034F97">
        <w:rPr>
          <w:rStyle w:val="StyleUnderline"/>
          <w:highlight w:val="cyan"/>
        </w:rPr>
        <w:t>has assumed</w:t>
      </w:r>
      <w:r w:rsidRPr="006F781C">
        <w:rPr>
          <w:rStyle w:val="StyleUnderline"/>
        </w:rPr>
        <w:t xml:space="preserve"> increasing </w:t>
      </w:r>
      <w:r w:rsidRPr="00034F97">
        <w:rPr>
          <w:rStyle w:val="Emphasis"/>
          <w:highlight w:val="cyan"/>
        </w:rPr>
        <w:t>prominence</w:t>
      </w:r>
      <w:r w:rsidRPr="00034F97">
        <w:rPr>
          <w:rStyle w:val="StyleUnderline"/>
          <w:highlight w:val="cyan"/>
        </w:rPr>
        <w:t>. The model divides</w:t>
      </w:r>
      <w:r w:rsidRPr="006F781C">
        <w:rPr>
          <w:rStyle w:val="StyleUnderline"/>
        </w:rPr>
        <w:t xml:space="preserve"> the</w:t>
      </w:r>
      <w:r w:rsidRPr="006F781C">
        <w:rPr>
          <w:sz w:val="14"/>
          <w:szCs w:val="20"/>
        </w:rPr>
        <w:t xml:space="preserve"> </w:t>
      </w:r>
      <w:r w:rsidRPr="00034F97">
        <w:rPr>
          <w:rStyle w:val="Emphasis"/>
          <w:highlight w:val="cyan"/>
        </w:rPr>
        <w:t>scope</w:t>
      </w:r>
      <w:r w:rsidRPr="006F781C">
        <w:rPr>
          <w:sz w:val="14"/>
          <w:szCs w:val="20"/>
        </w:rPr>
        <w:t xml:space="preserve"> of a right </w:t>
      </w:r>
      <w:r w:rsidRPr="00034F97">
        <w:rPr>
          <w:rStyle w:val="StyleUnderline"/>
          <w:highlight w:val="cyan"/>
        </w:rPr>
        <w:t>into</w:t>
      </w:r>
      <w:r w:rsidRPr="006F781C">
        <w:rPr>
          <w:rStyle w:val="StyleUnderline"/>
        </w:rPr>
        <w:t xml:space="preserve"> a</w:t>
      </w:r>
      <w:r w:rsidRPr="006F781C">
        <w:rPr>
          <w:sz w:val="14"/>
          <w:szCs w:val="20"/>
        </w:rPr>
        <w:t xml:space="preserve"> </w:t>
      </w:r>
      <w:r w:rsidRPr="00034F97">
        <w:rPr>
          <w:rStyle w:val="Emphasis"/>
          <w:highlight w:val="cyan"/>
        </w:rPr>
        <w:t>core</w:t>
      </w:r>
      <w:r w:rsidRPr="006F781C">
        <w:rPr>
          <w:sz w:val="14"/>
          <w:szCs w:val="20"/>
        </w:rPr>
        <w:t xml:space="preserve"> (or an essence) </w:t>
      </w:r>
      <w:r w:rsidRPr="00034F97">
        <w:rPr>
          <w:rStyle w:val="StyleUnderline"/>
          <w:highlight w:val="cyan"/>
        </w:rPr>
        <w:t>and</w:t>
      </w:r>
      <w:r w:rsidRPr="006F781C">
        <w:rPr>
          <w:rStyle w:val="StyleUnderline"/>
        </w:rPr>
        <w:t xml:space="preserve"> a</w:t>
      </w:r>
      <w:r w:rsidRPr="006F781C">
        <w:rPr>
          <w:sz w:val="14"/>
          <w:szCs w:val="20"/>
        </w:rPr>
        <w:t xml:space="preserve"> </w:t>
      </w:r>
      <w:r w:rsidRPr="00034F97">
        <w:rPr>
          <w:rStyle w:val="Emphasis"/>
          <w:highlight w:val="cyan"/>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w:t>
      </w:r>
      <w:proofErr w:type="spellStart"/>
      <w:r w:rsidRPr="006F781C">
        <w:rPr>
          <w:sz w:val="14"/>
          <w:szCs w:val="20"/>
        </w:rPr>
        <w:t>Örücü</w:t>
      </w:r>
      <w:proofErr w:type="spellEnd"/>
      <w:r w:rsidRPr="006F781C">
        <w:rPr>
          <w:sz w:val="14"/>
          <w:szCs w:val="20"/>
        </w:rPr>
        <w:t xml:space="preserve"> outlines the structure in terms of a core, </w:t>
      </w:r>
      <w:proofErr w:type="spellStart"/>
      <w:r w:rsidRPr="006F781C">
        <w:rPr>
          <w:sz w:val="14"/>
          <w:szCs w:val="20"/>
        </w:rPr>
        <w:t>circumjacence</w:t>
      </w:r>
      <w:proofErr w:type="spellEnd"/>
      <w:r w:rsidRPr="006F781C">
        <w:rPr>
          <w:sz w:val="14"/>
          <w:szCs w:val="20"/>
        </w:rPr>
        <w:t xml:space="preserve">, and an outer edge, before adding that </w:t>
      </w:r>
      <w:r w:rsidRPr="00034F97">
        <w:rPr>
          <w:rStyle w:val="StyleUnderline"/>
          <w:highlight w:val="cyan"/>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w:t>
      </w:r>
      <w:proofErr w:type="spellStart"/>
      <w:r w:rsidRPr="006F781C">
        <w:rPr>
          <w:sz w:val="14"/>
          <w:szCs w:val="20"/>
        </w:rPr>
        <w:t>Örücü</w:t>
      </w:r>
      <w:proofErr w:type="spellEnd"/>
      <w:r w:rsidRPr="006F781C">
        <w:rPr>
          <w:sz w:val="14"/>
          <w:szCs w:val="20"/>
        </w:rPr>
        <w:t xml:space="preserve">,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034F97">
        <w:rPr>
          <w:rStyle w:val="Emphasis"/>
          <w:highlight w:val="cyan"/>
        </w:rPr>
        <w:t>absolute</w:t>
      </w:r>
      <w:r w:rsidRPr="006F781C">
        <w:rPr>
          <w:sz w:val="14"/>
          <w:szCs w:val="20"/>
        </w:rPr>
        <w:t xml:space="preserve"> </w:t>
      </w:r>
      <w:r w:rsidRPr="006F781C">
        <w:rPr>
          <w:rStyle w:val="StyleUnderline"/>
        </w:rPr>
        <w:t xml:space="preserve">strength </w:t>
      </w:r>
      <w:r w:rsidRPr="00034F97">
        <w:rPr>
          <w:rStyle w:val="StyleUnderline"/>
          <w:highlight w:val="cyan"/>
        </w:rPr>
        <w:t>and</w:t>
      </w:r>
      <w:r w:rsidRPr="006F781C">
        <w:rPr>
          <w:rStyle w:val="StyleUnderline"/>
        </w:rPr>
        <w:t xml:space="preserve"> is</w:t>
      </w:r>
      <w:r w:rsidRPr="006F781C">
        <w:rPr>
          <w:sz w:val="14"/>
          <w:szCs w:val="20"/>
        </w:rPr>
        <w:t xml:space="preserve"> therefore </w:t>
      </w:r>
      <w:r w:rsidRPr="00034F97">
        <w:rPr>
          <w:rStyle w:val="Emphasis"/>
          <w:highlight w:val="cyan"/>
        </w:rPr>
        <w:t>not susceptible</w:t>
      </w:r>
      <w:r w:rsidRPr="00034F97">
        <w:rPr>
          <w:sz w:val="14"/>
          <w:szCs w:val="20"/>
          <w:highlight w:val="cyan"/>
        </w:rPr>
        <w:t xml:space="preserve"> </w:t>
      </w:r>
      <w:r w:rsidRPr="00034F97">
        <w:rPr>
          <w:rStyle w:val="StyleUnderline"/>
          <w:highlight w:val="cyan"/>
        </w:rPr>
        <w:t xml:space="preserve">to </w:t>
      </w:r>
      <w:r w:rsidRPr="00034F97">
        <w:rPr>
          <w:rStyle w:val="Emphasis"/>
          <w:highlight w:val="cyan"/>
        </w:rPr>
        <w:t>limit</w:t>
      </w:r>
      <w:r w:rsidRPr="006F781C">
        <w:rPr>
          <w:rStyle w:val="StyleUnderline"/>
        </w:rPr>
        <w:t>ation</w:t>
      </w:r>
      <w:r w:rsidRPr="00034F97">
        <w:rPr>
          <w:rStyle w:val="Emphasis"/>
          <w:highlight w:val="cyan"/>
        </w:rPr>
        <w:t>s</w:t>
      </w:r>
      <w:r w:rsidRPr="006F781C">
        <w:rPr>
          <w:rStyle w:val="StyleUnderline"/>
        </w:rPr>
        <w:t xml:space="preserve">. In contrast, </w:t>
      </w:r>
      <w:r w:rsidRPr="00034F97">
        <w:rPr>
          <w:rStyle w:val="StyleUnderline"/>
          <w:highlight w:val="cyan"/>
        </w:rPr>
        <w:t>the</w:t>
      </w:r>
      <w:r w:rsidRPr="00034F97">
        <w:rPr>
          <w:sz w:val="14"/>
          <w:szCs w:val="20"/>
          <w:highlight w:val="cyan"/>
        </w:rPr>
        <w:t xml:space="preserve"> </w:t>
      </w:r>
      <w:r w:rsidRPr="00034F97">
        <w:rPr>
          <w:rStyle w:val="Emphasis"/>
          <w:highlight w:val="cyan"/>
        </w:rPr>
        <w:t>periphery</w:t>
      </w:r>
      <w:r w:rsidRPr="00034F97">
        <w:rPr>
          <w:sz w:val="14"/>
          <w:szCs w:val="20"/>
          <w:highlight w:val="cyan"/>
        </w:rPr>
        <w:t xml:space="preserve"> </w:t>
      </w:r>
      <w:r w:rsidRPr="00034F97">
        <w:rPr>
          <w:rStyle w:val="StyleUnderline"/>
          <w:highlight w:val="cyan"/>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034F97">
        <w:rPr>
          <w:rStyle w:val="Emphasis"/>
          <w:highlight w:val="cyan"/>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01589E9B" w14:textId="77777777" w:rsidR="00082458" w:rsidRPr="006F781C" w:rsidRDefault="00082458" w:rsidP="00082458">
      <w:pPr>
        <w:rPr>
          <w:sz w:val="14"/>
          <w:szCs w:val="20"/>
        </w:rPr>
      </w:pPr>
      <w:r w:rsidRPr="006F781C">
        <w:rPr>
          <w:noProof/>
          <w:sz w:val="14"/>
          <w:szCs w:val="20"/>
        </w:rPr>
        <w:drawing>
          <wp:inline distT="0" distB="0" distL="0" distR="0" wp14:anchorId="17C7D841" wp14:editId="68BFFB38">
            <wp:extent cx="4767263" cy="2756074"/>
            <wp:effectExtent l="0" t="0" r="0" b="6350"/>
            <wp:docPr id="5511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
                    <pic:cNvPicPr/>
                  </pic:nvPicPr>
                  <pic:blipFill>
                    <a:blip r:embed="rId8"/>
                    <a:stretch>
                      <a:fillRect/>
                    </a:stretch>
                  </pic:blipFill>
                  <pic:spPr>
                    <a:xfrm>
                      <a:off x="0" y="0"/>
                      <a:ext cx="4773134" cy="2759468"/>
                    </a:xfrm>
                    <a:prstGeom prst="rect">
                      <a:avLst/>
                    </a:prstGeom>
                  </pic:spPr>
                </pic:pic>
              </a:graphicData>
            </a:graphic>
          </wp:inline>
        </w:drawing>
      </w:r>
    </w:p>
    <w:p w14:paraId="3FC9439A" w14:textId="77777777" w:rsidR="00082458" w:rsidRPr="006F781C" w:rsidRDefault="00082458" w:rsidP="00082458">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proofErr w:type="gramStart"/>
      <w:r w:rsidRPr="006F781C">
        <w:rPr>
          <w:sz w:val="14"/>
          <w:szCs w:val="20"/>
        </w:rPr>
        <w:t>.7</w:t>
      </w:r>
      <w:proofErr w:type="gramEnd"/>
      <w:r w:rsidRPr="006F781C">
        <w:rPr>
          <w:sz w:val="14"/>
          <w:szCs w:val="20"/>
        </w:rPr>
        <w:t xml:space="preserve">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xml:space="preserve">. </w:t>
      </w:r>
      <w:proofErr w:type="gramStart"/>
      <w:r w:rsidRPr="006F781C">
        <w:rPr>
          <w:rStyle w:val="StyleUnderline"/>
        </w:rPr>
        <w:t>Persons</w:t>
      </w:r>
      <w:proofErr w:type="gramEnd"/>
      <w:r w:rsidRPr="006F781C">
        <w:rPr>
          <w:rStyle w:val="StyleUnderline"/>
        </w:rPr>
        <w:t xml:space="preserve">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273333A1" w14:textId="77777777" w:rsidR="00082458" w:rsidRPr="006F781C" w:rsidRDefault="00082458" w:rsidP="00082458">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form an important exception to this trend.</w:t>
      </w:r>
    </w:p>
    <w:p w14:paraId="72506DC5" w14:textId="77777777" w:rsidR="00082458" w:rsidRPr="006F781C" w:rsidRDefault="00082458" w:rsidP="00082458">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129006F2" w14:textId="77777777" w:rsidR="00082458" w:rsidRPr="006F781C" w:rsidRDefault="00082458" w:rsidP="00082458">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3A672671" w14:textId="77777777" w:rsidR="00082458" w:rsidRPr="006F781C" w:rsidRDefault="00082458" w:rsidP="00082458">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223A7D31" w14:textId="77777777" w:rsidR="00082458" w:rsidRPr="006F781C" w:rsidRDefault="00082458" w:rsidP="00082458">
      <w:pPr>
        <w:ind w:left="720"/>
        <w:rPr>
          <w:sz w:val="14"/>
          <w:szCs w:val="20"/>
        </w:rPr>
      </w:pPr>
      <w:r w:rsidRPr="006F781C">
        <w:rPr>
          <w:sz w:val="14"/>
          <w:szCs w:val="20"/>
        </w:rPr>
        <w:t>[P]</w:t>
      </w:r>
      <w:proofErr w:type="spellStart"/>
      <w:r w:rsidRPr="006F781C">
        <w:rPr>
          <w:sz w:val="14"/>
          <w:szCs w:val="20"/>
        </w:rPr>
        <w:t>owerful</w:t>
      </w:r>
      <w:proofErr w:type="spellEnd"/>
      <w:r w:rsidRPr="006F781C">
        <w:rPr>
          <w:sz w:val="14"/>
          <w:szCs w:val="20"/>
        </w:rPr>
        <w:t xml:space="preserve"> considerations of public interest may properly qualify the procedural rights that would otherwise </w:t>
      </w:r>
      <w:proofErr w:type="gramStart"/>
      <w:r w:rsidRPr="006F781C">
        <w:rPr>
          <w:sz w:val="14"/>
          <w:szCs w:val="20"/>
        </w:rPr>
        <w:t>apply:</w:t>
      </w:r>
      <w:proofErr w:type="gramEnd"/>
      <w:r w:rsidRPr="006F781C">
        <w:rPr>
          <w:sz w:val="14"/>
          <w:szCs w:val="20"/>
        </w:rPr>
        <w:t xml:space="preserve"> reasons of national security</w:t>
      </w:r>
      <w:proofErr w:type="gramStart"/>
      <w:r w:rsidRPr="006F781C">
        <w:rPr>
          <w:sz w:val="14"/>
          <w:szCs w:val="20"/>
        </w:rPr>
        <w:t>, in particular, may</w:t>
      </w:r>
      <w:proofErr w:type="gramEnd"/>
      <w:r w:rsidRPr="006F781C">
        <w:rPr>
          <w:sz w:val="14"/>
          <w:szCs w:val="20"/>
        </w:rPr>
        <w:t xml:space="preserve">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38E186DC" w14:textId="77777777" w:rsidR="00082458" w:rsidRPr="006F781C" w:rsidRDefault="00082458" w:rsidP="00082458">
      <w:pPr>
        <w:rPr>
          <w:sz w:val="14"/>
          <w:szCs w:val="20"/>
        </w:rPr>
      </w:pPr>
      <w:r w:rsidRPr="006F781C">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3EFF7964" w14:textId="77777777" w:rsidR="00082458" w:rsidRPr="006F781C" w:rsidRDefault="00082458" w:rsidP="00082458">
      <w:pPr>
        <w:rPr>
          <w:sz w:val="14"/>
          <w:szCs w:val="20"/>
        </w:rPr>
      </w:pPr>
      <w:r w:rsidRPr="006F781C">
        <w:rPr>
          <w:rStyle w:val="StyleUnderline"/>
        </w:rPr>
        <w:t xml:space="preserve">Allan’s pioneering account of the strength of rights joins what the leading theories sever: a commitment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034F97">
        <w:rPr>
          <w:rStyle w:val="StyleUnderline"/>
          <w:highlight w:val="cyan"/>
        </w:rPr>
        <w:t>rights</w:t>
      </w:r>
      <w:r w:rsidRPr="006F781C">
        <w:rPr>
          <w:rStyle w:val="StyleUnderline"/>
        </w:rPr>
        <w:t xml:space="preserve"> possess</w:t>
      </w:r>
      <w:r w:rsidRPr="006F781C">
        <w:rPr>
          <w:sz w:val="14"/>
          <w:szCs w:val="20"/>
        </w:rPr>
        <w:t xml:space="preserve"> </w:t>
      </w:r>
      <w:r w:rsidRPr="00034F97">
        <w:rPr>
          <w:rStyle w:val="Emphasis"/>
          <w:highlight w:val="cyan"/>
        </w:rPr>
        <w:t>absolute strength</w:t>
      </w:r>
      <w:r w:rsidRPr="00034F97">
        <w:rPr>
          <w:sz w:val="14"/>
          <w:szCs w:val="20"/>
          <w:highlight w:val="cyan"/>
        </w:rPr>
        <w:t xml:space="preserve"> </w:t>
      </w:r>
      <w:r w:rsidRPr="00034F97">
        <w:rPr>
          <w:rStyle w:val="StyleUnderline"/>
          <w:highlight w:val="cyan"/>
        </w:rPr>
        <w:t>applies</w:t>
      </w:r>
      <w:r w:rsidRPr="006F781C">
        <w:rPr>
          <w:rStyle w:val="StyleUnderline"/>
        </w:rPr>
        <w:t xml:space="preserve"> solely </w:t>
      </w:r>
      <w:r w:rsidRPr="00034F97">
        <w:rPr>
          <w:rStyle w:val="StyleUnderline"/>
          <w:highlight w:val="cyan"/>
        </w:rPr>
        <w:t>to the</w:t>
      </w:r>
      <w:r w:rsidRPr="00034F97">
        <w:rPr>
          <w:sz w:val="14"/>
          <w:szCs w:val="20"/>
          <w:highlight w:val="cyan"/>
        </w:rPr>
        <w:t xml:space="preserve"> </w:t>
      </w:r>
      <w:r w:rsidRPr="00034F97">
        <w:rPr>
          <w:rStyle w:val="Emphasis"/>
          <w:highlight w:val="cyan"/>
        </w:rPr>
        <w:t>core</w:t>
      </w:r>
      <w:r w:rsidRPr="006F781C">
        <w:rPr>
          <w:sz w:val="14"/>
          <w:szCs w:val="20"/>
        </w:rPr>
        <w:t xml:space="preserve"> </w:t>
      </w:r>
      <w:r w:rsidRPr="006F781C">
        <w:rPr>
          <w:rStyle w:val="StyleUnderline"/>
        </w:rPr>
        <w:t xml:space="preserve">of a right, </w:t>
      </w:r>
      <w:r w:rsidRPr="00034F97">
        <w:rPr>
          <w:rStyle w:val="StyleUnderline"/>
          <w:highlight w:val="cyan"/>
        </w:rPr>
        <w:t>while</w:t>
      </w:r>
      <w:r w:rsidRPr="006F781C">
        <w:rPr>
          <w:rStyle w:val="StyleUnderline"/>
        </w:rPr>
        <w:t xml:space="preserve"> the idea that rights are subject to</w:t>
      </w:r>
      <w:r w:rsidRPr="006F781C">
        <w:rPr>
          <w:sz w:val="14"/>
          <w:szCs w:val="20"/>
        </w:rPr>
        <w:t xml:space="preserve"> </w:t>
      </w:r>
      <w:r w:rsidRPr="00034F97">
        <w:rPr>
          <w:rStyle w:val="Emphasis"/>
          <w:highlight w:val="cyan"/>
        </w:rPr>
        <w:t>proportional limits</w:t>
      </w:r>
      <w:r w:rsidRPr="00034F97">
        <w:rPr>
          <w:sz w:val="14"/>
          <w:szCs w:val="20"/>
          <w:highlight w:val="cyan"/>
        </w:rPr>
        <w:t xml:space="preserve"> </w:t>
      </w:r>
      <w:r w:rsidRPr="00034F97">
        <w:rPr>
          <w:rStyle w:val="StyleUnderline"/>
          <w:highlight w:val="cyan"/>
        </w:rPr>
        <w:t>applies</w:t>
      </w:r>
      <w:r w:rsidRPr="006F781C">
        <w:rPr>
          <w:rStyle w:val="StyleUnderline"/>
        </w:rPr>
        <w:t xml:space="preserve"> solely </w:t>
      </w:r>
      <w:r w:rsidRPr="00034F97">
        <w:rPr>
          <w:rStyle w:val="StyleUnderline"/>
          <w:highlight w:val="cyan"/>
        </w:rPr>
        <w:t>to the</w:t>
      </w:r>
      <w:r w:rsidRPr="00034F97">
        <w:rPr>
          <w:sz w:val="14"/>
          <w:szCs w:val="20"/>
          <w:highlight w:val="cyan"/>
        </w:rPr>
        <w:t xml:space="preserve"> </w:t>
      </w:r>
      <w:r w:rsidRPr="00034F97">
        <w:rPr>
          <w:rStyle w:val="Emphasis"/>
          <w:highlight w:val="cyan"/>
        </w:rPr>
        <w:t>periphery</w:t>
      </w:r>
      <w:r w:rsidRPr="006F781C">
        <w:rPr>
          <w:sz w:val="14"/>
          <w:szCs w:val="20"/>
        </w:rPr>
        <w:t>.</w:t>
      </w:r>
    </w:p>
    <w:p w14:paraId="69E0D881" w14:textId="77777777" w:rsidR="00082458" w:rsidRPr="006F781C" w:rsidRDefault="00082458" w:rsidP="00082458">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71DEAB45" w14:textId="77777777" w:rsidR="00082458" w:rsidRPr="006F781C" w:rsidRDefault="00082458" w:rsidP="00082458">
      <w:pPr>
        <w:ind w:left="720"/>
        <w:rPr>
          <w:sz w:val="4"/>
          <w:szCs w:val="4"/>
        </w:rPr>
      </w:pPr>
      <w:r w:rsidRPr="006F781C">
        <w:rPr>
          <w:sz w:val="4"/>
          <w:szCs w:val="4"/>
        </w:rPr>
        <w:t>[T]</w:t>
      </w:r>
      <w:proofErr w:type="gramStart"/>
      <w:r w:rsidRPr="006F781C">
        <w:rPr>
          <w:sz w:val="4"/>
          <w:szCs w:val="4"/>
        </w:rPr>
        <w:t>he</w:t>
      </w:r>
      <w:proofErr w:type="gramEnd"/>
      <w:r w:rsidRPr="006F781C">
        <w:rPr>
          <w:sz w:val="4"/>
          <w:szCs w:val="4"/>
        </w:rPr>
        <w:t xml:space="preserv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w:t>
      </w:r>
      <w:proofErr w:type="gramStart"/>
      <w:r w:rsidRPr="006F781C">
        <w:rPr>
          <w:sz w:val="4"/>
          <w:szCs w:val="4"/>
        </w:rPr>
        <w:t>formalism, but</w:t>
      </w:r>
      <w:proofErr w:type="gramEnd"/>
      <w:r w:rsidRPr="006F781C">
        <w:rPr>
          <w:sz w:val="4"/>
          <w:szCs w:val="4"/>
        </w:rPr>
        <w:t xml:space="preserve"> rather seeks to emphasize the point that the essence of a fundamental right is absolute and not subject to balancing. 13</w:t>
      </w:r>
    </w:p>
    <w:p w14:paraId="065D712D" w14:textId="77777777" w:rsidR="00082458" w:rsidRPr="006F781C" w:rsidRDefault="00082458" w:rsidP="00082458">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49CB8F9B" w14:textId="77777777" w:rsidR="00082458" w:rsidRPr="006F781C" w:rsidRDefault="00082458" w:rsidP="00082458">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2151195B" w14:textId="77777777" w:rsidR="00082458" w:rsidRPr="006F781C" w:rsidRDefault="00082458" w:rsidP="00082458">
      <w:pPr>
        <w:rPr>
          <w:sz w:val="4"/>
          <w:szCs w:val="4"/>
        </w:rPr>
      </w:pPr>
      <w:r w:rsidRPr="006F781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3F468F0D" w14:textId="77777777" w:rsidR="00082458" w:rsidRPr="006F781C" w:rsidRDefault="00082458" w:rsidP="00082458">
      <w:pPr>
        <w:rPr>
          <w:sz w:val="4"/>
          <w:szCs w:val="4"/>
        </w:rPr>
      </w:pPr>
      <w:r w:rsidRPr="006F781C">
        <w:rPr>
          <w:sz w:val="4"/>
          <w:szCs w:val="4"/>
        </w:rPr>
        <w:t xml:space="preserve">My overarching aim in this chapter is to continue Allan’s project of elaborating the bifurcated model by confronting the methodical challenges that surround it. If one proceeds </w:t>
      </w:r>
      <w:proofErr w:type="gramStart"/>
      <w:r w:rsidRPr="006F781C">
        <w:rPr>
          <w:sz w:val="4"/>
          <w:szCs w:val="4"/>
        </w:rPr>
        <w:t>on</w:t>
      </w:r>
      <w:proofErr w:type="gramEnd"/>
      <w:r w:rsidRPr="006F781C">
        <w:rPr>
          <w:sz w:val="4"/>
          <w:szCs w:val="4"/>
        </w:rPr>
        <w:t xml:space="preserve">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10EABB25" w14:textId="77777777" w:rsidR="00082458" w:rsidRPr="006F781C" w:rsidRDefault="00082458" w:rsidP="00082458">
      <w:pPr>
        <w:rPr>
          <w:sz w:val="4"/>
          <w:szCs w:val="4"/>
        </w:rPr>
      </w:pPr>
      <w:r w:rsidRPr="006F781C">
        <w:rPr>
          <w:sz w:val="4"/>
          <w:szCs w:val="4"/>
        </w:rPr>
        <w:t xml:space="preserve">I proceed as follows. Part II explores the diverging structures of the non-bifurcated models of rights and shows that each converges on the idea that balancing is the method of identifying the essence of rights. Parts III </w:t>
      </w:r>
      <w:proofErr w:type="gramStart"/>
      <w:r w:rsidRPr="006F781C">
        <w:rPr>
          <w:sz w:val="4"/>
          <w:szCs w:val="4"/>
        </w:rPr>
        <w:t>shows</w:t>
      </w:r>
      <w:proofErr w:type="gramEnd"/>
      <w:r w:rsidRPr="006F781C">
        <w:rPr>
          <w:sz w:val="4"/>
          <w:szCs w:val="4"/>
        </w:rPr>
        <w:t xml:space="preserve">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181A309E" w14:textId="77777777" w:rsidR="00082458" w:rsidRPr="006F781C" w:rsidRDefault="00082458" w:rsidP="00082458">
      <w:pPr>
        <w:rPr>
          <w:sz w:val="4"/>
          <w:szCs w:val="4"/>
        </w:rPr>
      </w:pPr>
      <w:r w:rsidRPr="006F781C">
        <w:rPr>
          <w:sz w:val="4"/>
          <w:szCs w:val="4"/>
        </w:rPr>
        <w:t>II. The Non-Bifurcated Models</w:t>
      </w:r>
    </w:p>
    <w:p w14:paraId="3FC7DD63" w14:textId="77777777" w:rsidR="00082458" w:rsidRPr="006F781C" w:rsidRDefault="00082458" w:rsidP="00082458">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7184FD72" w14:textId="77777777" w:rsidR="00082458" w:rsidRPr="006F781C" w:rsidRDefault="00082458" w:rsidP="00082458">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15FC007E" w14:textId="77777777" w:rsidR="00082458" w:rsidRPr="006F781C" w:rsidRDefault="00082458" w:rsidP="00082458">
      <w:pPr>
        <w:rPr>
          <w:sz w:val="4"/>
          <w:szCs w:val="4"/>
        </w:rPr>
      </w:pPr>
      <w:r w:rsidRPr="006F781C">
        <w:rPr>
          <w:sz w:val="4"/>
          <w:szCs w:val="4"/>
        </w:rPr>
        <w:t>Table 1</w:t>
      </w:r>
    </w:p>
    <w:p w14:paraId="7FABA1D5" w14:textId="77777777" w:rsidR="00082458" w:rsidRPr="006F781C" w:rsidRDefault="00082458" w:rsidP="00082458">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082458" w:rsidRPr="006F781C" w14:paraId="6292F197" w14:textId="77777777" w:rsidTr="005E7091">
        <w:tc>
          <w:tcPr>
            <w:tcW w:w="2985" w:type="dxa"/>
          </w:tcPr>
          <w:p w14:paraId="766C7431" w14:textId="77777777" w:rsidR="00082458" w:rsidRPr="006F781C" w:rsidRDefault="00082458" w:rsidP="005E7091">
            <w:pPr>
              <w:jc w:val="center"/>
              <w:rPr>
                <w:sz w:val="4"/>
                <w:szCs w:val="4"/>
              </w:rPr>
            </w:pPr>
          </w:p>
        </w:tc>
        <w:tc>
          <w:tcPr>
            <w:tcW w:w="2996" w:type="dxa"/>
          </w:tcPr>
          <w:p w14:paraId="39B279E8" w14:textId="77777777" w:rsidR="00082458" w:rsidRPr="006F781C" w:rsidRDefault="00082458" w:rsidP="005E7091">
            <w:pPr>
              <w:jc w:val="center"/>
              <w:rPr>
                <w:sz w:val="4"/>
                <w:szCs w:val="4"/>
              </w:rPr>
            </w:pPr>
            <w:r w:rsidRPr="006F781C">
              <w:rPr>
                <w:sz w:val="4"/>
                <w:szCs w:val="4"/>
              </w:rPr>
              <w:t>Absolute Rights</w:t>
            </w:r>
          </w:p>
        </w:tc>
        <w:tc>
          <w:tcPr>
            <w:tcW w:w="2996" w:type="dxa"/>
          </w:tcPr>
          <w:p w14:paraId="0EFB87BC" w14:textId="77777777" w:rsidR="00082458" w:rsidRPr="006F781C" w:rsidRDefault="00082458" w:rsidP="005E7091">
            <w:pPr>
              <w:jc w:val="center"/>
              <w:rPr>
                <w:sz w:val="4"/>
                <w:szCs w:val="4"/>
              </w:rPr>
            </w:pPr>
            <w:r w:rsidRPr="006F781C">
              <w:rPr>
                <w:sz w:val="4"/>
                <w:szCs w:val="4"/>
              </w:rPr>
              <w:t>Relative Rights</w:t>
            </w:r>
          </w:p>
        </w:tc>
      </w:tr>
      <w:tr w:rsidR="00082458" w:rsidRPr="006F781C" w14:paraId="5DA83300" w14:textId="77777777" w:rsidTr="005E7091">
        <w:tc>
          <w:tcPr>
            <w:tcW w:w="2985" w:type="dxa"/>
          </w:tcPr>
          <w:p w14:paraId="3A4B13D5" w14:textId="77777777" w:rsidR="00082458" w:rsidRPr="006F781C" w:rsidRDefault="00082458" w:rsidP="005E7091">
            <w:pPr>
              <w:jc w:val="center"/>
              <w:rPr>
                <w:sz w:val="4"/>
                <w:szCs w:val="4"/>
              </w:rPr>
            </w:pPr>
            <w:r w:rsidRPr="006F781C">
              <w:rPr>
                <w:sz w:val="4"/>
                <w:szCs w:val="4"/>
              </w:rPr>
              <w:t>Scope</w:t>
            </w:r>
          </w:p>
        </w:tc>
        <w:tc>
          <w:tcPr>
            <w:tcW w:w="2996" w:type="dxa"/>
          </w:tcPr>
          <w:p w14:paraId="6D44B462" w14:textId="77777777" w:rsidR="00082458" w:rsidRPr="006F781C" w:rsidRDefault="00082458" w:rsidP="005E7091">
            <w:pPr>
              <w:jc w:val="center"/>
              <w:rPr>
                <w:sz w:val="4"/>
                <w:szCs w:val="4"/>
              </w:rPr>
            </w:pPr>
            <w:r w:rsidRPr="006F781C">
              <w:rPr>
                <w:sz w:val="4"/>
                <w:szCs w:val="4"/>
              </w:rPr>
              <w:t>Limited</w:t>
            </w:r>
          </w:p>
        </w:tc>
        <w:tc>
          <w:tcPr>
            <w:tcW w:w="2996" w:type="dxa"/>
          </w:tcPr>
          <w:p w14:paraId="7FC903EA" w14:textId="77777777" w:rsidR="00082458" w:rsidRPr="006F781C" w:rsidRDefault="00082458" w:rsidP="005E7091">
            <w:pPr>
              <w:jc w:val="center"/>
              <w:rPr>
                <w:sz w:val="4"/>
                <w:szCs w:val="4"/>
              </w:rPr>
            </w:pPr>
            <w:r w:rsidRPr="006F781C">
              <w:rPr>
                <w:sz w:val="4"/>
                <w:szCs w:val="4"/>
              </w:rPr>
              <w:t>Unlimited</w:t>
            </w:r>
          </w:p>
        </w:tc>
      </w:tr>
      <w:tr w:rsidR="00082458" w:rsidRPr="006F781C" w14:paraId="2E505220" w14:textId="77777777" w:rsidTr="005E7091">
        <w:tc>
          <w:tcPr>
            <w:tcW w:w="2985" w:type="dxa"/>
          </w:tcPr>
          <w:p w14:paraId="18B95EBE" w14:textId="77777777" w:rsidR="00082458" w:rsidRPr="006F781C" w:rsidRDefault="00082458" w:rsidP="005E7091">
            <w:pPr>
              <w:jc w:val="center"/>
              <w:rPr>
                <w:sz w:val="4"/>
                <w:szCs w:val="4"/>
              </w:rPr>
            </w:pPr>
            <w:r w:rsidRPr="006F781C">
              <w:rPr>
                <w:sz w:val="4"/>
                <w:szCs w:val="4"/>
              </w:rPr>
              <w:t>Strength</w:t>
            </w:r>
          </w:p>
        </w:tc>
        <w:tc>
          <w:tcPr>
            <w:tcW w:w="2996" w:type="dxa"/>
          </w:tcPr>
          <w:p w14:paraId="1A746D67" w14:textId="77777777" w:rsidR="00082458" w:rsidRPr="006F781C" w:rsidRDefault="00082458" w:rsidP="005E7091">
            <w:pPr>
              <w:jc w:val="center"/>
              <w:rPr>
                <w:sz w:val="4"/>
                <w:szCs w:val="4"/>
              </w:rPr>
            </w:pPr>
            <w:r w:rsidRPr="006F781C">
              <w:rPr>
                <w:sz w:val="4"/>
                <w:szCs w:val="4"/>
              </w:rPr>
              <w:t>Unlimited</w:t>
            </w:r>
          </w:p>
        </w:tc>
        <w:tc>
          <w:tcPr>
            <w:tcW w:w="2996" w:type="dxa"/>
          </w:tcPr>
          <w:p w14:paraId="7F95BBBE" w14:textId="77777777" w:rsidR="00082458" w:rsidRPr="006F781C" w:rsidRDefault="00082458" w:rsidP="005E7091">
            <w:pPr>
              <w:jc w:val="center"/>
              <w:rPr>
                <w:sz w:val="4"/>
                <w:szCs w:val="4"/>
              </w:rPr>
            </w:pPr>
            <w:r w:rsidRPr="006F781C">
              <w:rPr>
                <w:sz w:val="4"/>
                <w:szCs w:val="4"/>
              </w:rPr>
              <w:t>Limited</w:t>
            </w:r>
          </w:p>
        </w:tc>
      </w:tr>
    </w:tbl>
    <w:p w14:paraId="5A6B50E4" w14:textId="77777777" w:rsidR="00082458" w:rsidRPr="006F781C" w:rsidRDefault="00082458" w:rsidP="00082458">
      <w:pPr>
        <w:rPr>
          <w:sz w:val="4"/>
          <w:szCs w:val="4"/>
        </w:rPr>
      </w:pPr>
      <w:r w:rsidRPr="006F781C">
        <w:rPr>
          <w:sz w:val="4"/>
          <w:szCs w:val="4"/>
        </w:rPr>
        <w:t xml:space="preserve">Each of these models draws our attention to different </w:t>
      </w:r>
      <w:proofErr w:type="gramStart"/>
      <w:r w:rsidRPr="006F781C">
        <w:rPr>
          <w:sz w:val="4"/>
          <w:szCs w:val="4"/>
        </w:rPr>
        <w:t>justificatory</w:t>
      </w:r>
      <w:proofErr w:type="gramEnd"/>
      <w:r w:rsidRPr="006F781C">
        <w:rPr>
          <w:sz w:val="4"/>
          <w:szCs w:val="4"/>
        </w:rPr>
        <w:t xml:space="preserve"> projects.</w:t>
      </w:r>
    </w:p>
    <w:p w14:paraId="620B2EAA" w14:textId="77777777" w:rsidR="00082458" w:rsidRPr="006F781C" w:rsidRDefault="00082458" w:rsidP="00082458">
      <w:pPr>
        <w:rPr>
          <w:sz w:val="4"/>
          <w:szCs w:val="4"/>
        </w:rPr>
      </w:pPr>
      <w:r w:rsidRPr="006F781C">
        <w:rPr>
          <w:sz w:val="4"/>
          <w:szCs w:val="4"/>
        </w:rPr>
        <w:t xml:space="preserve">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w:t>
      </w:r>
      <w:proofErr w:type="gramStart"/>
      <w:r w:rsidRPr="006F781C">
        <w:rPr>
          <w:sz w:val="4"/>
          <w:szCs w:val="4"/>
        </w:rPr>
        <w:t>justificatory task</w:t>
      </w:r>
      <w:proofErr w:type="gramEnd"/>
      <w:r w:rsidRPr="006F781C">
        <w:rPr>
          <w:sz w:val="4"/>
          <w:szCs w:val="4"/>
        </w:rPr>
        <w:t xml:space="preserve"> that rights present involves determining their strength, that is, their capacity to withstand whatever reasons oppose constitutional protection </w:t>
      </w:r>
      <w:proofErr w:type="gramStart"/>
      <w:r w:rsidRPr="006F781C">
        <w:rPr>
          <w:sz w:val="4"/>
          <w:szCs w:val="4"/>
        </w:rPr>
        <w:t>in a given</w:t>
      </w:r>
      <w:proofErr w:type="gramEnd"/>
      <w:r w:rsidRPr="006F781C">
        <w:rPr>
          <w:sz w:val="4"/>
          <w:szCs w:val="4"/>
        </w:rPr>
        <w:t xml:space="preserve"> context.</w:t>
      </w:r>
    </w:p>
    <w:p w14:paraId="620A28EA" w14:textId="77777777" w:rsidR="00082458" w:rsidRPr="006F781C" w:rsidRDefault="00082458" w:rsidP="00082458">
      <w:pPr>
        <w:rPr>
          <w:sz w:val="4"/>
          <w:szCs w:val="4"/>
        </w:rPr>
      </w:pPr>
      <w:r w:rsidRPr="006F781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3AD08E32" w14:textId="77777777" w:rsidR="00082458" w:rsidRPr="006F781C" w:rsidRDefault="00082458" w:rsidP="00082458">
      <w:pPr>
        <w:rPr>
          <w:sz w:val="4"/>
          <w:szCs w:val="4"/>
        </w:rPr>
      </w:pPr>
      <w:r w:rsidRPr="006F781C">
        <w:rPr>
          <w:sz w:val="4"/>
          <w:szCs w:val="4"/>
        </w:rPr>
        <w:t xml:space="preserve">What divides the leading models of constitutional rights is the question of what it is about rights that </w:t>
      </w:r>
      <w:proofErr w:type="gramStart"/>
      <w:r w:rsidRPr="006F781C">
        <w:rPr>
          <w:sz w:val="4"/>
          <w:szCs w:val="4"/>
        </w:rPr>
        <w:t>stands</w:t>
      </w:r>
      <w:proofErr w:type="gramEnd"/>
      <w:r w:rsidRPr="006F781C">
        <w:rPr>
          <w:sz w:val="4"/>
          <w:szCs w:val="4"/>
        </w:rPr>
        <w:t xml:space="preserve"> in need of moral justification. Absolutists insist that it is their scope, while </w:t>
      </w:r>
      <w:proofErr w:type="gramStart"/>
      <w:r w:rsidRPr="006F781C">
        <w:rPr>
          <w:sz w:val="4"/>
          <w:szCs w:val="4"/>
        </w:rPr>
        <w:t>relativists</w:t>
      </w:r>
      <w:proofErr w:type="gramEnd"/>
      <w:r w:rsidRPr="006F781C">
        <w:rPr>
          <w:sz w:val="4"/>
          <w:szCs w:val="4"/>
        </w:rPr>
        <w:t xml:space="preserve"> maintain that it is their strength. However, when it comes to the method of identifying what rights demand, each of these models endorses balancing.</w:t>
      </w:r>
    </w:p>
    <w:p w14:paraId="6DEBF14C" w14:textId="77777777" w:rsidR="00082458" w:rsidRPr="006F781C" w:rsidRDefault="00082458" w:rsidP="00082458">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w:t>
      </w:r>
      <w:proofErr w:type="spellStart"/>
      <w:r w:rsidRPr="006F781C">
        <w:rPr>
          <w:sz w:val="4"/>
          <w:szCs w:val="4"/>
        </w:rPr>
        <w:t>nything</w:t>
      </w:r>
      <w:proofErr w:type="spellEnd"/>
      <w:r w:rsidRPr="006F781C">
        <w:rPr>
          <w:sz w:val="4"/>
          <w:szCs w:val="4"/>
        </w:rPr>
        <w:t xml:space="preserve">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0F94E859" w14:textId="77777777" w:rsidR="00082458" w:rsidRPr="006F781C" w:rsidRDefault="00082458" w:rsidP="00082458">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5EA25BFF" w14:textId="77777777" w:rsidR="00082458" w:rsidRPr="006F781C" w:rsidRDefault="00082458" w:rsidP="00082458">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15B03249" w14:textId="77777777" w:rsidR="00082458" w:rsidRPr="006F781C" w:rsidRDefault="00082458" w:rsidP="00082458">
      <w:pPr>
        <w:ind w:left="720"/>
        <w:rPr>
          <w:sz w:val="4"/>
          <w:szCs w:val="4"/>
        </w:rPr>
      </w:pPr>
      <w:r w:rsidRPr="006F781C">
        <w:rPr>
          <w:sz w:val="4"/>
          <w:szCs w:val="4"/>
        </w:rPr>
        <w:t>[T]</w:t>
      </w:r>
      <w:proofErr w:type="gramStart"/>
      <w:r w:rsidRPr="006F781C">
        <w:rPr>
          <w:sz w:val="4"/>
          <w:szCs w:val="4"/>
        </w:rPr>
        <w:t>he</w:t>
      </w:r>
      <w:proofErr w:type="gramEnd"/>
      <w:r w:rsidRPr="006F781C">
        <w:rPr>
          <w:sz w:val="4"/>
          <w:szCs w:val="4"/>
        </w:rPr>
        <w:t xml:space="preserv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2385DC89" w14:textId="77777777" w:rsidR="00082458" w:rsidRPr="006F781C" w:rsidRDefault="00082458" w:rsidP="00082458">
      <w:pPr>
        <w:rPr>
          <w:sz w:val="4"/>
          <w:szCs w:val="4"/>
        </w:rPr>
      </w:pPr>
      <w:r w:rsidRPr="006F781C">
        <w:rPr>
          <w:sz w:val="4"/>
          <w:szCs w:val="4"/>
        </w:rPr>
        <w:t xml:space="preserve">When confronted by a provision that prohibits restricting the essence of any right, relativists explain that the essence of the right is what (if anything) survives balancing </w:t>
      </w:r>
      <w:proofErr w:type="gramStart"/>
      <w:r w:rsidRPr="006F781C">
        <w:rPr>
          <w:sz w:val="4"/>
          <w:szCs w:val="4"/>
        </w:rPr>
        <w:t>in a given</w:t>
      </w:r>
      <w:proofErr w:type="gramEnd"/>
      <w:r w:rsidRPr="006F781C">
        <w:rPr>
          <w:sz w:val="4"/>
          <w:szCs w:val="4"/>
        </w:rPr>
        <w:t xml:space="preserve">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616A2838" w14:textId="77777777" w:rsidR="00082458" w:rsidRPr="006F781C" w:rsidRDefault="00082458" w:rsidP="00082458">
      <w:pPr>
        <w:rPr>
          <w:sz w:val="4"/>
          <w:szCs w:val="4"/>
        </w:rPr>
      </w:pPr>
      <w:r w:rsidRPr="006F781C">
        <w:rPr>
          <w:sz w:val="4"/>
          <w:szCs w:val="4"/>
        </w:rPr>
        <w:t xml:space="preserve">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w:t>
      </w:r>
      <w:proofErr w:type="gramStart"/>
      <w:r w:rsidRPr="006F781C">
        <w:rPr>
          <w:sz w:val="4"/>
          <w:szCs w:val="4"/>
        </w:rPr>
        <w:t>all of</w:t>
      </w:r>
      <w:proofErr w:type="gramEnd"/>
      <w:r w:rsidRPr="006F781C">
        <w:rPr>
          <w:sz w:val="4"/>
          <w:szCs w:val="4"/>
        </w:rPr>
        <w:t xml:space="preserve"> the reasons bearing upon the justifiability of a given act has concluded.</w:t>
      </w:r>
    </w:p>
    <w:p w14:paraId="4095CBE1" w14:textId="77777777" w:rsidR="00082458" w:rsidRPr="006F781C" w:rsidRDefault="00082458" w:rsidP="00082458">
      <w:pPr>
        <w:rPr>
          <w:sz w:val="4"/>
          <w:szCs w:val="4"/>
        </w:rPr>
      </w:pPr>
      <w:r w:rsidRPr="006F781C">
        <w:rPr>
          <w:sz w:val="4"/>
          <w:szCs w:val="4"/>
        </w:rPr>
        <w:t xml:space="preserve">Ultimately, rights relativists and absolutists conceive of claims about the essence of rights as dependent on balancing. Relative rights are the inputs of balancing, and whatever aspect of a right is not balanced away </w:t>
      </w:r>
      <w:proofErr w:type="gramStart"/>
      <w:r w:rsidRPr="006F781C">
        <w:rPr>
          <w:sz w:val="4"/>
          <w:szCs w:val="4"/>
        </w:rPr>
        <w:t>in a given</w:t>
      </w:r>
      <w:proofErr w:type="gramEnd"/>
      <w:r w:rsidRPr="006F781C">
        <w:rPr>
          <w:sz w:val="4"/>
          <w:szCs w:val="4"/>
        </w:rPr>
        <w:t xml:space="preserve">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w:t>
      </w:r>
      <w:proofErr w:type="gramStart"/>
      <w:r w:rsidRPr="006F781C">
        <w:rPr>
          <w:sz w:val="4"/>
          <w:szCs w:val="4"/>
        </w:rPr>
        <w:t>both of</w:t>
      </w:r>
      <w:proofErr w:type="gramEnd"/>
      <w:r w:rsidRPr="006F781C">
        <w:rPr>
          <w:sz w:val="4"/>
          <w:szCs w:val="4"/>
        </w:rPr>
        <w:t xml:space="preserve"> requiring the essence of a right to be identified and of repudiating the only method for identifying it.</w:t>
      </w:r>
    </w:p>
    <w:p w14:paraId="4DBB40EB" w14:textId="77777777" w:rsidR="00082458" w:rsidRPr="006F781C" w:rsidRDefault="00082458" w:rsidP="00082458">
      <w:pPr>
        <w:rPr>
          <w:sz w:val="4"/>
          <w:szCs w:val="4"/>
        </w:rPr>
      </w:pPr>
      <w:r w:rsidRPr="006F781C">
        <w:rPr>
          <w:sz w:val="4"/>
          <w:szCs w:val="4"/>
        </w:rPr>
        <w:t>III. Identifying the Essence</w:t>
      </w:r>
    </w:p>
    <w:p w14:paraId="23B64A78" w14:textId="77777777" w:rsidR="00082458" w:rsidRPr="006F781C" w:rsidRDefault="00082458" w:rsidP="00082458">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2353A1EE" w14:textId="77777777" w:rsidR="00082458" w:rsidRPr="006F781C" w:rsidRDefault="00082458" w:rsidP="00082458">
      <w:pPr>
        <w:rPr>
          <w:sz w:val="4"/>
          <w:szCs w:val="4"/>
        </w:rPr>
      </w:pPr>
      <w:r w:rsidRPr="006F781C">
        <w:rPr>
          <w:sz w:val="4"/>
          <w:szCs w:val="4"/>
        </w:rPr>
        <w:t xml:space="preserve">Proponents of the bifurcated model usually shy away from this question. On those rare occasions where an answer is advanced, the magnetic pull of balancing proves overwhelming. In a recent article, Takis </w:t>
      </w:r>
      <w:proofErr w:type="spellStart"/>
      <w:r w:rsidRPr="006F781C">
        <w:rPr>
          <w:sz w:val="4"/>
          <w:szCs w:val="4"/>
        </w:rPr>
        <w:t>Tridimas</w:t>
      </w:r>
      <w:proofErr w:type="spellEnd"/>
      <w:r w:rsidRPr="006F781C">
        <w:rPr>
          <w:sz w:val="4"/>
          <w:szCs w:val="4"/>
        </w:rPr>
        <w:t xml:space="preserve">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5A77F41C" w14:textId="77777777" w:rsidR="00082458" w:rsidRPr="006F781C" w:rsidRDefault="00082458" w:rsidP="00082458">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46DCCF68" w14:textId="77777777" w:rsidR="00082458" w:rsidRPr="006F781C" w:rsidRDefault="00082458" w:rsidP="00082458">
      <w:pPr>
        <w:rPr>
          <w:sz w:val="4"/>
          <w:szCs w:val="4"/>
        </w:rPr>
      </w:pPr>
      <w:r w:rsidRPr="006F781C">
        <w:rPr>
          <w:sz w:val="4"/>
          <w:szCs w:val="4"/>
        </w:rPr>
        <w:t>Purposive interpretation is a method of determining the scope of a constitutional right. This doctrine integrates a series of ideas</w:t>
      </w:r>
      <w:proofErr w:type="gramStart"/>
      <w:r w:rsidRPr="006F781C">
        <w:rPr>
          <w:sz w:val="4"/>
          <w:szCs w:val="4"/>
        </w:rPr>
        <w:t>.47</w:t>
      </w:r>
      <w:proofErr w:type="gramEnd"/>
      <w:r w:rsidRPr="006F781C">
        <w:rPr>
          <w:sz w:val="4"/>
          <w:szCs w:val="4"/>
        </w:rPr>
        <w:t xml:space="preserve">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w:t>
      </w:r>
      <w:proofErr w:type="gramStart"/>
      <w:r w:rsidRPr="006F781C">
        <w:rPr>
          <w:sz w:val="4"/>
          <w:szCs w:val="4"/>
        </w:rPr>
        <w:t>particular provisions</w:t>
      </w:r>
      <w:proofErr w:type="gramEnd"/>
      <w:r w:rsidRPr="006F781C">
        <w:rPr>
          <w:sz w:val="4"/>
          <w:szCs w:val="4"/>
        </w:rPr>
        <w:t xml:space="preserve"> inert or duplicative of others and instead seeks to formulate an interlocking set of general and </w:t>
      </w:r>
      <w:proofErr w:type="gramStart"/>
      <w:r w:rsidRPr="006F781C">
        <w:rPr>
          <w:sz w:val="4"/>
          <w:szCs w:val="4"/>
        </w:rPr>
        <w:t>particular purposes</w:t>
      </w:r>
      <w:proofErr w:type="gramEnd"/>
      <w:r w:rsidRPr="006F781C">
        <w:rPr>
          <w:sz w:val="4"/>
          <w:szCs w:val="4"/>
        </w:rPr>
        <w:t xml:space="preserve">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w:t>
      </w:r>
      <w:proofErr w:type="gramStart"/>
      <w:r w:rsidRPr="006F781C">
        <w:rPr>
          <w:sz w:val="4"/>
          <w:szCs w:val="4"/>
        </w:rPr>
        <w:t>in a given</w:t>
      </w:r>
      <w:proofErr w:type="gramEnd"/>
      <w:r w:rsidRPr="006F781C">
        <w:rPr>
          <w:sz w:val="4"/>
          <w:szCs w:val="4"/>
        </w:rPr>
        <w:t xml:space="preserve">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200D9E94" w14:textId="77777777" w:rsidR="00082458" w:rsidRPr="006F781C" w:rsidRDefault="00082458" w:rsidP="00082458">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4589466B" w14:textId="77777777" w:rsidR="00082458" w:rsidRPr="006F781C" w:rsidRDefault="00082458" w:rsidP="00082458">
      <w:pPr>
        <w:rPr>
          <w:sz w:val="4"/>
          <w:szCs w:val="4"/>
        </w:rPr>
      </w:pPr>
      <w:r w:rsidRPr="006F781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3E5F489E" w14:textId="77777777" w:rsidR="00082458" w:rsidRPr="006F781C" w:rsidRDefault="00082458" w:rsidP="00082458">
      <w:pPr>
        <w:rPr>
          <w:sz w:val="4"/>
          <w:szCs w:val="4"/>
        </w:rPr>
      </w:pPr>
      <w:r w:rsidRPr="006F781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6871B5C1" w14:textId="77777777" w:rsidR="00082458" w:rsidRPr="006F781C" w:rsidRDefault="00082458" w:rsidP="00082458">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6D569D94" w14:textId="77777777" w:rsidR="00082458" w:rsidRPr="006F781C" w:rsidRDefault="00082458" w:rsidP="00082458">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EE82942" w14:textId="77777777" w:rsidR="00082458" w:rsidRPr="006F781C" w:rsidRDefault="00082458" w:rsidP="00082458">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1B83916F" w14:textId="77777777" w:rsidR="00082458" w:rsidRPr="006F781C" w:rsidRDefault="00082458" w:rsidP="00082458">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216F1B9A" w14:textId="77777777" w:rsidR="00082458" w:rsidRPr="006F781C" w:rsidRDefault="00082458" w:rsidP="00082458">
      <w:pPr>
        <w:rPr>
          <w:sz w:val="4"/>
          <w:szCs w:val="4"/>
        </w:rPr>
      </w:pPr>
      <w:r w:rsidRPr="006F781C">
        <w:rPr>
          <w:sz w:val="4"/>
          <w:szCs w:val="4"/>
        </w:rPr>
        <w:t xml:space="preserve">One might object that the bifurcated model is incapable of accommodating </w:t>
      </w:r>
      <w:proofErr w:type="spellStart"/>
      <w:r w:rsidRPr="006F781C">
        <w:rPr>
          <w:sz w:val="4"/>
          <w:szCs w:val="4"/>
        </w:rPr>
        <w:t>nonderogable</w:t>
      </w:r>
      <w:proofErr w:type="spellEnd"/>
      <w:r w:rsidRPr="006F781C">
        <w:rPr>
          <w:sz w:val="4"/>
          <w:szCs w:val="4"/>
        </w:rPr>
        <w:t xml:space="preserv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w:t>
      </w:r>
      <w:proofErr w:type="spellStart"/>
      <w:r w:rsidRPr="006F781C">
        <w:rPr>
          <w:sz w:val="4"/>
          <w:szCs w:val="4"/>
        </w:rPr>
        <w:t>birfurcated</w:t>
      </w:r>
      <w:proofErr w:type="spellEnd"/>
      <w:r w:rsidRPr="006F781C">
        <w:rPr>
          <w:sz w:val="4"/>
          <w:szCs w:val="4"/>
        </w:rPr>
        <w:t xml:space="preserve"> model, a non-</w:t>
      </w:r>
      <w:proofErr w:type="spellStart"/>
      <w:r w:rsidRPr="006F781C">
        <w:rPr>
          <w:sz w:val="4"/>
          <w:szCs w:val="4"/>
        </w:rPr>
        <w:t>derogable</w:t>
      </w:r>
      <w:proofErr w:type="spellEnd"/>
      <w:r w:rsidRPr="006F781C">
        <w:rPr>
          <w:sz w:val="4"/>
          <w:szCs w:val="4"/>
        </w:rPr>
        <w:t xml:space="preserve"> right has a core but no periphery. And so, it would seem, non-</w:t>
      </w:r>
      <w:proofErr w:type="spellStart"/>
      <w:r w:rsidRPr="006F781C">
        <w:rPr>
          <w:sz w:val="4"/>
          <w:szCs w:val="4"/>
        </w:rPr>
        <w:t>derogable</w:t>
      </w:r>
      <w:proofErr w:type="spellEnd"/>
      <w:r w:rsidRPr="006F781C">
        <w:rPr>
          <w:sz w:val="4"/>
          <w:szCs w:val="4"/>
        </w:rPr>
        <w:t xml:space="preserve"> rights cannot be reconciled with the bifurcated model. My response to this objection hinges on an earlier claim: purposive interpretation presumes that a charter of rights is an interlocking set of general and </w:t>
      </w:r>
      <w:proofErr w:type="gramStart"/>
      <w:r w:rsidRPr="006F781C">
        <w:rPr>
          <w:sz w:val="4"/>
          <w:szCs w:val="4"/>
        </w:rPr>
        <w:t>particular standards</w:t>
      </w:r>
      <w:proofErr w:type="gramEnd"/>
      <w:r w:rsidRPr="006F781C">
        <w:rPr>
          <w:sz w:val="4"/>
          <w:szCs w:val="4"/>
        </w:rPr>
        <w:t xml:space="preserve"> that regulate the acts and omissions of public authorities. From this standpoint, the rights not to be tortured or enslaved are not stand-alone </w:t>
      </w:r>
      <w:proofErr w:type="gramStart"/>
      <w:r w:rsidRPr="006F781C">
        <w:rPr>
          <w:sz w:val="4"/>
          <w:szCs w:val="4"/>
        </w:rPr>
        <w:t>rights, but</w:t>
      </w:r>
      <w:proofErr w:type="gramEnd"/>
      <w:r w:rsidRPr="006F781C">
        <w:rPr>
          <w:sz w:val="4"/>
          <w:szCs w:val="4"/>
        </w:rPr>
        <w:t xml:space="preserve"> instead form the core of a standard embodied by a more general right. For example, torture violates the core of the broader right to security of the person, while enslavement violates the core of the broader right to liberty. These rights are </w:t>
      </w:r>
      <w:proofErr w:type="spellStart"/>
      <w:r w:rsidRPr="006F781C">
        <w:rPr>
          <w:sz w:val="4"/>
          <w:szCs w:val="4"/>
        </w:rPr>
        <w:t>derogable</w:t>
      </w:r>
      <w:proofErr w:type="spellEnd"/>
      <w:r w:rsidRPr="006F781C">
        <w:rPr>
          <w:sz w:val="4"/>
          <w:szCs w:val="4"/>
        </w:rPr>
        <w:t xml:space="preserve"> insofar as their peripheries remain subject to justified limitations. However, the cores of these rights are non-</w:t>
      </w:r>
      <w:proofErr w:type="spellStart"/>
      <w:r w:rsidRPr="006F781C">
        <w:rPr>
          <w:sz w:val="4"/>
          <w:szCs w:val="4"/>
        </w:rPr>
        <w:t>derogable</w:t>
      </w:r>
      <w:proofErr w:type="spellEnd"/>
      <w:r w:rsidRPr="006F781C">
        <w:rPr>
          <w:sz w:val="4"/>
          <w:szCs w:val="4"/>
        </w:rPr>
        <w:t xml:space="preserve"> insofar as their breach cannot be justified. In this way, the bifurcated model subsumes the distinction between </w:t>
      </w:r>
      <w:proofErr w:type="spellStart"/>
      <w:r w:rsidRPr="006F781C">
        <w:rPr>
          <w:sz w:val="4"/>
          <w:szCs w:val="4"/>
        </w:rPr>
        <w:t>derogable</w:t>
      </w:r>
      <w:proofErr w:type="spellEnd"/>
      <w:r w:rsidRPr="006F781C">
        <w:rPr>
          <w:sz w:val="4"/>
          <w:szCs w:val="4"/>
        </w:rPr>
        <w:t xml:space="preserve"> and non-</w:t>
      </w:r>
      <w:proofErr w:type="spellStart"/>
      <w:r w:rsidRPr="006F781C">
        <w:rPr>
          <w:sz w:val="4"/>
          <w:szCs w:val="4"/>
        </w:rPr>
        <w:t>derogable</w:t>
      </w:r>
      <w:proofErr w:type="spellEnd"/>
      <w:r w:rsidRPr="006F781C">
        <w:rPr>
          <w:sz w:val="4"/>
          <w:szCs w:val="4"/>
        </w:rPr>
        <w:t xml:space="preserve"> rights.</w:t>
      </w:r>
    </w:p>
    <w:p w14:paraId="3E82B957" w14:textId="77777777" w:rsidR="00082458" w:rsidRPr="006F781C" w:rsidRDefault="00082458" w:rsidP="00082458">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380D02A4" w14:textId="77777777" w:rsidR="00082458" w:rsidRPr="006F781C" w:rsidRDefault="00082458" w:rsidP="00082458">
      <w:pPr>
        <w:rPr>
          <w:sz w:val="4"/>
          <w:szCs w:val="4"/>
        </w:rPr>
      </w:pPr>
      <w:r w:rsidRPr="006F781C">
        <w:rPr>
          <w:sz w:val="4"/>
          <w:szCs w:val="4"/>
        </w:rPr>
        <w:t>IV. Why the Essence is Absolute</w:t>
      </w:r>
    </w:p>
    <w:p w14:paraId="662B24B8" w14:textId="77777777" w:rsidR="00082458" w:rsidRPr="006F781C" w:rsidRDefault="00082458" w:rsidP="00082458">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202C8A33" w14:textId="77777777" w:rsidR="00082458" w:rsidRPr="006F781C" w:rsidRDefault="00082458" w:rsidP="00082458">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67BE9AD2" w14:textId="77777777" w:rsidR="00082458" w:rsidRPr="006F781C" w:rsidRDefault="00082458" w:rsidP="00082458">
      <w:pPr>
        <w:rPr>
          <w:sz w:val="4"/>
          <w:szCs w:val="4"/>
        </w:rPr>
      </w:pPr>
      <w:r w:rsidRPr="006F781C">
        <w:rPr>
          <w:sz w:val="4"/>
          <w:szCs w:val="4"/>
        </w:rPr>
        <w:t xml:space="preserve">To be sure, the relativist claim is that rights always hang in the balance, not that rights will always be balanced away. Within the relativist model, the </w:t>
      </w:r>
      <w:proofErr w:type="gramStart"/>
      <w:r w:rsidRPr="006F781C">
        <w:rPr>
          <w:sz w:val="4"/>
          <w:szCs w:val="4"/>
        </w:rPr>
        <w:t>more a right is restricted</w:t>
      </w:r>
      <w:proofErr w:type="gramEnd"/>
      <w:r w:rsidRPr="006F781C">
        <w:rPr>
          <w:sz w:val="4"/>
          <w:szCs w:val="4"/>
        </w:rPr>
        <w:t>,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16465165" w14:textId="77777777" w:rsidR="00082458" w:rsidRPr="006F781C" w:rsidRDefault="00082458" w:rsidP="00082458">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22AD40C6" w14:textId="77777777" w:rsidR="00082458" w:rsidRPr="006F781C" w:rsidRDefault="00082458" w:rsidP="00082458">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6B9A9E6E" w14:textId="77777777" w:rsidR="00082458" w:rsidRPr="006F781C" w:rsidRDefault="00082458" w:rsidP="00082458">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25BCCC23" w14:textId="77777777" w:rsidR="00082458" w:rsidRPr="006F781C" w:rsidRDefault="00082458" w:rsidP="00082458">
      <w:pPr>
        <w:rPr>
          <w:sz w:val="4"/>
          <w:szCs w:val="4"/>
        </w:rPr>
      </w:pPr>
      <w:r w:rsidRPr="006F781C">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56F01D06" w14:textId="77777777" w:rsidR="00082458" w:rsidRPr="006F781C" w:rsidRDefault="00082458" w:rsidP="00082458">
      <w:pPr>
        <w:rPr>
          <w:sz w:val="4"/>
          <w:szCs w:val="4"/>
        </w:rPr>
      </w:pPr>
      <w:r w:rsidRPr="006F781C">
        <w:rPr>
          <w:sz w:val="4"/>
          <w:szCs w:val="4"/>
        </w:rPr>
        <w:t>Where conflicts arise between members of the system of rights, the task “is not to determine which one prevails but to find a solution which leaves the greatest possible effect to both of them (</w:t>
      </w:r>
      <w:proofErr w:type="spellStart"/>
      <w:r w:rsidRPr="006F781C">
        <w:rPr>
          <w:sz w:val="4"/>
          <w:szCs w:val="4"/>
        </w:rPr>
        <w:t>Pracktische</w:t>
      </w:r>
      <w:proofErr w:type="spellEnd"/>
      <w:r w:rsidRPr="006F781C">
        <w:rPr>
          <w:sz w:val="4"/>
          <w:szCs w:val="4"/>
        </w:rPr>
        <w:t xml:space="preserve"> </w:t>
      </w:r>
      <w:proofErr w:type="spellStart"/>
      <w:r w:rsidRPr="006F781C">
        <w:rPr>
          <w:sz w:val="4"/>
          <w:szCs w:val="4"/>
        </w:rPr>
        <w:t>Konkordanz</w:t>
      </w:r>
      <w:proofErr w:type="spellEnd"/>
      <w:r w:rsidRPr="006F781C">
        <w:rPr>
          <w:sz w:val="4"/>
          <w:szCs w:val="4"/>
        </w:rPr>
        <w:t xml:space="preserve">).”79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w:t>
      </w:r>
      <w:proofErr w:type="gramStart"/>
      <w:r w:rsidRPr="006F781C">
        <w:rPr>
          <w:sz w:val="4"/>
          <w:szCs w:val="4"/>
        </w:rPr>
        <w:t>an adequate</w:t>
      </w:r>
      <w:proofErr w:type="gramEnd"/>
      <w:r w:rsidRPr="006F781C">
        <w:rPr>
          <w:sz w:val="4"/>
          <w:szCs w:val="4"/>
        </w:rPr>
        <w:t xml:space="preserv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w:t>
      </w:r>
      <w:proofErr w:type="spellStart"/>
      <w:r w:rsidRPr="006F781C">
        <w:rPr>
          <w:sz w:val="4"/>
          <w:szCs w:val="4"/>
        </w:rPr>
        <w:t>subconstitutional</w:t>
      </w:r>
      <w:proofErr w:type="spellEnd"/>
      <w:r w:rsidRPr="006F781C">
        <w:rPr>
          <w:sz w:val="4"/>
          <w:szCs w:val="4"/>
        </w:rPr>
        <w:t xml:space="preserve">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549665DD" w14:textId="77777777" w:rsidR="00082458" w:rsidRPr="006F781C" w:rsidRDefault="00082458" w:rsidP="00082458">
      <w:pPr>
        <w:rPr>
          <w:sz w:val="4"/>
          <w:szCs w:val="4"/>
        </w:rPr>
      </w:pPr>
      <w:r w:rsidRPr="006F781C">
        <w:rPr>
          <w:sz w:val="4"/>
          <w:szCs w:val="4"/>
        </w:rPr>
        <w:t xml:space="preserve">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w:t>
      </w:r>
      <w:proofErr w:type="gramStart"/>
      <w:r w:rsidRPr="006F781C">
        <w:rPr>
          <w:sz w:val="4"/>
          <w:szCs w:val="4"/>
        </w:rPr>
        <w:t>both of these</w:t>
      </w:r>
      <w:proofErr w:type="gramEnd"/>
      <w:r w:rsidRPr="006F781C">
        <w:rPr>
          <w:sz w:val="4"/>
          <w:szCs w:val="4"/>
        </w:rPr>
        <w:t xml:space="preserv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28CEC4B3" w14:textId="77777777" w:rsidR="00082458" w:rsidRPr="006F781C" w:rsidRDefault="00082458" w:rsidP="00082458">
      <w:pPr>
        <w:rPr>
          <w:sz w:val="4"/>
          <w:szCs w:val="4"/>
        </w:rPr>
      </w:pPr>
      <w:r w:rsidRPr="006F781C">
        <w:rPr>
          <w:sz w:val="4"/>
          <w:szCs w:val="4"/>
        </w:rPr>
        <w:t>V. Conclusion</w:t>
      </w:r>
    </w:p>
    <w:p w14:paraId="1F5CD2B5" w14:textId="77777777" w:rsidR="00082458" w:rsidRPr="006F781C" w:rsidRDefault="00082458" w:rsidP="00082458">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034F97">
        <w:rPr>
          <w:rStyle w:val="Emphasis"/>
          <w:highlight w:val="cyan"/>
        </w:rPr>
        <w:t>judges</w:t>
      </w:r>
      <w:r w:rsidRPr="00034F97">
        <w:rPr>
          <w:sz w:val="14"/>
          <w:szCs w:val="20"/>
          <w:highlight w:val="cyan"/>
        </w:rPr>
        <w:t xml:space="preserve"> </w:t>
      </w:r>
      <w:r w:rsidRPr="00034F97">
        <w:rPr>
          <w:rStyle w:val="StyleUnderline"/>
          <w:highlight w:val="cyan"/>
        </w:rPr>
        <w:t>and</w:t>
      </w:r>
      <w:r w:rsidRPr="00034F97">
        <w:rPr>
          <w:sz w:val="14"/>
          <w:szCs w:val="20"/>
          <w:highlight w:val="cyan"/>
        </w:rPr>
        <w:t xml:space="preserve"> </w:t>
      </w:r>
      <w:r w:rsidRPr="00034F97">
        <w:rPr>
          <w:rStyle w:val="Emphasis"/>
          <w:highlight w:val="cyan"/>
        </w:rPr>
        <w:t>lawyers</w:t>
      </w:r>
      <w:r w:rsidRPr="006F781C">
        <w:rPr>
          <w:sz w:val="14"/>
          <w:szCs w:val="20"/>
        </w:rPr>
        <w:t xml:space="preserve"> in jurisdictions </w:t>
      </w:r>
      <w:r w:rsidRPr="00034F97">
        <w:rPr>
          <w:rStyle w:val="Emphasis"/>
          <w:highlight w:val="cyan"/>
        </w:rPr>
        <w:t>around the world</w:t>
      </w:r>
      <w:r w:rsidRPr="00034F97">
        <w:rPr>
          <w:sz w:val="14"/>
          <w:szCs w:val="20"/>
          <w:highlight w:val="cyan"/>
        </w:rPr>
        <w:t xml:space="preserve"> </w:t>
      </w:r>
      <w:r w:rsidRPr="00034F97">
        <w:rPr>
          <w:rStyle w:val="StyleUnderline"/>
          <w:highlight w:val="cyan"/>
        </w:rPr>
        <w:t>appeal to the model to conceptualize</w:t>
      </w:r>
      <w:r w:rsidRPr="006F781C">
        <w:rPr>
          <w:rStyle w:val="StyleUnderline"/>
        </w:rPr>
        <w:t xml:space="preserve"> the</w:t>
      </w:r>
      <w:r w:rsidRPr="006F781C">
        <w:rPr>
          <w:sz w:val="14"/>
          <w:szCs w:val="20"/>
        </w:rPr>
        <w:t xml:space="preserve"> </w:t>
      </w:r>
      <w:r w:rsidRPr="00034F97">
        <w:rPr>
          <w:rStyle w:val="Emphasis"/>
          <w:highlight w:val="cyan"/>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470C2EC3" w14:textId="77777777" w:rsidR="00082458" w:rsidRPr="00A870FB" w:rsidRDefault="00082458" w:rsidP="00082458">
      <w:pPr>
        <w:pStyle w:val="Heading4"/>
      </w:pPr>
      <w:r>
        <w:t xml:space="preserve">Those rights are the ones </w:t>
      </w:r>
      <w:r>
        <w:rPr>
          <w:u w:val="single"/>
        </w:rPr>
        <w:t>historically protected</w:t>
      </w:r>
      <w:r>
        <w:t xml:space="preserve"> by the NLRA. </w:t>
      </w:r>
    </w:p>
    <w:p w14:paraId="396AD3D8" w14:textId="77777777" w:rsidR="00082458" w:rsidRPr="006F781C" w:rsidRDefault="00082458" w:rsidP="0008245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524DD99D" w14:textId="77777777" w:rsidR="00082458" w:rsidRDefault="00082458" w:rsidP="00082458">
      <w:pPr>
        <w:rPr>
          <w:sz w:val="14"/>
          <w:szCs w:val="20"/>
        </w:rPr>
      </w:pPr>
      <w:r w:rsidRPr="00397246">
        <w:rPr>
          <w:rStyle w:val="StyleUnderline"/>
        </w:rPr>
        <w:t xml:space="preserve">When </w:t>
      </w:r>
      <w:r w:rsidRPr="00034F97">
        <w:rPr>
          <w:rStyle w:val="StyleUnderline"/>
          <w:highlight w:val="cyan"/>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034F97">
        <w:rPr>
          <w:rStyle w:val="StyleUnderline"/>
          <w:highlight w:val="cyan"/>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034F97">
        <w:rPr>
          <w:rStyle w:val="StyleUnderline"/>
          <w:highlight w:val="cyan"/>
        </w:rPr>
        <w:t>out of</w:t>
      </w:r>
      <w:r w:rsidRPr="00034F97">
        <w:rPr>
          <w:sz w:val="14"/>
          <w:szCs w:val="20"/>
          <w:highlight w:val="cyan"/>
        </w:rPr>
        <w:t xml:space="preserve"> </w:t>
      </w:r>
      <w:r w:rsidRPr="00034F97">
        <w:rPr>
          <w:rStyle w:val="Emphasis"/>
          <w:highlight w:val="cyan"/>
        </w:rPr>
        <w:t>thin air</w:t>
      </w:r>
      <w:r w:rsidRPr="00397246">
        <w:rPr>
          <w:rStyle w:val="StyleUnderline"/>
        </w:rPr>
        <w:t xml:space="preserve">; rather, </w:t>
      </w:r>
      <w:r w:rsidRPr="00034F97">
        <w:rPr>
          <w:rStyle w:val="StyleUnderline"/>
          <w:highlight w:val="cyan"/>
        </w:rPr>
        <w:t>it had something</w:t>
      </w:r>
      <w:r w:rsidRPr="00034F97">
        <w:rPr>
          <w:sz w:val="14"/>
          <w:szCs w:val="20"/>
          <w:highlight w:val="cyan"/>
        </w:rPr>
        <w:t xml:space="preserve"> </w:t>
      </w:r>
      <w:r w:rsidRPr="00034F97">
        <w:rPr>
          <w:rStyle w:val="Emphasis"/>
          <w:highlight w:val="cyan"/>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034F97">
        <w:rPr>
          <w:rStyle w:val="Emphasis"/>
          <w:highlight w:val="cyan"/>
        </w:rPr>
        <w:t>that something</w:t>
      </w:r>
      <w:r w:rsidRPr="00397246">
        <w:rPr>
          <w:sz w:val="14"/>
          <w:szCs w:val="20"/>
        </w:rPr>
        <w:t xml:space="preserve"> specific </w:t>
      </w:r>
      <w:r w:rsidRPr="00034F97">
        <w:rPr>
          <w:rStyle w:val="StyleUnderline"/>
          <w:highlight w:val="cyan"/>
        </w:rPr>
        <w:t>could</w:t>
      </w:r>
      <w:r w:rsidRPr="00034F97">
        <w:rPr>
          <w:sz w:val="14"/>
          <w:szCs w:val="20"/>
          <w:highlight w:val="cyan"/>
        </w:rPr>
        <w:t xml:space="preserve"> </w:t>
      </w:r>
      <w:r w:rsidRPr="00034F97">
        <w:rPr>
          <w:rStyle w:val="Emphasis"/>
          <w:highlight w:val="cyan"/>
        </w:rPr>
        <w:t>only</w:t>
      </w:r>
      <w:r w:rsidRPr="00034F97">
        <w:rPr>
          <w:sz w:val="14"/>
          <w:szCs w:val="20"/>
          <w:highlight w:val="cyan"/>
        </w:rPr>
        <w:t xml:space="preserve"> </w:t>
      </w:r>
      <w:r w:rsidRPr="00034F97">
        <w:rPr>
          <w:rStyle w:val="StyleUnderline"/>
          <w:highlight w:val="cyan"/>
        </w:rPr>
        <w:t>have been</w:t>
      </w:r>
      <w:r w:rsidRPr="00034F97">
        <w:rPr>
          <w:sz w:val="14"/>
          <w:szCs w:val="20"/>
          <w:highlight w:val="cyan"/>
        </w:rPr>
        <w:t xml:space="preserve"> </w:t>
      </w:r>
      <w:r w:rsidRPr="00034F97">
        <w:rPr>
          <w:rStyle w:val="Emphasis"/>
          <w:highlight w:val="cyan"/>
        </w:rPr>
        <w:t>“collective bargaining rights”</w:t>
      </w:r>
      <w:r w:rsidRPr="00034F97">
        <w:rPr>
          <w:sz w:val="14"/>
          <w:szCs w:val="20"/>
          <w:highlight w:val="cyan"/>
        </w:rPr>
        <w:t xml:space="preserve"> </w:t>
      </w:r>
      <w:r w:rsidRPr="00034F97">
        <w:rPr>
          <w:rStyle w:val="StyleUnderline"/>
          <w:highlight w:val="cyan"/>
        </w:rPr>
        <w:t>of the kind</w:t>
      </w:r>
      <w:r w:rsidRPr="00034F97">
        <w:rPr>
          <w:sz w:val="14"/>
          <w:szCs w:val="20"/>
          <w:highlight w:val="cyan"/>
        </w:rPr>
        <w:t xml:space="preserve"> </w:t>
      </w:r>
      <w:r w:rsidRPr="00034F97">
        <w:rPr>
          <w:rStyle w:val="Emphasis"/>
          <w:highlight w:val="cyan"/>
        </w:rPr>
        <w:t>historically</w:t>
      </w:r>
      <w:r w:rsidRPr="00397246">
        <w:rPr>
          <w:rStyle w:val="Emphasis"/>
        </w:rPr>
        <w:t xml:space="preserve"> made </w:t>
      </w:r>
      <w:r w:rsidRPr="00034F97">
        <w:rPr>
          <w:rStyle w:val="Emphasis"/>
          <w:highlight w:val="cyan"/>
        </w:rPr>
        <w:t>available</w:t>
      </w:r>
      <w:r w:rsidRPr="00034F97">
        <w:rPr>
          <w:sz w:val="14"/>
          <w:szCs w:val="20"/>
          <w:highlight w:val="cyan"/>
        </w:rPr>
        <w:t xml:space="preserve"> </w:t>
      </w:r>
      <w:r w:rsidRPr="00034F97">
        <w:rPr>
          <w:rStyle w:val="StyleUnderline"/>
          <w:highlight w:val="cyan"/>
        </w:rPr>
        <w:t>to</w:t>
      </w:r>
      <w:r w:rsidRPr="00397246">
        <w:rPr>
          <w:sz w:val="14"/>
          <w:szCs w:val="20"/>
        </w:rPr>
        <w:t xml:space="preserve"> private sector </w:t>
      </w:r>
      <w:r w:rsidRPr="00034F97">
        <w:rPr>
          <w:rStyle w:val="Emphasis"/>
          <w:highlight w:val="cyan"/>
        </w:rPr>
        <w:t>employees</w:t>
      </w:r>
      <w:r w:rsidRPr="00034F97">
        <w:rPr>
          <w:sz w:val="14"/>
          <w:szCs w:val="20"/>
          <w:highlight w:val="cyan"/>
        </w:rPr>
        <w:t xml:space="preserve"> </w:t>
      </w:r>
      <w:r w:rsidRPr="00034F97">
        <w:rPr>
          <w:rStyle w:val="StyleUnderline"/>
          <w:highlight w:val="cyan"/>
        </w:rPr>
        <w:t>under the</w:t>
      </w:r>
      <w:r w:rsidRPr="00034F97">
        <w:rPr>
          <w:sz w:val="14"/>
          <w:szCs w:val="20"/>
          <w:highlight w:val="cyan"/>
        </w:rPr>
        <w:t xml:space="preserve"> </w:t>
      </w:r>
      <w:r w:rsidRPr="00034F97">
        <w:rPr>
          <w:rStyle w:val="Emphasis"/>
          <w:highlight w:val="cyan"/>
        </w:rPr>
        <w:t>NLRA</w:t>
      </w:r>
      <w:r w:rsidRPr="00397246">
        <w:rPr>
          <w:sz w:val="14"/>
          <w:szCs w:val="20"/>
        </w:rPr>
        <w:t xml:space="preserve">. See generally ATU v. Donovan, supra, 767 F.2d at 948-49. </w:t>
      </w:r>
      <w:r w:rsidRPr="00034F97">
        <w:rPr>
          <w:rStyle w:val="StyleUnderline"/>
          <w:highlight w:val="cyan"/>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034F97">
        <w:rPr>
          <w:rStyle w:val="StyleUnderline"/>
          <w:highlight w:val="cyan"/>
        </w:rPr>
        <w:t>look to</w:t>
      </w:r>
      <w:r w:rsidRPr="00397246">
        <w:rPr>
          <w:rStyle w:val="StyleUnderline"/>
        </w:rPr>
        <w:t xml:space="preserve"> “[t]he</w:t>
      </w:r>
      <w:r w:rsidRPr="00397246">
        <w:rPr>
          <w:sz w:val="14"/>
          <w:szCs w:val="20"/>
        </w:rPr>
        <w:t xml:space="preserve"> </w:t>
      </w:r>
      <w:r w:rsidRPr="00034F97">
        <w:rPr>
          <w:rStyle w:val="Emphasis"/>
          <w:highlight w:val="cyan"/>
        </w:rPr>
        <w:t>prevailing</w:t>
      </w:r>
      <w:r w:rsidRPr="00397246">
        <w:rPr>
          <w:rStyle w:val="Emphasis"/>
        </w:rPr>
        <w:t xml:space="preserve"> [case] </w:t>
      </w:r>
      <w:r w:rsidRPr="00034F97">
        <w:rPr>
          <w:rStyle w:val="Emphasis"/>
          <w:highlight w:val="cyan"/>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034F97">
        <w:rPr>
          <w:rStyle w:val="StyleUnderline"/>
          <w:highlight w:val="cyan"/>
        </w:rPr>
        <w:t xml:space="preserve">in determining </w:t>
      </w:r>
      <w:r w:rsidRPr="00034F97">
        <w:rPr>
          <w:rStyle w:val="Emphasis"/>
          <w:highlight w:val="cyan"/>
        </w:rPr>
        <w:t>what</w:t>
      </w:r>
      <w:r w:rsidRPr="00A870FB">
        <w:rPr>
          <w:rStyle w:val="Emphasis"/>
        </w:rPr>
        <w:t xml:space="preserve"> Congress </w:t>
      </w:r>
      <w:r w:rsidRPr="00034F97">
        <w:rPr>
          <w:rStyle w:val="Emphasis"/>
          <w:highlight w:val="cyan"/>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034F97">
        <w:rPr>
          <w:rStyle w:val="Emphasis"/>
          <w:highlight w:val="cyan"/>
        </w:rPr>
        <w:t>“collective bargaining rights”</w:t>
      </w:r>
      <w:r w:rsidRPr="00397246">
        <w:rPr>
          <w:sz w:val="14"/>
          <w:szCs w:val="20"/>
        </w:rPr>
        <w:t xml:space="preserve"> in Section 13(c)(2). See </w:t>
      </w:r>
      <w:proofErr w:type="spellStart"/>
      <w:r w:rsidRPr="00397246">
        <w:rPr>
          <w:sz w:val="14"/>
          <w:szCs w:val="20"/>
        </w:rPr>
        <w:t>SacRTD</w:t>
      </w:r>
      <w:proofErr w:type="spellEnd"/>
      <w:r w:rsidRPr="00397246">
        <w:rPr>
          <w:sz w:val="14"/>
          <w:szCs w:val="20"/>
        </w:rPr>
        <w:t xml:space="preserve"> Determination</w:t>
      </w:r>
      <w:proofErr w:type="gramStart"/>
      <w:r w:rsidRPr="00397246">
        <w:rPr>
          <w:sz w:val="14"/>
          <w:szCs w:val="20"/>
        </w:rPr>
        <w:t>, at</w:t>
      </w:r>
      <w:proofErr w:type="gramEnd"/>
      <w:r w:rsidRPr="00397246">
        <w:rPr>
          <w:sz w:val="14"/>
          <w:szCs w:val="20"/>
        </w:rPr>
        <w:t xml:space="preserve"> 11-13.</w:t>
      </w:r>
    </w:p>
    <w:p w14:paraId="0FA23534" w14:textId="335B1CEF" w:rsidR="00082458" w:rsidRDefault="00082458" w:rsidP="00082458">
      <w:pPr>
        <w:pStyle w:val="Heading4"/>
      </w:pPr>
      <w:bookmarkStart w:id="0" w:name="_Hlk209853912"/>
      <w:r>
        <w:t xml:space="preserve">Violation---the </w:t>
      </w:r>
      <w:proofErr w:type="spellStart"/>
      <w:r>
        <w:t>aff</w:t>
      </w:r>
      <w:proofErr w:type="spellEnd"/>
      <w:r>
        <w:t xml:space="preserve"> protects </w:t>
      </w:r>
      <w:r>
        <w:t>independent contractors</w:t>
      </w:r>
      <w:r>
        <w:t xml:space="preserve">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5CDFC536" w14:textId="77777777" w:rsidR="00082458" w:rsidRDefault="00082458" w:rsidP="00082458">
      <w:pPr>
        <w:pStyle w:val="Heading4"/>
      </w:pPr>
      <w:r>
        <w:t xml:space="preserve">Prefer it: </w:t>
      </w:r>
    </w:p>
    <w:p w14:paraId="0F9D80BC" w14:textId="77777777" w:rsidR="00082458" w:rsidRPr="00A1410B" w:rsidRDefault="00082458" w:rsidP="00082458">
      <w:pPr>
        <w:pStyle w:val="Heading4"/>
      </w:pPr>
      <w:r>
        <w:t xml:space="preserve">1. PRECISION. Our </w:t>
      </w:r>
      <w:proofErr w:type="spellStart"/>
      <w:r>
        <w:t>ev’s</w:t>
      </w:r>
      <w:proofErr w:type="spellEnd"/>
      <w:r>
        <w:t xml:space="preserve"> </w:t>
      </w:r>
      <w:r>
        <w:rPr>
          <w:u w:val="single"/>
        </w:rPr>
        <w:t>grounded</w:t>
      </w:r>
      <w:r>
        <w:t xml:space="preserve"> in a </w:t>
      </w:r>
      <w:r>
        <w:rPr>
          <w:u w:val="single"/>
        </w:rPr>
        <w:t>coherent philosophy</w:t>
      </w:r>
      <w:r>
        <w:t xml:space="preserve"> of rights. </w:t>
      </w:r>
    </w:p>
    <w:p w14:paraId="28607727" w14:textId="77777777" w:rsidR="00082458" w:rsidRPr="00C27E28" w:rsidRDefault="00082458" w:rsidP="00082458">
      <w:pPr>
        <w:pStyle w:val="Heading4"/>
      </w:pPr>
      <w:r>
        <w:t xml:space="preserve">2. LIMITS. </w:t>
      </w:r>
      <w:proofErr w:type="spellStart"/>
      <w:r>
        <w:t>Affs</w:t>
      </w:r>
      <w:proofErr w:type="spellEnd"/>
      <w:r>
        <w:t xml:space="preserve"> could cover literally </w:t>
      </w:r>
      <w:r>
        <w:rPr>
          <w:u w:val="single"/>
        </w:rPr>
        <w:t>any union behavior</w:t>
      </w:r>
      <w:r>
        <w:t xml:space="preserve">. A </w:t>
      </w:r>
      <w:r>
        <w:rPr>
          <w:u w:val="single"/>
        </w:rPr>
        <w:t>single ‘unions good’ card</w:t>
      </w:r>
      <w:r>
        <w:t xml:space="preserve"> can become an unbeatable </w:t>
      </w:r>
      <w:proofErr w:type="spellStart"/>
      <w:r>
        <w:t>aff</w:t>
      </w:r>
      <w:proofErr w:type="spellEnd"/>
      <w:r>
        <w:t xml:space="preserve"> AND circumvent </w:t>
      </w:r>
      <w:r>
        <w:rPr>
          <w:u w:val="single"/>
        </w:rPr>
        <w:t>functional limits</w:t>
      </w:r>
      <w:r>
        <w:t xml:space="preserve">, which </w:t>
      </w:r>
      <w:r>
        <w:rPr>
          <w:u w:val="single"/>
        </w:rPr>
        <w:t>presume</w:t>
      </w:r>
      <w:r>
        <w:t xml:space="preserve"> the NLRA framework. </w:t>
      </w:r>
    </w:p>
    <w:bookmarkEnd w:id="0"/>
    <w:p w14:paraId="37ED6ABE" w14:textId="252F002C" w:rsidR="00F04ADF" w:rsidRDefault="00F04ADF" w:rsidP="00F04ADF">
      <w:pPr>
        <w:pStyle w:val="Heading4"/>
      </w:pPr>
      <w:r>
        <w:t xml:space="preserve">If they try to go </w:t>
      </w:r>
      <w:proofErr w:type="gramStart"/>
      <w:r>
        <w:t>for</w:t>
      </w:r>
      <w:proofErr w:type="gramEnd"/>
      <w:r>
        <w:t xml:space="preserve"> we meet that’s an independent voter for extra t – they could have read actual advantages about sectoral </w:t>
      </w:r>
      <w:proofErr w:type="gramStart"/>
      <w:r>
        <w:t>bargaining, but</w:t>
      </w:r>
      <w:proofErr w:type="gramEnd"/>
      <w:r>
        <w:t xml:space="preserve"> chose to </w:t>
      </w:r>
      <w:r w:rsidR="00082458">
        <w:t xml:space="preserve">read internal links about independent contractors which isn’t the core of the topic. </w:t>
      </w:r>
    </w:p>
    <w:p w14:paraId="2DBE798E" w14:textId="2241D148" w:rsidR="00082458" w:rsidRDefault="006335FD" w:rsidP="00082458">
      <w:pPr>
        <w:pStyle w:val="Heading3"/>
      </w:pPr>
      <w:r>
        <w:t>3</w:t>
      </w:r>
    </w:p>
    <w:p w14:paraId="7F4A0497" w14:textId="0C3BC772" w:rsidR="00082458" w:rsidRDefault="00082458" w:rsidP="00082458">
      <w:pPr>
        <w:pStyle w:val="Heading4"/>
      </w:pPr>
      <w:r>
        <w:t xml:space="preserve">The fifty states and </w:t>
      </w:r>
      <w:proofErr w:type="spellStart"/>
      <w:r>
        <w:t>subfederal</w:t>
      </w:r>
      <w:proofErr w:type="spellEnd"/>
      <w:r>
        <w:t xml:space="preserve"> territories should uniformly</w:t>
      </w:r>
      <w:r>
        <w:t xml:space="preserve"> substantially strengthen collective bargaining rights by providing for sectoral bargaining via a Clean Slate framework</w:t>
      </w:r>
      <w:r>
        <w:t>.</w:t>
      </w:r>
    </w:p>
    <w:p w14:paraId="559F040C" w14:textId="77777777" w:rsidR="00082458" w:rsidRDefault="00082458" w:rsidP="00082458"/>
    <w:p w14:paraId="506B2F7A" w14:textId="77777777" w:rsidR="00082458" w:rsidRDefault="00082458" w:rsidP="00082458">
      <w:pPr>
        <w:pStyle w:val="Heading4"/>
      </w:pPr>
      <w:r>
        <w:t>States solve collective bargaining rights better. Preemption is a non-starter.</w:t>
      </w:r>
    </w:p>
    <w:p w14:paraId="3B094379" w14:textId="77777777" w:rsidR="00082458" w:rsidRDefault="00082458" w:rsidP="00082458">
      <w:r>
        <w:t xml:space="preserve">Gali </w:t>
      </w:r>
      <w:proofErr w:type="spellStart"/>
      <w:r>
        <w:rPr>
          <w:rStyle w:val="Style13ptBold"/>
        </w:rPr>
        <w:t>Racabi</w:t>
      </w:r>
      <w:proofErr w:type="spellEnd"/>
      <w:r>
        <w:rPr>
          <w:rStyle w:val="Style13ptBold"/>
        </w:rPr>
        <w:t xml:space="preserve"> 25</w:t>
      </w:r>
      <w:r>
        <w:t xml:space="preserve">, Assistant Professor at Cornell ILR, Associated Faculty at Cornell Law, "In Lieu of the NLRA," 03/28/2025, </w:t>
      </w:r>
      <w:hyperlink r:id="rId9" w:history="1">
        <w:r w:rsidRPr="00CE290B">
          <w:rPr>
            <w:rStyle w:val="Hyperlink"/>
          </w:rPr>
          <w:t>https://papers.ssrn.com/sol3/papers.cfm?abstract_id=XXXXXXX</w:t>
        </w:r>
      </w:hyperlink>
    </w:p>
    <w:p w14:paraId="6D6E3EDD" w14:textId="77777777" w:rsidR="00082458" w:rsidRDefault="00082458" w:rsidP="00082458">
      <w:r>
        <w:rPr>
          <w:sz w:val="16"/>
        </w:rPr>
        <w:t xml:space="preserve">Throughout the past hundred </w:t>
      </w:r>
      <w:r w:rsidRPr="000D0D47">
        <w:rPr>
          <w:sz w:val="16"/>
        </w:rPr>
        <w:t xml:space="preserve">years, </w:t>
      </w:r>
      <w:r w:rsidRPr="000D0D47">
        <w:rPr>
          <w:rStyle w:val="StyleUnderline"/>
        </w:rPr>
        <w:t>states have enacted</w:t>
      </w:r>
      <w:r w:rsidRPr="000D0D47">
        <w:rPr>
          <w:sz w:val="16"/>
        </w:rPr>
        <w:t xml:space="preserve"> </w:t>
      </w:r>
      <w:r w:rsidRPr="000D0D47">
        <w:rPr>
          <w:rStyle w:val="Emphasis"/>
        </w:rPr>
        <w:t>laws</w:t>
      </w:r>
      <w:r w:rsidRPr="000D0D47">
        <w:rPr>
          <w:sz w:val="16"/>
        </w:rPr>
        <w:t xml:space="preserve"> </w:t>
      </w:r>
      <w:r w:rsidRPr="000D0D47">
        <w:rPr>
          <w:rStyle w:val="StyleUnderline"/>
        </w:rPr>
        <w:t>and</w:t>
      </w:r>
      <w:r w:rsidRPr="000D0D47">
        <w:rPr>
          <w:sz w:val="16"/>
        </w:rPr>
        <w:t xml:space="preserve"> </w:t>
      </w:r>
      <w:r w:rsidRPr="000D0D47">
        <w:rPr>
          <w:rStyle w:val="Emphasis"/>
        </w:rPr>
        <w:t>constitutional</w:t>
      </w:r>
      <w:r w:rsidRPr="000D0D47">
        <w:rPr>
          <w:sz w:val="16"/>
        </w:rPr>
        <w:t xml:space="preserve"> </w:t>
      </w:r>
      <w:r w:rsidRPr="000D0D47">
        <w:rPr>
          <w:rStyle w:val="StyleUnderline"/>
        </w:rPr>
        <w:t>clauses that protect the right of private-sector workers to organize and collectively bargain with their employers. These laws and clauses have remained</w:t>
      </w:r>
      <w:r w:rsidRPr="000D0D47">
        <w:rPr>
          <w:sz w:val="16"/>
        </w:rPr>
        <w:t xml:space="preserve"> </w:t>
      </w:r>
      <w:r w:rsidRPr="000D0D47">
        <w:rPr>
          <w:rStyle w:val="Emphasis"/>
        </w:rPr>
        <w:t>dormant</w:t>
      </w:r>
      <w:r w:rsidRPr="000D0D47">
        <w:rPr>
          <w:sz w:val="16"/>
        </w:rPr>
        <w:t xml:space="preserve"> </w:t>
      </w:r>
      <w:r w:rsidRPr="000D0D47">
        <w:rPr>
          <w:rStyle w:val="StyleUnderline"/>
        </w:rPr>
        <w:t>and</w:t>
      </w:r>
      <w:r w:rsidRPr="000D0D47">
        <w:rPr>
          <w:sz w:val="16"/>
        </w:rPr>
        <w:t xml:space="preserve"> </w:t>
      </w:r>
      <w:r w:rsidRPr="000D0D47">
        <w:rPr>
          <w:rStyle w:val="Emphasis"/>
        </w:rPr>
        <w:t>relatively inactive</w:t>
      </w:r>
      <w:r w:rsidRPr="000D0D47">
        <w:rPr>
          <w:sz w:val="16"/>
        </w:rPr>
        <w:t xml:space="preserve"> mainly </w:t>
      </w:r>
      <w:r w:rsidRPr="000D0D47">
        <w:rPr>
          <w:rStyle w:val="StyleUnderline"/>
        </w:rPr>
        <w:t>because the National Labor Relations</w:t>
      </w:r>
      <w:r>
        <w:rPr>
          <w:rStyle w:val="StyleUnderline"/>
        </w:rPr>
        <w:t xml:space="preserve"> Act</w:t>
      </w:r>
      <w:r>
        <w:rPr>
          <w:sz w:val="16"/>
        </w:rPr>
        <w:t xml:space="preserve"> (NLRA) </w:t>
      </w:r>
      <w:r>
        <w:rPr>
          <w:rStyle w:val="StyleUnderline"/>
        </w:rPr>
        <w:t>preempts state regulation</w:t>
      </w:r>
      <w:r>
        <w:rPr>
          <w:sz w:val="16"/>
        </w:rPr>
        <w:t xml:space="preserve"> of private sector labor relations outside of some narrow exceptions.1 </w:t>
      </w:r>
      <w:r>
        <w:rPr>
          <w:rStyle w:val="StyleUnderline"/>
        </w:rPr>
        <w:t>But now</w:t>
      </w:r>
      <w:r>
        <w:rPr>
          <w:sz w:val="16"/>
        </w:rPr>
        <w:t xml:space="preserve">, </w:t>
      </w:r>
      <w:r w:rsidRPr="00034F97">
        <w:rPr>
          <w:rStyle w:val="StyleUnderline"/>
          <w:highlight w:val="cyan"/>
        </w:rPr>
        <w:t>the NLRA is</w:t>
      </w:r>
      <w:r>
        <w:rPr>
          <w:sz w:val="16"/>
        </w:rPr>
        <w:t xml:space="preserve"> </w:t>
      </w:r>
      <w:r w:rsidRPr="00034F97">
        <w:rPr>
          <w:rStyle w:val="Emphasis"/>
          <w:highlight w:val="cyan"/>
        </w:rPr>
        <w:t>dysfunctional</w:t>
      </w:r>
      <w:r>
        <w:rPr>
          <w:sz w:val="16"/>
        </w:rPr>
        <w:t xml:space="preserve"> </w:t>
      </w:r>
      <w:r>
        <w:rPr>
          <w:rStyle w:val="StyleUnderline"/>
        </w:rPr>
        <w:t>and on the</w:t>
      </w:r>
      <w:r>
        <w:rPr>
          <w:sz w:val="16"/>
        </w:rPr>
        <w:t xml:space="preserve"> </w:t>
      </w:r>
      <w:r>
        <w:rPr>
          <w:rStyle w:val="Emphasis"/>
        </w:rPr>
        <w:t>brink of collapse.</w:t>
      </w:r>
      <w:r>
        <w:rPr>
          <w:sz w:val="16"/>
        </w:rPr>
        <w:t xml:space="preserve"> </w:t>
      </w:r>
      <w:r>
        <w:rPr>
          <w:rStyle w:val="Emphasis"/>
        </w:rPr>
        <w:t>In lieu of the NLRA</w:t>
      </w:r>
      <w:r>
        <w:rPr>
          <w:sz w:val="16"/>
        </w:rPr>
        <w:t xml:space="preserve">, </w:t>
      </w:r>
      <w:r>
        <w:rPr>
          <w:rStyle w:val="StyleUnderline"/>
        </w:rPr>
        <w:t xml:space="preserve">those </w:t>
      </w:r>
      <w:r w:rsidRPr="00034F97">
        <w:rPr>
          <w:rStyle w:val="StyleUnderline"/>
          <w:highlight w:val="cyan"/>
        </w:rPr>
        <w:t>state laws offer a</w:t>
      </w:r>
      <w:r w:rsidRPr="00034F97">
        <w:rPr>
          <w:sz w:val="16"/>
          <w:highlight w:val="cyan"/>
        </w:rPr>
        <w:t xml:space="preserve"> </w:t>
      </w:r>
      <w:r w:rsidRPr="00034F97">
        <w:rPr>
          <w:rStyle w:val="Emphasis"/>
          <w:highlight w:val="cyan"/>
        </w:rPr>
        <w:t>backstop</w:t>
      </w:r>
      <w:r>
        <w:rPr>
          <w:sz w:val="16"/>
        </w:rPr>
        <w:t xml:space="preserve"> </w:t>
      </w:r>
      <w:r>
        <w:rPr>
          <w:rStyle w:val="StyleUnderline"/>
        </w:rPr>
        <w:t>for worker organizing under state law</w:t>
      </w:r>
      <w:r>
        <w:rPr>
          <w:sz w:val="16"/>
        </w:rPr>
        <w:t>.</w:t>
      </w:r>
    </w:p>
    <w:p w14:paraId="396E902F" w14:textId="77777777" w:rsidR="00082458" w:rsidRDefault="00082458" w:rsidP="00082458">
      <w:r>
        <w:rPr>
          <w:sz w:val="16"/>
        </w:rPr>
        <w:t>The stakes for finding effective collective mechanisms for dealing with collective problems are immense. U.S. workers face overlapping nested crises but lack the institutions and vehicles for dealing with those collectively. This is partly because the institutions guaranteeing American workers’ collective rights are being constitutionally attacked from the outside and dismantled from the inside. Mega corporations, operated by the wealthiest men alive, are set on crushing their workers’ collective voice and power.</w:t>
      </w:r>
    </w:p>
    <w:p w14:paraId="619E2421" w14:textId="77777777" w:rsidR="00082458" w:rsidRPr="000D0D47" w:rsidRDefault="00082458" w:rsidP="00082458">
      <w:r>
        <w:rPr>
          <w:rStyle w:val="StyleUnderline"/>
        </w:rPr>
        <w:t>The</w:t>
      </w:r>
      <w:r>
        <w:rPr>
          <w:sz w:val="16"/>
        </w:rPr>
        <w:t xml:space="preserve"> National Labor </w:t>
      </w:r>
      <w:r w:rsidRPr="000D0D47">
        <w:rPr>
          <w:sz w:val="16"/>
        </w:rPr>
        <w:t>Relations Board (</w:t>
      </w:r>
      <w:r w:rsidRPr="000D0D47">
        <w:rPr>
          <w:rStyle w:val="StyleUnderline"/>
        </w:rPr>
        <w:t>NLRB</w:t>
      </w:r>
      <w:r w:rsidRPr="000D0D47">
        <w:rPr>
          <w:sz w:val="16"/>
        </w:rPr>
        <w:t xml:space="preserve">), </w:t>
      </w:r>
      <w:r w:rsidRPr="000D0D47">
        <w:rPr>
          <w:rStyle w:val="StyleUnderline"/>
        </w:rPr>
        <w:t>the agency enforcing the NLRA</w:t>
      </w:r>
      <w:r w:rsidRPr="000D0D47">
        <w:rPr>
          <w:sz w:val="16"/>
        </w:rPr>
        <w:t xml:space="preserve">, </w:t>
      </w:r>
      <w:r w:rsidRPr="000D0D47">
        <w:rPr>
          <w:rStyle w:val="StyleUnderline"/>
        </w:rPr>
        <w:t>is an</w:t>
      </w:r>
      <w:r w:rsidRPr="000D0D47">
        <w:rPr>
          <w:sz w:val="16"/>
        </w:rPr>
        <w:t xml:space="preserve"> </w:t>
      </w:r>
      <w:r w:rsidRPr="000D0D47">
        <w:rPr>
          <w:rStyle w:val="Emphasis"/>
        </w:rPr>
        <w:t>empty husk</w:t>
      </w:r>
      <w:r w:rsidRPr="000D0D47">
        <w:rPr>
          <w:sz w:val="16"/>
        </w:rPr>
        <w:t xml:space="preserve">. </w:t>
      </w:r>
      <w:r w:rsidRPr="000D0D47">
        <w:rPr>
          <w:rStyle w:val="StyleUnderline"/>
        </w:rPr>
        <w:t>The NLRB’s statutory structure and authorities are</w:t>
      </w:r>
      <w:r w:rsidRPr="000D0D47">
        <w:rPr>
          <w:sz w:val="16"/>
        </w:rPr>
        <w:t xml:space="preserve"> </w:t>
      </w:r>
      <w:r w:rsidRPr="000D0D47">
        <w:rPr>
          <w:rStyle w:val="StyleUnderline"/>
        </w:rPr>
        <w:t>being</w:t>
      </w:r>
      <w:r w:rsidRPr="000D0D47">
        <w:rPr>
          <w:sz w:val="16"/>
        </w:rPr>
        <w:t xml:space="preserve"> </w:t>
      </w:r>
      <w:r w:rsidRPr="000D0D47">
        <w:rPr>
          <w:rStyle w:val="Emphasis"/>
        </w:rPr>
        <w:t>constitutionally attacked</w:t>
      </w:r>
      <w:r w:rsidRPr="000D0D47">
        <w:rPr>
          <w:sz w:val="16"/>
        </w:rPr>
        <w:t xml:space="preserve"> </w:t>
      </w:r>
      <w:r w:rsidRPr="000D0D47">
        <w:rPr>
          <w:rStyle w:val="StyleUnderline"/>
        </w:rPr>
        <w:t>and</w:t>
      </w:r>
      <w:r w:rsidRPr="000D0D47">
        <w:rPr>
          <w:sz w:val="16"/>
        </w:rPr>
        <w:t xml:space="preserve"> </w:t>
      </w:r>
      <w:r w:rsidRPr="000D0D47">
        <w:rPr>
          <w:rStyle w:val="Emphasis"/>
        </w:rPr>
        <w:t>relitigated</w:t>
      </w:r>
      <w:r w:rsidRPr="000D0D47">
        <w:rPr>
          <w:sz w:val="16"/>
        </w:rPr>
        <w:t xml:space="preserve">. </w:t>
      </w:r>
      <w:r w:rsidRPr="000D0D47">
        <w:rPr>
          <w:rStyle w:val="StyleUnderline"/>
        </w:rPr>
        <w:t>With very</w:t>
      </w:r>
      <w:r w:rsidRPr="000D0D47">
        <w:rPr>
          <w:sz w:val="16"/>
        </w:rPr>
        <w:t xml:space="preserve"> </w:t>
      </w:r>
      <w:r w:rsidRPr="000D0D47">
        <w:rPr>
          <w:rStyle w:val="Emphasis"/>
        </w:rPr>
        <w:t>few</w:t>
      </w:r>
      <w:r w:rsidRPr="000D0D47">
        <w:rPr>
          <w:sz w:val="16"/>
        </w:rPr>
        <w:t xml:space="preserve"> </w:t>
      </w:r>
      <w:r w:rsidRPr="000D0D47">
        <w:rPr>
          <w:rStyle w:val="StyleUnderline"/>
        </w:rPr>
        <w:t>of its</w:t>
      </w:r>
      <w:r w:rsidRPr="000D0D47">
        <w:rPr>
          <w:sz w:val="16"/>
        </w:rPr>
        <w:t xml:space="preserve"> </w:t>
      </w:r>
      <w:r w:rsidRPr="000D0D47">
        <w:rPr>
          <w:rStyle w:val="Emphasis"/>
        </w:rPr>
        <w:t>formal authorities</w:t>
      </w:r>
      <w:r w:rsidRPr="000D0D47">
        <w:rPr>
          <w:sz w:val="16"/>
        </w:rPr>
        <w:t xml:space="preserve"> </w:t>
      </w:r>
      <w:r w:rsidRPr="000D0D47">
        <w:rPr>
          <w:rStyle w:val="StyleUnderline"/>
        </w:rPr>
        <w:t>remaining and with</w:t>
      </w:r>
      <w:r w:rsidRPr="000D0D47">
        <w:rPr>
          <w:sz w:val="16"/>
        </w:rPr>
        <w:t xml:space="preserve"> </w:t>
      </w:r>
      <w:r w:rsidRPr="000D0D47">
        <w:rPr>
          <w:rStyle w:val="Emphasis"/>
        </w:rPr>
        <w:t>piercing uncertainty</w:t>
      </w:r>
      <w:r w:rsidRPr="000D0D47">
        <w:rPr>
          <w:sz w:val="16"/>
        </w:rPr>
        <w:t xml:space="preserve"> </w:t>
      </w:r>
      <w:r w:rsidRPr="000D0D47">
        <w:rPr>
          <w:rStyle w:val="StyleUnderline"/>
        </w:rPr>
        <w:t>about its existence</w:t>
      </w:r>
      <w:r w:rsidRPr="000D0D47">
        <w:rPr>
          <w:sz w:val="16"/>
        </w:rPr>
        <w:t xml:space="preserve">, </w:t>
      </w:r>
      <w:r w:rsidRPr="000D0D47">
        <w:rPr>
          <w:rStyle w:val="StyleUnderline"/>
        </w:rPr>
        <w:t>the agency’s</w:t>
      </w:r>
      <w:r w:rsidRPr="000D0D47">
        <w:rPr>
          <w:sz w:val="16"/>
        </w:rPr>
        <w:t xml:space="preserve"> </w:t>
      </w:r>
      <w:r w:rsidRPr="000D0D47">
        <w:rPr>
          <w:rStyle w:val="Emphasis"/>
        </w:rPr>
        <w:t>end</w:t>
      </w:r>
      <w:r w:rsidRPr="000D0D47">
        <w:rPr>
          <w:sz w:val="16"/>
        </w:rPr>
        <w:t xml:space="preserve"> </w:t>
      </w:r>
      <w:r w:rsidRPr="000D0D47">
        <w:rPr>
          <w:rStyle w:val="StyleUnderline"/>
        </w:rPr>
        <w:t>as the primary regulator of private sector labor relations</w:t>
      </w:r>
      <w:r w:rsidRPr="000D0D47">
        <w:rPr>
          <w:sz w:val="16"/>
        </w:rPr>
        <w:t xml:space="preserve"> </w:t>
      </w:r>
      <w:r w:rsidRPr="000D0D47">
        <w:rPr>
          <w:rStyle w:val="Emphasis"/>
        </w:rPr>
        <w:t>is nigh</w:t>
      </w:r>
      <w:r w:rsidRPr="000D0D47">
        <w:rPr>
          <w:sz w:val="16"/>
        </w:rPr>
        <w:t>.</w:t>
      </w:r>
    </w:p>
    <w:p w14:paraId="0ADCE3A7" w14:textId="77777777" w:rsidR="00082458" w:rsidRPr="000D0D47" w:rsidRDefault="00082458" w:rsidP="00082458">
      <w:r w:rsidRPr="000D0D47">
        <w:rPr>
          <w:sz w:val="16"/>
        </w:rPr>
        <w:t xml:space="preserve">But </w:t>
      </w:r>
      <w:r w:rsidRPr="000D0D47">
        <w:rPr>
          <w:rStyle w:val="StyleUnderline"/>
        </w:rPr>
        <w:t xml:space="preserve">even during its hay days, the NLRA </w:t>
      </w:r>
      <w:proofErr w:type="gramStart"/>
      <w:r w:rsidRPr="000D0D47">
        <w:rPr>
          <w:rStyle w:val="StyleUnderline"/>
        </w:rPr>
        <w:t>was a</w:t>
      </w:r>
      <w:r w:rsidRPr="000D0D47">
        <w:rPr>
          <w:sz w:val="16"/>
        </w:rPr>
        <w:t xml:space="preserve"> </w:t>
      </w:r>
      <w:r w:rsidRPr="000D0D47">
        <w:rPr>
          <w:rStyle w:val="Emphasis"/>
        </w:rPr>
        <w:t>failed</w:t>
      </w:r>
      <w:proofErr w:type="gramEnd"/>
      <w:r w:rsidRPr="000D0D47">
        <w:rPr>
          <w:rStyle w:val="Emphasis"/>
        </w:rPr>
        <w:t xml:space="preserve"> law</w:t>
      </w:r>
      <w:r w:rsidRPr="000D0D47">
        <w:rPr>
          <w:sz w:val="16"/>
        </w:rPr>
        <w:t xml:space="preserve">. This year, </w:t>
      </w:r>
      <w:r w:rsidRPr="000D0D47">
        <w:rPr>
          <w:rStyle w:val="StyleUnderline"/>
        </w:rPr>
        <w:t>union density in the private sector has</w:t>
      </w:r>
      <w:r w:rsidRPr="000D0D47">
        <w:rPr>
          <w:sz w:val="16"/>
        </w:rPr>
        <w:t xml:space="preserve"> </w:t>
      </w:r>
      <w:r w:rsidRPr="000D0D47">
        <w:rPr>
          <w:rStyle w:val="Emphasis"/>
        </w:rPr>
        <w:t>plummeted to below 6%</w:t>
      </w:r>
      <w:r w:rsidRPr="000D0D47">
        <w:rPr>
          <w:sz w:val="16"/>
        </w:rPr>
        <w:t xml:space="preserve"> </w:t>
      </w:r>
      <w:r w:rsidRPr="000D0D47">
        <w:rPr>
          <w:rStyle w:val="StyleUnderline"/>
        </w:rPr>
        <w:t>for the first time since the law’s enactment</w:t>
      </w:r>
      <w:proofErr w:type="gramStart"/>
      <w:r w:rsidRPr="000D0D47">
        <w:rPr>
          <w:sz w:val="16"/>
        </w:rPr>
        <w:t>.2</w:t>
      </w:r>
      <w:proofErr w:type="gramEnd"/>
      <w:r w:rsidRPr="000D0D47">
        <w:rPr>
          <w:sz w:val="16"/>
        </w:rPr>
        <w:t xml:space="preserve"> </w:t>
      </w:r>
      <w:r w:rsidRPr="000D0D47">
        <w:rPr>
          <w:rStyle w:val="StyleUnderline"/>
        </w:rPr>
        <w:t>Significant organizing campaigns at Amazon</w:t>
      </w:r>
      <w:r w:rsidRPr="000D0D47">
        <w:rPr>
          <w:sz w:val="16"/>
        </w:rPr>
        <w:t xml:space="preserve">, </w:t>
      </w:r>
      <w:r w:rsidRPr="000D0D47">
        <w:rPr>
          <w:rStyle w:val="StyleUnderline"/>
        </w:rPr>
        <w:t>Starbucks</w:t>
      </w:r>
      <w:r w:rsidRPr="000D0D47">
        <w:rPr>
          <w:sz w:val="16"/>
        </w:rPr>
        <w:t xml:space="preserve">, </w:t>
      </w:r>
      <w:r w:rsidRPr="000D0D47">
        <w:rPr>
          <w:rStyle w:val="StyleUnderline"/>
        </w:rPr>
        <w:t>and Tesla have</w:t>
      </w:r>
      <w:r w:rsidRPr="000D0D47">
        <w:rPr>
          <w:sz w:val="16"/>
        </w:rPr>
        <w:t xml:space="preserve"> </w:t>
      </w:r>
      <w:r w:rsidRPr="000D0D47">
        <w:rPr>
          <w:rStyle w:val="Emphasis"/>
        </w:rPr>
        <w:t>failed to produce a collective bargaining</w:t>
      </w:r>
      <w:r>
        <w:rPr>
          <w:rStyle w:val="Emphasis"/>
        </w:rPr>
        <w:t xml:space="preserve"> </w:t>
      </w:r>
      <w:r w:rsidRPr="000D0D47">
        <w:rPr>
          <w:rStyle w:val="Emphasis"/>
        </w:rPr>
        <w:t>agreement</w:t>
      </w:r>
      <w:r w:rsidRPr="000D0D47">
        <w:rPr>
          <w:sz w:val="16"/>
        </w:rPr>
        <w:t xml:space="preserve">. </w:t>
      </w:r>
      <w:r w:rsidRPr="000D0D47">
        <w:rPr>
          <w:rStyle w:val="StyleUnderline"/>
        </w:rPr>
        <w:t>First contracts are a</w:t>
      </w:r>
      <w:r w:rsidRPr="000D0D47">
        <w:rPr>
          <w:sz w:val="16"/>
        </w:rPr>
        <w:t xml:space="preserve"> </w:t>
      </w:r>
      <w:r w:rsidRPr="000D0D47">
        <w:rPr>
          <w:rStyle w:val="Emphasis"/>
        </w:rPr>
        <w:t>known failure point</w:t>
      </w:r>
      <w:r w:rsidRPr="000D0D47">
        <w:rPr>
          <w:sz w:val="16"/>
        </w:rPr>
        <w:t xml:space="preserve"> </w:t>
      </w:r>
      <w:r w:rsidRPr="000D0D47">
        <w:rPr>
          <w:rStyle w:val="StyleUnderline"/>
        </w:rPr>
        <w:t>in the NLRA for about fifty years</w:t>
      </w:r>
      <w:r w:rsidRPr="000D0D47">
        <w:rPr>
          <w:sz w:val="16"/>
        </w:rPr>
        <w:t xml:space="preserve">.3 </w:t>
      </w:r>
      <w:r w:rsidRPr="000D0D47">
        <w:rPr>
          <w:rStyle w:val="StyleUnderline"/>
        </w:rPr>
        <w:t>It is an</w:t>
      </w:r>
      <w:r w:rsidRPr="000D0D47">
        <w:rPr>
          <w:sz w:val="16"/>
        </w:rPr>
        <w:t xml:space="preserve"> </w:t>
      </w:r>
      <w:r w:rsidRPr="000D0D47">
        <w:rPr>
          <w:rStyle w:val="Emphasis"/>
        </w:rPr>
        <w:t>ossified labor law4</w:t>
      </w:r>
      <w:r w:rsidRPr="000D0D47">
        <w:rPr>
          <w:sz w:val="16"/>
        </w:rPr>
        <w:t xml:space="preserve"> </w:t>
      </w:r>
      <w:r w:rsidRPr="000D0D47">
        <w:rPr>
          <w:rStyle w:val="StyleUnderline"/>
        </w:rPr>
        <w:t>designated for different labor markets</w:t>
      </w:r>
      <w:r w:rsidRPr="000D0D47">
        <w:rPr>
          <w:sz w:val="16"/>
        </w:rPr>
        <w:t xml:space="preserve">,5 </w:t>
      </w:r>
      <w:r w:rsidRPr="000D0D47">
        <w:rPr>
          <w:rStyle w:val="StyleUnderline"/>
        </w:rPr>
        <w:t>different workers</w:t>
      </w:r>
      <w:r w:rsidRPr="000D0D47">
        <w:rPr>
          <w:sz w:val="16"/>
        </w:rPr>
        <w:t xml:space="preserve">,6 </w:t>
      </w:r>
      <w:r w:rsidRPr="000D0D47">
        <w:rPr>
          <w:rStyle w:val="StyleUnderline"/>
        </w:rPr>
        <w:t>and a different workplace</w:t>
      </w:r>
      <w:r w:rsidRPr="000D0D47">
        <w:rPr>
          <w:sz w:val="16"/>
        </w:rPr>
        <w:t xml:space="preserve">.7 </w:t>
      </w:r>
      <w:r w:rsidRPr="000D0D47">
        <w:rPr>
          <w:rStyle w:val="StyleUnderline"/>
        </w:rPr>
        <w:t>A core part of the NLRA’s failures is its</w:t>
      </w:r>
      <w:r w:rsidRPr="000D0D47">
        <w:rPr>
          <w:sz w:val="16"/>
        </w:rPr>
        <w:t xml:space="preserve"> </w:t>
      </w:r>
      <w:r w:rsidRPr="000D0D47">
        <w:rPr>
          <w:rStyle w:val="Emphasis"/>
        </w:rPr>
        <w:t>preemption regime</w:t>
      </w:r>
      <w:r w:rsidRPr="000D0D47">
        <w:rPr>
          <w:sz w:val="16"/>
        </w:rPr>
        <w:t>.8</w:t>
      </w:r>
    </w:p>
    <w:p w14:paraId="57163317" w14:textId="77777777" w:rsidR="00082458" w:rsidRDefault="00082458" w:rsidP="00082458">
      <w:r w:rsidRPr="000D0D47">
        <w:rPr>
          <w:sz w:val="16"/>
        </w:rPr>
        <w:t>In a series of Supreme Court decisions, the NLRA was interpreted to preempt state regulations of labor relations that are “arguably” covered by the NLRA and those activities Congress has meant to remain completely unregulated.9</w:t>
      </w:r>
      <w:r>
        <w:rPr>
          <w:sz w:val="16"/>
        </w:rPr>
        <w:t xml:space="preserve"> Despite recent challenges from labor-side advocates10 and employers,11 the NLRA preemption regime stands tall.</w:t>
      </w:r>
    </w:p>
    <w:p w14:paraId="09B2E6C1" w14:textId="77777777" w:rsidR="00082458" w:rsidRPr="000D0D47" w:rsidRDefault="00082458" w:rsidP="00082458">
      <w:r>
        <w:rPr>
          <w:rStyle w:val="StyleUnderline"/>
        </w:rPr>
        <w:t>Despite the NLRA’s preemption</w:t>
      </w:r>
      <w:r>
        <w:rPr>
          <w:sz w:val="16"/>
        </w:rPr>
        <w:t xml:space="preserve">, </w:t>
      </w:r>
      <w:r w:rsidRPr="00034F97">
        <w:rPr>
          <w:rStyle w:val="StyleUnderline"/>
          <w:highlight w:val="cyan"/>
        </w:rPr>
        <w:t>states</w:t>
      </w:r>
      <w:r>
        <w:rPr>
          <w:rStyle w:val="StyleUnderline"/>
        </w:rPr>
        <w:t xml:space="preserve"> and local government </w:t>
      </w:r>
      <w:r w:rsidRPr="00034F97">
        <w:rPr>
          <w:rStyle w:val="StyleUnderline"/>
          <w:highlight w:val="cyan"/>
        </w:rPr>
        <w:t>have</w:t>
      </w:r>
      <w:r w:rsidRPr="00034F97">
        <w:rPr>
          <w:sz w:val="16"/>
          <w:highlight w:val="cyan"/>
        </w:rPr>
        <w:t xml:space="preserve"> </w:t>
      </w:r>
      <w:r w:rsidRPr="00034F97">
        <w:rPr>
          <w:rStyle w:val="Emphasis"/>
          <w:highlight w:val="cyan"/>
        </w:rPr>
        <w:t>regulated</w:t>
      </w:r>
      <w:r>
        <w:rPr>
          <w:rStyle w:val="Emphasis"/>
        </w:rPr>
        <w:t xml:space="preserve"> private sector </w:t>
      </w:r>
      <w:r w:rsidRPr="00034F97">
        <w:rPr>
          <w:rStyle w:val="Emphasis"/>
          <w:highlight w:val="cyan"/>
        </w:rPr>
        <w:t>labor relations</w:t>
      </w:r>
      <w:r>
        <w:rPr>
          <w:sz w:val="16"/>
        </w:rPr>
        <w:t xml:space="preserve">. </w:t>
      </w:r>
      <w:r>
        <w:rPr>
          <w:rStyle w:val="StyleUnderline"/>
        </w:rPr>
        <w:t xml:space="preserve">Some </w:t>
      </w:r>
      <w:r w:rsidRPr="00034F97">
        <w:rPr>
          <w:rStyle w:val="StyleUnderline"/>
          <w:highlight w:val="cyan"/>
        </w:rPr>
        <w:t>states enacted</w:t>
      </w:r>
      <w:r w:rsidRPr="00034F97">
        <w:rPr>
          <w:sz w:val="16"/>
          <w:highlight w:val="cyan"/>
        </w:rPr>
        <w:t xml:space="preserve"> </w:t>
      </w:r>
      <w:r w:rsidRPr="000D0D47">
        <w:rPr>
          <w:rStyle w:val="Emphasis"/>
        </w:rPr>
        <w:t xml:space="preserve">explicit </w:t>
      </w:r>
      <w:r w:rsidRPr="00034F97">
        <w:rPr>
          <w:rStyle w:val="Emphasis"/>
          <w:highlight w:val="cyan"/>
        </w:rPr>
        <w:t xml:space="preserve">rights </w:t>
      </w:r>
      <w:r w:rsidRPr="000D0D47">
        <w:rPr>
          <w:rStyle w:val="Emphasis"/>
        </w:rPr>
        <w:t>of</w:t>
      </w:r>
      <w:r w:rsidRPr="000D0D47">
        <w:rPr>
          <w:sz w:val="16"/>
        </w:rPr>
        <w:t xml:space="preserve"> </w:t>
      </w:r>
      <w:r w:rsidRPr="000D0D47">
        <w:rPr>
          <w:rStyle w:val="Emphasis"/>
        </w:rPr>
        <w:t>workers</w:t>
      </w:r>
      <w:r w:rsidRPr="000D0D47">
        <w:rPr>
          <w:sz w:val="16"/>
        </w:rPr>
        <w:t xml:space="preserve"> </w:t>
      </w:r>
      <w:r w:rsidRPr="00034F97">
        <w:rPr>
          <w:rStyle w:val="StyleUnderline"/>
          <w:highlight w:val="cyan"/>
        </w:rPr>
        <w:t xml:space="preserve">to organize in </w:t>
      </w:r>
      <w:r w:rsidRPr="000D0D47">
        <w:rPr>
          <w:rStyle w:val="StyleUnderline"/>
        </w:rPr>
        <w:t>their</w:t>
      </w:r>
      <w:r>
        <w:rPr>
          <w:rStyle w:val="StyleUnderline"/>
        </w:rPr>
        <w:t xml:space="preserve"> state </w:t>
      </w:r>
      <w:r w:rsidRPr="00034F97">
        <w:rPr>
          <w:rStyle w:val="StyleUnderline"/>
          <w:highlight w:val="cyan"/>
        </w:rPr>
        <w:t>constitutions</w:t>
      </w:r>
      <w:r>
        <w:rPr>
          <w:sz w:val="16"/>
        </w:rPr>
        <w:t xml:space="preserve">, </w:t>
      </w:r>
      <w:r>
        <w:rPr>
          <w:rStyle w:val="StyleUnderline"/>
        </w:rPr>
        <w:t xml:space="preserve">and even more </w:t>
      </w:r>
      <w:r w:rsidRPr="000D0D47">
        <w:rPr>
          <w:rStyle w:val="StyleUnderline"/>
        </w:rPr>
        <w:t>states</w:t>
      </w:r>
      <w:r>
        <w:rPr>
          <w:sz w:val="16"/>
        </w:rPr>
        <w:t xml:space="preserve"> </w:t>
      </w:r>
      <w:r>
        <w:rPr>
          <w:rStyle w:val="Emphasis"/>
        </w:rPr>
        <w:t>recognize</w:t>
      </w:r>
      <w:r>
        <w:rPr>
          <w:sz w:val="16"/>
        </w:rPr>
        <w:t xml:space="preserve"> </w:t>
      </w:r>
      <w:r>
        <w:rPr>
          <w:rStyle w:val="StyleUnderline"/>
        </w:rPr>
        <w:t>the</w:t>
      </w:r>
      <w:r>
        <w:rPr>
          <w:sz w:val="16"/>
        </w:rPr>
        <w:t xml:space="preserve"> </w:t>
      </w:r>
      <w:r>
        <w:rPr>
          <w:rStyle w:val="Emphasis"/>
        </w:rPr>
        <w:t>rights of their citizens</w:t>
      </w:r>
      <w:r>
        <w:rPr>
          <w:sz w:val="16"/>
        </w:rPr>
        <w:t xml:space="preserve"> </w:t>
      </w:r>
      <w:r>
        <w:rPr>
          <w:rStyle w:val="StyleUnderline"/>
        </w:rPr>
        <w:t>to associate freely with one another</w:t>
      </w:r>
      <w:r>
        <w:rPr>
          <w:sz w:val="16"/>
        </w:rPr>
        <w:t xml:space="preserve">. </w:t>
      </w:r>
      <w:r>
        <w:rPr>
          <w:rStyle w:val="StyleUnderline"/>
        </w:rPr>
        <w:t>Some states and localities have</w:t>
      </w:r>
      <w:r>
        <w:rPr>
          <w:sz w:val="16"/>
        </w:rPr>
        <w:t xml:space="preserve"> also </w:t>
      </w:r>
      <w:r w:rsidRPr="00034F97">
        <w:rPr>
          <w:rStyle w:val="StyleUnderline"/>
          <w:highlight w:val="cyan"/>
        </w:rPr>
        <w:t>created sector-specific regulations</w:t>
      </w:r>
      <w:r>
        <w:rPr>
          <w:rStyle w:val="StyleUnderline"/>
        </w:rPr>
        <w:t xml:space="preserve"> allowing workers to</w:t>
      </w:r>
      <w:r>
        <w:rPr>
          <w:sz w:val="16"/>
        </w:rPr>
        <w:t xml:space="preserve"> </w:t>
      </w:r>
      <w:r>
        <w:rPr>
          <w:rStyle w:val="Emphasis"/>
        </w:rPr>
        <w:t>organize outside the NLRA</w:t>
      </w:r>
      <w:r>
        <w:rPr>
          <w:sz w:val="16"/>
        </w:rPr>
        <w:t>. M</w:t>
      </w:r>
      <w:r>
        <w:rPr>
          <w:rStyle w:val="StyleUnderline"/>
        </w:rPr>
        <w:t>ost significa</w:t>
      </w:r>
      <w:r w:rsidRPr="000D0D47">
        <w:rPr>
          <w:rStyle w:val="StyleUnderline"/>
        </w:rPr>
        <w:t>nt of those are</w:t>
      </w:r>
      <w:r w:rsidRPr="000D0D47">
        <w:rPr>
          <w:sz w:val="16"/>
        </w:rPr>
        <w:t xml:space="preserve"> </w:t>
      </w:r>
      <w:r w:rsidRPr="000D0D47">
        <w:rPr>
          <w:rStyle w:val="Emphasis"/>
        </w:rPr>
        <w:t>nineteen states</w:t>
      </w:r>
      <w:r w:rsidRPr="000D0D47">
        <w:rPr>
          <w:sz w:val="16"/>
        </w:rPr>
        <w:t xml:space="preserve"> </w:t>
      </w:r>
      <w:r w:rsidRPr="000D0D47">
        <w:rPr>
          <w:rStyle w:val="StyleUnderline"/>
        </w:rPr>
        <w:t xml:space="preserve">that have </w:t>
      </w:r>
      <w:r w:rsidRPr="00034F97">
        <w:rPr>
          <w:rStyle w:val="StyleUnderline"/>
          <w:highlight w:val="cyan"/>
        </w:rPr>
        <w:t>enacted</w:t>
      </w:r>
      <w:r w:rsidRPr="00034F97">
        <w:rPr>
          <w:sz w:val="16"/>
          <w:highlight w:val="cyan"/>
        </w:rPr>
        <w:t xml:space="preserve"> </w:t>
      </w:r>
      <w:r w:rsidRPr="00034F97">
        <w:rPr>
          <w:rStyle w:val="Emphasis"/>
          <w:highlight w:val="cyan"/>
        </w:rPr>
        <w:t>catchall laws</w:t>
      </w:r>
      <w:r w:rsidRPr="00034F97">
        <w:rPr>
          <w:sz w:val="16"/>
          <w:highlight w:val="cyan"/>
        </w:rPr>
        <w:t xml:space="preserve"> </w:t>
      </w:r>
      <w:r w:rsidRPr="00034F97">
        <w:rPr>
          <w:rStyle w:val="StyleUnderline"/>
          <w:highlight w:val="cyan"/>
        </w:rPr>
        <w:t xml:space="preserve">offering </w:t>
      </w:r>
      <w:r w:rsidRPr="000D0D47">
        <w:rPr>
          <w:rStyle w:val="StyleUnderline"/>
        </w:rPr>
        <w:t>a</w:t>
      </w:r>
      <w:r w:rsidRPr="000D0D47">
        <w:rPr>
          <w:sz w:val="16"/>
        </w:rPr>
        <w:t xml:space="preserve"> </w:t>
      </w:r>
      <w:r w:rsidRPr="000D0D47">
        <w:rPr>
          <w:rStyle w:val="Emphasis"/>
        </w:rPr>
        <w:t xml:space="preserve">path to </w:t>
      </w:r>
      <w:r w:rsidRPr="00034F97">
        <w:rPr>
          <w:rStyle w:val="Emphasis"/>
          <w:highlight w:val="cyan"/>
        </w:rPr>
        <w:t>unionization</w:t>
      </w:r>
      <w:r>
        <w:rPr>
          <w:sz w:val="16"/>
        </w:rPr>
        <w:t xml:space="preserve"> </w:t>
      </w:r>
      <w:r>
        <w:rPr>
          <w:rStyle w:val="StyleUnderline"/>
        </w:rPr>
        <w:t xml:space="preserve">for private sector </w:t>
      </w:r>
      <w:r w:rsidRPr="000D0D47">
        <w:rPr>
          <w:rStyle w:val="StyleUnderline"/>
        </w:rPr>
        <w:t>workers</w:t>
      </w:r>
      <w:r w:rsidRPr="000D0D47">
        <w:rPr>
          <w:sz w:val="16"/>
        </w:rPr>
        <w:t>, which the NLRA does not cover, and Congress never intended to prohibit states from regulating.12</w:t>
      </w:r>
    </w:p>
    <w:p w14:paraId="2F4B3515" w14:textId="77777777" w:rsidR="00082458" w:rsidRDefault="00082458" w:rsidP="00082458">
      <w:r w:rsidRPr="000D0D47">
        <w:rPr>
          <w:rStyle w:val="StyleUnderline"/>
        </w:rPr>
        <w:t>Those state constitutional</w:t>
      </w:r>
      <w:r>
        <w:rPr>
          <w:rStyle w:val="StyleUnderline"/>
        </w:rPr>
        <w:t xml:space="preserve"> clauses</w:t>
      </w:r>
      <w:r>
        <w:rPr>
          <w:sz w:val="16"/>
        </w:rPr>
        <w:t xml:space="preserve">, </w:t>
      </w:r>
      <w:r>
        <w:rPr>
          <w:rStyle w:val="StyleUnderline"/>
        </w:rPr>
        <w:t>statutory schemes</w:t>
      </w:r>
      <w:r>
        <w:rPr>
          <w:sz w:val="16"/>
        </w:rPr>
        <w:t xml:space="preserve">, </w:t>
      </w:r>
      <w:r>
        <w:rPr>
          <w:rStyle w:val="StyleUnderline"/>
        </w:rPr>
        <w:t>and modes of organizing</w:t>
      </w:r>
      <w:r>
        <w:rPr>
          <w:sz w:val="16"/>
        </w:rPr>
        <w:t xml:space="preserve"> with the state </w:t>
      </w:r>
      <w:r w:rsidRPr="00034F97">
        <w:rPr>
          <w:rStyle w:val="StyleUnderline"/>
          <w:highlight w:val="cyan"/>
        </w:rPr>
        <w:t>can be used</w:t>
      </w:r>
      <w:r>
        <w:rPr>
          <w:sz w:val="16"/>
        </w:rPr>
        <w:t xml:space="preserve"> </w:t>
      </w:r>
      <w:r w:rsidRPr="00034F97">
        <w:rPr>
          <w:rStyle w:val="Emphasis"/>
          <w:highlight w:val="cyan"/>
        </w:rPr>
        <w:t>in lieu of the NLRA</w:t>
      </w:r>
      <w:r w:rsidRPr="00034F97">
        <w:rPr>
          <w:sz w:val="16"/>
          <w:highlight w:val="cyan"/>
        </w:rPr>
        <w:t xml:space="preserve">. </w:t>
      </w:r>
      <w:r w:rsidRPr="000D0D47">
        <w:rPr>
          <w:rStyle w:val="StyleUnderline"/>
        </w:rPr>
        <w:t>An alternative to the NLRA is not anarchy but</w:t>
      </w:r>
      <w:r w:rsidRPr="000D0D47">
        <w:rPr>
          <w:sz w:val="16"/>
        </w:rPr>
        <w:t xml:space="preserve"> </w:t>
      </w:r>
      <w:r w:rsidRPr="000D0D47">
        <w:rPr>
          <w:rStyle w:val="Emphasis"/>
        </w:rPr>
        <w:t>state law</w:t>
      </w:r>
      <w:r w:rsidRPr="000D0D47">
        <w:rPr>
          <w:sz w:val="16"/>
        </w:rPr>
        <w:t xml:space="preserve">. </w:t>
      </w:r>
      <w:r w:rsidRPr="000D0D47">
        <w:rPr>
          <w:rStyle w:val="StyleUnderline"/>
        </w:rPr>
        <w:t>This alternative institutional route is</w:t>
      </w:r>
      <w:r w:rsidRPr="000D0D47">
        <w:rPr>
          <w:sz w:val="16"/>
        </w:rPr>
        <w:t xml:space="preserve"> </w:t>
      </w:r>
      <w:r w:rsidRPr="000D0D47">
        <w:rPr>
          <w:rStyle w:val="Emphasis"/>
        </w:rPr>
        <w:t>readily available now</w:t>
      </w:r>
      <w:r w:rsidRPr="000D0D47">
        <w:rPr>
          <w:sz w:val="16"/>
        </w:rPr>
        <w:t xml:space="preserve">. Following a review of those state laws, rarely acknowledged in legal scholarship, this Essay reviews paths to using those laws alongside or </w:t>
      </w:r>
      <w:r w:rsidRPr="000D0D47">
        <w:rPr>
          <w:rStyle w:val="StyleUnderline"/>
        </w:rPr>
        <w:t>as a</w:t>
      </w:r>
      <w:r w:rsidRPr="000D0D47">
        <w:rPr>
          <w:sz w:val="16"/>
        </w:rPr>
        <w:t xml:space="preserve"> </w:t>
      </w:r>
      <w:r w:rsidRPr="000D0D47">
        <w:rPr>
          <w:rStyle w:val="Emphasis"/>
        </w:rPr>
        <w:t>replacement</w:t>
      </w:r>
      <w:r w:rsidRPr="000D0D47">
        <w:rPr>
          <w:sz w:val="16"/>
        </w:rPr>
        <w:t xml:space="preserve"> </w:t>
      </w:r>
      <w:r w:rsidRPr="000D0D47">
        <w:rPr>
          <w:rStyle w:val="StyleUnderline"/>
        </w:rPr>
        <w:t>for the NLRA</w:t>
      </w:r>
      <w:r w:rsidRPr="000D0D47">
        <w:rPr>
          <w:sz w:val="16"/>
        </w:rPr>
        <w:t>.</w:t>
      </w:r>
    </w:p>
    <w:p w14:paraId="73403E98" w14:textId="77777777" w:rsidR="00082458" w:rsidRDefault="00082458" w:rsidP="00082458">
      <w:r w:rsidRPr="00034F97">
        <w:rPr>
          <w:rStyle w:val="StyleUnderline"/>
          <w:highlight w:val="cyan"/>
        </w:rPr>
        <w:t>As the NLRA weakens</w:t>
      </w:r>
      <w:r w:rsidRPr="00034F97">
        <w:rPr>
          <w:sz w:val="16"/>
          <w:highlight w:val="cyan"/>
        </w:rPr>
        <w:t xml:space="preserve"> </w:t>
      </w:r>
      <w:r w:rsidRPr="00034F97">
        <w:rPr>
          <w:rStyle w:val="Emphasis"/>
          <w:highlight w:val="cyan"/>
        </w:rPr>
        <w:t>so does</w:t>
      </w:r>
      <w:r>
        <w:rPr>
          <w:rStyle w:val="Emphasis"/>
        </w:rPr>
        <w:t xml:space="preserve"> its </w:t>
      </w:r>
      <w:r w:rsidRPr="00034F97">
        <w:rPr>
          <w:rStyle w:val="Emphasis"/>
          <w:highlight w:val="cyan"/>
        </w:rPr>
        <w:t>preemption</w:t>
      </w:r>
      <w:r>
        <w:rPr>
          <w:rStyle w:val="Emphasis"/>
        </w:rPr>
        <w:t xml:space="preserve"> regime</w:t>
      </w:r>
      <w:r>
        <w:rPr>
          <w:sz w:val="16"/>
        </w:rPr>
        <w:t xml:space="preserve">. </w:t>
      </w:r>
      <w:r>
        <w:rPr>
          <w:rStyle w:val="StyleUnderline"/>
        </w:rPr>
        <w:t>This intuition applies both to</w:t>
      </w:r>
      <w:r>
        <w:rPr>
          <w:sz w:val="16"/>
        </w:rPr>
        <w:t xml:space="preserve"> </w:t>
      </w:r>
      <w:r>
        <w:rPr>
          <w:rStyle w:val="Emphasis"/>
        </w:rPr>
        <w:t>formal incapacitation</w:t>
      </w:r>
      <w:r>
        <w:rPr>
          <w:sz w:val="16"/>
        </w:rPr>
        <w:t xml:space="preserve"> </w:t>
      </w:r>
      <w:r>
        <w:rPr>
          <w:rStyle w:val="StyleUnderline"/>
        </w:rPr>
        <w:t>of the NLRA</w:t>
      </w:r>
      <w:r>
        <w:rPr>
          <w:sz w:val="16"/>
        </w:rPr>
        <w:t xml:space="preserve">, for example, </w:t>
      </w:r>
      <w:r w:rsidRPr="00034F97">
        <w:rPr>
          <w:rStyle w:val="StyleUnderline"/>
          <w:highlight w:val="cyan"/>
        </w:rPr>
        <w:t>by</w:t>
      </w:r>
      <w:r w:rsidRPr="00034F97">
        <w:rPr>
          <w:sz w:val="16"/>
          <w:highlight w:val="cyan"/>
        </w:rPr>
        <w:t xml:space="preserve"> </w:t>
      </w:r>
      <w:r w:rsidRPr="00034F97">
        <w:rPr>
          <w:rStyle w:val="Emphasis"/>
          <w:highlight w:val="cyan"/>
        </w:rPr>
        <w:t>removing</w:t>
      </w:r>
      <w:r>
        <w:rPr>
          <w:sz w:val="16"/>
        </w:rPr>
        <w:t xml:space="preserve"> </w:t>
      </w:r>
      <w:r>
        <w:rPr>
          <w:rStyle w:val="StyleUnderline"/>
        </w:rPr>
        <w:t>the</w:t>
      </w:r>
      <w:r>
        <w:rPr>
          <w:sz w:val="16"/>
        </w:rPr>
        <w:t xml:space="preserve"> </w:t>
      </w:r>
      <w:r w:rsidRPr="00EA35BB">
        <w:rPr>
          <w:rStyle w:val="Emphasis"/>
        </w:rPr>
        <w:t xml:space="preserve">NLRB’s </w:t>
      </w:r>
      <w:r w:rsidRPr="00034F97">
        <w:rPr>
          <w:rStyle w:val="Emphasis"/>
          <w:highlight w:val="cyan"/>
        </w:rPr>
        <w:t>quorum</w:t>
      </w:r>
      <w:r>
        <w:rPr>
          <w:sz w:val="16"/>
        </w:rPr>
        <w:t xml:space="preserve">, </w:t>
      </w:r>
      <w:r>
        <w:rPr>
          <w:rStyle w:val="StyleUnderline"/>
        </w:rPr>
        <w:t>but also to</w:t>
      </w:r>
      <w:r>
        <w:rPr>
          <w:sz w:val="16"/>
        </w:rPr>
        <w:t xml:space="preserve"> </w:t>
      </w:r>
      <w:r w:rsidRPr="00034F97">
        <w:rPr>
          <w:rStyle w:val="Emphasis"/>
          <w:highlight w:val="cyan"/>
        </w:rPr>
        <w:t>chaotic terminations</w:t>
      </w:r>
      <w:r>
        <w:rPr>
          <w:sz w:val="16"/>
        </w:rPr>
        <w:t xml:space="preserve"> </w:t>
      </w:r>
      <w:r>
        <w:rPr>
          <w:rStyle w:val="StyleUnderline"/>
        </w:rPr>
        <w:t>and</w:t>
      </w:r>
      <w:r>
        <w:rPr>
          <w:sz w:val="16"/>
        </w:rPr>
        <w:t xml:space="preserve"> </w:t>
      </w:r>
      <w:r w:rsidRPr="00034F97">
        <w:rPr>
          <w:rStyle w:val="Emphasis"/>
          <w:highlight w:val="cyan"/>
        </w:rPr>
        <w:t xml:space="preserve">office </w:t>
      </w:r>
      <w:proofErr w:type="gramStart"/>
      <w:r w:rsidRPr="00034F97">
        <w:rPr>
          <w:rStyle w:val="Emphasis"/>
          <w:highlight w:val="cyan"/>
        </w:rPr>
        <w:t>shut-downs</w:t>
      </w:r>
      <w:proofErr w:type="gramEnd"/>
      <w:r>
        <w:rPr>
          <w:sz w:val="16"/>
        </w:rPr>
        <w:t xml:space="preserve">. </w:t>
      </w:r>
      <w:r w:rsidRPr="00034F97">
        <w:rPr>
          <w:rStyle w:val="StyleUnderline"/>
          <w:highlight w:val="cyan"/>
        </w:rPr>
        <w:t>Congress relied on</w:t>
      </w:r>
      <w:r>
        <w:rPr>
          <w:rStyle w:val="StyleUnderline"/>
        </w:rPr>
        <w:t xml:space="preserve"> the</w:t>
      </w:r>
      <w:r>
        <w:rPr>
          <w:sz w:val="16"/>
        </w:rPr>
        <w:t xml:space="preserve"> </w:t>
      </w:r>
      <w:r>
        <w:rPr>
          <w:rStyle w:val="Emphasis"/>
        </w:rPr>
        <w:t>existence</w:t>
      </w:r>
      <w:r>
        <w:rPr>
          <w:sz w:val="16"/>
        </w:rPr>
        <w:t xml:space="preserve"> </w:t>
      </w:r>
      <w:r>
        <w:rPr>
          <w:rStyle w:val="StyleUnderline"/>
        </w:rPr>
        <w:t>of a</w:t>
      </w:r>
      <w:r>
        <w:rPr>
          <w:sz w:val="16"/>
        </w:rPr>
        <w:t xml:space="preserve"> </w:t>
      </w:r>
      <w:r w:rsidRPr="00034F97">
        <w:rPr>
          <w:rStyle w:val="Emphasis"/>
          <w:highlight w:val="cyan"/>
        </w:rPr>
        <w:t>functioning NLRB</w:t>
      </w:r>
      <w:r w:rsidRPr="00034F97">
        <w:rPr>
          <w:sz w:val="16"/>
          <w:highlight w:val="cyan"/>
        </w:rPr>
        <w:t xml:space="preserve"> </w:t>
      </w:r>
      <w:r w:rsidRPr="00034F97">
        <w:rPr>
          <w:rStyle w:val="StyleUnderline"/>
          <w:highlight w:val="cyan"/>
        </w:rPr>
        <w:t>as</w:t>
      </w:r>
      <w:r>
        <w:rPr>
          <w:rStyle w:val="StyleUnderline"/>
        </w:rPr>
        <w:t xml:space="preserve"> a</w:t>
      </w:r>
      <w:r>
        <w:rPr>
          <w:sz w:val="16"/>
        </w:rPr>
        <w:t xml:space="preserve"> </w:t>
      </w:r>
      <w:r>
        <w:rPr>
          <w:rStyle w:val="Emphasis"/>
        </w:rPr>
        <w:t>pre-</w:t>
      </w:r>
      <w:r w:rsidRPr="00034F97">
        <w:rPr>
          <w:rStyle w:val="Emphasis"/>
          <w:highlight w:val="cyan"/>
        </w:rPr>
        <w:t>condition</w:t>
      </w:r>
      <w:r w:rsidRPr="00034F97">
        <w:rPr>
          <w:sz w:val="16"/>
          <w:highlight w:val="cyan"/>
        </w:rPr>
        <w:t xml:space="preserve"> </w:t>
      </w:r>
      <w:r w:rsidRPr="00034F97">
        <w:rPr>
          <w:rStyle w:val="Emphasis"/>
          <w:highlight w:val="cyan"/>
        </w:rPr>
        <w:t>for preemption</w:t>
      </w:r>
      <w:r>
        <w:rPr>
          <w:sz w:val="16"/>
        </w:rPr>
        <w:t xml:space="preserve">. </w:t>
      </w:r>
      <w:r>
        <w:rPr>
          <w:rStyle w:val="StyleUnderline"/>
        </w:rPr>
        <w:t>Remove that pre-condition</w:t>
      </w:r>
      <w:r>
        <w:rPr>
          <w:sz w:val="16"/>
        </w:rPr>
        <w:t xml:space="preserve">, </w:t>
      </w:r>
      <w:r>
        <w:rPr>
          <w:rStyle w:val="StyleUnderline"/>
        </w:rPr>
        <w:t>and you will</w:t>
      </w:r>
      <w:r>
        <w:rPr>
          <w:sz w:val="16"/>
        </w:rPr>
        <w:t xml:space="preserve"> </w:t>
      </w:r>
      <w:r>
        <w:rPr>
          <w:rStyle w:val="Emphasis"/>
        </w:rPr>
        <w:t xml:space="preserve">remove the </w:t>
      </w:r>
      <w:proofErr w:type="gramStart"/>
      <w:r>
        <w:rPr>
          <w:rStyle w:val="Emphasis"/>
        </w:rPr>
        <w:t>preemption</w:t>
      </w:r>
      <w:proofErr w:type="gramEnd"/>
      <w:r>
        <w:rPr>
          <w:rStyle w:val="Emphasis"/>
        </w:rPr>
        <w:t xml:space="preserve"> regime</w:t>
      </w:r>
      <w:r>
        <w:rPr>
          <w:sz w:val="16"/>
        </w:rPr>
        <w:t>.</w:t>
      </w:r>
    </w:p>
    <w:p w14:paraId="02AE3081" w14:textId="77777777" w:rsidR="00082458" w:rsidRDefault="00082458" w:rsidP="00082458">
      <w:r>
        <w:rPr>
          <w:rStyle w:val="StyleUnderline"/>
        </w:rPr>
        <w:t xml:space="preserve">Another </w:t>
      </w:r>
      <w:r w:rsidRPr="00034F97">
        <w:rPr>
          <w:rStyle w:val="StyleUnderline"/>
          <w:highlight w:val="cyan"/>
        </w:rPr>
        <w:t>challenge to</w:t>
      </w:r>
      <w:r w:rsidRPr="00EA35BB">
        <w:rPr>
          <w:rStyle w:val="StyleUnderline"/>
        </w:rPr>
        <w:t xml:space="preserve"> the</w:t>
      </w:r>
      <w:r>
        <w:rPr>
          <w:rStyle w:val="StyleUnderline"/>
        </w:rPr>
        <w:t xml:space="preserve"> NLRA </w:t>
      </w:r>
      <w:r w:rsidRPr="00034F97">
        <w:rPr>
          <w:rStyle w:val="StyleUnderline"/>
          <w:highlight w:val="cyan"/>
        </w:rPr>
        <w:t>preemption</w:t>
      </w:r>
      <w:r>
        <w:rPr>
          <w:rStyle w:val="StyleUnderline"/>
        </w:rPr>
        <w:t xml:space="preserve"> regimes </w:t>
      </w:r>
      <w:r w:rsidRPr="00034F97">
        <w:rPr>
          <w:rStyle w:val="StyleUnderline"/>
          <w:highlight w:val="cyan"/>
        </w:rPr>
        <w:t>stems from</w:t>
      </w:r>
      <w:r w:rsidRPr="00034F97">
        <w:rPr>
          <w:sz w:val="16"/>
          <w:highlight w:val="cyan"/>
        </w:rPr>
        <w:t xml:space="preserve"> </w:t>
      </w:r>
      <w:r w:rsidRPr="00034F97">
        <w:rPr>
          <w:rStyle w:val="Emphasis"/>
          <w:highlight w:val="cyan"/>
        </w:rPr>
        <w:t>employers</w:t>
      </w:r>
      <w:r>
        <w:rPr>
          <w:rStyle w:val="Emphasis"/>
        </w:rPr>
        <w:t xml:space="preserve"> increasing </w:t>
      </w:r>
      <w:r w:rsidRPr="00034F97">
        <w:rPr>
          <w:rStyle w:val="Emphasis"/>
          <w:highlight w:val="cyan"/>
        </w:rPr>
        <w:t>attacks</w:t>
      </w:r>
      <w:r>
        <w:rPr>
          <w:sz w:val="16"/>
        </w:rPr>
        <w:t xml:space="preserve"> </w:t>
      </w:r>
      <w:r>
        <w:rPr>
          <w:rStyle w:val="StyleUnderline"/>
        </w:rPr>
        <w:t>on the Act</w:t>
      </w:r>
      <w:r>
        <w:rPr>
          <w:sz w:val="16"/>
        </w:rPr>
        <w:t xml:space="preserve">. </w:t>
      </w:r>
      <w:r>
        <w:rPr>
          <w:rStyle w:val="Emphasis"/>
        </w:rPr>
        <w:t>A Catch-22</w:t>
      </w:r>
      <w:r>
        <w:rPr>
          <w:sz w:val="16"/>
        </w:rPr>
        <w:t xml:space="preserve"> </w:t>
      </w:r>
      <w:r>
        <w:rPr>
          <w:rStyle w:val="StyleUnderline"/>
        </w:rPr>
        <w:t>of a sort</w:t>
      </w:r>
      <w:r>
        <w:rPr>
          <w:sz w:val="16"/>
        </w:rPr>
        <w:t xml:space="preserve">. </w:t>
      </w:r>
      <w:r>
        <w:rPr>
          <w:rStyle w:val="StyleUnderline"/>
        </w:rPr>
        <w:t xml:space="preserve">For some employers who </w:t>
      </w:r>
      <w:r w:rsidRPr="00034F97">
        <w:rPr>
          <w:rStyle w:val="StyleUnderline"/>
          <w:highlight w:val="cyan"/>
        </w:rPr>
        <w:t>claim</w:t>
      </w:r>
      <w:r>
        <w:rPr>
          <w:rStyle w:val="StyleUnderline"/>
        </w:rPr>
        <w:t xml:space="preserve"> that their </w:t>
      </w:r>
      <w:r w:rsidRPr="00034F97">
        <w:rPr>
          <w:rStyle w:val="StyleUnderline"/>
          <w:highlight w:val="cyan"/>
        </w:rPr>
        <w:t>workers are</w:t>
      </w:r>
      <w:r w:rsidRPr="00034F97">
        <w:rPr>
          <w:sz w:val="16"/>
          <w:highlight w:val="cyan"/>
        </w:rPr>
        <w:t xml:space="preserve"> </w:t>
      </w:r>
      <w:r w:rsidRPr="00034F97">
        <w:rPr>
          <w:rStyle w:val="Emphasis"/>
          <w:highlight w:val="cyan"/>
        </w:rPr>
        <w:t>not covered</w:t>
      </w:r>
      <w:r>
        <w:rPr>
          <w:sz w:val="16"/>
        </w:rPr>
        <w:t xml:space="preserve"> </w:t>
      </w:r>
      <w:r>
        <w:rPr>
          <w:rStyle w:val="StyleUnderline"/>
        </w:rPr>
        <w:t xml:space="preserve">employees </w:t>
      </w:r>
      <w:r w:rsidRPr="00034F97">
        <w:rPr>
          <w:rStyle w:val="StyleUnderline"/>
          <w:highlight w:val="cyan"/>
        </w:rPr>
        <w:t>under</w:t>
      </w:r>
      <w:r>
        <w:rPr>
          <w:rStyle w:val="StyleUnderline"/>
        </w:rPr>
        <w:t xml:space="preserve"> the </w:t>
      </w:r>
      <w:r w:rsidRPr="00034F97">
        <w:rPr>
          <w:rStyle w:val="StyleUnderline"/>
          <w:highlight w:val="cyan"/>
        </w:rPr>
        <w:t>NLRA</w:t>
      </w:r>
      <w:r>
        <w:rPr>
          <w:sz w:val="16"/>
        </w:rPr>
        <w:t xml:space="preserve">, like most colleges and their student athletes, </w:t>
      </w:r>
      <w:r>
        <w:rPr>
          <w:rStyle w:val="StyleUnderline"/>
        </w:rPr>
        <w:t>a preemption claim would</w:t>
      </w:r>
      <w:r>
        <w:rPr>
          <w:sz w:val="16"/>
        </w:rPr>
        <w:t xml:space="preserve"> </w:t>
      </w:r>
      <w:r>
        <w:rPr>
          <w:rStyle w:val="StyleUnderline"/>
        </w:rPr>
        <w:t>necessitate positing that their workers are</w:t>
      </w:r>
      <w:r>
        <w:rPr>
          <w:sz w:val="16"/>
        </w:rPr>
        <w:t xml:space="preserve"> “arguably” </w:t>
      </w:r>
      <w:r>
        <w:rPr>
          <w:rStyle w:val="StyleUnderline"/>
        </w:rPr>
        <w:t>covered by the NLRA</w:t>
      </w:r>
      <w:r>
        <w:rPr>
          <w:sz w:val="16"/>
        </w:rPr>
        <w:t xml:space="preserve">. Yet another group of workers whose employers are muted by their own struggles against the NLRA are those working for companies actively challenging the NLRA’s constitutionality. </w:t>
      </w:r>
      <w:r>
        <w:rPr>
          <w:rStyle w:val="StyleUnderline"/>
        </w:rPr>
        <w:t>Employers can choose to enjoy the</w:t>
      </w:r>
      <w:r>
        <w:rPr>
          <w:sz w:val="16"/>
        </w:rPr>
        <w:t xml:space="preserve"> </w:t>
      </w:r>
      <w:r>
        <w:rPr>
          <w:rStyle w:val="StyleUnderline"/>
        </w:rPr>
        <w:t>preemptive regime of a constitutional act of Congress or</w:t>
      </w:r>
      <w:r>
        <w:rPr>
          <w:sz w:val="16"/>
        </w:rPr>
        <w:t xml:space="preserve"> </w:t>
      </w:r>
      <w:r>
        <w:rPr>
          <w:rStyle w:val="Emphasis"/>
        </w:rPr>
        <w:t>reject it</w:t>
      </w:r>
      <w:r>
        <w:rPr>
          <w:sz w:val="16"/>
        </w:rPr>
        <w:t xml:space="preserve"> </w:t>
      </w:r>
      <w:r>
        <w:rPr>
          <w:rStyle w:val="StyleUnderline"/>
        </w:rPr>
        <w:t>and</w:t>
      </w:r>
      <w:r>
        <w:rPr>
          <w:sz w:val="16"/>
        </w:rPr>
        <w:t xml:space="preserve"> </w:t>
      </w:r>
      <w:r>
        <w:rPr>
          <w:rStyle w:val="Emphasis"/>
        </w:rPr>
        <w:t>waive preemption arguments</w:t>
      </w:r>
      <w:r>
        <w:rPr>
          <w:sz w:val="16"/>
        </w:rPr>
        <w:t xml:space="preserve">. </w:t>
      </w:r>
      <w:r>
        <w:rPr>
          <w:rStyle w:val="StyleUnderline"/>
        </w:rPr>
        <w:t>Employers</w:t>
      </w:r>
      <w:r>
        <w:rPr>
          <w:sz w:val="16"/>
        </w:rPr>
        <w:t xml:space="preserve"> </w:t>
      </w:r>
      <w:r>
        <w:rPr>
          <w:rStyle w:val="Emphasis"/>
        </w:rPr>
        <w:t>cannot have it both ways</w:t>
      </w:r>
      <w:r>
        <w:rPr>
          <w:sz w:val="16"/>
        </w:rPr>
        <w:t>.</w:t>
      </w:r>
    </w:p>
    <w:p w14:paraId="37936CB7" w14:textId="78BC7254" w:rsidR="00082458" w:rsidRDefault="00082458" w:rsidP="00082458">
      <w:pPr>
        <w:rPr>
          <w:sz w:val="16"/>
        </w:rPr>
      </w:pPr>
      <w:r w:rsidRPr="00EA35BB">
        <w:rPr>
          <w:rStyle w:val="StyleUnderline"/>
        </w:rPr>
        <w:t>As</w:t>
      </w:r>
      <w:r w:rsidRPr="00AC7E4D">
        <w:rPr>
          <w:rStyle w:val="StyleUnderline"/>
        </w:rPr>
        <w:t xml:space="preserve"> the</w:t>
      </w:r>
      <w:r w:rsidRPr="00AC7E4D">
        <w:rPr>
          <w:sz w:val="16"/>
        </w:rPr>
        <w:t xml:space="preserve"> </w:t>
      </w:r>
      <w:r w:rsidRPr="00034F97">
        <w:rPr>
          <w:rStyle w:val="Emphasis"/>
          <w:highlight w:val="cyan"/>
        </w:rPr>
        <w:t>legal piranhas</w:t>
      </w:r>
      <w:r w:rsidRPr="00034F97">
        <w:rPr>
          <w:sz w:val="16"/>
          <w:highlight w:val="cyan"/>
        </w:rPr>
        <w:t xml:space="preserve"> </w:t>
      </w:r>
      <w:r w:rsidRPr="00034F97">
        <w:rPr>
          <w:rStyle w:val="StyleUnderline"/>
          <w:highlight w:val="cyan"/>
        </w:rPr>
        <w:t>are</w:t>
      </w:r>
      <w:r>
        <w:rPr>
          <w:rStyle w:val="StyleUnderline"/>
        </w:rPr>
        <w:t xml:space="preserve"> slowly</w:t>
      </w:r>
      <w:r>
        <w:rPr>
          <w:sz w:val="16"/>
        </w:rPr>
        <w:t xml:space="preserve"> </w:t>
      </w:r>
      <w:r w:rsidRPr="00034F97">
        <w:rPr>
          <w:rStyle w:val="Emphasis"/>
          <w:highlight w:val="cyan"/>
        </w:rPr>
        <w:t>eating away</w:t>
      </w:r>
      <w:r>
        <w:rPr>
          <w:rStyle w:val="Emphasis"/>
        </w:rPr>
        <w:t xml:space="preserve"> at </w:t>
      </w:r>
      <w:r w:rsidRPr="00034F97">
        <w:rPr>
          <w:rStyle w:val="Emphasis"/>
          <w:highlight w:val="cyan"/>
        </w:rPr>
        <w:t>the NLRA</w:t>
      </w:r>
      <w:r w:rsidRPr="00034F97">
        <w:rPr>
          <w:sz w:val="16"/>
          <w:highlight w:val="cyan"/>
        </w:rPr>
        <w:t xml:space="preserve">, </w:t>
      </w:r>
      <w:r w:rsidRPr="00EA35BB">
        <w:rPr>
          <w:rStyle w:val="StyleUnderline"/>
        </w:rPr>
        <w:t>we need</w:t>
      </w:r>
      <w:r w:rsidRPr="00EA35BB">
        <w:rPr>
          <w:sz w:val="16"/>
        </w:rPr>
        <w:t xml:space="preserve"> </w:t>
      </w:r>
      <w:r w:rsidRPr="00EA35BB">
        <w:rPr>
          <w:rStyle w:val="Emphasis"/>
        </w:rPr>
        <w:t>institutional alternatives</w:t>
      </w:r>
      <w:r>
        <w:rPr>
          <w:sz w:val="16"/>
        </w:rPr>
        <w:t xml:space="preserve"> </w:t>
      </w:r>
      <w:r w:rsidRPr="00E80D39">
        <w:rPr>
          <w:rStyle w:val="StyleUnderline"/>
        </w:rPr>
        <w:t>to</w:t>
      </w:r>
      <w:r>
        <w:rPr>
          <w:rStyle w:val="StyleUnderline"/>
        </w:rPr>
        <w:t xml:space="preserve"> help </w:t>
      </w:r>
      <w:r w:rsidRPr="00E80D39">
        <w:rPr>
          <w:rStyle w:val="StyleUnderline"/>
        </w:rPr>
        <w:t>coordinate</w:t>
      </w:r>
      <w:r w:rsidRPr="00E80D39">
        <w:rPr>
          <w:sz w:val="16"/>
        </w:rPr>
        <w:t xml:space="preserve"> </w:t>
      </w:r>
      <w:r w:rsidRPr="00E80D39">
        <w:rPr>
          <w:rStyle w:val="Emphasis"/>
        </w:rPr>
        <w:t>collective solutions</w:t>
      </w:r>
      <w:r>
        <w:rPr>
          <w:sz w:val="16"/>
        </w:rPr>
        <w:t xml:space="preserve"> </w:t>
      </w:r>
      <w:r>
        <w:rPr>
          <w:rStyle w:val="StyleUnderline"/>
        </w:rPr>
        <w:t>to workers’</w:t>
      </w:r>
      <w:r>
        <w:rPr>
          <w:sz w:val="16"/>
        </w:rPr>
        <w:t xml:space="preserve"> </w:t>
      </w:r>
      <w:r>
        <w:rPr>
          <w:rStyle w:val="StyleUnderline"/>
        </w:rPr>
        <w:t>collective problems</w:t>
      </w:r>
      <w:r>
        <w:rPr>
          <w:sz w:val="16"/>
        </w:rPr>
        <w:t xml:space="preserve">. </w:t>
      </w:r>
      <w:r w:rsidRPr="00034F97">
        <w:rPr>
          <w:rStyle w:val="Emphasis"/>
          <w:highlight w:val="cyan"/>
        </w:rPr>
        <w:t>States</w:t>
      </w:r>
      <w:r>
        <w:rPr>
          <w:rStyle w:val="Emphasis"/>
        </w:rPr>
        <w:t xml:space="preserve"> and localities</w:t>
      </w:r>
      <w:r>
        <w:rPr>
          <w:sz w:val="16"/>
        </w:rPr>
        <w:t xml:space="preserve"> </w:t>
      </w:r>
      <w:r w:rsidRPr="00034F97">
        <w:rPr>
          <w:rStyle w:val="StyleUnderline"/>
          <w:highlight w:val="cyan"/>
        </w:rPr>
        <w:t>will be the</w:t>
      </w:r>
      <w:r w:rsidRPr="00AC7E4D">
        <w:rPr>
          <w:rStyle w:val="StyleUnderline"/>
        </w:rPr>
        <w:t xml:space="preserve"> </w:t>
      </w:r>
      <w:r w:rsidRPr="00E80D39">
        <w:rPr>
          <w:rStyle w:val="StyleUnderline"/>
        </w:rPr>
        <w:t>arena of the</w:t>
      </w:r>
      <w:r>
        <w:rPr>
          <w:sz w:val="16"/>
        </w:rPr>
        <w:t xml:space="preserve"> </w:t>
      </w:r>
      <w:r w:rsidRPr="00034F97">
        <w:rPr>
          <w:rStyle w:val="Emphasis"/>
          <w:highlight w:val="cyan"/>
        </w:rPr>
        <w:t>next phase</w:t>
      </w:r>
      <w:r>
        <w:rPr>
          <w:rStyle w:val="Emphasis"/>
        </w:rPr>
        <w:t xml:space="preserve"> of labor relations</w:t>
      </w:r>
      <w:r>
        <w:rPr>
          <w:sz w:val="16"/>
        </w:rPr>
        <w:t xml:space="preserve"> </w:t>
      </w:r>
      <w:r>
        <w:rPr>
          <w:rStyle w:val="StyleUnderline"/>
        </w:rPr>
        <w:t>post-NLRA.</w:t>
      </w:r>
      <w:r>
        <w:rPr>
          <w:sz w:val="16"/>
        </w:rPr>
        <w:t xml:space="preserve"> Luckily, </w:t>
      </w:r>
      <w:r>
        <w:rPr>
          <w:rStyle w:val="StyleUnderline"/>
        </w:rPr>
        <w:t>the labor movement has</w:t>
      </w:r>
      <w:r>
        <w:rPr>
          <w:sz w:val="16"/>
        </w:rPr>
        <w:t xml:space="preserve"> </w:t>
      </w:r>
      <w:r>
        <w:rPr>
          <w:rStyle w:val="Emphasis"/>
        </w:rPr>
        <w:t>significant expertise</w:t>
      </w:r>
      <w:r>
        <w:rPr>
          <w:sz w:val="16"/>
        </w:rPr>
        <w:t xml:space="preserve"> in developing local and novel policy solutions.13 </w:t>
      </w:r>
      <w:r>
        <w:rPr>
          <w:rStyle w:val="StyleUnderline"/>
        </w:rPr>
        <w:t>Such legal innovation and political mobilization should be used to set the framework and organizing strategy for</w:t>
      </w:r>
      <w:r>
        <w:rPr>
          <w:sz w:val="16"/>
        </w:rPr>
        <w:t xml:space="preserve"> </w:t>
      </w:r>
      <w:r>
        <w:rPr>
          <w:rStyle w:val="Emphasis"/>
        </w:rPr>
        <w:t>experimenting</w:t>
      </w:r>
      <w:r>
        <w:rPr>
          <w:sz w:val="16"/>
        </w:rPr>
        <w:t xml:space="preserve"> </w:t>
      </w:r>
      <w:r>
        <w:rPr>
          <w:rStyle w:val="StyleUnderline"/>
        </w:rPr>
        <w:t>and</w:t>
      </w:r>
      <w:r>
        <w:rPr>
          <w:sz w:val="16"/>
        </w:rPr>
        <w:t xml:space="preserve"> </w:t>
      </w:r>
      <w:r w:rsidRPr="00EA35BB">
        <w:rPr>
          <w:rStyle w:val="Emphasis"/>
        </w:rPr>
        <w:t>establishing</w:t>
      </w:r>
      <w:r>
        <w:rPr>
          <w:sz w:val="16"/>
        </w:rPr>
        <w:t xml:space="preserve"> or broadening </w:t>
      </w:r>
      <w:r w:rsidRPr="00EA35BB">
        <w:rPr>
          <w:rStyle w:val="Emphasis"/>
        </w:rPr>
        <w:t>state labor law</w:t>
      </w:r>
      <w:r>
        <w:rPr>
          <w:sz w:val="16"/>
        </w:rPr>
        <w:t>.</w:t>
      </w:r>
    </w:p>
    <w:p w14:paraId="05006F0F" w14:textId="60967C93" w:rsidR="00082458" w:rsidRDefault="006335FD" w:rsidP="00082458">
      <w:pPr>
        <w:pStyle w:val="Heading3"/>
      </w:pPr>
      <w:r>
        <w:t>4</w:t>
      </w:r>
    </w:p>
    <w:p w14:paraId="7CB14C97" w14:textId="77777777" w:rsidR="00082458" w:rsidRPr="00186AB4" w:rsidRDefault="00082458" w:rsidP="00082458">
      <w:pPr>
        <w:pStyle w:val="Heading4"/>
      </w:pPr>
      <w:r>
        <w:t xml:space="preserve">Permitting reform is </w:t>
      </w:r>
      <w:r>
        <w:rPr>
          <w:u w:val="single"/>
        </w:rPr>
        <w:t>now or never</w:t>
      </w:r>
      <w:r>
        <w:t xml:space="preserve"> and </w:t>
      </w:r>
      <w:r>
        <w:rPr>
          <w:u w:val="single"/>
        </w:rPr>
        <w:t>determines</w:t>
      </w:r>
      <w:r>
        <w:t xml:space="preserve"> America’s </w:t>
      </w:r>
      <w:r>
        <w:rPr>
          <w:u w:val="single"/>
        </w:rPr>
        <w:t>energy leadership</w:t>
      </w:r>
      <w:r>
        <w:t xml:space="preserve">---but it gets </w:t>
      </w:r>
      <w:r>
        <w:rPr>
          <w:u w:val="single"/>
        </w:rPr>
        <w:t>derailed</w:t>
      </w:r>
      <w:r>
        <w:t xml:space="preserve"> by </w:t>
      </w:r>
      <w:r>
        <w:rPr>
          <w:u w:val="single"/>
        </w:rPr>
        <w:t>political fights</w:t>
      </w:r>
      <w:r>
        <w:t xml:space="preserve">. </w:t>
      </w:r>
    </w:p>
    <w:p w14:paraId="38D43B43" w14:textId="77777777" w:rsidR="00082458" w:rsidRDefault="00082458" w:rsidP="00082458">
      <w:r>
        <w:t xml:space="preserve">Dan </w:t>
      </w:r>
      <w:r>
        <w:rPr>
          <w:rStyle w:val="Style13ptBold"/>
        </w:rPr>
        <w:t>Eberhart 2/13</w:t>
      </w:r>
      <w:r>
        <w:t xml:space="preserve">, Eberhart is CEO of Canary LLC, "Permitting Reform Could Be </w:t>
      </w:r>
      <w:proofErr w:type="gramStart"/>
      <w:r>
        <w:t>A</w:t>
      </w:r>
      <w:proofErr w:type="gramEnd"/>
      <w:r>
        <w:t xml:space="preserve"> Historic Win Waiting </w:t>
      </w:r>
      <w:proofErr w:type="gramStart"/>
      <w:r>
        <w:t>For</w:t>
      </w:r>
      <w:proofErr w:type="gramEnd"/>
      <w:r>
        <w:t xml:space="preserve"> President Trump," Forbes, 02/13/2026, https://www.forbes.com/sites/daneberhart/2026/02/13/permitting-reform-could-be-a-historic-win-waiting-for-president-trump/</w:t>
      </w:r>
    </w:p>
    <w:p w14:paraId="40F23D4D" w14:textId="77777777" w:rsidR="00082458" w:rsidRDefault="00082458" w:rsidP="00082458">
      <w:r w:rsidRPr="00034F97">
        <w:rPr>
          <w:rStyle w:val="StyleUnderline"/>
          <w:highlight w:val="cyan"/>
        </w:rPr>
        <w:t>America needs</w:t>
      </w:r>
      <w:r>
        <w:rPr>
          <w:rStyle w:val="StyleUnderline"/>
        </w:rPr>
        <w:t xml:space="preserve"> a </w:t>
      </w:r>
      <w:r w:rsidRPr="00034F97">
        <w:rPr>
          <w:rStyle w:val="Emphasis"/>
          <w:highlight w:val="cyan"/>
        </w:rPr>
        <w:t>faster</w:t>
      </w:r>
      <w:r>
        <w:rPr>
          <w:rStyle w:val="Emphasis"/>
        </w:rPr>
        <w:t xml:space="preserve">, simpler </w:t>
      </w:r>
      <w:r w:rsidRPr="00034F97">
        <w:rPr>
          <w:rStyle w:val="Emphasis"/>
          <w:highlight w:val="cyan"/>
        </w:rPr>
        <w:t>permitting</w:t>
      </w:r>
      <w:r>
        <w:rPr>
          <w:rStyle w:val="Emphasis"/>
        </w:rPr>
        <w:t xml:space="preserve"> process to stay competitive</w:t>
      </w:r>
      <w:r>
        <w:rPr>
          <w:sz w:val="16"/>
        </w:rPr>
        <w:t xml:space="preserve">, </w:t>
      </w:r>
      <w:r w:rsidRPr="00186AB4">
        <w:rPr>
          <w:sz w:val="16"/>
        </w:rPr>
        <w:t xml:space="preserve">and President Donald </w:t>
      </w:r>
      <w:r w:rsidRPr="00186AB4">
        <w:rPr>
          <w:rStyle w:val="StyleUnderline"/>
        </w:rPr>
        <w:t xml:space="preserve">Trump has a </w:t>
      </w:r>
      <w:r w:rsidRPr="00186AB4">
        <w:rPr>
          <w:rStyle w:val="Emphasis"/>
        </w:rPr>
        <w:t>historic opportunity to deliver it.</w:t>
      </w:r>
    </w:p>
    <w:p w14:paraId="28268326" w14:textId="77777777" w:rsidR="00082458" w:rsidRDefault="00082458" w:rsidP="00082458">
      <w:r w:rsidRPr="00186AB4">
        <w:rPr>
          <w:sz w:val="16"/>
        </w:rPr>
        <w:t xml:space="preserve">Across the country, </w:t>
      </w:r>
      <w:r w:rsidRPr="00186AB4">
        <w:rPr>
          <w:rStyle w:val="StyleUnderline"/>
        </w:rPr>
        <w:t xml:space="preserve">families are facing </w:t>
      </w:r>
      <w:r w:rsidRPr="00186AB4">
        <w:rPr>
          <w:rStyle w:val="Emphasis"/>
        </w:rPr>
        <w:t>higher energy bills</w:t>
      </w:r>
      <w:r w:rsidRPr="00186AB4">
        <w:rPr>
          <w:sz w:val="16"/>
        </w:rPr>
        <w:t xml:space="preserve">. Critical </w:t>
      </w:r>
      <w:r w:rsidRPr="00186AB4">
        <w:rPr>
          <w:rStyle w:val="Emphasis"/>
        </w:rPr>
        <w:t>infrastructure projects</w:t>
      </w:r>
      <w:r w:rsidRPr="00186AB4">
        <w:rPr>
          <w:rStyle w:val="StyleUnderline"/>
        </w:rPr>
        <w:t xml:space="preserve"> are </w:t>
      </w:r>
      <w:r w:rsidRPr="00186AB4">
        <w:rPr>
          <w:rStyle w:val="Emphasis"/>
        </w:rPr>
        <w:t>indefinitely stalled</w:t>
      </w:r>
      <w:r w:rsidRPr="00186AB4">
        <w:rPr>
          <w:sz w:val="16"/>
        </w:rPr>
        <w:t xml:space="preserve">. Domestic </w:t>
      </w:r>
      <w:r w:rsidRPr="00186AB4">
        <w:rPr>
          <w:rStyle w:val="StyleUnderline"/>
        </w:rPr>
        <w:t xml:space="preserve">mining proposals are tied up in litigation. Manufacturers looking to reshore supply chains cannot secure </w:t>
      </w:r>
      <w:r w:rsidRPr="00186AB4">
        <w:rPr>
          <w:rStyle w:val="Emphasis"/>
        </w:rPr>
        <w:t>timely approvals</w:t>
      </w:r>
      <w:r w:rsidRPr="00186AB4">
        <w:rPr>
          <w:rStyle w:val="StyleUnderline"/>
        </w:rPr>
        <w:t xml:space="preserve"> to build</w:t>
      </w:r>
      <w:r w:rsidRPr="00186AB4">
        <w:rPr>
          <w:sz w:val="16"/>
        </w:rPr>
        <w:t xml:space="preserve">. The </w:t>
      </w:r>
      <w:r w:rsidRPr="00186AB4">
        <w:rPr>
          <w:rStyle w:val="Emphasis"/>
        </w:rPr>
        <w:t>common denominator</w:t>
      </w:r>
      <w:r w:rsidRPr="00186AB4">
        <w:rPr>
          <w:sz w:val="16"/>
        </w:rPr>
        <w:t xml:space="preserve"> in </w:t>
      </w:r>
      <w:proofErr w:type="gramStart"/>
      <w:r w:rsidRPr="00186AB4">
        <w:rPr>
          <w:sz w:val="16"/>
        </w:rPr>
        <w:t>all of</w:t>
      </w:r>
      <w:proofErr w:type="gramEnd"/>
      <w:r w:rsidRPr="00186AB4">
        <w:rPr>
          <w:sz w:val="16"/>
        </w:rPr>
        <w:t xml:space="preserve"> these instances </w:t>
      </w:r>
      <w:r w:rsidRPr="00186AB4">
        <w:rPr>
          <w:rStyle w:val="StyleUnderline"/>
        </w:rPr>
        <w:t xml:space="preserve">is a federal permitting system that has become </w:t>
      </w:r>
      <w:r w:rsidRPr="00186AB4">
        <w:rPr>
          <w:rStyle w:val="Emphasis"/>
        </w:rPr>
        <w:t>too slow</w:t>
      </w:r>
      <w:r w:rsidRPr="00186AB4">
        <w:rPr>
          <w:rStyle w:val="StyleUnderline"/>
        </w:rPr>
        <w:t xml:space="preserve">, too </w:t>
      </w:r>
      <w:r w:rsidRPr="00186AB4">
        <w:rPr>
          <w:rStyle w:val="Emphasis"/>
        </w:rPr>
        <w:t>unpredictable</w:t>
      </w:r>
      <w:r w:rsidRPr="00186AB4">
        <w:rPr>
          <w:rStyle w:val="StyleUnderline"/>
        </w:rPr>
        <w:t xml:space="preserve">, and too easy to </w:t>
      </w:r>
      <w:r w:rsidRPr="00186AB4">
        <w:rPr>
          <w:rStyle w:val="Emphasis"/>
        </w:rPr>
        <w:t>weaponize</w:t>
      </w:r>
      <w:r w:rsidRPr="00186AB4">
        <w:rPr>
          <w:sz w:val="16"/>
        </w:rPr>
        <w:t>.</w:t>
      </w:r>
    </w:p>
    <w:p w14:paraId="688209EA" w14:textId="77777777" w:rsidR="00082458" w:rsidRDefault="00082458" w:rsidP="00082458">
      <w:r>
        <w:rPr>
          <w:sz w:val="16"/>
        </w:rPr>
        <w:t xml:space="preserve">President </w:t>
      </w:r>
      <w:r w:rsidRPr="00034F97">
        <w:rPr>
          <w:rStyle w:val="StyleUnderline"/>
          <w:highlight w:val="cyan"/>
        </w:rPr>
        <w:t>Trump</w:t>
      </w:r>
      <w:r>
        <w:rPr>
          <w:rStyle w:val="StyleUnderline"/>
        </w:rPr>
        <w:t xml:space="preserve"> has </w:t>
      </w:r>
      <w:r>
        <w:rPr>
          <w:rStyle w:val="Emphasis"/>
        </w:rPr>
        <w:t xml:space="preserve">consistently </w:t>
      </w:r>
      <w:r w:rsidRPr="00034F97">
        <w:rPr>
          <w:rStyle w:val="Emphasis"/>
          <w:highlight w:val="cyan"/>
        </w:rPr>
        <w:t>championed</w:t>
      </w:r>
      <w:r>
        <w:rPr>
          <w:rStyle w:val="Emphasis"/>
        </w:rPr>
        <w:t xml:space="preserve"> American </w:t>
      </w:r>
      <w:r w:rsidRPr="00034F97">
        <w:rPr>
          <w:rStyle w:val="Emphasis"/>
          <w:highlight w:val="cyan"/>
        </w:rPr>
        <w:t>energy leadership</w:t>
      </w:r>
      <w:r>
        <w:rPr>
          <w:rStyle w:val="Emphasis"/>
        </w:rPr>
        <w:t xml:space="preserve"> and economic strength</w:t>
      </w:r>
      <w:r>
        <w:rPr>
          <w:sz w:val="16"/>
        </w:rPr>
        <w:t xml:space="preserve">. </w:t>
      </w:r>
      <w:r>
        <w:rPr>
          <w:rStyle w:val="StyleUnderline"/>
        </w:rPr>
        <w:t xml:space="preserve">By </w:t>
      </w:r>
      <w:r>
        <w:rPr>
          <w:rStyle w:val="Emphasis"/>
        </w:rPr>
        <w:t>working with Congress</w:t>
      </w:r>
      <w:r>
        <w:rPr>
          <w:rStyle w:val="StyleUnderline"/>
        </w:rPr>
        <w:t xml:space="preserve"> </w:t>
      </w:r>
      <w:r w:rsidRPr="00034F97">
        <w:rPr>
          <w:rStyle w:val="StyleUnderline"/>
          <w:highlight w:val="cyan"/>
        </w:rPr>
        <w:t xml:space="preserve">to </w:t>
      </w:r>
      <w:r w:rsidRPr="00034F97">
        <w:rPr>
          <w:rStyle w:val="Emphasis"/>
          <w:highlight w:val="cyan"/>
        </w:rPr>
        <w:t>pass</w:t>
      </w:r>
      <w:r>
        <w:rPr>
          <w:rStyle w:val="Emphasis"/>
        </w:rPr>
        <w:t xml:space="preserve"> bipartisan </w:t>
      </w:r>
      <w:r w:rsidRPr="00034F97">
        <w:rPr>
          <w:rStyle w:val="Emphasis"/>
          <w:highlight w:val="cyan"/>
        </w:rPr>
        <w:t>permitting</w:t>
      </w:r>
      <w:r>
        <w:rPr>
          <w:rStyle w:val="Emphasis"/>
        </w:rPr>
        <w:t xml:space="preserve"> reform</w:t>
      </w:r>
      <w:r>
        <w:rPr>
          <w:rStyle w:val="StyleUnderline"/>
        </w:rPr>
        <w:t xml:space="preserve">, </w:t>
      </w:r>
      <w:r w:rsidRPr="00186AB4">
        <w:rPr>
          <w:rStyle w:val="StyleUnderline"/>
        </w:rPr>
        <w:t xml:space="preserve">he </w:t>
      </w:r>
      <w:r w:rsidRPr="00034F97">
        <w:rPr>
          <w:rStyle w:val="StyleUnderline"/>
          <w:highlight w:val="cyan"/>
        </w:rPr>
        <w:t>can turn</w:t>
      </w:r>
      <w:r w:rsidRPr="00186AB4">
        <w:rPr>
          <w:rStyle w:val="StyleUnderline"/>
        </w:rPr>
        <w:t xml:space="preserve"> that</w:t>
      </w:r>
      <w:r>
        <w:rPr>
          <w:rStyle w:val="StyleUnderline"/>
        </w:rPr>
        <w:t xml:space="preserve"> agenda </w:t>
      </w:r>
      <w:r w:rsidRPr="00034F97">
        <w:rPr>
          <w:rStyle w:val="StyleUnderline"/>
          <w:highlight w:val="cyan"/>
        </w:rPr>
        <w:t xml:space="preserve">into </w:t>
      </w:r>
      <w:r w:rsidRPr="00034F97">
        <w:rPr>
          <w:rStyle w:val="Emphasis"/>
          <w:highlight w:val="cyan"/>
        </w:rPr>
        <w:t>lasting structural change</w:t>
      </w:r>
      <w:r>
        <w:rPr>
          <w:rStyle w:val="Emphasis"/>
        </w:rPr>
        <w:t xml:space="preserve"> that benefits every sector</w:t>
      </w:r>
      <w:r>
        <w:rPr>
          <w:rStyle w:val="StyleUnderline"/>
        </w:rPr>
        <w:t xml:space="preserve"> of the economy.</w:t>
      </w:r>
    </w:p>
    <w:p w14:paraId="5FC3504A" w14:textId="77777777" w:rsidR="00082458" w:rsidRDefault="00082458" w:rsidP="00082458">
      <w:r w:rsidRPr="00186AB4">
        <w:rPr>
          <w:sz w:val="16"/>
        </w:rPr>
        <w:t xml:space="preserve">Too often, </w:t>
      </w:r>
      <w:r w:rsidRPr="00034F97">
        <w:rPr>
          <w:rStyle w:val="Emphasis"/>
          <w:highlight w:val="cyan"/>
        </w:rPr>
        <w:t>energy</w:t>
      </w:r>
      <w:r w:rsidRPr="00186AB4">
        <w:rPr>
          <w:rStyle w:val="Emphasis"/>
        </w:rPr>
        <w:t xml:space="preserve"> production</w:t>
      </w:r>
      <w:r w:rsidRPr="00186AB4">
        <w:rPr>
          <w:rStyle w:val="StyleUnderline"/>
        </w:rPr>
        <w:t xml:space="preserve"> and </w:t>
      </w:r>
      <w:r w:rsidRPr="00034F97">
        <w:rPr>
          <w:rStyle w:val="Emphasis"/>
          <w:highlight w:val="cyan"/>
        </w:rPr>
        <w:t>transmission</w:t>
      </w:r>
      <w:r w:rsidRPr="00186AB4">
        <w:rPr>
          <w:rStyle w:val="StyleUnderline"/>
        </w:rPr>
        <w:t xml:space="preserve"> projects </w:t>
      </w:r>
      <w:r w:rsidRPr="00186AB4">
        <w:rPr>
          <w:rStyle w:val="Emphasis"/>
        </w:rPr>
        <w:t>languish</w:t>
      </w:r>
      <w:r w:rsidRPr="00186AB4">
        <w:rPr>
          <w:rStyle w:val="StyleUnderline"/>
        </w:rPr>
        <w:t xml:space="preserve"> for years in </w:t>
      </w:r>
      <w:r w:rsidRPr="00186AB4">
        <w:rPr>
          <w:rStyle w:val="Emphasis"/>
        </w:rPr>
        <w:t>redundant reviews</w:t>
      </w:r>
      <w:r w:rsidRPr="00186AB4">
        <w:rPr>
          <w:rStyle w:val="StyleUnderline"/>
        </w:rPr>
        <w:t xml:space="preserve"> and </w:t>
      </w:r>
      <w:r w:rsidRPr="00186AB4">
        <w:rPr>
          <w:rStyle w:val="Emphasis"/>
        </w:rPr>
        <w:t>endless court challenges</w:t>
      </w:r>
      <w:r w:rsidRPr="00186AB4">
        <w:rPr>
          <w:sz w:val="16"/>
        </w:rPr>
        <w:t xml:space="preserve">. </w:t>
      </w:r>
      <w:r w:rsidRPr="00034F97">
        <w:rPr>
          <w:rStyle w:val="Emphasis"/>
          <w:highlight w:val="cyan"/>
        </w:rPr>
        <w:t>Critical infrastructure</w:t>
      </w:r>
      <w:r w:rsidRPr="00186AB4">
        <w:rPr>
          <w:rStyle w:val="StyleUnderline"/>
        </w:rPr>
        <w:t xml:space="preserve"> sits in </w:t>
      </w:r>
      <w:r w:rsidRPr="00186AB4">
        <w:rPr>
          <w:rStyle w:val="Emphasis"/>
        </w:rPr>
        <w:t>procedural limbo</w:t>
      </w:r>
      <w:r w:rsidRPr="00186AB4">
        <w:rPr>
          <w:sz w:val="16"/>
        </w:rPr>
        <w:t xml:space="preserve">. </w:t>
      </w:r>
      <w:r w:rsidRPr="00186AB4">
        <w:rPr>
          <w:rStyle w:val="StyleUnderline"/>
        </w:rPr>
        <w:t xml:space="preserve">Strategic </w:t>
      </w:r>
      <w:r w:rsidRPr="00034F97">
        <w:rPr>
          <w:rStyle w:val="StyleUnderline"/>
          <w:highlight w:val="cyan"/>
        </w:rPr>
        <w:t>mining</w:t>
      </w:r>
      <w:r w:rsidRPr="00186AB4">
        <w:rPr>
          <w:rStyle w:val="StyleUnderline"/>
        </w:rPr>
        <w:t xml:space="preserve"> projects </w:t>
      </w:r>
      <w:proofErr w:type="gramStart"/>
      <w:r w:rsidRPr="00034F97">
        <w:rPr>
          <w:rStyle w:val="StyleUnderline"/>
          <w:highlight w:val="cyan"/>
        </w:rPr>
        <w:t>essential</w:t>
      </w:r>
      <w:proofErr w:type="gramEnd"/>
      <w:r w:rsidRPr="00034F97">
        <w:rPr>
          <w:rStyle w:val="StyleUnderline"/>
          <w:highlight w:val="cyan"/>
        </w:rPr>
        <w:t xml:space="preserve"> to</w:t>
      </w:r>
      <w:r w:rsidRPr="00186AB4">
        <w:rPr>
          <w:rStyle w:val="StyleUnderline"/>
        </w:rPr>
        <w:t xml:space="preserve"> </w:t>
      </w:r>
      <w:r w:rsidRPr="00186AB4">
        <w:rPr>
          <w:rStyle w:val="Emphasis"/>
        </w:rPr>
        <w:t xml:space="preserve">national </w:t>
      </w:r>
      <w:r w:rsidRPr="00034F97">
        <w:rPr>
          <w:rStyle w:val="Emphasis"/>
          <w:highlight w:val="cyan"/>
        </w:rPr>
        <w:t>security</w:t>
      </w:r>
      <w:r w:rsidRPr="00034F97">
        <w:rPr>
          <w:rStyle w:val="StyleUnderline"/>
          <w:highlight w:val="cyan"/>
        </w:rPr>
        <w:t xml:space="preserve"> </w:t>
      </w:r>
      <w:proofErr w:type="gramStart"/>
      <w:r w:rsidRPr="00034F97">
        <w:rPr>
          <w:rStyle w:val="Emphasis"/>
          <w:highlight w:val="cyan"/>
        </w:rPr>
        <w:t>stall</w:t>
      </w:r>
      <w:proofErr w:type="gramEnd"/>
      <w:r w:rsidRPr="00186AB4">
        <w:rPr>
          <w:rStyle w:val="StyleUnderline"/>
        </w:rPr>
        <w:t xml:space="preserve"> before </w:t>
      </w:r>
      <w:r w:rsidRPr="00186AB4">
        <w:rPr>
          <w:rStyle w:val="Emphasis"/>
        </w:rPr>
        <w:t>ground is ever broken</w:t>
      </w:r>
      <w:r w:rsidRPr="00186AB4">
        <w:rPr>
          <w:sz w:val="16"/>
        </w:rPr>
        <w:t xml:space="preserve">. </w:t>
      </w:r>
      <w:r w:rsidRPr="00186AB4">
        <w:rPr>
          <w:rStyle w:val="Emphasis"/>
        </w:rPr>
        <w:t>Transmission lines</w:t>
      </w:r>
      <w:r w:rsidRPr="00186AB4">
        <w:rPr>
          <w:rStyle w:val="StyleUnderline"/>
        </w:rPr>
        <w:t xml:space="preserve"> needed to keep </w:t>
      </w:r>
      <w:r w:rsidRPr="00186AB4">
        <w:rPr>
          <w:rStyle w:val="Emphasis"/>
        </w:rPr>
        <w:t>electricity reliable</w:t>
      </w:r>
      <w:r w:rsidRPr="00186AB4">
        <w:rPr>
          <w:rStyle w:val="StyleUnderline"/>
        </w:rPr>
        <w:t xml:space="preserve"> and </w:t>
      </w:r>
      <w:r w:rsidRPr="00186AB4">
        <w:rPr>
          <w:rStyle w:val="Emphasis"/>
        </w:rPr>
        <w:t>affordable</w:t>
      </w:r>
      <w:r w:rsidRPr="00186AB4">
        <w:rPr>
          <w:rStyle w:val="StyleUnderline"/>
        </w:rPr>
        <w:t xml:space="preserve"> are </w:t>
      </w:r>
      <w:r w:rsidRPr="00186AB4">
        <w:rPr>
          <w:rStyle w:val="Emphasis"/>
        </w:rPr>
        <w:t>delayed indefinitely</w:t>
      </w:r>
      <w:r w:rsidRPr="00186AB4">
        <w:rPr>
          <w:sz w:val="16"/>
        </w:rPr>
        <w:t>.</w:t>
      </w:r>
    </w:p>
    <w:p w14:paraId="62EC1181" w14:textId="77777777" w:rsidR="00082458" w:rsidRDefault="00082458" w:rsidP="00082458">
      <w:r>
        <w:rPr>
          <w:sz w:val="16"/>
        </w:rPr>
        <w:t xml:space="preserve">As a result, </w:t>
      </w:r>
      <w:r>
        <w:rPr>
          <w:rStyle w:val="StyleUnderline"/>
        </w:rPr>
        <w:t xml:space="preserve">Americans have been unable to fully benefit from our nation’s vast energy resources. The current federal permitting system is </w:t>
      </w:r>
      <w:r w:rsidRPr="00034F97">
        <w:rPr>
          <w:rStyle w:val="Emphasis"/>
          <w:highlight w:val="cyan"/>
        </w:rPr>
        <w:t>undermining</w:t>
      </w:r>
      <w:r>
        <w:rPr>
          <w:rStyle w:val="Emphasis"/>
        </w:rPr>
        <w:t xml:space="preserve"> American </w:t>
      </w:r>
      <w:r w:rsidRPr="00034F97">
        <w:rPr>
          <w:rStyle w:val="Emphasis"/>
          <w:highlight w:val="cyan"/>
        </w:rPr>
        <w:t>prosperity</w:t>
      </w:r>
      <w:r>
        <w:rPr>
          <w:rStyle w:val="StyleUnderline"/>
        </w:rPr>
        <w:t>.</w:t>
      </w:r>
    </w:p>
    <w:p w14:paraId="15686DEA" w14:textId="77777777" w:rsidR="00082458" w:rsidRDefault="00082458" w:rsidP="00082458">
      <w:r>
        <w:rPr>
          <w:rStyle w:val="StyleUnderline"/>
        </w:rPr>
        <w:t xml:space="preserve">Energy </w:t>
      </w:r>
      <w:r w:rsidRPr="00034F97">
        <w:rPr>
          <w:rStyle w:val="Emphasis"/>
          <w:highlight w:val="cyan"/>
        </w:rPr>
        <w:t>demand</w:t>
      </w:r>
      <w:r w:rsidRPr="00034F97">
        <w:rPr>
          <w:rStyle w:val="StyleUnderline"/>
          <w:highlight w:val="cyan"/>
        </w:rPr>
        <w:t xml:space="preserve"> is </w:t>
      </w:r>
      <w:r w:rsidRPr="00034F97">
        <w:rPr>
          <w:rStyle w:val="Emphasis"/>
          <w:highlight w:val="cyan"/>
        </w:rPr>
        <w:t>accelerating</w:t>
      </w:r>
      <w:r>
        <w:rPr>
          <w:rStyle w:val="StyleUnderline"/>
        </w:rPr>
        <w:t xml:space="preserve"> at a pace not seen in decades</w:t>
      </w:r>
      <w:r>
        <w:rPr>
          <w:sz w:val="16"/>
        </w:rPr>
        <w:t xml:space="preserve">. The </w:t>
      </w:r>
      <w:r w:rsidRPr="00186AB4">
        <w:rPr>
          <w:rStyle w:val="StyleUnderline"/>
        </w:rPr>
        <w:t xml:space="preserve">resurgence of American </w:t>
      </w:r>
      <w:r w:rsidRPr="00186AB4">
        <w:rPr>
          <w:rStyle w:val="Emphasis"/>
        </w:rPr>
        <w:t>manufacturing</w:t>
      </w:r>
      <w:r w:rsidRPr="00186AB4">
        <w:rPr>
          <w:sz w:val="16"/>
        </w:rPr>
        <w:t xml:space="preserve">, </w:t>
      </w:r>
      <w:r w:rsidRPr="00186AB4">
        <w:rPr>
          <w:rStyle w:val="StyleUnderline"/>
        </w:rPr>
        <w:t xml:space="preserve">growth in </w:t>
      </w:r>
      <w:r w:rsidRPr="00186AB4">
        <w:rPr>
          <w:rStyle w:val="Emphasis"/>
        </w:rPr>
        <w:t>advanced computing</w:t>
      </w:r>
      <w:r w:rsidRPr="00186AB4">
        <w:rPr>
          <w:sz w:val="16"/>
        </w:rPr>
        <w:t xml:space="preserve">, </w:t>
      </w:r>
      <w:r w:rsidRPr="00186AB4">
        <w:rPr>
          <w:rStyle w:val="StyleUnderline"/>
        </w:rPr>
        <w:t xml:space="preserve">and </w:t>
      </w:r>
      <w:r w:rsidRPr="00186AB4">
        <w:rPr>
          <w:rStyle w:val="Emphasis"/>
        </w:rPr>
        <w:t>electrification across all sectors</w:t>
      </w:r>
      <w:r w:rsidRPr="00186AB4">
        <w:rPr>
          <w:rStyle w:val="StyleUnderline"/>
        </w:rPr>
        <w:t xml:space="preserve"> of the economy are all driving record electricity consumption</w:t>
      </w:r>
      <w:r w:rsidRPr="00186AB4">
        <w:rPr>
          <w:sz w:val="16"/>
        </w:rPr>
        <w:t>. The rise of artificial intelligence alone is reshaping the demand curve. Data centers require enormous amounts of reliable, around-the-clock power.</w:t>
      </w:r>
    </w:p>
    <w:p w14:paraId="624D5AA2" w14:textId="77777777" w:rsidR="00082458" w:rsidRDefault="00082458" w:rsidP="00082458">
      <w:r w:rsidRPr="00034F97">
        <w:rPr>
          <w:rStyle w:val="StyleUnderline"/>
          <w:highlight w:val="cyan"/>
        </w:rPr>
        <w:t xml:space="preserve">America </w:t>
      </w:r>
      <w:r w:rsidRPr="00034F97">
        <w:rPr>
          <w:rStyle w:val="Emphasis"/>
          <w:highlight w:val="cyan"/>
        </w:rPr>
        <w:t>cannot lead</w:t>
      </w:r>
      <w:r w:rsidRPr="00034F97">
        <w:rPr>
          <w:rStyle w:val="StyleUnderline"/>
          <w:highlight w:val="cyan"/>
        </w:rPr>
        <w:t xml:space="preserve"> in</w:t>
      </w:r>
      <w:r w:rsidRPr="00186AB4">
        <w:rPr>
          <w:rStyle w:val="StyleUnderline"/>
        </w:rPr>
        <w:t xml:space="preserve"> </w:t>
      </w:r>
      <w:r w:rsidRPr="00186AB4">
        <w:rPr>
          <w:rStyle w:val="Emphasis"/>
        </w:rPr>
        <w:t>AI</w:t>
      </w:r>
      <w:r w:rsidRPr="00186AB4">
        <w:rPr>
          <w:rStyle w:val="StyleUnderline"/>
        </w:rPr>
        <w:t xml:space="preserve">, </w:t>
      </w:r>
      <w:r w:rsidRPr="00186AB4">
        <w:rPr>
          <w:rStyle w:val="Emphasis"/>
        </w:rPr>
        <w:t xml:space="preserve">advanced </w:t>
      </w:r>
      <w:r w:rsidRPr="00034F97">
        <w:rPr>
          <w:rStyle w:val="Emphasis"/>
          <w:highlight w:val="cyan"/>
        </w:rPr>
        <w:t>manufacturing</w:t>
      </w:r>
      <w:r w:rsidRPr="00034F97">
        <w:rPr>
          <w:rStyle w:val="StyleUnderline"/>
          <w:highlight w:val="cyan"/>
        </w:rPr>
        <w:t xml:space="preserve"> or</w:t>
      </w:r>
      <w:r w:rsidRPr="00186AB4">
        <w:rPr>
          <w:rStyle w:val="StyleUnderline"/>
        </w:rPr>
        <w:t xml:space="preserve"> </w:t>
      </w:r>
      <w:r w:rsidRPr="00186AB4">
        <w:rPr>
          <w:rStyle w:val="Emphasis"/>
        </w:rPr>
        <w:t xml:space="preserve">next-generation </w:t>
      </w:r>
      <w:r w:rsidRPr="00034F97">
        <w:rPr>
          <w:rStyle w:val="Emphasis"/>
          <w:highlight w:val="cyan"/>
        </w:rPr>
        <w:t>tech</w:t>
      </w:r>
      <w:r w:rsidRPr="00186AB4">
        <w:rPr>
          <w:rStyle w:val="Emphasis"/>
        </w:rPr>
        <w:t>nolog</w:t>
      </w:r>
      <w:r>
        <w:rPr>
          <w:rStyle w:val="Emphasis"/>
        </w:rPr>
        <w:t>ies</w:t>
      </w:r>
      <w:r>
        <w:rPr>
          <w:rStyle w:val="StyleUnderline"/>
        </w:rPr>
        <w:t xml:space="preserve"> </w:t>
      </w:r>
      <w:r w:rsidRPr="00034F97">
        <w:rPr>
          <w:rStyle w:val="StyleUnderline"/>
          <w:highlight w:val="cyan"/>
        </w:rPr>
        <w:t>without</w:t>
      </w:r>
      <w:r>
        <w:rPr>
          <w:rStyle w:val="StyleUnderline"/>
        </w:rPr>
        <w:t xml:space="preserve"> </w:t>
      </w:r>
      <w:r>
        <w:rPr>
          <w:rStyle w:val="Emphasis"/>
        </w:rPr>
        <w:t xml:space="preserve">reliable energy </w:t>
      </w:r>
      <w:r w:rsidRPr="00034F97">
        <w:rPr>
          <w:rStyle w:val="Emphasis"/>
          <w:highlight w:val="cyan"/>
        </w:rPr>
        <w:t>infrastructure</w:t>
      </w:r>
      <w:r>
        <w:rPr>
          <w:sz w:val="16"/>
        </w:rPr>
        <w:t xml:space="preserve">. </w:t>
      </w:r>
      <w:r>
        <w:rPr>
          <w:rStyle w:val="StyleUnderline"/>
        </w:rPr>
        <w:t xml:space="preserve">That begins with a </w:t>
      </w:r>
      <w:r w:rsidRPr="00186AB4">
        <w:rPr>
          <w:rStyle w:val="StyleUnderline"/>
        </w:rPr>
        <w:t>permitting</w:t>
      </w:r>
      <w:r>
        <w:rPr>
          <w:rStyle w:val="StyleUnderline"/>
        </w:rPr>
        <w:t xml:space="preserve"> system that is </w:t>
      </w:r>
      <w:r>
        <w:rPr>
          <w:rStyle w:val="Emphasis"/>
        </w:rPr>
        <w:t>efficient</w:t>
      </w:r>
      <w:r>
        <w:rPr>
          <w:rStyle w:val="StyleUnderline"/>
        </w:rPr>
        <w:t xml:space="preserve"> and </w:t>
      </w:r>
      <w:r>
        <w:rPr>
          <w:rStyle w:val="Emphasis"/>
        </w:rPr>
        <w:t>predictable</w:t>
      </w:r>
      <w:r>
        <w:rPr>
          <w:sz w:val="16"/>
        </w:rPr>
        <w:t>.</w:t>
      </w:r>
    </w:p>
    <w:p w14:paraId="4C9AF4A2" w14:textId="77777777" w:rsidR="00082458" w:rsidRDefault="00082458" w:rsidP="00082458">
      <w:r>
        <w:rPr>
          <w:rStyle w:val="StyleUnderline"/>
        </w:rPr>
        <w:t xml:space="preserve">Permitting reform is not about weakening environmental protections. It’s about </w:t>
      </w:r>
      <w:r>
        <w:rPr>
          <w:rStyle w:val="Emphasis"/>
        </w:rPr>
        <w:t>restoring accountability</w:t>
      </w:r>
      <w:r>
        <w:rPr>
          <w:rStyle w:val="StyleUnderline"/>
        </w:rPr>
        <w:t xml:space="preserve"> and </w:t>
      </w:r>
      <w:r>
        <w:rPr>
          <w:rStyle w:val="Emphasis"/>
        </w:rPr>
        <w:t>timelines</w:t>
      </w:r>
      <w:r>
        <w:rPr>
          <w:sz w:val="16"/>
        </w:rPr>
        <w:t xml:space="preserve">. </w:t>
      </w:r>
      <w:r w:rsidRPr="00034F97">
        <w:rPr>
          <w:rStyle w:val="StyleUnderline"/>
          <w:highlight w:val="cyan"/>
        </w:rPr>
        <w:t>Projects</w:t>
      </w:r>
      <w:r>
        <w:rPr>
          <w:rStyle w:val="StyleUnderline"/>
        </w:rPr>
        <w:t xml:space="preserve"> should receive rigorous review, but they </w:t>
      </w:r>
      <w:r w:rsidRPr="00034F97">
        <w:rPr>
          <w:rStyle w:val="StyleUnderline"/>
          <w:highlight w:val="cyan"/>
        </w:rPr>
        <w:t xml:space="preserve">should not face </w:t>
      </w:r>
      <w:r w:rsidRPr="00034F97">
        <w:rPr>
          <w:rStyle w:val="Emphasis"/>
          <w:highlight w:val="cyan"/>
        </w:rPr>
        <w:t xml:space="preserve">endless </w:t>
      </w:r>
      <w:proofErr w:type="gramStart"/>
      <w:r w:rsidRPr="00034F97">
        <w:rPr>
          <w:rStyle w:val="Emphasis"/>
          <w:highlight w:val="cyan"/>
        </w:rPr>
        <w:t>delay</w:t>
      </w:r>
      <w:proofErr w:type="gramEnd"/>
      <w:r>
        <w:rPr>
          <w:sz w:val="16"/>
        </w:rPr>
        <w:t>.</w:t>
      </w:r>
    </w:p>
    <w:p w14:paraId="6FA7C763" w14:textId="77777777" w:rsidR="00082458" w:rsidRDefault="00082458" w:rsidP="00082458">
      <w:r w:rsidRPr="00034F97">
        <w:rPr>
          <w:rStyle w:val="Emphasis"/>
          <w:highlight w:val="cyan"/>
        </w:rPr>
        <w:t>Capital</w:t>
      </w:r>
      <w:r w:rsidRPr="00034F97">
        <w:rPr>
          <w:rStyle w:val="StyleUnderline"/>
          <w:highlight w:val="cyan"/>
        </w:rPr>
        <w:t xml:space="preserve"> goes where</w:t>
      </w:r>
      <w:r>
        <w:rPr>
          <w:rStyle w:val="StyleUnderline"/>
        </w:rPr>
        <w:t xml:space="preserve"> </w:t>
      </w:r>
      <w:r>
        <w:rPr>
          <w:rStyle w:val="Emphasis"/>
        </w:rPr>
        <w:t xml:space="preserve">regulatory </w:t>
      </w:r>
      <w:r w:rsidRPr="00034F97">
        <w:rPr>
          <w:rStyle w:val="Emphasis"/>
          <w:highlight w:val="cyan"/>
        </w:rPr>
        <w:t>risk</w:t>
      </w:r>
      <w:r w:rsidRPr="00034F97">
        <w:rPr>
          <w:rStyle w:val="StyleUnderline"/>
          <w:highlight w:val="cyan"/>
        </w:rPr>
        <w:t xml:space="preserve"> is </w:t>
      </w:r>
      <w:r w:rsidRPr="00034F97">
        <w:rPr>
          <w:rStyle w:val="Emphasis"/>
          <w:highlight w:val="cyan"/>
        </w:rPr>
        <w:t>clear</w:t>
      </w:r>
      <w:r>
        <w:rPr>
          <w:rStyle w:val="StyleUnderline"/>
        </w:rPr>
        <w:t xml:space="preserve"> and </w:t>
      </w:r>
      <w:r>
        <w:rPr>
          <w:rStyle w:val="Emphasis"/>
        </w:rPr>
        <w:t>m</w:t>
      </w:r>
      <w:r w:rsidRPr="00186AB4">
        <w:rPr>
          <w:rStyle w:val="Emphasis"/>
        </w:rPr>
        <w:t>anageable</w:t>
      </w:r>
      <w:r w:rsidRPr="00186AB4">
        <w:rPr>
          <w:sz w:val="16"/>
        </w:rPr>
        <w:t xml:space="preserve">. </w:t>
      </w:r>
      <w:r w:rsidRPr="00186AB4">
        <w:rPr>
          <w:rStyle w:val="StyleUnderline"/>
        </w:rPr>
        <w:t xml:space="preserve">When approvals stretch on for a </w:t>
      </w:r>
      <w:r w:rsidRPr="00186AB4">
        <w:rPr>
          <w:rStyle w:val="Emphasis"/>
        </w:rPr>
        <w:t>decade</w:t>
      </w:r>
      <w:r w:rsidRPr="00186AB4">
        <w:rPr>
          <w:rStyle w:val="StyleUnderline"/>
        </w:rPr>
        <w:t xml:space="preserve"> and litigation is a </w:t>
      </w:r>
      <w:r w:rsidRPr="00186AB4">
        <w:rPr>
          <w:rStyle w:val="Emphasis"/>
        </w:rPr>
        <w:t>never-ending threat</w:t>
      </w:r>
      <w:r w:rsidRPr="00186AB4">
        <w:rPr>
          <w:rStyle w:val="StyleUnderline"/>
        </w:rPr>
        <w:t xml:space="preserve">, </w:t>
      </w:r>
      <w:r w:rsidRPr="00186AB4">
        <w:rPr>
          <w:rStyle w:val="Emphasis"/>
        </w:rPr>
        <w:t>investment goes elsewhere</w:t>
      </w:r>
      <w:r w:rsidRPr="00186AB4">
        <w:rPr>
          <w:sz w:val="16"/>
        </w:rPr>
        <w:t xml:space="preserve">. </w:t>
      </w:r>
      <w:r w:rsidRPr="00034F97">
        <w:rPr>
          <w:rStyle w:val="StyleUnderline"/>
          <w:highlight w:val="cyan"/>
        </w:rPr>
        <w:t>Improving</w:t>
      </w:r>
      <w:r w:rsidRPr="00186AB4">
        <w:rPr>
          <w:rStyle w:val="StyleUnderline"/>
        </w:rPr>
        <w:t xml:space="preserve"> federal </w:t>
      </w:r>
      <w:r w:rsidRPr="00034F97">
        <w:rPr>
          <w:rStyle w:val="StyleUnderline"/>
          <w:highlight w:val="cyan"/>
        </w:rPr>
        <w:t>permitting would</w:t>
      </w:r>
      <w:r w:rsidRPr="00186AB4">
        <w:rPr>
          <w:rStyle w:val="StyleUnderline"/>
        </w:rPr>
        <w:t xml:space="preserve"> create </w:t>
      </w:r>
      <w:r w:rsidRPr="00186AB4">
        <w:rPr>
          <w:rStyle w:val="Emphasis"/>
        </w:rPr>
        <w:t>jobs</w:t>
      </w:r>
      <w:r w:rsidRPr="00186AB4">
        <w:rPr>
          <w:rStyle w:val="StyleUnderline"/>
        </w:rPr>
        <w:t xml:space="preserve">, reduce </w:t>
      </w:r>
      <w:r w:rsidRPr="00186AB4">
        <w:rPr>
          <w:rStyle w:val="Emphasis"/>
        </w:rPr>
        <w:t>financing costs</w:t>
      </w:r>
      <w:r w:rsidRPr="00186AB4">
        <w:rPr>
          <w:rStyle w:val="StyleUnderline"/>
        </w:rPr>
        <w:t xml:space="preserve"> and </w:t>
      </w:r>
      <w:r w:rsidRPr="00034F97">
        <w:rPr>
          <w:rStyle w:val="StyleUnderline"/>
          <w:highlight w:val="cyan"/>
        </w:rPr>
        <w:t>provide</w:t>
      </w:r>
      <w:r w:rsidRPr="00186AB4">
        <w:rPr>
          <w:rStyle w:val="StyleUnderline"/>
        </w:rPr>
        <w:t xml:space="preserve"> businesses with the </w:t>
      </w:r>
      <w:r w:rsidRPr="00034F97">
        <w:rPr>
          <w:rStyle w:val="Emphasis"/>
          <w:highlight w:val="cyan"/>
        </w:rPr>
        <w:t>certainty</w:t>
      </w:r>
      <w:r w:rsidRPr="00186AB4">
        <w:rPr>
          <w:rStyle w:val="StyleUnderline"/>
        </w:rPr>
        <w:t xml:space="preserve"> required </w:t>
      </w:r>
      <w:r w:rsidRPr="00034F97">
        <w:rPr>
          <w:rStyle w:val="StyleUnderline"/>
          <w:highlight w:val="cyan"/>
        </w:rPr>
        <w:t>for</w:t>
      </w:r>
      <w:r w:rsidRPr="00186AB4">
        <w:rPr>
          <w:rStyle w:val="StyleUnderline"/>
        </w:rPr>
        <w:t xml:space="preserve"> </w:t>
      </w:r>
      <w:r w:rsidRPr="00186AB4">
        <w:rPr>
          <w:rStyle w:val="Emphasis"/>
        </w:rPr>
        <w:t xml:space="preserve">long-term </w:t>
      </w:r>
      <w:r w:rsidRPr="00034F97">
        <w:rPr>
          <w:rStyle w:val="Emphasis"/>
          <w:highlight w:val="cyan"/>
        </w:rPr>
        <w:t>investment</w:t>
      </w:r>
      <w:r w:rsidRPr="00186AB4">
        <w:rPr>
          <w:rStyle w:val="StyleUnderline"/>
        </w:rPr>
        <w:t>.</w:t>
      </w:r>
    </w:p>
    <w:p w14:paraId="12990752" w14:textId="77777777" w:rsidR="00082458" w:rsidRDefault="00082458" w:rsidP="00082458">
      <w:r>
        <w:rPr>
          <w:sz w:val="16"/>
        </w:rPr>
        <w:t xml:space="preserve">Importantly, </w:t>
      </w:r>
      <w:r>
        <w:rPr>
          <w:rStyle w:val="StyleUnderline"/>
        </w:rPr>
        <w:t xml:space="preserve">permitting reform </w:t>
      </w:r>
      <w:r w:rsidRPr="00034F97">
        <w:rPr>
          <w:rStyle w:val="StyleUnderline"/>
          <w:highlight w:val="cyan"/>
        </w:rPr>
        <w:t xml:space="preserve">benefits </w:t>
      </w:r>
      <w:r w:rsidRPr="00034F97">
        <w:rPr>
          <w:rStyle w:val="Emphasis"/>
          <w:highlight w:val="cyan"/>
        </w:rPr>
        <w:t>every form</w:t>
      </w:r>
      <w:r w:rsidRPr="00034F97">
        <w:rPr>
          <w:rStyle w:val="StyleUnderline"/>
          <w:highlight w:val="cyan"/>
        </w:rPr>
        <w:t xml:space="preserve"> of domestic </w:t>
      </w:r>
      <w:r w:rsidRPr="00034F97">
        <w:rPr>
          <w:rStyle w:val="Emphasis"/>
          <w:highlight w:val="cyan"/>
        </w:rPr>
        <w:t xml:space="preserve">energy </w:t>
      </w:r>
      <w:r w:rsidRPr="00186AB4">
        <w:rPr>
          <w:rStyle w:val="Emphasis"/>
        </w:rPr>
        <w:t>production</w:t>
      </w:r>
      <w:r w:rsidRPr="00186AB4">
        <w:rPr>
          <w:rStyle w:val="StyleUnderline"/>
        </w:rPr>
        <w:t xml:space="preserve">. It accelerates </w:t>
      </w:r>
      <w:r w:rsidRPr="00186AB4">
        <w:rPr>
          <w:rStyle w:val="Emphasis"/>
        </w:rPr>
        <w:t>oil</w:t>
      </w:r>
      <w:r w:rsidRPr="00186AB4">
        <w:rPr>
          <w:rStyle w:val="StyleUnderline"/>
        </w:rPr>
        <w:t xml:space="preserve"> and </w:t>
      </w:r>
      <w:r w:rsidRPr="00186AB4">
        <w:rPr>
          <w:rStyle w:val="Emphasis"/>
        </w:rPr>
        <w:t>gas</w:t>
      </w:r>
      <w:r w:rsidRPr="00186AB4">
        <w:rPr>
          <w:rStyle w:val="StyleUnderline"/>
        </w:rPr>
        <w:t xml:space="preserve"> development. It enables </w:t>
      </w:r>
      <w:r w:rsidRPr="00186AB4">
        <w:rPr>
          <w:rStyle w:val="Emphasis"/>
        </w:rPr>
        <w:t>nuclear</w:t>
      </w:r>
      <w:r w:rsidRPr="00186AB4">
        <w:rPr>
          <w:rStyle w:val="StyleUnderline"/>
        </w:rPr>
        <w:t xml:space="preserve"> expansion. It unlocks critical </w:t>
      </w:r>
      <w:r w:rsidRPr="00186AB4">
        <w:rPr>
          <w:rStyle w:val="Emphasis"/>
        </w:rPr>
        <w:t>mineral mining</w:t>
      </w:r>
      <w:r w:rsidRPr="00186AB4">
        <w:rPr>
          <w:sz w:val="16"/>
        </w:rPr>
        <w:t xml:space="preserve">. </w:t>
      </w:r>
      <w:r w:rsidRPr="00186AB4">
        <w:rPr>
          <w:rStyle w:val="StyleUnderline"/>
        </w:rPr>
        <w:t xml:space="preserve">It facilitates construction of the </w:t>
      </w:r>
      <w:r w:rsidRPr="00186AB4">
        <w:rPr>
          <w:rStyle w:val="Emphasis"/>
        </w:rPr>
        <w:t>transmission infrastructure</w:t>
      </w:r>
      <w:r w:rsidRPr="00186AB4">
        <w:rPr>
          <w:rStyle w:val="StyleUnderline"/>
        </w:rPr>
        <w:t xml:space="preserve"> that moves electricity to homes, factories and data centers</w:t>
      </w:r>
      <w:r w:rsidRPr="00186AB4">
        <w:rPr>
          <w:sz w:val="16"/>
        </w:rPr>
        <w:t xml:space="preserve">. </w:t>
      </w:r>
      <w:r w:rsidRPr="00186AB4">
        <w:rPr>
          <w:rStyle w:val="StyleUnderline"/>
        </w:rPr>
        <w:t xml:space="preserve">There is </w:t>
      </w:r>
      <w:r w:rsidRPr="00186AB4">
        <w:rPr>
          <w:rStyle w:val="Emphasis"/>
        </w:rPr>
        <w:t>no policy reason</w:t>
      </w:r>
      <w:r w:rsidRPr="00186AB4">
        <w:rPr>
          <w:rStyle w:val="StyleUnderline"/>
        </w:rPr>
        <w:t xml:space="preserve"> for such reforms to become trapped in </w:t>
      </w:r>
      <w:r w:rsidRPr="00186AB4">
        <w:rPr>
          <w:rStyle w:val="Emphasis"/>
        </w:rPr>
        <w:t>partisan crossfire</w:t>
      </w:r>
      <w:r w:rsidRPr="00186AB4">
        <w:rPr>
          <w:sz w:val="16"/>
        </w:rPr>
        <w:t>.</w:t>
      </w:r>
    </w:p>
    <w:p w14:paraId="13BA8D10" w14:textId="77777777" w:rsidR="00082458" w:rsidRDefault="00082458" w:rsidP="00082458">
      <w:r w:rsidRPr="00034F97">
        <w:rPr>
          <w:rStyle w:val="StyleUnderline"/>
          <w:highlight w:val="cyan"/>
        </w:rPr>
        <w:t>The</w:t>
      </w:r>
      <w:r w:rsidRPr="00034F97">
        <w:rPr>
          <w:sz w:val="16"/>
          <w:highlight w:val="cyan"/>
        </w:rPr>
        <w:t xml:space="preserve"> </w:t>
      </w:r>
      <w:r w:rsidRPr="00034F97">
        <w:rPr>
          <w:rStyle w:val="Emphasis"/>
          <w:highlight w:val="cyan"/>
        </w:rPr>
        <w:t>national security implications</w:t>
      </w:r>
      <w:r>
        <w:rPr>
          <w:rStyle w:val="StyleUnderline"/>
        </w:rPr>
        <w:t xml:space="preserve"> here </w:t>
      </w:r>
      <w:r w:rsidRPr="00034F97">
        <w:rPr>
          <w:rStyle w:val="StyleUnderline"/>
          <w:highlight w:val="cyan"/>
        </w:rPr>
        <w:t>are</w:t>
      </w:r>
      <w:r>
        <w:rPr>
          <w:rStyle w:val="StyleUnderline"/>
        </w:rPr>
        <w:t xml:space="preserve"> </w:t>
      </w:r>
      <w:r>
        <w:rPr>
          <w:rStyle w:val="Emphasis"/>
        </w:rPr>
        <w:t xml:space="preserve">equally </w:t>
      </w:r>
      <w:r w:rsidRPr="00034F97">
        <w:rPr>
          <w:rStyle w:val="Emphasis"/>
          <w:highlight w:val="cyan"/>
        </w:rPr>
        <w:t>urgent</w:t>
      </w:r>
      <w:r>
        <w:rPr>
          <w:sz w:val="16"/>
        </w:rPr>
        <w:t xml:space="preserve">. </w:t>
      </w:r>
      <w:r>
        <w:rPr>
          <w:rStyle w:val="StyleUnderline"/>
        </w:rPr>
        <w:t xml:space="preserve">The United States remains </w:t>
      </w:r>
      <w:r>
        <w:rPr>
          <w:rStyle w:val="Emphasis"/>
        </w:rPr>
        <w:t>import-reliant</w:t>
      </w:r>
      <w:r>
        <w:rPr>
          <w:rStyle w:val="StyleUnderline"/>
        </w:rPr>
        <w:t xml:space="preserve"> for many </w:t>
      </w:r>
      <w:r>
        <w:rPr>
          <w:rStyle w:val="Emphasis"/>
        </w:rPr>
        <w:t>critical minerals</w:t>
      </w:r>
      <w:r>
        <w:rPr>
          <w:rStyle w:val="StyleUnderline"/>
        </w:rPr>
        <w:t xml:space="preserve"> essential to </w:t>
      </w:r>
      <w:r>
        <w:rPr>
          <w:rStyle w:val="Emphasis"/>
        </w:rPr>
        <w:t>defense systems</w:t>
      </w:r>
      <w:r>
        <w:rPr>
          <w:rStyle w:val="StyleUnderline"/>
        </w:rPr>
        <w:t xml:space="preserve">, </w:t>
      </w:r>
      <w:r>
        <w:rPr>
          <w:rStyle w:val="Emphasis"/>
        </w:rPr>
        <w:t>semiconductors</w:t>
      </w:r>
      <w:r>
        <w:rPr>
          <w:rStyle w:val="StyleUnderline"/>
        </w:rPr>
        <w:t xml:space="preserve">, </w:t>
      </w:r>
      <w:r>
        <w:rPr>
          <w:rStyle w:val="Emphasis"/>
        </w:rPr>
        <w:t>batteries</w:t>
      </w:r>
      <w:r>
        <w:rPr>
          <w:rStyle w:val="StyleUnderline"/>
        </w:rPr>
        <w:t xml:space="preserve"> and </w:t>
      </w:r>
      <w:r>
        <w:rPr>
          <w:rStyle w:val="Emphasis"/>
        </w:rPr>
        <w:t>grid infrastructure</w:t>
      </w:r>
      <w:r>
        <w:rPr>
          <w:rStyle w:val="StyleUnderline"/>
        </w:rPr>
        <w:t xml:space="preserve">. A broken permitting process </w:t>
      </w:r>
      <w:r>
        <w:rPr>
          <w:rStyle w:val="Emphasis"/>
        </w:rPr>
        <w:t>strands domestic resources</w:t>
      </w:r>
      <w:r>
        <w:rPr>
          <w:rStyle w:val="StyleUnderline"/>
        </w:rPr>
        <w:t xml:space="preserve"> while </w:t>
      </w:r>
      <w:r>
        <w:rPr>
          <w:rStyle w:val="Emphasis"/>
        </w:rPr>
        <w:t>geopolitical competitors</w:t>
      </w:r>
      <w:r>
        <w:rPr>
          <w:rStyle w:val="StyleUnderline"/>
        </w:rPr>
        <w:t xml:space="preserve"> dominate processing and </w:t>
      </w:r>
      <w:r>
        <w:rPr>
          <w:rStyle w:val="Emphasis"/>
        </w:rPr>
        <w:t>supply chains</w:t>
      </w:r>
      <w:r>
        <w:rPr>
          <w:rStyle w:val="StyleUnderline"/>
        </w:rPr>
        <w:t xml:space="preserve">. Strategic resilience requires the ability to </w:t>
      </w:r>
      <w:r>
        <w:rPr>
          <w:rStyle w:val="Emphasis"/>
        </w:rPr>
        <w:t>build at home</w:t>
      </w:r>
      <w:r>
        <w:rPr>
          <w:rStyle w:val="StyleUnderline"/>
        </w:rPr>
        <w:t>.</w:t>
      </w:r>
    </w:p>
    <w:p w14:paraId="76C26218" w14:textId="77777777" w:rsidR="00082458" w:rsidRDefault="00082458" w:rsidP="00082458">
      <w:r w:rsidRPr="00034F97">
        <w:rPr>
          <w:rStyle w:val="StyleUnderline"/>
          <w:highlight w:val="cyan"/>
        </w:rPr>
        <w:t xml:space="preserve">There is </w:t>
      </w:r>
      <w:r w:rsidRPr="00034F97">
        <w:rPr>
          <w:rStyle w:val="Emphasis"/>
          <w:highlight w:val="cyan"/>
        </w:rPr>
        <w:t>bipartisan recognition</w:t>
      </w:r>
      <w:r>
        <w:rPr>
          <w:rStyle w:val="StyleUnderline"/>
        </w:rPr>
        <w:t xml:space="preserve"> in </w:t>
      </w:r>
      <w:r>
        <w:rPr>
          <w:rStyle w:val="Emphasis"/>
        </w:rPr>
        <w:t>Congress</w:t>
      </w:r>
      <w:r>
        <w:rPr>
          <w:rStyle w:val="StyleUnderline"/>
        </w:rPr>
        <w:t xml:space="preserve"> </w:t>
      </w:r>
      <w:r w:rsidRPr="00034F97">
        <w:rPr>
          <w:rStyle w:val="StyleUnderline"/>
          <w:highlight w:val="cyan"/>
        </w:rPr>
        <w:t>that the</w:t>
      </w:r>
      <w:r>
        <w:rPr>
          <w:rStyle w:val="StyleUnderline"/>
        </w:rPr>
        <w:t xml:space="preserve"> current </w:t>
      </w:r>
      <w:r w:rsidRPr="00034F97">
        <w:rPr>
          <w:rStyle w:val="StyleUnderline"/>
          <w:highlight w:val="cyan"/>
        </w:rPr>
        <w:t xml:space="preserve">system is </w:t>
      </w:r>
      <w:r w:rsidRPr="00034F97">
        <w:rPr>
          <w:rStyle w:val="Emphasis"/>
          <w:highlight w:val="cyan"/>
        </w:rPr>
        <w:t>not working</w:t>
      </w:r>
      <w:r>
        <w:rPr>
          <w:sz w:val="16"/>
        </w:rPr>
        <w:t xml:space="preserve">. </w:t>
      </w:r>
      <w:r>
        <w:rPr>
          <w:rStyle w:val="StyleUnderline"/>
        </w:rPr>
        <w:t xml:space="preserve">Modernization proposals would </w:t>
      </w:r>
      <w:r>
        <w:rPr>
          <w:rStyle w:val="Emphasis"/>
        </w:rPr>
        <w:t>establish enforceable review timelines</w:t>
      </w:r>
      <w:r>
        <w:rPr>
          <w:rStyle w:val="StyleUnderline"/>
        </w:rPr>
        <w:t xml:space="preserve">, reduce </w:t>
      </w:r>
      <w:r>
        <w:rPr>
          <w:rStyle w:val="Emphasis"/>
        </w:rPr>
        <w:t>duplicative analysis</w:t>
      </w:r>
      <w:r>
        <w:rPr>
          <w:rStyle w:val="StyleUnderline"/>
        </w:rPr>
        <w:t xml:space="preserve">, improve </w:t>
      </w:r>
      <w:r>
        <w:rPr>
          <w:rStyle w:val="Emphasis"/>
        </w:rPr>
        <w:t>interagency coordination</w:t>
      </w:r>
      <w:r>
        <w:rPr>
          <w:rStyle w:val="StyleUnderline"/>
        </w:rPr>
        <w:t xml:space="preserve">, and </w:t>
      </w:r>
      <w:r>
        <w:rPr>
          <w:rStyle w:val="Emphasis"/>
        </w:rPr>
        <w:t>curb abuse</w:t>
      </w:r>
      <w:r>
        <w:rPr>
          <w:rStyle w:val="StyleUnderline"/>
        </w:rPr>
        <w:t xml:space="preserve"> of the </w:t>
      </w:r>
      <w:r>
        <w:rPr>
          <w:rStyle w:val="Emphasis"/>
        </w:rPr>
        <w:t>judicial process</w:t>
      </w:r>
      <w:r>
        <w:rPr>
          <w:sz w:val="16"/>
        </w:rPr>
        <w:t>. These are pragmatic reforms designed to restore balance and trust in the system.</w:t>
      </w:r>
    </w:p>
    <w:p w14:paraId="1A3A3745" w14:textId="77777777" w:rsidR="00082458" w:rsidRDefault="00082458" w:rsidP="00082458">
      <w:r>
        <w:rPr>
          <w:sz w:val="16"/>
        </w:rPr>
        <w:t xml:space="preserve">Most importantly, </w:t>
      </w:r>
      <w:r>
        <w:rPr>
          <w:rStyle w:val="Emphasis"/>
        </w:rPr>
        <w:t xml:space="preserve">permitting </w:t>
      </w:r>
      <w:r w:rsidRPr="00034F97">
        <w:rPr>
          <w:rStyle w:val="Emphasis"/>
          <w:highlight w:val="cyan"/>
        </w:rPr>
        <w:t>reform</w:t>
      </w:r>
      <w:r w:rsidRPr="00034F97">
        <w:rPr>
          <w:rStyle w:val="StyleUnderline"/>
          <w:highlight w:val="cyan"/>
        </w:rPr>
        <w:t xml:space="preserve"> is </w:t>
      </w:r>
      <w:r w:rsidRPr="00034F97">
        <w:rPr>
          <w:rStyle w:val="Emphasis"/>
          <w:highlight w:val="cyan"/>
        </w:rPr>
        <w:t>popular</w:t>
      </w:r>
      <w:r>
        <w:rPr>
          <w:sz w:val="16"/>
        </w:rPr>
        <w:t xml:space="preserve">. </w:t>
      </w:r>
      <w:r>
        <w:rPr>
          <w:rStyle w:val="Emphasis"/>
        </w:rPr>
        <w:t>Americans consistently support faster permitting</w:t>
      </w:r>
      <w:r>
        <w:rPr>
          <w:rStyle w:val="StyleUnderline"/>
        </w:rPr>
        <w:t xml:space="preserve"> for </w:t>
      </w:r>
      <w:r>
        <w:rPr>
          <w:rStyle w:val="Emphasis"/>
        </w:rPr>
        <w:t>energy</w:t>
      </w:r>
      <w:r>
        <w:rPr>
          <w:rStyle w:val="StyleUnderline"/>
        </w:rPr>
        <w:t xml:space="preserve"> and </w:t>
      </w:r>
      <w:r>
        <w:rPr>
          <w:rStyle w:val="Emphasis"/>
        </w:rPr>
        <w:t>infrastructure</w:t>
      </w:r>
      <w:r>
        <w:rPr>
          <w:rStyle w:val="StyleUnderline"/>
        </w:rPr>
        <w:t xml:space="preserve"> when framed around </w:t>
      </w:r>
      <w:r>
        <w:rPr>
          <w:rStyle w:val="Emphasis"/>
        </w:rPr>
        <w:t>lower prices</w:t>
      </w:r>
      <w:r>
        <w:rPr>
          <w:rStyle w:val="StyleUnderline"/>
        </w:rPr>
        <w:t xml:space="preserve">, </w:t>
      </w:r>
      <w:r>
        <w:rPr>
          <w:rStyle w:val="Emphasis"/>
        </w:rPr>
        <w:t>stronger supply chains</w:t>
      </w:r>
      <w:r>
        <w:rPr>
          <w:rStyle w:val="StyleUnderline"/>
        </w:rPr>
        <w:t xml:space="preserve">, and </w:t>
      </w:r>
      <w:r>
        <w:rPr>
          <w:rStyle w:val="Emphasis"/>
        </w:rPr>
        <w:t>national security</w:t>
      </w:r>
      <w:r>
        <w:rPr>
          <w:rStyle w:val="StyleUnderline"/>
        </w:rPr>
        <w:t xml:space="preserve">. There is also broad agreement that America should </w:t>
      </w:r>
      <w:r>
        <w:rPr>
          <w:rStyle w:val="Emphasis"/>
        </w:rPr>
        <w:t>build more</w:t>
      </w:r>
      <w:r>
        <w:rPr>
          <w:rStyle w:val="StyleUnderline"/>
        </w:rPr>
        <w:t xml:space="preserve"> here at </w:t>
      </w:r>
      <w:r>
        <w:rPr>
          <w:rStyle w:val="Emphasis"/>
        </w:rPr>
        <w:t>home</w:t>
      </w:r>
      <w:r>
        <w:rPr>
          <w:rStyle w:val="StyleUnderline"/>
        </w:rPr>
        <w:t>.</w:t>
      </w:r>
    </w:p>
    <w:p w14:paraId="466711FB" w14:textId="77777777" w:rsidR="00082458" w:rsidRDefault="00082458" w:rsidP="00082458">
      <w:r w:rsidRPr="00034F97">
        <w:rPr>
          <w:rStyle w:val="StyleUnderline"/>
          <w:highlight w:val="cyan"/>
        </w:rPr>
        <w:t>But</w:t>
      </w:r>
      <w:r w:rsidRPr="00034F97">
        <w:rPr>
          <w:sz w:val="16"/>
          <w:highlight w:val="cyan"/>
        </w:rPr>
        <w:t xml:space="preserve"> </w:t>
      </w:r>
      <w:r w:rsidRPr="00034F97">
        <w:rPr>
          <w:rStyle w:val="Emphasis"/>
          <w:highlight w:val="cyan"/>
        </w:rPr>
        <w:t>political windows</w:t>
      </w:r>
      <w:r w:rsidRPr="00034F97">
        <w:rPr>
          <w:rStyle w:val="StyleUnderline"/>
          <w:highlight w:val="cyan"/>
        </w:rPr>
        <w:t xml:space="preserve"> do </w:t>
      </w:r>
      <w:r w:rsidRPr="00034F97">
        <w:rPr>
          <w:rStyle w:val="Emphasis"/>
          <w:highlight w:val="cyan"/>
        </w:rPr>
        <w:t>not stay open indefinitely</w:t>
      </w:r>
      <w:r>
        <w:rPr>
          <w:sz w:val="16"/>
        </w:rPr>
        <w:t>.</w:t>
      </w:r>
    </w:p>
    <w:p w14:paraId="7B29A1B2" w14:textId="77777777" w:rsidR="00082458" w:rsidRDefault="00082458" w:rsidP="00082458">
      <w:r>
        <w:rPr>
          <w:rStyle w:val="Emphasis"/>
        </w:rPr>
        <w:t xml:space="preserve">Permitting </w:t>
      </w:r>
      <w:r w:rsidRPr="00034F97">
        <w:rPr>
          <w:rStyle w:val="Emphasis"/>
          <w:highlight w:val="cyan"/>
        </w:rPr>
        <w:t>reform</w:t>
      </w:r>
      <w:r w:rsidRPr="00034F97">
        <w:rPr>
          <w:rStyle w:val="StyleUnderline"/>
          <w:highlight w:val="cyan"/>
        </w:rPr>
        <w:t xml:space="preserve"> should </w:t>
      </w:r>
      <w:r w:rsidRPr="00034F97">
        <w:rPr>
          <w:rStyle w:val="Emphasis"/>
          <w:highlight w:val="cyan"/>
        </w:rPr>
        <w:t>not</w:t>
      </w:r>
      <w:r w:rsidRPr="00034F97">
        <w:rPr>
          <w:rStyle w:val="StyleUnderline"/>
          <w:highlight w:val="cyan"/>
        </w:rPr>
        <w:t xml:space="preserve"> be </w:t>
      </w:r>
      <w:r w:rsidRPr="00034F97">
        <w:rPr>
          <w:rStyle w:val="Emphasis"/>
          <w:highlight w:val="cyan"/>
        </w:rPr>
        <w:t>held hostage</w:t>
      </w:r>
      <w:r w:rsidRPr="00034F97">
        <w:rPr>
          <w:rStyle w:val="StyleUnderline"/>
          <w:highlight w:val="cyan"/>
        </w:rPr>
        <w:t xml:space="preserve"> by </w:t>
      </w:r>
      <w:r w:rsidRPr="00034F97">
        <w:rPr>
          <w:rStyle w:val="Emphasis"/>
          <w:highlight w:val="cyan"/>
        </w:rPr>
        <w:t>unrelated policy fights</w:t>
      </w:r>
      <w:r w:rsidRPr="00034F97">
        <w:rPr>
          <w:sz w:val="16"/>
          <w:highlight w:val="cyan"/>
        </w:rPr>
        <w:t xml:space="preserve">. </w:t>
      </w:r>
      <w:r w:rsidRPr="00034F97">
        <w:rPr>
          <w:rStyle w:val="Emphasis"/>
          <w:highlight w:val="cyan"/>
        </w:rPr>
        <w:t>Every month of delay</w:t>
      </w:r>
      <w:r w:rsidRPr="00034F97">
        <w:rPr>
          <w:rStyle w:val="StyleUnderline"/>
          <w:highlight w:val="cyan"/>
        </w:rPr>
        <w:t xml:space="preserve"> means</w:t>
      </w:r>
      <w:r>
        <w:rPr>
          <w:rStyle w:val="StyleUnderline"/>
        </w:rPr>
        <w:t xml:space="preserve"> </w:t>
      </w:r>
      <w:r>
        <w:rPr>
          <w:rStyle w:val="Emphasis"/>
        </w:rPr>
        <w:t xml:space="preserve">additional </w:t>
      </w:r>
      <w:r w:rsidRPr="00034F97">
        <w:rPr>
          <w:rStyle w:val="Emphasis"/>
          <w:highlight w:val="cyan"/>
        </w:rPr>
        <w:t>stalled projects</w:t>
      </w:r>
      <w:r w:rsidRPr="00034F97">
        <w:rPr>
          <w:rStyle w:val="StyleUnderline"/>
          <w:highlight w:val="cyan"/>
        </w:rPr>
        <w:t>, higher</w:t>
      </w:r>
      <w:r>
        <w:rPr>
          <w:rStyle w:val="StyleUnderline"/>
        </w:rPr>
        <w:t xml:space="preserve"> </w:t>
      </w:r>
      <w:r>
        <w:rPr>
          <w:rStyle w:val="Emphasis"/>
        </w:rPr>
        <w:t xml:space="preserve">financing </w:t>
      </w:r>
      <w:r w:rsidRPr="00034F97">
        <w:rPr>
          <w:rStyle w:val="Emphasis"/>
          <w:highlight w:val="cyan"/>
        </w:rPr>
        <w:t>costs</w:t>
      </w:r>
      <w:r w:rsidRPr="00034F97">
        <w:rPr>
          <w:rStyle w:val="StyleUnderline"/>
          <w:highlight w:val="cyan"/>
        </w:rPr>
        <w:t xml:space="preserve">, </w:t>
      </w:r>
      <w:r w:rsidRPr="00034F97">
        <w:rPr>
          <w:rStyle w:val="Emphasis"/>
          <w:highlight w:val="cyan"/>
        </w:rPr>
        <w:t>constrained supply</w:t>
      </w:r>
      <w:r>
        <w:rPr>
          <w:rStyle w:val="Emphasis"/>
        </w:rPr>
        <w:t xml:space="preserve"> and upward </w:t>
      </w:r>
      <w:r w:rsidRPr="00034F97">
        <w:rPr>
          <w:rStyle w:val="Emphasis"/>
          <w:highlight w:val="cyan"/>
        </w:rPr>
        <w:t>pressure</w:t>
      </w:r>
      <w:r w:rsidRPr="00034F97">
        <w:rPr>
          <w:rStyle w:val="StyleUnderline"/>
          <w:highlight w:val="cyan"/>
        </w:rPr>
        <w:t xml:space="preserve"> on </w:t>
      </w:r>
      <w:r w:rsidRPr="00034F97">
        <w:rPr>
          <w:rStyle w:val="Emphasis"/>
          <w:highlight w:val="cyan"/>
        </w:rPr>
        <w:t>prices</w:t>
      </w:r>
      <w:r>
        <w:rPr>
          <w:rStyle w:val="StyleUnderline"/>
        </w:rPr>
        <w:t>.</w:t>
      </w:r>
    </w:p>
    <w:p w14:paraId="072D2FDD" w14:textId="77777777" w:rsidR="00082458" w:rsidRPr="00186AB4" w:rsidRDefault="00082458" w:rsidP="00082458">
      <w:r>
        <w:rPr>
          <w:sz w:val="16"/>
        </w:rPr>
        <w:t xml:space="preserve">President </w:t>
      </w:r>
      <w:r>
        <w:rPr>
          <w:rStyle w:val="StyleUnderline"/>
        </w:rPr>
        <w:t xml:space="preserve">Trump has already demonstrated his willingness to pursue </w:t>
      </w:r>
      <w:r>
        <w:rPr>
          <w:rStyle w:val="Emphasis"/>
        </w:rPr>
        <w:t>pro-growth policies</w:t>
      </w:r>
      <w:r>
        <w:rPr>
          <w:sz w:val="16"/>
        </w:rPr>
        <w:t xml:space="preserve">—cutting taxes, promoting domestic production and advancing American energy dominance. </w:t>
      </w:r>
      <w:r w:rsidRPr="00034F97">
        <w:rPr>
          <w:rStyle w:val="StyleUnderline"/>
          <w:highlight w:val="cyan"/>
        </w:rPr>
        <w:t>Securing</w:t>
      </w:r>
      <w:r>
        <w:rPr>
          <w:rStyle w:val="StyleUnderline"/>
        </w:rPr>
        <w:t xml:space="preserve"> </w:t>
      </w:r>
      <w:r>
        <w:rPr>
          <w:rStyle w:val="Emphasis"/>
        </w:rPr>
        <w:t xml:space="preserve">bipartisan </w:t>
      </w:r>
      <w:r w:rsidRPr="00034F97">
        <w:rPr>
          <w:rStyle w:val="Emphasis"/>
          <w:highlight w:val="cyan"/>
        </w:rPr>
        <w:t>permitting</w:t>
      </w:r>
      <w:r>
        <w:rPr>
          <w:rStyle w:val="Emphasis"/>
        </w:rPr>
        <w:t xml:space="preserve"> reform</w:t>
      </w:r>
      <w:r>
        <w:rPr>
          <w:rStyle w:val="StyleUnderline"/>
        </w:rPr>
        <w:t xml:space="preserve"> </w:t>
      </w:r>
      <w:r w:rsidRPr="00034F97">
        <w:rPr>
          <w:rStyle w:val="StyleUnderline"/>
          <w:highlight w:val="cyan"/>
        </w:rPr>
        <w:t xml:space="preserve">before the </w:t>
      </w:r>
      <w:r w:rsidRPr="00034F97">
        <w:rPr>
          <w:rStyle w:val="Emphasis"/>
          <w:highlight w:val="cyan"/>
        </w:rPr>
        <w:t>midterm</w:t>
      </w:r>
      <w:r>
        <w:rPr>
          <w:rStyle w:val="Emphasis"/>
        </w:rPr>
        <w:t xml:space="preserve"> </w:t>
      </w:r>
      <w:r w:rsidRPr="00186AB4">
        <w:rPr>
          <w:rStyle w:val="Emphasis"/>
        </w:rPr>
        <w:t>elections</w:t>
      </w:r>
      <w:r w:rsidRPr="00186AB4">
        <w:rPr>
          <w:rStyle w:val="StyleUnderline"/>
        </w:rPr>
        <w:t xml:space="preserve"> would stand as one of the </w:t>
      </w:r>
      <w:r w:rsidRPr="00186AB4">
        <w:rPr>
          <w:rStyle w:val="Emphasis"/>
        </w:rPr>
        <w:t>most consequential economic</w:t>
      </w:r>
      <w:r w:rsidRPr="00186AB4">
        <w:rPr>
          <w:rStyle w:val="StyleUnderline"/>
        </w:rPr>
        <w:t xml:space="preserve"> and </w:t>
      </w:r>
      <w:r w:rsidRPr="00186AB4">
        <w:rPr>
          <w:rStyle w:val="Emphasis"/>
        </w:rPr>
        <w:t>national security</w:t>
      </w:r>
      <w:r w:rsidRPr="00186AB4">
        <w:rPr>
          <w:rStyle w:val="StyleUnderline"/>
        </w:rPr>
        <w:t xml:space="preserve"> achievements of his </w:t>
      </w:r>
      <w:r w:rsidRPr="00186AB4">
        <w:rPr>
          <w:rStyle w:val="Emphasis"/>
        </w:rPr>
        <w:t>second term</w:t>
      </w:r>
      <w:r w:rsidRPr="00186AB4">
        <w:rPr>
          <w:rStyle w:val="StyleUnderline"/>
        </w:rPr>
        <w:t>.</w:t>
      </w:r>
    </w:p>
    <w:p w14:paraId="6B91F10C" w14:textId="77777777" w:rsidR="00082458" w:rsidRDefault="00082458" w:rsidP="00082458">
      <w:r w:rsidRPr="00186AB4">
        <w:rPr>
          <w:rStyle w:val="StyleUnderline"/>
        </w:rPr>
        <w:t xml:space="preserve">It would signal that </w:t>
      </w:r>
      <w:r w:rsidRPr="00186AB4">
        <w:rPr>
          <w:rStyle w:val="Emphasis"/>
        </w:rPr>
        <w:t>Washington can still function</w:t>
      </w:r>
      <w:r w:rsidRPr="00186AB4">
        <w:rPr>
          <w:rStyle w:val="StyleUnderline"/>
        </w:rPr>
        <w:t>. It</w:t>
      </w:r>
      <w:r>
        <w:rPr>
          <w:rStyle w:val="StyleUnderline"/>
        </w:rPr>
        <w:t xml:space="preserve"> </w:t>
      </w:r>
      <w:r w:rsidRPr="00034F97">
        <w:rPr>
          <w:rStyle w:val="StyleUnderline"/>
          <w:highlight w:val="cyan"/>
        </w:rPr>
        <w:t>would reinforce</w:t>
      </w:r>
      <w:r>
        <w:rPr>
          <w:rStyle w:val="StyleUnderline"/>
        </w:rPr>
        <w:t xml:space="preserve"> </w:t>
      </w:r>
      <w:r>
        <w:rPr>
          <w:rStyle w:val="Emphasis"/>
        </w:rPr>
        <w:t xml:space="preserve">American </w:t>
      </w:r>
      <w:r w:rsidRPr="00034F97">
        <w:rPr>
          <w:rStyle w:val="Emphasis"/>
          <w:highlight w:val="cyan"/>
        </w:rPr>
        <w:t>competitiveness. And</w:t>
      </w:r>
      <w:r>
        <w:rPr>
          <w:rStyle w:val="Emphasis"/>
        </w:rPr>
        <w:t xml:space="preserve"> it would ensure that the United States has the infrastructure</w:t>
      </w:r>
      <w:r>
        <w:rPr>
          <w:rStyle w:val="StyleUnderline"/>
        </w:rPr>
        <w:t xml:space="preserve"> necessary to </w:t>
      </w:r>
      <w:r>
        <w:rPr>
          <w:rStyle w:val="Emphasis"/>
        </w:rPr>
        <w:t>power its economy</w:t>
      </w:r>
      <w:r>
        <w:rPr>
          <w:rStyle w:val="StyleUnderline"/>
        </w:rPr>
        <w:t xml:space="preserve">, </w:t>
      </w:r>
      <w:r w:rsidRPr="00034F97">
        <w:rPr>
          <w:rStyle w:val="Emphasis"/>
          <w:highlight w:val="cyan"/>
        </w:rPr>
        <w:t>strengthen</w:t>
      </w:r>
      <w:r>
        <w:rPr>
          <w:rStyle w:val="Emphasis"/>
        </w:rPr>
        <w:t xml:space="preserve"> its </w:t>
      </w:r>
      <w:r w:rsidRPr="00034F97">
        <w:rPr>
          <w:rStyle w:val="Emphasis"/>
          <w:highlight w:val="cyan"/>
        </w:rPr>
        <w:t>security</w:t>
      </w:r>
      <w:r>
        <w:rPr>
          <w:rStyle w:val="StyleUnderline"/>
        </w:rPr>
        <w:t xml:space="preserve">, and </w:t>
      </w:r>
      <w:r>
        <w:rPr>
          <w:rStyle w:val="Emphasis"/>
        </w:rPr>
        <w:t>lead globally</w:t>
      </w:r>
      <w:r>
        <w:rPr>
          <w:sz w:val="16"/>
        </w:rPr>
        <w:t>.</w:t>
      </w:r>
    </w:p>
    <w:p w14:paraId="58D9494D" w14:textId="77777777" w:rsidR="00082458" w:rsidRPr="00500845" w:rsidRDefault="00082458" w:rsidP="00082458">
      <w:pPr>
        <w:pStyle w:val="Heading4"/>
        <w:rPr>
          <w:rFonts w:cs="Times New Roman"/>
        </w:rPr>
      </w:pPr>
      <w:r>
        <w:rPr>
          <w:rFonts w:cs="Times New Roman"/>
        </w:rPr>
        <w:t xml:space="preserve">Plan’s a </w:t>
      </w:r>
      <w:r>
        <w:rPr>
          <w:rFonts w:cs="Times New Roman"/>
          <w:u w:val="single"/>
        </w:rPr>
        <w:t>massive distraction</w:t>
      </w:r>
      <w:r>
        <w:rPr>
          <w:rFonts w:cs="Times New Roman"/>
        </w:rPr>
        <w:t xml:space="preserve">---it’ll take </w:t>
      </w:r>
      <w:r>
        <w:rPr>
          <w:rFonts w:cs="Times New Roman"/>
          <w:u w:val="single"/>
        </w:rPr>
        <w:t>huge focus</w:t>
      </w:r>
      <w:r>
        <w:rPr>
          <w:rFonts w:cs="Times New Roman"/>
        </w:rPr>
        <w:t xml:space="preserve"> to get it over the finish line. </w:t>
      </w:r>
    </w:p>
    <w:p w14:paraId="22DDF733" w14:textId="77777777" w:rsidR="00082458" w:rsidRPr="000F4A96" w:rsidRDefault="00082458" w:rsidP="00082458">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38612C68" w14:textId="77777777" w:rsidR="00082458" w:rsidRPr="000F4A96" w:rsidRDefault="00082458" w:rsidP="00082458">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02F15333" w14:textId="77777777" w:rsidR="00082458" w:rsidRPr="000F4A96" w:rsidRDefault="00082458" w:rsidP="00082458">
      <w:pPr>
        <w:rPr>
          <w:sz w:val="16"/>
        </w:rPr>
      </w:pPr>
      <w:r w:rsidRPr="000F4A96">
        <w:rPr>
          <w:rStyle w:val="StyleUnderline"/>
        </w:rPr>
        <w:t xml:space="preserve">Can American </w:t>
      </w:r>
      <w:r w:rsidRPr="00034F97">
        <w:rPr>
          <w:rStyle w:val="Emphasis"/>
          <w:highlight w:val="cyan"/>
        </w:rPr>
        <w:t>labor</w:t>
      </w:r>
      <w:r w:rsidRPr="000F4A96">
        <w:rPr>
          <w:rStyle w:val="StyleUnderline"/>
        </w:rPr>
        <w:t xml:space="preserve"> law be renewed?</w:t>
      </w:r>
      <w:r w:rsidRPr="000F4A96">
        <w:rPr>
          <w:sz w:val="16"/>
        </w:rPr>
        <w:t xml:space="preserve"> If the past is prologue, </w:t>
      </w:r>
      <w:r w:rsidRPr="00034F97">
        <w:rPr>
          <w:rStyle w:val="Emphasis"/>
          <w:highlight w:val="cyan"/>
        </w:rPr>
        <w:t>reform efforts</w:t>
      </w:r>
      <w:r w:rsidRPr="000F4A96">
        <w:rPr>
          <w:sz w:val="16"/>
        </w:rPr>
        <w:t xml:space="preserve"> </w:t>
      </w:r>
      <w:r w:rsidRPr="000F4A96">
        <w:rPr>
          <w:rStyle w:val="StyleUnderline"/>
        </w:rPr>
        <w:t xml:space="preserve">will </w:t>
      </w:r>
      <w:r w:rsidRPr="00034F97">
        <w:rPr>
          <w:rStyle w:val="Emphasis"/>
          <w:highlight w:val="cyan"/>
        </w:rPr>
        <w:t>face an uphill battle</w:t>
      </w:r>
      <w:r w:rsidRPr="0056020D">
        <w:rPr>
          <w:rStyle w:val="StyleUnderline"/>
        </w:rPr>
        <w:t>.</w:t>
      </w:r>
      <w:r w:rsidRPr="000F4A96">
        <w:rPr>
          <w:sz w:val="16"/>
        </w:rPr>
        <w:t> </w:t>
      </w:r>
    </w:p>
    <w:p w14:paraId="7F116E97" w14:textId="77777777" w:rsidR="00082458" w:rsidRPr="000F4A96" w:rsidRDefault="00082458" w:rsidP="00082458">
      <w:pPr>
        <w:rPr>
          <w:sz w:val="16"/>
        </w:rPr>
      </w:pPr>
      <w:r w:rsidRPr="00034F97">
        <w:rPr>
          <w:rStyle w:val="StyleUnderline"/>
          <w:highlight w:val="cyan"/>
        </w:rPr>
        <w:t>In</w:t>
      </w:r>
      <w:r w:rsidRPr="000F4A96">
        <w:rPr>
          <w:sz w:val="16"/>
        </w:rPr>
        <w:t xml:space="preserve"> President Barack </w:t>
      </w:r>
      <w:r w:rsidRPr="00034F97">
        <w:rPr>
          <w:rStyle w:val="StyleUnderline"/>
          <w:highlight w:val="cyan"/>
        </w:rPr>
        <w:t>Obama’s first year</w:t>
      </w:r>
      <w:r w:rsidRPr="000F4A96">
        <w:rPr>
          <w:rStyle w:val="StyleUnderline"/>
        </w:rPr>
        <w:t xml:space="preserve"> in the White House, </w:t>
      </w:r>
      <w:r w:rsidRPr="00034F97">
        <w:rPr>
          <w:rStyle w:val="StyleUnderline"/>
          <w:highlight w:val="cyan"/>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034F97">
        <w:rPr>
          <w:rStyle w:val="StyleUnderline"/>
          <w:highlight w:val="cyan"/>
        </w:rPr>
        <w:t xml:space="preserve">believing they </w:t>
      </w:r>
      <w:r w:rsidRPr="00034F97">
        <w:rPr>
          <w:rStyle w:val="Emphasis"/>
          <w:highlight w:val="cyan"/>
        </w:rPr>
        <w:t>had</w:t>
      </w:r>
      <w:r w:rsidRPr="000F4A96">
        <w:rPr>
          <w:rStyle w:val="StyleUnderline"/>
        </w:rPr>
        <w:t xml:space="preserve"> a broad public mandate </w:t>
      </w:r>
      <w:r w:rsidRPr="00034F97">
        <w:rPr>
          <w:rStyle w:val="StyleUnderline"/>
          <w:highlight w:val="cyan"/>
        </w:rPr>
        <w:t>to pass</w:t>
      </w:r>
      <w:r w:rsidRPr="0056020D">
        <w:rPr>
          <w:rStyle w:val="StyleUnderline"/>
        </w:rPr>
        <w:t xml:space="preserve"> </w:t>
      </w:r>
      <w:r w:rsidRPr="0056020D">
        <w:rPr>
          <w:rStyle w:val="Emphasis"/>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034F97">
        <w:rPr>
          <w:rStyle w:val="Emphasis"/>
          <w:sz w:val="28"/>
          <w:szCs w:val="28"/>
          <w:highlight w:val="cyan"/>
        </w:rPr>
        <w:t>used their political capital</w:t>
      </w:r>
      <w:r w:rsidRPr="0056020D">
        <w:rPr>
          <w:rStyle w:val="StyleUnderline"/>
          <w:sz w:val="28"/>
          <w:szCs w:val="28"/>
        </w:rPr>
        <w:t xml:space="preserve"> </w:t>
      </w:r>
      <w:r w:rsidRPr="0056020D">
        <w:rPr>
          <w:rStyle w:val="StyleUnderline"/>
        </w:rPr>
        <w:t xml:space="preserve">to </w:t>
      </w:r>
      <w:r w:rsidRPr="0056020D">
        <w:rPr>
          <w:rStyle w:val="Emphasis"/>
          <w:sz w:val="24"/>
          <w:szCs w:val="24"/>
        </w:rPr>
        <w:t>enact the A</w:t>
      </w:r>
      <w:r w:rsidRPr="0056020D">
        <w:rPr>
          <w:rStyle w:val="StyleUnderline"/>
        </w:rPr>
        <w:t>ffordable</w:t>
      </w:r>
      <w:r w:rsidRPr="0056020D">
        <w:t xml:space="preserve"> </w:t>
      </w:r>
      <w:r w:rsidRPr="0056020D">
        <w:rPr>
          <w:rStyle w:val="Emphasis"/>
          <w:sz w:val="24"/>
          <w:szCs w:val="24"/>
        </w:rPr>
        <w:t>C</w:t>
      </w:r>
      <w:r w:rsidRPr="0056020D">
        <w:rPr>
          <w:rStyle w:val="StyleUnderline"/>
        </w:rPr>
        <w:t xml:space="preserve">are </w:t>
      </w:r>
      <w:r w:rsidRPr="0056020D">
        <w:rPr>
          <w:rStyle w:val="Emphasis"/>
          <w:sz w:val="24"/>
          <w:szCs w:val="24"/>
        </w:rPr>
        <w:t>A</w:t>
      </w:r>
      <w:r w:rsidRPr="0056020D">
        <w:rPr>
          <w:rStyle w:val="StyleUnderline"/>
        </w:rPr>
        <w:t>ct</w:t>
      </w:r>
      <w:r w:rsidRPr="0056020D">
        <w:rPr>
          <w:sz w:val="16"/>
        </w:rPr>
        <w:t>,</w:t>
      </w:r>
      <w:r w:rsidRPr="000F4A96">
        <w:rPr>
          <w:sz w:val="16"/>
        </w:rPr>
        <w:t xml:space="preserve"> </w:t>
      </w:r>
      <w:r w:rsidRPr="00034F97">
        <w:rPr>
          <w:rStyle w:val="StyleUnderline"/>
          <w:highlight w:val="cyan"/>
        </w:rPr>
        <w:t>and</w:t>
      </w:r>
      <w:r w:rsidRPr="00034F97">
        <w:rPr>
          <w:sz w:val="16"/>
          <w:highlight w:val="cyan"/>
        </w:rPr>
        <w:t> </w:t>
      </w:r>
      <w:r w:rsidRPr="00034F97">
        <w:rPr>
          <w:rStyle w:val="Emphasis"/>
          <w:sz w:val="28"/>
          <w:szCs w:val="28"/>
          <w:highlight w:val="cyan"/>
        </w:rPr>
        <w:t>failed to vote on the E</w:t>
      </w:r>
      <w:r w:rsidRPr="0056020D">
        <w:rPr>
          <w:rStyle w:val="Emphasis"/>
          <w:sz w:val="28"/>
          <w:szCs w:val="28"/>
        </w:rPr>
        <w:t xml:space="preserve">mployer </w:t>
      </w:r>
      <w:r w:rsidRPr="00034F97">
        <w:rPr>
          <w:rStyle w:val="Emphasis"/>
          <w:sz w:val="28"/>
          <w:szCs w:val="28"/>
          <w:highlight w:val="cyan"/>
        </w:rPr>
        <w:t>F</w:t>
      </w:r>
      <w:r w:rsidRPr="0056020D">
        <w:rPr>
          <w:rStyle w:val="Emphasis"/>
          <w:sz w:val="28"/>
          <w:szCs w:val="28"/>
        </w:rPr>
        <w:t xml:space="preserve">ree </w:t>
      </w:r>
      <w:r w:rsidRPr="00034F97">
        <w:rPr>
          <w:rStyle w:val="Emphasis"/>
          <w:sz w:val="28"/>
          <w:szCs w:val="28"/>
          <w:highlight w:val="cyan"/>
        </w:rPr>
        <w:t>C</w:t>
      </w:r>
      <w:r w:rsidRPr="0056020D">
        <w:rPr>
          <w:rStyle w:val="Emphasis"/>
          <w:sz w:val="28"/>
          <w:szCs w:val="28"/>
        </w:rPr>
        <w:t xml:space="preserve">hoice </w:t>
      </w:r>
      <w:r w:rsidRPr="00034F97">
        <w:rPr>
          <w:rStyle w:val="Emphasis"/>
          <w:sz w:val="28"/>
          <w:szCs w:val="28"/>
          <w:highlight w:val="cyan"/>
        </w:rPr>
        <w:t>A</w:t>
      </w:r>
      <w:r w:rsidRPr="0056020D">
        <w:rPr>
          <w:rStyle w:val="Emphasis"/>
          <w:sz w:val="28"/>
          <w:szCs w:val="28"/>
        </w:rPr>
        <w:t>ct</w:t>
      </w:r>
      <w:r w:rsidRPr="0056020D">
        <w:rPr>
          <w:sz w:val="16"/>
        </w:rPr>
        <w:t xml:space="preserve">, </w:t>
      </w:r>
      <w:r w:rsidRPr="0056020D">
        <w:rPr>
          <w:rStyle w:val="StyleUnderline"/>
        </w:rPr>
        <w:t>organized labor’s top legislative priority, before</w:t>
      </w:r>
      <w:r w:rsidRPr="0056020D">
        <w:rPr>
          <w:sz w:val="16"/>
        </w:rPr>
        <w:t xml:space="preserve"> Senator Ted </w:t>
      </w:r>
      <w:r w:rsidRPr="0056020D">
        <w:rPr>
          <w:rStyle w:val="StyleUnderline"/>
        </w:rPr>
        <w:t>Kennedy died and was replaced by a Republican, obstructing the path to the president’s desk</w:t>
      </w:r>
      <w:r w:rsidRPr="0056020D">
        <w:rPr>
          <w:sz w:val="16"/>
        </w:rPr>
        <w:t>.</w:t>
      </w:r>
      <w:r w:rsidRPr="000F4A96">
        <w:rPr>
          <w:sz w:val="16"/>
        </w:rPr>
        <w:t> </w:t>
      </w:r>
    </w:p>
    <w:p w14:paraId="5ACC975C" w14:textId="77777777" w:rsidR="00082458" w:rsidRPr="000F4A96" w:rsidRDefault="00082458" w:rsidP="00082458">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034F97">
        <w:rPr>
          <w:rStyle w:val="Emphasis"/>
          <w:highlight w:val="cyan"/>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034F97">
        <w:rPr>
          <w:rStyle w:val="Emphasis"/>
          <w:highlight w:val="cyan"/>
        </w:rPr>
        <w:t>any</w:t>
      </w:r>
      <w:r w:rsidRPr="000F4A96">
        <w:rPr>
          <w:rStyle w:val="StyleUnderline"/>
        </w:rPr>
        <w:t xml:space="preserve"> other </w:t>
      </w:r>
      <w:r w:rsidRPr="00034F97">
        <w:rPr>
          <w:rStyle w:val="Emphasis"/>
          <w:highlight w:val="cyan"/>
        </w:rPr>
        <w:t>labor legislation</w:t>
      </w:r>
      <w:r w:rsidRPr="00034F97">
        <w:rPr>
          <w:sz w:val="16"/>
          <w:highlight w:val="cyan"/>
        </w:rPr>
        <w:t xml:space="preserve">, </w:t>
      </w:r>
      <w:r w:rsidRPr="00034F97">
        <w:rPr>
          <w:rStyle w:val="Emphasis"/>
          <w:highlight w:val="cyan"/>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034F97">
        <w:rPr>
          <w:rStyle w:val="Emphasis"/>
          <w:highlight w:val="cyan"/>
        </w:rPr>
        <w:t>his own party opposed</w:t>
      </w:r>
      <w:r w:rsidRPr="000F4A96">
        <w:rPr>
          <w:sz w:val="16"/>
        </w:rPr>
        <w:t xml:space="preserve"> certain </w:t>
      </w:r>
      <w:r w:rsidRPr="00034F97">
        <w:rPr>
          <w:rStyle w:val="Emphasis"/>
          <w:highlight w:val="cyan"/>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034F97">
        <w:rPr>
          <w:rStyle w:val="StyleUnderline"/>
          <w:highlight w:val="cyan"/>
        </w:rPr>
        <w:t xml:space="preserve">as </w:t>
      </w:r>
      <w:r w:rsidRPr="00034F97">
        <w:rPr>
          <w:rStyle w:val="Emphasis"/>
          <w:highlight w:val="cyan"/>
        </w:rPr>
        <w:t>political liabilities.</w:t>
      </w:r>
    </w:p>
    <w:p w14:paraId="75D7829B" w14:textId="77777777" w:rsidR="00082458" w:rsidRPr="000F4A96" w:rsidRDefault="00082458" w:rsidP="00082458">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034F97">
        <w:rPr>
          <w:rStyle w:val="StyleUnderline"/>
          <w:highlight w:val="cyan"/>
        </w:rPr>
        <w:t>labor and its allies</w:t>
      </w:r>
      <w:r w:rsidRPr="000F4A96">
        <w:rPr>
          <w:rStyle w:val="StyleUnderline"/>
        </w:rPr>
        <w:t xml:space="preserve"> in Congress </w:t>
      </w:r>
      <w:r w:rsidRPr="00034F97">
        <w:rPr>
          <w:rStyle w:val="StyleUnderline"/>
          <w:highlight w:val="cyan"/>
        </w:rPr>
        <w:t>tried to advance them on a</w:t>
      </w:r>
      <w:r w:rsidRPr="000F4A96">
        <w:rPr>
          <w:sz w:val="16"/>
        </w:rPr>
        <w:t xml:space="preserve">n effective </w:t>
      </w:r>
      <w:r w:rsidRPr="00034F97">
        <w:rPr>
          <w:rStyle w:val="Emphasis"/>
          <w:highlight w:val="cyan"/>
        </w:rPr>
        <w:t>party-line basis</w:t>
      </w:r>
      <w:r w:rsidRPr="00034F97">
        <w:rPr>
          <w:sz w:val="16"/>
          <w:highlight w:val="cyan"/>
        </w:rPr>
        <w:t xml:space="preserve"> </w:t>
      </w:r>
      <w:r w:rsidRPr="00034F97">
        <w:rPr>
          <w:rStyle w:val="StyleUnderline"/>
          <w:highlight w:val="cyan"/>
        </w:rPr>
        <w:t>without</w:t>
      </w:r>
      <w:r w:rsidRPr="000F4A96">
        <w:rPr>
          <w:sz w:val="16"/>
        </w:rPr>
        <w:t xml:space="preserve"> meaningful </w:t>
      </w:r>
      <w:r w:rsidRPr="00034F97">
        <w:rPr>
          <w:rStyle w:val="Emphasis"/>
          <w:sz w:val="24"/>
          <w:szCs w:val="24"/>
          <w:highlight w:val="cyan"/>
        </w:rPr>
        <w:t>negotiations with Republicans</w:t>
      </w:r>
      <w:r w:rsidRPr="000F4A96">
        <w:rPr>
          <w:sz w:val="16"/>
        </w:rPr>
        <w:t xml:space="preserve">. </w:t>
      </w:r>
      <w:r w:rsidRPr="000F4A96">
        <w:rPr>
          <w:rStyle w:val="StyleUnderline"/>
        </w:rPr>
        <w:t xml:space="preserve">The success of </w:t>
      </w:r>
      <w:r w:rsidRPr="00034F97">
        <w:rPr>
          <w:rStyle w:val="StyleUnderline"/>
          <w:highlight w:val="cyan"/>
        </w:rPr>
        <w:t>this strategy hinged on</w:t>
      </w:r>
      <w:r w:rsidRPr="000F4A96">
        <w:rPr>
          <w:rStyle w:val="StyleUnderline"/>
        </w:rPr>
        <w:t xml:space="preserve"> Democrats holding a trifecta and </w:t>
      </w:r>
      <w:r w:rsidRPr="00034F97">
        <w:rPr>
          <w:rStyle w:val="Emphasis"/>
          <w:highlight w:val="cyan"/>
        </w:rPr>
        <w:t>steamrolling opposition</w:t>
      </w:r>
      <w:r w:rsidRPr="000F4A96">
        <w:rPr>
          <w:sz w:val="16"/>
        </w:rPr>
        <w:t xml:space="preserve"> across the finish line.</w:t>
      </w:r>
    </w:p>
    <w:p w14:paraId="67BA5A82" w14:textId="77777777" w:rsidR="00082458" w:rsidRDefault="00082458" w:rsidP="00082458">
      <w:pPr>
        <w:rPr>
          <w:sz w:val="16"/>
          <w:szCs w:val="16"/>
        </w:rPr>
      </w:pPr>
      <w:r w:rsidRPr="00034F97">
        <w:rPr>
          <w:rStyle w:val="StyleUnderline"/>
          <w:highlight w:val="cyan"/>
        </w:rPr>
        <w:t>That</w:t>
      </w:r>
      <w:r w:rsidRPr="000F4A96">
        <w:rPr>
          <w:rStyle w:val="StyleUnderline"/>
        </w:rPr>
        <w:t xml:space="preserve"> strategy </w:t>
      </w:r>
      <w:r w:rsidRPr="00034F97">
        <w:rPr>
          <w:rStyle w:val="StyleUnderline"/>
          <w:highlight w:val="cyan"/>
        </w:rPr>
        <w:t xml:space="preserve">was a </w:t>
      </w:r>
      <w:r w:rsidRPr="00034F97">
        <w:rPr>
          <w:rStyle w:val="Emphasis"/>
          <w:highlight w:val="cyan"/>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034F97">
        <w:rPr>
          <w:rStyle w:val="Emphasis"/>
          <w:highlight w:val="cyan"/>
        </w:rPr>
        <w:t>Republicans</w:t>
      </w:r>
      <w:r w:rsidRPr="00034F97">
        <w:rPr>
          <w:sz w:val="16"/>
          <w:highlight w:val="cyan"/>
        </w:rPr>
        <w:t xml:space="preserve"> </w:t>
      </w:r>
      <w:r w:rsidRPr="00034F97">
        <w:rPr>
          <w:rStyle w:val="StyleUnderline"/>
          <w:highlight w:val="cyan"/>
        </w:rPr>
        <w:t xml:space="preserve">control </w:t>
      </w:r>
      <w:r w:rsidRPr="00034F97">
        <w:rPr>
          <w:rStyle w:val="Emphasis"/>
          <w:highlight w:val="cyan"/>
        </w:rPr>
        <w:t>both chambers</w:t>
      </w:r>
      <w:r w:rsidRPr="000F4A96">
        <w:rPr>
          <w:rStyle w:val="Emphasis"/>
        </w:rPr>
        <w:t xml:space="preserve"> of Congress</w:t>
      </w:r>
      <w:r w:rsidRPr="000F4A96">
        <w:rPr>
          <w:sz w:val="16"/>
        </w:rPr>
        <w:t xml:space="preserve">. </w:t>
      </w:r>
      <w:r w:rsidRPr="00034F97">
        <w:rPr>
          <w:rStyle w:val="Emphasis"/>
          <w:highlight w:val="cyan"/>
        </w:rPr>
        <w:t>Dem</w:t>
      </w:r>
      <w:r w:rsidRPr="000F4A96">
        <w:rPr>
          <w:rStyle w:val="StyleUnderline"/>
        </w:rPr>
        <w:t>ocrat</w:t>
      </w:r>
      <w:r w:rsidRPr="00034F97">
        <w:rPr>
          <w:rStyle w:val="Emphasis"/>
          <w:highlight w:val="cyan"/>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034F97">
        <w:rPr>
          <w:rStyle w:val="StyleUnderline"/>
          <w:highlight w:val="cyan"/>
        </w:rPr>
        <w:t>face an </w:t>
      </w:r>
      <w:r w:rsidRPr="00034F97">
        <w:rPr>
          <w:rStyle w:val="Emphasis"/>
          <w:highlight w:val="cyan"/>
        </w:rPr>
        <w:t>insurmountable</w:t>
      </w:r>
      <w:r w:rsidRPr="00034F97">
        <w:rPr>
          <w:rStyle w:val="StyleUnderline"/>
          <w:highlight w:val="cyan"/>
        </w:rPr>
        <w:t xml:space="preserve"> path</w:t>
      </w:r>
      <w:r w:rsidRPr="000F4A96">
        <w:rPr>
          <w:sz w:val="16"/>
          <w:szCs w:val="16"/>
        </w:rPr>
        <w:t> to reclaiming the Senate majority.</w:t>
      </w:r>
    </w:p>
    <w:p w14:paraId="732F2423" w14:textId="77777777" w:rsidR="00082458" w:rsidRPr="00A209E5" w:rsidRDefault="00082458" w:rsidP="00082458">
      <w:pPr>
        <w:pStyle w:val="Heading4"/>
      </w:pPr>
      <w:r w:rsidRPr="00A209E5">
        <w:t xml:space="preserve">American independence stops </w:t>
      </w:r>
      <w:r w:rsidRPr="00A209E5">
        <w:rPr>
          <w:u w:val="single"/>
        </w:rPr>
        <w:t>global energy wars</w:t>
      </w:r>
      <w:r>
        <w:t>---</w:t>
      </w:r>
      <w:r w:rsidRPr="0092446B">
        <w:rPr>
          <w:u w:val="single"/>
        </w:rPr>
        <w:t>extinction</w:t>
      </w:r>
      <w:r>
        <w:t>.</w:t>
      </w:r>
    </w:p>
    <w:p w14:paraId="728A36AB" w14:textId="77777777" w:rsidR="00082458" w:rsidRDefault="00082458" w:rsidP="00082458">
      <w:r>
        <w:t xml:space="preserve">Amro </w:t>
      </w:r>
      <w:r w:rsidRPr="006F3084">
        <w:rPr>
          <w:rStyle w:val="Style13ptBold"/>
        </w:rPr>
        <w:t>Zakaria 19</w:t>
      </w:r>
      <w:r>
        <w:t>, Managing Director, Market Trader Academy, United States of America, Expert in Financial Services, 16 yr. experience, "U.S. Energy Dominance: from Whale Oil to Shale; How the New: U.S. Energy Doctrine will Change the World," IAEE Energy Forum, vol. 2, 2019</w:t>
      </w:r>
    </w:p>
    <w:p w14:paraId="3B6023F3" w14:textId="77777777" w:rsidR="00082458" w:rsidRPr="00D71769" w:rsidRDefault="00082458" w:rsidP="00082458">
      <w:pPr>
        <w:rPr>
          <w:sz w:val="16"/>
        </w:rPr>
      </w:pPr>
      <w:r w:rsidRPr="00D71769">
        <w:rPr>
          <w:sz w:val="16"/>
        </w:rPr>
        <w:t xml:space="preserve">As it pertains to energy production, it also meant that </w:t>
      </w:r>
      <w:r w:rsidRPr="00D71769">
        <w:rPr>
          <w:rStyle w:val="StyleUnderline"/>
        </w:rPr>
        <w:t xml:space="preserve">there </w:t>
      </w:r>
      <w:r w:rsidRPr="00034F97">
        <w:rPr>
          <w:rStyle w:val="StyleUnderline"/>
          <w:highlight w:val="cyan"/>
        </w:rPr>
        <w:t xml:space="preserve">should be </w:t>
      </w:r>
      <w:r w:rsidRPr="00034F97">
        <w:rPr>
          <w:rStyle w:val="Emphasis"/>
          <w:highlight w:val="cyan"/>
        </w:rPr>
        <w:t>no barriers</w:t>
      </w:r>
      <w:r w:rsidRPr="00034F97">
        <w:rPr>
          <w:rStyle w:val="StyleUnderline"/>
          <w:highlight w:val="cyan"/>
        </w:rPr>
        <w:t xml:space="preserve"> to</w:t>
      </w:r>
      <w:r w:rsidRPr="00D71769">
        <w:rPr>
          <w:rStyle w:val="StyleUnderline"/>
        </w:rPr>
        <w:t xml:space="preserve"> exploiting </w:t>
      </w:r>
      <w:r w:rsidRPr="00034F97">
        <w:rPr>
          <w:rStyle w:val="Emphasis"/>
          <w:highlight w:val="cyan"/>
        </w:rPr>
        <w:t>America’s</w:t>
      </w:r>
      <w:r w:rsidRPr="00D71769">
        <w:rPr>
          <w:rStyle w:val="StyleUnderline"/>
        </w:rPr>
        <w:t xml:space="preserve"> natural </w:t>
      </w:r>
      <w:r w:rsidRPr="00034F97">
        <w:rPr>
          <w:rStyle w:val="Emphasis"/>
          <w:highlight w:val="cyan"/>
        </w:rPr>
        <w:t>resources</w:t>
      </w:r>
      <w:r w:rsidRPr="00D71769">
        <w:rPr>
          <w:rStyle w:val="StyleUnderline"/>
        </w:rPr>
        <w:t xml:space="preserve">, aggressively </w:t>
      </w:r>
      <w:r w:rsidRPr="00034F97">
        <w:rPr>
          <w:rStyle w:val="StyleUnderline"/>
          <w:highlight w:val="cyan"/>
        </w:rPr>
        <w:t xml:space="preserve">securing </w:t>
      </w:r>
      <w:r w:rsidRPr="00034F97">
        <w:rPr>
          <w:rStyle w:val="Emphasis"/>
          <w:highlight w:val="cyan"/>
        </w:rPr>
        <w:t>market</w:t>
      </w:r>
      <w:r w:rsidRPr="00D71769">
        <w:rPr>
          <w:rStyle w:val="Emphasis"/>
        </w:rPr>
        <w:t xml:space="preserve"> share</w:t>
      </w:r>
      <w:r w:rsidRPr="00D71769">
        <w:rPr>
          <w:rStyle w:val="StyleUnderline"/>
        </w:rPr>
        <w:t xml:space="preserve"> </w:t>
      </w:r>
      <w:r w:rsidRPr="00034F97">
        <w:rPr>
          <w:rStyle w:val="StyleUnderline"/>
          <w:highlight w:val="cyan"/>
        </w:rPr>
        <w:t xml:space="preserve">to America’s </w:t>
      </w:r>
      <w:r w:rsidRPr="00034F97">
        <w:rPr>
          <w:rStyle w:val="Emphasis"/>
          <w:highlight w:val="cyan"/>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in </w:t>
      </w:r>
      <w:r w:rsidRPr="00D71769">
        <w:rPr>
          <w:rStyle w:val="StyleUnderline"/>
        </w:rPr>
        <w:t xml:space="preserve">the </w:t>
      </w:r>
      <w:r w:rsidRPr="00034F97">
        <w:rPr>
          <w:rStyle w:val="Emphasis"/>
          <w:highlight w:val="cyan"/>
        </w:rPr>
        <w:t>status</w:t>
      </w:r>
      <w:r w:rsidRPr="00034F97">
        <w:rPr>
          <w:rStyle w:val="StyleUnderline"/>
          <w:highlight w:val="cyan"/>
        </w:rPr>
        <w:t xml:space="preserve"> of </w:t>
      </w:r>
      <w:r w:rsidRPr="00034F97">
        <w:rPr>
          <w:rStyle w:val="Emphasis"/>
          <w:highlight w:val="cyan"/>
        </w:rPr>
        <w:t>oil</w:t>
      </w:r>
      <w:r w:rsidRPr="00D71769">
        <w:rPr>
          <w:sz w:val="16"/>
        </w:rPr>
        <w:t xml:space="preserve">, from </w:t>
      </w:r>
      <w:r w:rsidRPr="00D71769">
        <w:rPr>
          <w:rStyle w:val="StyleUnderline"/>
        </w:rPr>
        <w:t xml:space="preserve">a strategic </w:t>
      </w:r>
      <w:r w:rsidRPr="00D71769">
        <w:rPr>
          <w:rStyle w:val="Emphasis"/>
        </w:rPr>
        <w:t>commodity</w:t>
      </w:r>
      <w:r w:rsidRPr="00D71769">
        <w:rPr>
          <w:rStyle w:val="StyleUnderline"/>
        </w:rPr>
        <w:t xml:space="preserve"> </w:t>
      </w:r>
      <w:r w:rsidRPr="00034F97">
        <w:rPr>
          <w:rStyle w:val="StyleUnderline"/>
          <w:highlight w:val="cyan"/>
        </w:rPr>
        <w:t>grounded in</w:t>
      </w:r>
      <w:r w:rsidRPr="00D71769">
        <w:rPr>
          <w:rStyle w:val="StyleUnderline"/>
        </w:rPr>
        <w:t xml:space="preserve"> national </w:t>
      </w:r>
      <w:r w:rsidRPr="00034F97">
        <w:rPr>
          <w:rStyle w:val="Emphasis"/>
          <w:highlight w:val="cyan"/>
        </w:rPr>
        <w:t>security</w:t>
      </w:r>
      <w:r w:rsidRPr="00D71769">
        <w:rPr>
          <w:sz w:val="16"/>
        </w:rPr>
        <w:t xml:space="preserve"> interest to further becoming a significant component of the country’s exports and GDP.</w:t>
      </w:r>
    </w:p>
    <w:p w14:paraId="724FF56B" w14:textId="77777777" w:rsidR="00082458" w:rsidRPr="00D71769" w:rsidRDefault="00082458" w:rsidP="00082458">
      <w:pPr>
        <w:rPr>
          <w:sz w:val="16"/>
        </w:rPr>
      </w:pPr>
      <w:r w:rsidRPr="00D71769">
        <w:rPr>
          <w:sz w:val="16"/>
        </w:rPr>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034F97">
        <w:rPr>
          <w:rStyle w:val="Emphasis"/>
          <w:highlight w:val="cyan"/>
        </w:rPr>
        <w:t>China</w:t>
      </w:r>
      <w:r w:rsidRPr="00034F97">
        <w:rPr>
          <w:rStyle w:val="StyleUnderline"/>
          <w:highlight w:val="cyan"/>
        </w:rPr>
        <w:t xml:space="preserve"> and </w:t>
      </w:r>
      <w:r w:rsidRPr="00034F97">
        <w:rPr>
          <w:rStyle w:val="Emphasis"/>
          <w:highlight w:val="cyan"/>
        </w:rPr>
        <w:t>India</w:t>
      </w:r>
      <w:r w:rsidRPr="00D71769">
        <w:rPr>
          <w:sz w:val="16"/>
        </w:rPr>
        <w:t xml:space="preserve">, traditional markets for producers that </w:t>
      </w:r>
      <w:r w:rsidRPr="00034F97">
        <w:rPr>
          <w:rStyle w:val="StyleUnderline"/>
          <w:highlight w:val="cyan"/>
        </w:rPr>
        <w:t>consider</w:t>
      </w:r>
      <w:r w:rsidRPr="00D71769">
        <w:rPr>
          <w:rStyle w:val="StyleUnderline"/>
        </w:rPr>
        <w:t xml:space="preserve"> the </w:t>
      </w:r>
      <w:r w:rsidRPr="00034F97">
        <w:rPr>
          <w:rStyle w:val="StyleUnderline"/>
          <w:highlight w:val="cyan"/>
        </w:rPr>
        <w:t>U.S.</w:t>
      </w:r>
      <w:r w:rsidRPr="00D71769">
        <w:rPr>
          <w:rStyle w:val="StyleUnderline"/>
        </w:rPr>
        <w:t xml:space="preserve"> the </w:t>
      </w:r>
      <w:r w:rsidRPr="00034F97">
        <w:rPr>
          <w:rStyle w:val="Emphasis"/>
          <w:highlight w:val="cyan"/>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034F97">
        <w:rPr>
          <w:rStyle w:val="Emphasis"/>
          <w:highlight w:val="cyan"/>
        </w:rPr>
        <w:t>competition</w:t>
      </w:r>
      <w:r w:rsidRPr="00D71769">
        <w:rPr>
          <w:sz w:val="16"/>
        </w:rPr>
        <w:t xml:space="preserve"> for global market share of oil exports turns the U.S. from an indispensable partner to a heavyweight contender and </w:t>
      </w:r>
      <w:r w:rsidRPr="00034F97">
        <w:rPr>
          <w:rStyle w:val="StyleUnderline"/>
          <w:highlight w:val="cyan"/>
        </w:rPr>
        <w:t>a</w:t>
      </w:r>
      <w:r w:rsidRPr="00732697">
        <w:rPr>
          <w:rStyle w:val="StyleUnderline"/>
        </w:rPr>
        <w:t xml:space="preserve"> </w:t>
      </w:r>
      <w:r w:rsidRPr="00732697">
        <w:rPr>
          <w:rStyle w:val="Emphasis"/>
        </w:rPr>
        <w:t xml:space="preserve">possible </w:t>
      </w:r>
      <w:r w:rsidRPr="00034F97">
        <w:rPr>
          <w:rStyle w:val="Emphasis"/>
          <w:highlight w:val="cyan"/>
        </w:rPr>
        <w:t>existential threat</w:t>
      </w:r>
      <w:r w:rsidRPr="00732697">
        <w:rPr>
          <w:rStyle w:val="StyleUnderline"/>
        </w:rPr>
        <w:t>?</w:t>
      </w:r>
    </w:p>
    <w:p w14:paraId="00870967" w14:textId="77777777" w:rsidR="00082458" w:rsidRPr="00D71769" w:rsidRDefault="00082458" w:rsidP="00082458">
      <w:pPr>
        <w:rPr>
          <w:sz w:val="16"/>
        </w:rPr>
      </w:pPr>
      <w:r w:rsidRPr="00D71769">
        <w:rPr>
          <w:sz w:val="16"/>
        </w:rPr>
        <w:t xml:space="preserve">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w:t>
      </w:r>
      <w:proofErr w:type="gramStart"/>
      <w:r w:rsidRPr="00D71769">
        <w:rPr>
          <w:sz w:val="16"/>
        </w:rPr>
        <w:t>open up</w:t>
      </w:r>
      <w:proofErr w:type="gramEnd"/>
      <w:r w:rsidRPr="00D71769">
        <w:rPr>
          <w:sz w:val="16"/>
        </w:rPr>
        <w:t xml:space="preserve">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57806DE3" w14:textId="77777777" w:rsidR="00082458" w:rsidRPr="00D71769" w:rsidRDefault="00082458" w:rsidP="00082458">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75048384" w14:textId="77777777" w:rsidR="00082458" w:rsidRPr="00D71769" w:rsidRDefault="00082458" w:rsidP="00082458">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49365364" w14:textId="77777777" w:rsidR="00082458" w:rsidRPr="00D71769" w:rsidRDefault="00082458" w:rsidP="00082458">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442A07A8" w14:textId="77777777" w:rsidR="00082458" w:rsidRPr="00D71769" w:rsidRDefault="00082458" w:rsidP="00082458">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1B749A31" w14:textId="77777777" w:rsidR="00082458" w:rsidRPr="00D71769" w:rsidRDefault="00082458" w:rsidP="00082458">
      <w:pPr>
        <w:rPr>
          <w:sz w:val="16"/>
        </w:rPr>
      </w:pPr>
      <w:r w:rsidRPr="00D71769">
        <w:rPr>
          <w:rStyle w:val="StyleUnderline"/>
        </w:rPr>
        <w:t xml:space="preserve">Energy </w:t>
      </w:r>
      <w:r w:rsidRPr="00034F97">
        <w:rPr>
          <w:rStyle w:val="Emphasis"/>
          <w:highlight w:val="cyan"/>
        </w:rPr>
        <w:t>dominance</w:t>
      </w:r>
      <w:r w:rsidRPr="00D71769">
        <w:rPr>
          <w:rStyle w:val="StyleUnderline"/>
        </w:rPr>
        <w:t xml:space="preserve"> now more than </w:t>
      </w:r>
      <w:r w:rsidRPr="00D71769">
        <w:rPr>
          <w:rStyle w:val="Emphasis"/>
        </w:rPr>
        <w:t>ever</w:t>
      </w:r>
      <w:r w:rsidRPr="00D71769">
        <w:rPr>
          <w:rStyle w:val="StyleUnderline"/>
        </w:rPr>
        <w:t xml:space="preserve">, </w:t>
      </w:r>
      <w:r w:rsidRPr="00034F97">
        <w:rPr>
          <w:rStyle w:val="StyleUnderline"/>
          <w:highlight w:val="cyan"/>
        </w:rPr>
        <w:t>is</w:t>
      </w:r>
      <w:r w:rsidRPr="00D71769">
        <w:rPr>
          <w:rStyle w:val="StyleUnderline"/>
        </w:rPr>
        <w:t xml:space="preserve"> strategically </w:t>
      </w:r>
      <w:r w:rsidRPr="00034F97">
        <w:rPr>
          <w:rStyle w:val="Emphasis"/>
          <w:highlight w:val="cyan"/>
        </w:rPr>
        <w:t>indispensable</w:t>
      </w:r>
      <w:r w:rsidRPr="00034F97">
        <w:rPr>
          <w:rStyle w:val="StyleUnderline"/>
          <w:highlight w:val="cyan"/>
        </w:rPr>
        <w:t xml:space="preserve"> for</w:t>
      </w:r>
      <w:r w:rsidRPr="00D71769">
        <w:rPr>
          <w:rStyle w:val="StyleUnderline"/>
        </w:rPr>
        <w:t xml:space="preserve"> the </w:t>
      </w:r>
      <w:r w:rsidRPr="00034F97">
        <w:rPr>
          <w:rStyle w:val="StyleUnderline"/>
          <w:highlight w:val="cyan"/>
        </w:rPr>
        <w:t>U.S.</w:t>
      </w:r>
      <w:r w:rsidRPr="00D71769">
        <w:rPr>
          <w:rStyle w:val="StyleUnderline"/>
        </w:rPr>
        <w:t xml:space="preserve"> as it </w:t>
      </w:r>
      <w:r w:rsidRPr="00034F97">
        <w:rPr>
          <w:rStyle w:val="Emphasis"/>
          <w:highlight w:val="cyan"/>
        </w:rPr>
        <w:t>deals</w:t>
      </w:r>
      <w:r w:rsidRPr="00034F97">
        <w:rPr>
          <w:rStyle w:val="StyleUnderline"/>
          <w:highlight w:val="cyan"/>
        </w:rPr>
        <w:t xml:space="preserve"> with</w:t>
      </w:r>
      <w:r w:rsidRPr="00D71769">
        <w:rPr>
          <w:rStyle w:val="StyleUnderline"/>
        </w:rPr>
        <w:t xml:space="preserve"> multiple geopolitical </w:t>
      </w:r>
      <w:r w:rsidRPr="00D71769">
        <w:rPr>
          <w:rStyle w:val="Emphasis"/>
        </w:rPr>
        <w:t>threats</w:t>
      </w:r>
      <w:r w:rsidRPr="00D71769">
        <w:rPr>
          <w:rStyle w:val="StyleUnderline"/>
        </w:rPr>
        <w:t xml:space="preserve"> such as the </w:t>
      </w:r>
      <w:r w:rsidRPr="00034F97">
        <w:rPr>
          <w:rStyle w:val="Emphasis"/>
          <w:highlight w:val="cyan"/>
        </w:rPr>
        <w:t>adversarial</w:t>
      </w:r>
      <w:r w:rsidRPr="00D71769">
        <w:rPr>
          <w:rStyle w:val="StyleUnderline"/>
        </w:rPr>
        <w:t xml:space="preserve"> relationship with </w:t>
      </w:r>
      <w:r w:rsidRPr="00034F97">
        <w:rPr>
          <w:rStyle w:val="Emphasis"/>
          <w:highlight w:val="cyan"/>
        </w:rPr>
        <w:t>China</w:t>
      </w:r>
      <w:r w:rsidRPr="00034F97">
        <w:rPr>
          <w:rStyle w:val="StyleUnderline"/>
          <w:highlight w:val="cyan"/>
        </w:rPr>
        <w:t xml:space="preserve"> and</w:t>
      </w:r>
      <w:r w:rsidRPr="00D71769">
        <w:rPr>
          <w:rStyle w:val="StyleUnderline"/>
        </w:rPr>
        <w:t xml:space="preserve"> a resurgent </w:t>
      </w:r>
      <w:r w:rsidRPr="00034F97">
        <w:rPr>
          <w:rStyle w:val="Emphasis"/>
          <w:highlight w:val="cyan"/>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034F97">
        <w:rPr>
          <w:rStyle w:val="Emphasis"/>
          <w:highlight w:val="cyan"/>
        </w:rPr>
        <w:t>modernizing</w:t>
      </w:r>
      <w:r w:rsidRPr="00D71769">
        <w:rPr>
          <w:rStyle w:val="StyleUnderline"/>
        </w:rPr>
        <w:t xml:space="preserve"> its defense </w:t>
      </w:r>
      <w:r w:rsidRPr="00D71769">
        <w:rPr>
          <w:rStyle w:val="Emphasis"/>
        </w:rPr>
        <w:t>industry</w:t>
      </w:r>
      <w:r w:rsidRPr="00D71769">
        <w:rPr>
          <w:rStyle w:val="StyleUnderline"/>
        </w:rPr>
        <w:t xml:space="preserve"> and </w:t>
      </w:r>
      <w:r w:rsidRPr="00034F97">
        <w:rPr>
          <w:rStyle w:val="StyleUnderline"/>
          <w:highlight w:val="cyan"/>
        </w:rPr>
        <w:t>projecting</w:t>
      </w:r>
      <w:r w:rsidRPr="00D71769">
        <w:rPr>
          <w:rStyle w:val="StyleUnderline"/>
        </w:rPr>
        <w:t xml:space="preserve"> its </w:t>
      </w:r>
      <w:r w:rsidRPr="00034F97">
        <w:rPr>
          <w:rStyle w:val="Emphasis"/>
          <w:highlight w:val="cyan"/>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634BFB54" w14:textId="77777777" w:rsidR="00082458" w:rsidRPr="00D71769" w:rsidRDefault="00082458" w:rsidP="00082458">
      <w:pPr>
        <w:rPr>
          <w:rStyle w:val="StyleUnderline"/>
        </w:rPr>
      </w:pPr>
      <w:r w:rsidRPr="00D71769">
        <w:rPr>
          <w:sz w:val="16"/>
        </w:rPr>
        <w:t xml:space="preserve">Oil and gas comprise over 60% of Russia </w:t>
      </w:r>
      <w:proofErr w:type="gramStart"/>
      <w:r w:rsidRPr="00D71769">
        <w:rPr>
          <w:sz w:val="16"/>
        </w:rPr>
        <w:t>exports, and</w:t>
      </w:r>
      <w:proofErr w:type="gramEnd"/>
      <w:r w:rsidRPr="00D71769">
        <w:rPr>
          <w:sz w:val="16"/>
        </w:rPr>
        <w:t xml:space="preserve"> make up over 30% of its GDP so naturally the Rubble is highly correlated to the price of oil. As such, </w:t>
      </w:r>
      <w:r w:rsidRPr="00D71769">
        <w:rPr>
          <w:rStyle w:val="StyleUnderline"/>
        </w:rPr>
        <w:t xml:space="preserve">the </w:t>
      </w:r>
      <w:r w:rsidRPr="00034F97">
        <w:rPr>
          <w:rStyle w:val="Emphasis"/>
          <w:highlight w:val="cyan"/>
        </w:rPr>
        <w:t>U</w:t>
      </w:r>
      <w:r w:rsidRPr="00D71769">
        <w:rPr>
          <w:rStyle w:val="StyleUnderline"/>
        </w:rPr>
        <w:t xml:space="preserve">nited </w:t>
      </w:r>
      <w:r w:rsidRPr="00034F97">
        <w:rPr>
          <w:rStyle w:val="Emphasis"/>
          <w:highlight w:val="cyan"/>
        </w:rPr>
        <w:t>S</w:t>
      </w:r>
      <w:r w:rsidRPr="00D71769">
        <w:rPr>
          <w:rStyle w:val="StyleUnderline"/>
        </w:rPr>
        <w:t xml:space="preserve">tates no doubt </w:t>
      </w:r>
      <w:r w:rsidRPr="00034F97">
        <w:rPr>
          <w:rStyle w:val="StyleUnderline"/>
          <w:highlight w:val="cyan"/>
        </w:rPr>
        <w:t xml:space="preserve">gains </w:t>
      </w:r>
      <w:r w:rsidRPr="00034F97">
        <w:rPr>
          <w:rStyle w:val="Emphasis"/>
          <w:highlight w:val="cyan"/>
        </w:rPr>
        <w:t>leverage</w:t>
      </w:r>
      <w:r w:rsidRPr="00034F97">
        <w:rPr>
          <w:rStyle w:val="StyleUnderline"/>
          <w:highlight w:val="cyan"/>
        </w:rPr>
        <w:t xml:space="preserve"> from</w:t>
      </w:r>
      <w:r w:rsidRPr="00D71769">
        <w:rPr>
          <w:rStyle w:val="StyleUnderline"/>
        </w:rPr>
        <w:t xml:space="preserve"> any acquired </w:t>
      </w:r>
      <w:r w:rsidRPr="00034F97">
        <w:rPr>
          <w:rStyle w:val="Emphasis"/>
          <w:highlight w:val="cyan"/>
        </w:rPr>
        <w:t>influence</w:t>
      </w:r>
      <w:r w:rsidRPr="00034F97">
        <w:rPr>
          <w:rStyle w:val="StyleUnderline"/>
          <w:highlight w:val="cyan"/>
        </w:rPr>
        <w:t xml:space="preserve"> over</w:t>
      </w:r>
      <w:r w:rsidRPr="00D71769">
        <w:rPr>
          <w:rStyle w:val="StyleUnderline"/>
        </w:rPr>
        <w:t xml:space="preserve"> the global </w:t>
      </w:r>
      <w:r w:rsidRPr="00D71769">
        <w:rPr>
          <w:rStyle w:val="Emphasis"/>
        </w:rPr>
        <w:t>price</w:t>
      </w:r>
      <w:r w:rsidRPr="00D71769">
        <w:rPr>
          <w:rStyle w:val="StyleUnderline"/>
        </w:rPr>
        <w:t xml:space="preserve"> of </w:t>
      </w:r>
      <w:r w:rsidRPr="00034F97">
        <w:rPr>
          <w:rStyle w:val="Emphasis"/>
          <w:highlight w:val="cyan"/>
        </w:rPr>
        <w:t>oil</w:t>
      </w:r>
      <w:r w:rsidRPr="00D71769">
        <w:rPr>
          <w:rStyle w:val="StyleUnderline"/>
        </w:rPr>
        <w:t xml:space="preserve"> and </w:t>
      </w:r>
      <w:r w:rsidRPr="00D71769">
        <w:rPr>
          <w:rStyle w:val="Emphasis"/>
        </w:rPr>
        <w:t>gas</w:t>
      </w:r>
      <w:r w:rsidRPr="00D71769">
        <w:rPr>
          <w:rStyle w:val="StyleUnderline"/>
        </w:rPr>
        <w:t>.</w:t>
      </w:r>
    </w:p>
    <w:p w14:paraId="74F5A1D3" w14:textId="77777777" w:rsidR="00082458" w:rsidRPr="00D71769" w:rsidRDefault="00082458" w:rsidP="00082458">
      <w:pPr>
        <w:rPr>
          <w:sz w:val="16"/>
        </w:rPr>
      </w:pPr>
      <w:r w:rsidRPr="00D71769">
        <w:rPr>
          <w:sz w:val="16"/>
        </w:rPr>
        <w:t xml:space="preserve">On the other hand, </w:t>
      </w:r>
      <w:r w:rsidRPr="00D71769">
        <w:rPr>
          <w:rStyle w:val="StyleUnderline"/>
        </w:rPr>
        <w:t xml:space="preserve">geopolitical </w:t>
      </w:r>
      <w:r w:rsidRPr="00034F97">
        <w:rPr>
          <w:rStyle w:val="Emphasis"/>
          <w:highlight w:val="cyan"/>
        </w:rPr>
        <w:t>tensions</w:t>
      </w:r>
      <w:r w:rsidRPr="00034F97">
        <w:rPr>
          <w:rStyle w:val="StyleUnderline"/>
          <w:highlight w:val="cyan"/>
        </w:rPr>
        <w:t xml:space="preserve"> around</w:t>
      </w:r>
      <w:r w:rsidRPr="00D71769">
        <w:rPr>
          <w:rStyle w:val="StyleUnderline"/>
        </w:rPr>
        <w:t xml:space="preserve"> vital maritime </w:t>
      </w:r>
      <w:r w:rsidRPr="00034F97">
        <w:rPr>
          <w:rStyle w:val="Emphasis"/>
          <w:highlight w:val="cyan"/>
        </w:rPr>
        <w:t>choke points</w:t>
      </w:r>
      <w:r w:rsidRPr="00034F97">
        <w:rPr>
          <w:rStyle w:val="StyleUnderline"/>
          <w:highlight w:val="cyan"/>
        </w:rPr>
        <w:t>, such as</w:t>
      </w:r>
      <w:r w:rsidRPr="00D71769">
        <w:rPr>
          <w:rStyle w:val="StyleUnderline"/>
        </w:rPr>
        <w:t xml:space="preserve"> the Strait of </w:t>
      </w:r>
      <w:r w:rsidRPr="00034F97">
        <w:rPr>
          <w:rStyle w:val="Emphasis"/>
          <w:highlight w:val="cyan"/>
        </w:rPr>
        <w:t>Hormuz</w:t>
      </w:r>
      <w:r w:rsidRPr="00034F97">
        <w:rPr>
          <w:rStyle w:val="StyleUnderline"/>
          <w:highlight w:val="cyan"/>
        </w:rPr>
        <w:t xml:space="preserve"> and</w:t>
      </w:r>
      <w:r w:rsidRPr="00D71769">
        <w:rPr>
          <w:rStyle w:val="StyleUnderline"/>
        </w:rPr>
        <w:t xml:space="preserve"> Bab </w:t>
      </w:r>
      <w:proofErr w:type="spellStart"/>
      <w:r w:rsidRPr="00034F97">
        <w:rPr>
          <w:rStyle w:val="Emphasis"/>
          <w:highlight w:val="cyan"/>
        </w:rPr>
        <w:t>el</w:t>
      </w:r>
      <w:proofErr w:type="spellEnd"/>
      <w:r w:rsidRPr="00034F97">
        <w:rPr>
          <w:rStyle w:val="Emphasis"/>
          <w:highlight w:val="cyan"/>
        </w:rPr>
        <w:t>-Mandeb</w:t>
      </w:r>
      <w:r w:rsidRPr="00034F97">
        <w:rPr>
          <w:rStyle w:val="StyleUnderline"/>
          <w:highlight w:val="cyan"/>
        </w:rPr>
        <w:t>, implores</w:t>
      </w:r>
      <w:r w:rsidRPr="00D71769">
        <w:rPr>
          <w:rStyle w:val="StyleUnderline"/>
        </w:rPr>
        <w:t xml:space="preserve"> the U.S. national </w:t>
      </w:r>
      <w:r w:rsidRPr="00D71769">
        <w:rPr>
          <w:rStyle w:val="Emphasis"/>
        </w:rPr>
        <w:t>security</w:t>
      </w:r>
      <w:r w:rsidRPr="00D71769">
        <w:rPr>
          <w:sz w:val="16"/>
        </w:rPr>
        <w:t xml:space="preserve"> policymakers </w:t>
      </w:r>
      <w:r w:rsidRPr="00D71769">
        <w:rPr>
          <w:rStyle w:val="StyleUnderline"/>
        </w:rPr>
        <w:t xml:space="preserve">to </w:t>
      </w:r>
      <w:r w:rsidRPr="00034F97">
        <w:rPr>
          <w:rStyle w:val="StyleUnderline"/>
          <w:highlight w:val="cyan"/>
        </w:rPr>
        <w:t>push for</w:t>
      </w:r>
      <w:r w:rsidRPr="00D71769">
        <w:rPr>
          <w:rStyle w:val="StyleUnderline"/>
        </w:rPr>
        <w:t xml:space="preserve"> maximum </w:t>
      </w:r>
      <w:r w:rsidRPr="00034F97">
        <w:rPr>
          <w:rStyle w:val="StyleUnderline"/>
          <w:highlight w:val="cyan"/>
        </w:rPr>
        <w:t xml:space="preserve">energy </w:t>
      </w:r>
      <w:r w:rsidRPr="00034F97">
        <w:rPr>
          <w:rStyle w:val="Emphasis"/>
          <w:highlight w:val="cyan"/>
        </w:rPr>
        <w:t>self-sufficiency</w:t>
      </w:r>
      <w:r w:rsidRPr="00D71769">
        <w:rPr>
          <w:sz w:val="16"/>
        </w:rPr>
        <w:t xml:space="preserve">. That will help </w:t>
      </w:r>
      <w:r w:rsidRPr="00034F97">
        <w:rPr>
          <w:rStyle w:val="StyleUnderline"/>
          <w:highlight w:val="cyan"/>
        </w:rPr>
        <w:t>free up</w:t>
      </w:r>
      <w:r w:rsidRPr="00D71769">
        <w:rPr>
          <w:rStyle w:val="StyleUnderline"/>
        </w:rPr>
        <w:t xml:space="preserve"> America’s </w:t>
      </w:r>
      <w:r w:rsidRPr="00034F97">
        <w:rPr>
          <w:rStyle w:val="Emphasis"/>
          <w:highlight w:val="cyan"/>
        </w:rPr>
        <w:t>military</w:t>
      </w:r>
      <w:r w:rsidRPr="00D71769">
        <w:rPr>
          <w:sz w:val="16"/>
        </w:rPr>
        <w:t xml:space="preserve"> capacity </w:t>
      </w:r>
      <w:r w:rsidRPr="00D71769">
        <w:rPr>
          <w:rStyle w:val="StyleUnderline"/>
        </w:rPr>
        <w:t xml:space="preserve">to </w:t>
      </w:r>
      <w:r w:rsidRPr="00034F97">
        <w:rPr>
          <w:rStyle w:val="StyleUnderline"/>
          <w:highlight w:val="cyan"/>
        </w:rPr>
        <w:t>focus</w:t>
      </w:r>
      <w:r w:rsidRPr="00D71769">
        <w:rPr>
          <w:rStyle w:val="StyleUnderline"/>
        </w:rPr>
        <w:t xml:space="preserve"> more </w:t>
      </w:r>
      <w:r w:rsidRPr="00034F97">
        <w:rPr>
          <w:rStyle w:val="StyleUnderline"/>
          <w:highlight w:val="cyan"/>
        </w:rPr>
        <w:t xml:space="preserve">on </w:t>
      </w:r>
      <w:r w:rsidRPr="00034F97">
        <w:rPr>
          <w:rStyle w:val="Emphasis"/>
          <w:highlight w:val="cyan"/>
        </w:rPr>
        <w:t>emerging</w:t>
      </w:r>
      <w:r w:rsidRPr="00034F97">
        <w:rPr>
          <w:rStyle w:val="StyleUnderline"/>
          <w:highlight w:val="cyan"/>
        </w:rPr>
        <w:t xml:space="preserve"> threats</w:t>
      </w:r>
      <w:r w:rsidRPr="00D71769">
        <w:rPr>
          <w:sz w:val="16"/>
        </w:rPr>
        <w:t xml:space="preserve"> with higher priority </w:t>
      </w:r>
      <w:r w:rsidRPr="00D71769">
        <w:rPr>
          <w:rStyle w:val="StyleUnderline"/>
        </w:rPr>
        <w:t>like</w:t>
      </w:r>
      <w:r w:rsidRPr="00D71769">
        <w:rPr>
          <w:sz w:val="16"/>
        </w:rPr>
        <w:t xml:space="preserve"> the new quest for </w:t>
      </w:r>
      <w:r w:rsidRPr="00034F97">
        <w:rPr>
          <w:rStyle w:val="Emphasis"/>
          <w:highlight w:val="cyan"/>
        </w:rPr>
        <w:t>Africa</w:t>
      </w:r>
      <w:r w:rsidRPr="00D71769">
        <w:rPr>
          <w:rStyle w:val="StyleUnderline"/>
        </w:rPr>
        <w:t xml:space="preserve">, North </w:t>
      </w:r>
      <w:r w:rsidRPr="00034F97">
        <w:rPr>
          <w:rStyle w:val="Emphasis"/>
          <w:highlight w:val="cyan"/>
        </w:rPr>
        <w:t>Korea</w:t>
      </w:r>
      <w:r w:rsidRPr="00D71769">
        <w:rPr>
          <w:rStyle w:val="StyleUnderline"/>
        </w:rPr>
        <w:t xml:space="preserve">, </w:t>
      </w:r>
      <w:r w:rsidRPr="00034F97">
        <w:rPr>
          <w:rStyle w:val="StyleUnderline"/>
          <w:highlight w:val="cyan"/>
        </w:rPr>
        <w:t>and</w:t>
      </w:r>
      <w:r w:rsidRPr="00D71769">
        <w:rPr>
          <w:rStyle w:val="StyleUnderline"/>
        </w:rPr>
        <w:t xml:space="preserve"> the </w:t>
      </w:r>
      <w:r w:rsidRPr="00034F97">
        <w:rPr>
          <w:rStyle w:val="Emphasis"/>
          <w:highlight w:val="cyan"/>
        </w:rPr>
        <w:t>S</w:t>
      </w:r>
      <w:r w:rsidRPr="00D71769">
        <w:rPr>
          <w:rStyle w:val="StyleUnderline"/>
        </w:rPr>
        <w:t xml:space="preserve">outh </w:t>
      </w:r>
      <w:r w:rsidRPr="00034F97">
        <w:rPr>
          <w:rStyle w:val="Emphasis"/>
          <w:highlight w:val="cyan"/>
        </w:rPr>
        <w:t>C</w:t>
      </w:r>
      <w:r w:rsidRPr="00D71769">
        <w:rPr>
          <w:rStyle w:val="StyleUnderline"/>
        </w:rPr>
        <w:t xml:space="preserve">hina </w:t>
      </w:r>
      <w:r w:rsidRPr="00034F97">
        <w:rPr>
          <w:rStyle w:val="Emphasis"/>
          <w:highlight w:val="cyan"/>
        </w:rPr>
        <w:t>S</w:t>
      </w:r>
      <w:r w:rsidRPr="00D71769">
        <w:rPr>
          <w:rStyle w:val="StyleUnderline"/>
        </w:rPr>
        <w:t>ea</w:t>
      </w:r>
      <w:r w:rsidRPr="00D71769">
        <w:rPr>
          <w:sz w:val="16"/>
        </w:rPr>
        <w:t>.</w:t>
      </w:r>
    </w:p>
    <w:p w14:paraId="0E4E1377" w14:textId="77777777" w:rsidR="00082458" w:rsidRPr="00D71769" w:rsidRDefault="00082458" w:rsidP="00082458">
      <w:pPr>
        <w:rPr>
          <w:sz w:val="16"/>
        </w:rPr>
      </w:pPr>
      <w:r w:rsidRPr="00D71769">
        <w:rPr>
          <w:sz w:val="16"/>
        </w:rPr>
        <w:t xml:space="preserve">Another geopolitical dynamic that </w:t>
      </w:r>
      <w:r w:rsidRPr="00034F97">
        <w:rPr>
          <w:rStyle w:val="StyleUnderline"/>
          <w:highlight w:val="cyan"/>
        </w:rPr>
        <w:t xml:space="preserve">energy </w:t>
      </w:r>
      <w:r w:rsidRPr="00034F97">
        <w:rPr>
          <w:rStyle w:val="Emphasis"/>
          <w:highlight w:val="cyan"/>
        </w:rPr>
        <w:t>dominance</w:t>
      </w:r>
      <w:r w:rsidRPr="00D71769">
        <w:rPr>
          <w:rStyle w:val="StyleUnderline"/>
        </w:rPr>
        <w:t xml:space="preserve"> will </w:t>
      </w:r>
      <w:r w:rsidRPr="00034F97">
        <w:rPr>
          <w:rStyle w:val="StyleUnderline"/>
          <w:highlight w:val="cyan"/>
        </w:rPr>
        <w:t>create</w:t>
      </w:r>
      <w:r w:rsidRPr="00D71769">
        <w:rPr>
          <w:sz w:val="16"/>
        </w:rPr>
        <w:t xml:space="preserve"> is that it will turn market share into </w:t>
      </w:r>
      <w:r w:rsidRPr="00D71769">
        <w:rPr>
          <w:rStyle w:val="StyleUnderline"/>
        </w:rPr>
        <w:t xml:space="preserve">a diplomatic </w:t>
      </w:r>
      <w:r w:rsidRPr="00034F97">
        <w:rPr>
          <w:rStyle w:val="Emphasis"/>
          <w:highlight w:val="cyan"/>
        </w:rPr>
        <w:t>token</w:t>
      </w:r>
      <w:r w:rsidRPr="00034F97">
        <w:rPr>
          <w:rStyle w:val="StyleUnderline"/>
          <w:highlight w:val="cyan"/>
        </w:rPr>
        <w:t xml:space="preserve"> of friendship</w:t>
      </w:r>
      <w:r w:rsidRPr="00D71769">
        <w:rPr>
          <w:rStyle w:val="StyleUnderline"/>
        </w:rPr>
        <w:t xml:space="preserve"> that can</w:t>
      </w:r>
      <w:r w:rsidRPr="00D71769">
        <w:rPr>
          <w:sz w:val="16"/>
        </w:rPr>
        <w:t xml:space="preserve"> strategically </w:t>
      </w:r>
      <w:r w:rsidRPr="00D71769">
        <w:rPr>
          <w:rStyle w:val="StyleUnderline"/>
        </w:rPr>
        <w:t xml:space="preserve">be </w:t>
      </w:r>
      <w:proofErr w:type="gramStart"/>
      <w:r w:rsidRPr="00D71769">
        <w:rPr>
          <w:rStyle w:val="Emphasis"/>
        </w:rPr>
        <w:t>given-up</w:t>
      </w:r>
      <w:proofErr w:type="gramEnd"/>
      <w:r w:rsidRPr="00D71769">
        <w:rPr>
          <w:sz w:val="16"/>
        </w:rPr>
        <w:t xml:space="preserve"> by some exporters, </w:t>
      </w:r>
      <w:r w:rsidRPr="00D71769">
        <w:rPr>
          <w:rStyle w:val="StyleUnderline"/>
        </w:rPr>
        <w:t xml:space="preserve">or </w:t>
      </w:r>
      <w:r w:rsidRPr="00D71769">
        <w:rPr>
          <w:rStyle w:val="Emphasis"/>
        </w:rPr>
        <w:t>offered</w:t>
      </w:r>
      <w:r w:rsidRPr="00D71769">
        <w:rPr>
          <w:sz w:val="16"/>
        </w:rPr>
        <w:t xml:space="preserve"> by importers such as India, </w:t>
      </w:r>
      <w:r w:rsidRPr="00D71769">
        <w:rPr>
          <w:rStyle w:val="StyleUnderline"/>
        </w:rPr>
        <w:t xml:space="preserve">in return for closer </w:t>
      </w:r>
      <w:r w:rsidRPr="00D71769">
        <w:rPr>
          <w:rStyle w:val="Emphasis"/>
        </w:rPr>
        <w:t>diplomatic</w:t>
      </w:r>
      <w:r w:rsidRPr="00D71769">
        <w:rPr>
          <w:rStyle w:val="StyleUnderline"/>
        </w:rPr>
        <w:t xml:space="preserve"> and </w:t>
      </w:r>
      <w:r w:rsidRPr="00D71769">
        <w:rPr>
          <w:rStyle w:val="Emphasis"/>
        </w:rPr>
        <w:t>military</w:t>
      </w:r>
      <w:r w:rsidRPr="00D71769">
        <w:rPr>
          <w:rStyle w:val="StyleUnderline"/>
        </w:rPr>
        <w:t xml:space="preserve"> ties with the U.S.</w:t>
      </w:r>
      <w:r w:rsidRPr="00D71769">
        <w:rPr>
          <w:sz w:val="16"/>
        </w:rPr>
        <w:t xml:space="preserve">, regardless of the economics of such propositions. Internationally, Lines will be redrawn in the global oil and gas trade. Strategic </w:t>
      </w:r>
      <w:r w:rsidRPr="00D71769">
        <w:rPr>
          <w:rStyle w:val="Emphasis"/>
        </w:rPr>
        <w:t>alliances</w:t>
      </w:r>
      <w:r w:rsidRPr="00D71769">
        <w:rPr>
          <w:rStyle w:val="StyleUnderline"/>
        </w:rPr>
        <w:t xml:space="preserve"> will need to find </w:t>
      </w:r>
      <w:r w:rsidRPr="00D71769">
        <w:rPr>
          <w:rStyle w:val="Emphasis"/>
        </w:rPr>
        <w:t>new</w:t>
      </w:r>
      <w:r w:rsidRPr="00D71769">
        <w:rPr>
          <w:rStyle w:val="StyleUnderline"/>
        </w:rPr>
        <w:t xml:space="preserve"> common </w:t>
      </w:r>
      <w:r w:rsidRPr="00D71769">
        <w:rPr>
          <w:rStyle w:val="Emphasis"/>
        </w:rPr>
        <w:t>bonds</w:t>
      </w:r>
      <w:r w:rsidRPr="00D71769">
        <w:rPr>
          <w:sz w:val="16"/>
        </w:rPr>
        <w:t xml:space="preserve"> to remain viable. Military doctrines, strategies and by extension equipment will change accordingly.</w:t>
      </w:r>
    </w:p>
    <w:p w14:paraId="644D80CA" w14:textId="77777777" w:rsidR="00082458" w:rsidRPr="00D71769" w:rsidRDefault="00082458" w:rsidP="00082458">
      <w:pPr>
        <w:rPr>
          <w:sz w:val="16"/>
        </w:rPr>
      </w:pPr>
      <w:r w:rsidRPr="00D71769">
        <w:rPr>
          <w:sz w:val="16"/>
        </w:rPr>
        <w:t>Domestically, the U.S. economy will be extremely competitive as it will have access to cheap energy which will have a positive spillover effect on jobs, housing, the stock market, and in turn improve the wealth-effect of households.</w:t>
      </w:r>
    </w:p>
    <w:p w14:paraId="5AB5A178" w14:textId="64442E34" w:rsidR="00082458" w:rsidRDefault="00082458" w:rsidP="00082458">
      <w:pPr>
        <w:rPr>
          <w:sz w:val="16"/>
        </w:rPr>
      </w:pPr>
      <w:r w:rsidRPr="00D71769">
        <w:rPr>
          <w:sz w:val="16"/>
        </w:rPr>
        <w:t xml:space="preserve">One thing is for sure, </w:t>
      </w:r>
      <w:r w:rsidRPr="00D71769">
        <w:rPr>
          <w:rStyle w:val="StyleUnderline"/>
        </w:rPr>
        <w:t xml:space="preserve">American </w:t>
      </w:r>
      <w:r w:rsidRPr="00D71769">
        <w:rPr>
          <w:rStyle w:val="Emphasis"/>
        </w:rPr>
        <w:t>energy dominance</w:t>
      </w:r>
      <w:r w:rsidRPr="00D71769">
        <w:rPr>
          <w:rStyle w:val="StyleUnderline"/>
        </w:rPr>
        <w:t xml:space="preserve"> bears massive </w:t>
      </w:r>
      <w:r w:rsidRPr="00D71769">
        <w:rPr>
          <w:rStyle w:val="Emphasis"/>
        </w:rPr>
        <w:t>implications</w:t>
      </w:r>
      <w:r w:rsidRPr="00D71769">
        <w:rPr>
          <w:sz w:val="16"/>
        </w:rPr>
        <w:t xml:space="preserve"> and potentially drastic consequence </w:t>
      </w:r>
      <w:r w:rsidRPr="00034F97">
        <w:rPr>
          <w:rStyle w:val="StyleUnderline"/>
          <w:highlight w:val="cyan"/>
        </w:rPr>
        <w:t xml:space="preserve">for </w:t>
      </w:r>
      <w:r w:rsidRPr="00034F97">
        <w:rPr>
          <w:rStyle w:val="Emphasis"/>
          <w:highlight w:val="cyan"/>
        </w:rPr>
        <w:t>friends</w:t>
      </w:r>
      <w:r w:rsidRPr="00034F97">
        <w:rPr>
          <w:rStyle w:val="StyleUnderline"/>
          <w:highlight w:val="cyan"/>
        </w:rPr>
        <w:t xml:space="preserve"> and </w:t>
      </w:r>
      <w:r w:rsidRPr="00034F97">
        <w:rPr>
          <w:rStyle w:val="Emphasis"/>
          <w:highlight w:val="cyan"/>
        </w:rPr>
        <w:t>foes</w:t>
      </w:r>
      <w:r w:rsidRPr="00D71769">
        <w:rPr>
          <w:rStyle w:val="StyleUnderline"/>
        </w:rPr>
        <w:t xml:space="preserve"> alike</w:t>
      </w:r>
      <w:r w:rsidRPr="00D71769">
        <w:rPr>
          <w:sz w:val="16"/>
        </w:rPr>
        <w:t xml:space="preserve">. Presenting the challenging question that behooves political and business leaders to ask and </w:t>
      </w:r>
      <w:proofErr w:type="gramStart"/>
      <w:r w:rsidRPr="00D71769">
        <w:rPr>
          <w:sz w:val="16"/>
        </w:rPr>
        <w:t>contemplate; ‘</w:t>
      </w:r>
      <w:proofErr w:type="gramEnd"/>
      <w:r w:rsidRPr="00D71769">
        <w:rPr>
          <w:sz w:val="16"/>
        </w:rPr>
        <w:t xml:space="preserve">’What are the </w:t>
      </w:r>
      <w:r w:rsidRPr="00D71769">
        <w:rPr>
          <w:rStyle w:val="Emphasis"/>
        </w:rPr>
        <w:t>risks</w:t>
      </w:r>
      <w:r w:rsidRPr="00D71769">
        <w:rPr>
          <w:sz w:val="16"/>
        </w:rPr>
        <w:t xml:space="preserve"> and how </w:t>
      </w:r>
      <w:r w:rsidRPr="00D71769">
        <w:rPr>
          <w:rStyle w:val="StyleUnderline"/>
        </w:rPr>
        <w:t xml:space="preserve">can they be </w:t>
      </w:r>
      <w:r w:rsidRPr="00D71769">
        <w:rPr>
          <w:rStyle w:val="Emphasis"/>
        </w:rPr>
        <w:t>mitigated</w:t>
      </w:r>
      <w:r w:rsidRPr="00D71769">
        <w:rPr>
          <w:sz w:val="16"/>
        </w:rPr>
        <w:t>, and what are the opportunities and how can they be capitalized on?’’</w:t>
      </w:r>
    </w:p>
    <w:p w14:paraId="3BD0EA1F" w14:textId="37842616" w:rsidR="00147B7A" w:rsidRDefault="00147B7A" w:rsidP="00147B7A">
      <w:pPr>
        <w:pStyle w:val="Heading2"/>
        <w:rPr>
          <w:rFonts w:eastAsiaTheme="minorEastAsia"/>
          <w:lang w:eastAsia="ko-KR"/>
        </w:rPr>
      </w:pPr>
      <w:r>
        <w:rPr>
          <w:rFonts w:eastAsiaTheme="minorEastAsia"/>
          <w:lang w:eastAsia="ko-KR"/>
        </w:rPr>
        <w:t xml:space="preserve">Inequality </w:t>
      </w:r>
    </w:p>
    <w:p w14:paraId="0CC99533" w14:textId="77777777" w:rsidR="00D25571" w:rsidRDefault="00D25571" w:rsidP="00D25571">
      <w:pPr>
        <w:pStyle w:val="Heading3"/>
      </w:pPr>
      <w:r>
        <w:t>Circumvention – 1NC</w:t>
      </w:r>
    </w:p>
    <w:p w14:paraId="1668DF5B" w14:textId="77777777" w:rsidR="00875060" w:rsidRPr="00B6456F" w:rsidRDefault="00875060" w:rsidP="00875060">
      <w:pPr>
        <w:pStyle w:val="Heading4"/>
      </w:pPr>
      <w:r w:rsidRPr="00B6456F">
        <w:t xml:space="preserve">Circumvention. </w:t>
      </w:r>
      <w:r w:rsidRPr="00B6456F">
        <w:rPr>
          <w:u w:val="single"/>
        </w:rPr>
        <w:t>Weak penalties</w:t>
      </w:r>
      <w:r w:rsidRPr="00B6456F">
        <w:t xml:space="preserve"> and an </w:t>
      </w:r>
      <w:r w:rsidRPr="00B6456F">
        <w:rPr>
          <w:u w:val="single"/>
        </w:rPr>
        <w:t>overstretched NLRB</w:t>
      </w:r>
      <w:r w:rsidRPr="00B6456F">
        <w:t xml:space="preserve"> make violations cost-free.</w:t>
      </w:r>
    </w:p>
    <w:p w14:paraId="504D5902" w14:textId="77777777" w:rsidR="00875060" w:rsidRPr="00B6456F" w:rsidRDefault="00875060" w:rsidP="00875060">
      <w:r w:rsidRPr="00B6456F">
        <w:t xml:space="preserve">Anna </w:t>
      </w:r>
      <w:r w:rsidRPr="00B6456F">
        <w:rPr>
          <w:rStyle w:val="Style13ptBold"/>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425C8F59" w14:textId="77777777" w:rsidR="00875060" w:rsidRPr="00B6456F" w:rsidRDefault="00875060" w:rsidP="00875060">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3F41934" w14:textId="77777777" w:rsidR="00875060" w:rsidRPr="00B6456F" w:rsidRDefault="00875060" w:rsidP="00875060">
      <w:pPr>
        <w:rPr>
          <w:u w:val="single"/>
        </w:rPr>
      </w:pPr>
      <w:r w:rsidRPr="00B6456F">
        <w:rPr>
          <w:sz w:val="16"/>
        </w:rPr>
        <w:t xml:space="preserve">From 2005 to 2020, </w:t>
      </w:r>
      <w:r w:rsidRPr="00B6456F">
        <w:rPr>
          <w:rStyle w:val="StyleUnderline"/>
        </w:rPr>
        <w:t xml:space="preserve">the </w:t>
      </w:r>
      <w:r w:rsidRPr="00B6456F">
        <w:rPr>
          <w:rStyle w:val="Emphasis"/>
        </w:rPr>
        <w:t>D</w:t>
      </w:r>
      <w:r w:rsidRPr="00B6456F">
        <w:rPr>
          <w:sz w:val="16"/>
        </w:rPr>
        <w:t xml:space="preserve">epartment </w:t>
      </w:r>
      <w:r w:rsidRPr="00B6456F">
        <w:rPr>
          <w:rStyle w:val="Emphasis"/>
        </w:rPr>
        <w:t>o</w:t>
      </w:r>
      <w:r w:rsidRPr="00B6456F">
        <w:rPr>
          <w:sz w:val="16"/>
        </w:rPr>
        <w:t xml:space="preserve">f </w:t>
      </w:r>
      <w:r w:rsidRPr="00B6456F">
        <w:rPr>
          <w:rStyle w:val="Emphasis"/>
        </w:rPr>
        <w:t>L</w:t>
      </w:r>
      <w:r w:rsidRPr="00B6456F">
        <w:rPr>
          <w:sz w:val="16"/>
        </w:rPr>
        <w:t xml:space="preserve">abor </w:t>
      </w:r>
      <w:r w:rsidRPr="00B6456F">
        <w:rPr>
          <w:rStyle w:val="StyleUnderline"/>
        </w:rPr>
        <w:t>identified</w:t>
      </w:r>
      <w:r w:rsidRPr="00B6456F">
        <w:rPr>
          <w:sz w:val="16"/>
        </w:rPr>
        <w:t xml:space="preserve"> more than </w:t>
      </w:r>
      <w:r w:rsidRPr="00B6456F">
        <w:rPr>
          <w:rStyle w:val="Emphasis"/>
          <w:highlight w:val="cyan"/>
        </w:rPr>
        <w:t>90,000</w:t>
      </w:r>
      <w:r w:rsidRPr="00B6456F">
        <w:rPr>
          <w:rStyle w:val="StyleUnderline"/>
          <w:highlight w:val="cyan"/>
        </w:rPr>
        <w:t xml:space="preserve"> cases where a firm </w:t>
      </w:r>
      <w:r w:rsidRPr="00B6456F">
        <w:rPr>
          <w:rStyle w:val="Emphasis"/>
          <w:highlight w:val="cyan"/>
        </w:rPr>
        <w:t>underpaid</w:t>
      </w:r>
      <w:r w:rsidRPr="00B6456F">
        <w:rPr>
          <w:rStyle w:val="StyleUnderline"/>
        </w:rPr>
        <w:t xml:space="preserve"> its workers</w:t>
      </w:r>
      <w:r w:rsidRPr="00B6456F">
        <w:rPr>
          <w:sz w:val="16"/>
        </w:rPr>
        <w:t xml:space="preserve"> by $2,500 or more — with total underpayment across these cases of $570 million. </w:t>
      </w:r>
      <w:r w:rsidRPr="00B6456F">
        <w:rPr>
          <w:rStyle w:val="StyleUnderline"/>
          <w:highlight w:val="cyan"/>
        </w:rPr>
        <w:t xml:space="preserve">Only </w:t>
      </w:r>
      <w:r w:rsidRPr="00B6456F">
        <w:rPr>
          <w:rStyle w:val="Emphasis"/>
          <w:highlight w:val="cyan"/>
        </w:rPr>
        <w:t>26</w:t>
      </w:r>
      <w:r w:rsidRPr="00B6456F">
        <w:rPr>
          <w:sz w:val="16"/>
        </w:rPr>
        <w:t xml:space="preserve"> cases from this time </w:t>
      </w:r>
      <w:r w:rsidRPr="00B6456F">
        <w:rPr>
          <w:rStyle w:val="StyleUnderline"/>
          <w:highlight w:val="cyan"/>
        </w:rPr>
        <w:t>led to</w:t>
      </w:r>
      <w:r w:rsidRPr="00B6456F">
        <w:rPr>
          <w:rStyle w:val="StyleUnderline"/>
        </w:rPr>
        <w:t xml:space="preserve"> </w:t>
      </w:r>
      <w:r w:rsidRPr="00B6456F">
        <w:rPr>
          <w:rStyle w:val="Emphasis"/>
        </w:rPr>
        <w:t xml:space="preserve">criminal </w:t>
      </w:r>
      <w:r w:rsidRPr="00B6456F">
        <w:rPr>
          <w:rStyle w:val="Emphasis"/>
          <w:highlight w:val="cyan"/>
        </w:rPr>
        <w:t>convictions</w:t>
      </w:r>
      <w:r w:rsidRPr="00B6456F">
        <w:rPr>
          <w:sz w:val="16"/>
        </w:rPr>
        <w:t xml:space="preserve">, </w:t>
      </w:r>
      <w:r w:rsidRPr="00B6456F">
        <w:rPr>
          <w:rStyle w:val="StyleUnderline"/>
        </w:rPr>
        <w:t>with three fines and no prison sentences.</w:t>
      </w:r>
    </w:p>
    <w:p w14:paraId="7677D1DB" w14:textId="77777777" w:rsidR="00875060" w:rsidRPr="00B6456F" w:rsidRDefault="00875060" w:rsidP="00875060">
      <w:pPr>
        <w:rPr>
          <w:sz w:val="16"/>
        </w:rPr>
      </w:pPr>
      <w:r w:rsidRPr="00B6456F">
        <w:rPr>
          <w:sz w:val="16"/>
        </w:rPr>
        <w:t>When people steal from companies, they pay a heavy price. When companies steal from their workers, they don’t.</w:t>
      </w:r>
    </w:p>
    <w:p w14:paraId="6DBAA309" w14:textId="77777777" w:rsidR="00875060" w:rsidRPr="00B6456F" w:rsidRDefault="00875060" w:rsidP="00875060">
      <w:pPr>
        <w:rPr>
          <w:sz w:val="16"/>
          <w:szCs w:val="16"/>
        </w:rPr>
      </w:pPr>
      <w:r w:rsidRPr="00B6456F">
        <w:rPr>
          <w:sz w:val="16"/>
        </w:rPr>
        <w:t xml:space="preserve">That is, </w:t>
      </w:r>
      <w:r w:rsidRPr="00B6456F">
        <w:rPr>
          <w:rStyle w:val="StyleUnderline"/>
        </w:rPr>
        <w:t xml:space="preserve">if a violating firm gets </w:t>
      </w:r>
      <w:r w:rsidRPr="00B6456F">
        <w:rPr>
          <w:rStyle w:val="Emphasis"/>
        </w:rPr>
        <w:t>caught</w:t>
      </w:r>
      <w:r w:rsidRPr="00B6456F">
        <w:rPr>
          <w:sz w:val="16"/>
        </w:rPr>
        <w:t xml:space="preserve"> at all. </w:t>
      </w:r>
      <w:r w:rsidRPr="00B6456F">
        <w:rPr>
          <w:rStyle w:val="StyleUnderline"/>
        </w:rPr>
        <w:t xml:space="preserve">The </w:t>
      </w:r>
      <w:r w:rsidRPr="00B6456F">
        <w:rPr>
          <w:rStyle w:val="Emphasis"/>
          <w:highlight w:val="cyan"/>
        </w:rPr>
        <w:t>D</w:t>
      </w:r>
      <w:r w:rsidRPr="00B6456F">
        <w:rPr>
          <w:rStyle w:val="StyleUnderline"/>
        </w:rPr>
        <w:t xml:space="preserve">epartment </w:t>
      </w:r>
      <w:r w:rsidRPr="00B6456F">
        <w:rPr>
          <w:rStyle w:val="Emphasis"/>
          <w:highlight w:val="cyan"/>
        </w:rPr>
        <w:t>o</w:t>
      </w:r>
      <w:r w:rsidRPr="00B6456F">
        <w:rPr>
          <w:rStyle w:val="StyleUnderline"/>
        </w:rPr>
        <w:t xml:space="preserve">f </w:t>
      </w:r>
      <w:r w:rsidRPr="00B6456F">
        <w:rPr>
          <w:rStyle w:val="Emphasis"/>
          <w:highlight w:val="cyan"/>
        </w:rPr>
        <w:t>L</w:t>
      </w:r>
      <w:r w:rsidRPr="00B6456F">
        <w:rPr>
          <w:rStyle w:val="StyleUnderline"/>
        </w:rPr>
        <w:t xml:space="preserve">abor’s </w:t>
      </w:r>
      <w:r w:rsidRPr="00B6456F">
        <w:rPr>
          <w:rStyle w:val="Emphasis"/>
          <w:highlight w:val="cyan"/>
        </w:rPr>
        <w:t>inspection resources</w:t>
      </w:r>
      <w:r w:rsidRPr="00B6456F">
        <w:rPr>
          <w:sz w:val="16"/>
        </w:rPr>
        <w:t xml:space="preserve"> </w:t>
      </w:r>
      <w:r w:rsidRPr="00B6456F">
        <w:rPr>
          <w:rStyle w:val="StyleUnderline"/>
        </w:rPr>
        <w:t xml:space="preserve">simply </w:t>
      </w:r>
      <w:r w:rsidRPr="00B6456F">
        <w:rPr>
          <w:rStyle w:val="StyleUnderline"/>
          <w:highlight w:val="cyan"/>
        </w:rPr>
        <w:t xml:space="preserve">can’t </w:t>
      </w:r>
      <w:r w:rsidRPr="00B6456F">
        <w:rPr>
          <w:rStyle w:val="Emphasis"/>
          <w:highlight w:val="cyan"/>
        </w:rPr>
        <w:t>stretch</w:t>
      </w:r>
      <w:r w:rsidRPr="00B6456F">
        <w:rPr>
          <w:rStyle w:val="StyleUnderline"/>
        </w:rPr>
        <w:t xml:space="preserve"> as </w:t>
      </w:r>
      <w:r w:rsidRPr="00B6456F">
        <w:rPr>
          <w:rStyle w:val="StyleUnderline"/>
          <w:highlight w:val="cyan"/>
        </w:rPr>
        <w:t>far</w:t>
      </w:r>
      <w:r w:rsidRPr="00B6456F">
        <w:rPr>
          <w:rStyle w:val="StyleUnderline"/>
        </w:rPr>
        <w:t xml:space="preserve"> as their </w:t>
      </w:r>
      <w:r w:rsidRPr="00B6456F">
        <w:rPr>
          <w:rStyle w:val="Emphasis"/>
        </w:rPr>
        <w:t>remit</w:t>
      </w:r>
      <w:r w:rsidRPr="00B6456F">
        <w:rPr>
          <w:sz w:val="16"/>
        </w:rPr>
        <w:t xml:space="preserve">: </w:t>
      </w:r>
      <w:r w:rsidRPr="00B6456F">
        <w:rPr>
          <w:rStyle w:val="StyleUnderline"/>
        </w:rPr>
        <w:t>for every</w:t>
      </w:r>
      <w:r w:rsidRPr="00B6456F">
        <w:rPr>
          <w:sz w:val="16"/>
        </w:rPr>
        <w:t xml:space="preserve"> </w:t>
      </w:r>
      <w:r w:rsidRPr="00B6456F">
        <w:rPr>
          <w:rStyle w:val="StyleUnderline"/>
        </w:rPr>
        <w:t>federal</w:t>
      </w:r>
      <w:r w:rsidRPr="00B6456F">
        <w:rPr>
          <w:sz w:val="16"/>
        </w:rPr>
        <w:t xml:space="preserve"> wage-and-hour division </w:t>
      </w:r>
      <w:r w:rsidRPr="00B6456F">
        <w:rPr>
          <w:rStyle w:val="StyleUnderline"/>
        </w:rPr>
        <w:t>investigator, there are</w:t>
      </w:r>
      <w:r w:rsidRPr="00B6456F">
        <w:rPr>
          <w:sz w:val="16"/>
        </w:rPr>
        <w:t xml:space="preserve"> about </w:t>
      </w:r>
      <w:r w:rsidRPr="00B6456F">
        <w:rPr>
          <w:rStyle w:val="Emphasis"/>
        </w:rPr>
        <w:t>175,000 workers</w:t>
      </w:r>
      <w:r w:rsidRPr="00B6456F">
        <w:rPr>
          <w:sz w:val="16"/>
        </w:rPr>
        <w:t xml:space="preserve"> covered by the statutes they enforce. </w:t>
      </w:r>
      <w:r w:rsidRPr="00B6456F">
        <w:rPr>
          <w:rStyle w:val="StyleUnderline"/>
        </w:rPr>
        <w:t xml:space="preserve">The Labor Department </w:t>
      </w:r>
      <w:r w:rsidRPr="00B6456F">
        <w:rPr>
          <w:rStyle w:val="Emphasis"/>
        </w:rPr>
        <w:t>targets</w:t>
      </w:r>
      <w:r w:rsidRPr="00B6456F">
        <w:rPr>
          <w:sz w:val="16"/>
        </w:rPr>
        <w:t xml:space="preserve"> its </w:t>
      </w:r>
      <w:r w:rsidRPr="00B6456F">
        <w:rPr>
          <w:rStyle w:val="StyleUnderline"/>
        </w:rPr>
        <w:t>enforcement activity on sectors with high</w:t>
      </w:r>
      <w:r w:rsidRPr="00B6456F">
        <w:rPr>
          <w:sz w:val="16"/>
        </w:rPr>
        <w:t xml:space="preserve"> violation </w:t>
      </w:r>
      <w:r w:rsidRPr="00B6456F">
        <w:rPr>
          <w:rStyle w:val="StyleUnderline"/>
        </w:rPr>
        <w:t>risk</w:t>
      </w:r>
      <w:r w:rsidRPr="00B6456F">
        <w:rPr>
          <w:sz w:val="16"/>
        </w:rPr>
        <w:t xml:space="preserve">, </w:t>
      </w:r>
      <w:r w:rsidRPr="00B6456F">
        <w:rPr>
          <w:rStyle w:val="StyleUnderline"/>
        </w:rPr>
        <w:t>but even in these cases research estimates the chance of a random inspection</w:t>
      </w:r>
      <w:r w:rsidRPr="00B6456F">
        <w:rPr>
          <w:sz w:val="16"/>
        </w:rPr>
        <w:t xml:space="preserve"> in any given year </w:t>
      </w:r>
      <w:r w:rsidRPr="00B6456F">
        <w:rPr>
          <w:rStyle w:val="StyleUnderline"/>
        </w:rPr>
        <w:t xml:space="preserve">is </w:t>
      </w:r>
      <w:r w:rsidRPr="00B6456F">
        <w:rPr>
          <w:rStyle w:val="Emphasis"/>
        </w:rPr>
        <w:t>less</w:t>
      </w:r>
      <w:r w:rsidRPr="00B6456F">
        <w:rPr>
          <w:rStyle w:val="StyleUnderline"/>
        </w:rPr>
        <w:t xml:space="preserve"> than </w:t>
      </w:r>
      <w:r w:rsidRPr="00B6456F">
        <w:rPr>
          <w:rStyle w:val="Emphasis"/>
        </w:rPr>
        <w:t>2 percent</w:t>
      </w:r>
      <w:r w:rsidRPr="00B6456F">
        <w:rPr>
          <w:sz w:val="16"/>
          <w:szCs w:val="16"/>
        </w:rPr>
        <w:t>.</w:t>
      </w:r>
    </w:p>
    <w:p w14:paraId="2C0D8070" w14:textId="77777777" w:rsidR="00875060" w:rsidRPr="00B6456F" w:rsidRDefault="00875060" w:rsidP="00875060">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1D051F62" w14:textId="77777777" w:rsidR="00875060" w:rsidRPr="00B6456F" w:rsidRDefault="00875060" w:rsidP="00875060">
      <w:pPr>
        <w:rPr>
          <w:sz w:val="16"/>
          <w:szCs w:val="16"/>
        </w:rPr>
      </w:pPr>
      <w:r w:rsidRPr="00B6456F">
        <w:rPr>
          <w:rStyle w:val="StyleUnderline"/>
        </w:rPr>
        <w:t xml:space="preserve">This is striking enough, but </w:t>
      </w:r>
      <w:r w:rsidRPr="00B6456F">
        <w:rPr>
          <w:rStyle w:val="StyleUnderline"/>
          <w:highlight w:val="cyan"/>
        </w:rPr>
        <w:t>for</w:t>
      </w:r>
      <w:r w:rsidRPr="00B6456F">
        <w:rPr>
          <w:sz w:val="16"/>
        </w:rPr>
        <w:t xml:space="preserve"> certain </w:t>
      </w:r>
      <w:r w:rsidRPr="00B6456F">
        <w:rPr>
          <w:rStyle w:val="StyleUnderline"/>
          <w:highlight w:val="cyan"/>
        </w:rPr>
        <w:t>other</w:t>
      </w:r>
      <w:r w:rsidRPr="00B6456F">
        <w:rPr>
          <w:rStyle w:val="StyleUnderline"/>
        </w:rPr>
        <w:t xml:space="preserve"> </w:t>
      </w:r>
      <w:r w:rsidRPr="00B6456F">
        <w:rPr>
          <w:rStyle w:val="Emphasis"/>
        </w:rPr>
        <w:t xml:space="preserve">worker </w:t>
      </w:r>
      <w:r w:rsidRPr="00B6456F">
        <w:rPr>
          <w:rStyle w:val="Emphasis"/>
          <w:highlight w:val="cyan"/>
        </w:rPr>
        <w:t>protections</w:t>
      </w:r>
      <w:r w:rsidRPr="00B6456F">
        <w:rPr>
          <w:rStyle w:val="StyleUnderline"/>
        </w:rPr>
        <w:t xml:space="preserve">, the </w:t>
      </w:r>
      <w:r w:rsidRPr="00B6456F">
        <w:rPr>
          <w:rStyle w:val="StyleUnderline"/>
          <w:highlight w:val="cyan"/>
        </w:rPr>
        <w:t>incentive</w:t>
      </w:r>
      <w:r w:rsidRPr="00B6456F">
        <w:rPr>
          <w:sz w:val="16"/>
        </w:rPr>
        <w:t xml:space="preserve"> for employers </w:t>
      </w:r>
      <w:r w:rsidRPr="00B6456F">
        <w:rPr>
          <w:rStyle w:val="StyleUnderline"/>
        </w:rPr>
        <w:t xml:space="preserve">to comply </w:t>
      </w:r>
      <w:r w:rsidRPr="00B6456F">
        <w:rPr>
          <w:rStyle w:val="StyleUnderline"/>
          <w:highlight w:val="cyan"/>
        </w:rPr>
        <w:t xml:space="preserve">is </w:t>
      </w:r>
      <w:r w:rsidRPr="00B6456F">
        <w:rPr>
          <w:rStyle w:val="Emphasis"/>
          <w:highlight w:val="cyan"/>
        </w:rPr>
        <w:t>even weaker</w:t>
      </w:r>
      <w:r w:rsidRPr="00B6456F">
        <w:rPr>
          <w:rStyle w:val="StyleUnderline"/>
        </w:rPr>
        <w:t>. Look at</w:t>
      </w:r>
      <w:r w:rsidRPr="00B6456F">
        <w:rPr>
          <w:sz w:val="16"/>
        </w:rPr>
        <w:t xml:space="preserve"> the </w:t>
      </w:r>
      <w:r w:rsidRPr="00B6456F">
        <w:rPr>
          <w:rStyle w:val="Emphasis"/>
        </w:rPr>
        <w:t>union protections</w:t>
      </w:r>
      <w:r w:rsidRPr="00B6456F">
        <w:rPr>
          <w:sz w:val="16"/>
        </w:rPr>
        <w:t xml:space="preserve"> in the National Labor Relations Act. </w:t>
      </w:r>
      <w:r w:rsidRPr="00B6456F">
        <w:rPr>
          <w:rStyle w:val="StyleUnderline"/>
          <w:highlight w:val="cyan"/>
        </w:rPr>
        <w:t xml:space="preserve">The NLRA imposes </w:t>
      </w:r>
      <w:r w:rsidRPr="00B6456F">
        <w:rPr>
          <w:rStyle w:val="Emphasis"/>
          <w:highlight w:val="cyan"/>
        </w:rPr>
        <w:t>no</w:t>
      </w:r>
      <w:r w:rsidRPr="00B6456F">
        <w:rPr>
          <w:sz w:val="16"/>
        </w:rPr>
        <w:t xml:space="preserve"> financial </w:t>
      </w:r>
      <w:r w:rsidRPr="00B6456F">
        <w:rPr>
          <w:rStyle w:val="Emphasis"/>
          <w:highlight w:val="cyan"/>
        </w:rPr>
        <w:t>penalty</w:t>
      </w:r>
      <w:r w:rsidRPr="00B6456F">
        <w:rPr>
          <w:rStyle w:val="StyleUnderline"/>
          <w:highlight w:val="cyan"/>
        </w:rPr>
        <w:t xml:space="preserve"> for illegally firing</w:t>
      </w:r>
      <w:r w:rsidRPr="00B6456F">
        <w:rPr>
          <w:rStyle w:val="StyleUnderline"/>
        </w:rPr>
        <w:t xml:space="preserve"> a worker for </w:t>
      </w:r>
      <w:r w:rsidRPr="00B6456F">
        <w:rPr>
          <w:rStyle w:val="Emphasis"/>
        </w:rPr>
        <w:t>union organizing</w:t>
      </w:r>
      <w:r w:rsidRPr="00B6456F">
        <w:rPr>
          <w:sz w:val="16"/>
        </w:rPr>
        <w:t xml:space="preserve"> — </w:t>
      </w:r>
      <w:r w:rsidRPr="00B6456F">
        <w:rPr>
          <w:rStyle w:val="StyleUnderline"/>
        </w:rPr>
        <w:t>it</w:t>
      </w:r>
      <w:r w:rsidRPr="00B6456F">
        <w:rPr>
          <w:sz w:val="16"/>
        </w:rPr>
        <w:t xml:space="preserve"> </w:t>
      </w:r>
      <w:r w:rsidRPr="00B6456F">
        <w:rPr>
          <w:rStyle w:val="Emphasis"/>
        </w:rPr>
        <w:t>merely</w:t>
      </w:r>
      <w:r w:rsidRPr="00B6456F">
        <w:rPr>
          <w:sz w:val="16"/>
        </w:rPr>
        <w:t xml:space="preserve"> </w:t>
      </w:r>
      <w:r w:rsidRPr="00B6456F">
        <w:rPr>
          <w:rStyle w:val="StyleUnderline"/>
        </w:rPr>
        <w:t>requires the offending firm to reinstate the dismissed worker</w:t>
      </w:r>
      <w:r w:rsidRPr="00B6456F">
        <w:rPr>
          <w:sz w:val="16"/>
        </w:rPr>
        <w:t xml:space="preserve"> with compensation for lost earnings. And even once workers have voted for a union, </w:t>
      </w:r>
      <w:r w:rsidRPr="00B6456F">
        <w:rPr>
          <w:rStyle w:val="StyleUnderline"/>
        </w:rPr>
        <w:t xml:space="preserve">a </w:t>
      </w:r>
      <w:r w:rsidRPr="00B6456F">
        <w:rPr>
          <w:rStyle w:val="StyleUnderline"/>
          <w:highlight w:val="cyan"/>
        </w:rPr>
        <w:t xml:space="preserve">firm may simply </w:t>
      </w:r>
      <w:r w:rsidRPr="00B6456F">
        <w:rPr>
          <w:rStyle w:val="Emphasis"/>
          <w:highlight w:val="cyan"/>
        </w:rPr>
        <w:t>stall</w:t>
      </w:r>
      <w:r w:rsidRPr="00B6456F">
        <w:rPr>
          <w:rStyle w:val="StyleUnderline"/>
          <w:highlight w:val="cyan"/>
        </w:rPr>
        <w:t xml:space="preserve"> to avoid</w:t>
      </w:r>
      <w:r w:rsidRPr="00B6456F">
        <w:rPr>
          <w:rStyle w:val="StyleUnderline"/>
        </w:rPr>
        <w:t xml:space="preserve"> reaching </w:t>
      </w:r>
      <w:r w:rsidRPr="00B6456F">
        <w:rPr>
          <w:rStyle w:val="StyleUnderline"/>
          <w:highlight w:val="cyan"/>
        </w:rPr>
        <w:t>a contract</w:t>
      </w:r>
      <w:r w:rsidRPr="00B6456F">
        <w:rPr>
          <w:rStyle w:val="StyleUnderline"/>
        </w:rPr>
        <w:t xml:space="preserve">. </w:t>
      </w:r>
      <w:r w:rsidRPr="00B6456F">
        <w:rPr>
          <w:rStyle w:val="StyleUnderline"/>
          <w:highlight w:val="cyan"/>
        </w:rPr>
        <w:t>Failure to bargain</w:t>
      </w:r>
      <w:r w:rsidRPr="00B6456F">
        <w:rPr>
          <w:rStyle w:val="StyleUnderline"/>
        </w:rPr>
        <w:t xml:space="preserve"> in good faith </w:t>
      </w:r>
      <w:r w:rsidRPr="00B6456F">
        <w:rPr>
          <w:rStyle w:val="StyleUnderline"/>
          <w:highlight w:val="cyan"/>
        </w:rPr>
        <w:t xml:space="preserve">is </w:t>
      </w:r>
      <w:proofErr w:type="gramStart"/>
      <w:r w:rsidRPr="00B6456F">
        <w:rPr>
          <w:rStyle w:val="Emphasis"/>
          <w:highlight w:val="cyan"/>
        </w:rPr>
        <w:t>illegal</w:t>
      </w:r>
      <w:r w:rsidRPr="00B6456F">
        <w:rPr>
          <w:rStyle w:val="StyleUnderline"/>
          <w:highlight w:val="cyan"/>
        </w:rPr>
        <w:t>, but</w:t>
      </w:r>
      <w:proofErr w:type="gramEnd"/>
      <w:r w:rsidRPr="00B6456F">
        <w:rPr>
          <w:rStyle w:val="StyleUnderline"/>
          <w:highlight w:val="cyan"/>
        </w:rPr>
        <w:t xml:space="preserve"> carries no</w:t>
      </w:r>
      <w:r w:rsidRPr="00B6456F">
        <w:rPr>
          <w:rStyle w:val="StyleUnderline"/>
        </w:rPr>
        <w:t xml:space="preserve"> </w:t>
      </w:r>
      <w:r w:rsidRPr="00B6456F">
        <w:rPr>
          <w:rStyle w:val="Emphasis"/>
        </w:rPr>
        <w:t xml:space="preserve">financial </w:t>
      </w:r>
      <w:r w:rsidRPr="00B6456F">
        <w:rPr>
          <w:rStyle w:val="Emphasis"/>
          <w:highlight w:val="cyan"/>
        </w:rPr>
        <w:t>penalty</w:t>
      </w:r>
      <w:r w:rsidRPr="00B6456F">
        <w:rPr>
          <w:sz w:val="16"/>
          <w:szCs w:val="16"/>
        </w:rPr>
        <w:t>.</w:t>
      </w:r>
    </w:p>
    <w:p w14:paraId="6891AC25" w14:textId="77777777" w:rsidR="00875060" w:rsidRPr="00B6456F" w:rsidRDefault="00875060" w:rsidP="00875060">
      <w:pPr>
        <w:rPr>
          <w:sz w:val="16"/>
        </w:rPr>
      </w:pPr>
      <w:r w:rsidRPr="00B6456F">
        <w:rPr>
          <w:sz w:val="16"/>
        </w:rPr>
        <w:t xml:space="preserve">For firms unconcerned with ethics or reputation, </w:t>
      </w:r>
      <w:r w:rsidRPr="00B6456F">
        <w:rPr>
          <w:rStyle w:val="StyleUnderline"/>
        </w:rPr>
        <w:t xml:space="preserve">this means </w:t>
      </w:r>
      <w:r w:rsidRPr="00B6456F">
        <w:rPr>
          <w:rStyle w:val="StyleUnderline"/>
          <w:highlight w:val="cyan"/>
        </w:rPr>
        <w:t>there is</w:t>
      </w:r>
      <w:r w:rsidRPr="00B6456F">
        <w:rPr>
          <w:sz w:val="16"/>
        </w:rPr>
        <w:t xml:space="preserve"> essentially </w:t>
      </w:r>
      <w:r w:rsidRPr="00B6456F">
        <w:rPr>
          <w:rStyle w:val="Emphasis"/>
          <w:highlight w:val="cyan"/>
        </w:rPr>
        <w:t>no deterrent</w:t>
      </w:r>
      <w:r w:rsidRPr="00B6456F">
        <w:rPr>
          <w:rStyle w:val="StyleUnderline"/>
          <w:highlight w:val="cyan"/>
        </w:rPr>
        <w:t xml:space="preserve"> to breaking</w:t>
      </w:r>
      <w:r w:rsidRPr="00B6456F">
        <w:rPr>
          <w:rStyle w:val="StyleUnderline"/>
        </w:rPr>
        <w:t xml:space="preserve"> the </w:t>
      </w:r>
      <w:r w:rsidRPr="00B6456F">
        <w:rPr>
          <w:rStyle w:val="StyleUnderline"/>
          <w:highlight w:val="cyan"/>
        </w:rPr>
        <w:t>law</w:t>
      </w:r>
      <w:r w:rsidRPr="00B6456F">
        <w:rPr>
          <w:sz w:val="16"/>
        </w:rPr>
        <w:t xml:space="preserve">. Is it any wonder, then, that </w:t>
      </w:r>
      <w:r w:rsidRPr="00B6456F">
        <w:rPr>
          <w:rStyle w:val="StyleUnderline"/>
        </w:rPr>
        <w:t>at least one worker is illegally fired in an estimated 20 to 30 percent of union elections</w:t>
      </w:r>
      <w:r w:rsidRPr="00B6456F">
        <w:rPr>
          <w:sz w:val="16"/>
        </w:rPr>
        <w:t xml:space="preserve">, and that </w:t>
      </w:r>
      <w:r w:rsidRPr="00B6456F">
        <w:rPr>
          <w:rStyle w:val="StyleUnderline"/>
        </w:rPr>
        <w:t>more than half of newly certified unions don’t get to a first contract within a year</w:t>
      </w:r>
      <w:r w:rsidRPr="00B6456F">
        <w:rPr>
          <w:sz w:val="16"/>
        </w:rPr>
        <w:t>?</w:t>
      </w:r>
    </w:p>
    <w:p w14:paraId="200F593D" w14:textId="77777777" w:rsidR="00147B7A" w:rsidRDefault="00147B7A" w:rsidP="00147B7A">
      <w:pPr>
        <w:pStyle w:val="Heading3"/>
      </w:pPr>
      <w:r>
        <w:t>Solvency---1NC</w:t>
      </w:r>
    </w:p>
    <w:p w14:paraId="07DF33FC" w14:textId="77777777" w:rsidR="00147B7A" w:rsidRDefault="00147B7A" w:rsidP="00147B7A">
      <w:pPr>
        <w:pStyle w:val="Heading4"/>
      </w:pPr>
      <w:r>
        <w:t xml:space="preserve">Sectoral bargaining’s success hinges on a ton of extremely challenging preconditions, none of which exist now. </w:t>
      </w:r>
    </w:p>
    <w:p w14:paraId="18D9EE37" w14:textId="77777777" w:rsidR="00147B7A" w:rsidRDefault="00147B7A" w:rsidP="00147B7A">
      <w:r>
        <w:t xml:space="preserve">Ken </w:t>
      </w:r>
      <w:r>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7B947923" w14:textId="77777777" w:rsidR="00147B7A" w:rsidRDefault="00147B7A" w:rsidP="00147B7A">
      <w:r>
        <w:rPr>
          <w:rStyle w:val="StyleUnderline"/>
        </w:rPr>
        <w:t>Despite the potential</w:t>
      </w:r>
      <w:r>
        <w:rPr>
          <w:sz w:val="16"/>
        </w:rPr>
        <w:t xml:space="preserve"> </w:t>
      </w:r>
      <w:r>
        <w:rPr>
          <w:rStyle w:val="Emphasis"/>
        </w:rPr>
        <w:t>upshot</w:t>
      </w:r>
      <w:r>
        <w:rPr>
          <w:sz w:val="16"/>
        </w:rPr>
        <w:t xml:space="preserve"> </w:t>
      </w:r>
      <w:r>
        <w:rPr>
          <w:rStyle w:val="StyleUnderline"/>
        </w:rPr>
        <w:t>of sectoral approaches</w:t>
      </w:r>
      <w:r>
        <w:rPr>
          <w:sz w:val="16"/>
        </w:rPr>
        <w:t xml:space="preserve"> in mitigating issues of workplace fissuring, labor law preemption, and other concerns, some </w:t>
      </w:r>
      <w:r>
        <w:rPr>
          <w:rStyle w:val="Emphasis"/>
        </w:rPr>
        <w:t>researchers</w:t>
      </w:r>
      <w:r>
        <w:rPr>
          <w:sz w:val="16"/>
        </w:rPr>
        <w:t xml:space="preserve"> </w:t>
      </w:r>
      <w:r>
        <w:rPr>
          <w:rStyle w:val="StyleUnderline"/>
        </w:rPr>
        <w:t>and</w:t>
      </w:r>
      <w:r>
        <w:rPr>
          <w:sz w:val="16"/>
        </w:rPr>
        <w:t xml:space="preserve"> </w:t>
      </w:r>
      <w:r>
        <w:rPr>
          <w:rStyle w:val="Emphasis"/>
        </w:rPr>
        <w:t>practitioners</w:t>
      </w:r>
      <w:r>
        <w:rPr>
          <w:sz w:val="16"/>
        </w:rPr>
        <w:t xml:space="preserve"> </w:t>
      </w:r>
      <w:r>
        <w:rPr>
          <w:rStyle w:val="StyleUnderline"/>
        </w:rPr>
        <w:t>have articulated</w:t>
      </w:r>
      <w:r>
        <w:rPr>
          <w:sz w:val="16"/>
        </w:rPr>
        <w:t xml:space="preserve"> </w:t>
      </w:r>
      <w:r>
        <w:rPr>
          <w:rStyle w:val="Emphasis"/>
        </w:rPr>
        <w:t>well-founded critiques</w:t>
      </w:r>
      <w:r>
        <w:rPr>
          <w:sz w:val="16"/>
        </w:rPr>
        <w:t xml:space="preserve"> </w:t>
      </w:r>
      <w:r>
        <w:rPr>
          <w:rStyle w:val="StyleUnderline"/>
        </w:rPr>
        <w:t>of the strategy</w:t>
      </w:r>
      <w:r>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Pr>
          <w:rStyle w:val="StyleUnderline"/>
        </w:rPr>
        <w:t>these critiques</w:t>
      </w:r>
      <w:r>
        <w:rPr>
          <w:sz w:val="16"/>
        </w:rPr>
        <w:t xml:space="preserve"> are not in </w:t>
      </w:r>
      <w:proofErr w:type="gramStart"/>
      <w:r>
        <w:rPr>
          <w:sz w:val="16"/>
        </w:rPr>
        <w:t>an extensive</w:t>
      </w:r>
      <w:proofErr w:type="gramEnd"/>
      <w:r>
        <w:rPr>
          <w:sz w:val="16"/>
        </w:rPr>
        <w:t xml:space="preserve"> or cohesive dialogue, they </w:t>
      </w:r>
      <w:r>
        <w:rPr>
          <w:rStyle w:val="StyleUnderline"/>
        </w:rPr>
        <w:t>broadly fall into</w:t>
      </w:r>
      <w:r>
        <w:rPr>
          <w:sz w:val="16"/>
        </w:rPr>
        <w:t xml:space="preserve"> </w:t>
      </w:r>
      <w:r>
        <w:rPr>
          <w:rStyle w:val="Emphasis"/>
        </w:rPr>
        <w:t>five categories</w:t>
      </w:r>
      <w:r>
        <w:rPr>
          <w:sz w:val="16"/>
        </w:rPr>
        <w:t>.</w:t>
      </w:r>
    </w:p>
    <w:p w14:paraId="09F826A9" w14:textId="77777777" w:rsidR="00147B7A" w:rsidRDefault="00147B7A" w:rsidP="00147B7A">
      <w:r>
        <w:rPr>
          <w:rStyle w:val="StyleUnderline"/>
        </w:rPr>
        <w:t>First</w:t>
      </w:r>
      <w:r>
        <w:rPr>
          <w:sz w:val="16"/>
        </w:rPr>
        <w:t xml:space="preserve">, some </w:t>
      </w:r>
      <w:r>
        <w:rPr>
          <w:rStyle w:val="StyleUnderline"/>
        </w:rPr>
        <w:t xml:space="preserve">scholars and practitioners argue that </w:t>
      </w:r>
      <w:r w:rsidRPr="00034F97">
        <w:rPr>
          <w:rStyle w:val="StyleUnderline"/>
          <w:highlight w:val="cyan"/>
        </w:rPr>
        <w:t>sectoral</w:t>
      </w:r>
      <w:r w:rsidRPr="008725FB">
        <w:rPr>
          <w:rStyle w:val="StyleUnderline"/>
        </w:rPr>
        <w:t xml:space="preserve"> standards–setting </w:t>
      </w:r>
      <w:r w:rsidRPr="00034F97">
        <w:rPr>
          <w:rStyle w:val="StyleUnderline"/>
          <w:highlight w:val="cyan"/>
        </w:rPr>
        <w:t>regimes</w:t>
      </w:r>
      <w:r>
        <w:rPr>
          <w:sz w:val="16"/>
        </w:rPr>
        <w:t xml:space="preserve"> </w:t>
      </w:r>
      <w:r w:rsidRPr="00034F97">
        <w:rPr>
          <w:rStyle w:val="Emphasis"/>
          <w:highlight w:val="cyan"/>
        </w:rPr>
        <w:t>cannot succeed</w:t>
      </w:r>
      <w:r>
        <w:rPr>
          <w:sz w:val="16"/>
        </w:rPr>
        <w:t xml:space="preserve"> </w:t>
      </w:r>
      <w:r w:rsidRPr="00034F97">
        <w:rPr>
          <w:rStyle w:val="StyleUnderline"/>
          <w:highlight w:val="cyan"/>
        </w:rPr>
        <w:t>where worker</w:t>
      </w:r>
      <w:r w:rsidRPr="008725FB">
        <w:rPr>
          <w:rStyle w:val="StyleUnderline"/>
        </w:rPr>
        <w:t xml:space="preserve"> movement</w:t>
      </w:r>
      <w:r w:rsidRPr="00034F97">
        <w:rPr>
          <w:rStyle w:val="StyleUnderline"/>
          <w:highlight w:val="cyan"/>
        </w:rPr>
        <w:t>s do not</w:t>
      </w:r>
      <w:r>
        <w:rPr>
          <w:sz w:val="16"/>
        </w:rPr>
        <w:t xml:space="preserve"> </w:t>
      </w:r>
      <w:r w:rsidRPr="00034F97">
        <w:rPr>
          <w:rStyle w:val="Emphasis"/>
          <w:highlight w:val="cyan"/>
        </w:rPr>
        <w:t>already</w:t>
      </w:r>
      <w:r>
        <w:rPr>
          <w:sz w:val="16"/>
        </w:rPr>
        <w:t xml:space="preserve"> </w:t>
      </w:r>
      <w:r w:rsidRPr="00034F97">
        <w:rPr>
          <w:rStyle w:val="StyleUnderline"/>
          <w:highlight w:val="cyan"/>
        </w:rPr>
        <w:t>enjoy</w:t>
      </w:r>
      <w:r>
        <w:rPr>
          <w:sz w:val="16"/>
        </w:rPr>
        <w:t xml:space="preserve"> sufficient </w:t>
      </w:r>
      <w:r w:rsidRPr="00034F97">
        <w:rPr>
          <w:rStyle w:val="StyleUnderline"/>
          <w:highlight w:val="cyan"/>
        </w:rPr>
        <w:t>power,</w:t>
      </w:r>
      <w:r>
        <w:rPr>
          <w:sz w:val="16"/>
        </w:rPr>
        <w:t xml:space="preserve"> </w:t>
      </w:r>
      <w:r w:rsidRPr="00034F97">
        <w:rPr>
          <w:rStyle w:val="Emphasis"/>
          <w:highlight w:val="cyan"/>
        </w:rPr>
        <w:t>limiting</w:t>
      </w:r>
      <w:r>
        <w:rPr>
          <w:sz w:val="16"/>
        </w:rPr>
        <w:t xml:space="preserve"> </w:t>
      </w:r>
      <w:r w:rsidRPr="00034F97">
        <w:rPr>
          <w:rStyle w:val="StyleUnderline"/>
          <w:highlight w:val="cyan"/>
        </w:rPr>
        <w:t>their potential</w:t>
      </w:r>
      <w:r>
        <w:rPr>
          <w:rStyle w:val="StyleUnderline"/>
        </w:rPr>
        <w:t xml:space="preserve"> to places unions are</w:t>
      </w:r>
      <w:r>
        <w:rPr>
          <w:sz w:val="16"/>
        </w:rPr>
        <w:t xml:space="preserve"> </w:t>
      </w:r>
      <w:r>
        <w:rPr>
          <w:rStyle w:val="Emphasis"/>
        </w:rPr>
        <w:t>already strong</w:t>
      </w:r>
      <w:r>
        <w:rPr>
          <w:rStyle w:val="StyleUnderline"/>
        </w:rPr>
        <w:t>. One recent</w:t>
      </w:r>
      <w:r>
        <w:rPr>
          <w:sz w:val="16"/>
        </w:rPr>
        <w:t xml:space="preserve"> comparative </w:t>
      </w:r>
      <w:r>
        <w:rPr>
          <w:rStyle w:val="StyleUnderline"/>
        </w:rPr>
        <w:t xml:space="preserve">case study argued that </w:t>
      </w:r>
      <w:r w:rsidRPr="00034F97">
        <w:rPr>
          <w:rStyle w:val="StyleUnderline"/>
          <w:highlight w:val="cyan"/>
        </w:rPr>
        <w:t>even in</w:t>
      </w:r>
      <w:r>
        <w:rPr>
          <w:sz w:val="16"/>
        </w:rPr>
        <w:t xml:space="preserve"> </w:t>
      </w:r>
      <w:r w:rsidRPr="00034F97">
        <w:rPr>
          <w:rStyle w:val="Emphasis"/>
          <w:highlight w:val="cyan"/>
        </w:rPr>
        <w:t>N</w:t>
      </w:r>
      <w:r>
        <w:rPr>
          <w:sz w:val="16"/>
        </w:rPr>
        <w:t xml:space="preserve">ew </w:t>
      </w:r>
      <w:r w:rsidRPr="00034F97">
        <w:rPr>
          <w:rStyle w:val="Emphasis"/>
          <w:highlight w:val="cyan"/>
        </w:rPr>
        <w:t>Y</w:t>
      </w:r>
      <w:r>
        <w:rPr>
          <w:sz w:val="16"/>
        </w:rPr>
        <w:t xml:space="preserve">ork </w:t>
      </w:r>
      <w:r w:rsidRPr="00034F97">
        <w:rPr>
          <w:rStyle w:val="Emphasis"/>
          <w:highlight w:val="cyan"/>
        </w:rPr>
        <w:t>C</w:t>
      </w:r>
      <w:r>
        <w:rPr>
          <w:sz w:val="16"/>
        </w:rPr>
        <w:t xml:space="preserve">ity, </w:t>
      </w:r>
      <w:r>
        <w:rPr>
          <w:rStyle w:val="StyleUnderline"/>
        </w:rPr>
        <w:t>a relative</w:t>
      </w:r>
      <w:r>
        <w:rPr>
          <w:sz w:val="16"/>
        </w:rPr>
        <w:t xml:space="preserve"> </w:t>
      </w:r>
      <w:r>
        <w:rPr>
          <w:rStyle w:val="Emphasis"/>
        </w:rPr>
        <w:t>bastion</w:t>
      </w:r>
      <w:r>
        <w:rPr>
          <w:sz w:val="16"/>
        </w:rPr>
        <w:t xml:space="preserve"> </w:t>
      </w:r>
      <w:r>
        <w:rPr>
          <w:rStyle w:val="StyleUnderline"/>
        </w:rPr>
        <w:t xml:space="preserve">of </w:t>
      </w:r>
      <w:r w:rsidRPr="008725FB">
        <w:rPr>
          <w:rStyle w:val="StyleUnderline"/>
        </w:rPr>
        <w:t>union strength, worker political</w:t>
      </w:r>
      <w:r>
        <w:rPr>
          <w:rStyle w:val="StyleUnderline"/>
        </w:rPr>
        <w:t xml:space="preserve"> </w:t>
      </w:r>
      <w:r w:rsidRPr="00034F97">
        <w:rPr>
          <w:rStyle w:val="StyleUnderline"/>
          <w:highlight w:val="cyan"/>
        </w:rPr>
        <w:t>power has been</w:t>
      </w:r>
      <w:r>
        <w:rPr>
          <w:sz w:val="16"/>
        </w:rPr>
        <w:t xml:space="preserve"> </w:t>
      </w:r>
      <w:r w:rsidRPr="00034F97">
        <w:rPr>
          <w:rStyle w:val="Emphasis"/>
          <w:highlight w:val="cyan"/>
        </w:rPr>
        <w:t>insufficient</w:t>
      </w:r>
      <w:r>
        <w:rPr>
          <w:sz w:val="16"/>
        </w:rPr>
        <w:t xml:space="preserve"> </w:t>
      </w:r>
      <w:r w:rsidRPr="008725FB">
        <w:rPr>
          <w:rStyle w:val="StyleUnderline"/>
        </w:rPr>
        <w:t>to promote true change in union power through a wage board</w:t>
      </w:r>
      <w:r w:rsidRPr="008725FB">
        <w:rPr>
          <w:sz w:val="16"/>
        </w:rPr>
        <w:t xml:space="preserve"> (</w:t>
      </w:r>
      <w:proofErr w:type="spellStart"/>
      <w:r w:rsidRPr="008725FB">
        <w:rPr>
          <w:sz w:val="16"/>
        </w:rPr>
        <w:t>Marzán</w:t>
      </w:r>
      <w:proofErr w:type="spellEnd"/>
      <w:r w:rsidRPr="008725FB">
        <w:rPr>
          <w:sz w:val="16"/>
        </w:rPr>
        <w:t xml:space="preserve"> 2020). </w:t>
      </w:r>
      <w:r w:rsidRPr="008725FB">
        <w:rPr>
          <w:rStyle w:val="StyleUnderline"/>
        </w:rPr>
        <w:t>As a practical matter, unions have not yet had the power to win even</w:t>
      </w:r>
      <w:r w:rsidRPr="008725FB">
        <w:rPr>
          <w:sz w:val="16"/>
        </w:rPr>
        <w:t xml:space="preserve"> </w:t>
      </w:r>
      <w:r w:rsidRPr="008725FB">
        <w:rPr>
          <w:rStyle w:val="Emphasis"/>
        </w:rPr>
        <w:t>modest reforms</w:t>
      </w:r>
      <w:r w:rsidRPr="008725FB">
        <w:rPr>
          <w:sz w:val="16"/>
        </w:rPr>
        <w:t xml:space="preserve"> </w:t>
      </w:r>
      <w:r w:rsidRPr="008725FB">
        <w:rPr>
          <w:rStyle w:val="StyleUnderline"/>
        </w:rPr>
        <w:t>to the current collective bargaining regime</w:t>
      </w:r>
      <w:r w:rsidRPr="008725FB">
        <w:rPr>
          <w:sz w:val="16"/>
        </w:rPr>
        <w:t xml:space="preserve"> on the federal level, </w:t>
      </w:r>
      <w:r w:rsidRPr="008725FB">
        <w:rPr>
          <w:rStyle w:val="StyleUnderline"/>
        </w:rPr>
        <w:t>making a</w:t>
      </w:r>
      <w:r w:rsidRPr="008725FB">
        <w:rPr>
          <w:sz w:val="16"/>
        </w:rPr>
        <w:t xml:space="preserve"> </w:t>
      </w:r>
      <w:r w:rsidRPr="008725FB">
        <w:rPr>
          <w:rStyle w:val="Emphasis"/>
        </w:rPr>
        <w:t>total</w:t>
      </w:r>
      <w:r w:rsidRPr="008725FB">
        <w:rPr>
          <w:sz w:val="16"/>
        </w:rPr>
        <w:t xml:space="preserve"> </w:t>
      </w:r>
      <w:r w:rsidRPr="008725FB">
        <w:rPr>
          <w:rStyle w:val="StyleUnderline"/>
        </w:rPr>
        <w:t>overhaul toward a sectoral system a</w:t>
      </w:r>
      <w:r w:rsidRPr="008725FB">
        <w:rPr>
          <w:sz w:val="16"/>
        </w:rPr>
        <w:t xml:space="preserve"> likely </w:t>
      </w:r>
      <w:r w:rsidRPr="008725FB">
        <w:rPr>
          <w:rStyle w:val="Emphasis"/>
        </w:rPr>
        <w:t>nonstarter</w:t>
      </w:r>
      <w:r w:rsidRPr="008725FB">
        <w:rPr>
          <w:sz w:val="16"/>
        </w:rPr>
        <w:t>.</w:t>
      </w:r>
    </w:p>
    <w:p w14:paraId="0FEFC716" w14:textId="77777777" w:rsidR="00147B7A" w:rsidRDefault="00147B7A" w:rsidP="00147B7A">
      <w:r>
        <w:rPr>
          <w:rStyle w:val="StyleUnderline"/>
        </w:rPr>
        <w:t xml:space="preserve">Second, </w:t>
      </w:r>
      <w:r w:rsidRPr="00034F97">
        <w:rPr>
          <w:rStyle w:val="StyleUnderline"/>
          <w:highlight w:val="cyan"/>
        </w:rPr>
        <w:t>sectoral</w:t>
      </w:r>
      <w:r w:rsidRPr="008725FB">
        <w:rPr>
          <w:rStyle w:val="StyleUnderline"/>
        </w:rPr>
        <w:t xml:space="preserve"> standards</w:t>
      </w:r>
      <w:r>
        <w:rPr>
          <w:sz w:val="16"/>
        </w:rPr>
        <w:t xml:space="preserve"> could </w:t>
      </w:r>
      <w:r w:rsidRPr="00034F97">
        <w:rPr>
          <w:rStyle w:val="StyleUnderline"/>
          <w:highlight w:val="cyan"/>
        </w:rPr>
        <w:t>create a</w:t>
      </w:r>
      <w:r>
        <w:rPr>
          <w:sz w:val="16"/>
        </w:rPr>
        <w:t xml:space="preserve"> </w:t>
      </w:r>
      <w:r w:rsidRPr="00034F97">
        <w:rPr>
          <w:rStyle w:val="Emphasis"/>
          <w:highlight w:val="cyan"/>
        </w:rPr>
        <w:t>free-rider issue</w:t>
      </w:r>
      <w:r w:rsidRPr="008725FB">
        <w:rPr>
          <w:rStyle w:val="StyleUnderline"/>
        </w:rPr>
        <w:t xml:space="preserve">, since workers across a sector enjoy benefits of unionization without contribution to the union itself. </w:t>
      </w:r>
      <w:r w:rsidRPr="00034F97">
        <w:rPr>
          <w:rStyle w:val="StyleUnderline"/>
          <w:highlight w:val="cyan"/>
        </w:rPr>
        <w:t>If workers</w:t>
      </w:r>
      <w:r>
        <w:rPr>
          <w:sz w:val="16"/>
        </w:rPr>
        <w:t xml:space="preserve"> </w:t>
      </w:r>
      <w:r w:rsidRPr="00034F97">
        <w:rPr>
          <w:rStyle w:val="Emphasis"/>
          <w:highlight w:val="cyan"/>
        </w:rPr>
        <w:t>fail to join</w:t>
      </w:r>
      <w:r>
        <w:rPr>
          <w:sz w:val="16"/>
        </w:rPr>
        <w:t xml:space="preserve"> </w:t>
      </w:r>
      <w:r w:rsidRPr="00034F97">
        <w:rPr>
          <w:rStyle w:val="StyleUnderline"/>
          <w:highlight w:val="cyan"/>
        </w:rPr>
        <w:t>whichever union</w:t>
      </w:r>
      <w:r>
        <w:rPr>
          <w:sz w:val="16"/>
        </w:rPr>
        <w:t xml:space="preserve"> </w:t>
      </w:r>
      <w:r w:rsidRPr="008725FB">
        <w:rPr>
          <w:rStyle w:val="Emphasis"/>
        </w:rPr>
        <w:t>represents the sector</w:t>
      </w:r>
      <w:r w:rsidRPr="008725FB">
        <w:rPr>
          <w:rStyle w:val="StyleUnderline"/>
        </w:rPr>
        <w:t xml:space="preserve">, </w:t>
      </w:r>
      <w:r w:rsidRPr="00034F97">
        <w:rPr>
          <w:rStyle w:val="StyleUnderline"/>
          <w:highlight w:val="cyan"/>
        </w:rPr>
        <w:t>the union will</w:t>
      </w:r>
      <w:r>
        <w:rPr>
          <w:rStyle w:val="StyleUnderline"/>
        </w:rPr>
        <w:t xml:space="preserve"> run into the</w:t>
      </w:r>
      <w:r>
        <w:rPr>
          <w:sz w:val="16"/>
        </w:rPr>
        <w:t xml:space="preserve"> </w:t>
      </w:r>
      <w:r>
        <w:rPr>
          <w:rStyle w:val="Emphasis"/>
        </w:rPr>
        <w:t>classic fruits</w:t>
      </w:r>
      <w:r>
        <w:rPr>
          <w:sz w:val="16"/>
        </w:rPr>
        <w:t xml:space="preserve"> </w:t>
      </w:r>
      <w:r>
        <w:rPr>
          <w:rStyle w:val="StyleUnderline"/>
        </w:rPr>
        <w:t>of this issue—a</w:t>
      </w:r>
      <w:r>
        <w:rPr>
          <w:sz w:val="16"/>
        </w:rPr>
        <w:t xml:space="preserve"> </w:t>
      </w:r>
      <w:r w:rsidRPr="00034F97">
        <w:rPr>
          <w:rStyle w:val="Emphasis"/>
          <w:highlight w:val="cyan"/>
        </w:rPr>
        <w:t>lack</w:t>
      </w:r>
      <w:r>
        <w:rPr>
          <w:rStyle w:val="Emphasis"/>
        </w:rPr>
        <w:t xml:space="preserve"> of </w:t>
      </w:r>
      <w:r w:rsidRPr="00034F97">
        <w:rPr>
          <w:rStyle w:val="Emphasis"/>
          <w:highlight w:val="cyan"/>
        </w:rPr>
        <w:t>dues revenue</w:t>
      </w:r>
      <w:r>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7CB5587A" w14:textId="77777777" w:rsidR="00147B7A" w:rsidRDefault="00147B7A" w:rsidP="00147B7A">
      <w:r>
        <w:rPr>
          <w:rStyle w:val="StyleUnderline"/>
        </w:rPr>
        <w:t xml:space="preserve">Third, some researchers argue that </w:t>
      </w:r>
      <w:r w:rsidRPr="00034F97">
        <w:rPr>
          <w:rStyle w:val="StyleUnderline"/>
          <w:highlight w:val="cyan"/>
        </w:rPr>
        <w:t>sectoral</w:t>
      </w:r>
      <w:r w:rsidRPr="008725FB">
        <w:rPr>
          <w:rStyle w:val="StyleUnderline"/>
        </w:rPr>
        <w:t xml:space="preserve"> standards</w:t>
      </w:r>
      <w:r>
        <w:rPr>
          <w:rStyle w:val="StyleUnderline"/>
        </w:rPr>
        <w:t xml:space="preserve"> regimes can </w:t>
      </w:r>
      <w:r w:rsidRPr="00034F97">
        <w:rPr>
          <w:rStyle w:val="StyleUnderline"/>
          <w:highlight w:val="cyan"/>
        </w:rPr>
        <w:t>create</w:t>
      </w:r>
      <w:r w:rsidRPr="008725FB">
        <w:rPr>
          <w:rStyle w:val="StyleUnderline"/>
        </w:rPr>
        <w:t xml:space="preserve"> an opportunity for</w:t>
      </w:r>
      <w:r>
        <w:rPr>
          <w:sz w:val="16"/>
        </w:rPr>
        <w:t xml:space="preserve"> </w:t>
      </w:r>
      <w:r w:rsidRPr="00034F97">
        <w:rPr>
          <w:rStyle w:val="Emphasis"/>
          <w:highlight w:val="cyan"/>
        </w:rPr>
        <w:t>employer cartels</w:t>
      </w:r>
      <w:r w:rsidRPr="00034F97">
        <w:rPr>
          <w:sz w:val="16"/>
          <w:highlight w:val="cyan"/>
        </w:rPr>
        <w:t xml:space="preserve"> </w:t>
      </w:r>
      <w:r w:rsidRPr="00034F97">
        <w:rPr>
          <w:rStyle w:val="StyleUnderline"/>
          <w:highlight w:val="cyan"/>
        </w:rPr>
        <w:t>to</w:t>
      </w:r>
      <w:r w:rsidRPr="00034F97">
        <w:rPr>
          <w:sz w:val="16"/>
          <w:highlight w:val="cyan"/>
        </w:rPr>
        <w:t xml:space="preserve"> </w:t>
      </w:r>
      <w:r w:rsidRPr="00034F97">
        <w:rPr>
          <w:rStyle w:val="Emphasis"/>
          <w:highlight w:val="cyan"/>
        </w:rPr>
        <w:t>suppress wages</w:t>
      </w:r>
      <w:r w:rsidRPr="00034F97">
        <w:rPr>
          <w:sz w:val="16"/>
          <w:highlight w:val="cyan"/>
        </w:rPr>
        <w:t xml:space="preserve"> </w:t>
      </w:r>
      <w:r w:rsidRPr="00034F97">
        <w:rPr>
          <w:rStyle w:val="StyleUnderline"/>
          <w:highlight w:val="cyan"/>
        </w:rPr>
        <w:t>or</w:t>
      </w:r>
      <w:r w:rsidRPr="00034F97">
        <w:rPr>
          <w:sz w:val="16"/>
          <w:highlight w:val="cyan"/>
        </w:rPr>
        <w:t xml:space="preserve"> </w:t>
      </w:r>
      <w:r w:rsidRPr="00034F97">
        <w:rPr>
          <w:rStyle w:val="Emphasis"/>
          <w:highlight w:val="cyan"/>
        </w:rPr>
        <w:t>benefits</w:t>
      </w:r>
      <w:r>
        <w:rPr>
          <w:rStyle w:val="StyleUnderline"/>
        </w:rPr>
        <w:t>. This criticism often mentions calls for sectoral bargaining by</w:t>
      </w:r>
      <w:r>
        <w:rPr>
          <w:sz w:val="16"/>
        </w:rPr>
        <w:t xml:space="preserve"> </w:t>
      </w:r>
      <w:r>
        <w:rPr>
          <w:rStyle w:val="Emphasis"/>
        </w:rPr>
        <w:t>Uber</w:t>
      </w:r>
      <w:r>
        <w:rPr>
          <w:sz w:val="16"/>
        </w:rPr>
        <w:t xml:space="preserve"> </w:t>
      </w:r>
      <w:r>
        <w:rPr>
          <w:rStyle w:val="StyleUnderline"/>
        </w:rPr>
        <w:t>in</w:t>
      </w:r>
      <w:r>
        <w:rPr>
          <w:sz w:val="16"/>
        </w:rPr>
        <w:t xml:space="preserve"> </w:t>
      </w:r>
      <w:r>
        <w:rPr>
          <w:rStyle w:val="Emphasis"/>
        </w:rPr>
        <w:t>California</w:t>
      </w:r>
      <w:r>
        <w:rPr>
          <w:sz w:val="16"/>
        </w:rPr>
        <w:t xml:space="preserve"> in the lead-up to the 2020 fight over whether drivers would be classified as workers or contractors (West 2019). Some </w:t>
      </w:r>
      <w:r>
        <w:rPr>
          <w:rStyle w:val="Emphasis"/>
        </w:rPr>
        <w:t>labor leaders</w:t>
      </w:r>
      <w:r>
        <w:rPr>
          <w:sz w:val="16"/>
        </w:rPr>
        <w:t xml:space="preserve"> </w:t>
      </w:r>
      <w:r>
        <w:rPr>
          <w:rStyle w:val="StyleUnderline"/>
        </w:rPr>
        <w:t>and</w:t>
      </w:r>
      <w:r>
        <w:rPr>
          <w:sz w:val="16"/>
        </w:rPr>
        <w:t xml:space="preserve"> </w:t>
      </w:r>
      <w:r>
        <w:rPr>
          <w:rStyle w:val="Emphasis"/>
        </w:rPr>
        <w:t>staff</w:t>
      </w:r>
      <w:r>
        <w:rPr>
          <w:sz w:val="16"/>
        </w:rPr>
        <w:t xml:space="preserve"> </w:t>
      </w:r>
      <w:r>
        <w:rPr>
          <w:rStyle w:val="StyleUnderline"/>
        </w:rPr>
        <w:t>privately</w:t>
      </w:r>
      <w:r>
        <w:rPr>
          <w:sz w:val="16"/>
        </w:rPr>
        <w:t xml:space="preserve"> </w:t>
      </w:r>
      <w:r>
        <w:rPr>
          <w:rStyle w:val="Emphasis"/>
        </w:rPr>
        <w:t>question</w:t>
      </w:r>
      <w:r>
        <w:rPr>
          <w:sz w:val="16"/>
        </w:rPr>
        <w:t xml:space="preserve"> </w:t>
      </w:r>
      <w:r>
        <w:rPr>
          <w:rStyle w:val="StyleUnderline"/>
        </w:rPr>
        <w:t>the concept of sectoral bargaining on</w:t>
      </w:r>
      <w:r>
        <w:rPr>
          <w:sz w:val="16"/>
        </w:rPr>
        <w:t xml:space="preserve"> </w:t>
      </w:r>
      <w:r>
        <w:rPr>
          <w:rStyle w:val="Emphasis"/>
        </w:rPr>
        <w:t>these grounds alone</w:t>
      </w:r>
      <w:r>
        <w:rPr>
          <w:sz w:val="16"/>
        </w:rPr>
        <w:t xml:space="preserve"> (Luna 2020).</w:t>
      </w:r>
    </w:p>
    <w:p w14:paraId="54103715" w14:textId="77777777" w:rsidR="00147B7A" w:rsidRDefault="00147B7A" w:rsidP="00147B7A">
      <w:r w:rsidRPr="008725FB">
        <w:rPr>
          <w:rStyle w:val="StyleUnderline"/>
        </w:rPr>
        <w:t>Fourth, sectoral standards regimes in</w:t>
      </w:r>
      <w:r w:rsidRPr="008725FB">
        <w:rPr>
          <w:sz w:val="16"/>
        </w:rPr>
        <w:t xml:space="preserve"> </w:t>
      </w:r>
      <w:r w:rsidRPr="008725FB">
        <w:rPr>
          <w:rStyle w:val="Emphasis"/>
        </w:rPr>
        <w:t>practice</w:t>
      </w:r>
      <w:r>
        <w:rPr>
          <w:sz w:val="16"/>
        </w:rPr>
        <w:t xml:space="preserve"> </w:t>
      </w:r>
      <w:r w:rsidRPr="00034F97">
        <w:rPr>
          <w:rStyle w:val="StyleUnderline"/>
          <w:highlight w:val="cyan"/>
        </w:rPr>
        <w:t>can lead to</w:t>
      </w:r>
      <w:r>
        <w:rPr>
          <w:sz w:val="16"/>
        </w:rPr>
        <w:t xml:space="preserve"> </w:t>
      </w:r>
      <w:r>
        <w:rPr>
          <w:rStyle w:val="Emphasis"/>
        </w:rPr>
        <w:t xml:space="preserve">both </w:t>
      </w:r>
      <w:r w:rsidRPr="008725FB">
        <w:rPr>
          <w:rStyle w:val="Emphasis"/>
        </w:rPr>
        <w:t>raising</w:t>
      </w:r>
      <w:r w:rsidRPr="008725FB">
        <w:rPr>
          <w:sz w:val="16"/>
        </w:rPr>
        <w:t xml:space="preserve"> </w:t>
      </w:r>
      <w:r w:rsidRPr="008725FB">
        <w:rPr>
          <w:rStyle w:val="StyleUnderline"/>
        </w:rPr>
        <w:t>and</w:t>
      </w:r>
      <w:r>
        <w:rPr>
          <w:sz w:val="16"/>
        </w:rPr>
        <w:t xml:space="preserve"> </w:t>
      </w:r>
      <w:r w:rsidRPr="00034F97">
        <w:rPr>
          <w:rStyle w:val="Emphasis"/>
          <w:highlight w:val="cyan"/>
        </w:rPr>
        <w:t>lowering standards</w:t>
      </w:r>
      <w:r w:rsidRPr="008725FB">
        <w:rPr>
          <w:rStyle w:val="Emphasis"/>
        </w:rPr>
        <w:t xml:space="preserve">. Indeed, one of </w:t>
      </w:r>
      <w:r w:rsidRPr="008725FB">
        <w:rPr>
          <w:rStyle w:val="StyleUnderline"/>
        </w:rPr>
        <w:t>the primary</w:t>
      </w:r>
      <w:r w:rsidRPr="008725FB">
        <w:rPr>
          <w:sz w:val="16"/>
        </w:rPr>
        <w:t xml:space="preserve"> </w:t>
      </w:r>
      <w:r w:rsidRPr="008725FB">
        <w:rPr>
          <w:rStyle w:val="Emphasis"/>
        </w:rPr>
        <w:t>conservative</w:t>
      </w:r>
      <w:r w:rsidRPr="008725FB">
        <w:rPr>
          <w:sz w:val="16"/>
        </w:rPr>
        <w:t xml:space="preserve"> </w:t>
      </w:r>
      <w:r w:rsidRPr="008725FB">
        <w:rPr>
          <w:rStyle w:val="StyleUnderline"/>
        </w:rPr>
        <w:t>thinkers associated with sectoral bargaining, Oren Cass, points to this possibility as a primary point of</w:t>
      </w:r>
      <w:r w:rsidRPr="008725FB">
        <w:rPr>
          <w:sz w:val="16"/>
        </w:rPr>
        <w:t xml:space="preserve"> </w:t>
      </w:r>
      <w:r w:rsidRPr="008725FB">
        <w:rPr>
          <w:rStyle w:val="Emphasis"/>
        </w:rPr>
        <w:t>appeal for business</w:t>
      </w:r>
      <w:r w:rsidRPr="008725FB">
        <w:rPr>
          <w:sz w:val="16"/>
        </w:rPr>
        <w:t xml:space="preserve"> (2020). </w:t>
      </w:r>
      <w:r w:rsidRPr="008725FB">
        <w:rPr>
          <w:rStyle w:val="StyleUnderline"/>
        </w:rPr>
        <w:t>This problem has</w:t>
      </w:r>
      <w:r w:rsidRPr="008725FB">
        <w:rPr>
          <w:sz w:val="16"/>
        </w:rPr>
        <w:t xml:space="preserve"> </w:t>
      </w:r>
      <w:r w:rsidRPr="008725FB">
        <w:rPr>
          <w:rStyle w:val="Emphasis"/>
        </w:rPr>
        <w:t>real practical precedent</w:t>
      </w:r>
      <w:r w:rsidRPr="008725FB">
        <w:rPr>
          <w:sz w:val="16"/>
        </w:rPr>
        <w:t xml:space="preserve"> </w:t>
      </w:r>
      <w:r w:rsidRPr="008725FB">
        <w:rPr>
          <w:rStyle w:val="StyleUnderline"/>
        </w:rPr>
        <w:t>that still casts a</w:t>
      </w:r>
      <w:r w:rsidRPr="008725FB">
        <w:rPr>
          <w:sz w:val="16"/>
        </w:rPr>
        <w:t xml:space="preserve"> </w:t>
      </w:r>
      <w:r w:rsidRPr="008725FB">
        <w:rPr>
          <w:rStyle w:val="Emphasis"/>
        </w:rPr>
        <w:t>shadow</w:t>
      </w:r>
      <w:r w:rsidRPr="008725FB">
        <w:rPr>
          <w:sz w:val="16"/>
        </w:rPr>
        <w:t xml:space="preserve"> </w:t>
      </w:r>
      <w:r w:rsidRPr="008725FB">
        <w:rPr>
          <w:rStyle w:val="StyleUnderline"/>
        </w:rPr>
        <w:t>over</w:t>
      </w:r>
      <w:r w:rsidRPr="008725FB">
        <w:rPr>
          <w:sz w:val="16"/>
        </w:rPr>
        <w:t xml:space="preserve"> the </w:t>
      </w:r>
      <w:r w:rsidRPr="008725FB">
        <w:rPr>
          <w:rStyle w:val="Emphasis"/>
        </w:rPr>
        <w:t>California</w:t>
      </w:r>
      <w:r w:rsidRPr="008725FB">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0D1DF6BA" w14:textId="77777777" w:rsidR="00147B7A" w:rsidRDefault="00147B7A" w:rsidP="00147B7A">
      <w:r w:rsidRPr="008725FB">
        <w:rPr>
          <w:rStyle w:val="StyleUnderline"/>
        </w:rPr>
        <w:t>Finally, and fifth, some researchers and advocates question the connection between sectoral standards and worker power because the</w:t>
      </w:r>
      <w:r w:rsidRPr="008725FB">
        <w:rPr>
          <w:sz w:val="16"/>
        </w:rPr>
        <w:t xml:space="preserve"> </w:t>
      </w:r>
      <w:r w:rsidRPr="008725FB">
        <w:rPr>
          <w:rStyle w:val="Emphasis"/>
        </w:rPr>
        <w:t>state</w:t>
      </w:r>
      <w:r w:rsidRPr="008725FB">
        <w:rPr>
          <w:sz w:val="16"/>
        </w:rPr>
        <w:t xml:space="preserve"> </w:t>
      </w:r>
      <w:r w:rsidRPr="008725FB">
        <w:rPr>
          <w:rStyle w:val="StyleUnderline"/>
        </w:rPr>
        <w:t>supersedes the</w:t>
      </w:r>
      <w:r w:rsidRPr="008725FB">
        <w:rPr>
          <w:sz w:val="16"/>
        </w:rPr>
        <w:t xml:space="preserve"> </w:t>
      </w:r>
      <w:r w:rsidRPr="008725FB">
        <w:rPr>
          <w:rStyle w:val="Emphasis"/>
        </w:rPr>
        <w:t>shop floor</w:t>
      </w:r>
      <w:r w:rsidRPr="008725FB">
        <w:rPr>
          <w:sz w:val="16"/>
        </w:rPr>
        <w:t xml:space="preserve"> </w:t>
      </w:r>
      <w:r w:rsidRPr="008725FB">
        <w:rPr>
          <w:rStyle w:val="StyleUnderline"/>
        </w:rPr>
        <w:t>as the terrain of struggle.</w:t>
      </w:r>
      <w:r w:rsidRPr="008725FB">
        <w:rPr>
          <w:sz w:val="16"/>
        </w:rPr>
        <w:t xml:space="preserve"> </w:t>
      </w:r>
      <w:r w:rsidRPr="008725FB">
        <w:rPr>
          <w:rStyle w:val="StyleUnderline"/>
        </w:rPr>
        <w:t>Traditional analyses of union power in the United States tend to focus on associational power, structural power, and symbolic power. While a full recap of these concepts is beyond the scope of this review, associational power is the</w:t>
      </w:r>
      <w:r w:rsidRPr="008725FB">
        <w:rPr>
          <w:sz w:val="16"/>
        </w:rPr>
        <w:t xml:space="preserve"> </w:t>
      </w:r>
      <w:r w:rsidRPr="008725FB">
        <w:rPr>
          <w:rStyle w:val="Emphasis"/>
        </w:rPr>
        <w:t>power of numbers</w:t>
      </w:r>
      <w:r w:rsidRPr="008725FB">
        <w:rPr>
          <w:sz w:val="16"/>
        </w:rPr>
        <w:t xml:space="preserve">—what unions gain by having people connected to the organization itself. </w:t>
      </w:r>
      <w:r w:rsidRPr="008725FB">
        <w:rPr>
          <w:rStyle w:val="Emphasis"/>
        </w:rPr>
        <w:t>Structural</w:t>
      </w:r>
      <w:r w:rsidRPr="008725FB">
        <w:rPr>
          <w:sz w:val="16"/>
        </w:rPr>
        <w:t xml:space="preserve"> </w:t>
      </w:r>
      <w:r w:rsidRPr="008725FB">
        <w:rPr>
          <w:rStyle w:val="StyleUnderline"/>
        </w:rPr>
        <w:t>power is the power</w:t>
      </w:r>
      <w:r w:rsidRPr="008725FB">
        <w:rPr>
          <w:sz w:val="16"/>
        </w:rPr>
        <w:t xml:space="preserve"> </w:t>
      </w:r>
      <w:r w:rsidRPr="008725FB">
        <w:rPr>
          <w:rStyle w:val="Emphasis"/>
        </w:rPr>
        <w:t>workers</w:t>
      </w:r>
      <w:r w:rsidRPr="008725FB">
        <w:rPr>
          <w:sz w:val="16"/>
        </w:rPr>
        <w:t xml:space="preserve"> </w:t>
      </w:r>
      <w:r w:rsidRPr="008725FB">
        <w:rPr>
          <w:rStyle w:val="StyleUnderline"/>
        </w:rPr>
        <w:t>enjoy over</w:t>
      </w:r>
      <w:r w:rsidRPr="008725FB">
        <w:rPr>
          <w:sz w:val="16"/>
        </w:rPr>
        <w:t xml:space="preserve"> </w:t>
      </w:r>
      <w:r w:rsidRPr="008725FB">
        <w:rPr>
          <w:rStyle w:val="Emphasis"/>
        </w:rPr>
        <w:t>productive processes</w:t>
      </w:r>
      <w:r w:rsidRPr="008725FB">
        <w:rPr>
          <w:sz w:val="16"/>
        </w:rPr>
        <w:t xml:space="preserve">, either through their ability to dominate production chokepoints or </w:t>
      </w:r>
      <w:proofErr w:type="gramStart"/>
      <w:r w:rsidRPr="008725FB">
        <w:rPr>
          <w:sz w:val="16"/>
        </w:rPr>
        <w:t>though</w:t>
      </w:r>
      <w:proofErr w:type="gramEnd"/>
      <w:r w:rsidRPr="008725FB">
        <w:rPr>
          <w:sz w:val="16"/>
        </w:rPr>
        <w:t xml:space="preserve"> their control of labor inputs across a market (Silver 2003). </w:t>
      </w:r>
      <w:r w:rsidRPr="008725FB">
        <w:rPr>
          <w:rStyle w:val="Emphasis"/>
        </w:rPr>
        <w:t>Symbolic</w:t>
      </w:r>
      <w:r w:rsidRPr="008725FB">
        <w:rPr>
          <w:sz w:val="16"/>
        </w:rPr>
        <w:t xml:space="preserve"> </w:t>
      </w:r>
      <w:r w:rsidRPr="008725FB">
        <w:rPr>
          <w:rStyle w:val="StyleUnderline"/>
        </w:rPr>
        <w:t>power streams from workers’ ability to engender</w:t>
      </w:r>
      <w:r w:rsidRPr="008725FB">
        <w:rPr>
          <w:sz w:val="16"/>
        </w:rPr>
        <w:t xml:space="preserve"> </w:t>
      </w:r>
      <w:r w:rsidRPr="008725FB">
        <w:rPr>
          <w:rStyle w:val="Emphasis"/>
        </w:rPr>
        <w:t>public support</w:t>
      </w:r>
      <w:r w:rsidRPr="008725FB">
        <w:rPr>
          <w:sz w:val="16"/>
        </w:rPr>
        <w:t xml:space="preserve"> against employers by exposing unfair treatment (Chun 2009). Examples of tactics associated with these sources of power include, in respective order, voter mobilization, strikes, and protests.</w:t>
      </w:r>
    </w:p>
    <w:p w14:paraId="518EE5BB" w14:textId="77777777" w:rsidR="00147B7A" w:rsidRDefault="00147B7A" w:rsidP="00147B7A">
      <w:r>
        <w:rPr>
          <w:rStyle w:val="Emphasis"/>
        </w:rPr>
        <w:t>Sectoral</w:t>
      </w:r>
      <w:r>
        <w:rPr>
          <w:sz w:val="16"/>
        </w:rPr>
        <w:t xml:space="preserve"> </w:t>
      </w:r>
      <w:r>
        <w:rPr>
          <w:rStyle w:val="StyleUnderline"/>
        </w:rPr>
        <w:t>standards setting does</w:t>
      </w:r>
      <w:r>
        <w:rPr>
          <w:sz w:val="16"/>
        </w:rPr>
        <w:t xml:space="preserve"> </w:t>
      </w:r>
      <w:r>
        <w:rPr>
          <w:rStyle w:val="Emphasis"/>
        </w:rPr>
        <w:t>not fit</w:t>
      </w:r>
      <w:r>
        <w:rPr>
          <w:sz w:val="16"/>
        </w:rPr>
        <w:t xml:space="preserve"> neatly into </w:t>
      </w:r>
      <w:r>
        <w:rPr>
          <w:rStyle w:val="Emphasis"/>
        </w:rPr>
        <w:t>any of these categories</w:t>
      </w:r>
      <w:r>
        <w:rPr>
          <w:sz w:val="16"/>
        </w:rPr>
        <w:t xml:space="preserve"> of worker </w:t>
      </w:r>
      <w:proofErr w:type="gramStart"/>
      <w:r>
        <w:rPr>
          <w:sz w:val="16"/>
        </w:rPr>
        <w:t xml:space="preserve">power, </w:t>
      </w:r>
      <w:r>
        <w:rPr>
          <w:rStyle w:val="StyleUnderline"/>
        </w:rPr>
        <w:t>but</w:t>
      </w:r>
      <w:proofErr w:type="gramEnd"/>
      <w:r>
        <w:rPr>
          <w:rStyle w:val="StyleUnderline"/>
        </w:rPr>
        <w:t xml:space="preserve"> may</w:t>
      </w:r>
      <w:r>
        <w:rPr>
          <w:sz w:val="16"/>
        </w:rPr>
        <w:t xml:space="preserve"> </w:t>
      </w:r>
      <w:r>
        <w:rPr>
          <w:rStyle w:val="Emphasis"/>
        </w:rPr>
        <w:t>rely</w:t>
      </w:r>
      <w:r>
        <w:rPr>
          <w:sz w:val="16"/>
        </w:rPr>
        <w:t xml:space="preserve"> </w:t>
      </w:r>
      <w:r>
        <w:rPr>
          <w:rStyle w:val="StyleUnderline"/>
        </w:rPr>
        <w:t>on</w:t>
      </w:r>
      <w:r>
        <w:rPr>
          <w:sz w:val="16"/>
        </w:rPr>
        <w:t xml:space="preserve"> </w:t>
      </w:r>
      <w:r>
        <w:rPr>
          <w:rStyle w:val="Emphasis"/>
        </w:rPr>
        <w:t>all</w:t>
      </w:r>
      <w:r>
        <w:rPr>
          <w:sz w:val="16"/>
        </w:rPr>
        <w:t xml:space="preserve"> </w:t>
      </w:r>
      <w:r>
        <w:rPr>
          <w:rStyle w:val="StyleUnderline"/>
        </w:rPr>
        <w:t xml:space="preserve">of them. </w:t>
      </w:r>
      <w:r w:rsidRPr="00034F97">
        <w:rPr>
          <w:rStyle w:val="StyleUnderline"/>
          <w:highlight w:val="cyan"/>
        </w:rPr>
        <w:t>Since the</w:t>
      </w:r>
      <w:r>
        <w:rPr>
          <w:sz w:val="16"/>
        </w:rPr>
        <w:t xml:space="preserve"> </w:t>
      </w:r>
      <w:r w:rsidRPr="00034F97">
        <w:rPr>
          <w:rStyle w:val="Emphasis"/>
          <w:highlight w:val="cyan"/>
        </w:rPr>
        <w:t>state</w:t>
      </w:r>
      <w:r>
        <w:rPr>
          <w:sz w:val="16"/>
        </w:rPr>
        <w:t xml:space="preserve"> frequently </w:t>
      </w:r>
      <w:r w:rsidRPr="00034F97">
        <w:rPr>
          <w:rStyle w:val="StyleUnderline"/>
          <w:highlight w:val="cyan"/>
        </w:rPr>
        <w:t>takes a</w:t>
      </w:r>
      <w:r>
        <w:rPr>
          <w:sz w:val="16"/>
        </w:rPr>
        <w:t xml:space="preserve"> </w:t>
      </w:r>
      <w:r w:rsidRPr="00034F97">
        <w:rPr>
          <w:rStyle w:val="Emphasis"/>
          <w:highlight w:val="cyan"/>
        </w:rPr>
        <w:t>prominent role</w:t>
      </w:r>
      <w:r>
        <w:rPr>
          <w:sz w:val="16"/>
        </w:rPr>
        <w:t xml:space="preserve"> </w:t>
      </w:r>
      <w:r>
        <w:rPr>
          <w:rStyle w:val="StyleUnderline"/>
        </w:rPr>
        <w:t xml:space="preserve">in sectoral bargaining, either by facilitating discussions or imposing standards, </w:t>
      </w:r>
      <w:r w:rsidRPr="00034F97">
        <w:rPr>
          <w:rStyle w:val="StyleUnderline"/>
          <w:highlight w:val="cyan"/>
        </w:rPr>
        <w:t>workers</w:t>
      </w:r>
      <w:r>
        <w:rPr>
          <w:rStyle w:val="StyleUnderline"/>
        </w:rPr>
        <w:t xml:space="preserve"> and their organizations </w:t>
      </w:r>
      <w:r w:rsidRPr="00034F97">
        <w:rPr>
          <w:rStyle w:val="StyleUnderline"/>
          <w:highlight w:val="cyan"/>
        </w:rPr>
        <w:t>must have</w:t>
      </w:r>
      <w:r>
        <w:rPr>
          <w:rStyle w:val="StyleUnderline"/>
        </w:rPr>
        <w:t xml:space="preserve"> some degree of </w:t>
      </w:r>
      <w:r w:rsidRPr="00034F97">
        <w:rPr>
          <w:rStyle w:val="StyleUnderline"/>
          <w:highlight w:val="cyan"/>
        </w:rPr>
        <w:t>power</w:t>
      </w:r>
      <w:r w:rsidRPr="008725FB">
        <w:rPr>
          <w:rStyle w:val="StyleUnderline"/>
        </w:rPr>
        <w:t xml:space="preserve"> over and </w:t>
      </w:r>
      <w:r w:rsidRPr="00034F97">
        <w:rPr>
          <w:rStyle w:val="StyleUnderline"/>
          <w:highlight w:val="cyan"/>
        </w:rPr>
        <w:t>within the</w:t>
      </w:r>
      <w:r>
        <w:rPr>
          <w:sz w:val="16"/>
        </w:rPr>
        <w:t xml:space="preserve"> </w:t>
      </w:r>
      <w:r w:rsidRPr="00034F97">
        <w:rPr>
          <w:rStyle w:val="Emphasis"/>
          <w:highlight w:val="cyan"/>
        </w:rPr>
        <w:t>state itself</w:t>
      </w:r>
      <w:r w:rsidRPr="008725FB">
        <w:rPr>
          <w:rStyle w:val="StyleUnderline"/>
        </w:rPr>
        <w:t xml:space="preserve">. Scholars focused on the European context call this “institutional power”—the ability of workers and their representative organizations to participate as key players in institutions (Schmalz, Ludwig, and Webster 2018). Institutional power is often, though not always, </w:t>
      </w:r>
      <w:r>
        <w:rPr>
          <w:rStyle w:val="StyleUnderline"/>
        </w:rPr>
        <w:t>wielded through the state and its branches but can also appear in non-state organizations. Yet unlike discussions in Europe, North American scholars tend to omit discussions of</w:t>
      </w:r>
      <w:r>
        <w:rPr>
          <w:sz w:val="16"/>
        </w:rPr>
        <w:t xml:space="preserve"> </w:t>
      </w:r>
      <w:r>
        <w:rPr>
          <w:rStyle w:val="Emphasis"/>
        </w:rPr>
        <w:t>how sectoral approaches build institutional power</w:t>
      </w:r>
      <w:r>
        <w:rPr>
          <w:sz w:val="16"/>
        </w:rPr>
        <w:t>, with some notable exceptions (Andrias 2017; Andrias and Rogers 2018). Our article attempts to bridge these discussions.</w:t>
      </w:r>
    </w:p>
    <w:p w14:paraId="72101E8F" w14:textId="77777777" w:rsidR="00147B7A" w:rsidRDefault="00147B7A" w:rsidP="00147B7A">
      <w:pPr>
        <w:rPr>
          <w:sz w:val="16"/>
        </w:rPr>
      </w:pPr>
      <w:r>
        <w:rPr>
          <w:sz w:val="16"/>
        </w:rPr>
        <w:t xml:space="preserve">We join other scholars in arguing that </w:t>
      </w:r>
      <w:r w:rsidRPr="00034F97">
        <w:rPr>
          <w:rStyle w:val="StyleUnderline"/>
          <w:highlight w:val="cyan"/>
        </w:rPr>
        <w:t>sectoral</w:t>
      </w:r>
      <w:r w:rsidRPr="008725FB">
        <w:rPr>
          <w:rStyle w:val="StyleUnderline"/>
        </w:rPr>
        <w:t xml:space="preserve"> bargaining</w:t>
      </w:r>
      <w:r>
        <w:rPr>
          <w:rStyle w:val="StyleUnderline"/>
        </w:rPr>
        <w:t xml:space="preserve"> </w:t>
      </w:r>
      <w:r w:rsidRPr="00034F97">
        <w:rPr>
          <w:rStyle w:val="StyleUnderline"/>
          <w:highlight w:val="cyan"/>
        </w:rPr>
        <w:t>is</w:t>
      </w:r>
      <w:r w:rsidRPr="00034F97">
        <w:rPr>
          <w:sz w:val="16"/>
          <w:highlight w:val="cyan"/>
        </w:rPr>
        <w:t xml:space="preserve"> </w:t>
      </w:r>
      <w:r w:rsidRPr="00034F97">
        <w:rPr>
          <w:rStyle w:val="Emphasis"/>
          <w:highlight w:val="cyan"/>
        </w:rPr>
        <w:t>not a panacea</w:t>
      </w:r>
      <w:r>
        <w:rPr>
          <w:sz w:val="16"/>
        </w:rPr>
        <w:t xml:space="preserve"> </w:t>
      </w:r>
      <w:r>
        <w:rPr>
          <w:rStyle w:val="StyleUnderline"/>
        </w:rPr>
        <w:t>for</w:t>
      </w:r>
      <w:r>
        <w:rPr>
          <w:sz w:val="16"/>
        </w:rPr>
        <w:t xml:space="preserve"> </w:t>
      </w:r>
      <w:r>
        <w:rPr>
          <w:rStyle w:val="Emphasis"/>
        </w:rPr>
        <w:t>all worker issues</w:t>
      </w:r>
      <w:r>
        <w:rPr>
          <w:sz w:val="16"/>
        </w:rPr>
        <w:t xml:space="preserve"> </w:t>
      </w:r>
      <w:r>
        <w:rPr>
          <w:rStyle w:val="StyleUnderline"/>
        </w:rPr>
        <w:t>in</w:t>
      </w:r>
      <w:r>
        <w:rPr>
          <w:sz w:val="16"/>
        </w:rPr>
        <w:t xml:space="preserve"> </w:t>
      </w:r>
      <w:r>
        <w:rPr>
          <w:rStyle w:val="Emphasis"/>
        </w:rPr>
        <w:t>all industries. Sectoral bargaining</w:t>
      </w:r>
      <w:r>
        <w:rPr>
          <w:sz w:val="16"/>
        </w:rPr>
        <w:t xml:space="preserve"> </w:t>
      </w:r>
      <w:r w:rsidRPr="00034F97">
        <w:rPr>
          <w:rStyle w:val="Emphasis"/>
          <w:highlight w:val="cyan"/>
        </w:rPr>
        <w:t>requires political power</w:t>
      </w:r>
      <w:r>
        <w:rPr>
          <w:sz w:val="16"/>
        </w:rPr>
        <w:t xml:space="preserve"> </w:t>
      </w:r>
      <w:r w:rsidRPr="00034F97">
        <w:rPr>
          <w:rStyle w:val="StyleUnderline"/>
          <w:highlight w:val="cyan"/>
        </w:rPr>
        <w:t>and</w:t>
      </w:r>
      <w:r>
        <w:rPr>
          <w:sz w:val="16"/>
        </w:rPr>
        <w:t xml:space="preserve"> some degree of </w:t>
      </w:r>
      <w:r w:rsidRPr="00034F97">
        <w:rPr>
          <w:rStyle w:val="Emphasis"/>
          <w:highlight w:val="cyan"/>
        </w:rPr>
        <w:t>social norms</w:t>
      </w:r>
      <w:r>
        <w:rPr>
          <w:sz w:val="16"/>
        </w:rPr>
        <w:t xml:space="preserve"> through which employers will participate (</w:t>
      </w:r>
      <w:proofErr w:type="spellStart"/>
      <w:r>
        <w:rPr>
          <w:sz w:val="16"/>
        </w:rPr>
        <w:t>Marzán</w:t>
      </w:r>
      <w:proofErr w:type="spellEnd"/>
      <w:r>
        <w:rPr>
          <w:sz w:val="16"/>
        </w:rPr>
        <w:t xml:space="preserve"> 2020). Authors have argued that mechanisms of sectoral standards setting, such as wage boards, can foster institutional power in </w:t>
      </w:r>
      <w:proofErr w:type="gramStart"/>
      <w:r>
        <w:rPr>
          <w:sz w:val="16"/>
        </w:rPr>
        <w:t>places</w:t>
      </w:r>
      <w:proofErr w:type="gramEnd"/>
      <w:r>
        <w:rPr>
          <w:sz w:val="16"/>
        </w:rPr>
        <w:t xml:space="preserve"> workers lack structural power (Dube 2018), but without sustained associational power and organizational political influence, institutional power can quickly fade. </w:t>
      </w:r>
      <w:r>
        <w:rPr>
          <w:rStyle w:val="StyleUnderline"/>
        </w:rPr>
        <w:t>The case of</w:t>
      </w:r>
      <w:r>
        <w:rPr>
          <w:sz w:val="16"/>
        </w:rPr>
        <w:t xml:space="preserve"> </w:t>
      </w:r>
      <w:r w:rsidRPr="00034F97">
        <w:rPr>
          <w:rStyle w:val="Emphasis"/>
          <w:highlight w:val="cyan"/>
        </w:rPr>
        <w:t>Europe’s</w:t>
      </w:r>
      <w:r>
        <w:rPr>
          <w:sz w:val="16"/>
        </w:rPr>
        <w:t xml:space="preserve"> </w:t>
      </w:r>
      <w:r w:rsidRPr="00034F97">
        <w:rPr>
          <w:rStyle w:val="Emphasis"/>
          <w:highlight w:val="cyan"/>
        </w:rPr>
        <w:t>withering</w:t>
      </w:r>
      <w:r>
        <w:rPr>
          <w:sz w:val="16"/>
        </w:rPr>
        <w:t xml:space="preserve"> </w:t>
      </w:r>
      <w:r w:rsidRPr="008725FB">
        <w:rPr>
          <w:rStyle w:val="StyleUnderline"/>
        </w:rPr>
        <w:t xml:space="preserve">sectoral </w:t>
      </w:r>
      <w:r w:rsidRPr="00034F97">
        <w:rPr>
          <w:rStyle w:val="StyleUnderline"/>
          <w:highlight w:val="cyan"/>
        </w:rPr>
        <w:t>standards</w:t>
      </w:r>
      <w:r>
        <w:rPr>
          <w:rStyle w:val="StyleUnderline"/>
        </w:rPr>
        <w:t xml:space="preserve"> regime </w:t>
      </w:r>
      <w:r w:rsidRPr="00034F97">
        <w:rPr>
          <w:rStyle w:val="StyleUnderline"/>
          <w:highlight w:val="cyan"/>
        </w:rPr>
        <w:t>provides</w:t>
      </w:r>
      <w:r>
        <w:rPr>
          <w:sz w:val="16"/>
        </w:rPr>
        <w:t xml:space="preserve"> </w:t>
      </w:r>
      <w:r w:rsidRPr="00034F97">
        <w:rPr>
          <w:rStyle w:val="Emphasis"/>
          <w:highlight w:val="cyan"/>
        </w:rPr>
        <w:t>ample testimony</w:t>
      </w:r>
      <w:r>
        <w:rPr>
          <w:sz w:val="16"/>
        </w:rPr>
        <w:t xml:space="preserve">. To counter any argument that this may be a special hallmark of institutional power, however, we join scholars in arguing that other forms of </w:t>
      </w:r>
      <w:r w:rsidRPr="00034F97">
        <w:rPr>
          <w:rStyle w:val="StyleUnderline"/>
          <w:highlight w:val="cyan"/>
        </w:rPr>
        <w:t>power can</w:t>
      </w:r>
      <w:r>
        <w:rPr>
          <w:sz w:val="16"/>
        </w:rPr>
        <w:t xml:space="preserve"> also </w:t>
      </w:r>
      <w:r w:rsidRPr="00034F97">
        <w:rPr>
          <w:rStyle w:val="Emphasis"/>
          <w:highlight w:val="cyan"/>
        </w:rPr>
        <w:t>ebb</w:t>
      </w:r>
      <w:r>
        <w:rPr>
          <w:sz w:val="16"/>
        </w:rPr>
        <w:t xml:space="preserve"> </w:t>
      </w:r>
      <w:r w:rsidRPr="00034F97">
        <w:rPr>
          <w:rStyle w:val="StyleUnderline"/>
          <w:highlight w:val="cyan"/>
        </w:rPr>
        <w:t>without</w:t>
      </w:r>
      <w:r w:rsidRPr="008725FB">
        <w:rPr>
          <w:rStyle w:val="StyleUnderline"/>
        </w:rPr>
        <w:t xml:space="preserve"> sustained</w:t>
      </w:r>
      <w:r>
        <w:rPr>
          <w:sz w:val="16"/>
        </w:rPr>
        <w:t xml:space="preserve"> </w:t>
      </w:r>
      <w:r w:rsidRPr="00034F97">
        <w:rPr>
          <w:rStyle w:val="Emphasis"/>
          <w:highlight w:val="cyan"/>
        </w:rPr>
        <w:t>vigilance</w:t>
      </w:r>
      <w:r w:rsidRPr="008725FB">
        <w:rPr>
          <w:rStyle w:val="StyleUnderline"/>
        </w:rPr>
        <w:t>, difficult</w:t>
      </w:r>
      <w:r>
        <w:rPr>
          <w:sz w:val="16"/>
        </w:rPr>
        <w:t xml:space="preserve"> </w:t>
      </w:r>
      <w:r w:rsidRPr="00034F97">
        <w:rPr>
          <w:rStyle w:val="Emphasis"/>
          <w:highlight w:val="cyan"/>
        </w:rPr>
        <w:t>organizing</w:t>
      </w:r>
      <w:r w:rsidRPr="00034F97">
        <w:rPr>
          <w:rStyle w:val="StyleUnderline"/>
          <w:highlight w:val="cyan"/>
        </w:rPr>
        <w:t>, and</w:t>
      </w:r>
      <w:r>
        <w:rPr>
          <w:sz w:val="16"/>
        </w:rPr>
        <w:t xml:space="preserve"> ultimately </w:t>
      </w:r>
      <w:r w:rsidRPr="00034F97">
        <w:rPr>
          <w:rStyle w:val="Emphasis"/>
          <w:highlight w:val="cyan"/>
        </w:rPr>
        <w:t>direct action</w:t>
      </w:r>
      <w:r>
        <w:rPr>
          <w:sz w:val="16"/>
        </w:rPr>
        <w:t xml:space="preserve"> </w:t>
      </w:r>
      <w:r w:rsidRPr="008725FB">
        <w:rPr>
          <w:rStyle w:val="StyleUnderline"/>
        </w:rPr>
        <w:t>by</w:t>
      </w:r>
      <w:r w:rsidRPr="008725FB">
        <w:rPr>
          <w:sz w:val="16"/>
        </w:rPr>
        <w:t xml:space="preserve"> </w:t>
      </w:r>
      <w:r w:rsidRPr="008725FB">
        <w:rPr>
          <w:rStyle w:val="Emphasis"/>
        </w:rPr>
        <w:t>workers</w:t>
      </w:r>
      <w:r w:rsidRPr="008725FB">
        <w:rPr>
          <w:sz w:val="16"/>
        </w:rPr>
        <w:t xml:space="preserve"> (McAlevey 2016).</w:t>
      </w:r>
    </w:p>
    <w:p w14:paraId="6F7135CE" w14:textId="77777777" w:rsidR="00147B7A" w:rsidRPr="00AA1B8A" w:rsidRDefault="00147B7A" w:rsidP="00147B7A">
      <w:pPr>
        <w:pStyle w:val="Heading4"/>
        <w:rPr>
          <w:rFonts w:eastAsia="Times New Roman"/>
        </w:rPr>
      </w:pPr>
      <w:proofErr w:type="gramStart"/>
      <w:r>
        <w:t>Can’t</w:t>
      </w:r>
      <w:proofErr w:type="gramEnd"/>
      <w:r>
        <w:t xml:space="preserve"> reach the certification threshold. </w:t>
      </w:r>
    </w:p>
    <w:p w14:paraId="652A025D" w14:textId="77777777" w:rsidR="00147B7A" w:rsidRDefault="00147B7A" w:rsidP="00147B7A">
      <w:r>
        <w:t xml:space="preserve">Eric </w:t>
      </w:r>
      <w:r w:rsidRPr="006B2BEF">
        <w:rPr>
          <w:rStyle w:val="Style13ptBold"/>
        </w:rPr>
        <w:t>Morath 19</w:t>
      </w:r>
      <w:r>
        <w:t>, labor and economic news editor, winner of a Gerald Loeb Award and was an Arthur F. Burns Fellow, "Germany's Labor System Would Be Difficult to Import to U.S.," Wall Street Journal, 10/20/2019, https://www.wsj.com/articles/germanys-labor-system-would-be-difficult-to-import-to-u-s-11571580002</w:t>
      </w:r>
    </w:p>
    <w:p w14:paraId="17A9A498" w14:textId="77777777" w:rsidR="00147B7A" w:rsidRPr="00AA1B8A" w:rsidRDefault="00147B7A" w:rsidP="00147B7A">
      <w:pPr>
        <w:rPr>
          <w:rFonts w:eastAsia="Aptos"/>
          <w:sz w:val="16"/>
        </w:rPr>
      </w:pPr>
      <w:r w:rsidRPr="00AA1B8A">
        <w:rPr>
          <w:sz w:val="16"/>
        </w:rPr>
        <w:t xml:space="preserve">Another challenge to bringing a German-style system to the U.S.: </w:t>
      </w:r>
      <w:r w:rsidRPr="00034F97">
        <w:rPr>
          <w:rStyle w:val="StyleUnderline"/>
          <w:highlight w:val="cyan"/>
        </w:rPr>
        <w:t xml:space="preserve">There is a </w:t>
      </w:r>
      <w:r w:rsidRPr="00034F97">
        <w:rPr>
          <w:rStyle w:val="Emphasis"/>
          <w:highlight w:val="cyan"/>
        </w:rPr>
        <w:t>small base</w:t>
      </w:r>
      <w:r w:rsidRPr="00034F97">
        <w:rPr>
          <w:rStyle w:val="StyleUnderline"/>
          <w:highlight w:val="cyan"/>
        </w:rPr>
        <w:t xml:space="preserve"> of </w:t>
      </w:r>
      <w:r w:rsidRPr="00034F97">
        <w:rPr>
          <w:rStyle w:val="Emphasis"/>
          <w:highlight w:val="cyan"/>
        </w:rPr>
        <w:t>unionized workers</w:t>
      </w:r>
      <w:r w:rsidRPr="00AA1B8A">
        <w:rPr>
          <w:rStyle w:val="StyleUnderline"/>
        </w:rPr>
        <w:t xml:space="preserve"> to build it on</w:t>
      </w:r>
      <w:r w:rsidRPr="00AA1B8A">
        <w:rPr>
          <w:sz w:val="16"/>
        </w:rPr>
        <w:t xml:space="preserve">. In the U.S., </w:t>
      </w:r>
      <w:r w:rsidRPr="00034F97">
        <w:rPr>
          <w:rStyle w:val="StyleUnderline"/>
          <w:highlight w:val="cyan"/>
        </w:rPr>
        <w:t>12% of</w:t>
      </w:r>
      <w:r w:rsidRPr="00AA1B8A">
        <w:rPr>
          <w:rStyle w:val="StyleUnderline"/>
        </w:rPr>
        <w:t xml:space="preserve"> U.S. </w:t>
      </w:r>
      <w:r w:rsidRPr="00034F97">
        <w:rPr>
          <w:rStyle w:val="StyleUnderline"/>
          <w:highlight w:val="cyan"/>
        </w:rPr>
        <w:t>workers</w:t>
      </w:r>
      <w:r w:rsidRPr="00AA1B8A">
        <w:rPr>
          <w:rStyle w:val="StyleUnderline"/>
        </w:rPr>
        <w:t xml:space="preserve"> were </w:t>
      </w:r>
      <w:r w:rsidRPr="00034F97">
        <w:rPr>
          <w:rStyle w:val="StyleUnderline"/>
          <w:highlight w:val="cyan"/>
        </w:rPr>
        <w:t>represented by</w:t>
      </w:r>
      <w:r w:rsidRPr="00AA1B8A">
        <w:rPr>
          <w:rStyle w:val="StyleUnderline"/>
        </w:rPr>
        <w:t xml:space="preserve"> labor </w:t>
      </w:r>
      <w:r w:rsidRPr="00034F97">
        <w:rPr>
          <w:rStyle w:val="StyleUnderline"/>
          <w:highlight w:val="cyan"/>
        </w:rPr>
        <w:t>unions</w:t>
      </w:r>
      <w:r w:rsidRPr="00AA1B8A">
        <w:rPr>
          <w:rStyle w:val="StyleUnderline"/>
        </w:rPr>
        <w:t xml:space="preserve"> in 2018</w:t>
      </w:r>
      <w:r w:rsidRPr="00AA1B8A">
        <w:rPr>
          <w:sz w:val="16"/>
        </w:rPr>
        <w:t>, according to the Labor Department.</w:t>
      </w:r>
    </w:p>
    <w:p w14:paraId="621C29E4" w14:textId="77777777" w:rsidR="00147B7A" w:rsidRPr="00AA1B8A" w:rsidRDefault="00147B7A" w:rsidP="00147B7A">
      <w:pPr>
        <w:rPr>
          <w:rFonts w:eastAsia="Aptos"/>
          <w:sz w:val="16"/>
        </w:rPr>
      </w:pPr>
      <w:r w:rsidRPr="00AA1B8A">
        <w:rPr>
          <w:sz w:val="16"/>
        </w:rPr>
        <w:t>In contrast</w:t>
      </w:r>
      <w:r w:rsidRPr="00AA1B8A">
        <w:rPr>
          <w:rStyle w:val="StyleUnderline"/>
        </w:rPr>
        <w:t xml:space="preserve">, </w:t>
      </w:r>
      <w:r w:rsidRPr="00034F97">
        <w:rPr>
          <w:rStyle w:val="StyleUnderline"/>
          <w:highlight w:val="cyan"/>
        </w:rPr>
        <w:t>46% of Germans work</w:t>
      </w:r>
      <w:r w:rsidRPr="00AA1B8A">
        <w:rPr>
          <w:rStyle w:val="StyleUnderline"/>
        </w:rPr>
        <w:t xml:space="preserve"> </w:t>
      </w:r>
      <w:r w:rsidRPr="00034F97">
        <w:rPr>
          <w:rStyle w:val="StyleUnderline"/>
          <w:highlight w:val="cyan"/>
        </w:rPr>
        <w:t>for</w:t>
      </w:r>
      <w:r w:rsidRPr="00AA1B8A">
        <w:rPr>
          <w:rStyle w:val="StyleUnderline"/>
        </w:rPr>
        <w:t xml:space="preserve"> employers subject to</w:t>
      </w:r>
      <w:r w:rsidRPr="00AA1B8A">
        <w:rPr>
          <w:sz w:val="16"/>
        </w:rPr>
        <w:t xml:space="preserve"> collective-bargaining agreements negotiated by </w:t>
      </w:r>
      <w:r w:rsidRPr="00034F97">
        <w:rPr>
          <w:rStyle w:val="StyleUnderline"/>
          <w:highlight w:val="cyan"/>
        </w:rPr>
        <w:t>unions</w:t>
      </w:r>
      <w:r w:rsidRPr="00AA1B8A">
        <w:rPr>
          <w:sz w:val="16"/>
        </w:rPr>
        <w:t>, according to the Institute for Employment Research in Nuremberg.</w:t>
      </w:r>
    </w:p>
    <w:p w14:paraId="3C05DFBF" w14:textId="74C36820" w:rsidR="00147B7A" w:rsidRPr="00147B7A" w:rsidRDefault="00147B7A" w:rsidP="00147B7A">
      <w:pPr>
        <w:rPr>
          <w:rFonts w:eastAsia="Aptos"/>
          <w:sz w:val="16"/>
        </w:rPr>
      </w:pPr>
      <w:r w:rsidRPr="00AA1B8A">
        <w:rPr>
          <w:rStyle w:val="StyleUnderline"/>
        </w:rPr>
        <w:t>U.S. workers appear to have chosen not to follow in Germany’s footsteps</w:t>
      </w:r>
      <w:r w:rsidRPr="00AA1B8A">
        <w:rPr>
          <w:sz w:val="16"/>
        </w:rPr>
        <w:t xml:space="preserve">, said Mr. </w:t>
      </w:r>
      <w:proofErr w:type="spellStart"/>
      <w:r w:rsidRPr="00AA1B8A">
        <w:rPr>
          <w:sz w:val="16"/>
        </w:rPr>
        <w:t>Brossardt</w:t>
      </w:r>
      <w:proofErr w:type="spellEnd"/>
      <w:r w:rsidRPr="00AA1B8A">
        <w:rPr>
          <w:sz w:val="16"/>
        </w:rPr>
        <w:t xml:space="preserve"> of the industry association. “</w:t>
      </w:r>
      <w:r w:rsidRPr="00AA1B8A">
        <w:rPr>
          <w:rStyle w:val="StyleUnderline"/>
        </w:rPr>
        <w:t xml:space="preserve">To change traditions, </w:t>
      </w:r>
      <w:r w:rsidRPr="00034F97">
        <w:rPr>
          <w:rStyle w:val="StyleUnderline"/>
          <w:highlight w:val="cyan"/>
        </w:rPr>
        <w:t xml:space="preserve">I </w:t>
      </w:r>
      <w:r w:rsidRPr="00034F97">
        <w:rPr>
          <w:rStyle w:val="Emphasis"/>
          <w:highlight w:val="cyan"/>
        </w:rPr>
        <w:t>don’t know if it’s possible</w:t>
      </w:r>
      <w:r w:rsidRPr="00AA1B8A">
        <w:rPr>
          <w:rStyle w:val="StyleUnderline"/>
        </w:rPr>
        <w:t xml:space="preserve"> if the </w:t>
      </w:r>
      <w:r w:rsidRPr="00034F97">
        <w:rPr>
          <w:rStyle w:val="Emphasis"/>
          <w:highlight w:val="cyan"/>
        </w:rPr>
        <w:t>employees don’t want to take part</w:t>
      </w:r>
      <w:r w:rsidRPr="00AA1B8A">
        <w:rPr>
          <w:rStyle w:val="StyleUnderline"/>
        </w:rPr>
        <w:t xml:space="preserve"> in a union</w:t>
      </w:r>
      <w:r w:rsidRPr="00AA1B8A">
        <w:rPr>
          <w:sz w:val="16"/>
        </w:rPr>
        <w:t>,” he said.</w:t>
      </w:r>
    </w:p>
    <w:p w14:paraId="318EBC19" w14:textId="77777777" w:rsidR="00C03336" w:rsidRDefault="00C03336" w:rsidP="00C03336">
      <w:pPr>
        <w:pStyle w:val="Heading3"/>
      </w:pPr>
      <w:r>
        <w:t>AT: Social Bargaining---1NC</w:t>
      </w:r>
    </w:p>
    <w:p w14:paraId="4BD2C60D" w14:textId="77777777" w:rsidR="00C03336" w:rsidRDefault="00C03336" w:rsidP="00C03336">
      <w:pPr>
        <w:pStyle w:val="Heading4"/>
      </w:pPr>
      <w:r>
        <w:t xml:space="preserve">Sectoral social bargaining is unsustainable---doesn’t represent workers and funding runs out. </w:t>
      </w:r>
    </w:p>
    <w:p w14:paraId="7004B8B0" w14:textId="77777777" w:rsidR="00C03336" w:rsidRDefault="00C03336" w:rsidP="00C03336">
      <w:r>
        <w:t xml:space="preserve">Marion </w:t>
      </w:r>
      <w:r>
        <w:rPr>
          <w:rStyle w:val="Style13ptBold"/>
        </w:rPr>
        <w:t>Crain &amp;</w:t>
      </w:r>
      <w:r>
        <w:t xml:space="preserve"> Ken </w:t>
      </w:r>
      <w:r>
        <w:rPr>
          <w:rStyle w:val="Style13ptBold"/>
        </w:rPr>
        <w:t>Matheny 17</w:t>
      </w:r>
      <w:r>
        <w:t>, Crain is Vice Provost and Wiley B. Rutledge Professor of Law, Washington University in St. Louis; Matheny is an Administrative Appeals Judge with the Social Security Administration, and the views expressed are his own, "The 'New' Labor Law," Yale Law Journal Forum, vol. 126, 2017, pp. 478, http://www.yalelawjournal.org/forum/the-new-labor-regime</w:t>
      </w:r>
    </w:p>
    <w:p w14:paraId="002E1B39" w14:textId="77777777" w:rsidR="00C03336" w:rsidRDefault="00C03336" w:rsidP="00C03336">
      <w:r w:rsidRPr="004F756F">
        <w:rPr>
          <w:sz w:val="16"/>
        </w:rPr>
        <w:t xml:space="preserve">In The </w:t>
      </w:r>
      <w:r w:rsidRPr="004F756F">
        <w:rPr>
          <w:rStyle w:val="Emphasis"/>
        </w:rPr>
        <w:t>New</w:t>
      </w:r>
      <w:r w:rsidRPr="004F756F">
        <w:rPr>
          <w:sz w:val="16"/>
        </w:rPr>
        <w:t xml:space="preserve"> </w:t>
      </w:r>
      <w:r w:rsidRPr="004F756F">
        <w:rPr>
          <w:rStyle w:val="StyleUnderline"/>
        </w:rPr>
        <w:t>Labor Law</w:t>
      </w:r>
      <w:r w:rsidRPr="004F756F">
        <w:rPr>
          <w:sz w:val="16"/>
        </w:rPr>
        <w:t xml:space="preserve">, Professor Kate Andrias </w:t>
      </w:r>
      <w:r w:rsidRPr="004F756F">
        <w:rPr>
          <w:rStyle w:val="StyleUnderline"/>
        </w:rPr>
        <w:t>describes a labor regime founded upon</w:t>
      </w:r>
      <w:r w:rsidRPr="004F756F">
        <w:rPr>
          <w:sz w:val="16"/>
        </w:rPr>
        <w:t xml:space="preserve"> politicized social bargaining emerging from </w:t>
      </w:r>
      <w:r w:rsidRPr="004F756F">
        <w:rPr>
          <w:rStyle w:val="StyleUnderline"/>
        </w:rPr>
        <w:t>the</w:t>
      </w:r>
      <w:r w:rsidRPr="004F756F">
        <w:rPr>
          <w:sz w:val="16"/>
        </w:rPr>
        <w:t xml:space="preserve"> </w:t>
      </w:r>
      <w:r w:rsidRPr="004F756F">
        <w:rPr>
          <w:rStyle w:val="Emphasis"/>
        </w:rPr>
        <w:t>wreckage</w:t>
      </w:r>
      <w:r w:rsidRPr="004F756F">
        <w:rPr>
          <w:sz w:val="16"/>
        </w:rPr>
        <w:t xml:space="preserve"> </w:t>
      </w:r>
      <w:r w:rsidRPr="004F756F">
        <w:rPr>
          <w:rStyle w:val="StyleUnderline"/>
        </w:rPr>
        <w:t>of the</w:t>
      </w:r>
      <w:r w:rsidRPr="004F756F">
        <w:rPr>
          <w:sz w:val="16"/>
        </w:rPr>
        <w:t xml:space="preserve"> National Labor Relations Act (</w:t>
      </w:r>
      <w:r w:rsidRPr="004F756F">
        <w:rPr>
          <w:rStyle w:val="Emphasis"/>
        </w:rPr>
        <w:t>NLRA</w:t>
      </w:r>
      <w:r w:rsidRPr="004F756F">
        <w:rPr>
          <w:sz w:val="16"/>
        </w:rPr>
        <w:t xml:space="preserve">).1 </w:t>
      </w:r>
      <w:r w:rsidRPr="004F756F">
        <w:rPr>
          <w:rStyle w:val="StyleUnderline"/>
        </w:rPr>
        <w:t>This regime</w:t>
      </w:r>
      <w:r w:rsidRPr="004F756F">
        <w:rPr>
          <w:sz w:val="16"/>
        </w:rPr>
        <w:t xml:space="preserve"> </w:t>
      </w:r>
      <w:r w:rsidRPr="004F756F">
        <w:rPr>
          <w:rStyle w:val="Emphasis"/>
        </w:rPr>
        <w:t>rejects</w:t>
      </w:r>
      <w:r w:rsidRPr="004F756F">
        <w:rPr>
          <w:sz w:val="16"/>
        </w:rPr>
        <w:t xml:space="preserve"> (for the most part) </w:t>
      </w:r>
      <w:r w:rsidRPr="004F756F">
        <w:rPr>
          <w:rStyle w:val="StyleUnderline"/>
        </w:rPr>
        <w:t>the</w:t>
      </w:r>
      <w:r w:rsidRPr="004F756F">
        <w:rPr>
          <w:sz w:val="16"/>
        </w:rPr>
        <w:t xml:space="preserve"> NLRA’s </w:t>
      </w:r>
      <w:r w:rsidRPr="004F756F">
        <w:rPr>
          <w:rStyle w:val="Emphasis"/>
        </w:rPr>
        <w:t>employer-employee dyad</w:t>
      </w:r>
      <w:r w:rsidRPr="004F756F">
        <w:rPr>
          <w:sz w:val="16"/>
        </w:rPr>
        <w:t xml:space="preserve"> </w:t>
      </w:r>
      <w:r w:rsidRPr="004F756F">
        <w:rPr>
          <w:rStyle w:val="StyleUnderline"/>
        </w:rPr>
        <w:t>model of private ordering through worksite-based representation and collective bargaining, in favor of a model involving mobilizing workers across</w:t>
      </w:r>
      <w:r w:rsidRPr="004F756F">
        <w:rPr>
          <w:sz w:val="16"/>
        </w:rPr>
        <w:t xml:space="preserve"> </w:t>
      </w:r>
      <w:r w:rsidRPr="004F756F">
        <w:rPr>
          <w:rStyle w:val="Emphasis"/>
        </w:rPr>
        <w:t>entire sectors</w:t>
      </w:r>
      <w:r w:rsidRPr="004F756F">
        <w:rPr>
          <w:sz w:val="16"/>
        </w:rPr>
        <w:t xml:space="preserve"> </w:t>
      </w:r>
      <w:r w:rsidRPr="004F756F">
        <w:rPr>
          <w:rStyle w:val="StyleUnderline"/>
        </w:rPr>
        <w:t>and harnessing</w:t>
      </w:r>
      <w:r w:rsidRPr="004F756F">
        <w:rPr>
          <w:sz w:val="16"/>
        </w:rPr>
        <w:t xml:space="preserve"> state power through </w:t>
      </w:r>
      <w:r w:rsidRPr="004F756F">
        <w:rPr>
          <w:rStyle w:val="Emphasis"/>
        </w:rPr>
        <w:t>legislation</w:t>
      </w:r>
      <w:r w:rsidRPr="004F756F">
        <w:rPr>
          <w:sz w:val="16"/>
        </w:rPr>
        <w:t xml:space="preserve"> </w:t>
      </w:r>
      <w:r w:rsidRPr="004F756F">
        <w:rPr>
          <w:rStyle w:val="StyleUnderline"/>
        </w:rPr>
        <w:t>or</w:t>
      </w:r>
      <w:r w:rsidRPr="004F756F">
        <w:rPr>
          <w:sz w:val="16"/>
        </w:rPr>
        <w:t xml:space="preserve"> </w:t>
      </w:r>
      <w:r w:rsidRPr="004F756F">
        <w:rPr>
          <w:rStyle w:val="Emphasis"/>
        </w:rPr>
        <w:t>other vehicles</w:t>
      </w:r>
      <w:r w:rsidRPr="004F756F">
        <w:rPr>
          <w:sz w:val="16"/>
        </w:rPr>
        <w:t xml:space="preserve"> </w:t>
      </w:r>
      <w:r w:rsidRPr="004F756F">
        <w:rPr>
          <w:rStyle w:val="StyleUnderline"/>
        </w:rPr>
        <w:t>to strengthen workers’ economic and political clout</w:t>
      </w:r>
      <w:r w:rsidRPr="004F756F">
        <w:rPr>
          <w:sz w:val="16"/>
        </w:rPr>
        <w:t xml:space="preserve">.2 </w:t>
      </w:r>
      <w:r w:rsidRPr="004F756F">
        <w:rPr>
          <w:rStyle w:val="StyleUnderline"/>
        </w:rPr>
        <w:t>Pointing to the</w:t>
      </w:r>
      <w:r w:rsidRPr="004F756F">
        <w:rPr>
          <w:sz w:val="16"/>
        </w:rPr>
        <w:t xml:space="preserve"> Service Employees International Union (</w:t>
      </w:r>
      <w:r w:rsidRPr="004F756F">
        <w:rPr>
          <w:rStyle w:val="StyleUnderline"/>
        </w:rPr>
        <w:t>SEIU</w:t>
      </w:r>
      <w:r w:rsidRPr="004F756F">
        <w:rPr>
          <w:sz w:val="16"/>
        </w:rPr>
        <w:t>)</w:t>
      </w:r>
      <w:r w:rsidRPr="004F756F">
        <w:rPr>
          <w:rStyle w:val="StyleUnderline"/>
        </w:rPr>
        <w:t>-backed Fight for $15</w:t>
      </w:r>
      <w:r>
        <w:rPr>
          <w:rStyle w:val="StyleUnderline"/>
        </w:rPr>
        <w:t xml:space="preserve">, </w:t>
      </w:r>
      <w:r w:rsidRPr="00034F97">
        <w:rPr>
          <w:rStyle w:val="StyleUnderline"/>
          <w:highlight w:val="cyan"/>
        </w:rPr>
        <w:t>Andrias identifies</w:t>
      </w:r>
      <w:r>
        <w:rPr>
          <w:rStyle w:val="StyleUnderline"/>
        </w:rPr>
        <w:t xml:space="preserve"> what she calls </w:t>
      </w:r>
      <w:r w:rsidRPr="004F756F">
        <w:rPr>
          <w:rStyle w:val="StyleUnderline"/>
        </w:rPr>
        <w:t xml:space="preserve">a </w:t>
      </w:r>
      <w:r w:rsidRPr="00034F97">
        <w:rPr>
          <w:rStyle w:val="Emphasis"/>
          <w:highlight w:val="cyan"/>
        </w:rPr>
        <w:t>“coherent</w:t>
      </w:r>
      <w:r w:rsidRPr="004F756F">
        <w:rPr>
          <w:rStyle w:val="Emphasis"/>
        </w:rPr>
        <w:t xml:space="preserve"> vision of </w:t>
      </w:r>
      <w:r w:rsidRPr="00034F97">
        <w:rPr>
          <w:rStyle w:val="Emphasis"/>
          <w:highlight w:val="cyan"/>
        </w:rPr>
        <w:t>unionism”</w:t>
      </w:r>
      <w:r w:rsidRPr="004F756F">
        <w:rPr>
          <w:rStyle w:val="Emphasis"/>
        </w:rPr>
        <w:t xml:space="preserve"> that is</w:t>
      </w:r>
      <w:r>
        <w:rPr>
          <w:sz w:val="16"/>
        </w:rPr>
        <w:t xml:space="preserve"> </w:t>
      </w:r>
      <w:r w:rsidRPr="00034F97">
        <w:rPr>
          <w:rStyle w:val="Emphasis"/>
          <w:highlight w:val="cyan"/>
        </w:rPr>
        <w:t>transforming</w:t>
      </w:r>
      <w:r w:rsidRPr="00034F97">
        <w:rPr>
          <w:sz w:val="16"/>
          <w:highlight w:val="cyan"/>
        </w:rPr>
        <w:t xml:space="preserve"> </w:t>
      </w:r>
      <w:r w:rsidRPr="00034F97">
        <w:rPr>
          <w:rStyle w:val="StyleUnderline"/>
          <w:highlight w:val="cyan"/>
        </w:rPr>
        <w:t>unions</w:t>
      </w:r>
      <w:r>
        <w:rPr>
          <w:rStyle w:val="StyleUnderline"/>
        </w:rPr>
        <w:t xml:space="preserve"> from representatives of particular workers to advocates for</w:t>
      </w:r>
      <w:r>
        <w:rPr>
          <w:sz w:val="16"/>
        </w:rPr>
        <w:t xml:space="preserve"> </w:t>
      </w:r>
      <w:r>
        <w:rPr>
          <w:rStyle w:val="Emphasis"/>
        </w:rPr>
        <w:t>workers generally</w:t>
      </w:r>
      <w:r>
        <w:rPr>
          <w:sz w:val="16"/>
        </w:rPr>
        <w:t>.3</w:t>
      </w:r>
    </w:p>
    <w:p w14:paraId="03D700C0" w14:textId="77777777" w:rsidR="00C03336" w:rsidRDefault="00C03336" w:rsidP="00C03336">
      <w:r w:rsidRPr="004F756F">
        <w:rPr>
          <w:sz w:val="16"/>
        </w:rPr>
        <w:t xml:space="preserve">Professor </w:t>
      </w:r>
      <w:r w:rsidRPr="004F756F">
        <w:rPr>
          <w:rStyle w:val="StyleUnderline"/>
        </w:rPr>
        <w:t>Andrias’s optimism is</w:t>
      </w:r>
      <w:r w:rsidRPr="004F756F">
        <w:rPr>
          <w:sz w:val="16"/>
        </w:rPr>
        <w:t xml:space="preserve"> </w:t>
      </w:r>
      <w:r w:rsidRPr="004F756F">
        <w:rPr>
          <w:rStyle w:val="Emphasis"/>
        </w:rPr>
        <w:t>striking</w:t>
      </w:r>
      <w:r w:rsidRPr="004F756F">
        <w:rPr>
          <w:sz w:val="16"/>
        </w:rPr>
        <w:t>, although welcome.4 While we find her analysis inspiring,</w:t>
      </w:r>
      <w:r>
        <w:rPr>
          <w:sz w:val="16"/>
        </w:rPr>
        <w:t xml:space="preserve"> </w:t>
      </w:r>
      <w:r w:rsidRPr="00034F97">
        <w:rPr>
          <w:rStyle w:val="StyleUnderline"/>
          <w:highlight w:val="cyan"/>
        </w:rPr>
        <w:t>we are</w:t>
      </w:r>
      <w:r>
        <w:rPr>
          <w:sz w:val="16"/>
        </w:rPr>
        <w:t xml:space="preserve"> </w:t>
      </w:r>
      <w:r w:rsidRPr="00034F97">
        <w:rPr>
          <w:rStyle w:val="Emphasis"/>
          <w:highlight w:val="cyan"/>
        </w:rPr>
        <w:t>less convinced</w:t>
      </w:r>
      <w:r>
        <w:rPr>
          <w:sz w:val="16"/>
        </w:rPr>
        <w:t xml:space="preserve"> </w:t>
      </w:r>
      <w:r w:rsidRPr="00034F97">
        <w:rPr>
          <w:rStyle w:val="StyleUnderline"/>
          <w:highlight w:val="cyan"/>
        </w:rPr>
        <w:t>that</w:t>
      </w:r>
      <w:r>
        <w:rPr>
          <w:rStyle w:val="StyleUnderline"/>
        </w:rPr>
        <w:t xml:space="preserve"> the </w:t>
      </w:r>
      <w:r w:rsidRPr="004F756F">
        <w:rPr>
          <w:rStyle w:val="StyleUnderline"/>
        </w:rPr>
        <w:t>labor unionism she describes</w:t>
      </w:r>
      <w:r>
        <w:rPr>
          <w:rStyle w:val="StyleUnderline"/>
        </w:rPr>
        <w:t xml:space="preserve"> </w:t>
      </w:r>
      <w:r w:rsidRPr="00034F97">
        <w:rPr>
          <w:rStyle w:val="StyleUnderline"/>
          <w:highlight w:val="cyan"/>
        </w:rPr>
        <w:t>is</w:t>
      </w:r>
      <w:r>
        <w:rPr>
          <w:sz w:val="16"/>
        </w:rPr>
        <w:t xml:space="preserve"> </w:t>
      </w:r>
      <w:r>
        <w:rPr>
          <w:rStyle w:val="Emphasis"/>
        </w:rPr>
        <w:t>either</w:t>
      </w:r>
      <w:r>
        <w:rPr>
          <w:sz w:val="16"/>
        </w:rPr>
        <w:t xml:space="preserve"> completely </w:t>
      </w:r>
      <w:r w:rsidRPr="00034F97">
        <w:rPr>
          <w:rStyle w:val="Emphasis"/>
          <w:highlight w:val="cyan"/>
        </w:rPr>
        <w:t>coherent</w:t>
      </w:r>
      <w:r w:rsidRPr="004F756F">
        <w:rPr>
          <w:rStyle w:val="Emphasis"/>
        </w:rPr>
        <w:t xml:space="preserve"> or new</w:t>
      </w:r>
      <w:r>
        <w:rPr>
          <w:sz w:val="16"/>
        </w:rPr>
        <w:t xml:space="preserve">.5 </w:t>
      </w:r>
      <w:r>
        <w:rPr>
          <w:rStyle w:val="StyleUnderline"/>
        </w:rPr>
        <w:t xml:space="preserve">In many respects, </w:t>
      </w:r>
      <w:r w:rsidRPr="00034F97">
        <w:rPr>
          <w:rStyle w:val="StyleUnderline"/>
          <w:highlight w:val="cyan"/>
        </w:rPr>
        <w:t>she is describing</w:t>
      </w:r>
      <w:r>
        <w:rPr>
          <w:rStyle w:val="StyleUnderline"/>
        </w:rPr>
        <w:t xml:space="preserve"> the ideological unionism that animated</w:t>
      </w:r>
      <w:r>
        <w:rPr>
          <w:sz w:val="16"/>
        </w:rPr>
        <w:t xml:space="preserve"> some quarters of </w:t>
      </w:r>
      <w:r>
        <w:rPr>
          <w:rStyle w:val="StyleUnderline"/>
        </w:rPr>
        <w:t>the labor movement</w:t>
      </w:r>
      <w:r>
        <w:rPr>
          <w:sz w:val="16"/>
        </w:rPr>
        <w:t xml:space="preserve"> in the </w:t>
      </w:r>
      <w:r>
        <w:rPr>
          <w:rStyle w:val="Emphasis"/>
        </w:rPr>
        <w:t>pre-NLRA</w:t>
      </w:r>
      <w:r>
        <w:rPr>
          <w:sz w:val="16"/>
        </w:rPr>
        <w:t xml:space="preserve"> era6—</w:t>
      </w:r>
      <w:r w:rsidRPr="00034F97">
        <w:rPr>
          <w:rStyle w:val="Emphasis"/>
          <w:highlight w:val="cyan"/>
        </w:rPr>
        <w:t>class-wide</w:t>
      </w:r>
      <w:r w:rsidRPr="004F756F">
        <w:rPr>
          <w:rStyle w:val="Emphasis"/>
        </w:rPr>
        <w:t xml:space="preserve"> political </w:t>
      </w:r>
      <w:r w:rsidRPr="00034F97">
        <w:rPr>
          <w:rStyle w:val="Emphasis"/>
          <w:highlight w:val="cyan"/>
        </w:rPr>
        <w:t>struggles</w:t>
      </w:r>
      <w:r>
        <w:rPr>
          <w:sz w:val="16"/>
        </w:rPr>
        <w:t xml:space="preserve"> </w:t>
      </w:r>
      <w:r w:rsidRPr="004F756F">
        <w:rPr>
          <w:rStyle w:val="StyleUnderline"/>
        </w:rPr>
        <w:t>that relied on the</w:t>
      </w:r>
      <w:r w:rsidRPr="004F756F">
        <w:rPr>
          <w:sz w:val="16"/>
        </w:rPr>
        <w:t xml:space="preserve"> </w:t>
      </w:r>
      <w:r w:rsidRPr="004F756F">
        <w:rPr>
          <w:rStyle w:val="Emphasis"/>
        </w:rPr>
        <w:t>First Amendment’s Assembly Clause</w:t>
      </w:r>
      <w:r w:rsidRPr="004F756F">
        <w:rPr>
          <w:sz w:val="16"/>
        </w:rPr>
        <w:t xml:space="preserve"> </w:t>
      </w:r>
      <w:r w:rsidRPr="004F756F">
        <w:rPr>
          <w:rStyle w:val="StyleUnderline"/>
        </w:rPr>
        <w:t>to protect mass protests and pickets</w:t>
      </w:r>
      <w:r w:rsidRPr="004F756F">
        <w:rPr>
          <w:sz w:val="16"/>
        </w:rPr>
        <w:t xml:space="preserve">.7 </w:t>
      </w:r>
      <w:r w:rsidRPr="004F756F">
        <w:rPr>
          <w:rStyle w:val="StyleUnderline"/>
        </w:rPr>
        <w:t xml:space="preserve">That activism eventually </w:t>
      </w:r>
      <w:r w:rsidRPr="00034F97">
        <w:rPr>
          <w:rStyle w:val="StyleUnderline"/>
          <w:highlight w:val="cyan"/>
        </w:rPr>
        <w:t xml:space="preserve">produced the </w:t>
      </w:r>
      <w:r w:rsidRPr="00034F97">
        <w:rPr>
          <w:rStyle w:val="Emphasis"/>
          <w:highlight w:val="cyan"/>
        </w:rPr>
        <w:t>Wagner Act</w:t>
      </w:r>
      <w:r>
        <w:rPr>
          <w:rStyle w:val="StyleUnderline"/>
        </w:rPr>
        <w:t xml:space="preserve"> </w:t>
      </w:r>
      <w:r w:rsidRPr="004F756F">
        <w:rPr>
          <w:rStyle w:val="StyleUnderline"/>
        </w:rPr>
        <w:t>and its subsequent amendments, which laid the foundation for the evolution of modern “business unionism”—that is, organizing focused on the</w:t>
      </w:r>
      <w:r w:rsidRPr="004F756F">
        <w:rPr>
          <w:sz w:val="16"/>
        </w:rPr>
        <w:t xml:space="preserve"> </w:t>
      </w:r>
      <w:r w:rsidRPr="004F756F">
        <w:rPr>
          <w:rStyle w:val="Emphasis"/>
        </w:rPr>
        <w:t>immediate concerns</w:t>
      </w:r>
      <w:r w:rsidRPr="004F756F">
        <w:rPr>
          <w:sz w:val="16"/>
        </w:rPr>
        <w:t xml:space="preserve"> </w:t>
      </w:r>
      <w:r w:rsidRPr="004F756F">
        <w:rPr>
          <w:rStyle w:val="StyleUnderline"/>
        </w:rPr>
        <w:t>of</w:t>
      </w:r>
      <w:r w:rsidRPr="004F756F">
        <w:rPr>
          <w:sz w:val="16"/>
        </w:rPr>
        <w:t xml:space="preserve"> </w:t>
      </w:r>
      <w:r w:rsidRPr="004F756F">
        <w:rPr>
          <w:rStyle w:val="Emphasis"/>
        </w:rPr>
        <w:t>prospective members</w:t>
      </w:r>
      <w:r w:rsidRPr="004F756F">
        <w:rPr>
          <w:sz w:val="16"/>
        </w:rPr>
        <w:t xml:space="preserve"> </w:t>
      </w:r>
      <w:r w:rsidRPr="004F756F">
        <w:rPr>
          <w:rStyle w:val="StyleUnderline"/>
        </w:rPr>
        <w:t>about</w:t>
      </w:r>
      <w:r w:rsidRPr="004F756F">
        <w:rPr>
          <w:sz w:val="16"/>
        </w:rPr>
        <w:t xml:space="preserve"> </w:t>
      </w:r>
      <w:r w:rsidRPr="004F756F">
        <w:rPr>
          <w:rStyle w:val="Emphasis"/>
        </w:rPr>
        <w:t xml:space="preserve">bread-and-butter issues, </w:t>
      </w:r>
      <w:r w:rsidRPr="004F756F">
        <w:rPr>
          <w:rStyle w:val="StyleUnderline"/>
        </w:rPr>
        <w:t>rather than on issues affecting</w:t>
      </w:r>
      <w:r w:rsidRPr="004F756F">
        <w:rPr>
          <w:sz w:val="16"/>
        </w:rPr>
        <w:t xml:space="preserve"> </w:t>
      </w:r>
      <w:r w:rsidRPr="004F756F">
        <w:rPr>
          <w:rStyle w:val="Emphasis"/>
        </w:rPr>
        <w:t>unorganized workers</w:t>
      </w:r>
      <w:r w:rsidRPr="004F756F">
        <w:rPr>
          <w:sz w:val="16"/>
        </w:rPr>
        <w:t xml:space="preserve"> </w:t>
      </w:r>
      <w:r w:rsidRPr="004F756F">
        <w:rPr>
          <w:rStyle w:val="StyleUnderline"/>
        </w:rPr>
        <w:t>as a</w:t>
      </w:r>
      <w:r w:rsidRPr="004F756F">
        <w:rPr>
          <w:sz w:val="16"/>
        </w:rPr>
        <w:t xml:space="preserve"> </w:t>
      </w:r>
      <w:r w:rsidRPr="004F756F">
        <w:rPr>
          <w:rStyle w:val="Emphasis"/>
        </w:rPr>
        <w:t>class</w:t>
      </w:r>
      <w:r w:rsidRPr="004F756F">
        <w:rPr>
          <w:rStyle w:val="StyleUnderline"/>
        </w:rPr>
        <w:t>. Business unionism fits</w:t>
      </w:r>
      <w:r w:rsidRPr="004F756F">
        <w:rPr>
          <w:sz w:val="16"/>
        </w:rPr>
        <w:t xml:space="preserve"> </w:t>
      </w:r>
      <w:r w:rsidRPr="004F756F">
        <w:rPr>
          <w:rStyle w:val="Emphasis"/>
        </w:rPr>
        <w:t>comfortably</w:t>
      </w:r>
      <w:r w:rsidRPr="004F756F">
        <w:rPr>
          <w:sz w:val="16"/>
        </w:rPr>
        <w:t xml:space="preserve"> </w:t>
      </w:r>
      <w:r w:rsidRPr="004F756F">
        <w:rPr>
          <w:rStyle w:val="StyleUnderline"/>
        </w:rPr>
        <w:t>with a</w:t>
      </w:r>
      <w:r w:rsidRPr="004F756F">
        <w:rPr>
          <w:sz w:val="16"/>
        </w:rPr>
        <w:t xml:space="preserve"> </w:t>
      </w:r>
      <w:r w:rsidRPr="004F756F">
        <w:rPr>
          <w:rStyle w:val="Emphasis"/>
        </w:rPr>
        <w:t>worksite-focused</w:t>
      </w:r>
      <w:r w:rsidRPr="004F756F">
        <w:rPr>
          <w:sz w:val="16"/>
        </w:rPr>
        <w:t xml:space="preserve"> </w:t>
      </w:r>
      <w:r w:rsidRPr="004F756F">
        <w:rPr>
          <w:rStyle w:val="StyleUnderline"/>
        </w:rPr>
        <w:t>labor law regime in which unions exist primarily to advance the interests of their members related to</w:t>
      </w:r>
      <w:r w:rsidRPr="004F756F">
        <w:rPr>
          <w:sz w:val="16"/>
        </w:rPr>
        <w:t xml:space="preserve"> </w:t>
      </w:r>
      <w:r w:rsidRPr="004F756F">
        <w:rPr>
          <w:rStyle w:val="Emphasis"/>
        </w:rPr>
        <w:t>wages</w:t>
      </w:r>
      <w:r w:rsidRPr="004F756F">
        <w:rPr>
          <w:sz w:val="16"/>
        </w:rPr>
        <w:t xml:space="preserve"> </w:t>
      </w:r>
      <w:r w:rsidRPr="004F756F">
        <w:rPr>
          <w:rStyle w:val="StyleUnderline"/>
        </w:rPr>
        <w:t>and</w:t>
      </w:r>
      <w:r w:rsidRPr="004F756F">
        <w:rPr>
          <w:sz w:val="16"/>
        </w:rPr>
        <w:t xml:space="preserve"> </w:t>
      </w:r>
      <w:r w:rsidRPr="004F756F">
        <w:rPr>
          <w:rStyle w:val="Emphasis"/>
        </w:rPr>
        <w:t>benefits</w:t>
      </w:r>
      <w:r w:rsidRPr="004F756F">
        <w:rPr>
          <w:rStyle w:val="StyleUnderline"/>
        </w:rPr>
        <w:t>,</w:t>
      </w:r>
      <w:r w:rsidRPr="004F756F">
        <w:rPr>
          <w:sz w:val="16"/>
        </w:rPr>
        <w:t xml:space="preserve"> </w:t>
      </w:r>
      <w:r w:rsidRPr="004F756F">
        <w:rPr>
          <w:rStyle w:val="Emphasis"/>
        </w:rPr>
        <w:t>hours</w:t>
      </w:r>
      <w:r w:rsidRPr="004F756F">
        <w:rPr>
          <w:rStyle w:val="StyleUnderline"/>
        </w:rPr>
        <w:t>,</w:t>
      </w:r>
      <w:r w:rsidRPr="004F756F">
        <w:rPr>
          <w:sz w:val="16"/>
        </w:rPr>
        <w:t xml:space="preserve"> </w:t>
      </w:r>
      <w:r w:rsidRPr="004F756F">
        <w:rPr>
          <w:rStyle w:val="Emphasis"/>
        </w:rPr>
        <w:t>working conditions, and</w:t>
      </w:r>
      <w:r w:rsidRPr="004F756F">
        <w:rPr>
          <w:sz w:val="16"/>
        </w:rPr>
        <w:t xml:space="preserve"> </w:t>
      </w:r>
      <w:r w:rsidRPr="004F756F">
        <w:rPr>
          <w:rStyle w:val="Emphasis"/>
        </w:rPr>
        <w:t>job security</w:t>
      </w:r>
      <w:r w:rsidRPr="004F756F">
        <w:rPr>
          <w:sz w:val="16"/>
        </w:rPr>
        <w:t>.8</w:t>
      </w:r>
    </w:p>
    <w:p w14:paraId="6A446B37" w14:textId="77777777" w:rsidR="00C03336" w:rsidRDefault="00C03336" w:rsidP="00C03336">
      <w:r>
        <w:rPr>
          <w:rStyle w:val="Emphasis"/>
        </w:rPr>
        <w:t>Ideological</w:t>
      </w:r>
      <w:r>
        <w:rPr>
          <w:sz w:val="16"/>
        </w:rPr>
        <w:t xml:space="preserve"> </w:t>
      </w:r>
      <w:r>
        <w:rPr>
          <w:rStyle w:val="StyleUnderline"/>
        </w:rPr>
        <w:t>unionism</w:t>
      </w:r>
      <w:r>
        <w:rPr>
          <w:sz w:val="16"/>
        </w:rPr>
        <w:t xml:space="preserve"> never disappeared, however; it </w:t>
      </w:r>
      <w:r>
        <w:rPr>
          <w:rStyle w:val="StyleUnderline"/>
        </w:rPr>
        <w:t>simply lay</w:t>
      </w:r>
      <w:r>
        <w:rPr>
          <w:sz w:val="16"/>
        </w:rPr>
        <w:t xml:space="preserve"> </w:t>
      </w:r>
      <w:r>
        <w:rPr>
          <w:rStyle w:val="Emphasis"/>
        </w:rPr>
        <w:t>dormant</w:t>
      </w:r>
      <w:r>
        <w:rPr>
          <w:sz w:val="16"/>
        </w:rPr>
        <w:t>. It re-emerged in the twentieth century as “social justice unionism,” so named because it was characterized by alliances with other social justice groups and because it connected workplace issues with social justice issues extending beyond the traditional realm of work law.9 Perhaps the best example of social justice unionism was the Memphis sanitation workers’ strike, a pivotal turning point for the civil rights struggle in the 1960s. Dr. Martin Luther King joined the sanitation workers’ strike in 1968, calling for an alliance between blacks and organized labor as the linchpin of a broad-based social change movement.10 The movement’s slogan, “I am a Man,” protested the treatment of black workers as less than human—a legacy from the slaveholding era—and appealed to the public to support workers’ demands for dignity.11 King’s assassination in Memphis sparked political and labor protests that not only resulted in tangible gains for the Memphis strikers, but reverberated more widely throughout the nation.12 This alliance between labor and the civil rights movement ultimately positioned public sector employee unions to emerge as the leading source of union expansion in the U.S. in the 1970s and beyond, as a growing public sector welcomed blacks who had been excluded from the private sector and states enacted public sector bargaining laws in increasing numbers.13 Blacks were disproportionately represented in the public sector workforce, and the median wage in the public sector for blacks was significantly higher than in other industries.14 Ultimately, public sector unionization became a critical force in improving the economic condition of African Americans as a class.15</w:t>
      </w:r>
    </w:p>
    <w:p w14:paraId="5DD1FE4C" w14:textId="77777777" w:rsidR="00C03336" w:rsidRDefault="00C03336" w:rsidP="00C03336">
      <w:r>
        <w:rPr>
          <w:rStyle w:val="StyleUnderline"/>
        </w:rPr>
        <w:t>The</w:t>
      </w:r>
      <w:r>
        <w:rPr>
          <w:sz w:val="16"/>
        </w:rPr>
        <w:t xml:space="preserve"> real </w:t>
      </w:r>
      <w:r>
        <w:rPr>
          <w:rStyle w:val="Emphasis"/>
        </w:rPr>
        <w:t>question</w:t>
      </w:r>
      <w:r>
        <w:rPr>
          <w:sz w:val="16"/>
        </w:rPr>
        <w:t xml:space="preserve">, then, </w:t>
      </w:r>
      <w:r>
        <w:rPr>
          <w:rStyle w:val="StyleUnderline"/>
        </w:rPr>
        <w:t>is whether</w:t>
      </w:r>
      <w:r>
        <w:rPr>
          <w:sz w:val="16"/>
        </w:rPr>
        <w:t xml:space="preserve"> the </w:t>
      </w:r>
      <w:r>
        <w:rPr>
          <w:rStyle w:val="Emphasis"/>
        </w:rPr>
        <w:t>business</w:t>
      </w:r>
      <w:r>
        <w:rPr>
          <w:sz w:val="16"/>
        </w:rPr>
        <w:t xml:space="preserve"> </w:t>
      </w:r>
      <w:proofErr w:type="gramStart"/>
      <w:r>
        <w:rPr>
          <w:rStyle w:val="StyleUnderline"/>
        </w:rPr>
        <w:t>unionism</w:t>
      </w:r>
      <w:proofErr w:type="gramEnd"/>
      <w:r>
        <w:rPr>
          <w:sz w:val="16"/>
        </w:rPr>
        <w:t xml:space="preserve"> regime that has dominated union praxis in more recent years </w:t>
      </w:r>
      <w:r>
        <w:rPr>
          <w:rStyle w:val="StyleUnderline"/>
        </w:rPr>
        <w:t>can</w:t>
      </w:r>
      <w:r>
        <w:rPr>
          <w:sz w:val="16"/>
        </w:rPr>
        <w:t xml:space="preserve"> </w:t>
      </w:r>
      <w:r>
        <w:rPr>
          <w:rStyle w:val="Emphasis"/>
        </w:rPr>
        <w:t>partner</w:t>
      </w:r>
      <w:r>
        <w:rPr>
          <w:sz w:val="16"/>
        </w:rPr>
        <w:t xml:space="preserve"> </w:t>
      </w:r>
      <w:r>
        <w:rPr>
          <w:rStyle w:val="StyleUnderline"/>
        </w:rPr>
        <w:t>with</w:t>
      </w:r>
      <w:r>
        <w:rPr>
          <w:sz w:val="16"/>
        </w:rPr>
        <w:t xml:space="preserve"> the re-awakened social </w:t>
      </w:r>
      <w:r>
        <w:rPr>
          <w:rStyle w:val="Emphasis"/>
        </w:rPr>
        <w:t>justice</w:t>
      </w:r>
      <w:r>
        <w:rPr>
          <w:sz w:val="16"/>
        </w:rPr>
        <w:t xml:space="preserve"> </w:t>
      </w:r>
      <w:r>
        <w:rPr>
          <w:rStyle w:val="StyleUnderline"/>
        </w:rPr>
        <w:t>unionism</w:t>
      </w:r>
      <w:r>
        <w:rPr>
          <w:sz w:val="16"/>
        </w:rPr>
        <w:t xml:space="preserve"> displayed by movements like the Fight for $15 </w:t>
      </w:r>
      <w:r>
        <w:rPr>
          <w:rStyle w:val="StyleUnderline"/>
        </w:rPr>
        <w:t>to mount an effective campaign against</w:t>
      </w:r>
      <w:r>
        <w:rPr>
          <w:sz w:val="16"/>
        </w:rPr>
        <w:t xml:space="preserve"> </w:t>
      </w:r>
      <w:r>
        <w:rPr>
          <w:rStyle w:val="Emphasis"/>
        </w:rPr>
        <w:t>corporate power</w:t>
      </w:r>
      <w:r>
        <w:rPr>
          <w:sz w:val="16"/>
        </w:rPr>
        <w:t xml:space="preserve">. In the early 2000s, Rick Fantasia and Kim Voss described a reawakened labor movement positioning itself as a counterweight to the power of capital through the resurgence of strategic social justice unionism, largely the brainchild of Andy Stern of the SEIU.16 Yet despite a relatively friendly climate for labor under the Obama administration’s NLRB and successful sectoral organizing like the SEIU’s Justice for Janitors campaign, labor’s resurgence never completely materialized. What has shifted to justify Andrias’s </w:t>
      </w:r>
      <w:proofErr w:type="spellStart"/>
      <w:proofErr w:type="gramStart"/>
      <w:r>
        <w:rPr>
          <w:sz w:val="16"/>
        </w:rPr>
        <w:t>optimism?I</w:t>
      </w:r>
      <w:proofErr w:type="spellEnd"/>
      <w:r>
        <w:rPr>
          <w:sz w:val="16"/>
        </w:rPr>
        <w:t>.</w:t>
      </w:r>
      <w:proofErr w:type="gramEnd"/>
      <w:r>
        <w:rPr>
          <w:sz w:val="16"/>
        </w:rPr>
        <w:t xml:space="preserve"> rising income inequality and the end of the “age of acquiescence”17</w:t>
      </w:r>
    </w:p>
    <w:p w14:paraId="5C159115" w14:textId="77777777" w:rsidR="00C03336" w:rsidRDefault="00C03336" w:rsidP="00C03336">
      <w:r>
        <w:rPr>
          <w:sz w:val="16"/>
        </w:rPr>
        <w:t>There is no denying the dramatic rise in income inequality and the trend toward centralization of wealth in the United States.18 Further, there is strong evidence that economic inequality is likely to worsen,19 with worrying effects for democracy at both the local and national levels. One scholar has argued that the power disparity between the haves and the have-nots is so great that workers have become “in essence a colonized people.”20 During the last decade, the over-reaching, greed, and exploitation enabled by this power disparity have sparked social activism calling for economic justice. Occupy Wall Street and the Fight for $15 were perhaps the two most publicized grassroots movements. Despite these early tremors as the ground shifted beneath us, the presidential election of 2016 revealed a shocking divide: an angry, anti-Establishment populism rejected political, economic, academic, and media elites (represented most vividly by Hillary Clinton), and embraced campaigns by Bernie Sanders and Donald Trump, who tapped into those populist impulses with radical change agendas.21</w:t>
      </w:r>
    </w:p>
    <w:p w14:paraId="426BCCE9" w14:textId="77777777" w:rsidR="00C03336" w:rsidRDefault="00C03336" w:rsidP="00C03336">
      <w:r>
        <w:rPr>
          <w:rStyle w:val="StyleUnderline"/>
        </w:rPr>
        <w:t>Can that appetite for social change be harnessed for progressive goals through</w:t>
      </w:r>
      <w:r>
        <w:rPr>
          <w:sz w:val="16"/>
        </w:rPr>
        <w:t xml:space="preserve"> </w:t>
      </w:r>
      <w:r>
        <w:rPr>
          <w:rStyle w:val="Emphasis"/>
        </w:rPr>
        <w:t>social bargaining?</w:t>
      </w:r>
      <w:r>
        <w:rPr>
          <w:sz w:val="16"/>
        </w:rPr>
        <w:t xml:space="preserve"> Andrias’s version of a labor unionism focused on issues of dignity and voice surely has the potential to direct the anger and passion of American populism toward constructive ends. Nevertheless, </w:t>
      </w:r>
      <w:r w:rsidRPr="00034F97">
        <w:rPr>
          <w:rStyle w:val="StyleUnderline"/>
          <w:highlight w:val="cyan"/>
        </w:rPr>
        <w:t>framing</w:t>
      </w:r>
      <w:r w:rsidRPr="004F756F">
        <w:rPr>
          <w:rStyle w:val="StyleUnderline"/>
        </w:rPr>
        <w:t xml:space="preserve"> the </w:t>
      </w:r>
      <w:r w:rsidRPr="00034F97">
        <w:rPr>
          <w:rStyle w:val="StyleUnderline"/>
          <w:highlight w:val="cyan"/>
        </w:rPr>
        <w:t>issues</w:t>
      </w:r>
      <w:r>
        <w:rPr>
          <w:rStyle w:val="StyleUnderline"/>
        </w:rPr>
        <w:t xml:space="preserve"> purely </w:t>
      </w:r>
      <w:r w:rsidRPr="00034F97">
        <w:rPr>
          <w:rStyle w:val="StyleUnderline"/>
          <w:highlight w:val="cyan"/>
        </w:rPr>
        <w:t>in terms of</w:t>
      </w:r>
      <w:r>
        <w:rPr>
          <w:sz w:val="16"/>
        </w:rPr>
        <w:t xml:space="preserve"> </w:t>
      </w:r>
      <w:r w:rsidRPr="004F756F">
        <w:rPr>
          <w:rStyle w:val="Emphasis"/>
        </w:rPr>
        <w:t xml:space="preserve">economic </w:t>
      </w:r>
      <w:r w:rsidRPr="00034F97">
        <w:rPr>
          <w:rStyle w:val="Emphasis"/>
          <w:highlight w:val="cyan"/>
        </w:rPr>
        <w:t>justice</w:t>
      </w:r>
      <w:r w:rsidRPr="00034F97">
        <w:rPr>
          <w:sz w:val="16"/>
          <w:highlight w:val="cyan"/>
        </w:rPr>
        <w:t xml:space="preserve"> </w:t>
      </w:r>
      <w:r w:rsidRPr="00034F97">
        <w:rPr>
          <w:rStyle w:val="StyleUnderline"/>
          <w:highlight w:val="cyan"/>
        </w:rPr>
        <w:t>is</w:t>
      </w:r>
      <w:r w:rsidRPr="00034F97">
        <w:rPr>
          <w:sz w:val="16"/>
          <w:highlight w:val="cyan"/>
        </w:rPr>
        <w:t xml:space="preserve"> </w:t>
      </w:r>
      <w:r w:rsidRPr="00034F97">
        <w:rPr>
          <w:rStyle w:val="Emphasis"/>
          <w:highlight w:val="cyan"/>
        </w:rPr>
        <w:t>unlikely</w:t>
      </w:r>
      <w:r w:rsidRPr="00034F97">
        <w:rPr>
          <w:sz w:val="16"/>
          <w:highlight w:val="cyan"/>
        </w:rPr>
        <w:t xml:space="preserve"> </w:t>
      </w:r>
      <w:r w:rsidRPr="00034F97">
        <w:rPr>
          <w:rStyle w:val="StyleUnderline"/>
          <w:highlight w:val="cyan"/>
        </w:rPr>
        <w:t>to ignite</w:t>
      </w:r>
      <w:r>
        <w:rPr>
          <w:sz w:val="16"/>
        </w:rPr>
        <w:t xml:space="preserve"> </w:t>
      </w:r>
      <w:r>
        <w:rPr>
          <w:rStyle w:val="Emphasis"/>
        </w:rPr>
        <w:t xml:space="preserve">sufficient </w:t>
      </w:r>
      <w:r w:rsidRPr="00034F97">
        <w:rPr>
          <w:rStyle w:val="Emphasis"/>
          <w:highlight w:val="cyan"/>
        </w:rPr>
        <w:t>passion</w:t>
      </w:r>
      <w:r w:rsidRPr="00034F97">
        <w:rPr>
          <w:sz w:val="16"/>
          <w:highlight w:val="cyan"/>
        </w:rPr>
        <w:t xml:space="preserve"> </w:t>
      </w:r>
      <w:r w:rsidRPr="00034F97">
        <w:rPr>
          <w:rStyle w:val="StyleUnderline"/>
          <w:highlight w:val="cyan"/>
        </w:rPr>
        <w:t>to inspire</w:t>
      </w:r>
      <w:r w:rsidRPr="00034F97">
        <w:rPr>
          <w:sz w:val="16"/>
          <w:highlight w:val="cyan"/>
        </w:rPr>
        <w:t xml:space="preserve"> </w:t>
      </w:r>
      <w:r w:rsidRPr="00034F97">
        <w:rPr>
          <w:rStyle w:val="Emphasis"/>
          <w:highlight w:val="cyan"/>
        </w:rPr>
        <w:t>broad</w:t>
      </w:r>
      <w:r w:rsidRPr="004F756F">
        <w:rPr>
          <w:rStyle w:val="Emphasis"/>
        </w:rPr>
        <w:t xml:space="preserve">-based </w:t>
      </w:r>
      <w:r w:rsidRPr="00034F97">
        <w:rPr>
          <w:rStyle w:val="Emphasis"/>
          <w:highlight w:val="cyan"/>
        </w:rPr>
        <w:t>public support</w:t>
      </w:r>
      <w:r>
        <w:rPr>
          <w:sz w:val="16"/>
        </w:rPr>
        <w:t>—</w:t>
      </w:r>
      <w:r w:rsidRPr="004F756F">
        <w:rPr>
          <w:sz w:val="16"/>
        </w:rPr>
        <w:t xml:space="preserve">and passion is what moves people to organize.22 In our view, </w:t>
      </w:r>
      <w:r w:rsidRPr="004F756F">
        <w:rPr>
          <w:rStyle w:val="Emphasis"/>
        </w:rPr>
        <w:t>alliances</w:t>
      </w:r>
      <w:r w:rsidRPr="004F756F">
        <w:rPr>
          <w:sz w:val="16"/>
        </w:rPr>
        <w:t xml:space="preserve"> with other social justice groups </w:t>
      </w:r>
      <w:r w:rsidRPr="004F756F">
        <w:rPr>
          <w:rStyle w:val="StyleUnderline"/>
        </w:rPr>
        <w:t>that can</w:t>
      </w:r>
      <w:r w:rsidRPr="004F756F">
        <w:rPr>
          <w:sz w:val="16"/>
        </w:rPr>
        <w:t xml:space="preserve"> </w:t>
      </w:r>
      <w:r w:rsidRPr="004F756F">
        <w:rPr>
          <w:rStyle w:val="Emphasis"/>
        </w:rPr>
        <w:t>tap</w:t>
      </w:r>
      <w:r w:rsidRPr="004F756F">
        <w:rPr>
          <w:sz w:val="16"/>
        </w:rPr>
        <w:t xml:space="preserve"> </w:t>
      </w:r>
      <w:r w:rsidRPr="004F756F">
        <w:rPr>
          <w:rStyle w:val="StyleUnderline"/>
        </w:rPr>
        <w:t>into passion for change are</w:t>
      </w:r>
      <w:r w:rsidRPr="004F756F">
        <w:rPr>
          <w:sz w:val="16"/>
        </w:rPr>
        <w:t xml:space="preserve"> </w:t>
      </w:r>
      <w:r w:rsidRPr="004F756F">
        <w:rPr>
          <w:rStyle w:val="Emphasis"/>
        </w:rPr>
        <w:t>critical</w:t>
      </w:r>
      <w:r w:rsidRPr="004F756F">
        <w:rPr>
          <w:sz w:val="16"/>
        </w:rPr>
        <w:t>. The labor movement can and must forge those bonds.23 This will not be easy given President Trump’s anti-immigrant rhetoric, which aligns all too well with protectionist strategies historically adopted by traditional manufacturing and construction unions. Further, the President’s outreach to building and trade unions with proposals that appeal to their business unionism-inspired interests while excluding public sector and service industry unions appears poised to deepen historical ideological rifts that have divided the movement, often along racial and ethnic lines.24 But strengthening bonds with other progressive movements across race, ethnicity, and gender divides is labor’s moral duty as much as it is a pragmatic necessity for labor solidarity. Rebuilding America’s social capital—the social bonds between individuals and institutions predicated on trust, reciprocal goodwill, and perceptions of fairness25—is essential to preserving social cohesion, the smooth functioning of markets, and democracy itself.26 And those are precisely the goals of labor laws.</w:t>
      </w:r>
    </w:p>
    <w:p w14:paraId="3CA0F145" w14:textId="77777777" w:rsidR="00C03336" w:rsidRDefault="00C03336" w:rsidP="00C03336">
      <w:r>
        <w:rPr>
          <w:sz w:val="16"/>
        </w:rPr>
        <w:t>II. sustainable unionism rests on the old labor law’s foundation</w:t>
      </w:r>
    </w:p>
    <w:p w14:paraId="0554A9C1" w14:textId="77777777" w:rsidR="00C03336" w:rsidRDefault="00C03336" w:rsidP="00C03336">
      <w:r>
        <w:rPr>
          <w:sz w:val="16"/>
        </w:rPr>
        <w:t xml:space="preserve">Andrias observes that </w:t>
      </w:r>
      <w:r w:rsidRPr="00034F97">
        <w:rPr>
          <w:rStyle w:val="Emphasis"/>
          <w:highlight w:val="cyan"/>
        </w:rPr>
        <w:t>worksite</w:t>
      </w:r>
      <w:r>
        <w:rPr>
          <w:sz w:val="16"/>
        </w:rPr>
        <w:t xml:space="preserve"> </w:t>
      </w:r>
      <w:r w:rsidRPr="00034F97">
        <w:rPr>
          <w:rStyle w:val="StyleUnderline"/>
          <w:highlight w:val="cyan"/>
        </w:rPr>
        <w:t>representation</w:t>
      </w:r>
      <w:r>
        <w:rPr>
          <w:sz w:val="16"/>
        </w:rPr>
        <w:t xml:space="preserve"> under the old labor law </w:t>
      </w:r>
      <w:r w:rsidRPr="00034F97">
        <w:rPr>
          <w:rStyle w:val="Emphasis"/>
          <w:highlight w:val="cyan"/>
        </w:rPr>
        <w:t>remains</w:t>
      </w:r>
      <w:r>
        <w:rPr>
          <w:sz w:val="16"/>
        </w:rPr>
        <w:t xml:space="preserve"> a </w:t>
      </w:r>
      <w:r w:rsidRPr="00034F97">
        <w:rPr>
          <w:rStyle w:val="Emphasis"/>
          <w:highlight w:val="cyan"/>
        </w:rPr>
        <w:t>necessary</w:t>
      </w:r>
      <w:r>
        <w:rPr>
          <w:sz w:val="16"/>
        </w:rPr>
        <w:t xml:space="preserve"> complement to social bargaining in the resurgence of labor.27 We agree. </w:t>
      </w:r>
      <w:r>
        <w:rPr>
          <w:rStyle w:val="StyleUnderline"/>
        </w:rPr>
        <w:t>Elements of traditional labor law doctrine established by the</w:t>
      </w:r>
      <w:r>
        <w:rPr>
          <w:sz w:val="16"/>
        </w:rPr>
        <w:t xml:space="preserv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during the Obama Administration </w:t>
      </w:r>
      <w:r>
        <w:rPr>
          <w:rStyle w:val="StyleUnderline"/>
        </w:rPr>
        <w:t>will be</w:t>
      </w:r>
      <w:r>
        <w:rPr>
          <w:sz w:val="16"/>
        </w:rPr>
        <w:t xml:space="preserve"> </w:t>
      </w:r>
      <w:r>
        <w:rPr>
          <w:rStyle w:val="Emphasis"/>
        </w:rPr>
        <w:t>critical</w:t>
      </w:r>
      <w:r>
        <w:rPr>
          <w:sz w:val="16"/>
        </w:rPr>
        <w:t xml:space="preserve"> </w:t>
      </w:r>
      <w:r>
        <w:rPr>
          <w:rStyle w:val="StyleUnderline"/>
        </w:rPr>
        <w:t>to</w:t>
      </w:r>
      <w:r>
        <w:rPr>
          <w:sz w:val="16"/>
        </w:rPr>
        <w:t xml:space="preserve"> the movement’s </w:t>
      </w:r>
      <w:r>
        <w:rPr>
          <w:rStyle w:val="Emphasis"/>
        </w:rPr>
        <w:t>strategy</w:t>
      </w:r>
      <w:r>
        <w:rPr>
          <w:sz w:val="16"/>
        </w:rPr>
        <w:t xml:space="preserve">, including especially the expanded interpretation of employee </w:t>
      </w:r>
      <w:r w:rsidRPr="004F756F">
        <w:rPr>
          <w:sz w:val="16"/>
        </w:rPr>
        <w:t xml:space="preserve">coverage.28 Further, in combination with a re-invigorated First Amendment freedom of assembly, Section 7 can help to protect workers who participate in social bargaining by joining public assemblies, worksite-based protests, and social media-based campaigns.29 Finally, painstaking shop-by-shop organizing through worker-led initiatives is still critical because </w:t>
      </w:r>
      <w:r w:rsidRPr="004F756F">
        <w:rPr>
          <w:rStyle w:val="StyleUnderline"/>
        </w:rPr>
        <w:t>worker empowerment is not</w:t>
      </w:r>
      <w:r w:rsidRPr="004F756F">
        <w:rPr>
          <w:sz w:val="16"/>
        </w:rPr>
        <w:t xml:space="preserve"> </w:t>
      </w:r>
      <w:r w:rsidRPr="004F756F">
        <w:rPr>
          <w:rStyle w:val="Emphasis"/>
        </w:rPr>
        <w:t>merely</w:t>
      </w:r>
      <w:r w:rsidRPr="004F756F">
        <w:rPr>
          <w:sz w:val="16"/>
        </w:rPr>
        <w:t xml:space="preserve"> </w:t>
      </w:r>
      <w:r w:rsidRPr="004F756F">
        <w:rPr>
          <w:rStyle w:val="StyleUnderline"/>
        </w:rPr>
        <w:t>an</w:t>
      </w:r>
      <w:r w:rsidRPr="004F756F">
        <w:rPr>
          <w:sz w:val="16"/>
        </w:rPr>
        <w:t xml:space="preserve"> </w:t>
      </w:r>
      <w:r w:rsidRPr="004F756F">
        <w:rPr>
          <w:rStyle w:val="Emphasis"/>
        </w:rPr>
        <w:t xml:space="preserve">end, but </w:t>
      </w:r>
      <w:r w:rsidRPr="004F756F">
        <w:rPr>
          <w:rStyle w:val="StyleUnderline"/>
        </w:rPr>
        <w:t>a</w:t>
      </w:r>
      <w:r w:rsidRPr="004F756F">
        <w:rPr>
          <w:sz w:val="16"/>
        </w:rPr>
        <w:t xml:space="preserve"> </w:t>
      </w:r>
      <w:r w:rsidRPr="004F756F">
        <w:rPr>
          <w:rStyle w:val="Emphasis"/>
        </w:rPr>
        <w:t>process</w:t>
      </w:r>
      <w:r w:rsidRPr="004F756F">
        <w:rPr>
          <w:sz w:val="16"/>
        </w:rPr>
        <w:t xml:space="preserve"> by which workers themselves are transformed and communities are built.30 In this sense, the NLRA retains its most “radical” potential31 to achieve dignity for workers and democratic governance in the workplace.</w:t>
      </w:r>
    </w:p>
    <w:p w14:paraId="1C0101BF" w14:textId="77777777" w:rsidR="00C03336" w:rsidRDefault="00C03336" w:rsidP="00C03336">
      <w:r w:rsidRPr="00034F97">
        <w:rPr>
          <w:rStyle w:val="Emphasis"/>
          <w:highlight w:val="cyan"/>
        </w:rPr>
        <w:t>Sustaining</w:t>
      </w:r>
      <w:r>
        <w:rPr>
          <w:sz w:val="16"/>
        </w:rPr>
        <w:t xml:space="preserve"> this old/new </w:t>
      </w:r>
      <w:r w:rsidRPr="00034F97">
        <w:rPr>
          <w:rStyle w:val="StyleUnderline"/>
          <w:highlight w:val="cyan"/>
        </w:rPr>
        <w:t>unionism requires</w:t>
      </w:r>
      <w:r>
        <w:rPr>
          <w:sz w:val="16"/>
        </w:rPr>
        <w:t xml:space="preserve"> </w:t>
      </w:r>
      <w:r w:rsidRPr="00034F97">
        <w:rPr>
          <w:rStyle w:val="Emphasis"/>
          <w:highlight w:val="cyan"/>
        </w:rPr>
        <w:t>funding</w:t>
      </w:r>
      <w:r>
        <w:rPr>
          <w:sz w:val="16"/>
        </w:rPr>
        <w:t xml:space="preserve">. When Andrias wrote her paper, pundits were still widely predicting that Hillary Clinton would win the Presidency. </w:t>
      </w:r>
      <w:r w:rsidRPr="00034F97">
        <w:rPr>
          <w:rStyle w:val="StyleUnderline"/>
          <w:highlight w:val="cyan"/>
        </w:rPr>
        <w:t>The challenge</w:t>
      </w:r>
      <w:r>
        <w:rPr>
          <w:rStyle w:val="StyleUnderline"/>
        </w:rPr>
        <w:t xml:space="preserve"> of</w:t>
      </w:r>
      <w:r>
        <w:rPr>
          <w:sz w:val="16"/>
        </w:rPr>
        <w:t xml:space="preserve"> </w:t>
      </w:r>
      <w:r>
        <w:rPr>
          <w:rStyle w:val="Emphasis"/>
        </w:rPr>
        <w:t>funding</w:t>
      </w:r>
      <w:r>
        <w:rPr>
          <w:sz w:val="16"/>
        </w:rPr>
        <w:t xml:space="preserve"> </w:t>
      </w:r>
      <w:r>
        <w:rPr>
          <w:rStyle w:val="StyleUnderline"/>
        </w:rPr>
        <w:t>social bargaining</w:t>
      </w:r>
      <w:r>
        <w:rPr>
          <w:sz w:val="16"/>
        </w:rPr>
        <w:t xml:space="preserve"> </w:t>
      </w:r>
      <w:r w:rsidRPr="00034F97">
        <w:rPr>
          <w:rStyle w:val="Emphasis"/>
          <w:highlight w:val="cyan"/>
        </w:rPr>
        <w:t>looms</w:t>
      </w:r>
      <w:r>
        <w:rPr>
          <w:rStyle w:val="Emphasis"/>
        </w:rPr>
        <w:t xml:space="preserve"> </w:t>
      </w:r>
      <w:proofErr w:type="gramStart"/>
      <w:r>
        <w:rPr>
          <w:rStyle w:val="Emphasis"/>
        </w:rPr>
        <w:t>ever-</w:t>
      </w:r>
      <w:r w:rsidRPr="00034F97">
        <w:rPr>
          <w:rStyle w:val="Emphasis"/>
          <w:highlight w:val="cyan"/>
        </w:rPr>
        <w:t>larger</w:t>
      </w:r>
      <w:proofErr w:type="gramEnd"/>
      <w:r>
        <w:rPr>
          <w:sz w:val="16"/>
        </w:rPr>
        <w:t xml:space="preserve"> </w:t>
      </w:r>
      <w:r>
        <w:rPr>
          <w:rStyle w:val="StyleUnderline"/>
        </w:rPr>
        <w:t>in the</w:t>
      </w:r>
      <w:r>
        <w:rPr>
          <w:sz w:val="16"/>
        </w:rPr>
        <w:t xml:space="preserve"> </w:t>
      </w:r>
      <w:r w:rsidRPr="00034F97">
        <w:rPr>
          <w:rStyle w:val="Emphasis"/>
          <w:highlight w:val="cyan"/>
        </w:rPr>
        <w:t>post-election</w:t>
      </w:r>
      <w:r>
        <w:rPr>
          <w:rStyle w:val="Emphasis"/>
        </w:rPr>
        <w:t xml:space="preserve"> era. </w:t>
      </w:r>
      <w:r w:rsidRPr="00034F97">
        <w:rPr>
          <w:rStyle w:val="Emphasis"/>
          <w:highlight w:val="cyan"/>
        </w:rPr>
        <w:t>Social bargaining has been</w:t>
      </w:r>
      <w:r>
        <w:rPr>
          <w:rStyle w:val="Emphasis"/>
        </w:rPr>
        <w:t xml:space="preserve"> largely</w:t>
      </w:r>
      <w:r>
        <w:rPr>
          <w:sz w:val="16"/>
        </w:rPr>
        <w:t xml:space="preserve"> </w:t>
      </w:r>
      <w:r w:rsidRPr="00034F97">
        <w:rPr>
          <w:rStyle w:val="Emphasis"/>
          <w:highlight w:val="cyan"/>
        </w:rPr>
        <w:t>underwritten</w:t>
      </w:r>
      <w:r>
        <w:rPr>
          <w:sz w:val="16"/>
        </w:rPr>
        <w:t xml:space="preserve"> </w:t>
      </w:r>
      <w:r>
        <w:rPr>
          <w:rStyle w:val="StyleUnderline"/>
        </w:rPr>
        <w:t>by labor unions and workers’ rights organizations, including most notably the SEIU, which</w:t>
      </w:r>
      <w:r>
        <w:rPr>
          <w:sz w:val="16"/>
        </w:rPr>
        <w:t xml:space="preserve"> has </w:t>
      </w:r>
      <w:r>
        <w:rPr>
          <w:rStyle w:val="Emphasis"/>
        </w:rPr>
        <w:t>invested millions</w:t>
      </w:r>
      <w:r>
        <w:rPr>
          <w:sz w:val="16"/>
        </w:rPr>
        <w:t xml:space="preserve"> </w:t>
      </w:r>
      <w:r>
        <w:rPr>
          <w:rStyle w:val="StyleUnderline"/>
        </w:rPr>
        <w:t>in the Fight for $15.</w:t>
      </w:r>
      <w:r>
        <w:rPr>
          <w:sz w:val="16"/>
        </w:rPr>
        <w:t xml:space="preserve">32 </w:t>
      </w:r>
      <w:r>
        <w:rPr>
          <w:rStyle w:val="StyleUnderline"/>
        </w:rPr>
        <w:t>The SEIU is already planning for a 30% budget cut over the next year in anticipation of a Republican-controlled Congress and a presidential administration overtly hostile to unionism</w:t>
      </w:r>
      <w:r>
        <w:rPr>
          <w:sz w:val="16"/>
        </w:rPr>
        <w:t>.33 An additional challenge to union coffers will undoubtedly take the form of a continuing press to overturn Abood v. Detroit Board of Education34—an effort likely to be successful once President Trump fills Justice Scalia’s vacancy on the Court.35</w:t>
      </w:r>
    </w:p>
    <w:p w14:paraId="6DACAB70" w14:textId="77777777" w:rsidR="00C03336" w:rsidRDefault="00C03336" w:rsidP="00C03336">
      <w:r w:rsidRPr="00034F97">
        <w:rPr>
          <w:rStyle w:val="StyleUnderline"/>
          <w:highlight w:val="cyan"/>
        </w:rPr>
        <w:t>Andrias points to</w:t>
      </w:r>
      <w:r>
        <w:rPr>
          <w:rStyle w:val="StyleUnderline"/>
        </w:rPr>
        <w:t xml:space="preserve"> an array of possible</w:t>
      </w:r>
      <w:r>
        <w:rPr>
          <w:sz w:val="16"/>
        </w:rPr>
        <w:t xml:space="preserve"> </w:t>
      </w:r>
      <w:r w:rsidRPr="00034F97">
        <w:rPr>
          <w:rStyle w:val="Emphasis"/>
          <w:highlight w:val="cyan"/>
        </w:rPr>
        <w:t>new</w:t>
      </w:r>
      <w:r>
        <w:rPr>
          <w:sz w:val="16"/>
        </w:rPr>
        <w:t xml:space="preserve"> </w:t>
      </w:r>
      <w:r w:rsidRPr="00034F97">
        <w:rPr>
          <w:rStyle w:val="StyleUnderline"/>
          <w:highlight w:val="cyan"/>
        </w:rPr>
        <w:t>funding mechanisms</w:t>
      </w:r>
      <w:r>
        <w:rPr>
          <w:sz w:val="16"/>
        </w:rPr>
        <w:t xml:space="preserve">, including fee-for-service arrangements, local and state government grants supporting union-run training programs, and employer-funded hiring halls.36 </w:t>
      </w:r>
      <w:r>
        <w:rPr>
          <w:rStyle w:val="StyleUnderline"/>
        </w:rPr>
        <w:t xml:space="preserve">While </w:t>
      </w:r>
      <w:r w:rsidRPr="00034F97">
        <w:rPr>
          <w:rStyle w:val="StyleUnderline"/>
          <w:highlight w:val="cyan"/>
        </w:rPr>
        <w:t>these</w:t>
      </w:r>
      <w:r>
        <w:rPr>
          <w:rStyle w:val="StyleUnderline"/>
        </w:rPr>
        <w:t xml:space="preserve"> have some promise</w:t>
      </w:r>
      <w:r>
        <w:rPr>
          <w:sz w:val="16"/>
        </w:rPr>
        <w:t xml:space="preserve">, </w:t>
      </w:r>
      <w:r w:rsidRPr="004F756F">
        <w:rPr>
          <w:sz w:val="16"/>
        </w:rPr>
        <w:t xml:space="preserve">we worry that </w:t>
      </w:r>
      <w:r w:rsidRPr="004F756F">
        <w:rPr>
          <w:rStyle w:val="StyleUnderline"/>
        </w:rPr>
        <w:t>they might</w:t>
      </w:r>
      <w:r w:rsidRPr="004F756F">
        <w:rPr>
          <w:sz w:val="16"/>
        </w:rPr>
        <w:t xml:space="preserve"> further</w:t>
      </w:r>
      <w:r>
        <w:rPr>
          <w:sz w:val="16"/>
        </w:rPr>
        <w:t xml:space="preserve"> </w:t>
      </w:r>
      <w:r w:rsidRPr="00034F97">
        <w:rPr>
          <w:rStyle w:val="StyleUnderline"/>
          <w:highlight w:val="cyan"/>
        </w:rPr>
        <w:t>enshrine unions as</w:t>
      </w:r>
      <w:r>
        <w:rPr>
          <w:sz w:val="16"/>
        </w:rPr>
        <w:t xml:space="preserve"> </w:t>
      </w:r>
      <w:r w:rsidRPr="00034F97">
        <w:rPr>
          <w:rStyle w:val="Emphasis"/>
          <w:highlight w:val="cyan"/>
        </w:rPr>
        <w:t>service</w:t>
      </w:r>
      <w:r>
        <w:rPr>
          <w:sz w:val="16"/>
        </w:rPr>
        <w:t xml:space="preserve"> </w:t>
      </w:r>
      <w:r w:rsidRPr="00034F97">
        <w:rPr>
          <w:rStyle w:val="StyleUnderline"/>
          <w:highlight w:val="cyan"/>
        </w:rPr>
        <w:t>organizations</w:t>
      </w:r>
      <w:r>
        <w:rPr>
          <w:rStyle w:val="StyleUnderline"/>
        </w:rPr>
        <w:t xml:space="preserve">—a model of unionism </w:t>
      </w:r>
      <w:r w:rsidRPr="00034F97">
        <w:rPr>
          <w:rStyle w:val="StyleUnderline"/>
          <w:highlight w:val="cyan"/>
        </w:rPr>
        <w:t>at</w:t>
      </w:r>
      <w:r>
        <w:rPr>
          <w:sz w:val="16"/>
        </w:rPr>
        <w:t xml:space="preserve"> </w:t>
      </w:r>
      <w:r w:rsidRPr="00034F97">
        <w:rPr>
          <w:rStyle w:val="Emphasis"/>
          <w:highlight w:val="cyan"/>
        </w:rPr>
        <w:t>odds</w:t>
      </w:r>
      <w:r>
        <w:rPr>
          <w:sz w:val="16"/>
        </w:rPr>
        <w:t xml:space="preserve"> </w:t>
      </w:r>
      <w:r w:rsidRPr="00034F97">
        <w:rPr>
          <w:rStyle w:val="StyleUnderline"/>
          <w:highlight w:val="cyan"/>
        </w:rPr>
        <w:t>with</w:t>
      </w:r>
      <w:r>
        <w:rPr>
          <w:sz w:val="16"/>
        </w:rPr>
        <w:t xml:space="preserve"> </w:t>
      </w:r>
      <w:r>
        <w:rPr>
          <w:rStyle w:val="Emphasis"/>
        </w:rPr>
        <w:t>social justice unionism</w:t>
      </w:r>
      <w:r>
        <w:rPr>
          <w:sz w:val="16"/>
        </w:rPr>
        <w:t xml:space="preserve"> </w:t>
      </w:r>
      <w:r>
        <w:rPr>
          <w:rStyle w:val="StyleUnderline"/>
        </w:rPr>
        <w:t>and</w:t>
      </w:r>
      <w:r>
        <w:rPr>
          <w:sz w:val="16"/>
        </w:rPr>
        <w:t xml:space="preserve"> the </w:t>
      </w:r>
      <w:r w:rsidRPr="00034F97">
        <w:rPr>
          <w:rStyle w:val="Emphasis"/>
          <w:highlight w:val="cyan"/>
        </w:rPr>
        <w:t>sectoral solidarity</w:t>
      </w:r>
      <w:r>
        <w:rPr>
          <w:sz w:val="16"/>
        </w:rPr>
        <w:t xml:space="preserve"> that has characterized social bargaining. A more effective strategy might be to utilize social bargaining at the local or state level to enact ordinances or statutes requiring employers to automatically deduct fees from workers’ pay checks and direct these tax-deductible payments to a membership organization of the employees’ choice, which would in turn advocate on their behalf through organizing and lobbying (though not collective bargaining). In New York City, a pending bill inspired by the Fight for $15 creates a similar, but optional, program for fast food employees to automatically contribute funds to nonprofit organizations, which must be registered with the city’s Department of Consumer Affairs and which advocate on behalf of workers in the </w:t>
      </w:r>
      <w:proofErr w:type="gramStart"/>
      <w:r>
        <w:rPr>
          <w:sz w:val="16"/>
        </w:rPr>
        <w:t>fast food</w:t>
      </w:r>
      <w:proofErr w:type="gramEnd"/>
      <w:r>
        <w:rPr>
          <w:sz w:val="16"/>
        </w:rPr>
        <w:t xml:space="preserve"> sector.37</w:t>
      </w:r>
    </w:p>
    <w:p w14:paraId="1439EA97" w14:textId="77777777" w:rsidR="00C03336" w:rsidRDefault="00C03336" w:rsidP="00C03336">
      <w:r>
        <w:rPr>
          <w:sz w:val="16"/>
        </w:rPr>
        <w:t>III. the preemption straitjacket and local tension between labor and its allies</w:t>
      </w:r>
    </w:p>
    <w:p w14:paraId="0CE962EC" w14:textId="77777777" w:rsidR="00C03336" w:rsidRDefault="00C03336" w:rsidP="00C03336">
      <w:r>
        <w:rPr>
          <w:sz w:val="16"/>
        </w:rPr>
        <w:t>That social bargaining is likely to be most effective at the state and local levels in a post-election era seems clear: the Fight for $15’s efficacy was dramatically illustrated by the passage of higher minimum wage statutes at the state level during the 2016 elections,38 even as Republican legislators were voted into office. Further, two-thirds of the country’s largest cities (where the electorate is most inclined toward progressive politics) are led by Democratic mayors.39</w:t>
      </w:r>
    </w:p>
    <w:p w14:paraId="7084B6D2" w14:textId="77777777" w:rsidR="00C03336" w:rsidRDefault="00C03336" w:rsidP="00C03336">
      <w:r>
        <w:rPr>
          <w:sz w:val="16"/>
        </w:rPr>
        <w:t xml:space="preserve">The primacy of local battlegrounds, however, will exacerbate tensions between local unions and their social justice allies thanks to the NLRA’s powerful federal preemption doctrine. For example, in UAW Local 3047 v. Hardin County,40 labor unions relied upon the NLRA’s broad preemption doctrine in arguing that right-to-work ordinances adopted by several Kentucky counties should be struck down.41 The Sixth Circuit nonetheless upheld the power of the counties to bar union security agreements; it reasoned that NLRA Section 14(b)’s exception to federal labor law preemption for state or territorial law barring union security agreements includes local law where the state delegates its </w:t>
      </w:r>
      <w:proofErr w:type="spellStart"/>
      <w:r>
        <w:rPr>
          <w:sz w:val="16"/>
        </w:rPr>
        <w:t>decisionmaking</w:t>
      </w:r>
      <w:proofErr w:type="spellEnd"/>
      <w:r>
        <w:rPr>
          <w:sz w:val="16"/>
        </w:rPr>
        <w:t xml:space="preserve"> authority to local governments via a home rule statute,42 which Kentucky had done.43 In subsequent cases sure to follow,44 if unions challenge the breadth of a state’s home rule power to support a claim that right-to-work laws fall outside the authority delegated to local governments, their arguments would potentially undermine their allies’ claim that home rule authority should extend to raising the minimum wage and adopting other minimum standards legislation, such as those providing for paid sick leave or imposing limitations on scheduling.45</w:t>
      </w:r>
    </w:p>
    <w:p w14:paraId="2E66943F" w14:textId="77777777" w:rsidR="00C03336" w:rsidRDefault="00C03336" w:rsidP="00C03336">
      <w:r>
        <w:rPr>
          <w:sz w:val="16"/>
        </w:rPr>
        <w:t>IV. rethinking the old labor law</w:t>
      </w:r>
    </w:p>
    <w:p w14:paraId="3051F567" w14:textId="77777777" w:rsidR="00C03336" w:rsidRPr="004F756F" w:rsidRDefault="00C03336" w:rsidP="00C03336">
      <w:r>
        <w:rPr>
          <w:sz w:val="16"/>
        </w:rPr>
        <w:t xml:space="preserve">Andrias also suggests that social bargaining could augment alternative mechanisms for worksite representation, including minority unionism and members-only bargaining.46 Here we think there is the most cause for optimism. </w:t>
      </w:r>
      <w:r w:rsidRPr="00034F97">
        <w:rPr>
          <w:rStyle w:val="Emphasis"/>
          <w:highlight w:val="cyan"/>
        </w:rPr>
        <w:t>Workers</w:t>
      </w:r>
      <w:r>
        <w:rPr>
          <w:sz w:val="16"/>
        </w:rPr>
        <w:t xml:space="preserve"> </w:t>
      </w:r>
      <w:r w:rsidRPr="00034F97">
        <w:rPr>
          <w:rStyle w:val="StyleUnderline"/>
          <w:highlight w:val="cyan"/>
        </w:rPr>
        <w:t>represented</w:t>
      </w:r>
      <w:r>
        <w:rPr>
          <w:sz w:val="16"/>
        </w:rPr>
        <w:t xml:space="preserve"> </w:t>
      </w:r>
      <w:r w:rsidRPr="00034F97">
        <w:rPr>
          <w:rStyle w:val="Emphasis"/>
          <w:highlight w:val="cyan"/>
        </w:rPr>
        <w:t>at</w:t>
      </w:r>
      <w:r>
        <w:rPr>
          <w:rStyle w:val="Emphasis"/>
        </w:rPr>
        <w:t xml:space="preserve"> their </w:t>
      </w:r>
      <w:r w:rsidRPr="00034F97">
        <w:rPr>
          <w:rStyle w:val="Emphasis"/>
          <w:highlight w:val="cyan"/>
        </w:rPr>
        <w:t>worksites</w:t>
      </w:r>
      <w:r>
        <w:rPr>
          <w:sz w:val="16"/>
        </w:rPr>
        <w:t xml:space="preserve"> </w:t>
      </w:r>
      <w:r w:rsidRPr="00034F97">
        <w:rPr>
          <w:rStyle w:val="StyleUnderline"/>
          <w:highlight w:val="cyan"/>
        </w:rPr>
        <w:t>by</w:t>
      </w:r>
      <w:r>
        <w:rPr>
          <w:sz w:val="16"/>
        </w:rPr>
        <w:t xml:space="preserve"> </w:t>
      </w:r>
      <w:r w:rsidRPr="00034F97">
        <w:rPr>
          <w:rStyle w:val="Emphasis"/>
          <w:highlight w:val="cyan"/>
        </w:rPr>
        <w:t>non-exclusive unions</w:t>
      </w:r>
      <w:r>
        <w:rPr>
          <w:sz w:val="16"/>
        </w:rPr>
        <w:t xml:space="preserve"> </w:t>
      </w:r>
      <w:r w:rsidRPr="00034F97">
        <w:rPr>
          <w:rStyle w:val="StyleUnderline"/>
          <w:highlight w:val="cyan"/>
        </w:rPr>
        <w:t>that</w:t>
      </w:r>
      <w:r>
        <w:rPr>
          <w:sz w:val="16"/>
        </w:rPr>
        <w:t xml:space="preserve"> </w:t>
      </w:r>
      <w:r w:rsidRPr="00034F97">
        <w:rPr>
          <w:rStyle w:val="Emphasis"/>
          <w:highlight w:val="cyan"/>
        </w:rPr>
        <w:t>charge dues</w:t>
      </w:r>
      <w:r>
        <w:rPr>
          <w:sz w:val="16"/>
        </w:rPr>
        <w:t xml:space="preserve"> </w:t>
      </w:r>
      <w:r w:rsidRPr="00034F97">
        <w:rPr>
          <w:rStyle w:val="Emphasis"/>
          <w:highlight w:val="cyan"/>
        </w:rPr>
        <w:t>only</w:t>
      </w:r>
      <w:r>
        <w:rPr>
          <w:sz w:val="16"/>
        </w:rPr>
        <w:t xml:space="preserve"> </w:t>
      </w:r>
      <w:r w:rsidRPr="004F756F">
        <w:rPr>
          <w:rStyle w:val="StyleUnderline"/>
        </w:rPr>
        <w:t>to</w:t>
      </w:r>
      <w:r>
        <w:rPr>
          <w:sz w:val="16"/>
        </w:rPr>
        <w:t xml:space="preserve"> </w:t>
      </w:r>
      <w:r w:rsidRPr="00034F97">
        <w:rPr>
          <w:rStyle w:val="Emphasis"/>
          <w:highlight w:val="cyan"/>
        </w:rPr>
        <w:t>their members</w:t>
      </w:r>
      <w:r>
        <w:rPr>
          <w:sz w:val="16"/>
        </w:rPr>
        <w:t xml:space="preserve"> </w:t>
      </w:r>
      <w:r w:rsidRPr="00034F97">
        <w:rPr>
          <w:rStyle w:val="StyleUnderline"/>
          <w:highlight w:val="cyan"/>
        </w:rPr>
        <w:t>could</w:t>
      </w:r>
      <w:r>
        <w:rPr>
          <w:sz w:val="16"/>
        </w:rPr>
        <w:t xml:space="preserve"> </w:t>
      </w:r>
      <w:r>
        <w:rPr>
          <w:rStyle w:val="Emphasis"/>
        </w:rPr>
        <w:t xml:space="preserve">extend and </w:t>
      </w:r>
      <w:r w:rsidRPr="00034F97">
        <w:rPr>
          <w:rStyle w:val="Emphasis"/>
          <w:highlight w:val="cyan"/>
        </w:rPr>
        <w:t>advance</w:t>
      </w:r>
      <w:r>
        <w:rPr>
          <w:sz w:val="16"/>
        </w:rPr>
        <w:t xml:space="preserve"> the </w:t>
      </w:r>
      <w:r w:rsidRPr="00034F97">
        <w:rPr>
          <w:rStyle w:val="Emphasis"/>
          <w:highlight w:val="cyan"/>
        </w:rPr>
        <w:t>social bargaining</w:t>
      </w:r>
      <w:r>
        <w:rPr>
          <w:sz w:val="16"/>
        </w:rPr>
        <w:t xml:space="preserve"> agenda </w:t>
      </w:r>
      <w:r w:rsidRPr="00034F97">
        <w:rPr>
          <w:rStyle w:val="StyleUnderline"/>
          <w:highlight w:val="cyan"/>
        </w:rPr>
        <w:t>in</w:t>
      </w:r>
      <w:r>
        <w:rPr>
          <w:sz w:val="16"/>
        </w:rPr>
        <w:t xml:space="preserve"> immediate and </w:t>
      </w:r>
      <w:r w:rsidRPr="00034F97">
        <w:rPr>
          <w:rStyle w:val="Emphasis"/>
          <w:highlight w:val="cyan"/>
        </w:rPr>
        <w:t>sustainable ways, enhancing their voice</w:t>
      </w:r>
      <w:r w:rsidRPr="004F756F">
        <w:rPr>
          <w:rStyle w:val="Emphasis"/>
        </w:rPr>
        <w:t xml:space="preserve"> at the</w:t>
      </w:r>
      <w:r w:rsidRPr="004F756F">
        <w:rPr>
          <w:sz w:val="16"/>
        </w:rPr>
        <w:t xml:space="preserve"> </w:t>
      </w:r>
      <w:r w:rsidRPr="004F756F">
        <w:rPr>
          <w:rStyle w:val="Emphasis"/>
        </w:rPr>
        <w:t>worksite</w:t>
      </w:r>
      <w:r w:rsidRPr="004F756F">
        <w:rPr>
          <w:sz w:val="16"/>
        </w:rPr>
        <w:t xml:space="preserve"> level </w:t>
      </w:r>
      <w:r w:rsidRPr="00034F97">
        <w:rPr>
          <w:rStyle w:val="StyleUnderline"/>
          <w:highlight w:val="cyan"/>
        </w:rPr>
        <w:t>and</w:t>
      </w:r>
      <w:r w:rsidRPr="004F756F">
        <w:rPr>
          <w:rStyle w:val="StyleUnderline"/>
        </w:rPr>
        <w:t xml:space="preserve"> simultaneously</w:t>
      </w:r>
      <w:r w:rsidRPr="004F756F">
        <w:rPr>
          <w:sz w:val="16"/>
        </w:rPr>
        <w:t xml:space="preserve"> </w:t>
      </w:r>
      <w:r w:rsidRPr="00034F97">
        <w:rPr>
          <w:rStyle w:val="Emphasis"/>
          <w:highlight w:val="cyan"/>
        </w:rPr>
        <w:t>joining</w:t>
      </w:r>
      <w:r w:rsidRPr="004F756F">
        <w:rPr>
          <w:sz w:val="16"/>
        </w:rPr>
        <w:t xml:space="preserve"> with </w:t>
      </w:r>
      <w:r w:rsidRPr="00034F97">
        <w:rPr>
          <w:rStyle w:val="Emphasis"/>
          <w:highlight w:val="cyan"/>
        </w:rPr>
        <w:t>allies</w:t>
      </w:r>
      <w:r w:rsidRPr="004F756F">
        <w:rPr>
          <w:sz w:val="16"/>
        </w:rPr>
        <w:t xml:space="preserve"> </w:t>
      </w:r>
      <w:r w:rsidRPr="004F756F">
        <w:rPr>
          <w:rStyle w:val="StyleUnderline"/>
        </w:rPr>
        <w:t>in the</w:t>
      </w:r>
      <w:r w:rsidRPr="004F756F">
        <w:rPr>
          <w:sz w:val="16"/>
        </w:rPr>
        <w:t xml:space="preserve"> </w:t>
      </w:r>
      <w:r w:rsidRPr="004F756F">
        <w:rPr>
          <w:rStyle w:val="Emphasis"/>
        </w:rPr>
        <w:t>political and legislative arenas</w:t>
      </w:r>
      <w:r w:rsidRPr="004F756F">
        <w:rPr>
          <w:sz w:val="16"/>
        </w:rPr>
        <w:t>.47 The potential to combine social bargaining with worksite re</w:t>
      </w:r>
      <w:r>
        <w:rPr>
          <w:sz w:val="16"/>
        </w:rPr>
        <w:t>presentation to secure “real democratic participation” in lawmaking,48 and simultaneously to attain Senator Wagner’s goal of empowering workers to provide genuine consent to w</w:t>
      </w:r>
      <w:r w:rsidRPr="004F756F">
        <w:rPr>
          <w:sz w:val="16"/>
        </w:rPr>
        <w:t>orkplace governance structures and democratic consent to the political order49 is exciting.</w:t>
      </w:r>
    </w:p>
    <w:p w14:paraId="534032F4" w14:textId="77777777" w:rsidR="00C03336" w:rsidRPr="0052245F" w:rsidRDefault="00C03336" w:rsidP="00C03336">
      <w:r w:rsidRPr="004F756F">
        <w:rPr>
          <w:sz w:val="16"/>
        </w:rPr>
        <w:t xml:space="preserve">In the end, </w:t>
      </w:r>
      <w:r w:rsidRPr="004F756F">
        <w:rPr>
          <w:rStyle w:val="StyleUnderline"/>
        </w:rPr>
        <w:t>our main quibble with Andrias’s article is that the “new labor law” is not new. Andrias’s labor regime would</w:t>
      </w:r>
      <w:r w:rsidRPr="004F756F">
        <w:rPr>
          <w:sz w:val="16"/>
        </w:rPr>
        <w:t xml:space="preserve"> </w:t>
      </w:r>
      <w:r w:rsidRPr="004F756F">
        <w:rPr>
          <w:rStyle w:val="Emphasis"/>
        </w:rPr>
        <w:t>entail</w:t>
      </w:r>
      <w:r w:rsidRPr="004F756F">
        <w:rPr>
          <w:sz w:val="16"/>
        </w:rPr>
        <w:t xml:space="preserve"> a </w:t>
      </w:r>
      <w:r w:rsidRPr="004F756F">
        <w:rPr>
          <w:rStyle w:val="Emphasis"/>
        </w:rPr>
        <w:t>re-commitment</w:t>
      </w:r>
      <w:r w:rsidRPr="004F756F">
        <w:rPr>
          <w:sz w:val="16"/>
        </w:rPr>
        <w:t xml:space="preserve"> by labor unions </w:t>
      </w:r>
      <w:r w:rsidRPr="004F756F">
        <w:rPr>
          <w:rStyle w:val="StyleUnderline"/>
        </w:rPr>
        <w:t>to a model</w:t>
      </w:r>
      <w:r w:rsidRPr="004F756F">
        <w:rPr>
          <w:sz w:val="16"/>
        </w:rPr>
        <w:t xml:space="preserve"> of social justice unionism </w:t>
      </w:r>
      <w:r w:rsidRPr="004F756F">
        <w:rPr>
          <w:rStyle w:val="StyleUnderline"/>
        </w:rPr>
        <w:t>that</w:t>
      </w:r>
      <w:r w:rsidRPr="004F756F">
        <w:rPr>
          <w:sz w:val="16"/>
        </w:rPr>
        <w:t xml:space="preserve"> </w:t>
      </w:r>
      <w:r w:rsidRPr="004F756F">
        <w:rPr>
          <w:rStyle w:val="Emphasis"/>
        </w:rPr>
        <w:t>relies</w:t>
      </w:r>
      <w:r w:rsidRPr="004F756F">
        <w:rPr>
          <w:sz w:val="16"/>
        </w:rPr>
        <w:t xml:space="preserve"> </w:t>
      </w:r>
      <w:r w:rsidRPr="004F756F">
        <w:rPr>
          <w:rStyle w:val="StyleUnderline"/>
        </w:rPr>
        <w:t>upon the kind of coordinated action that has</w:t>
      </w:r>
      <w:r w:rsidRPr="004F756F">
        <w:rPr>
          <w:sz w:val="16"/>
        </w:rPr>
        <w:t xml:space="preserve"> </w:t>
      </w:r>
      <w:r w:rsidRPr="004F756F">
        <w:rPr>
          <w:rStyle w:val="Emphasis"/>
        </w:rPr>
        <w:t>historically</w:t>
      </w:r>
      <w:r w:rsidRPr="004F756F">
        <w:rPr>
          <w:sz w:val="16"/>
        </w:rPr>
        <w:t xml:space="preserve"> </w:t>
      </w:r>
      <w:r w:rsidRPr="004F756F">
        <w:rPr>
          <w:rStyle w:val="StyleUnderline"/>
        </w:rPr>
        <w:t>been</w:t>
      </w:r>
      <w:r w:rsidRPr="004F756F">
        <w:rPr>
          <w:sz w:val="16"/>
        </w:rPr>
        <w:t xml:space="preserve"> most </w:t>
      </w:r>
      <w:r w:rsidRPr="004F756F">
        <w:rPr>
          <w:rStyle w:val="Emphasis"/>
        </w:rPr>
        <w:t>successful</w:t>
      </w:r>
      <w:r w:rsidRPr="004F756F">
        <w:rPr>
          <w:sz w:val="16"/>
        </w:rPr>
        <w:t>, as Andrias says, “</w:t>
      </w:r>
      <w:r w:rsidRPr="004F756F">
        <w:rPr>
          <w:rStyle w:val="StyleUnderline"/>
        </w:rPr>
        <w:t>in</w:t>
      </w:r>
      <w:r w:rsidRPr="004F756F">
        <w:rPr>
          <w:sz w:val="16"/>
        </w:rPr>
        <w:t xml:space="preserve"> </w:t>
      </w:r>
      <w:r w:rsidRPr="004F756F">
        <w:rPr>
          <w:rStyle w:val="Emphasis"/>
        </w:rPr>
        <w:t>workplaces</w:t>
      </w:r>
      <w:r w:rsidRPr="004F756F">
        <w:rPr>
          <w:sz w:val="16"/>
        </w:rPr>
        <w:t>, on the streets, in legislatures, and before agencies.”50 Further, we think the new labor frame must be more capacious than economic justice. Alliances with non-labor organizations around social issues that extend beyond workplace boundaries will be instrumental in igniting the passion necessary to produce sustainable change, accomplished at a legislative level as well as at a negotiated worksite level.51 While the prospects for solidarity across racial and gender lines may seem daunting in the Trump era, history reminds us that solidarity is forged in opposition to a common adversary.52</w:t>
      </w:r>
    </w:p>
    <w:p w14:paraId="29528506" w14:textId="77777777" w:rsidR="00FD0EB4" w:rsidRPr="00B6456F" w:rsidRDefault="00FD0EB4" w:rsidP="00FD0EB4">
      <w:pPr>
        <w:pStyle w:val="Heading3"/>
        <w:rPr>
          <w:rFonts w:eastAsia="Times New Roman"/>
        </w:rPr>
      </w:pPr>
      <w:bookmarkStart w:id="1" w:name="Level_1_541"/>
      <w:r w:rsidRPr="00B6456F">
        <w:t>Inequality Defense – AT: Societal Collapse</w:t>
      </w:r>
    </w:p>
    <w:p w14:paraId="5DC600C2" w14:textId="77777777" w:rsidR="00FD0EB4" w:rsidRPr="00B6456F" w:rsidRDefault="00FD0EB4" w:rsidP="00FD0EB4">
      <w:pPr>
        <w:pStyle w:val="Heading4"/>
        <w:rPr>
          <w:rFonts w:eastAsia="Times New Roman"/>
        </w:rPr>
      </w:pPr>
      <w:bookmarkStart w:id="2" w:name="_Hlk218347166"/>
      <w:r w:rsidRPr="00B6456F">
        <w:t xml:space="preserve">No </w:t>
      </w:r>
      <w:r w:rsidRPr="00B6456F">
        <w:rPr>
          <w:u w:val="single"/>
        </w:rPr>
        <w:t>societal collapse</w:t>
      </w:r>
      <w:r w:rsidRPr="00B6456F">
        <w:t xml:space="preserve"> impact. They’re self-correcting.</w:t>
      </w:r>
    </w:p>
    <w:p w14:paraId="1017FA8E" w14:textId="77777777" w:rsidR="00FD0EB4" w:rsidRPr="00B6456F" w:rsidRDefault="00FD0EB4" w:rsidP="00FD0EB4">
      <w:pPr>
        <w:rPr>
          <w:rFonts w:eastAsia="Aptos"/>
        </w:rPr>
      </w:pPr>
      <w:r w:rsidRPr="00B6456F">
        <w:t xml:space="preserve">Dr. Florian </w:t>
      </w:r>
      <w:r w:rsidRPr="00B6456F">
        <w:rPr>
          <w:rStyle w:val="Style13ptBold"/>
        </w:rPr>
        <w:t>Jehn 25</w:t>
      </w:r>
      <w:r w:rsidRPr="00B6456F">
        <w:t>, PhD, Senior Researcher, Environmental Science, European Leadership Network, "The People's History of Collapse," Effective Altruism Forum, 08/06/2025, https://forum.effectivealtruism.org/posts/2fsu5c7k5MvbE8Dm6/the-people-s-history-of-collapse.</w:t>
      </w:r>
    </w:p>
    <w:p w14:paraId="02F3D888" w14:textId="77777777" w:rsidR="00FD0EB4" w:rsidRPr="00B6456F" w:rsidRDefault="00FD0EB4" w:rsidP="00FD0EB4">
      <w:pPr>
        <w:rPr>
          <w:rFonts w:eastAsia="Aptos"/>
          <w:sz w:val="14"/>
        </w:rPr>
      </w:pPr>
      <w:r w:rsidRPr="00B6456F">
        <w:rPr>
          <w:sz w:val="14"/>
        </w:rPr>
        <w:t xml:space="preserve">Before </w:t>
      </w:r>
      <w:r w:rsidRPr="00B6456F">
        <w:rPr>
          <w:rStyle w:val="StyleUnderline"/>
        </w:rPr>
        <w:t>we dive into</w:t>
      </w:r>
      <w:r w:rsidRPr="00B6456F">
        <w:rPr>
          <w:sz w:val="14"/>
        </w:rPr>
        <w:t xml:space="preserve"> what these </w:t>
      </w:r>
      <w:r w:rsidRPr="00B6456F">
        <w:rPr>
          <w:rStyle w:val="Emphasis"/>
          <w:highlight w:val="cyan"/>
        </w:rPr>
        <w:t>global shocks</w:t>
      </w:r>
      <w:r w:rsidRPr="00B6456F">
        <w:rPr>
          <w:sz w:val="14"/>
        </w:rPr>
        <w:t xml:space="preserve"> might be, </w:t>
      </w:r>
      <w:r w:rsidRPr="00B6456F">
        <w:rPr>
          <w:rStyle w:val="StyleUnderline"/>
        </w:rPr>
        <w:t>let’s recap a bit the</w:t>
      </w:r>
      <w:r w:rsidRPr="00B6456F">
        <w:rPr>
          <w:sz w:val="14"/>
        </w:rPr>
        <w:t xml:space="preserve"> </w:t>
      </w:r>
      <w:r w:rsidRPr="00B6456F">
        <w:rPr>
          <w:rStyle w:val="Emphasis"/>
        </w:rPr>
        <w:t>main</w:t>
      </w:r>
      <w:r w:rsidRPr="00B6456F">
        <w:rPr>
          <w:sz w:val="14"/>
        </w:rPr>
        <w:t xml:space="preserve"> </w:t>
      </w:r>
      <w:r w:rsidRPr="00B6456F">
        <w:rPr>
          <w:rStyle w:val="StyleUnderline"/>
        </w:rPr>
        <w:t>patterns we can see from</w:t>
      </w:r>
      <w:r w:rsidRPr="00B6456F">
        <w:rPr>
          <w:sz w:val="14"/>
        </w:rPr>
        <w:t xml:space="preserve"> all these </w:t>
      </w:r>
      <w:r w:rsidRPr="00B6456F">
        <w:rPr>
          <w:rStyle w:val="Emphasis"/>
        </w:rPr>
        <w:t>historical</w:t>
      </w:r>
      <w:r w:rsidRPr="00B6456F">
        <w:rPr>
          <w:sz w:val="14"/>
        </w:rPr>
        <w:t xml:space="preserve"> </w:t>
      </w:r>
      <w:r w:rsidRPr="00B6456F">
        <w:rPr>
          <w:rStyle w:val="StyleUnderline"/>
        </w:rPr>
        <w:t>ideas and examples</w:t>
      </w:r>
      <w:r w:rsidRPr="00B6456F">
        <w:rPr>
          <w:sz w:val="14"/>
        </w:rPr>
        <w:t xml:space="preserve">. Much of </w:t>
      </w:r>
      <w:r w:rsidRPr="00B6456F">
        <w:rPr>
          <w:rStyle w:val="StyleUnderline"/>
        </w:rPr>
        <w:t>this is</w:t>
      </w:r>
      <w:r w:rsidRPr="00B6456F">
        <w:rPr>
          <w:sz w:val="14"/>
        </w:rPr>
        <w:t xml:space="preserve"> </w:t>
      </w:r>
      <w:r w:rsidRPr="00B6456F">
        <w:rPr>
          <w:rStyle w:val="Emphasis"/>
          <w:szCs w:val="24"/>
          <w:highlight w:val="cyan"/>
        </w:rPr>
        <w:t>related to inequality</w:t>
      </w:r>
      <w:r w:rsidRPr="00B6456F">
        <w:rPr>
          <w:sz w:val="14"/>
        </w:rPr>
        <w:t xml:space="preserve">. More equal and inclusive societies tend to </w:t>
      </w:r>
      <w:proofErr w:type="gramStart"/>
      <w:r w:rsidRPr="00B6456F">
        <w:rPr>
          <w:sz w:val="14"/>
        </w:rPr>
        <w:t>weather shocks much better</w:t>
      </w:r>
      <w:proofErr w:type="gramEnd"/>
      <w:r w:rsidRPr="00B6456F">
        <w:rPr>
          <w:sz w:val="14"/>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B6456F">
        <w:rPr>
          <w:sz w:val="14"/>
        </w:rPr>
        <w:t>preferences</w:t>
      </w:r>
      <w:proofErr w:type="gramEnd"/>
      <w:r w:rsidRPr="00B6456F">
        <w:rPr>
          <w:sz w:val="14"/>
        </w:rPr>
        <w:t xml:space="preserve"> of a single person seldom </w:t>
      </w:r>
      <w:proofErr w:type="gramStart"/>
      <w:r w:rsidRPr="00B6456F">
        <w:rPr>
          <w:sz w:val="14"/>
        </w:rPr>
        <w:t>overlaps</w:t>
      </w:r>
      <w:proofErr w:type="gramEnd"/>
      <w:r w:rsidRPr="00B6456F">
        <w:rPr>
          <w:sz w:val="14"/>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w:t>
      </w:r>
      <w:proofErr w:type="gramStart"/>
      <w:r w:rsidRPr="00B6456F">
        <w:rPr>
          <w:sz w:val="14"/>
        </w:rPr>
        <w:t>an additional</w:t>
      </w:r>
      <w:proofErr w:type="gramEnd"/>
      <w:r w:rsidRPr="00B6456F">
        <w:rPr>
          <w:sz w:val="14"/>
        </w:rPr>
        <w:t xml:space="preserve"> power over me. But </w:t>
      </w:r>
      <w:proofErr w:type="gramStart"/>
      <w:r w:rsidRPr="00B6456F">
        <w:rPr>
          <w:sz w:val="14"/>
        </w:rPr>
        <w:t>also</w:t>
      </w:r>
      <w:proofErr w:type="gramEnd"/>
      <w:r w:rsidRPr="00B6456F">
        <w:rPr>
          <w:sz w:val="14"/>
        </w:rPr>
        <w:t xml:space="preserve"> via rich people buying things like media companies or lobbying teams to influence politics. Power begets power.</w:t>
      </w:r>
    </w:p>
    <w:p w14:paraId="5FC67CB2" w14:textId="77777777" w:rsidR="00FD0EB4" w:rsidRPr="00B6456F" w:rsidRDefault="00FD0EB4" w:rsidP="00FD0EB4">
      <w:pPr>
        <w:rPr>
          <w:rFonts w:eastAsia="Aptos"/>
          <w:sz w:val="14"/>
        </w:rPr>
      </w:pPr>
      <w:r w:rsidRPr="00B6456F">
        <w:rPr>
          <w:rStyle w:val="StyleUnderline"/>
        </w:rPr>
        <w:t>Besides</w:t>
      </w:r>
      <w:r w:rsidRPr="00B6456F">
        <w:rPr>
          <w:sz w:val="14"/>
        </w:rPr>
        <w:t xml:space="preserve"> these direct </w:t>
      </w:r>
      <w:r w:rsidRPr="00B6456F">
        <w:rPr>
          <w:rStyle w:val="Emphasis"/>
        </w:rPr>
        <w:t>negative</w:t>
      </w:r>
      <w:r w:rsidRPr="00B6456F">
        <w:rPr>
          <w:sz w:val="14"/>
        </w:rPr>
        <w:t xml:space="preserve"> </w:t>
      </w:r>
      <w:r w:rsidRPr="00B6456F">
        <w:rPr>
          <w:rStyle w:val="StyleUnderline"/>
        </w:rPr>
        <w:t>consequences, inequality</w:t>
      </w:r>
      <w:r w:rsidRPr="00B6456F">
        <w:rPr>
          <w:sz w:val="14"/>
        </w:rPr>
        <w:t xml:space="preserve"> also </w:t>
      </w:r>
      <w:r w:rsidRPr="00B6456F">
        <w:rPr>
          <w:rStyle w:val="StyleUnderline"/>
        </w:rPr>
        <w:t>leads to a</w:t>
      </w:r>
      <w:r w:rsidRPr="00B6456F">
        <w:rPr>
          <w:sz w:val="14"/>
        </w:rPr>
        <w:t xml:space="preserve"> </w:t>
      </w:r>
      <w:r w:rsidRPr="00B6456F">
        <w:rPr>
          <w:rStyle w:val="Emphasis"/>
        </w:rPr>
        <w:t>variety</w:t>
      </w:r>
      <w:r w:rsidRPr="00B6456F">
        <w:rPr>
          <w:sz w:val="14"/>
        </w:rPr>
        <w:t xml:space="preserve"> </w:t>
      </w:r>
      <w:r w:rsidRPr="00B6456F">
        <w:rPr>
          <w:rStyle w:val="StyleUnderline"/>
        </w:rPr>
        <w:t>of</w:t>
      </w:r>
      <w:r w:rsidRPr="00B6456F">
        <w:rPr>
          <w:sz w:val="14"/>
        </w:rPr>
        <w:t xml:space="preserve"> follow-up </w:t>
      </w:r>
      <w:r w:rsidRPr="00B6456F">
        <w:rPr>
          <w:rStyle w:val="StyleUnderline"/>
        </w:rPr>
        <w:t>problems</w:t>
      </w:r>
      <w:r w:rsidRPr="00B6456F">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B6456F">
        <w:rPr>
          <w:rStyle w:val="StyleUnderline"/>
          <w:highlight w:val="cyan"/>
        </w:rPr>
        <w:t>seems</w:t>
      </w:r>
      <w:r w:rsidRPr="00B6456F">
        <w:rPr>
          <w:sz w:val="14"/>
        </w:rPr>
        <w:t xml:space="preserve"> that </w:t>
      </w:r>
      <w:r w:rsidRPr="00B6456F">
        <w:rPr>
          <w:rStyle w:val="StyleUnderline"/>
          <w:highlight w:val="cyan"/>
        </w:rPr>
        <w:t>inequality is</w:t>
      </w:r>
      <w:r w:rsidRPr="00B6456F">
        <w:rPr>
          <w:sz w:val="14"/>
        </w:rPr>
        <w:t xml:space="preserve"> </w:t>
      </w:r>
      <w:r w:rsidRPr="00B6456F">
        <w:rPr>
          <w:rStyle w:val="Emphasis"/>
        </w:rPr>
        <w:t xml:space="preserve">inherently </w:t>
      </w:r>
      <w:r w:rsidRPr="00B6456F">
        <w:rPr>
          <w:rStyle w:val="Emphasis"/>
          <w:highlight w:val="cyan"/>
        </w:rPr>
        <w:t>corrosive</w:t>
      </w:r>
      <w:r w:rsidRPr="00B6456F">
        <w:rPr>
          <w:sz w:val="14"/>
        </w:rPr>
        <w:t xml:space="preserve"> </w:t>
      </w:r>
      <w:r w:rsidRPr="00B6456F">
        <w:rPr>
          <w:rStyle w:val="StyleUnderline"/>
        </w:rPr>
        <w:t>to every society</w:t>
      </w:r>
      <w:r w:rsidRPr="00B6456F">
        <w:rPr>
          <w:sz w:val="14"/>
        </w:rPr>
        <w:t>.</w:t>
      </w:r>
    </w:p>
    <w:p w14:paraId="5CAAA7B5" w14:textId="77777777" w:rsidR="00FD0EB4" w:rsidRPr="00B6456F" w:rsidRDefault="00FD0EB4" w:rsidP="00FD0EB4">
      <w:pPr>
        <w:rPr>
          <w:rFonts w:eastAsia="Aptos"/>
          <w:sz w:val="14"/>
          <w:szCs w:val="12"/>
        </w:rPr>
      </w:pPr>
      <w:r w:rsidRPr="00B6456F">
        <w:rPr>
          <w:sz w:val="14"/>
          <w:szCs w:val="12"/>
        </w:rPr>
        <w:t>In addition, to these factors which are very directly related to inequality, there are also two other factors that come into play:</w:t>
      </w:r>
    </w:p>
    <w:p w14:paraId="19F0C2F1" w14:textId="77777777" w:rsidR="00FD0EB4" w:rsidRPr="00B6456F" w:rsidRDefault="00FD0EB4" w:rsidP="00FD0EB4">
      <w:pPr>
        <w:rPr>
          <w:rFonts w:eastAsia="Aptos"/>
          <w:sz w:val="14"/>
          <w:szCs w:val="12"/>
        </w:rPr>
      </w:pPr>
      <w:r w:rsidRPr="00B6456F">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4735883" w14:textId="77777777" w:rsidR="00FD0EB4" w:rsidRPr="00B6456F" w:rsidRDefault="00FD0EB4" w:rsidP="00FD0EB4">
      <w:pPr>
        <w:rPr>
          <w:rFonts w:eastAsia="Aptos"/>
          <w:sz w:val="14"/>
          <w:szCs w:val="12"/>
        </w:rPr>
      </w:pPr>
      <w:r w:rsidRPr="00B6456F">
        <w:rPr>
          <w:sz w:val="14"/>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B6456F">
        <w:rPr>
          <w:sz w:val="14"/>
          <w:szCs w:val="12"/>
        </w:rPr>
        <w:t>collapse—it contributes</w:t>
      </w:r>
      <w:proofErr w:type="gramEnd"/>
      <w:r w:rsidRPr="00B6456F">
        <w:rPr>
          <w:sz w:val="14"/>
          <w:szCs w:val="12"/>
        </w:rPr>
        <w:t>, but other factors are typically involved.</w:t>
      </w:r>
    </w:p>
    <w:p w14:paraId="181785F0" w14:textId="77777777" w:rsidR="00FD0EB4" w:rsidRPr="00B6456F" w:rsidRDefault="00FD0EB4" w:rsidP="00FD0EB4">
      <w:pPr>
        <w:rPr>
          <w:rFonts w:eastAsia="Aptos"/>
          <w:sz w:val="14"/>
          <w:szCs w:val="12"/>
        </w:rPr>
      </w:pPr>
      <w:r w:rsidRPr="00B6456F">
        <w:rPr>
          <w:sz w:val="14"/>
          <w:szCs w:val="12"/>
        </w:rPr>
        <w:t xml:space="preserve">These problems are interconnected. Resource extraction, whether from people or nature, faces diminishing returns. </w:t>
      </w:r>
      <w:proofErr w:type="gramStart"/>
      <w:r w:rsidRPr="00B6456F">
        <w:rPr>
          <w:sz w:val="14"/>
          <w:szCs w:val="12"/>
        </w:rPr>
        <w:t>The severity</w:t>
      </w:r>
      <w:proofErr w:type="gramEnd"/>
      <w:r w:rsidRPr="00B6456F">
        <w:rPr>
          <w:sz w:val="14"/>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w:t>
      </w:r>
      <w:proofErr w:type="gramStart"/>
      <w:r w:rsidRPr="00B6456F">
        <w:rPr>
          <w:sz w:val="14"/>
          <w:szCs w:val="12"/>
        </w:rPr>
        <w:t>other—</w:t>
      </w:r>
      <w:proofErr w:type="gramEnd"/>
      <w:r w:rsidRPr="00B6456F">
        <w:rPr>
          <w:sz w:val="14"/>
          <w:szCs w:val="12"/>
        </w:rPr>
        <w:t>corruption fuels inequality, and oligarchy leads to poor environmental management. The state becomes fragmented, with elites draining resources, gradually hollowing it out.</w:t>
      </w:r>
    </w:p>
    <w:p w14:paraId="597A14B0" w14:textId="77777777" w:rsidR="00FD0EB4" w:rsidRPr="00B6456F" w:rsidRDefault="00FD0EB4" w:rsidP="00FD0EB4">
      <w:pPr>
        <w:rPr>
          <w:rFonts w:eastAsia="Aptos"/>
          <w:sz w:val="14"/>
        </w:rPr>
      </w:pPr>
      <w:r w:rsidRPr="00B6456F">
        <w:rPr>
          <w:sz w:val="14"/>
          <w:szCs w:val="12"/>
        </w:rPr>
        <w:t xml:space="preserve">Taking all this together, Kemp formulates a general four step process of collapse (Figure 5). Extractive institutions lead to inequality. This in turn leads to weakening processes like corruption. Once </w:t>
      </w:r>
      <w:proofErr w:type="gramStart"/>
      <w:r w:rsidRPr="00B6456F">
        <w:rPr>
          <w:sz w:val="14"/>
          <w:szCs w:val="12"/>
        </w:rPr>
        <w:t>the society</w:t>
      </w:r>
      <w:proofErr w:type="gramEnd"/>
      <w:r w:rsidRPr="00B6456F">
        <w:rPr>
          <w:sz w:val="14"/>
          <w:szCs w:val="12"/>
        </w:rPr>
        <w:t xml:space="preserve"> is weakened enough, it essentially just waits for a trigger to start the process of collapse.</w:t>
      </w:r>
    </w:p>
    <w:p w14:paraId="3B788F3C" w14:textId="77777777" w:rsidR="00FD0EB4" w:rsidRPr="00B6456F" w:rsidRDefault="00FD0EB4" w:rsidP="00FD0EB4">
      <w:pPr>
        <w:rPr>
          <w:rFonts w:eastAsia="Aptos"/>
          <w:sz w:val="14"/>
        </w:rPr>
      </w:pPr>
      <w:r w:rsidRPr="00B6456F">
        <w:rPr>
          <w:noProof/>
          <w:sz w:val="14"/>
        </w:rPr>
        <w:drawing>
          <wp:inline distT="0" distB="0" distL="0" distR="0" wp14:anchorId="74C851E4" wp14:editId="43FA8034">
            <wp:extent cx="3272892" cy="1035392"/>
            <wp:effectExtent l="0" t="0" r="3810" b="0"/>
            <wp:docPr id="49519858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1B1BCED6" w14:textId="77777777" w:rsidR="00FD0EB4" w:rsidRPr="00B6456F" w:rsidRDefault="00FD0EB4" w:rsidP="00FD0EB4">
      <w:pPr>
        <w:rPr>
          <w:rFonts w:eastAsia="Aptos"/>
          <w:sz w:val="14"/>
        </w:rPr>
      </w:pPr>
      <w:r w:rsidRPr="00B6456F">
        <w:rPr>
          <w:sz w:val="14"/>
        </w:rPr>
        <w:t xml:space="preserve">What makes </w:t>
      </w:r>
      <w:r w:rsidRPr="00B6456F">
        <w:rPr>
          <w:rStyle w:val="Emphasis"/>
          <w:highlight w:val="cyan"/>
        </w:rPr>
        <w:t>societies resilient</w:t>
      </w:r>
      <w:r w:rsidRPr="00B6456F">
        <w:rPr>
          <w:rStyle w:val="Emphasis"/>
        </w:rPr>
        <w:t xml:space="preserve"> against collapse</w:t>
      </w:r>
    </w:p>
    <w:p w14:paraId="14DA99A6" w14:textId="77777777" w:rsidR="00FD0EB4" w:rsidRPr="00B6456F" w:rsidRDefault="00FD0EB4" w:rsidP="00FD0EB4">
      <w:pPr>
        <w:rPr>
          <w:rFonts w:eastAsia="Aptos"/>
          <w:sz w:val="14"/>
        </w:rPr>
      </w:pPr>
      <w:r w:rsidRPr="00B6456F">
        <w:rPr>
          <w:rStyle w:val="StyleUnderline"/>
        </w:rPr>
        <w:t>There are some</w:t>
      </w:r>
      <w:r w:rsidRPr="00B6456F">
        <w:rPr>
          <w:sz w:val="14"/>
        </w:rPr>
        <w:t xml:space="preserve"> </w:t>
      </w:r>
      <w:r w:rsidRPr="00B6456F">
        <w:rPr>
          <w:rStyle w:val="Emphasis"/>
          <w:highlight w:val="cyan"/>
        </w:rPr>
        <w:t>universal</w:t>
      </w:r>
      <w:r w:rsidRPr="00B6456F">
        <w:rPr>
          <w:sz w:val="14"/>
          <w:highlight w:val="cyan"/>
        </w:rPr>
        <w:t xml:space="preserve"> </w:t>
      </w:r>
      <w:r w:rsidRPr="00B6456F">
        <w:rPr>
          <w:rStyle w:val="StyleUnderline"/>
          <w:highlight w:val="cyan"/>
        </w:rPr>
        <w:t>principles</w:t>
      </w:r>
      <w:r w:rsidRPr="00B6456F">
        <w:rPr>
          <w:sz w:val="14"/>
        </w:rPr>
        <w:t xml:space="preserve">, such as knowledge storage and creation, </w:t>
      </w:r>
      <w:r w:rsidRPr="00B6456F">
        <w:rPr>
          <w:rStyle w:val="StyleUnderline"/>
          <w:highlight w:val="cyan"/>
        </w:rPr>
        <w:t>which large states</w:t>
      </w:r>
      <w:r w:rsidRPr="00B6456F">
        <w:rPr>
          <w:sz w:val="14"/>
        </w:rPr>
        <w:t xml:space="preserve"> and empires </w:t>
      </w:r>
      <w:r w:rsidRPr="00B6456F">
        <w:rPr>
          <w:rStyle w:val="Emphasis"/>
          <w:highlight w:val="cyan"/>
        </w:rPr>
        <w:t>excel</w:t>
      </w:r>
      <w:r w:rsidRPr="00B6456F">
        <w:rPr>
          <w:sz w:val="14"/>
        </w:rPr>
        <w:t xml:space="preserve"> </w:t>
      </w:r>
      <w:r w:rsidRPr="00B6456F">
        <w:rPr>
          <w:rStyle w:val="StyleUnderline"/>
        </w:rPr>
        <w:t>at</w:t>
      </w:r>
      <w:r w:rsidRPr="00B6456F">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14527BC" w14:textId="77777777" w:rsidR="00FD0EB4" w:rsidRPr="00B6456F" w:rsidRDefault="00FD0EB4" w:rsidP="00FD0EB4">
      <w:pPr>
        <w:rPr>
          <w:rFonts w:eastAsia="Aptos"/>
          <w:sz w:val="14"/>
        </w:rPr>
      </w:pPr>
      <w:r w:rsidRPr="00B6456F">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B6456F">
        <w:rPr>
          <w:rStyle w:val="StyleUnderline"/>
          <w:highlight w:val="cyan"/>
        </w:rPr>
        <w:t>democracies</w:t>
      </w:r>
      <w:r w:rsidRPr="00B6456F">
        <w:rPr>
          <w:rStyle w:val="StyleUnderline"/>
        </w:rPr>
        <w:t xml:space="preserve"> are</w:t>
      </w:r>
      <w:r w:rsidRPr="00B6456F">
        <w:rPr>
          <w:sz w:val="14"/>
        </w:rPr>
        <w:t xml:space="preserve"> often </w:t>
      </w:r>
      <w:r w:rsidRPr="00B6456F">
        <w:rPr>
          <w:rStyle w:val="Emphasis"/>
          <w:highlight w:val="cyan"/>
        </w:rPr>
        <w:t>more resilient</w:t>
      </w:r>
      <w:r w:rsidRPr="00B6456F">
        <w:rPr>
          <w:sz w:val="14"/>
        </w:rPr>
        <w:t xml:space="preserve"> in part </w:t>
      </w:r>
      <w:r w:rsidRPr="00B6456F">
        <w:rPr>
          <w:rStyle w:val="StyleUnderline"/>
        </w:rPr>
        <w:t xml:space="preserve">because they allow diverse viewpoints to shape decisions, </w:t>
      </w:r>
      <w:r w:rsidRPr="00B6456F">
        <w:rPr>
          <w:rStyle w:val="StyleUnderline"/>
          <w:highlight w:val="cyan"/>
        </w:rPr>
        <w:t>leading to</w:t>
      </w:r>
      <w:r w:rsidRPr="00B6456F">
        <w:rPr>
          <w:sz w:val="14"/>
        </w:rPr>
        <w:t xml:space="preserve"> </w:t>
      </w:r>
      <w:r w:rsidRPr="00B6456F">
        <w:rPr>
          <w:rStyle w:val="Emphasis"/>
        </w:rPr>
        <w:t xml:space="preserve">more </w:t>
      </w:r>
      <w:r w:rsidRPr="00B6456F">
        <w:rPr>
          <w:rStyle w:val="Emphasis"/>
          <w:highlight w:val="cyan"/>
        </w:rPr>
        <w:t>comprehensive solutions</w:t>
      </w:r>
      <w:r w:rsidRPr="00B6456F">
        <w:rPr>
          <w:sz w:val="14"/>
        </w:rPr>
        <w:t xml:space="preserve"> </w:t>
      </w:r>
      <w:r w:rsidRPr="00B6456F">
        <w:rPr>
          <w:rStyle w:val="StyleUnderline"/>
        </w:rPr>
        <w:t>during disasters</w:t>
      </w:r>
      <w:r w:rsidRPr="00B6456F">
        <w:rPr>
          <w:sz w:val="14"/>
        </w:rPr>
        <w:t xml:space="preserve"> (6). Citizens’ assemblies, which have proven successful in addressing polarized issues, exemplify this. Also, there are many other examples where the collective wisdom of crowds works </w:t>
      </w:r>
      <w:proofErr w:type="gramStart"/>
      <w:r w:rsidRPr="00B6456F">
        <w:rPr>
          <w:sz w:val="14"/>
        </w:rPr>
        <w:t>pretty well</w:t>
      </w:r>
      <w:proofErr w:type="gramEnd"/>
      <w:r w:rsidRPr="00B6456F">
        <w:rPr>
          <w:sz w:val="14"/>
        </w:rPr>
        <w:t>: forecasting, foresight, collective intelligence. Distributed information processing seems to result in better decisions. Also, this decreases the influence of people high in the dark triad and the corrupting influence of power.</w:t>
      </w:r>
    </w:p>
    <w:p w14:paraId="75121423" w14:textId="77777777" w:rsidR="00FD0EB4" w:rsidRPr="00B6456F" w:rsidRDefault="00FD0EB4" w:rsidP="00FD0EB4">
      <w:pPr>
        <w:rPr>
          <w:rFonts w:eastAsia="Aptos"/>
          <w:sz w:val="14"/>
        </w:rPr>
      </w:pPr>
      <w:proofErr w:type="gramStart"/>
      <w:r w:rsidRPr="00B6456F">
        <w:rPr>
          <w:sz w:val="14"/>
        </w:rPr>
        <w:t>Yet,</w:t>
      </w:r>
      <w:proofErr w:type="gramEnd"/>
      <w:r w:rsidRPr="00B6456F">
        <w:rPr>
          <w:sz w:val="14"/>
        </w:rPr>
        <w:t xml:space="preserve"> </w:t>
      </w:r>
      <w:r w:rsidRPr="00B6456F">
        <w:rPr>
          <w:rStyle w:val="StyleUnderline"/>
        </w:rPr>
        <w:t>many</w:t>
      </w:r>
      <w:r w:rsidRPr="00B6456F">
        <w:rPr>
          <w:sz w:val="14"/>
        </w:rPr>
        <w:t xml:space="preserve"> modern </w:t>
      </w:r>
      <w:r w:rsidRPr="00B6456F">
        <w:rPr>
          <w:rStyle w:val="StyleUnderline"/>
        </w:rPr>
        <w:t>democracies are</w:t>
      </w:r>
      <w:r w:rsidRPr="00B6456F">
        <w:rPr>
          <w:sz w:val="14"/>
        </w:rPr>
        <w:t xml:space="preserve"> still </w:t>
      </w:r>
      <w:r w:rsidRPr="00B6456F">
        <w:rPr>
          <w:rStyle w:val="Emphasis"/>
        </w:rPr>
        <w:t>indirect</w:t>
      </w:r>
      <w:r w:rsidRPr="00B6456F">
        <w:rPr>
          <w:sz w:val="14"/>
        </w:rPr>
        <w:t xml:space="preserve"> </w:t>
      </w:r>
      <w:r w:rsidRPr="00B6456F">
        <w:rPr>
          <w:rStyle w:val="StyleUnderline"/>
        </w:rPr>
        <w:t>in how they channel citizen input</w:t>
      </w:r>
      <w:r w:rsidRPr="00B6456F">
        <w:rPr>
          <w:sz w:val="14"/>
        </w:rPr>
        <w:t>, limiting their potential. A more direct application of participatory decision-making could improve resilience even further.</w:t>
      </w:r>
    </w:p>
    <w:p w14:paraId="519B6F6F" w14:textId="77777777" w:rsidR="00FD0EB4" w:rsidRPr="00B6456F" w:rsidRDefault="00FD0EB4" w:rsidP="00FD0EB4">
      <w:pPr>
        <w:rPr>
          <w:rFonts w:eastAsia="Aptos"/>
          <w:sz w:val="14"/>
        </w:rPr>
      </w:pPr>
      <w:r w:rsidRPr="00B6456F">
        <w:rPr>
          <w:sz w:val="14"/>
        </w:rPr>
        <w:t xml:space="preserve">But resilience is a double-edged sword: a </w:t>
      </w:r>
      <w:r w:rsidRPr="00B6456F">
        <w:rPr>
          <w:rStyle w:val="StyleUnderline"/>
        </w:rPr>
        <w:t xml:space="preserve">system can be </w:t>
      </w:r>
      <w:r w:rsidRPr="00B6456F">
        <w:rPr>
          <w:rStyle w:val="StyleUnderline"/>
          <w:highlight w:val="cyan"/>
        </w:rPr>
        <w:t>resilient</w:t>
      </w:r>
      <w:r w:rsidRPr="00B6456F">
        <w:rPr>
          <w:sz w:val="14"/>
          <w:highlight w:val="cyan"/>
        </w:rPr>
        <w:t xml:space="preserve"> </w:t>
      </w:r>
      <w:r w:rsidRPr="00B6456F">
        <w:rPr>
          <w:rStyle w:val="Emphasis"/>
          <w:szCs w:val="24"/>
          <w:highlight w:val="cyan"/>
        </w:rPr>
        <w:t>even when</w:t>
      </w:r>
      <w:r w:rsidRPr="00B6456F">
        <w:rPr>
          <w:rStyle w:val="Emphasis"/>
          <w:szCs w:val="24"/>
        </w:rPr>
        <w:t xml:space="preserve"> it’s a </w:t>
      </w:r>
      <w:r w:rsidRPr="00B6456F">
        <w:rPr>
          <w:rStyle w:val="Emphasis"/>
          <w:szCs w:val="24"/>
          <w:highlight w:val="cyan"/>
        </w:rPr>
        <w:t>bad</w:t>
      </w:r>
      <w:r w:rsidRPr="00B6456F">
        <w:rPr>
          <w:rStyle w:val="Emphasis"/>
          <w:szCs w:val="24"/>
        </w:rPr>
        <w:t xml:space="preserve"> one</w:t>
      </w:r>
      <w:r w:rsidRPr="00B6456F">
        <w:rPr>
          <w:sz w:val="14"/>
        </w:rPr>
        <w:t xml:space="preserve">. This makes democracy crucial because it not only fosters resilience but also has the best chance of creating a good system that’s worth sustaining. Interestingly, </w:t>
      </w:r>
      <w:r w:rsidRPr="00B6456F">
        <w:rPr>
          <w:rStyle w:val="StyleUnderline"/>
        </w:rPr>
        <w:t xml:space="preserve">societal </w:t>
      </w:r>
      <w:r w:rsidRPr="00B6456F">
        <w:rPr>
          <w:rStyle w:val="StyleUnderline"/>
          <w:highlight w:val="cyan"/>
        </w:rPr>
        <w:t>collapse</w:t>
      </w:r>
      <w:r w:rsidRPr="00B6456F">
        <w:rPr>
          <w:sz w:val="14"/>
        </w:rPr>
        <w:t xml:space="preserve"> often </w:t>
      </w:r>
      <w:r w:rsidRPr="00B6456F">
        <w:rPr>
          <w:rStyle w:val="StyleUnderline"/>
        </w:rPr>
        <w:t xml:space="preserve">was a path to </w:t>
      </w:r>
      <w:r w:rsidRPr="00B6456F">
        <w:rPr>
          <w:rStyle w:val="StyleUnderline"/>
          <w:highlight w:val="cyan"/>
        </w:rPr>
        <w:t>enable</w:t>
      </w:r>
      <w:r w:rsidRPr="00B6456F">
        <w:rPr>
          <w:sz w:val="14"/>
        </w:rPr>
        <w:t xml:space="preserve"> </w:t>
      </w:r>
      <w:r w:rsidRPr="00B6456F">
        <w:rPr>
          <w:rStyle w:val="Emphasis"/>
        </w:rPr>
        <w:t xml:space="preserve">more </w:t>
      </w:r>
      <w:r w:rsidRPr="00B6456F">
        <w:rPr>
          <w:rStyle w:val="Emphasis"/>
          <w:highlight w:val="cyan"/>
        </w:rPr>
        <w:t>inclusive</w:t>
      </w:r>
      <w:r w:rsidRPr="00B6456F">
        <w:rPr>
          <w:sz w:val="14"/>
          <w:highlight w:val="cyan"/>
        </w:rPr>
        <w:t xml:space="preserve"> </w:t>
      </w:r>
      <w:r w:rsidRPr="00B6456F">
        <w:rPr>
          <w:rStyle w:val="StyleUnderline"/>
          <w:highlight w:val="cyan"/>
        </w:rPr>
        <w:t>gov</w:t>
      </w:r>
      <w:r w:rsidRPr="00B6456F">
        <w:rPr>
          <w:rStyle w:val="StyleUnderline"/>
        </w:rPr>
        <w:t>ernment</w:t>
      </w:r>
      <w:r w:rsidRPr="00B6456F">
        <w:rPr>
          <w:sz w:val="14"/>
        </w:rPr>
        <w:t xml:space="preserve">. In many historical examples, </w:t>
      </w:r>
      <w:r w:rsidRPr="00B6456F">
        <w:rPr>
          <w:rStyle w:val="StyleUnderline"/>
        </w:rPr>
        <w:t>collapse led to</w:t>
      </w:r>
      <w:r w:rsidRPr="00B6456F">
        <w:rPr>
          <w:sz w:val="14"/>
        </w:rPr>
        <w:t xml:space="preserve"> </w:t>
      </w:r>
      <w:r w:rsidRPr="00B6456F">
        <w:rPr>
          <w:rStyle w:val="Emphasis"/>
          <w:highlight w:val="cyan"/>
        </w:rPr>
        <w:t>less</w:t>
      </w:r>
      <w:r w:rsidRPr="00B6456F">
        <w:rPr>
          <w:rStyle w:val="Emphasis"/>
        </w:rPr>
        <w:t xml:space="preserve"> dominance </w:t>
      </w:r>
      <w:r w:rsidRPr="00B6456F">
        <w:rPr>
          <w:rStyle w:val="Emphasis"/>
          <w:highlight w:val="cyan"/>
        </w:rPr>
        <w:t>hierarchy</w:t>
      </w:r>
      <w:r w:rsidRPr="00B6456F">
        <w:rPr>
          <w:sz w:val="14"/>
          <w:highlight w:val="cyan"/>
        </w:rPr>
        <w:t xml:space="preserve"> </w:t>
      </w:r>
      <w:r w:rsidRPr="00B6456F">
        <w:rPr>
          <w:rStyle w:val="StyleUnderline"/>
          <w:highlight w:val="cyan"/>
        </w:rPr>
        <w:t>and</w:t>
      </w:r>
      <w:r w:rsidRPr="00B6456F">
        <w:rPr>
          <w:sz w:val="14"/>
          <w:highlight w:val="cyan"/>
        </w:rPr>
        <w:t xml:space="preserve"> </w:t>
      </w:r>
      <w:r w:rsidRPr="00B6456F">
        <w:rPr>
          <w:rStyle w:val="Emphasis"/>
          <w:highlight w:val="cyan"/>
        </w:rPr>
        <w:t>more egal</w:t>
      </w:r>
      <w:r w:rsidRPr="00B6456F">
        <w:rPr>
          <w:rStyle w:val="Emphasis"/>
        </w:rPr>
        <w:t xml:space="preserve">itarian </w:t>
      </w:r>
      <w:r w:rsidRPr="00B6456F">
        <w:rPr>
          <w:rStyle w:val="Emphasis"/>
          <w:highlight w:val="cyan"/>
        </w:rPr>
        <w:t>societies</w:t>
      </w:r>
      <w:r w:rsidRPr="00B6456F">
        <w:rPr>
          <w:sz w:val="14"/>
        </w:rPr>
        <w:t xml:space="preserve"> </w:t>
      </w:r>
      <w:r w:rsidRPr="00B6456F">
        <w:rPr>
          <w:rStyle w:val="StyleUnderline"/>
        </w:rPr>
        <w:t>afterwards</w:t>
      </w:r>
      <w:r w:rsidRPr="00B6456F">
        <w:rPr>
          <w:sz w:val="14"/>
        </w:rPr>
        <w:t xml:space="preserve">. So, </w:t>
      </w:r>
      <w:r w:rsidRPr="00B6456F">
        <w:rPr>
          <w:rStyle w:val="StyleUnderline"/>
        </w:rPr>
        <w:t xml:space="preserve">in some way societal collapse could be </w:t>
      </w:r>
      <w:r w:rsidRPr="00B6456F">
        <w:rPr>
          <w:rStyle w:val="StyleUnderline"/>
          <w:highlight w:val="cyan"/>
        </w:rPr>
        <w:t>seen as a</w:t>
      </w:r>
      <w:r w:rsidRPr="00B6456F">
        <w:rPr>
          <w:sz w:val="14"/>
        </w:rPr>
        <w:t xml:space="preserve"> cultural </w:t>
      </w:r>
      <w:r w:rsidRPr="00B6456F">
        <w:rPr>
          <w:rStyle w:val="Emphasis"/>
          <w:highlight w:val="cyan"/>
        </w:rPr>
        <w:t>adaptation to</w:t>
      </w:r>
      <w:r w:rsidRPr="00B6456F">
        <w:rPr>
          <w:rStyle w:val="Emphasis"/>
        </w:rPr>
        <w:t xml:space="preserve"> too high </w:t>
      </w:r>
      <w:r w:rsidRPr="00B6456F">
        <w:rPr>
          <w:rStyle w:val="Emphasis"/>
          <w:highlight w:val="cyan"/>
        </w:rPr>
        <w:t>inequality</w:t>
      </w:r>
      <w:r w:rsidRPr="00B6456F">
        <w:rPr>
          <w:sz w:val="14"/>
        </w:rPr>
        <w:t xml:space="preserve"> and too little inclusivity. Also, as we discussed earlier, debt is an important mechanism to enforce </w:t>
      </w:r>
      <w:proofErr w:type="gramStart"/>
      <w:r w:rsidRPr="00B6456F">
        <w:rPr>
          <w:sz w:val="14"/>
        </w:rPr>
        <w:t>dominance</w:t>
      </w:r>
      <w:proofErr w:type="gramEnd"/>
      <w:r w:rsidRPr="00B6456F">
        <w:rPr>
          <w:sz w:val="14"/>
        </w:rPr>
        <w:t xml:space="preserve"> hierarchies, but </w:t>
      </w:r>
      <w:r w:rsidRPr="00B6456F">
        <w:rPr>
          <w:rStyle w:val="StyleUnderline"/>
        </w:rPr>
        <w:t>if your society collapses, this</w:t>
      </w:r>
      <w:r w:rsidRPr="00B6456F">
        <w:rPr>
          <w:sz w:val="14"/>
        </w:rPr>
        <w:t xml:space="preserve"> also usually erases all debt and </w:t>
      </w:r>
      <w:r w:rsidRPr="00B6456F">
        <w:rPr>
          <w:rStyle w:val="StyleUnderline"/>
        </w:rPr>
        <w:t xml:space="preserve">provides the following </w:t>
      </w:r>
      <w:proofErr w:type="gramStart"/>
      <w:r w:rsidRPr="00B6456F">
        <w:rPr>
          <w:rStyle w:val="StyleUnderline"/>
        </w:rPr>
        <w:t>societies</w:t>
      </w:r>
      <w:proofErr w:type="gramEnd"/>
      <w:r w:rsidRPr="00B6456F">
        <w:rPr>
          <w:rStyle w:val="StyleUnderline"/>
        </w:rPr>
        <w:t xml:space="preserve"> a</w:t>
      </w:r>
      <w:r w:rsidRPr="00B6456F">
        <w:rPr>
          <w:sz w:val="14"/>
        </w:rPr>
        <w:t xml:space="preserve"> </w:t>
      </w:r>
      <w:r w:rsidRPr="00B6456F">
        <w:rPr>
          <w:rStyle w:val="Emphasis"/>
        </w:rPr>
        <w:t>clean slate</w:t>
      </w:r>
      <w:r w:rsidRPr="00B6456F">
        <w:rPr>
          <w:sz w:val="14"/>
        </w:rPr>
        <w:t xml:space="preserve"> </w:t>
      </w:r>
      <w:r w:rsidRPr="00B6456F">
        <w:rPr>
          <w:rStyle w:val="StyleUnderline"/>
        </w:rPr>
        <w:t>on which they can start again</w:t>
      </w:r>
      <w:r w:rsidRPr="00B6456F">
        <w:rPr>
          <w:sz w:val="14"/>
        </w:rPr>
        <w:t>.</w:t>
      </w:r>
    </w:p>
    <w:p w14:paraId="530EE4BE" w14:textId="77777777" w:rsidR="00FD0EB4" w:rsidRPr="00B6456F" w:rsidRDefault="00FD0EB4" w:rsidP="00FD0EB4">
      <w:pPr>
        <w:rPr>
          <w:rFonts w:eastAsia="Aptos"/>
          <w:sz w:val="14"/>
        </w:rPr>
      </w:pPr>
      <w:r w:rsidRPr="00B6456F">
        <w:rPr>
          <w:sz w:val="14"/>
        </w:rPr>
        <w:t>Modern day collapse</w:t>
      </w:r>
    </w:p>
    <w:p w14:paraId="7D6A2AAE" w14:textId="77777777" w:rsidR="00FD0EB4" w:rsidRPr="00B6456F" w:rsidRDefault="00FD0EB4" w:rsidP="00FD0EB4">
      <w:pPr>
        <w:rPr>
          <w:rFonts w:eastAsia="Aptos"/>
          <w:sz w:val="14"/>
        </w:rPr>
      </w:pPr>
      <w:r w:rsidRPr="00B6456F">
        <w:rPr>
          <w:sz w:val="14"/>
        </w:rPr>
        <w:t xml:space="preserve">Historically, </w:t>
      </w:r>
      <w:r w:rsidRPr="00B6456F">
        <w:rPr>
          <w:rStyle w:val="StyleUnderline"/>
        </w:rPr>
        <w:t xml:space="preserve">it looks </w:t>
      </w:r>
      <w:r w:rsidRPr="00B6456F">
        <w:rPr>
          <w:rStyle w:val="StyleUnderline"/>
          <w:highlight w:val="cyan"/>
        </w:rPr>
        <w:t>like</w:t>
      </w:r>
      <w:r w:rsidRPr="00B6456F">
        <w:rPr>
          <w:sz w:val="14"/>
        </w:rPr>
        <w:t xml:space="preserve"> </w:t>
      </w:r>
      <w:r w:rsidRPr="00B6456F">
        <w:rPr>
          <w:rStyle w:val="Emphasis"/>
          <w:szCs w:val="24"/>
        </w:rPr>
        <w:t xml:space="preserve">societal </w:t>
      </w:r>
      <w:r w:rsidRPr="00B6456F">
        <w:rPr>
          <w:rStyle w:val="Emphasis"/>
          <w:szCs w:val="24"/>
          <w:highlight w:val="cyan"/>
        </w:rPr>
        <w:t>collapse is less of a problem</w:t>
      </w:r>
      <w:r w:rsidRPr="00B6456F">
        <w:rPr>
          <w:sz w:val="14"/>
        </w:rPr>
        <w:t xml:space="preserve"> </w:t>
      </w:r>
      <w:r w:rsidRPr="00B6456F">
        <w:rPr>
          <w:rStyle w:val="StyleUnderline"/>
        </w:rPr>
        <w:t>than you might think</w:t>
      </w:r>
      <w:r w:rsidRPr="00B6456F">
        <w:rPr>
          <w:sz w:val="14"/>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B6456F">
        <w:rPr>
          <w:sz w:val="14"/>
        </w:rPr>
        <w:t>society</w:t>
      </w:r>
      <w:proofErr w:type="gramEnd"/>
      <w:r w:rsidRPr="00B6456F">
        <w:rPr>
          <w:sz w:val="14"/>
        </w:rPr>
        <w:t xml:space="preserve"> they often use violence. When they succeed and start conquering their neighbors with their newfound power, it usually gets even more brutal. However, on the other side of </w:t>
      </w:r>
      <w:r w:rsidRPr="00B6456F">
        <w:rPr>
          <w:rStyle w:val="StyleUnderline"/>
        </w:rPr>
        <w:t>the</w:t>
      </w:r>
      <w:r w:rsidRPr="00B6456F">
        <w:rPr>
          <w:sz w:val="14"/>
        </w:rPr>
        <w:t xml:space="preserve"> </w:t>
      </w:r>
      <w:r w:rsidRPr="00B6456F">
        <w:rPr>
          <w:rStyle w:val="Emphasis"/>
        </w:rPr>
        <w:t xml:space="preserve">arc of </w:t>
      </w:r>
      <w:r w:rsidRPr="00B6456F">
        <w:rPr>
          <w:rStyle w:val="Emphasis"/>
          <w:highlight w:val="cyan"/>
        </w:rPr>
        <w:t>history</w:t>
      </w:r>
      <w:r w:rsidRPr="00B6456F">
        <w:rPr>
          <w:sz w:val="14"/>
        </w:rPr>
        <w:t xml:space="preserve">, </w:t>
      </w:r>
      <w:r w:rsidRPr="00B6456F">
        <w:rPr>
          <w:rStyle w:val="StyleUnderline"/>
        </w:rPr>
        <w:t xml:space="preserve">in societal collapse we </w:t>
      </w:r>
      <w:r w:rsidRPr="00B6456F">
        <w:rPr>
          <w:rStyle w:val="StyleUnderline"/>
          <w:highlight w:val="cyan"/>
        </w:rPr>
        <w:t>seldom see</w:t>
      </w:r>
      <w:r w:rsidRPr="00B6456F">
        <w:rPr>
          <w:sz w:val="14"/>
          <w:highlight w:val="cyan"/>
        </w:rPr>
        <w:t xml:space="preserve"> </w:t>
      </w:r>
      <w:r w:rsidRPr="00B6456F">
        <w:rPr>
          <w:rStyle w:val="Emphasis"/>
          <w:highlight w:val="cyan"/>
        </w:rPr>
        <w:t>brutality at</w:t>
      </w:r>
      <w:r w:rsidRPr="00B6456F">
        <w:rPr>
          <w:sz w:val="14"/>
        </w:rPr>
        <w:t xml:space="preserve"> that </w:t>
      </w:r>
      <w:r w:rsidRPr="00B6456F">
        <w:rPr>
          <w:rStyle w:val="Emphasis"/>
          <w:highlight w:val="cyan"/>
        </w:rPr>
        <w:t>scale</w:t>
      </w:r>
      <w:r w:rsidRPr="00B6456F">
        <w:rPr>
          <w:sz w:val="14"/>
        </w:rPr>
        <w:t xml:space="preserve">. </w:t>
      </w:r>
      <w:r w:rsidRPr="00B6456F">
        <w:rPr>
          <w:rStyle w:val="StyleUnderline"/>
          <w:highlight w:val="cyan"/>
        </w:rPr>
        <w:t>Instead</w:t>
      </w:r>
      <w:r w:rsidRPr="00B6456F">
        <w:rPr>
          <w:rStyle w:val="StyleUnderline"/>
        </w:rPr>
        <w:t>,</w:t>
      </w:r>
      <w:r w:rsidRPr="00B6456F">
        <w:rPr>
          <w:sz w:val="14"/>
        </w:rPr>
        <w:t xml:space="preserve"> </w:t>
      </w:r>
      <w:r w:rsidRPr="00B6456F">
        <w:rPr>
          <w:rStyle w:val="StyleUnderline"/>
        </w:rPr>
        <w:t>we see societies that</w:t>
      </w:r>
      <w:r w:rsidRPr="00B6456F">
        <w:rPr>
          <w:sz w:val="14"/>
        </w:rPr>
        <w:t xml:space="preserve"> </w:t>
      </w:r>
      <w:r w:rsidRPr="00B6456F">
        <w:rPr>
          <w:rStyle w:val="Emphasis"/>
          <w:highlight w:val="cyan"/>
        </w:rPr>
        <w:t>erase</w:t>
      </w:r>
      <w:r w:rsidRPr="00B6456F">
        <w:rPr>
          <w:sz w:val="14"/>
        </w:rPr>
        <w:t xml:space="preserve"> their </w:t>
      </w:r>
      <w:r w:rsidRPr="00B6456F">
        <w:rPr>
          <w:rStyle w:val="StyleUnderline"/>
          <w:highlight w:val="cyan"/>
        </w:rPr>
        <w:t>debts</w:t>
      </w:r>
      <w:r w:rsidRPr="00B6456F">
        <w:rPr>
          <w:sz w:val="14"/>
        </w:rPr>
        <w:t xml:space="preserve">, </w:t>
      </w:r>
      <w:r w:rsidRPr="00B6456F">
        <w:rPr>
          <w:rStyle w:val="Emphasis"/>
        </w:rPr>
        <w:t>level hierarchies</w:t>
      </w:r>
      <w:r w:rsidRPr="00B6456F">
        <w:rPr>
          <w:sz w:val="14"/>
        </w:rPr>
        <w:t xml:space="preserve"> </w:t>
      </w:r>
      <w:r w:rsidRPr="00B6456F">
        <w:rPr>
          <w:rStyle w:val="StyleUnderline"/>
          <w:highlight w:val="cyan"/>
        </w:rPr>
        <w:t>and</w:t>
      </w:r>
      <w:r w:rsidRPr="00B6456F">
        <w:rPr>
          <w:sz w:val="14"/>
        </w:rPr>
        <w:t xml:space="preserve"> </w:t>
      </w:r>
      <w:r w:rsidRPr="00B6456F">
        <w:rPr>
          <w:rStyle w:val="Emphasis"/>
        </w:rPr>
        <w:t>decentralize</w:t>
      </w:r>
      <w:r w:rsidRPr="00B6456F">
        <w:rPr>
          <w:sz w:val="14"/>
        </w:rPr>
        <w:t xml:space="preserve">, </w:t>
      </w:r>
      <w:r w:rsidRPr="00B6456F">
        <w:rPr>
          <w:rStyle w:val="StyleUnderline"/>
        </w:rPr>
        <w:t xml:space="preserve">so they can </w:t>
      </w:r>
      <w:r w:rsidRPr="00B6456F">
        <w:rPr>
          <w:rStyle w:val="StyleUnderline"/>
          <w:highlight w:val="cyan"/>
        </w:rPr>
        <w:t>live</w:t>
      </w:r>
      <w:r w:rsidRPr="00B6456F">
        <w:rPr>
          <w:sz w:val="14"/>
          <w:highlight w:val="cyan"/>
        </w:rPr>
        <w:t xml:space="preserve"> </w:t>
      </w:r>
      <w:r w:rsidRPr="00B6456F">
        <w:rPr>
          <w:rStyle w:val="Emphasis"/>
          <w:highlight w:val="cyan"/>
        </w:rPr>
        <w:t>more egal</w:t>
      </w:r>
      <w:r w:rsidRPr="00B6456F">
        <w:rPr>
          <w:rStyle w:val="Emphasis"/>
        </w:rPr>
        <w:t>itarian</w:t>
      </w:r>
      <w:r w:rsidRPr="00B6456F">
        <w:rPr>
          <w:sz w:val="14"/>
        </w:rPr>
        <w:t xml:space="preserve"> </w:t>
      </w:r>
      <w:r w:rsidRPr="00B6456F">
        <w:rPr>
          <w:rStyle w:val="StyleUnderline"/>
        </w:rPr>
        <w:t>again</w:t>
      </w:r>
      <w:r w:rsidRPr="00B6456F">
        <w:rPr>
          <w:sz w:val="14"/>
        </w:rPr>
        <w:t>.</w:t>
      </w:r>
    </w:p>
    <w:p w14:paraId="6CF4575C" w14:textId="77777777" w:rsidR="00FD0EB4" w:rsidRPr="00B6456F" w:rsidRDefault="00FD0EB4" w:rsidP="00FD0EB4">
      <w:pPr>
        <w:rPr>
          <w:rFonts w:eastAsia="Calibri"/>
        </w:rPr>
      </w:pPr>
    </w:p>
    <w:bookmarkEnd w:id="2"/>
    <w:p w14:paraId="103569FE" w14:textId="77777777" w:rsidR="00A12A90" w:rsidRDefault="00A12A90" w:rsidP="00A12A90">
      <w:pPr>
        <w:pStyle w:val="Heading3"/>
      </w:pPr>
      <w:r>
        <w:t>Inequality Defense---Low Now---1NC</w:t>
      </w:r>
    </w:p>
    <w:p w14:paraId="21665D9E" w14:textId="6B42DB5C" w:rsidR="00DB4ADB" w:rsidRPr="00B11C1B" w:rsidRDefault="00DB4ADB" w:rsidP="00DB4ADB">
      <w:pPr>
        <w:pStyle w:val="Heading4"/>
      </w:pPr>
      <w:r w:rsidRPr="009A2E59">
        <w:t>White</w:t>
      </w:r>
      <w:r>
        <w:t xml:space="preserve"> labor institutions are predicated on the inclusion of Black laborers as </w:t>
      </w:r>
      <w:r>
        <w:rPr>
          <w:u w:val="single"/>
        </w:rPr>
        <w:t>possessions</w:t>
      </w:r>
      <w:r>
        <w:t xml:space="preserve"> to strengthen the political position of union politics. This logic of possession </w:t>
      </w:r>
      <w:r>
        <w:rPr>
          <w:u w:val="single"/>
        </w:rPr>
        <w:t>reproduces</w:t>
      </w:r>
      <w:r>
        <w:t xml:space="preserve"> the property relation of slavery in union politics and causes </w:t>
      </w:r>
      <w:r>
        <w:rPr>
          <w:u w:val="single"/>
        </w:rPr>
        <w:t>serial failure</w:t>
      </w:r>
      <w:r>
        <w:t xml:space="preserve"> of racial inclusion and solidarity in labor politics</w:t>
      </w:r>
    </w:p>
    <w:p w14:paraId="6F2233FD" w14:textId="77777777" w:rsidR="00DB4ADB" w:rsidRDefault="00DB4ADB" w:rsidP="00DB4ADB">
      <w:pPr>
        <w:rPr>
          <w:sz w:val="16"/>
        </w:rPr>
      </w:pPr>
      <w:r w:rsidRPr="00160A14">
        <w:rPr>
          <w:rStyle w:val="Style13ptBold"/>
        </w:rPr>
        <w:t>Green and de Leon 24,</w:t>
      </w:r>
      <w:r w:rsidRPr="005B3A5D">
        <w:t xml:space="preserve"> </w:t>
      </w:r>
      <w:r w:rsidRPr="00160A14">
        <w:rPr>
          <w:sz w:val="16"/>
        </w:rPr>
        <w:t>Venus</w:t>
      </w:r>
      <w:r>
        <w:rPr>
          <w:sz w:val="16"/>
        </w:rPr>
        <w:t xml:space="preserve"> Green</w:t>
      </w:r>
      <w:r w:rsidRPr="00160A14">
        <w:rPr>
          <w:sz w:val="16"/>
        </w:rPr>
        <w:t xml:space="preserve">, Gaius Charles Bolin Fellow in the Department of Anthropology and Sociology at Williams College. Cedric de Leon, Professor of Sociology and Labor Studies at the University of Massachusetts Amherst. (2024). “The Ruse of Recognition: Black Labor in the Afterlife of Slavery.” Sociology of Race and Ethnicity, 11(2), 207-220. https://doi.org/10.1177/23326492241247786 // </w:t>
      </w:r>
      <w:proofErr w:type="spellStart"/>
      <w:r w:rsidRPr="00160A14">
        <w:rPr>
          <w:sz w:val="16"/>
        </w:rPr>
        <w:t>judah</w:t>
      </w:r>
      <w:proofErr w:type="spellEnd"/>
    </w:p>
    <w:p w14:paraId="0E315697" w14:textId="77777777" w:rsidR="00DB4ADB" w:rsidRPr="002D0725" w:rsidRDefault="00DB4ADB" w:rsidP="00DB4ADB">
      <w:pPr>
        <w:rPr>
          <w:sz w:val="16"/>
        </w:rPr>
      </w:pPr>
      <w:r w:rsidRPr="002D0725">
        <w:rPr>
          <w:sz w:val="16"/>
        </w:rPr>
        <w:t xml:space="preserve">The </w:t>
      </w:r>
      <w:r w:rsidRPr="002D0725">
        <w:rPr>
          <w:rStyle w:val="StyleUnderline"/>
        </w:rPr>
        <w:t xml:space="preserve">ruse of recognition is further demonstrated by White labor leaders’ pragmatic political aims of including Black people in unions </w:t>
      </w:r>
      <w:proofErr w:type="gramStart"/>
      <w:r w:rsidRPr="002D0725">
        <w:rPr>
          <w:rStyle w:val="StyleUnderline"/>
        </w:rPr>
        <w:t>as a means to</w:t>
      </w:r>
      <w:proofErr w:type="gramEnd"/>
      <w:r w:rsidRPr="002D0725">
        <w:rPr>
          <w:rStyle w:val="StyleUnderline"/>
        </w:rPr>
        <w:t xml:space="preserve"> prevent them from becoming potential threats to White labor.</w:t>
      </w:r>
      <w:r w:rsidRPr="002D0725">
        <w:rPr>
          <w:sz w:val="16"/>
        </w:rPr>
        <w:t xml:space="preserve"> For example, according to the </w:t>
      </w:r>
      <w:r w:rsidRPr="002D0725">
        <w:rPr>
          <w:rStyle w:val="StyleUnderline"/>
        </w:rPr>
        <w:t>minutes of the 1867 NLU Congress, a White delegate proclaimed</w:t>
      </w:r>
      <w:r w:rsidRPr="002D0725">
        <w:rPr>
          <w:sz w:val="16"/>
        </w:rPr>
        <w:t>,</w:t>
      </w:r>
    </w:p>
    <w:p w14:paraId="15D3A511" w14:textId="77777777" w:rsidR="00DB4ADB" w:rsidRPr="002D0725" w:rsidRDefault="00DB4ADB" w:rsidP="00DB4ADB">
      <w:pPr>
        <w:rPr>
          <w:sz w:val="16"/>
        </w:rPr>
      </w:pPr>
      <w:r w:rsidRPr="002D0725">
        <w:rPr>
          <w:rStyle w:val="StyleUnderline"/>
        </w:rPr>
        <w:t>The emancipation of the slaves has placed us in a new position</w:t>
      </w:r>
      <w:r w:rsidRPr="002D0725">
        <w:rPr>
          <w:sz w:val="16"/>
        </w:rPr>
        <w:t>, and the question now arises</w:t>
      </w:r>
      <w:r w:rsidRPr="002D0725">
        <w:rPr>
          <w:rStyle w:val="StyleUnderline"/>
        </w:rPr>
        <w:t xml:space="preserve">, </w:t>
      </w:r>
      <w:proofErr w:type="gramStart"/>
      <w:r w:rsidRPr="002D0725">
        <w:rPr>
          <w:rStyle w:val="StyleUnderline"/>
        </w:rPr>
        <w:t>What</w:t>
      </w:r>
      <w:proofErr w:type="gramEnd"/>
      <w:r w:rsidRPr="002D0725">
        <w:rPr>
          <w:rStyle w:val="StyleUnderline"/>
        </w:rPr>
        <w:t xml:space="preserve"> labor position shall they occupy?</w:t>
      </w:r>
      <w:r w:rsidRPr="002D0725">
        <w:rPr>
          <w:sz w:val="16"/>
        </w:rPr>
        <w:t xml:space="preserve"> </w:t>
      </w:r>
      <w:r w:rsidRPr="002D0725">
        <w:rPr>
          <w:rStyle w:val="StyleUnderline"/>
        </w:rPr>
        <w:t xml:space="preserve">They will begin to learn and think for themselves, and they will soon resort to mechanical pursuits and thus </w:t>
      </w:r>
      <w:proofErr w:type="gramStart"/>
      <w:r w:rsidRPr="002D0725">
        <w:rPr>
          <w:rStyle w:val="StyleUnderline"/>
        </w:rPr>
        <w:t>come into contact with</w:t>
      </w:r>
      <w:proofErr w:type="gramEnd"/>
      <w:r w:rsidRPr="002D0725">
        <w:rPr>
          <w:rStyle w:val="StyleUnderline"/>
        </w:rPr>
        <w:t xml:space="preserve"> white labor. It is necessary that they should not undermine it</w:t>
      </w:r>
      <w:r w:rsidRPr="002D0725">
        <w:rPr>
          <w:sz w:val="16"/>
        </w:rPr>
        <w:t>, therefore the best thing that they can do is to form trade unions and thus work in harmony with the whites (Commons and Andrews 1958:3).</w:t>
      </w:r>
    </w:p>
    <w:p w14:paraId="73703837" w14:textId="77777777" w:rsidR="00DB4ADB" w:rsidRPr="002D0725" w:rsidRDefault="00DB4ADB" w:rsidP="00DB4ADB">
      <w:pPr>
        <w:rPr>
          <w:sz w:val="16"/>
        </w:rPr>
      </w:pPr>
      <w:r w:rsidRPr="002D0725">
        <w:rPr>
          <w:rStyle w:val="StyleUnderline"/>
        </w:rPr>
        <w:t>The delegate here does not frame emancipation as the correction of injustice, but rather as the unleashing of a force that might undermine the labor movement as Black people “come into contact with white labor</w:t>
      </w:r>
      <w:r w:rsidRPr="00034F97">
        <w:rPr>
          <w:rStyle w:val="StyleUnderline"/>
          <w:highlight w:val="cyan"/>
        </w:rPr>
        <w:t>.”</w:t>
      </w:r>
      <w:r w:rsidRPr="00034F97">
        <w:rPr>
          <w:sz w:val="16"/>
          <w:highlight w:val="cyan"/>
        </w:rPr>
        <w:t xml:space="preserve"> </w:t>
      </w:r>
      <w:r w:rsidRPr="00034F97">
        <w:rPr>
          <w:rStyle w:val="StyleUnderline"/>
          <w:highlight w:val="cyan"/>
        </w:rPr>
        <w:t>Rather than adopting</w:t>
      </w:r>
      <w:r w:rsidRPr="002D0725">
        <w:rPr>
          <w:rStyle w:val="StyleUnderline"/>
        </w:rPr>
        <w:t xml:space="preserve"> a </w:t>
      </w:r>
      <w:r w:rsidRPr="00034F97">
        <w:rPr>
          <w:rStyle w:val="StyleUnderline"/>
          <w:highlight w:val="cyan"/>
        </w:rPr>
        <w:t>radical antiracist position</w:t>
      </w:r>
      <w:r w:rsidRPr="002D0725">
        <w:rPr>
          <w:rStyle w:val="StyleUnderline"/>
        </w:rPr>
        <w:t xml:space="preserve">, the </w:t>
      </w:r>
      <w:r w:rsidRPr="00034F97">
        <w:rPr>
          <w:rStyle w:val="StyleUnderline"/>
          <w:highlight w:val="cyan"/>
        </w:rPr>
        <w:t>delegate argues for preventing</w:t>
      </w:r>
      <w:r w:rsidRPr="002D0725">
        <w:rPr>
          <w:rStyle w:val="StyleUnderline"/>
        </w:rPr>
        <w:t xml:space="preserve"> the </w:t>
      </w:r>
      <w:r w:rsidRPr="00034F97">
        <w:rPr>
          <w:rStyle w:val="StyleUnderline"/>
          <w:highlight w:val="cyan"/>
        </w:rPr>
        <w:t>formerly enslaved from “undermining” White labor.</w:t>
      </w:r>
    </w:p>
    <w:p w14:paraId="33299B47" w14:textId="77777777" w:rsidR="00DB4ADB" w:rsidRPr="002D0725" w:rsidRDefault="00DB4ADB" w:rsidP="00DB4ADB">
      <w:pPr>
        <w:rPr>
          <w:sz w:val="16"/>
        </w:rPr>
      </w:pPr>
      <w:r w:rsidRPr="002D0725">
        <w:rPr>
          <w:rStyle w:val="StyleUnderline"/>
        </w:rPr>
        <w:t>NLU president William Sylvis echoed these remarks</w:t>
      </w:r>
      <w:r w:rsidRPr="002D0725">
        <w:rPr>
          <w:sz w:val="16"/>
        </w:rPr>
        <w:t xml:space="preserve"> at the same convention by framing the question of “Negro Labor” in terms of the survival and success of White unions:</w:t>
      </w:r>
    </w:p>
    <w:p w14:paraId="5E36D206" w14:textId="77777777" w:rsidR="00DB4ADB" w:rsidRPr="002D0725" w:rsidRDefault="00DB4ADB" w:rsidP="00DB4ADB">
      <w:pPr>
        <w:rPr>
          <w:sz w:val="16"/>
        </w:rPr>
      </w:pPr>
      <w:r w:rsidRPr="002D0725">
        <w:rPr>
          <w:rStyle w:val="StyleUnderline"/>
        </w:rPr>
        <w:t>[the] negro will take possession of the shops if we have not taken possession of the negro.</w:t>
      </w:r>
      <w:r w:rsidRPr="002D0725">
        <w:rPr>
          <w:sz w:val="16"/>
        </w:rPr>
        <w:t xml:space="preserve"> If the workingmen of the white race do not conciliate the blacks, the black vote will be cast against them (Commons and Andrews 1958:187).</w:t>
      </w:r>
    </w:p>
    <w:p w14:paraId="78242B35" w14:textId="77777777" w:rsidR="00DB4ADB" w:rsidRPr="002D0725" w:rsidRDefault="00DB4ADB" w:rsidP="00DB4ADB">
      <w:pPr>
        <w:rPr>
          <w:rStyle w:val="StyleUnderline"/>
        </w:rPr>
      </w:pPr>
      <w:r w:rsidRPr="00034F97">
        <w:rPr>
          <w:rStyle w:val="Emphasis"/>
          <w:highlight w:val="cyan"/>
        </w:rPr>
        <w:t>Instead of promoting solidarity</w:t>
      </w:r>
      <w:r w:rsidRPr="00034F97">
        <w:rPr>
          <w:rStyle w:val="StyleUnderline"/>
          <w:highlight w:val="cyan"/>
        </w:rPr>
        <w:t xml:space="preserve"> to combat White supremacy</w:t>
      </w:r>
      <w:r w:rsidRPr="002D0725">
        <w:rPr>
          <w:rStyle w:val="StyleUnderline"/>
        </w:rPr>
        <w:t xml:space="preserve"> or build antiracist trade unions against the White capitalist class, Sylvis and his fellow </w:t>
      </w:r>
      <w:r w:rsidRPr="00034F97">
        <w:rPr>
          <w:rStyle w:val="Emphasis"/>
          <w:highlight w:val="cyan"/>
        </w:rPr>
        <w:t>NLU delegate directed</w:t>
      </w:r>
      <w:r w:rsidRPr="0079661F">
        <w:rPr>
          <w:rStyle w:val="Emphasis"/>
        </w:rPr>
        <w:t xml:space="preserve"> their </w:t>
      </w:r>
      <w:r w:rsidRPr="00034F97">
        <w:rPr>
          <w:rStyle w:val="Emphasis"/>
          <w:highlight w:val="cyan"/>
        </w:rPr>
        <w:t>antagonism toward Black workers</w:t>
      </w:r>
      <w:r w:rsidRPr="002D0725">
        <w:rPr>
          <w:rStyle w:val="StyleUnderline"/>
        </w:rPr>
        <w:t xml:space="preserve">, </w:t>
      </w:r>
      <w:r w:rsidRPr="00034F97">
        <w:rPr>
          <w:rStyle w:val="Emphasis"/>
          <w:highlight w:val="cyan"/>
        </w:rPr>
        <w:t>describing them as threats to be managed</w:t>
      </w:r>
      <w:r w:rsidRPr="002D0725">
        <w:rPr>
          <w:rStyle w:val="StyleUnderline"/>
        </w:rPr>
        <w:t xml:space="preserve"> for the salvation of trade unions.</w:t>
      </w:r>
    </w:p>
    <w:p w14:paraId="1E9A9A33" w14:textId="77777777" w:rsidR="00DB4ADB" w:rsidRPr="002D0725" w:rsidRDefault="00DB4ADB" w:rsidP="00DB4ADB">
      <w:pPr>
        <w:rPr>
          <w:sz w:val="16"/>
        </w:rPr>
      </w:pPr>
      <w:r w:rsidRPr="002D0725">
        <w:rPr>
          <w:rStyle w:val="StyleUnderline"/>
        </w:rPr>
        <w:t>Following Angie Beeman’s</w:t>
      </w:r>
      <w:r w:rsidRPr="002D0725">
        <w:rPr>
          <w:sz w:val="16"/>
        </w:rPr>
        <w:t xml:space="preserve"> (2022:9) </w:t>
      </w:r>
      <w:r w:rsidRPr="002D0725">
        <w:rPr>
          <w:rStyle w:val="StyleUnderline"/>
        </w:rPr>
        <w:t xml:space="preserve">conceptualization of liberal White supremacy, here, </w:t>
      </w:r>
      <w:r w:rsidRPr="00034F97">
        <w:rPr>
          <w:rStyle w:val="StyleUnderline"/>
          <w:highlight w:val="cyan"/>
        </w:rPr>
        <w:t>progressive White trade unionists</w:t>
      </w:r>
      <w:r w:rsidRPr="002D0725">
        <w:rPr>
          <w:rStyle w:val="StyleUnderline"/>
        </w:rPr>
        <w:t xml:space="preserve"> deployed discursive tactics that “</w:t>
      </w:r>
      <w:r w:rsidRPr="00034F97">
        <w:rPr>
          <w:rStyle w:val="Emphasis"/>
          <w:highlight w:val="cyan"/>
        </w:rPr>
        <w:t>assert moral superiority</w:t>
      </w:r>
      <w:r w:rsidRPr="002D0725">
        <w:rPr>
          <w:rStyle w:val="StyleUnderline"/>
        </w:rPr>
        <w:t xml:space="preserve">” </w:t>
      </w:r>
      <w:r w:rsidRPr="00034F97">
        <w:rPr>
          <w:rStyle w:val="StyleUnderline"/>
          <w:highlight w:val="cyan"/>
        </w:rPr>
        <w:t>while maintaining control over definitions</w:t>
      </w:r>
      <w:r w:rsidRPr="002D0725">
        <w:rPr>
          <w:rStyle w:val="StyleUnderline"/>
        </w:rPr>
        <w:t xml:space="preserve"> of injustice, seeking to </w:t>
      </w:r>
      <w:r w:rsidRPr="00034F97">
        <w:rPr>
          <w:rStyle w:val="StyleUnderline"/>
          <w:highlight w:val="cyan"/>
        </w:rPr>
        <w:t>dictate</w:t>
      </w:r>
      <w:r w:rsidRPr="002D0725">
        <w:rPr>
          <w:rStyle w:val="StyleUnderline"/>
        </w:rPr>
        <w:t xml:space="preserve"> the </w:t>
      </w:r>
      <w:r w:rsidRPr="00034F97">
        <w:rPr>
          <w:rStyle w:val="StyleUnderline"/>
          <w:highlight w:val="cyan"/>
        </w:rPr>
        <w:t>terms by which Black labor could be included</w:t>
      </w:r>
      <w:r w:rsidRPr="002D0725">
        <w:rPr>
          <w:rStyle w:val="StyleUnderline"/>
        </w:rPr>
        <w:t>.</w:t>
      </w:r>
    </w:p>
    <w:p w14:paraId="2C1A5971" w14:textId="77777777" w:rsidR="00DB4ADB" w:rsidRPr="002D0725" w:rsidRDefault="00DB4ADB" w:rsidP="00DB4ADB">
      <w:pPr>
        <w:rPr>
          <w:sz w:val="16"/>
        </w:rPr>
      </w:pPr>
      <w:r w:rsidRPr="002D0725">
        <w:rPr>
          <w:rStyle w:val="StyleUnderline"/>
        </w:rPr>
        <w:t>Anti-Blackness thus saturated the political imaginaries of postbellum White labor organizers. From these examples, we can see that Black labor functions not only as a surplus labor force but also</w:t>
      </w:r>
      <w:r w:rsidRPr="002D0725">
        <w:rPr>
          <w:sz w:val="16"/>
        </w:rPr>
        <w:t xml:space="preserve">, </w:t>
      </w:r>
      <w:r w:rsidRPr="002D0725">
        <w:rPr>
          <w:rStyle w:val="StyleUnderline"/>
        </w:rPr>
        <w:t>following Frank B. Wilderson</w:t>
      </w:r>
      <w:r w:rsidRPr="002D0725">
        <w:rPr>
          <w:sz w:val="16"/>
        </w:rPr>
        <w:t xml:space="preserve"> (2010), </w:t>
      </w:r>
      <w:r w:rsidRPr="002D0725">
        <w:rPr>
          <w:rStyle w:val="StyleUnderline"/>
        </w:rPr>
        <w:t>as a fungible commodity for Whites’ possession in the afterlife of slavery.</w:t>
      </w:r>
      <w:r w:rsidRPr="002D0725">
        <w:rPr>
          <w:sz w:val="16"/>
        </w:rPr>
        <w:t xml:space="preserve"> Or, to draw on Cheryl I. Harris’s (1993) theorization on Whiteness as a form of property to defend: </w:t>
      </w:r>
      <w:r w:rsidRPr="002D0725">
        <w:rPr>
          <w:rStyle w:val="StyleUnderline"/>
        </w:rPr>
        <w:t>“Possession, the act necessary to lay the basis for rights in property, was defined to include only the cultural practices of whites”</w:t>
      </w:r>
      <w:r w:rsidRPr="002D0725">
        <w:rPr>
          <w:sz w:val="16"/>
        </w:rPr>
        <w:t xml:space="preserve"> (p. 1721). </w:t>
      </w:r>
      <w:r w:rsidRPr="002D0725">
        <w:rPr>
          <w:rStyle w:val="StyleUnderline"/>
        </w:rPr>
        <w:t>This property relation illuminates White labor’s politics of inclusion that in essence centered on managing Black labor for the maintenance of trade unions as White institutions</w:t>
      </w:r>
      <w:r w:rsidRPr="002D0725">
        <w:rPr>
          <w:sz w:val="16"/>
        </w:rPr>
        <w:t xml:space="preserve">, in effect, </w:t>
      </w:r>
      <w:r w:rsidRPr="002D0725">
        <w:rPr>
          <w:rStyle w:val="StyleUnderline"/>
        </w:rPr>
        <w:t>reproducing Black bodies as possessions.</w:t>
      </w:r>
    </w:p>
    <w:p w14:paraId="09E5FF66" w14:textId="77777777" w:rsidR="00DB4ADB" w:rsidRPr="002D0725" w:rsidRDefault="00DB4ADB" w:rsidP="00DB4ADB">
      <w:pPr>
        <w:rPr>
          <w:sz w:val="16"/>
        </w:rPr>
      </w:pPr>
      <w:r w:rsidRPr="002D0725">
        <w:rPr>
          <w:rStyle w:val="StyleUnderline"/>
        </w:rPr>
        <w:t>This is not to say that all White trade unionists were alike in their hostility to Black labor, but neither does it mean that pragmatic self-interest led them inexorably to a position of interracial solidarity.</w:t>
      </w:r>
      <w:r w:rsidRPr="002D0725">
        <w:rPr>
          <w:sz w:val="16"/>
        </w:rPr>
        <w:t xml:space="preserve"> In some cases, the opposite occurred. That is, a few </w:t>
      </w:r>
      <w:r w:rsidRPr="001B2597">
        <w:rPr>
          <w:rStyle w:val="Emphasis"/>
        </w:rPr>
        <w:t xml:space="preserve">prominent White progressives </w:t>
      </w:r>
      <w:r w:rsidRPr="00034F97">
        <w:rPr>
          <w:rStyle w:val="Emphasis"/>
          <w:highlight w:val="cyan"/>
        </w:rPr>
        <w:t>championed biracial unionism but</w:t>
      </w:r>
      <w:r w:rsidRPr="001B2597">
        <w:rPr>
          <w:rStyle w:val="Emphasis"/>
        </w:rPr>
        <w:t xml:space="preserve"> </w:t>
      </w:r>
      <w:r w:rsidRPr="00034F97">
        <w:rPr>
          <w:rStyle w:val="Emphasis"/>
          <w:highlight w:val="cyan"/>
        </w:rPr>
        <w:t>were</w:t>
      </w:r>
      <w:r w:rsidRPr="001B2597">
        <w:rPr>
          <w:rStyle w:val="Emphasis"/>
        </w:rPr>
        <w:t xml:space="preserve"> </w:t>
      </w:r>
      <w:r w:rsidRPr="00034F97">
        <w:rPr>
          <w:rStyle w:val="Emphasis"/>
          <w:highlight w:val="cyan"/>
        </w:rPr>
        <w:t>forced to renege on their promises to Black labor</w:t>
      </w:r>
      <w:r w:rsidRPr="002D0725">
        <w:rPr>
          <w:rStyle w:val="StyleUnderline"/>
        </w:rPr>
        <w:t xml:space="preserve"> </w:t>
      </w:r>
      <w:r w:rsidRPr="00034F97">
        <w:rPr>
          <w:rStyle w:val="StyleUnderline"/>
          <w:highlight w:val="cyan"/>
        </w:rPr>
        <w:t>because of</w:t>
      </w:r>
      <w:r w:rsidRPr="002D0725">
        <w:rPr>
          <w:rStyle w:val="StyleUnderline"/>
        </w:rPr>
        <w:t xml:space="preserve"> the </w:t>
      </w:r>
      <w:r w:rsidRPr="00034F97">
        <w:rPr>
          <w:rStyle w:val="StyleUnderline"/>
          <w:highlight w:val="cyan"/>
        </w:rPr>
        <w:t>racism of the rank-and-file</w:t>
      </w:r>
      <w:r w:rsidRPr="002D0725">
        <w:rPr>
          <w:rStyle w:val="StyleUnderline"/>
        </w:rPr>
        <w:t xml:space="preserve"> and local affiliates.</w:t>
      </w:r>
      <w:r w:rsidRPr="002D0725">
        <w:rPr>
          <w:sz w:val="16"/>
        </w:rPr>
        <w:t xml:space="preserve"> A case in point is Terence Powderly, the leader of the Knights of Labor, who like the NLU, represents a case of failed interracial 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7839A22" w14:textId="77777777" w:rsidR="00DB4ADB" w:rsidRPr="002D0725" w:rsidRDefault="00DB4ADB" w:rsidP="00DB4ADB">
      <w:pPr>
        <w:rPr>
          <w:sz w:val="16"/>
        </w:rPr>
      </w:pPr>
      <w:r w:rsidRPr="002D0725">
        <w:rPr>
          <w:sz w:val="16"/>
        </w:rPr>
        <w:t>Powderly would publicly attempt to articulate this new position in 1889 at the St. Louis Farmers’ Convention:</w:t>
      </w:r>
    </w:p>
    <w:p w14:paraId="6EBCFF63" w14:textId="77777777" w:rsidR="00DB4ADB" w:rsidRPr="002D0725" w:rsidRDefault="00DB4ADB" w:rsidP="00DB4ADB">
      <w:pPr>
        <w:rPr>
          <w:sz w:val="16"/>
        </w:rPr>
      </w:pPr>
      <w:r w:rsidRPr="002D0725">
        <w:rPr>
          <w:sz w:val="16"/>
        </w:rPr>
        <w:t xml:space="preserve">We believe the Southern people </w:t>
      </w:r>
      <w:proofErr w:type="gramStart"/>
      <w:r w:rsidRPr="002D0725">
        <w:rPr>
          <w:sz w:val="16"/>
        </w:rPr>
        <w:t>are capable of managing</w:t>
      </w:r>
      <w:proofErr w:type="gramEnd"/>
      <w:r w:rsidRPr="002D0725">
        <w:rPr>
          <w:sz w:val="16"/>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w:t>
      </w:r>
      <w:proofErr w:type="gramStart"/>
      <w:r w:rsidRPr="002D0725">
        <w:rPr>
          <w:sz w:val="16"/>
        </w:rPr>
        <w:t>none</w:t>
      </w:r>
      <w:proofErr w:type="gramEnd"/>
      <w:r w:rsidRPr="002D0725">
        <w:rPr>
          <w:sz w:val="16"/>
        </w:rPr>
        <w:t xml:space="preserve"> </w:t>
      </w:r>
      <w:proofErr w:type="gramStart"/>
      <w:r w:rsidRPr="002D0725">
        <w:rPr>
          <w:sz w:val="16"/>
        </w:rPr>
        <w:t>have</w:t>
      </w:r>
      <w:proofErr w:type="gramEnd"/>
      <w:r w:rsidRPr="002D0725">
        <w:rPr>
          <w:sz w:val="16"/>
        </w:rPr>
        <w:t xml:space="preserve"> the right to say with whom I shall associate there. No man can do otherwise (Journal of the Knights of Labor, January 16, 1890).</w:t>
      </w:r>
    </w:p>
    <w:p w14:paraId="639E6E87" w14:textId="77777777" w:rsidR="00DB4ADB" w:rsidRDefault="00DB4ADB" w:rsidP="00DB4ADB">
      <w:pPr>
        <w:rPr>
          <w:rStyle w:val="StyleUnderline"/>
        </w:rPr>
      </w:pPr>
      <w:r w:rsidRPr="002D0725">
        <w:rPr>
          <w:rStyle w:val="StyleUnderline"/>
        </w:rPr>
        <w:t xml:space="preserve">Powderly concedes that the federation cannot and should not compel members to oppose segregation socially. Indeed, he seems to imply for the crowd’s benefit that he would never welcome a Black man into his home. Consistent with the logic of possession, Powderly </w:t>
      </w:r>
      <w:r w:rsidRPr="00034F97">
        <w:rPr>
          <w:rStyle w:val="Emphasis"/>
          <w:highlight w:val="cyan"/>
        </w:rPr>
        <w:t>appeals</w:t>
      </w:r>
      <w:r w:rsidRPr="002D0725">
        <w:rPr>
          <w:rStyle w:val="StyleUnderline"/>
        </w:rPr>
        <w:t xml:space="preserve"> to his audience </w:t>
      </w:r>
      <w:r w:rsidRPr="00034F97">
        <w:rPr>
          <w:rStyle w:val="Emphasis"/>
          <w:highlight w:val="cyan"/>
        </w:rPr>
        <w:t>to</w:t>
      </w:r>
      <w:r w:rsidRPr="001B2597">
        <w:rPr>
          <w:rStyle w:val="Emphasis"/>
        </w:rPr>
        <w:t xml:space="preserve"> </w:t>
      </w:r>
      <w:r w:rsidRPr="00034F97">
        <w:rPr>
          <w:rStyle w:val="Emphasis"/>
          <w:highlight w:val="cyan"/>
        </w:rPr>
        <w:t>protect the Black man only when he “becomes a lever with which to oppress the white man.”</w:t>
      </w:r>
      <w:r w:rsidRPr="002D0725">
        <w:rPr>
          <w:rStyle w:val="StyleUnderline"/>
        </w:rPr>
        <w:t xml:space="preserve"> The message is clear: If White labor does not possess and manage Black labor, then Black labor will be wielded by capitalists to weaken White labor power.</w:t>
      </w:r>
    </w:p>
    <w:p w14:paraId="6C2FF077" w14:textId="77777777" w:rsidR="00A12A90" w:rsidRPr="00EB79EF" w:rsidRDefault="00A12A90" w:rsidP="00A12A90">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0628F21B" w14:textId="77777777" w:rsidR="00A12A90" w:rsidRPr="00EB79EF" w:rsidRDefault="00A12A90" w:rsidP="00A12A90">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6BDCA66F" w14:textId="77777777" w:rsidR="00A12A90" w:rsidRPr="00EB79EF" w:rsidRDefault="00A12A90" w:rsidP="00A12A90">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034F97">
        <w:rPr>
          <w:rStyle w:val="Emphasis"/>
          <w:highlight w:val="cyan"/>
          <w:bdr w:val="single" w:sz="8" w:space="0" w:color="auto" w:frame="1"/>
        </w:rPr>
        <w:t>real wages</w:t>
      </w:r>
      <w:r w:rsidRPr="00034F97">
        <w:rPr>
          <w:rStyle w:val="StyleUnderline"/>
          <w:highlight w:val="cyan"/>
        </w:rPr>
        <w:t xml:space="preserve"> and </w:t>
      </w:r>
      <w:r w:rsidRPr="00034F97">
        <w:rPr>
          <w:rStyle w:val="Emphasis"/>
          <w:highlight w:val="cyan"/>
          <w:bdr w:val="single" w:sz="8" w:space="0" w:color="auto" w:frame="1"/>
        </w:rPr>
        <w:t>net worths</w:t>
      </w:r>
      <w:r w:rsidRPr="00034F97">
        <w:rPr>
          <w:rStyle w:val="StyleUnderline"/>
          <w:highlight w:val="cyan"/>
        </w:rPr>
        <w:t xml:space="preserve"> are </w:t>
      </w:r>
      <w:r w:rsidRPr="00034F97">
        <w:rPr>
          <w:rStyle w:val="Emphasis"/>
          <w:highlight w:val="cyan"/>
          <w:bdr w:val="single" w:sz="8" w:space="0" w:color="auto" w:frame="1"/>
        </w:rPr>
        <w:t>higher</w:t>
      </w:r>
      <w:r w:rsidRPr="00EB79EF">
        <w:rPr>
          <w:rStyle w:val="StyleUnderline"/>
        </w:rPr>
        <w:t xml:space="preserve"> than they were before the pandemic, </w:t>
      </w:r>
      <w:r w:rsidRPr="00034F97">
        <w:rPr>
          <w:rStyle w:val="Emphasis"/>
          <w:highlight w:val="cyan"/>
          <w:bdr w:val="single" w:sz="8" w:space="0" w:color="auto" w:frame="1"/>
        </w:rPr>
        <w:t>unemployment</w:t>
      </w:r>
      <w:r w:rsidRPr="00034F97">
        <w:rPr>
          <w:rStyle w:val="StyleUnderline"/>
          <w:highlight w:val="cyan"/>
        </w:rPr>
        <w:t xml:space="preserve"> is</w:t>
      </w:r>
      <w:r w:rsidRPr="00EB79EF">
        <w:rPr>
          <w:rStyle w:val="StyleUnderline"/>
        </w:rPr>
        <w:t xml:space="preserve"> near </w:t>
      </w:r>
      <w:r w:rsidRPr="00034F97">
        <w:rPr>
          <w:rStyle w:val="Emphasis"/>
          <w:highlight w:val="cyan"/>
          <w:bdr w:val="single" w:sz="8" w:space="0" w:color="auto" w:frame="1"/>
        </w:rPr>
        <w:t>historic lows</w:t>
      </w:r>
      <w:r w:rsidRPr="00034F97">
        <w:rPr>
          <w:rStyle w:val="StyleUnderline"/>
          <w:highlight w:val="cyan"/>
        </w:rPr>
        <w:t xml:space="preserve">, </w:t>
      </w:r>
      <w:r w:rsidRPr="00034F97">
        <w:rPr>
          <w:rStyle w:val="Emphasis"/>
          <w:highlight w:val="cyan"/>
          <w:bdr w:val="single" w:sz="8" w:space="0" w:color="auto" w:frame="1"/>
        </w:rPr>
        <w:t>paychecks</w:t>
      </w:r>
      <w:r w:rsidRPr="00EB79EF">
        <w:rPr>
          <w:rStyle w:val="StyleUnderline"/>
        </w:rPr>
        <w:t xml:space="preserve"> are </w:t>
      </w:r>
      <w:r w:rsidRPr="00034F97">
        <w:rPr>
          <w:rStyle w:val="Emphasis"/>
          <w:highlight w:val="cyan"/>
          <w:bdr w:val="single" w:sz="8" w:space="0" w:color="auto" w:frame="1"/>
        </w:rPr>
        <w:t>rising faster</w:t>
      </w:r>
      <w:r w:rsidRPr="00EB79EF">
        <w:rPr>
          <w:rStyle w:val="StyleUnderline"/>
        </w:rPr>
        <w:t xml:space="preserve"> </w:t>
      </w:r>
      <w:r w:rsidRPr="00034F97">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0AE9EC1C" w14:textId="77777777" w:rsidR="00A12A90" w:rsidRPr="00EB79EF" w:rsidRDefault="00A12A90" w:rsidP="00A12A90">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B13A458" w14:textId="77777777" w:rsidR="00A12A90" w:rsidRPr="00EB79EF" w:rsidRDefault="00A12A90" w:rsidP="00A12A90">
      <w:pPr>
        <w:rPr>
          <w:rFonts w:eastAsia="Calibri"/>
          <w:sz w:val="16"/>
          <w:szCs w:val="16"/>
        </w:rPr>
      </w:pPr>
      <w:r w:rsidRPr="00EB79EF">
        <w:rPr>
          <w:sz w:val="16"/>
          <w:szCs w:val="16"/>
        </w:rPr>
        <w:t xml:space="preserve">Many liberals proceeded to accuse Henwood of tacitly lamenting fast food workers’ wage gains. After all, such workers </w:t>
      </w:r>
      <w:proofErr w:type="gramStart"/>
      <w:r w:rsidRPr="00EB79EF">
        <w:rPr>
          <w:sz w:val="16"/>
          <w:szCs w:val="16"/>
        </w:rPr>
        <w:t>had</w:t>
      </w:r>
      <w:proofErr w:type="gramEnd"/>
      <w:r w:rsidRPr="00EB79EF">
        <w:rPr>
          <w:sz w:val="16"/>
          <w:szCs w:val="16"/>
        </w:rPr>
        <w:t xml:space="preserve"> secured large </w:t>
      </w:r>
      <w:proofErr w:type="gramStart"/>
      <w:r w:rsidRPr="00EB79EF">
        <w:rPr>
          <w:sz w:val="16"/>
          <w:szCs w:val="16"/>
        </w:rPr>
        <w:t>raises</w:t>
      </w:r>
      <w:proofErr w:type="gramEnd"/>
      <w:r w:rsidRPr="00EB79EF">
        <w:rPr>
          <w:sz w:val="16"/>
          <w:szCs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B94AA52" w14:textId="77777777" w:rsidR="00A12A90" w:rsidRPr="00EB79EF" w:rsidRDefault="00A12A90" w:rsidP="00A12A90">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156EA47" w14:textId="77777777" w:rsidR="00A12A90" w:rsidRPr="00EB79EF" w:rsidRDefault="00A12A90" w:rsidP="00A12A90">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E665B25" w14:textId="77777777" w:rsidR="00A12A90" w:rsidRPr="00EB79EF" w:rsidRDefault="00A12A90" w:rsidP="00A12A90">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7C35A81" w14:textId="77777777" w:rsidR="00A12A90" w:rsidRPr="00EB79EF" w:rsidRDefault="00A12A90" w:rsidP="00A12A90">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034F97">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034F97">
        <w:rPr>
          <w:rStyle w:val="Emphasis"/>
          <w:highlight w:val="cyan"/>
          <w:bdr w:val="single" w:sz="8" w:space="0" w:color="auto" w:frame="1"/>
        </w:rPr>
        <w:t>discontent</w:t>
      </w:r>
      <w:r w:rsidRPr="00EB79EF">
        <w:rPr>
          <w:rStyle w:val="StyleUnderline"/>
        </w:rPr>
        <w:t xml:space="preserve"> with the economy </w:t>
      </w:r>
      <w:r w:rsidRPr="00034F97">
        <w:rPr>
          <w:rStyle w:val="Emphasis"/>
          <w:highlight w:val="cyan"/>
          <w:bdr w:val="single" w:sz="8" w:space="0" w:color="auto" w:frame="1"/>
        </w:rPr>
        <w:t>rose</w:t>
      </w:r>
    </w:p>
    <w:p w14:paraId="7C73EC50" w14:textId="77777777" w:rsidR="00A12A90" w:rsidRPr="00EB79EF" w:rsidRDefault="00A12A90" w:rsidP="00A12A90">
      <w:pPr>
        <w:rPr>
          <w:rFonts w:eastAsia="Calibri"/>
          <w:sz w:val="16"/>
        </w:rPr>
      </w:pPr>
      <w:r w:rsidRPr="00EB79EF">
        <w:rPr>
          <w:sz w:val="16"/>
        </w:rPr>
        <w:t xml:space="preserve">In recent years, </w:t>
      </w:r>
      <w:r w:rsidRPr="00EB79EF">
        <w:rPr>
          <w:rStyle w:val="StyleUnderline"/>
        </w:rPr>
        <w:t xml:space="preserve">the US </w:t>
      </w:r>
      <w:r w:rsidRPr="00034F97">
        <w:rPr>
          <w:rStyle w:val="Emphasis"/>
          <w:highlight w:val="cyan"/>
          <w:bdr w:val="single" w:sz="8" w:space="0" w:color="auto" w:frame="1"/>
        </w:rPr>
        <w:t>econ</w:t>
      </w:r>
      <w:r w:rsidRPr="00EB79EF">
        <w:rPr>
          <w:rStyle w:val="StyleUnderline"/>
        </w:rPr>
        <w:t xml:space="preserve">omy has </w:t>
      </w:r>
      <w:r w:rsidRPr="00034F97">
        <w:rPr>
          <w:rStyle w:val="StyleUnderline"/>
          <w:highlight w:val="cyan"/>
        </w:rPr>
        <w:t xml:space="preserve">grown </w:t>
      </w:r>
      <w:r w:rsidRPr="00034F97">
        <w:rPr>
          <w:rStyle w:val="Emphasis"/>
          <w:highlight w:val="cyan"/>
          <w:bdr w:val="single" w:sz="8" w:space="0" w:color="auto" w:frame="1"/>
        </w:rPr>
        <w:t>less unequal</w:t>
      </w:r>
      <w:r w:rsidRPr="00034F97">
        <w:rPr>
          <w:rStyle w:val="StyleUnderline"/>
          <w:highlight w:val="cyan"/>
        </w:rPr>
        <w:t xml:space="preserve"> and </w:t>
      </w:r>
      <w:r w:rsidRPr="00034F97">
        <w:rPr>
          <w:rStyle w:val="Emphasis"/>
          <w:highlight w:val="cyan"/>
          <w:bdr w:val="single" w:sz="8" w:space="0" w:color="auto" w:frame="1"/>
        </w:rPr>
        <w:t>more unpopular</w:t>
      </w:r>
      <w:r w:rsidRPr="00EB79EF">
        <w:rPr>
          <w:rStyle w:val="StyleUnderline"/>
        </w:rPr>
        <w:t>.</w:t>
      </w:r>
    </w:p>
    <w:p w14:paraId="063DB705" w14:textId="77777777" w:rsidR="00A12A90" w:rsidRPr="00EB79EF" w:rsidRDefault="00A12A90" w:rsidP="00A12A90">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034F97">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034F97">
        <w:rPr>
          <w:rStyle w:val="StyleUnderline"/>
          <w:highlight w:val="cyan"/>
        </w:rPr>
        <w:t xml:space="preserve">Reagan </w:t>
      </w:r>
      <w:r w:rsidRPr="00034F97">
        <w:rPr>
          <w:rStyle w:val="Emphasis"/>
          <w:highlight w:val="cyan"/>
          <w:bdr w:val="single" w:sz="8" w:space="0" w:color="auto" w:frame="1"/>
        </w:rPr>
        <w:t>jump in inequality</w:t>
      </w:r>
      <w:r w:rsidRPr="00034F97">
        <w:rPr>
          <w:rStyle w:val="StyleUnderline"/>
          <w:highlight w:val="cyan"/>
        </w:rPr>
        <w:t xml:space="preserve"> has </w:t>
      </w:r>
      <w:r w:rsidRPr="00EB79EF">
        <w:rPr>
          <w:rStyle w:val="StyleUnderline"/>
        </w:rPr>
        <w:t xml:space="preserve">been </w:t>
      </w:r>
      <w:r w:rsidRPr="00034F97">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08A2FB55" w14:textId="77777777" w:rsidR="00A12A90" w:rsidRPr="00EB79EF" w:rsidRDefault="00A12A90" w:rsidP="00A12A90">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F90AE6A" w14:textId="77777777" w:rsidR="00A12A90" w:rsidRPr="00EB79EF" w:rsidRDefault="00A12A90" w:rsidP="00A12A90">
      <w:pPr>
        <w:rPr>
          <w:rFonts w:eastAsia="Calibri"/>
          <w:sz w:val="16"/>
        </w:rPr>
      </w:pPr>
      <w:r w:rsidRPr="00EB79EF">
        <w:rPr>
          <w:sz w:val="16"/>
        </w:rPr>
        <w:t xml:space="preserve">These two trends aren’t necessarily related. After all, the median US </w:t>
      </w:r>
      <w:proofErr w:type="gramStart"/>
      <w:r w:rsidRPr="00EB79EF">
        <w:rPr>
          <w:sz w:val="16"/>
        </w:rPr>
        <w:t>worker</w:t>
      </w:r>
      <w:proofErr w:type="gramEnd"/>
      <w:r w:rsidRPr="00EB79EF">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C7FFDBD" w14:textId="77777777" w:rsidR="00A12A90" w:rsidRPr="00EB79EF" w:rsidRDefault="00A12A90" w:rsidP="00A12A90">
      <w:pPr>
        <w:rPr>
          <w:rFonts w:eastAsia="Calibri"/>
          <w:sz w:val="16"/>
          <w:u w:val="single"/>
        </w:rPr>
      </w:pPr>
      <w:r w:rsidRPr="00EB79EF">
        <w:rPr>
          <w:sz w:val="16"/>
        </w:rPr>
        <w:t xml:space="preserve">Yet there is some reason to worry that the </w:t>
      </w:r>
      <w:r w:rsidRPr="00034F97">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034F97">
        <w:rPr>
          <w:rStyle w:val="Emphasis"/>
          <w:highlight w:val="cyan"/>
          <w:bdr w:val="single" w:sz="8" w:space="0" w:color="auto" w:frame="1"/>
        </w:rPr>
        <w:t>contributing</w:t>
      </w:r>
      <w:r w:rsidRPr="00034F97">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034F97">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w:t>
      </w:r>
      <w:proofErr w:type="gramStart"/>
      <w:r w:rsidRPr="00EB79EF">
        <w:rPr>
          <w:sz w:val="16"/>
        </w:rPr>
        <w:t>Child care</w:t>
      </w:r>
      <w:proofErr w:type="gramEnd"/>
      <w:r w:rsidRPr="00EB79EF">
        <w:rPr>
          <w:sz w:val="16"/>
        </w:rPr>
        <w:t xml:space="preserve"> has grown harder to come by as workers have left that industry for higher-paying jobs. And, as Henwood’s controversial post illustrated, fast food has grown more expensive as food service workers have secured better pay.</w:t>
      </w:r>
    </w:p>
    <w:p w14:paraId="7535FE6B" w14:textId="77777777" w:rsidR="00A12A90" w:rsidRPr="000C3E0D" w:rsidRDefault="00A12A90" w:rsidP="00A12A90">
      <w:pPr>
        <w:rPr>
          <w:rFonts w:eastAsia="Calibri"/>
        </w:rPr>
      </w:pPr>
      <w:r w:rsidRPr="00EB79EF">
        <w:rPr>
          <w:rStyle w:val="StyleUnderline"/>
        </w:rPr>
        <w:t xml:space="preserve">The </w:t>
      </w:r>
      <w:r w:rsidRPr="00034F97">
        <w:rPr>
          <w:rStyle w:val="Emphasis"/>
          <w:highlight w:val="cyan"/>
          <w:bdr w:val="single" w:sz="8" w:space="0" w:color="auto" w:frame="1"/>
        </w:rPr>
        <w:t>Republican</w:t>
      </w:r>
      <w:r w:rsidRPr="00EB79EF">
        <w:rPr>
          <w:rStyle w:val="StyleUnderline"/>
        </w:rPr>
        <w:t xml:space="preserve"> Party was quick to </w:t>
      </w:r>
      <w:r w:rsidRPr="00034F97">
        <w:rPr>
          <w:rStyle w:val="Emphasis"/>
          <w:highlight w:val="cyan"/>
          <w:bdr w:val="single" w:sz="8" w:space="0" w:color="auto" w:frame="1"/>
        </w:rPr>
        <w:t>politicize</w:t>
      </w:r>
      <w:r w:rsidRPr="00EB79EF">
        <w:rPr>
          <w:rStyle w:val="StyleUnderline"/>
        </w:rPr>
        <w:t xml:space="preserve"> the latter </w:t>
      </w:r>
      <w:r w:rsidRPr="00034F97">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034F97">
        <w:rPr>
          <w:rStyle w:val="Emphasis"/>
          <w:highlight w:val="cyan"/>
          <w:bdr w:val="single" w:sz="8" w:space="0" w:color="auto" w:frame="1"/>
        </w:rPr>
        <w:t>bet</w:t>
      </w:r>
      <w:r w:rsidRPr="00EB79EF">
        <w:rPr>
          <w:rStyle w:val="StyleUnderline"/>
        </w:rPr>
        <w:t xml:space="preserve"> that </w:t>
      </w:r>
      <w:r w:rsidRPr="00034F97">
        <w:rPr>
          <w:rStyle w:val="Emphasis"/>
          <w:highlight w:val="cyan"/>
          <w:bdr w:val="single" w:sz="8" w:space="0" w:color="auto" w:frame="1"/>
        </w:rPr>
        <w:t>opposing</w:t>
      </w:r>
      <w:r w:rsidRPr="00034F97">
        <w:rPr>
          <w:rStyle w:val="StyleUnderline"/>
          <w:highlight w:val="cyan"/>
        </w:rPr>
        <w:t xml:space="preserve"> raises for</w:t>
      </w:r>
      <w:r w:rsidRPr="00EB79EF">
        <w:rPr>
          <w:rStyle w:val="StyleUnderline"/>
        </w:rPr>
        <w:t xml:space="preserve"> food </w:t>
      </w:r>
      <w:r w:rsidRPr="00034F97">
        <w:rPr>
          <w:rStyle w:val="Emphasis"/>
          <w:highlight w:val="cyan"/>
          <w:bdr w:val="single" w:sz="8" w:space="0" w:color="auto" w:frame="1"/>
        </w:rPr>
        <w:t>service workers</w:t>
      </w:r>
      <w:r w:rsidRPr="00034F97">
        <w:rPr>
          <w:rStyle w:val="StyleUnderline"/>
          <w:highlight w:val="cyan"/>
        </w:rPr>
        <w:t xml:space="preserve"> was </w:t>
      </w:r>
      <w:r w:rsidRPr="00034F97">
        <w:rPr>
          <w:rStyle w:val="Emphasis"/>
          <w:highlight w:val="cyan"/>
          <w:bdr w:val="single" w:sz="8" w:space="0" w:color="auto" w:frame="1"/>
        </w:rPr>
        <w:t>good politics</w:t>
      </w:r>
      <w:r w:rsidRPr="00EB79EF">
        <w:t>.</w:t>
      </w:r>
    </w:p>
    <w:bookmarkEnd w:id="1"/>
    <w:p w14:paraId="52A92E78" w14:textId="589F63E2" w:rsidR="00147B7A" w:rsidRDefault="00147B7A" w:rsidP="00147B7A">
      <w:pPr>
        <w:pStyle w:val="Heading2"/>
        <w:rPr>
          <w:lang w:eastAsia="ko-KR"/>
        </w:rPr>
      </w:pPr>
      <w:r>
        <w:rPr>
          <w:lang w:eastAsia="ko-KR"/>
        </w:rPr>
        <w:t>Tech</w:t>
      </w:r>
    </w:p>
    <w:p w14:paraId="60CF2395" w14:textId="77777777" w:rsidR="00147B7A" w:rsidRDefault="00147B7A" w:rsidP="00147B7A">
      <w:pPr>
        <w:pStyle w:val="Heading3"/>
      </w:pPr>
      <w:r>
        <w:t>No Fissuring – 1NC</w:t>
      </w:r>
    </w:p>
    <w:p w14:paraId="059501E5" w14:textId="77777777" w:rsidR="00147B7A" w:rsidRPr="002D0BA4" w:rsidRDefault="00147B7A" w:rsidP="00147B7A">
      <w:pPr>
        <w:pStyle w:val="Heading4"/>
        <w:rPr>
          <w:rFonts w:eastAsia="Times New Roman"/>
        </w:rPr>
      </w:pPr>
      <w:r>
        <w:t>No fissuring – studies prove.</w:t>
      </w:r>
    </w:p>
    <w:p w14:paraId="40765DD9" w14:textId="77777777" w:rsidR="00147B7A" w:rsidRDefault="00147B7A" w:rsidP="00147B7A">
      <w:r w:rsidRPr="00596BCC">
        <w:t>Aaron</w:t>
      </w:r>
      <w:r w:rsidRPr="00596BCC">
        <w:rPr>
          <w:rStyle w:val="Style13ptBold"/>
        </w:rPr>
        <w:t xml:space="preserve"> Yelowitz 21</w:t>
      </w:r>
      <w:r>
        <w:t>, professor in the Department of Economics at the University of Kentucky, senior fellow at the CATO Institute, "Myth vs. Reality in Franchising," CATO Institute, 08/02/2021, https://www.cato.org/commentary/myth-vs-reality-franchising</w:t>
      </w:r>
    </w:p>
    <w:p w14:paraId="17FB1564" w14:textId="77777777" w:rsidR="00147B7A" w:rsidRPr="002D0BA4" w:rsidRDefault="00147B7A" w:rsidP="00147B7A">
      <w:pPr>
        <w:rPr>
          <w:rFonts w:eastAsia="Aptos"/>
          <w:sz w:val="16"/>
        </w:rPr>
      </w:pPr>
      <w:r w:rsidRPr="002D0BA4">
        <w:rPr>
          <w:sz w:val="16"/>
        </w:rPr>
        <w:t xml:space="preserve">Last month, President Biden’s nominee David Weil participated in Senate hearings to run the Wage and Hour division of the Labor Department. If confirmed, </w:t>
      </w:r>
      <w:r w:rsidRPr="002D0BA4">
        <w:rPr>
          <w:rStyle w:val="StyleUnderline"/>
        </w:rPr>
        <w:t>Weil’s long-term opposition and</w:t>
      </w:r>
      <w:r w:rsidRPr="002D0BA4">
        <w:rPr>
          <w:sz w:val="16"/>
        </w:rPr>
        <w:t xml:space="preserve"> </w:t>
      </w:r>
      <w:r w:rsidRPr="002D0BA4">
        <w:rPr>
          <w:rStyle w:val="StyleUnderline"/>
          <w:iCs/>
          <w:kern w:val="2"/>
          <w:szCs w:val="24"/>
          <w14:ligatures w14:val="standardContextual"/>
        </w:rPr>
        <w:t>inaccurate views on franchising</w:t>
      </w:r>
      <w:r w:rsidRPr="002D0BA4">
        <w:rPr>
          <w:sz w:val="16"/>
        </w:rPr>
        <w:t xml:space="preserve"> </w:t>
      </w:r>
      <w:r w:rsidRPr="002D0BA4">
        <w:rPr>
          <w:rStyle w:val="StyleUnderline"/>
        </w:rPr>
        <w:t>have the potential to</w:t>
      </w:r>
      <w:r w:rsidRPr="002D0BA4">
        <w:rPr>
          <w:sz w:val="16"/>
        </w:rPr>
        <w:t xml:space="preserve"> </w:t>
      </w:r>
      <w:r w:rsidRPr="002D0BA4">
        <w:rPr>
          <w:rStyle w:val="StyleUnderline"/>
          <w:iCs/>
          <w:kern w:val="2"/>
          <w:szCs w:val="24"/>
          <w14:ligatures w14:val="standardContextual"/>
        </w:rPr>
        <w:t>affect</w:t>
      </w:r>
      <w:r w:rsidRPr="002D0BA4">
        <w:rPr>
          <w:sz w:val="16"/>
        </w:rPr>
        <w:t xml:space="preserve"> </w:t>
      </w:r>
      <w:r w:rsidRPr="002D0BA4">
        <w:rPr>
          <w:rStyle w:val="StyleUnderline"/>
        </w:rPr>
        <w:t xml:space="preserve">a sector with approximately 730,000 establishments and </w:t>
      </w:r>
      <w:r w:rsidRPr="002D0BA4">
        <w:rPr>
          <w:rStyle w:val="StyleUnderline"/>
          <w:iCs/>
          <w:kern w:val="2"/>
          <w:szCs w:val="24"/>
          <w14:ligatures w14:val="standardContextual"/>
        </w:rPr>
        <w:t>8.4 million workers</w:t>
      </w:r>
      <w:r w:rsidRPr="002D0BA4">
        <w:rPr>
          <w:sz w:val="16"/>
        </w:rPr>
        <w:t>.</w:t>
      </w:r>
    </w:p>
    <w:p w14:paraId="167062B7" w14:textId="77777777" w:rsidR="00147B7A" w:rsidRPr="002D0BA4" w:rsidRDefault="00147B7A" w:rsidP="00147B7A">
      <w:pPr>
        <w:rPr>
          <w:rFonts w:eastAsia="Aptos"/>
          <w:sz w:val="16"/>
        </w:rPr>
      </w:pPr>
      <w:r w:rsidRPr="002D0BA4">
        <w:rPr>
          <w:rStyle w:val="StyleUnderline"/>
        </w:rPr>
        <w:t>Weil’s central thesis is that in contrast to an idealized past</w:t>
      </w:r>
      <w:r w:rsidRPr="002D0BA4">
        <w:rPr>
          <w:sz w:val="16"/>
        </w:rPr>
        <w:t xml:space="preserve"> in which large, vertically integrated employers dominated the American economy, </w:t>
      </w:r>
      <w:r w:rsidRPr="002D0BA4">
        <w:rPr>
          <w:rStyle w:val="StyleUnderline"/>
        </w:rPr>
        <w:t>today’s</w:t>
      </w:r>
      <w:r w:rsidRPr="002D0BA4">
        <w:rPr>
          <w:sz w:val="16"/>
        </w:rPr>
        <w:t xml:space="preserve"> </w:t>
      </w:r>
      <w:r w:rsidRPr="00034F97">
        <w:rPr>
          <w:rStyle w:val="StyleUnderline"/>
          <w:iCs/>
          <w:kern w:val="2"/>
          <w:szCs w:val="24"/>
          <w:highlight w:val="cyan"/>
          <w14:ligatures w14:val="standardContextual"/>
        </w:rPr>
        <w:t>labor markets</w:t>
      </w:r>
      <w:r w:rsidRPr="002D0BA4">
        <w:rPr>
          <w:rStyle w:val="StyleUnderline"/>
          <w:iCs/>
          <w:kern w:val="2"/>
          <w:szCs w:val="24"/>
          <w14:ligatures w14:val="standardContextual"/>
        </w:rPr>
        <w:t xml:space="preserve"> are </w:t>
      </w:r>
      <w:r w:rsidRPr="00034F97">
        <w:rPr>
          <w:rStyle w:val="StyleUnderline"/>
          <w:iCs/>
          <w:kern w:val="2"/>
          <w:szCs w:val="24"/>
          <w:highlight w:val="cyan"/>
          <w14:ligatures w14:val="standardContextual"/>
        </w:rPr>
        <w:t>characterized</w:t>
      </w:r>
      <w:r w:rsidRPr="002D0BA4">
        <w:rPr>
          <w:rStyle w:val="StyleUnderline"/>
          <w:iCs/>
          <w:kern w:val="2"/>
          <w:szCs w:val="24"/>
          <w14:ligatures w14:val="standardContextual"/>
        </w:rPr>
        <w:t xml:space="preserve"> </w:t>
      </w:r>
      <w:r w:rsidRPr="00034F97">
        <w:rPr>
          <w:rStyle w:val="StyleUnderline"/>
          <w:iCs/>
          <w:kern w:val="2"/>
          <w:szCs w:val="24"/>
          <w:highlight w:val="cyan"/>
          <w14:ligatures w14:val="standardContextual"/>
        </w:rPr>
        <w:t>by</w:t>
      </w:r>
      <w:r w:rsidRPr="002D0BA4">
        <w:rPr>
          <w:rStyle w:val="StyleUnderline"/>
          <w:iCs/>
          <w:kern w:val="2"/>
          <w:szCs w:val="24"/>
          <w14:ligatures w14:val="standardContextual"/>
        </w:rPr>
        <w:t xml:space="preserve"> a “</w:t>
      </w:r>
      <w:r w:rsidRPr="00034F97">
        <w:rPr>
          <w:rStyle w:val="StyleUnderline"/>
          <w:iCs/>
          <w:kern w:val="2"/>
          <w:szCs w:val="24"/>
          <w:highlight w:val="cyan"/>
          <w14:ligatures w14:val="standardContextual"/>
        </w:rPr>
        <w:t>fissured workplace</w:t>
      </w:r>
      <w:r w:rsidRPr="002D0BA4">
        <w:rPr>
          <w:rStyle w:val="StyleUnderline"/>
          <w:iCs/>
          <w:kern w:val="2"/>
          <w:szCs w:val="24"/>
          <w14:ligatures w14:val="standardContextual"/>
        </w:rPr>
        <w:t>”</w:t>
      </w:r>
      <w:r w:rsidRPr="002D0BA4">
        <w:rPr>
          <w:sz w:val="16"/>
        </w:rPr>
        <w:t xml:space="preserve"> </w:t>
      </w:r>
      <w:r w:rsidRPr="002D0BA4">
        <w:rPr>
          <w:rStyle w:val="StyleUnderline"/>
        </w:rPr>
        <w:t xml:space="preserve">in which employers have shed all non-core employees </w:t>
      </w:r>
      <w:proofErr w:type="gramStart"/>
      <w:r w:rsidRPr="002D0BA4">
        <w:rPr>
          <w:rStyle w:val="StyleUnderline"/>
        </w:rPr>
        <w:t>in order to</w:t>
      </w:r>
      <w:proofErr w:type="gramEnd"/>
      <w:r w:rsidRPr="002D0BA4">
        <w:rPr>
          <w:rStyle w:val="StyleUnderline"/>
        </w:rPr>
        <w:t xml:space="preserve"> reduce wages</w:t>
      </w:r>
      <w:r w:rsidRPr="002D0BA4">
        <w:rPr>
          <w:sz w:val="16"/>
        </w:rPr>
        <w:t>.</w:t>
      </w:r>
    </w:p>
    <w:p w14:paraId="7087C199" w14:textId="77777777" w:rsidR="00147B7A" w:rsidRPr="002D0BA4" w:rsidRDefault="00147B7A" w:rsidP="00147B7A">
      <w:pPr>
        <w:rPr>
          <w:rFonts w:eastAsia="Aptos"/>
          <w:sz w:val="16"/>
        </w:rPr>
      </w:pPr>
      <w:r w:rsidRPr="002D0BA4">
        <w:rPr>
          <w:sz w:val="16"/>
        </w:rPr>
        <w:t xml:space="preserve">Specifically, his </w:t>
      </w:r>
      <w:r w:rsidRPr="002D0BA4">
        <w:rPr>
          <w:rStyle w:val="StyleUnderline"/>
        </w:rPr>
        <w:t>attacks on franchising are</w:t>
      </w:r>
      <w:r w:rsidRPr="002D0BA4">
        <w:rPr>
          <w:sz w:val="16"/>
        </w:rPr>
        <w:t xml:space="preserve"> </w:t>
      </w:r>
      <w:r w:rsidRPr="00034F97">
        <w:rPr>
          <w:rStyle w:val="StyleUnderline"/>
          <w:iCs/>
          <w:kern w:val="2"/>
          <w:szCs w:val="24"/>
          <w:highlight w:val="cyan"/>
          <w14:ligatures w14:val="standardContextual"/>
        </w:rPr>
        <w:t>centered on</w:t>
      </w:r>
      <w:r w:rsidRPr="002D0BA4">
        <w:rPr>
          <w:sz w:val="16"/>
        </w:rPr>
        <w:t xml:space="preserve"> </w:t>
      </w:r>
      <w:r w:rsidRPr="002D0BA4">
        <w:rPr>
          <w:rStyle w:val="StyleUnderline"/>
        </w:rPr>
        <w:t>fast food</w:t>
      </w:r>
      <w:r w:rsidRPr="002D0BA4">
        <w:rPr>
          <w:sz w:val="16"/>
        </w:rPr>
        <w:t xml:space="preserve"> </w:t>
      </w:r>
      <w:r w:rsidRPr="00034F97">
        <w:rPr>
          <w:rStyle w:val="StyleUnderline"/>
          <w:iCs/>
          <w:kern w:val="2"/>
          <w:szCs w:val="24"/>
          <w:highlight w:val="cyan"/>
          <w14:ligatures w14:val="standardContextual"/>
        </w:rPr>
        <w:t>restaurants</w:t>
      </w:r>
      <w:r w:rsidRPr="002D0BA4">
        <w:rPr>
          <w:sz w:val="16"/>
        </w:rPr>
        <w:t xml:space="preserve">, </w:t>
      </w:r>
      <w:r w:rsidRPr="00034F97">
        <w:rPr>
          <w:rStyle w:val="StyleUnderline"/>
          <w:iCs/>
          <w:kern w:val="2"/>
          <w:szCs w:val="24"/>
          <w:highlight w:val="cyan"/>
          <w14:ligatures w14:val="standardContextual"/>
        </w:rPr>
        <w:t>janitorial</w:t>
      </w:r>
      <w:r w:rsidRPr="002D0BA4">
        <w:rPr>
          <w:sz w:val="16"/>
        </w:rPr>
        <w:t xml:space="preserve"> </w:t>
      </w:r>
      <w:r w:rsidRPr="002D0BA4">
        <w:rPr>
          <w:rStyle w:val="StyleUnderline"/>
        </w:rPr>
        <w:t>services,</w:t>
      </w:r>
      <w:r w:rsidRPr="002D0BA4">
        <w:rPr>
          <w:sz w:val="16"/>
        </w:rPr>
        <w:t xml:space="preserve"> </w:t>
      </w:r>
      <w:r w:rsidRPr="00034F97">
        <w:rPr>
          <w:rStyle w:val="StyleUnderline"/>
          <w:iCs/>
          <w:kern w:val="2"/>
          <w:szCs w:val="24"/>
          <w:highlight w:val="cyan"/>
          <w14:ligatures w14:val="standardContextual"/>
        </w:rPr>
        <w:t>and hotel services</w:t>
      </w:r>
      <w:r w:rsidRPr="002D0BA4">
        <w:rPr>
          <w:sz w:val="16"/>
        </w:rPr>
        <w:t xml:space="preserve">, </w:t>
      </w:r>
      <w:r w:rsidRPr="002D0BA4">
        <w:rPr>
          <w:rStyle w:val="StyleUnderline"/>
        </w:rPr>
        <w:t>although anyone that has done their research on franchising is aware that this community reaches a host of additional industries</w:t>
      </w:r>
      <w:r w:rsidRPr="002D0BA4">
        <w:rPr>
          <w:sz w:val="16"/>
        </w:rPr>
        <w:t xml:space="preserve">, such as </w:t>
      </w:r>
      <w:proofErr w:type="gramStart"/>
      <w:r w:rsidRPr="002D0BA4">
        <w:rPr>
          <w:sz w:val="16"/>
        </w:rPr>
        <w:t>child care</w:t>
      </w:r>
      <w:proofErr w:type="gramEnd"/>
      <w:r w:rsidRPr="002D0BA4">
        <w:rPr>
          <w:sz w:val="16"/>
        </w:rPr>
        <w:t>, home improvement, fitness, and hair salons.</w:t>
      </w:r>
    </w:p>
    <w:p w14:paraId="231AF07D" w14:textId="77777777" w:rsidR="00147B7A" w:rsidRPr="002D0BA4" w:rsidRDefault="00147B7A" w:rsidP="00147B7A">
      <w:pPr>
        <w:rPr>
          <w:rFonts w:eastAsia="Aptos"/>
          <w:sz w:val="16"/>
        </w:rPr>
      </w:pPr>
      <w:r w:rsidRPr="002D0BA4">
        <w:rPr>
          <w:rStyle w:val="StyleUnderline"/>
        </w:rPr>
        <w:t xml:space="preserve">Weil presents </w:t>
      </w:r>
      <w:r w:rsidRPr="00034F97">
        <w:rPr>
          <w:rStyle w:val="StyleUnderline"/>
          <w:highlight w:val="cyan"/>
        </w:rPr>
        <w:t>a handful of horror stories</w:t>
      </w:r>
      <w:r w:rsidRPr="002D0BA4">
        <w:rPr>
          <w:sz w:val="16"/>
        </w:rPr>
        <w:t xml:space="preserve">, </w:t>
      </w:r>
      <w:r w:rsidRPr="00034F97">
        <w:rPr>
          <w:rStyle w:val="StyleUnderline"/>
          <w:highlight w:val="cyan"/>
        </w:rPr>
        <w:t>but</w:t>
      </w:r>
      <w:r w:rsidRPr="002D0BA4">
        <w:rPr>
          <w:sz w:val="16"/>
        </w:rPr>
        <w:t xml:space="preserve"> he </w:t>
      </w:r>
      <w:r w:rsidRPr="00034F97">
        <w:rPr>
          <w:rStyle w:val="StyleUnderline"/>
          <w:iCs/>
          <w:kern w:val="2"/>
          <w:szCs w:val="24"/>
          <w:highlight w:val="cyan"/>
          <w14:ligatures w14:val="standardContextual"/>
        </w:rPr>
        <w:t>doesn’t produce</w:t>
      </w:r>
      <w:r w:rsidRPr="00034F97">
        <w:rPr>
          <w:sz w:val="16"/>
          <w:highlight w:val="cyan"/>
        </w:rPr>
        <w:t xml:space="preserve"> </w:t>
      </w:r>
      <w:r w:rsidRPr="00034F97">
        <w:rPr>
          <w:rStyle w:val="StyleUnderline"/>
          <w:highlight w:val="cyan"/>
        </w:rPr>
        <w:t>any</w:t>
      </w:r>
      <w:r w:rsidRPr="00034F97">
        <w:rPr>
          <w:sz w:val="16"/>
          <w:highlight w:val="cyan"/>
        </w:rPr>
        <w:t xml:space="preserve"> </w:t>
      </w:r>
      <w:r w:rsidRPr="00034F97">
        <w:rPr>
          <w:rStyle w:val="StyleUnderline"/>
          <w:iCs/>
          <w:kern w:val="2"/>
          <w:szCs w:val="24"/>
          <w:highlight w:val="cyan"/>
          <w14:ligatures w14:val="standardContextual"/>
        </w:rPr>
        <w:t>ev</w:t>
      </w:r>
      <w:r w:rsidRPr="002D0BA4">
        <w:rPr>
          <w:rStyle w:val="StyleUnderline"/>
        </w:rPr>
        <w:t>idence</w:t>
      </w:r>
      <w:r w:rsidRPr="002D0BA4">
        <w:rPr>
          <w:sz w:val="16"/>
        </w:rPr>
        <w:t xml:space="preserve"> </w:t>
      </w:r>
      <w:r w:rsidRPr="00034F97">
        <w:rPr>
          <w:rStyle w:val="StyleUnderline"/>
          <w:highlight w:val="cyan"/>
        </w:rPr>
        <w:t>that</w:t>
      </w:r>
      <w:r w:rsidRPr="002D0BA4">
        <w:rPr>
          <w:sz w:val="16"/>
        </w:rPr>
        <w:t xml:space="preserve"> </w:t>
      </w:r>
      <w:r w:rsidRPr="002D0BA4">
        <w:rPr>
          <w:rStyle w:val="StyleUnderline"/>
          <w:iCs/>
          <w:kern w:val="2"/>
          <w:szCs w:val="24"/>
          <w14:ligatures w14:val="standardContextual"/>
        </w:rPr>
        <w:t xml:space="preserve">franchise </w:t>
      </w:r>
      <w:r w:rsidRPr="00034F97">
        <w:rPr>
          <w:rStyle w:val="StyleUnderline"/>
          <w:iCs/>
          <w:kern w:val="2"/>
          <w:szCs w:val="24"/>
          <w:highlight w:val="cyan"/>
          <w14:ligatures w14:val="standardContextual"/>
        </w:rPr>
        <w:t>businesses pay less</w:t>
      </w:r>
      <w:r w:rsidRPr="002D0BA4">
        <w:rPr>
          <w:sz w:val="16"/>
        </w:rPr>
        <w:t xml:space="preserve"> — </w:t>
      </w:r>
      <w:r w:rsidRPr="002D0BA4">
        <w:rPr>
          <w:rStyle w:val="StyleUnderline"/>
        </w:rPr>
        <w:t>because</w:t>
      </w:r>
      <w:r w:rsidRPr="002D0BA4">
        <w:rPr>
          <w:sz w:val="16"/>
        </w:rPr>
        <w:t xml:space="preserve"> </w:t>
      </w:r>
      <w:r w:rsidRPr="002D0BA4">
        <w:rPr>
          <w:rStyle w:val="StyleUnderline"/>
          <w:iCs/>
          <w:kern w:val="2"/>
          <w:szCs w:val="24"/>
          <w14:ligatures w14:val="standardContextual"/>
        </w:rPr>
        <w:t>there aren’t any</w:t>
      </w:r>
      <w:r w:rsidRPr="002D0BA4">
        <w:rPr>
          <w:sz w:val="16"/>
        </w:rPr>
        <w:t xml:space="preserve">. In fact, </w:t>
      </w:r>
      <w:r w:rsidRPr="002D0BA4">
        <w:rPr>
          <w:rStyle w:val="StyleUnderline"/>
        </w:rPr>
        <w:t>there is evidence to the contrary</w:t>
      </w:r>
      <w:r w:rsidRPr="002D0BA4">
        <w:rPr>
          <w:sz w:val="16"/>
        </w:rPr>
        <w:t>.</w:t>
      </w:r>
    </w:p>
    <w:p w14:paraId="5B88A015" w14:textId="77777777" w:rsidR="00147B7A" w:rsidRPr="002D0BA4" w:rsidRDefault="00147B7A" w:rsidP="00147B7A">
      <w:pPr>
        <w:rPr>
          <w:rFonts w:eastAsia="Aptos"/>
          <w:sz w:val="16"/>
        </w:rPr>
      </w:pPr>
      <w:r w:rsidRPr="002D0BA4">
        <w:rPr>
          <w:rStyle w:val="StyleUnderline"/>
        </w:rPr>
        <w:t>A forthcoming report from Oxford Economics provides a fresh picture of franchising in 2021 and should</w:t>
      </w:r>
      <w:r w:rsidRPr="002D0BA4">
        <w:rPr>
          <w:sz w:val="16"/>
        </w:rPr>
        <w:t xml:space="preserve"> convince Dr. Weil to </w:t>
      </w:r>
      <w:r w:rsidRPr="002D0BA4">
        <w:rPr>
          <w:rStyle w:val="StyleUnderline"/>
        </w:rPr>
        <w:t>update</w:t>
      </w:r>
      <w:r w:rsidRPr="002D0BA4">
        <w:rPr>
          <w:sz w:val="16"/>
        </w:rPr>
        <w:t xml:space="preserve"> his </w:t>
      </w:r>
      <w:r w:rsidRPr="002D0BA4">
        <w:rPr>
          <w:rStyle w:val="StyleUnderline"/>
        </w:rPr>
        <w:t>beliefs</w:t>
      </w:r>
      <w:r w:rsidRPr="002D0BA4">
        <w:rPr>
          <w:sz w:val="16"/>
        </w:rPr>
        <w:t>. The survey was commissioned by the International Franchise Association, an organization that I consult for. The Oxford research team recently surveyed more than 4,000 individual franchisees across a vast array of industries, and asked comprehensive questions about compensation, franchisor support, and involvement in the local community. In addition, the research team used arm’s</w:t>
      </w:r>
      <w:r w:rsidRPr="002D0BA4">
        <w:rPr>
          <w:sz w:val="16"/>
        </w:rPr>
        <w:noBreakHyphen/>
        <w:t>length data from payroll company Homebase to examine wages and wage growth.</w:t>
      </w:r>
    </w:p>
    <w:p w14:paraId="23723A12" w14:textId="77777777" w:rsidR="00147B7A" w:rsidRPr="002D0BA4" w:rsidRDefault="00147B7A" w:rsidP="00147B7A">
      <w:pPr>
        <w:rPr>
          <w:rFonts w:eastAsia="Aptos"/>
          <w:sz w:val="16"/>
        </w:rPr>
      </w:pPr>
      <w:r w:rsidRPr="002D0BA4">
        <w:rPr>
          <w:rStyle w:val="StyleUnderline"/>
        </w:rPr>
        <w:t>One of the mechanisms in</w:t>
      </w:r>
      <w:r w:rsidRPr="002D0BA4">
        <w:rPr>
          <w:sz w:val="16"/>
        </w:rPr>
        <w:t xml:space="preserve"> the </w:t>
      </w:r>
      <w:r w:rsidRPr="002D0BA4">
        <w:rPr>
          <w:rStyle w:val="StyleUnderline"/>
          <w:iCs/>
          <w:kern w:val="2"/>
          <w:szCs w:val="24"/>
          <w14:ligatures w14:val="standardContextual"/>
        </w:rPr>
        <w:t>fissuring thesis</w:t>
      </w:r>
      <w:r w:rsidRPr="002D0BA4">
        <w:rPr>
          <w:sz w:val="16"/>
        </w:rPr>
        <w:t xml:space="preserve"> </w:t>
      </w:r>
      <w:r w:rsidRPr="002D0BA4">
        <w:rPr>
          <w:rStyle w:val="StyleUnderline"/>
        </w:rPr>
        <w:t>is that</w:t>
      </w:r>
      <w:r w:rsidRPr="002D0BA4">
        <w:rPr>
          <w:sz w:val="16"/>
        </w:rPr>
        <w:t xml:space="preserve"> </w:t>
      </w:r>
      <w:r w:rsidRPr="002D0BA4">
        <w:rPr>
          <w:rStyle w:val="StyleUnderline"/>
          <w:iCs/>
          <w:kern w:val="2"/>
          <w:szCs w:val="24"/>
          <w14:ligatures w14:val="standardContextual"/>
        </w:rPr>
        <w:t>franchisees</w:t>
      </w:r>
      <w:r w:rsidRPr="002D0BA4">
        <w:rPr>
          <w:sz w:val="16"/>
        </w:rPr>
        <w:t xml:space="preserve"> </w:t>
      </w:r>
      <w:r w:rsidRPr="002D0BA4">
        <w:rPr>
          <w:rStyle w:val="StyleUnderline"/>
        </w:rPr>
        <w:t>have incentives to take short-cuts</w:t>
      </w:r>
      <w:r w:rsidRPr="002D0BA4">
        <w:rPr>
          <w:sz w:val="16"/>
        </w:rPr>
        <w:t xml:space="preserve"> – </w:t>
      </w:r>
      <w:r w:rsidRPr="002D0BA4">
        <w:rPr>
          <w:rStyle w:val="StyleUnderline"/>
        </w:rPr>
        <w:t>including</w:t>
      </w:r>
      <w:r w:rsidRPr="002D0BA4">
        <w:rPr>
          <w:sz w:val="16"/>
        </w:rPr>
        <w:t xml:space="preserve"> </w:t>
      </w:r>
      <w:r w:rsidRPr="002D0BA4">
        <w:rPr>
          <w:rStyle w:val="StyleUnderline"/>
          <w:iCs/>
          <w:kern w:val="2"/>
          <w:szCs w:val="24"/>
          <w14:ligatures w14:val="standardContextual"/>
        </w:rPr>
        <w:t>low wages</w:t>
      </w:r>
      <w:r w:rsidRPr="002D0BA4">
        <w:rPr>
          <w:sz w:val="16"/>
        </w:rPr>
        <w:t xml:space="preserve"> — </w:t>
      </w:r>
      <w:r w:rsidRPr="002D0BA4">
        <w:rPr>
          <w:rStyle w:val="StyleUnderline"/>
        </w:rPr>
        <w:t>because they can free-ride off the brand’s reputation</w:t>
      </w:r>
      <w:r w:rsidRPr="002D0BA4">
        <w:rPr>
          <w:sz w:val="16"/>
        </w:rPr>
        <w:t xml:space="preserve">. </w:t>
      </w:r>
      <w:r w:rsidRPr="002D0BA4">
        <w:rPr>
          <w:rStyle w:val="StyleUnderline"/>
        </w:rPr>
        <w:t>The</w:t>
      </w:r>
      <w:r w:rsidRPr="002D0BA4">
        <w:rPr>
          <w:sz w:val="16"/>
        </w:rPr>
        <w:t xml:space="preserve"> </w:t>
      </w:r>
      <w:r w:rsidRPr="00034F97">
        <w:rPr>
          <w:rStyle w:val="StyleUnderline"/>
          <w:iCs/>
          <w:kern w:val="2"/>
          <w:szCs w:val="24"/>
          <w:highlight w:val="cyan"/>
          <w14:ligatures w14:val="standardContextual"/>
        </w:rPr>
        <w:t>Oxford analysis</w:t>
      </w:r>
      <w:r w:rsidRPr="002D0BA4">
        <w:rPr>
          <w:sz w:val="16"/>
        </w:rPr>
        <w:t xml:space="preserve"> </w:t>
      </w:r>
      <w:r w:rsidRPr="002D0BA4">
        <w:rPr>
          <w:rStyle w:val="StyleUnderline"/>
        </w:rPr>
        <w:t xml:space="preserve">of wages and wage growth </w:t>
      </w:r>
      <w:r w:rsidRPr="00034F97">
        <w:rPr>
          <w:rStyle w:val="StyleUnderline"/>
          <w:highlight w:val="cyan"/>
        </w:rPr>
        <w:t>compares</w:t>
      </w:r>
      <w:r w:rsidRPr="002D0BA4">
        <w:rPr>
          <w:rStyle w:val="StyleUnderline"/>
        </w:rPr>
        <w:t xml:space="preserve"> </w:t>
      </w:r>
      <w:r w:rsidRPr="00034F97">
        <w:rPr>
          <w:rStyle w:val="StyleUnderline"/>
          <w:highlight w:val="cyan"/>
        </w:rPr>
        <w:t>franchised businesses to individually owned</w:t>
      </w:r>
      <w:r w:rsidRPr="002D0BA4">
        <w:rPr>
          <w:rStyle w:val="StyleUnderline"/>
        </w:rPr>
        <w:t>-and-operated businesses in 2018 and 2019</w:t>
      </w:r>
      <w:r w:rsidRPr="002D0BA4">
        <w:rPr>
          <w:sz w:val="16"/>
        </w:rPr>
        <w:t xml:space="preserve">, prior to the pandemic. </w:t>
      </w:r>
      <w:r w:rsidRPr="002D0BA4">
        <w:rPr>
          <w:rStyle w:val="StyleUnderline"/>
        </w:rPr>
        <w:t xml:space="preserve">Small, independent business owners have very strong incentives to maintain their reputation, where postings about worker mistreatment can </w:t>
      </w:r>
      <w:proofErr w:type="gramStart"/>
      <w:r w:rsidRPr="002D0BA4">
        <w:rPr>
          <w:rStyle w:val="StyleUnderline"/>
        </w:rPr>
        <w:t>lead</w:t>
      </w:r>
      <w:proofErr w:type="gramEnd"/>
      <w:r w:rsidRPr="002D0BA4">
        <w:rPr>
          <w:rStyle w:val="StyleUnderline"/>
        </w:rPr>
        <w:t xml:space="preserve"> viral stories and loss of customers</w:t>
      </w:r>
      <w:r w:rsidRPr="002D0BA4">
        <w:rPr>
          <w:sz w:val="16"/>
        </w:rPr>
        <w:t xml:space="preserve">. </w:t>
      </w:r>
      <w:r w:rsidRPr="002D0BA4">
        <w:rPr>
          <w:rStyle w:val="StyleUnderline"/>
        </w:rPr>
        <w:t>Yet</w:t>
      </w:r>
      <w:r w:rsidRPr="002D0BA4">
        <w:rPr>
          <w:sz w:val="16"/>
        </w:rPr>
        <w:t xml:space="preserve"> the </w:t>
      </w:r>
      <w:r w:rsidRPr="002D0BA4">
        <w:rPr>
          <w:rStyle w:val="StyleUnderline"/>
        </w:rPr>
        <w:t>analysis found</w:t>
      </w:r>
      <w:r w:rsidRPr="002D0BA4">
        <w:rPr>
          <w:sz w:val="16"/>
        </w:rPr>
        <w:t xml:space="preserve"> that </w:t>
      </w:r>
      <w:r w:rsidRPr="00034F97">
        <w:rPr>
          <w:rStyle w:val="StyleUnderline"/>
          <w:highlight w:val="cyan"/>
        </w:rPr>
        <w:t>wages</w:t>
      </w:r>
      <w:r w:rsidRPr="002D0BA4">
        <w:rPr>
          <w:rStyle w:val="StyleUnderline"/>
        </w:rPr>
        <w:t xml:space="preserve"> </w:t>
      </w:r>
      <w:r w:rsidRPr="00034F97">
        <w:rPr>
          <w:rStyle w:val="StyleUnderline"/>
          <w:highlight w:val="cyan"/>
        </w:rPr>
        <w:t>and</w:t>
      </w:r>
      <w:r w:rsidRPr="002D0BA4">
        <w:rPr>
          <w:sz w:val="16"/>
        </w:rPr>
        <w:t xml:space="preserve"> </w:t>
      </w:r>
      <w:r w:rsidRPr="002D0BA4">
        <w:rPr>
          <w:rStyle w:val="StyleUnderline"/>
          <w:iCs/>
          <w:kern w:val="2"/>
          <w:szCs w:val="24"/>
          <w14:ligatures w14:val="standardContextual"/>
        </w:rPr>
        <w:t xml:space="preserve">wage </w:t>
      </w:r>
      <w:r w:rsidRPr="00034F97">
        <w:rPr>
          <w:rStyle w:val="StyleUnderline"/>
          <w:iCs/>
          <w:kern w:val="2"/>
          <w:szCs w:val="24"/>
          <w:highlight w:val="cyan"/>
          <w14:ligatures w14:val="standardContextual"/>
        </w:rPr>
        <w:t>growth</w:t>
      </w:r>
      <w:r w:rsidRPr="002D0BA4">
        <w:rPr>
          <w:sz w:val="16"/>
        </w:rPr>
        <w:t xml:space="preserve"> </w:t>
      </w:r>
      <w:r w:rsidRPr="00034F97">
        <w:rPr>
          <w:rStyle w:val="StyleUnderline"/>
          <w:highlight w:val="cyan"/>
        </w:rPr>
        <w:t>were</w:t>
      </w:r>
      <w:r w:rsidRPr="002D0BA4">
        <w:rPr>
          <w:sz w:val="16"/>
        </w:rPr>
        <w:t xml:space="preserve"> </w:t>
      </w:r>
      <w:r w:rsidRPr="00034F97">
        <w:rPr>
          <w:rStyle w:val="StyleUnderline"/>
          <w:iCs/>
          <w:kern w:val="2"/>
          <w:szCs w:val="24"/>
          <w:highlight w:val="cyan"/>
          <w14:ligatures w14:val="standardContextual"/>
        </w:rPr>
        <w:t>virtually the same</w:t>
      </w:r>
      <w:r w:rsidRPr="002D0BA4">
        <w:rPr>
          <w:sz w:val="16"/>
        </w:rPr>
        <w:t xml:space="preserve"> </w:t>
      </w:r>
      <w:r w:rsidRPr="00034F97">
        <w:rPr>
          <w:rStyle w:val="StyleUnderline"/>
          <w:highlight w:val="cyan"/>
        </w:rPr>
        <w:t>for</w:t>
      </w:r>
      <w:r w:rsidRPr="002D0BA4">
        <w:rPr>
          <w:rStyle w:val="StyleUnderline"/>
        </w:rPr>
        <w:t xml:space="preserve"> newly hired workers in </w:t>
      </w:r>
      <w:r w:rsidRPr="00034F97">
        <w:rPr>
          <w:rStyle w:val="StyleUnderline"/>
          <w:highlight w:val="cyan"/>
        </w:rPr>
        <w:t>franchised businesses and independent</w:t>
      </w:r>
      <w:r w:rsidRPr="002D0BA4">
        <w:rPr>
          <w:rStyle w:val="StyleUnderline"/>
        </w:rPr>
        <w:t xml:space="preserve"> ones</w:t>
      </w:r>
      <w:r w:rsidRPr="002D0BA4">
        <w:rPr>
          <w:sz w:val="16"/>
        </w:rPr>
        <w:t xml:space="preserve">. </w:t>
      </w:r>
      <w:r w:rsidRPr="002D0BA4">
        <w:rPr>
          <w:rStyle w:val="StyleUnderline"/>
          <w:iCs/>
          <w:kern w:val="2"/>
          <w:szCs w:val="24"/>
          <w14:ligatures w14:val="standardContextual"/>
        </w:rPr>
        <w:t>Wages grew</w:t>
      </w:r>
      <w:r w:rsidRPr="002D0BA4">
        <w:rPr>
          <w:sz w:val="16"/>
        </w:rPr>
        <w:t xml:space="preserve"> </w:t>
      </w:r>
      <w:r w:rsidRPr="002D0BA4">
        <w:rPr>
          <w:rStyle w:val="StyleUnderline"/>
        </w:rPr>
        <w:t>from approximately $10.30 per hour at the start of employment to around $11.10 per hour after 20 months</w:t>
      </w:r>
      <w:r w:rsidRPr="002D0BA4">
        <w:rPr>
          <w:sz w:val="16"/>
        </w:rPr>
        <w:t xml:space="preserve">, with no more than a </w:t>
      </w:r>
      <w:proofErr w:type="gramStart"/>
      <w:r w:rsidRPr="002D0BA4">
        <w:rPr>
          <w:sz w:val="16"/>
        </w:rPr>
        <w:t>13 cent</w:t>
      </w:r>
      <w:proofErr w:type="gramEnd"/>
      <w:r w:rsidRPr="002D0BA4">
        <w:rPr>
          <w:sz w:val="16"/>
        </w:rPr>
        <w:t xml:space="preserve"> difference in any month. </w:t>
      </w:r>
      <w:r w:rsidRPr="002D0BA4">
        <w:rPr>
          <w:rStyle w:val="StyleUnderline"/>
        </w:rPr>
        <w:t>Moreover</w:t>
      </w:r>
      <w:r w:rsidRPr="002D0BA4">
        <w:rPr>
          <w:sz w:val="16"/>
        </w:rPr>
        <w:t xml:space="preserve">, </w:t>
      </w:r>
      <w:r w:rsidRPr="00034F97">
        <w:rPr>
          <w:rStyle w:val="StyleUnderline"/>
          <w:iCs/>
          <w:kern w:val="2"/>
          <w:szCs w:val="24"/>
          <w:highlight w:val="cyan"/>
          <w14:ligatures w14:val="standardContextual"/>
        </w:rPr>
        <w:t>newly hired workers</w:t>
      </w:r>
      <w:r w:rsidRPr="002D0BA4">
        <w:rPr>
          <w:sz w:val="16"/>
        </w:rPr>
        <w:t xml:space="preserve"> </w:t>
      </w:r>
      <w:r w:rsidRPr="002D0BA4">
        <w:rPr>
          <w:rStyle w:val="StyleUnderline"/>
        </w:rPr>
        <w:t>in franchised businesses were</w:t>
      </w:r>
      <w:r w:rsidRPr="002D0BA4">
        <w:rPr>
          <w:sz w:val="16"/>
        </w:rPr>
        <w:t xml:space="preserve"> </w:t>
      </w:r>
      <w:r w:rsidRPr="00034F97">
        <w:rPr>
          <w:rStyle w:val="StyleUnderline"/>
          <w:iCs/>
          <w:kern w:val="2"/>
          <w:szCs w:val="24"/>
          <w:highlight w:val="cyan"/>
          <w14:ligatures w14:val="standardContextual"/>
        </w:rPr>
        <w:t>more likely to be promoted</w:t>
      </w:r>
      <w:r w:rsidRPr="002D0BA4">
        <w:rPr>
          <w:sz w:val="16"/>
        </w:rPr>
        <w:t xml:space="preserve"> </w:t>
      </w:r>
      <w:r w:rsidRPr="002D0BA4">
        <w:rPr>
          <w:rStyle w:val="StyleUnderline"/>
        </w:rPr>
        <w:t>to manager</w:t>
      </w:r>
      <w:r w:rsidRPr="002D0BA4">
        <w:rPr>
          <w:sz w:val="16"/>
        </w:rPr>
        <w:t xml:space="preserve">. </w:t>
      </w:r>
      <w:r w:rsidRPr="002D0BA4">
        <w:rPr>
          <w:rStyle w:val="StyleUnderline"/>
        </w:rPr>
        <w:t>The</w:t>
      </w:r>
      <w:r w:rsidRPr="002D0BA4">
        <w:rPr>
          <w:sz w:val="16"/>
        </w:rPr>
        <w:t xml:space="preserve"> </w:t>
      </w:r>
      <w:r w:rsidRPr="002D0BA4">
        <w:rPr>
          <w:rStyle w:val="StyleUnderline"/>
          <w:iCs/>
          <w:kern w:val="2"/>
          <w:szCs w:val="24"/>
          <w14:ligatures w14:val="standardContextual"/>
        </w:rPr>
        <w:t>confidential survey</w:t>
      </w:r>
      <w:r w:rsidRPr="002D0BA4">
        <w:rPr>
          <w:sz w:val="16"/>
        </w:rPr>
        <w:t xml:space="preserve"> of 4,000 franchisees </w:t>
      </w:r>
      <w:r w:rsidRPr="002D0BA4">
        <w:rPr>
          <w:rStyle w:val="StyleUnderline"/>
        </w:rPr>
        <w:t>found that the</w:t>
      </w:r>
      <w:r w:rsidRPr="002D0BA4">
        <w:rPr>
          <w:sz w:val="16"/>
        </w:rPr>
        <w:t xml:space="preserve"> </w:t>
      </w:r>
      <w:r w:rsidRPr="002D0BA4">
        <w:rPr>
          <w:rStyle w:val="StyleUnderline"/>
        </w:rPr>
        <w:t>share of</w:t>
      </w:r>
      <w:r w:rsidRPr="002D0BA4">
        <w:rPr>
          <w:sz w:val="16"/>
        </w:rPr>
        <w:t xml:space="preserve"> </w:t>
      </w:r>
      <w:r w:rsidRPr="00034F97">
        <w:rPr>
          <w:rStyle w:val="StyleUnderline"/>
          <w:iCs/>
          <w:kern w:val="2"/>
          <w:szCs w:val="24"/>
          <w:highlight w:val="cyan"/>
          <w14:ligatures w14:val="standardContextual"/>
        </w:rPr>
        <w:t>workers offered various benefits</w:t>
      </w:r>
      <w:r w:rsidRPr="00034F97">
        <w:rPr>
          <w:sz w:val="16"/>
          <w:highlight w:val="cyan"/>
        </w:rPr>
        <w:t xml:space="preserve"> </w:t>
      </w:r>
      <w:r w:rsidRPr="00034F97">
        <w:rPr>
          <w:rStyle w:val="StyleUnderline"/>
          <w:highlight w:val="cyan"/>
        </w:rPr>
        <w:t>at small franchise firms</w:t>
      </w:r>
      <w:r w:rsidRPr="002D0BA4">
        <w:rPr>
          <w:rStyle w:val="StyleUnderline"/>
        </w:rPr>
        <w:t xml:space="preserve"> was</w:t>
      </w:r>
      <w:r w:rsidRPr="002D0BA4">
        <w:rPr>
          <w:sz w:val="16"/>
        </w:rPr>
        <w:t xml:space="preserve"> roughly </w:t>
      </w:r>
      <w:r w:rsidRPr="00034F97">
        <w:rPr>
          <w:rStyle w:val="StyleUnderline"/>
          <w:iCs/>
          <w:kern w:val="2"/>
          <w:szCs w:val="24"/>
          <w:highlight w:val="cyan"/>
          <w14:ligatures w14:val="standardContextual"/>
        </w:rPr>
        <w:t>on par</w:t>
      </w:r>
      <w:r w:rsidRPr="002D0BA4">
        <w:rPr>
          <w:sz w:val="16"/>
        </w:rPr>
        <w:t xml:space="preserve"> </w:t>
      </w:r>
      <w:r w:rsidRPr="00034F97">
        <w:rPr>
          <w:rStyle w:val="StyleUnderline"/>
          <w:highlight w:val="cyan"/>
        </w:rPr>
        <w:t>with</w:t>
      </w:r>
      <w:r w:rsidRPr="002D0BA4">
        <w:rPr>
          <w:rStyle w:val="StyleUnderline"/>
        </w:rPr>
        <w:t xml:space="preserve"> the share at </w:t>
      </w:r>
      <w:r w:rsidRPr="00034F97">
        <w:rPr>
          <w:rStyle w:val="StyleUnderline"/>
          <w:highlight w:val="cyan"/>
        </w:rPr>
        <w:t>small</w:t>
      </w:r>
      <w:r w:rsidRPr="002D0BA4">
        <w:rPr>
          <w:rStyle w:val="StyleUnderline"/>
        </w:rPr>
        <w:t xml:space="preserve"> non-franchise </w:t>
      </w:r>
      <w:r w:rsidRPr="00034F97">
        <w:rPr>
          <w:rStyle w:val="StyleUnderline"/>
          <w:highlight w:val="cyan"/>
        </w:rPr>
        <w:t>establishments</w:t>
      </w:r>
      <w:r w:rsidRPr="002D0BA4">
        <w:rPr>
          <w:sz w:val="16"/>
        </w:rPr>
        <w:t xml:space="preserve">. </w:t>
      </w:r>
      <w:r w:rsidRPr="002D0BA4">
        <w:rPr>
          <w:rStyle w:val="StyleUnderline"/>
        </w:rPr>
        <w:t>This</w:t>
      </w:r>
      <w:r w:rsidRPr="002D0BA4">
        <w:rPr>
          <w:sz w:val="16"/>
        </w:rPr>
        <w:t xml:space="preserve"> </w:t>
      </w:r>
      <w:r w:rsidRPr="002D0BA4">
        <w:rPr>
          <w:rStyle w:val="StyleUnderline"/>
          <w:iCs/>
          <w:kern w:val="2"/>
          <w:szCs w:val="24"/>
          <w14:ligatures w14:val="standardContextual"/>
        </w:rPr>
        <w:t>data-driven descriptive evidence</w:t>
      </w:r>
      <w:r w:rsidRPr="002D0BA4">
        <w:rPr>
          <w:sz w:val="16"/>
        </w:rPr>
        <w:t xml:space="preserve"> </w:t>
      </w:r>
      <w:r w:rsidRPr="00034F97">
        <w:rPr>
          <w:rStyle w:val="StyleUnderline"/>
          <w:highlight w:val="cyan"/>
        </w:rPr>
        <w:t>presents</w:t>
      </w:r>
      <w:r w:rsidRPr="00034F97">
        <w:rPr>
          <w:sz w:val="16"/>
          <w:highlight w:val="cyan"/>
        </w:rPr>
        <w:t xml:space="preserve"> </w:t>
      </w:r>
      <w:r w:rsidRPr="00034F97">
        <w:rPr>
          <w:rStyle w:val="StyleUnderline"/>
          <w:iCs/>
          <w:kern w:val="2"/>
          <w:szCs w:val="24"/>
          <w:highlight w:val="cyan"/>
          <w14:ligatures w14:val="standardContextual"/>
        </w:rPr>
        <w:t>no support for</w:t>
      </w:r>
      <w:r w:rsidRPr="002D0BA4">
        <w:rPr>
          <w:sz w:val="16"/>
        </w:rPr>
        <w:t xml:space="preserve"> </w:t>
      </w:r>
      <w:proofErr w:type="gramStart"/>
      <w:r w:rsidRPr="002D0BA4">
        <w:rPr>
          <w:rStyle w:val="StyleUnderline"/>
        </w:rPr>
        <w:t>the</w:t>
      </w:r>
      <w:r w:rsidRPr="002D0BA4">
        <w:rPr>
          <w:sz w:val="16"/>
        </w:rPr>
        <w:t xml:space="preserve"> </w:t>
      </w:r>
      <w:r w:rsidRPr="00034F97">
        <w:rPr>
          <w:rStyle w:val="StyleUnderline"/>
          <w:iCs/>
          <w:kern w:val="2"/>
          <w:szCs w:val="24"/>
          <w:highlight w:val="cyan"/>
          <w14:ligatures w14:val="standardContextual"/>
        </w:rPr>
        <w:t>fissuring</w:t>
      </w:r>
      <w:proofErr w:type="gramEnd"/>
      <w:r w:rsidRPr="002D0BA4">
        <w:rPr>
          <w:rStyle w:val="StyleUnderline"/>
          <w:iCs/>
          <w:kern w:val="2"/>
          <w:szCs w:val="24"/>
          <w14:ligatures w14:val="standardContextual"/>
        </w:rPr>
        <w:t xml:space="preserve"> hypothesis</w:t>
      </w:r>
      <w:r w:rsidRPr="002D0BA4">
        <w:rPr>
          <w:sz w:val="16"/>
        </w:rPr>
        <w:t>.</w:t>
      </w:r>
    </w:p>
    <w:p w14:paraId="702A825A" w14:textId="77777777" w:rsidR="00147B7A" w:rsidRPr="002D0BA4" w:rsidRDefault="00147B7A" w:rsidP="00147B7A">
      <w:pPr>
        <w:rPr>
          <w:rFonts w:eastAsia="Aptos"/>
          <w:sz w:val="16"/>
        </w:rPr>
      </w:pPr>
      <w:r w:rsidRPr="002D0BA4">
        <w:rPr>
          <w:sz w:val="16"/>
        </w:rPr>
        <w:t xml:space="preserve">The franchisee </w:t>
      </w:r>
      <w:r w:rsidRPr="002D0BA4">
        <w:rPr>
          <w:rStyle w:val="StyleUnderline"/>
        </w:rPr>
        <w:t>survey also</w:t>
      </w:r>
      <w:r w:rsidRPr="002D0BA4">
        <w:rPr>
          <w:sz w:val="16"/>
        </w:rPr>
        <w:t xml:space="preserve"> </w:t>
      </w:r>
      <w:r w:rsidRPr="002D0BA4">
        <w:rPr>
          <w:rStyle w:val="StyleUnderline"/>
          <w:iCs/>
          <w:kern w:val="2"/>
          <w:szCs w:val="24"/>
          <w14:ligatures w14:val="standardContextual"/>
        </w:rPr>
        <w:t>rebuts perceptions of exploitation</w:t>
      </w:r>
      <w:r w:rsidRPr="002D0BA4">
        <w:rPr>
          <w:sz w:val="16"/>
        </w:rPr>
        <w:t xml:space="preserve"> </w:t>
      </w:r>
      <w:r w:rsidRPr="002D0BA4">
        <w:rPr>
          <w:rStyle w:val="StyleUnderline"/>
        </w:rPr>
        <w:t>of franchisees</w:t>
      </w:r>
      <w:r w:rsidRPr="002D0BA4">
        <w:rPr>
          <w:sz w:val="16"/>
        </w:rPr>
        <w:t xml:space="preserve">. Overall, </w:t>
      </w:r>
      <w:r w:rsidRPr="002D0BA4">
        <w:rPr>
          <w:rStyle w:val="StyleUnderline"/>
        </w:rPr>
        <w:t>32 percent of respondents report they would not own a business if they were not franchisees</w:t>
      </w:r>
      <w:r w:rsidRPr="002D0BA4">
        <w:rPr>
          <w:sz w:val="16"/>
        </w:rPr>
        <w:t xml:space="preserve">, </w:t>
      </w:r>
      <w:r w:rsidRPr="002D0BA4">
        <w:rPr>
          <w:rStyle w:val="StyleUnderline"/>
        </w:rPr>
        <w:t>with a higher percentage among female owners</w:t>
      </w:r>
      <w:r w:rsidRPr="002D0BA4">
        <w:rPr>
          <w:sz w:val="16"/>
        </w:rPr>
        <w:t xml:space="preserve">. The Oxford team calculates that </w:t>
      </w:r>
      <w:r w:rsidRPr="00034F97">
        <w:rPr>
          <w:rStyle w:val="StyleUnderline"/>
          <w:iCs/>
          <w:kern w:val="2"/>
          <w:szCs w:val="24"/>
          <w:highlight w:val="cyan"/>
          <w14:ligatures w14:val="standardContextual"/>
        </w:rPr>
        <w:t>without franchisor support</w:t>
      </w:r>
      <w:r w:rsidRPr="002D0BA4">
        <w:rPr>
          <w:sz w:val="16"/>
        </w:rPr>
        <w:t xml:space="preserve">, approximately </w:t>
      </w:r>
      <w:r w:rsidRPr="002D0BA4">
        <w:rPr>
          <w:rStyle w:val="StyleUnderline"/>
          <w:iCs/>
          <w:kern w:val="2"/>
          <w:szCs w:val="24"/>
          <w14:ligatures w14:val="standardContextual"/>
        </w:rPr>
        <w:t>223,000 establishments</w:t>
      </w:r>
      <w:r w:rsidRPr="002D0BA4">
        <w:rPr>
          <w:sz w:val="16"/>
        </w:rPr>
        <w:t xml:space="preserve"> </w:t>
      </w:r>
      <w:r w:rsidRPr="002D0BA4">
        <w:rPr>
          <w:rStyle w:val="StyleUnderline"/>
        </w:rPr>
        <w:t xml:space="preserve">employing some </w:t>
      </w:r>
      <w:r w:rsidRPr="00034F97">
        <w:rPr>
          <w:rStyle w:val="StyleUnderline"/>
          <w:highlight w:val="cyan"/>
        </w:rPr>
        <w:t>1.8 million workers</w:t>
      </w:r>
      <w:r w:rsidRPr="00034F97">
        <w:rPr>
          <w:sz w:val="16"/>
          <w:highlight w:val="cyan"/>
        </w:rPr>
        <w:t xml:space="preserve"> </w:t>
      </w:r>
      <w:r w:rsidRPr="00034F97">
        <w:rPr>
          <w:rStyle w:val="StyleUnderline"/>
          <w:iCs/>
          <w:kern w:val="2"/>
          <w:szCs w:val="24"/>
          <w:highlight w:val="cyan"/>
          <w14:ligatures w14:val="standardContextual"/>
        </w:rPr>
        <w:t>wouldn’t exist</w:t>
      </w:r>
      <w:r w:rsidRPr="002D0BA4">
        <w:rPr>
          <w:sz w:val="16"/>
        </w:rPr>
        <w:t xml:space="preserve"> </w:t>
      </w:r>
      <w:r w:rsidRPr="002D0BA4">
        <w:rPr>
          <w:rStyle w:val="StyleUnderline"/>
        </w:rPr>
        <w:t>if franchising was not an option</w:t>
      </w:r>
      <w:r w:rsidRPr="002D0BA4">
        <w:rPr>
          <w:sz w:val="16"/>
        </w:rPr>
        <w:t xml:space="preserve">. The survey also found that </w:t>
      </w:r>
      <w:r w:rsidRPr="002D0BA4">
        <w:rPr>
          <w:rStyle w:val="StyleUnderline"/>
        </w:rPr>
        <w:t>franchisee training</w:t>
      </w:r>
      <w:r w:rsidRPr="002D0BA4">
        <w:rPr>
          <w:sz w:val="16"/>
        </w:rPr>
        <w:t xml:space="preserve">, </w:t>
      </w:r>
      <w:r w:rsidRPr="002D0BA4">
        <w:rPr>
          <w:rStyle w:val="StyleUnderline"/>
        </w:rPr>
        <w:t>meetings</w:t>
      </w:r>
      <w:r w:rsidRPr="002D0BA4">
        <w:rPr>
          <w:sz w:val="16"/>
        </w:rPr>
        <w:t xml:space="preserve"> and </w:t>
      </w:r>
      <w:r w:rsidRPr="002D0BA4">
        <w:rPr>
          <w:rStyle w:val="StyleUnderline"/>
        </w:rPr>
        <w:t>events</w:t>
      </w:r>
      <w:r w:rsidRPr="002D0BA4">
        <w:rPr>
          <w:sz w:val="16"/>
        </w:rPr>
        <w:t xml:space="preserve">, </w:t>
      </w:r>
      <w:r w:rsidRPr="002D0BA4">
        <w:rPr>
          <w:rStyle w:val="StyleUnderline"/>
        </w:rPr>
        <w:t>and</w:t>
      </w:r>
      <w:r w:rsidRPr="002D0BA4">
        <w:rPr>
          <w:sz w:val="16"/>
        </w:rPr>
        <w:t xml:space="preserve"> </w:t>
      </w:r>
      <w:r w:rsidRPr="002D0BA4">
        <w:rPr>
          <w:rStyle w:val="StyleUnderline"/>
        </w:rPr>
        <w:t>technology platforms were the most important areas of</w:t>
      </w:r>
      <w:r w:rsidRPr="002D0BA4">
        <w:rPr>
          <w:sz w:val="16"/>
        </w:rPr>
        <w:t xml:space="preserve"> franchisor </w:t>
      </w:r>
      <w:r w:rsidRPr="002D0BA4">
        <w:rPr>
          <w:rStyle w:val="StyleUnderline"/>
        </w:rPr>
        <w:t>support</w:t>
      </w:r>
      <w:r w:rsidRPr="002D0BA4">
        <w:rPr>
          <w:sz w:val="16"/>
        </w:rPr>
        <w:t xml:space="preserve">. Intuitively, these </w:t>
      </w:r>
      <w:r w:rsidRPr="002D0BA4">
        <w:rPr>
          <w:rStyle w:val="StyleUnderline"/>
        </w:rPr>
        <w:t xml:space="preserve">responses are consistent with the idea that </w:t>
      </w:r>
      <w:r w:rsidRPr="00034F97">
        <w:rPr>
          <w:rStyle w:val="StyleUnderline"/>
          <w:highlight w:val="cyan"/>
        </w:rPr>
        <w:t>franchising</w:t>
      </w:r>
      <w:r w:rsidRPr="00034F97">
        <w:rPr>
          <w:sz w:val="16"/>
          <w:highlight w:val="cyan"/>
        </w:rPr>
        <w:t xml:space="preserve"> </w:t>
      </w:r>
      <w:r w:rsidRPr="00034F97">
        <w:rPr>
          <w:rStyle w:val="StyleUnderline"/>
          <w:iCs/>
          <w:kern w:val="2"/>
          <w:szCs w:val="24"/>
          <w:highlight w:val="cyan"/>
          <w14:ligatures w14:val="standardContextual"/>
        </w:rPr>
        <w:t>provides a path to entrepreneurship</w:t>
      </w:r>
      <w:r w:rsidRPr="002D0BA4">
        <w:rPr>
          <w:sz w:val="16"/>
        </w:rPr>
        <w:t xml:space="preserve">, </w:t>
      </w:r>
      <w:r w:rsidRPr="002D0BA4">
        <w:rPr>
          <w:rStyle w:val="StyleUnderline"/>
        </w:rPr>
        <w:t>and many owners wouldn’t have gone down that uncertain path without such support</w:t>
      </w:r>
      <w:r w:rsidRPr="002D0BA4">
        <w:rPr>
          <w:sz w:val="16"/>
        </w:rPr>
        <w:t xml:space="preserve">. Small businesses such as these </w:t>
      </w:r>
      <w:r w:rsidRPr="00034F97">
        <w:rPr>
          <w:rStyle w:val="StyleUnderline"/>
          <w:highlight w:val="cyan"/>
        </w:rPr>
        <w:t>help</w:t>
      </w:r>
      <w:r w:rsidRPr="002D0BA4">
        <w:rPr>
          <w:sz w:val="16"/>
        </w:rPr>
        <w:t xml:space="preserve"> </w:t>
      </w:r>
      <w:r w:rsidRPr="00034F97">
        <w:rPr>
          <w:rStyle w:val="StyleUnderline"/>
          <w:iCs/>
          <w:kern w:val="2"/>
          <w:szCs w:val="24"/>
          <w:highlight w:val="cyan"/>
          <w14:ligatures w14:val="standardContextual"/>
        </w:rPr>
        <w:t>promote competition</w:t>
      </w:r>
      <w:r w:rsidRPr="002D0BA4">
        <w:rPr>
          <w:sz w:val="16"/>
        </w:rPr>
        <w:t xml:space="preserve"> </w:t>
      </w:r>
      <w:r w:rsidRPr="002D0BA4">
        <w:rPr>
          <w:rStyle w:val="StyleUnderline"/>
        </w:rPr>
        <w:t xml:space="preserve">and </w:t>
      </w:r>
      <w:proofErr w:type="gramStart"/>
      <w:r w:rsidRPr="002D0BA4">
        <w:rPr>
          <w:rStyle w:val="StyleUnderline"/>
        </w:rPr>
        <w:t>increased</w:t>
      </w:r>
      <w:proofErr w:type="gramEnd"/>
      <w:r w:rsidRPr="002D0BA4">
        <w:rPr>
          <w:rStyle w:val="StyleUnderline"/>
        </w:rPr>
        <w:t xml:space="preserve"> variety </w:t>
      </w:r>
      <w:r w:rsidRPr="00034F97">
        <w:rPr>
          <w:rStyle w:val="StyleUnderline"/>
          <w:highlight w:val="cyan"/>
        </w:rPr>
        <w:t>for consumers</w:t>
      </w:r>
      <w:r w:rsidRPr="002D0BA4">
        <w:rPr>
          <w:sz w:val="16"/>
        </w:rPr>
        <w:t>.</w:t>
      </w:r>
    </w:p>
    <w:p w14:paraId="29D7B148" w14:textId="77777777" w:rsidR="00147B7A" w:rsidRPr="002D0BA4" w:rsidRDefault="00147B7A" w:rsidP="00147B7A">
      <w:r w:rsidRPr="002D0BA4">
        <w:rPr>
          <w:sz w:val="16"/>
        </w:rPr>
        <w:t xml:space="preserve">There is </w:t>
      </w:r>
      <w:r w:rsidRPr="002D0BA4">
        <w:rPr>
          <w:rStyle w:val="StyleUnderline"/>
        </w:rPr>
        <w:t>no doubt that an occasional headline about a specific brand or location may document legitimate problems</w:t>
      </w:r>
      <w:r w:rsidRPr="002D0BA4">
        <w:rPr>
          <w:sz w:val="16"/>
        </w:rPr>
        <w:t xml:space="preserve">, </w:t>
      </w:r>
      <w:r w:rsidRPr="002D0BA4">
        <w:rPr>
          <w:rStyle w:val="StyleUnderline"/>
        </w:rPr>
        <w:t>but the</w:t>
      </w:r>
      <w:r w:rsidRPr="002D0BA4">
        <w:rPr>
          <w:sz w:val="16"/>
        </w:rPr>
        <w:t xml:space="preserve"> Oxford </w:t>
      </w:r>
      <w:r w:rsidRPr="002D0BA4">
        <w:rPr>
          <w:rStyle w:val="StyleUnderline"/>
        </w:rPr>
        <w:t>report shows that the</w:t>
      </w:r>
      <w:r w:rsidRPr="002D0BA4">
        <w:rPr>
          <w:sz w:val="16"/>
        </w:rPr>
        <w:t xml:space="preserve"> </w:t>
      </w:r>
      <w:r w:rsidRPr="002D0BA4">
        <w:rPr>
          <w:rStyle w:val="StyleUnderline"/>
          <w:iCs/>
          <w:kern w:val="2"/>
          <w:szCs w:val="24"/>
          <w14:ligatures w14:val="standardContextual"/>
        </w:rPr>
        <w:t>franchising model works</w:t>
      </w:r>
      <w:r w:rsidRPr="002D0BA4">
        <w:rPr>
          <w:sz w:val="16"/>
        </w:rPr>
        <w:t xml:space="preserve">. As Weil himself notes, </w:t>
      </w:r>
      <w:r w:rsidRPr="002D0BA4">
        <w:rPr>
          <w:rStyle w:val="StyleUnderline"/>
        </w:rPr>
        <w:t>franchising</w:t>
      </w:r>
      <w:r w:rsidRPr="002D0BA4">
        <w:rPr>
          <w:sz w:val="16"/>
        </w:rPr>
        <w:t xml:space="preserve"> “</w:t>
      </w:r>
      <w:r w:rsidRPr="002D0BA4">
        <w:rPr>
          <w:rStyle w:val="StyleUnderline"/>
        </w:rPr>
        <w:t>has proved a</w:t>
      </w:r>
      <w:r w:rsidRPr="002D0BA4">
        <w:rPr>
          <w:sz w:val="16"/>
        </w:rPr>
        <w:t xml:space="preserve"> </w:t>
      </w:r>
      <w:r w:rsidRPr="002D0BA4">
        <w:rPr>
          <w:rStyle w:val="StyleUnderline"/>
          <w:iCs/>
          <w:kern w:val="2"/>
          <w:szCs w:val="24"/>
          <w14:ligatures w14:val="standardContextual"/>
        </w:rPr>
        <w:t>powerful means to tap</w:t>
      </w:r>
      <w:r w:rsidRPr="002D0BA4">
        <w:rPr>
          <w:sz w:val="16"/>
        </w:rPr>
        <w:t xml:space="preserve"> </w:t>
      </w:r>
      <w:r w:rsidRPr="002D0BA4">
        <w:rPr>
          <w:rStyle w:val="StyleUnderline"/>
        </w:rPr>
        <w:t>capital and entrepreneurial drive of new</w:t>
      </w:r>
      <w:r w:rsidRPr="002D0BA4">
        <w:rPr>
          <w:sz w:val="16"/>
        </w:rPr>
        <w:t xml:space="preserve"> </w:t>
      </w:r>
      <w:r w:rsidRPr="002D0BA4">
        <w:rPr>
          <w:rStyle w:val="StyleUnderline"/>
          <w:iCs/>
          <w:kern w:val="2"/>
          <w:szCs w:val="24"/>
          <w14:ligatures w14:val="standardContextual"/>
        </w:rPr>
        <w:t>business owners</w:t>
      </w:r>
      <w:r w:rsidRPr="002D0BA4">
        <w:rPr>
          <w:sz w:val="16"/>
        </w:rPr>
        <w:t xml:space="preserve"> </w:t>
      </w:r>
      <w:r w:rsidRPr="002D0BA4">
        <w:rPr>
          <w:rStyle w:val="StyleUnderline"/>
        </w:rPr>
        <w:t>who seek opportunities to expand an established product or service</w:t>
      </w:r>
      <w:r w:rsidRPr="002D0BA4">
        <w:rPr>
          <w:sz w:val="16"/>
        </w:rPr>
        <w:t xml:space="preserve">.” Franchisees value the support from franchisors, and the differences in working conditions with other business models is negligible. With more than 730,000 franchise locations, spanning thousands of brands among 230 industries, and supporting more than 8 million jobs, </w:t>
      </w:r>
      <w:r w:rsidRPr="002D0BA4">
        <w:rPr>
          <w:rStyle w:val="StyleUnderline"/>
        </w:rPr>
        <w:t>nationwide regulatory</w:t>
      </w:r>
      <w:r w:rsidRPr="002D0BA4">
        <w:rPr>
          <w:sz w:val="16"/>
        </w:rPr>
        <w:t xml:space="preserve"> </w:t>
      </w:r>
      <w:r w:rsidRPr="002D0BA4">
        <w:rPr>
          <w:rStyle w:val="StyleUnderline"/>
          <w:iCs/>
          <w:kern w:val="2"/>
          <w:szCs w:val="24"/>
          <w14:ligatures w14:val="standardContextual"/>
        </w:rPr>
        <w:t>policy shouldn’t be guided by</w:t>
      </w:r>
      <w:r w:rsidRPr="002D0BA4">
        <w:rPr>
          <w:sz w:val="16"/>
        </w:rPr>
        <w:t xml:space="preserve"> </w:t>
      </w:r>
      <w:r w:rsidRPr="002D0BA4">
        <w:rPr>
          <w:rStyle w:val="StyleUnderline"/>
        </w:rPr>
        <w:t>a handful of</w:t>
      </w:r>
      <w:r w:rsidRPr="002D0BA4">
        <w:rPr>
          <w:sz w:val="16"/>
        </w:rPr>
        <w:t xml:space="preserve"> </w:t>
      </w:r>
      <w:r w:rsidRPr="002D0BA4">
        <w:rPr>
          <w:rStyle w:val="StyleUnderline"/>
          <w:iCs/>
          <w:kern w:val="2"/>
          <w:szCs w:val="24"/>
          <w14:ligatures w14:val="standardContextual"/>
        </w:rPr>
        <w:t>outliers</w:t>
      </w:r>
      <w:r w:rsidRPr="002D0BA4">
        <w:rPr>
          <w:sz w:val="16"/>
        </w:rPr>
        <w:t>.</w:t>
      </w:r>
    </w:p>
    <w:p w14:paraId="0D886807" w14:textId="77777777" w:rsidR="00634D1E" w:rsidRPr="00B6456F" w:rsidRDefault="00634D1E" w:rsidP="00634D1E">
      <w:pPr>
        <w:pStyle w:val="Heading3"/>
        <w:rPr>
          <w:rFonts w:eastAsia="Times New Roman"/>
        </w:rPr>
      </w:pPr>
      <w:r w:rsidRPr="00B6456F">
        <w:t>Unions Don’t Solve Alignment – 2NC</w:t>
      </w:r>
    </w:p>
    <w:p w14:paraId="450B8D90" w14:textId="77777777" w:rsidR="00634D1E" w:rsidRPr="00B6456F" w:rsidRDefault="00634D1E" w:rsidP="00634D1E">
      <w:pPr>
        <w:pStyle w:val="Heading4"/>
        <w:rPr>
          <w:rFonts w:eastAsia="Times New Roman"/>
        </w:rPr>
      </w:pPr>
      <w:r w:rsidRPr="00B6456F">
        <w:t xml:space="preserve">They historically focus on </w:t>
      </w:r>
      <w:r w:rsidRPr="00B6456F">
        <w:rPr>
          <w:u w:val="single"/>
        </w:rPr>
        <w:t>impacts on workers</w:t>
      </w:r>
      <w:r w:rsidRPr="00B6456F">
        <w:t xml:space="preserve"> not AI ethics. </w:t>
      </w:r>
    </w:p>
    <w:p w14:paraId="6742AFEB" w14:textId="77777777" w:rsidR="00634D1E" w:rsidRPr="00B6456F" w:rsidRDefault="00634D1E" w:rsidP="00634D1E">
      <w:r w:rsidRPr="00B6456F">
        <w:rPr>
          <w:rStyle w:val="Style13ptBold"/>
        </w:rPr>
        <w:t>Whitbread 25</w:t>
      </w:r>
      <w:r w:rsidRPr="00B6456F">
        <w:t>, Creative employment and data privacy lawyer, "Labor Organizing and AI: The Employer Perspective," No Publication, 05/13/2025, https://www.littler.com/news-analysis/asap/labor-organizing-and-ai-employer-perspective</w:t>
      </w:r>
    </w:p>
    <w:p w14:paraId="0463A5B6" w14:textId="77777777" w:rsidR="00634D1E" w:rsidRPr="00B6456F" w:rsidRDefault="00634D1E" w:rsidP="00634D1E">
      <w:pPr>
        <w:rPr>
          <w:rFonts w:eastAsia="Aptos"/>
        </w:rPr>
      </w:pPr>
      <w:r w:rsidRPr="00B6456F">
        <w:rPr>
          <w:sz w:val="16"/>
        </w:rPr>
        <w:t>How Unions are Responding to AI</w:t>
      </w:r>
    </w:p>
    <w:p w14:paraId="7DD8FAB3" w14:textId="77777777" w:rsidR="00634D1E" w:rsidRPr="00B6456F" w:rsidRDefault="00634D1E" w:rsidP="00634D1E">
      <w:pPr>
        <w:rPr>
          <w:rFonts w:eastAsia="Aptos"/>
        </w:rPr>
      </w:pPr>
      <w:r w:rsidRPr="00B6456F">
        <w:rPr>
          <w:rStyle w:val="StyleUnderline"/>
          <w:highlight w:val="cyan"/>
        </w:rPr>
        <w:t>Unions</w:t>
      </w:r>
      <w:r w:rsidRPr="00B6456F">
        <w:rPr>
          <w:rStyle w:val="StyleUnderline"/>
        </w:rPr>
        <w:t xml:space="preserve"> have</w:t>
      </w:r>
      <w:r w:rsidRPr="00B6456F">
        <w:rPr>
          <w:sz w:val="16"/>
        </w:rPr>
        <w:t xml:space="preserve"> </w:t>
      </w:r>
      <w:r w:rsidRPr="00B6456F">
        <w:rPr>
          <w:rStyle w:val="Emphasis"/>
          <w:highlight w:val="cyan"/>
        </w:rPr>
        <w:t>historically</w:t>
      </w:r>
      <w:r w:rsidRPr="00B6456F">
        <w:rPr>
          <w:sz w:val="16"/>
        </w:rPr>
        <w:t xml:space="preserve"> </w:t>
      </w:r>
      <w:r w:rsidRPr="00B6456F">
        <w:rPr>
          <w:rStyle w:val="StyleUnderline"/>
          <w:highlight w:val="cyan"/>
        </w:rPr>
        <w:t>approached</w:t>
      </w:r>
      <w:r w:rsidRPr="00B6456F">
        <w:rPr>
          <w:sz w:val="16"/>
        </w:rPr>
        <w:t xml:space="preserve"> </w:t>
      </w:r>
      <w:r w:rsidRPr="00B6456F">
        <w:rPr>
          <w:rStyle w:val="Emphasis"/>
          <w:highlight w:val="cyan"/>
        </w:rPr>
        <w:t>tech</w:t>
      </w:r>
      <w:r w:rsidRPr="00B6456F">
        <w:rPr>
          <w:rStyle w:val="Emphasis"/>
        </w:rPr>
        <w:t>nological change</w:t>
      </w:r>
      <w:r w:rsidRPr="00B6456F">
        <w:rPr>
          <w:sz w:val="16"/>
        </w:rPr>
        <w:t xml:space="preserve"> </w:t>
      </w:r>
      <w:r w:rsidRPr="00B6456F">
        <w:rPr>
          <w:rStyle w:val="StyleUnderline"/>
          <w:highlight w:val="cyan"/>
        </w:rPr>
        <w:t>with</w:t>
      </w:r>
      <w:r w:rsidRPr="00B6456F">
        <w:rPr>
          <w:sz w:val="16"/>
        </w:rPr>
        <w:t xml:space="preserve"> a </w:t>
      </w:r>
      <w:r w:rsidRPr="00B6456F">
        <w:rPr>
          <w:rStyle w:val="Emphasis"/>
          <w:highlight w:val="cyan"/>
        </w:rPr>
        <w:t>focus</w:t>
      </w:r>
      <w:r w:rsidRPr="00B6456F">
        <w:rPr>
          <w:sz w:val="16"/>
        </w:rPr>
        <w:t xml:space="preserve"> </w:t>
      </w:r>
      <w:r w:rsidRPr="00B6456F">
        <w:rPr>
          <w:rStyle w:val="StyleUnderline"/>
          <w:highlight w:val="cyan"/>
        </w:rPr>
        <w:t>on</w:t>
      </w:r>
      <w:r w:rsidRPr="00B6456F">
        <w:rPr>
          <w:sz w:val="16"/>
        </w:rPr>
        <w:t xml:space="preserve"> </w:t>
      </w:r>
      <w:r w:rsidRPr="00B6456F">
        <w:rPr>
          <w:rStyle w:val="Emphasis"/>
          <w:highlight w:val="cyan"/>
        </w:rPr>
        <w:t>job security</w:t>
      </w:r>
      <w:r w:rsidRPr="00B6456F">
        <w:rPr>
          <w:sz w:val="16"/>
        </w:rPr>
        <w:t xml:space="preserve">, </w:t>
      </w:r>
      <w:r w:rsidRPr="00B6456F">
        <w:rPr>
          <w:rStyle w:val="Emphasis"/>
        </w:rPr>
        <w:t>retraining</w:t>
      </w:r>
      <w:r w:rsidRPr="00B6456F">
        <w:rPr>
          <w:sz w:val="16"/>
        </w:rPr>
        <w:t xml:space="preserve">, </w:t>
      </w:r>
      <w:r w:rsidRPr="00B6456F">
        <w:rPr>
          <w:rStyle w:val="StyleUnderline"/>
        </w:rPr>
        <w:t>and</w:t>
      </w:r>
      <w:r w:rsidRPr="00B6456F">
        <w:rPr>
          <w:sz w:val="16"/>
        </w:rPr>
        <w:t xml:space="preserve"> perceived </w:t>
      </w:r>
      <w:r w:rsidRPr="00B6456F">
        <w:rPr>
          <w:rStyle w:val="Emphasis"/>
        </w:rPr>
        <w:t>fairness</w:t>
      </w:r>
      <w:r w:rsidRPr="00B6456F">
        <w:rPr>
          <w:sz w:val="16"/>
        </w:rPr>
        <w:t xml:space="preserve">, in both the decisions to let certain roles go and the process and pace adopted. The rise of </w:t>
      </w:r>
      <w:r w:rsidRPr="00B6456F">
        <w:rPr>
          <w:rStyle w:val="Emphasis"/>
          <w:highlight w:val="cyan"/>
        </w:rPr>
        <w:t>AI</w:t>
      </w:r>
      <w:r w:rsidRPr="00B6456F">
        <w:rPr>
          <w:sz w:val="16"/>
        </w:rPr>
        <w:t xml:space="preserve"> </w:t>
      </w:r>
      <w:r w:rsidRPr="00B6456F">
        <w:rPr>
          <w:rStyle w:val="StyleUnderline"/>
        </w:rPr>
        <w:t xml:space="preserve">has </w:t>
      </w:r>
      <w:r w:rsidRPr="00B6456F">
        <w:rPr>
          <w:rStyle w:val="StyleUnderline"/>
          <w:highlight w:val="cyan"/>
        </w:rPr>
        <w:t>prompted a</w:t>
      </w:r>
      <w:r w:rsidRPr="00B6456F">
        <w:rPr>
          <w:sz w:val="16"/>
        </w:rPr>
        <w:t xml:space="preserve"> </w:t>
      </w:r>
      <w:r w:rsidRPr="00B6456F">
        <w:rPr>
          <w:rStyle w:val="Emphasis"/>
          <w:highlight w:val="cyan"/>
        </w:rPr>
        <w:t>similar response</w:t>
      </w:r>
      <w:r w:rsidRPr="00B6456F">
        <w:rPr>
          <w:sz w:val="16"/>
        </w:rPr>
        <w:t xml:space="preserve"> but </w:t>
      </w:r>
      <w:r w:rsidRPr="00B6456F">
        <w:rPr>
          <w:rStyle w:val="StyleUnderline"/>
        </w:rPr>
        <w:t>with</w:t>
      </w:r>
      <w:r w:rsidRPr="00B6456F">
        <w:rPr>
          <w:sz w:val="16"/>
        </w:rPr>
        <w:t xml:space="preserve"> some new dimensions. Recent labor conferences and policy initiatives reveal </w:t>
      </w:r>
      <w:r w:rsidRPr="00B6456F">
        <w:rPr>
          <w:rStyle w:val="StyleUnderline"/>
        </w:rPr>
        <w:t>several themes</w:t>
      </w:r>
      <w:r w:rsidRPr="00B6456F">
        <w:rPr>
          <w:sz w:val="16"/>
        </w:rPr>
        <w:t>:</w:t>
      </w:r>
    </w:p>
    <w:p w14:paraId="08169F17" w14:textId="77777777" w:rsidR="00634D1E" w:rsidRPr="00B6456F" w:rsidRDefault="00634D1E" w:rsidP="00634D1E">
      <w:pPr>
        <w:rPr>
          <w:rFonts w:eastAsia="Aptos"/>
        </w:rPr>
      </w:pPr>
      <w:r w:rsidRPr="00B6456F">
        <w:rPr>
          <w:rStyle w:val="Emphasis"/>
          <w:highlight w:val="cyan"/>
        </w:rPr>
        <w:t>Job protection</w:t>
      </w:r>
      <w:r w:rsidRPr="00B6456F">
        <w:rPr>
          <w:sz w:val="16"/>
        </w:rPr>
        <w:t xml:space="preserve"> </w:t>
      </w:r>
      <w:r w:rsidRPr="00B6456F">
        <w:rPr>
          <w:rStyle w:val="StyleUnderline"/>
          <w:highlight w:val="cyan"/>
        </w:rPr>
        <w:t>and bargaining</w:t>
      </w:r>
      <w:r w:rsidRPr="00B6456F">
        <w:rPr>
          <w:sz w:val="16"/>
        </w:rPr>
        <w:t xml:space="preserve">: Unions </w:t>
      </w:r>
      <w:proofErr w:type="gramStart"/>
      <w:r w:rsidRPr="00B6456F">
        <w:rPr>
          <w:sz w:val="16"/>
        </w:rPr>
        <w:t>are seeking</w:t>
      </w:r>
      <w:proofErr w:type="gramEnd"/>
      <w:r w:rsidRPr="00B6456F">
        <w:rPr>
          <w:sz w:val="16"/>
        </w:rPr>
        <w:t xml:space="preserve"> to bargain over the implementation of AI tools, particularly when these tools affect job duties, performance evaluations, or employment status. For example, the Communications Workers of America (CWA),3 the AFL-CIO Technology Institute,4 and UNI Global Union5 have each advocated in favor of collective bargaining over AI deployment.</w:t>
      </w:r>
    </w:p>
    <w:p w14:paraId="66E1E4C8" w14:textId="77777777" w:rsidR="00634D1E" w:rsidRPr="00B6456F" w:rsidRDefault="00634D1E" w:rsidP="00634D1E">
      <w:pPr>
        <w:rPr>
          <w:rFonts w:eastAsia="Aptos"/>
        </w:rPr>
      </w:pPr>
      <w:r w:rsidRPr="00B6456F">
        <w:rPr>
          <w:rStyle w:val="StyleUnderline"/>
          <w:highlight w:val="cyan"/>
        </w:rPr>
        <w:t>Transparency and oversight</w:t>
      </w:r>
      <w:r w:rsidRPr="00B6456F">
        <w:rPr>
          <w:rStyle w:val="StyleUnderline"/>
        </w:rPr>
        <w:t>:</w:t>
      </w:r>
      <w:r w:rsidRPr="00B6456F">
        <w:rPr>
          <w:sz w:val="16"/>
        </w:rPr>
        <w:t xml:space="preserve"> Labor organizations are calling for greater transparency in how AI systems are used, especially </w:t>
      </w:r>
      <w:r w:rsidRPr="00B6456F">
        <w:rPr>
          <w:rStyle w:val="StyleUnderline"/>
        </w:rPr>
        <w:t>in</w:t>
      </w:r>
      <w:r w:rsidRPr="00B6456F">
        <w:rPr>
          <w:sz w:val="16"/>
        </w:rPr>
        <w:t xml:space="preserve"> </w:t>
      </w:r>
      <w:r w:rsidRPr="00B6456F">
        <w:rPr>
          <w:rStyle w:val="Emphasis"/>
        </w:rPr>
        <w:t>hiring</w:t>
      </w:r>
      <w:r w:rsidRPr="00B6456F">
        <w:rPr>
          <w:sz w:val="16"/>
        </w:rPr>
        <w:t xml:space="preserve">, </w:t>
      </w:r>
      <w:r w:rsidRPr="00B6456F">
        <w:rPr>
          <w:rStyle w:val="Emphasis"/>
        </w:rPr>
        <w:t>scheduling</w:t>
      </w:r>
      <w:r w:rsidRPr="00B6456F">
        <w:rPr>
          <w:sz w:val="16"/>
        </w:rPr>
        <w:t xml:space="preserve">, </w:t>
      </w:r>
      <w:r w:rsidRPr="00B6456F">
        <w:rPr>
          <w:rStyle w:val="StyleUnderline"/>
        </w:rPr>
        <w:t>and</w:t>
      </w:r>
      <w:r w:rsidRPr="00B6456F">
        <w:rPr>
          <w:sz w:val="16"/>
        </w:rPr>
        <w:t xml:space="preserve"> </w:t>
      </w:r>
      <w:r w:rsidRPr="00B6456F">
        <w:rPr>
          <w:rStyle w:val="Emphasis"/>
        </w:rPr>
        <w:t>disciplinary decisions</w:t>
      </w:r>
      <w:r w:rsidRPr="00B6456F">
        <w:rPr>
          <w:sz w:val="16"/>
        </w:rPr>
        <w:t>. They argue that algorithmic decision-making must be subject to human oversight to prevent bias and ensure accountability.6</w:t>
      </w:r>
    </w:p>
    <w:p w14:paraId="0312CC0A" w14:textId="77777777" w:rsidR="00634D1E" w:rsidRPr="00B6456F" w:rsidRDefault="00634D1E" w:rsidP="00634D1E">
      <w:pPr>
        <w:rPr>
          <w:rFonts w:eastAsia="Aptos"/>
        </w:rPr>
      </w:pPr>
      <w:r w:rsidRPr="00B6456F">
        <w:rPr>
          <w:rStyle w:val="Emphasis"/>
          <w:highlight w:val="cyan"/>
        </w:rPr>
        <w:t>Reskilling</w:t>
      </w:r>
      <w:r w:rsidRPr="00B6456F">
        <w:rPr>
          <w:sz w:val="16"/>
        </w:rPr>
        <w:t xml:space="preserve"> </w:t>
      </w:r>
      <w:r w:rsidRPr="00B6456F">
        <w:rPr>
          <w:rStyle w:val="StyleUnderline"/>
          <w:highlight w:val="cyan"/>
        </w:rPr>
        <w:t>and</w:t>
      </w:r>
      <w:r w:rsidRPr="00B6456F">
        <w:rPr>
          <w:sz w:val="16"/>
        </w:rPr>
        <w:t xml:space="preserve"> </w:t>
      </w:r>
      <w:r w:rsidRPr="00B6456F">
        <w:rPr>
          <w:rStyle w:val="Emphasis"/>
          <w:highlight w:val="cyan"/>
        </w:rPr>
        <w:t>workforce development</w:t>
      </w:r>
      <w:r w:rsidRPr="00B6456F">
        <w:rPr>
          <w:sz w:val="16"/>
        </w:rPr>
        <w:t xml:space="preserve">: Rather than necessarily opposing AI adoption, some </w:t>
      </w:r>
      <w:r w:rsidRPr="00B6456F">
        <w:rPr>
          <w:rStyle w:val="StyleUnderline"/>
          <w:highlight w:val="cyan"/>
        </w:rPr>
        <w:t>unions are seeking</w:t>
      </w:r>
      <w:r w:rsidRPr="00B6456F">
        <w:rPr>
          <w:rStyle w:val="StyleUnderline"/>
        </w:rPr>
        <w:t xml:space="preserve"> employer-funded </w:t>
      </w:r>
      <w:r w:rsidRPr="00B6456F">
        <w:rPr>
          <w:rStyle w:val="StyleUnderline"/>
          <w:highlight w:val="cyan"/>
        </w:rPr>
        <w:t>upskilling</w:t>
      </w:r>
      <w:r w:rsidRPr="00B6456F">
        <w:rPr>
          <w:sz w:val="16"/>
        </w:rPr>
        <w:t xml:space="preserve"> programs to help workers transition </w:t>
      </w:r>
      <w:r w:rsidRPr="00B6456F">
        <w:rPr>
          <w:rStyle w:val="StyleUnderline"/>
        </w:rPr>
        <w:t>into new roles</w:t>
      </w:r>
      <w:r w:rsidRPr="00B6456F">
        <w:rPr>
          <w:sz w:val="16"/>
        </w:rPr>
        <w:t>. UNI Global Union, which represents over 20 million workers globally, is arguing in favor of digital retraining as a labor right in the AI era.7</w:t>
      </w:r>
    </w:p>
    <w:p w14:paraId="032A4705" w14:textId="77777777" w:rsidR="00634D1E" w:rsidRPr="00B6456F" w:rsidRDefault="00634D1E" w:rsidP="00634D1E">
      <w:pPr>
        <w:rPr>
          <w:rFonts w:eastAsia="Aptos"/>
        </w:rPr>
      </w:pPr>
      <w:r w:rsidRPr="00B6456F">
        <w:rPr>
          <w:sz w:val="16"/>
        </w:rPr>
        <w:t>Digital trade agenda: Unions are seeking to influence comprehensive digital trade agendas, including requests for consultation as part of AI implementation, privacy protections, and guarantees that workers will not be disciplined by automated means.8</w:t>
      </w:r>
    </w:p>
    <w:p w14:paraId="07F344D1" w14:textId="77777777" w:rsidR="00634D1E" w:rsidRPr="00B6456F" w:rsidRDefault="00634D1E" w:rsidP="00634D1E">
      <w:pPr>
        <w:rPr>
          <w:rFonts w:eastAsia="Aptos"/>
        </w:rPr>
      </w:pPr>
      <w:r w:rsidRPr="00B6456F">
        <w:rPr>
          <w:rStyle w:val="StyleUnderline"/>
        </w:rPr>
        <w:t>These positions perhaps reflect a</w:t>
      </w:r>
      <w:r w:rsidRPr="00B6456F">
        <w:rPr>
          <w:sz w:val="16"/>
        </w:rPr>
        <w:t xml:space="preserve"> </w:t>
      </w:r>
      <w:r w:rsidRPr="00B6456F">
        <w:rPr>
          <w:rStyle w:val="Emphasis"/>
        </w:rPr>
        <w:t>shift</w:t>
      </w:r>
      <w:r w:rsidRPr="00B6456F">
        <w:rPr>
          <w:sz w:val="16"/>
        </w:rPr>
        <w:t xml:space="preserve"> in labor strategy </w:t>
      </w:r>
      <w:r w:rsidRPr="00B6456F">
        <w:rPr>
          <w:rStyle w:val="StyleUnderline"/>
        </w:rPr>
        <w:t>away from resisting automation to</w:t>
      </w:r>
      <w:r w:rsidRPr="00B6456F">
        <w:rPr>
          <w:sz w:val="16"/>
        </w:rPr>
        <w:t xml:space="preserve"> </w:t>
      </w:r>
      <w:r w:rsidRPr="00B6456F">
        <w:rPr>
          <w:rStyle w:val="StyleUnderline"/>
        </w:rPr>
        <w:t xml:space="preserve">shaping its implementation, in ways </w:t>
      </w:r>
      <w:r w:rsidRPr="00B6456F">
        <w:rPr>
          <w:rStyle w:val="StyleUnderline"/>
          <w:highlight w:val="cyan"/>
        </w:rPr>
        <w:t>that</w:t>
      </w:r>
      <w:r w:rsidRPr="00B6456F">
        <w:rPr>
          <w:sz w:val="16"/>
        </w:rPr>
        <w:t xml:space="preserve"> the labor movement views as </w:t>
      </w:r>
      <w:r w:rsidRPr="00B6456F">
        <w:rPr>
          <w:rStyle w:val="Emphasis"/>
          <w:highlight w:val="cyan"/>
        </w:rPr>
        <w:t>protect</w:t>
      </w:r>
      <w:r w:rsidRPr="00B6456F">
        <w:rPr>
          <w:sz w:val="16"/>
        </w:rPr>
        <w:t xml:space="preserve">ive to </w:t>
      </w:r>
      <w:r w:rsidRPr="00B6456F">
        <w:rPr>
          <w:rStyle w:val="Emphasis"/>
          <w:highlight w:val="cyan"/>
        </w:rPr>
        <w:t>workers</w:t>
      </w:r>
      <w:r w:rsidRPr="00B6456F">
        <w:rPr>
          <w:sz w:val="16"/>
        </w:rPr>
        <w:t>.</w:t>
      </w:r>
    </w:p>
    <w:p w14:paraId="1AA3C0AB" w14:textId="77777777" w:rsidR="00634D1E" w:rsidRPr="00B6456F" w:rsidRDefault="00634D1E" w:rsidP="00634D1E">
      <w:pPr>
        <w:pStyle w:val="Heading4"/>
        <w:rPr>
          <w:rFonts w:eastAsia="Times New Roman"/>
        </w:rPr>
      </w:pPr>
      <w:r w:rsidRPr="00B6456F">
        <w:t xml:space="preserve">Collective bargaining is meant to </w:t>
      </w:r>
      <w:r w:rsidRPr="00B6456F">
        <w:rPr>
          <w:u w:val="single"/>
        </w:rPr>
        <w:t>blunt</w:t>
      </w:r>
      <w:r w:rsidRPr="00B6456F">
        <w:t xml:space="preserve"> the impact of AI. They don’t </w:t>
      </w:r>
      <w:r w:rsidRPr="00B6456F">
        <w:rPr>
          <w:u w:val="single"/>
        </w:rPr>
        <w:t>proactively</w:t>
      </w:r>
      <w:r w:rsidRPr="00B6456F">
        <w:t xml:space="preserve"> align it. </w:t>
      </w:r>
    </w:p>
    <w:p w14:paraId="17231B90" w14:textId="77777777" w:rsidR="00634D1E" w:rsidRPr="00B6456F" w:rsidRDefault="00634D1E" w:rsidP="00634D1E">
      <w:r w:rsidRPr="00B6456F">
        <w:rPr>
          <w:rStyle w:val="Style13ptBold"/>
        </w:rPr>
        <w:t xml:space="preserve">Quackenboss &amp; </w:t>
      </w:r>
      <w:proofErr w:type="spellStart"/>
      <w:r w:rsidRPr="00B6456F">
        <w:rPr>
          <w:rStyle w:val="Style13ptBold"/>
        </w:rPr>
        <w:t>Meisburg</w:t>
      </w:r>
      <w:proofErr w:type="spellEnd"/>
      <w:r w:rsidRPr="00B6456F">
        <w:rPr>
          <w:rStyle w:val="Style13ptBold"/>
        </w:rPr>
        <w:t xml:space="preserve"> 20</w:t>
      </w:r>
      <w:r w:rsidRPr="00B6456F">
        <w:t>, attorneys with Hunton Andrews Kurth LLP in Washington, D.C., "Viewpoint: Union Strategies to Confront Automation in the Workplace," Society for Human Resource Management, 07/30/2020, https://www.shrm.org/topics-tools/employment-law-compliance/viewpoint-union-strategies-to-confront-automation-workplace</w:t>
      </w:r>
    </w:p>
    <w:p w14:paraId="38E51084" w14:textId="77777777" w:rsidR="00634D1E" w:rsidRPr="00B6456F" w:rsidRDefault="00634D1E" w:rsidP="00634D1E">
      <w:pPr>
        <w:rPr>
          <w:rFonts w:eastAsia="Aptos"/>
        </w:rPr>
      </w:pPr>
      <w:r w:rsidRPr="00B6456F">
        <w:rPr>
          <w:sz w:val="16"/>
        </w:rPr>
        <w:t xml:space="preserve">Even though </w:t>
      </w:r>
      <w:r w:rsidRPr="00B6456F">
        <w:rPr>
          <w:rStyle w:val="StyleUnderline"/>
          <w:highlight w:val="cyan"/>
        </w:rPr>
        <w:t>unions</w:t>
      </w:r>
      <w:r w:rsidRPr="00B6456F">
        <w:rPr>
          <w:sz w:val="16"/>
        </w:rPr>
        <w:t xml:space="preserve"> often do not have a statutory right to bargain over, or be consulted on, an employer's introduction of technology in the workplace, they </w:t>
      </w:r>
      <w:r w:rsidRPr="00B6456F">
        <w:rPr>
          <w:rStyle w:val="StyleUnderline"/>
          <w:highlight w:val="cyan"/>
        </w:rPr>
        <w:t>are</w:t>
      </w:r>
      <w:r w:rsidRPr="00B6456F">
        <w:rPr>
          <w:sz w:val="16"/>
        </w:rPr>
        <w:t xml:space="preserve"> </w:t>
      </w:r>
      <w:r w:rsidRPr="00B6456F">
        <w:rPr>
          <w:rStyle w:val="Emphasis"/>
          <w:highlight w:val="cyan"/>
        </w:rPr>
        <w:t>leaning heavily</w:t>
      </w:r>
      <w:r w:rsidRPr="00B6456F">
        <w:rPr>
          <w:sz w:val="16"/>
        </w:rPr>
        <w:t xml:space="preserve"> </w:t>
      </w:r>
      <w:r w:rsidRPr="00B6456F">
        <w:rPr>
          <w:rStyle w:val="StyleUnderline"/>
          <w:highlight w:val="cyan"/>
        </w:rPr>
        <w:t>on traditional</w:t>
      </w:r>
      <w:r w:rsidRPr="00B6456F">
        <w:rPr>
          <w:sz w:val="16"/>
        </w:rPr>
        <w:t xml:space="preserve"> </w:t>
      </w:r>
      <w:r w:rsidRPr="00B6456F">
        <w:rPr>
          <w:rStyle w:val="Emphasis"/>
          <w:highlight w:val="cyan"/>
        </w:rPr>
        <w:t>collective bargaining rights</w:t>
      </w:r>
      <w:r w:rsidRPr="00B6456F">
        <w:rPr>
          <w:sz w:val="16"/>
        </w:rPr>
        <w:t xml:space="preserve"> </w:t>
      </w:r>
      <w:r w:rsidRPr="00B6456F">
        <w:rPr>
          <w:rStyle w:val="StyleUnderline"/>
        </w:rPr>
        <w:t>to reduce</w:t>
      </w:r>
      <w:r w:rsidRPr="00B6456F">
        <w:rPr>
          <w:sz w:val="16"/>
        </w:rPr>
        <w:t xml:space="preserve"> its </w:t>
      </w:r>
      <w:r w:rsidRPr="00B6456F">
        <w:rPr>
          <w:rStyle w:val="StyleUnderline"/>
        </w:rPr>
        <w:t>impact</w:t>
      </w:r>
      <w:r w:rsidRPr="00B6456F">
        <w:rPr>
          <w:sz w:val="16"/>
        </w:rPr>
        <w:t xml:space="preserve">. </w:t>
      </w:r>
      <w:r w:rsidRPr="00B6456F">
        <w:rPr>
          <w:rStyle w:val="StyleUnderline"/>
          <w:highlight w:val="cyan"/>
        </w:rPr>
        <w:t>The</w:t>
      </w:r>
      <w:r w:rsidRPr="00B6456F">
        <w:rPr>
          <w:sz w:val="16"/>
        </w:rPr>
        <w:t xml:space="preserve"> </w:t>
      </w:r>
      <w:r w:rsidRPr="00B6456F">
        <w:rPr>
          <w:rStyle w:val="Emphasis"/>
          <w:highlight w:val="cyan"/>
        </w:rPr>
        <w:t>most common</w:t>
      </w:r>
      <w:r w:rsidRPr="00B6456F">
        <w:rPr>
          <w:sz w:val="16"/>
        </w:rPr>
        <w:t xml:space="preserve"> </w:t>
      </w:r>
      <w:r w:rsidRPr="00B6456F">
        <w:rPr>
          <w:rStyle w:val="StyleUnderline"/>
        </w:rPr>
        <w:t>bargaining</w:t>
      </w:r>
      <w:r w:rsidRPr="00B6456F">
        <w:rPr>
          <w:sz w:val="16"/>
        </w:rPr>
        <w:t xml:space="preserve"> </w:t>
      </w:r>
      <w:r w:rsidRPr="00B6456F">
        <w:rPr>
          <w:rStyle w:val="Emphasis"/>
          <w:highlight w:val="cyan"/>
        </w:rPr>
        <w:t>demand</w:t>
      </w:r>
      <w:r w:rsidRPr="00B6456F">
        <w:rPr>
          <w:sz w:val="16"/>
        </w:rPr>
        <w:t xml:space="preserve"> </w:t>
      </w:r>
      <w:r w:rsidRPr="00B6456F">
        <w:rPr>
          <w:rStyle w:val="StyleUnderline"/>
          <w:highlight w:val="cyan"/>
        </w:rPr>
        <w:t>is</w:t>
      </w:r>
      <w:r w:rsidRPr="00B6456F">
        <w:rPr>
          <w:sz w:val="16"/>
        </w:rPr>
        <w:t xml:space="preserve"> for robust </w:t>
      </w:r>
      <w:r w:rsidRPr="00B6456F">
        <w:rPr>
          <w:rStyle w:val="Emphasis"/>
          <w:highlight w:val="cyan"/>
        </w:rPr>
        <w:t>retraining</w:t>
      </w:r>
      <w:r w:rsidRPr="00B6456F">
        <w:rPr>
          <w:sz w:val="16"/>
        </w:rPr>
        <w:t xml:space="preserve"> of union members </w:t>
      </w:r>
      <w:r w:rsidRPr="00B6456F">
        <w:rPr>
          <w:rStyle w:val="StyleUnderline"/>
        </w:rPr>
        <w:t>to improve</w:t>
      </w:r>
      <w:r w:rsidRPr="00B6456F">
        <w:rPr>
          <w:sz w:val="16"/>
        </w:rPr>
        <w:t xml:space="preserve"> their </w:t>
      </w:r>
      <w:r w:rsidRPr="00B6456F">
        <w:rPr>
          <w:rStyle w:val="StyleUnderline"/>
        </w:rPr>
        <w:t>suitability for new jobs</w:t>
      </w:r>
      <w:r w:rsidRPr="00B6456F">
        <w:rPr>
          <w:sz w:val="16"/>
        </w:rPr>
        <w:t xml:space="preserve"> that emerge from the introduction of technology. Similarly, </w:t>
      </w:r>
      <w:r w:rsidRPr="00B6456F">
        <w:rPr>
          <w:rStyle w:val="StyleUnderline"/>
        </w:rPr>
        <w:t>unions</w:t>
      </w:r>
      <w:r w:rsidRPr="00B6456F">
        <w:rPr>
          <w:sz w:val="16"/>
        </w:rPr>
        <w:t xml:space="preserve"> </w:t>
      </w:r>
      <w:r w:rsidRPr="00B6456F">
        <w:rPr>
          <w:rStyle w:val="StyleUnderline"/>
        </w:rPr>
        <w:t>seek</w:t>
      </w:r>
      <w:r w:rsidRPr="00B6456F">
        <w:rPr>
          <w:sz w:val="16"/>
        </w:rPr>
        <w:t xml:space="preserve"> reskilling </w:t>
      </w:r>
      <w:proofErr w:type="gramStart"/>
      <w:r w:rsidRPr="00B6456F">
        <w:rPr>
          <w:sz w:val="16"/>
        </w:rPr>
        <w:t>of</w:t>
      </w:r>
      <w:proofErr w:type="gramEnd"/>
      <w:r w:rsidRPr="00B6456F">
        <w:rPr>
          <w:sz w:val="16"/>
        </w:rPr>
        <w:t xml:space="preserve"> their members </w:t>
      </w:r>
      <w:r w:rsidRPr="00B6456F">
        <w:rPr>
          <w:rStyle w:val="StyleUnderline"/>
        </w:rPr>
        <w:t>to be able to</w:t>
      </w:r>
      <w:r w:rsidRPr="00B6456F">
        <w:rPr>
          <w:sz w:val="16"/>
        </w:rPr>
        <w:t xml:space="preserve"> </w:t>
      </w:r>
      <w:r w:rsidRPr="00B6456F">
        <w:rPr>
          <w:rStyle w:val="Emphasis"/>
        </w:rPr>
        <w:t>operate</w:t>
      </w:r>
      <w:r w:rsidRPr="00B6456F">
        <w:rPr>
          <w:sz w:val="16"/>
        </w:rPr>
        <w:t xml:space="preserve"> </w:t>
      </w:r>
      <w:r w:rsidRPr="00B6456F">
        <w:rPr>
          <w:rStyle w:val="StyleUnderline"/>
        </w:rPr>
        <w:t>the</w:t>
      </w:r>
      <w:r w:rsidRPr="00B6456F">
        <w:rPr>
          <w:sz w:val="16"/>
        </w:rPr>
        <w:t xml:space="preserve"> </w:t>
      </w:r>
      <w:r w:rsidRPr="00B6456F">
        <w:rPr>
          <w:rStyle w:val="Emphasis"/>
        </w:rPr>
        <w:t>new technology</w:t>
      </w:r>
      <w:r w:rsidRPr="00B6456F">
        <w:rPr>
          <w:sz w:val="16"/>
        </w:rPr>
        <w:t xml:space="preserve"> as a part of their roles.</w:t>
      </w:r>
    </w:p>
    <w:p w14:paraId="46B757E3" w14:textId="77777777" w:rsidR="00634D1E" w:rsidRPr="00B6456F" w:rsidRDefault="00634D1E" w:rsidP="00634D1E">
      <w:pPr>
        <w:rPr>
          <w:rFonts w:eastAsia="Aptos"/>
        </w:rPr>
      </w:pPr>
      <w:r w:rsidRPr="00B6456F">
        <w:rPr>
          <w:rStyle w:val="StyleUnderline"/>
          <w:highlight w:val="cyan"/>
        </w:rPr>
        <w:t>Bargaining teams</w:t>
      </w:r>
      <w:r w:rsidRPr="00B6456F">
        <w:rPr>
          <w:sz w:val="16"/>
        </w:rPr>
        <w:t xml:space="preserve"> are also </w:t>
      </w:r>
      <w:r w:rsidRPr="00B6456F">
        <w:rPr>
          <w:rStyle w:val="StyleUnderline"/>
          <w:highlight w:val="cyan"/>
        </w:rPr>
        <w:t>see</w:t>
      </w:r>
      <w:r w:rsidRPr="00B6456F">
        <w:rPr>
          <w:rStyle w:val="StyleUnderline"/>
        </w:rPr>
        <w:t>ing</w:t>
      </w:r>
      <w:r w:rsidRPr="00B6456F">
        <w:rPr>
          <w:sz w:val="16"/>
        </w:rPr>
        <w:t xml:space="preserve"> </w:t>
      </w:r>
      <w:r w:rsidRPr="00B6456F">
        <w:rPr>
          <w:rStyle w:val="StyleUnderline"/>
          <w:highlight w:val="cyan"/>
        </w:rPr>
        <w:t>increased requests for advance notice</w:t>
      </w:r>
      <w:r w:rsidRPr="00B6456F">
        <w:rPr>
          <w:sz w:val="16"/>
        </w:rPr>
        <w:t xml:space="preserve"> </w:t>
      </w:r>
      <w:r w:rsidRPr="00B6456F">
        <w:rPr>
          <w:rStyle w:val="StyleUnderline"/>
          <w:highlight w:val="cyan"/>
        </w:rPr>
        <w:t>of tech</w:t>
      </w:r>
      <w:r w:rsidRPr="00B6456F">
        <w:rPr>
          <w:rStyle w:val="StyleUnderline"/>
        </w:rPr>
        <w:t xml:space="preserve">nology </w:t>
      </w:r>
      <w:r w:rsidRPr="00B6456F">
        <w:rPr>
          <w:rStyle w:val="StyleUnderline"/>
          <w:highlight w:val="cyan"/>
        </w:rPr>
        <w:t>implementation</w:t>
      </w:r>
      <w:r w:rsidRPr="00B6456F">
        <w:rPr>
          <w:sz w:val="16"/>
        </w:rPr>
        <w:t xml:space="preserve">, especially when the technology could lead to worker displacement. A recent example of tech-focused bargaining priorities is the 2018 negotiations between the Culinary Workers Union Local 226 in Las Vegas and local hotels. The union won six months' notice of the introduction of new technology </w:t>
      </w:r>
      <w:r w:rsidRPr="00B6456F">
        <w:rPr>
          <w:rStyle w:val="StyleUnderline"/>
        </w:rPr>
        <w:t>that might result in</w:t>
      </w:r>
      <w:r w:rsidRPr="00B6456F">
        <w:rPr>
          <w:sz w:val="16"/>
        </w:rPr>
        <w:t xml:space="preserve"> worker displacement, </w:t>
      </w:r>
      <w:r w:rsidRPr="00B6456F">
        <w:rPr>
          <w:rStyle w:val="StyleUnderline"/>
        </w:rPr>
        <w:t>reskilling</w:t>
      </w:r>
      <w:r w:rsidRPr="00B6456F">
        <w:rPr>
          <w:sz w:val="16"/>
        </w:rPr>
        <w:t xml:space="preserve"> to use the technology at no cost to the employees and no-cost training for any new jobs generated by \</w:t>
      </w:r>
    </w:p>
    <w:p w14:paraId="614B9227" w14:textId="77777777" w:rsidR="00F07D15" w:rsidRDefault="00F07D15" w:rsidP="00F07D15">
      <w:pPr>
        <w:pStyle w:val="Heading3"/>
      </w:pPr>
      <w:r>
        <w:t>AI Defense---No Rogue AI Impact---1NC</w:t>
      </w:r>
    </w:p>
    <w:p w14:paraId="2B32C201" w14:textId="77777777" w:rsidR="00F07D15" w:rsidRPr="0017730D" w:rsidRDefault="00F07D15" w:rsidP="00F07D15">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5549600D" w14:textId="77777777" w:rsidR="00F07D15" w:rsidRDefault="00F07D15" w:rsidP="00F07D15">
      <w:r>
        <w:t xml:space="preserve">Alexander </w:t>
      </w:r>
      <w:r w:rsidRPr="00450353">
        <w:rPr>
          <w:rStyle w:val="Style13ptBold"/>
        </w:rPr>
        <w:t>Amigud</w:t>
      </w:r>
      <w:r>
        <w:rPr>
          <w:rStyle w:val="Style13ptBold"/>
        </w:rPr>
        <w:t xml:space="preserve"> 2</w:t>
      </w:r>
      <w:r w:rsidRPr="00450353">
        <w:rPr>
          <w:rStyle w:val="Style13ptBold"/>
        </w:rPr>
        <w:t>4</w:t>
      </w:r>
      <w:r>
        <w:t xml:space="preserve">, CSSP, </w:t>
      </w:r>
      <w:proofErr w:type="spellStart"/>
      <w:proofErr w:type="gramStart"/>
      <w:r>
        <w:t>sociometer.science</w:t>
      </w:r>
      <w:proofErr w:type="spellEnd"/>
      <w:proofErr w:type="gramEnd"/>
      <w:r>
        <w:t xml:space="preserve">, “The Age of the Intelligent Machine: Singularity, Efficiency, and Existential Peril,” Philosophy &amp; Technology, vol. 37, no. 2, 04/03/2024, p. 49 </w:t>
      </w:r>
    </w:p>
    <w:p w14:paraId="7AF6BBB2" w14:textId="77777777" w:rsidR="00F07D15" w:rsidRPr="00612C4F" w:rsidRDefault="00F07D15" w:rsidP="00F07D15">
      <w:pPr>
        <w:rPr>
          <w:sz w:val="16"/>
        </w:rPr>
      </w:pPr>
      <w:r w:rsidRPr="00612C4F">
        <w:rPr>
          <w:sz w:val="16"/>
        </w:rPr>
        <w:t>1 Introduction</w:t>
      </w:r>
    </w:p>
    <w:p w14:paraId="668B87DC" w14:textId="77777777" w:rsidR="00F07D15" w:rsidRPr="00612C4F" w:rsidRDefault="00F07D15" w:rsidP="00F07D15">
      <w:pPr>
        <w:rPr>
          <w:sz w:val="16"/>
        </w:rPr>
      </w:pPr>
      <w:r w:rsidRPr="00612C4F">
        <w:rPr>
          <w:rStyle w:val="StyleUnderline"/>
        </w:rPr>
        <w:t xml:space="preserve">Our fascination with machines predates the development of machine learning algorithms by several </w:t>
      </w:r>
      <w:r w:rsidRPr="00612C4F">
        <w:rPr>
          <w:rStyle w:val="Emphasis"/>
        </w:rPr>
        <w:t>centuries</w:t>
      </w:r>
      <w:r w:rsidRPr="00612C4F">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w:t>
      </w:r>
      <w:r>
        <w:rPr>
          <w:sz w:val="16"/>
        </w:rPr>
        <w:t xml:space="preserve"> </w:t>
      </w:r>
      <w:r w:rsidRPr="00612C4F">
        <w:rPr>
          <w:sz w:val="16"/>
        </w:rPr>
        <w:t>&amp; Lobur, 2006).</w:t>
      </w:r>
    </w:p>
    <w:p w14:paraId="11E7E7DA" w14:textId="77777777" w:rsidR="00F07D15" w:rsidRPr="00612C4F" w:rsidRDefault="00F07D15" w:rsidP="00F07D15">
      <w:pPr>
        <w:rPr>
          <w:sz w:val="16"/>
        </w:rPr>
      </w:pPr>
      <w:r w:rsidRPr="00612C4F">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sidRPr="00612C4F">
        <w:rPr>
          <w:rStyle w:val="StyleUnderline"/>
        </w:rPr>
        <w:t xml:space="preserve">The ubiquitous machine has become a </w:t>
      </w:r>
      <w:r w:rsidRPr="00612C4F">
        <w:rPr>
          <w:rStyle w:val="Emphasis"/>
        </w:rPr>
        <w:t>backbone</w:t>
      </w:r>
      <w:r w:rsidRPr="00612C4F">
        <w:rPr>
          <w:rStyle w:val="StyleUnderline"/>
        </w:rPr>
        <w:t xml:space="preserve"> of our </w:t>
      </w:r>
      <w:r w:rsidRPr="00612C4F">
        <w:rPr>
          <w:rStyle w:val="Emphasis"/>
        </w:rPr>
        <w:t>modern civilization</w:t>
      </w:r>
      <w:r w:rsidRPr="00612C4F">
        <w:rPr>
          <w:rStyle w:val="StyleUnderline"/>
        </w:rPr>
        <w:t>. We organize and rate countries</w:t>
      </w:r>
      <w:r w:rsidRPr="00612C4F">
        <w:rPr>
          <w:sz w:val="16"/>
        </w:rPr>
        <w:t xml:space="preserve"> (developing vs. developed) </w:t>
      </w:r>
      <w:r w:rsidRPr="00612C4F">
        <w:rPr>
          <w:rStyle w:val="StyleUnderline"/>
        </w:rPr>
        <w:t>and even people</w:t>
      </w:r>
      <w:r w:rsidRPr="00612C4F">
        <w:rPr>
          <w:sz w:val="16"/>
        </w:rPr>
        <w:t xml:space="preserve"> (digital native vs. technology illiterate) </w:t>
      </w:r>
      <w:r w:rsidRPr="00612C4F">
        <w:rPr>
          <w:rStyle w:val="StyleUnderline"/>
        </w:rPr>
        <w:t>based on their relationship with and mastery of the machine</w:t>
      </w:r>
      <w:r w:rsidRPr="00612C4F">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08B66360" w14:textId="77777777" w:rsidR="00F07D15" w:rsidRPr="00612C4F" w:rsidRDefault="00F07D15" w:rsidP="00F07D15">
      <w:pPr>
        <w:rPr>
          <w:sz w:val="16"/>
        </w:rPr>
      </w:pPr>
      <w:r w:rsidRPr="00612C4F">
        <w:rPr>
          <w:rStyle w:val="StyleUnderline"/>
        </w:rPr>
        <w:t xml:space="preserve">The classical machine, while being useful, is overly </w:t>
      </w:r>
      <w:r w:rsidRPr="00612C4F">
        <w:rPr>
          <w:rStyle w:val="Emphasis"/>
        </w:rPr>
        <w:t>mechanistic</w:t>
      </w:r>
      <w:r w:rsidRPr="00612C4F">
        <w:rPr>
          <w:sz w:val="16"/>
        </w:rPr>
        <w:t xml:space="preserve">—its repertoire is finite and actions are repetitive and deterministic. </w:t>
      </w:r>
      <w:r w:rsidRPr="00612C4F">
        <w:rPr>
          <w:rStyle w:val="StyleUnderline"/>
        </w:rPr>
        <w:t xml:space="preserve">It relies on human input for guidance, and therefore, is docile and predictable. In contrast, the new intelligent machine, such as generative AI, is given </w:t>
      </w:r>
      <w:r w:rsidRPr="00612C4F">
        <w:rPr>
          <w:rStyle w:val="Emphasis"/>
        </w:rPr>
        <w:t>more wiggle room</w:t>
      </w:r>
      <w:r w:rsidRPr="00612C4F">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580F10CC" w14:textId="77777777" w:rsidR="00F07D15" w:rsidRPr="00612C4F" w:rsidRDefault="00F07D15" w:rsidP="00F07D15">
      <w:pPr>
        <w:rPr>
          <w:sz w:val="16"/>
        </w:rPr>
      </w:pPr>
      <w:r w:rsidRPr="00612C4F">
        <w:rPr>
          <w:sz w:val="16"/>
        </w:rPr>
        <w:t xml:space="preserve">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w:t>
      </w:r>
      <w:proofErr w:type="gramStart"/>
      <w:r w:rsidRPr="00612C4F">
        <w:rPr>
          <w:sz w:val="16"/>
        </w:rPr>
        <w:t>factual information</w:t>
      </w:r>
      <w:proofErr w:type="gramEnd"/>
      <w:r w:rsidRPr="00612C4F">
        <w:rPr>
          <w:sz w:val="16"/>
        </w:rPr>
        <w:t xml:space="preserve"> (Heaven, 2022). Furthermore, some New York lawyers were fined for the “acts of conscious avoidance and false and misleading statements to the court” because their AI-generated legal briefs contained fictitious case citations (</w:t>
      </w:r>
      <w:proofErr w:type="spellStart"/>
      <w:r w:rsidRPr="00612C4F">
        <w:rPr>
          <w:sz w:val="16"/>
        </w:rPr>
        <w:t>Merken</w:t>
      </w:r>
      <w:proofErr w:type="spellEnd"/>
      <w:r w:rsidRPr="00612C4F">
        <w:rPr>
          <w:sz w:val="16"/>
        </w:rPr>
        <w:t>, 2023). Furthermore, since the public release of LLMs in 2022, instructors have been struggling to identify machine-generated assignments submitted by students (Khalil</w:t>
      </w:r>
      <w:r>
        <w:rPr>
          <w:sz w:val="16"/>
        </w:rPr>
        <w:t xml:space="preserve"> </w:t>
      </w:r>
      <w:r w:rsidRPr="00612C4F">
        <w:rPr>
          <w:sz w:val="16"/>
        </w:rPr>
        <w:t>&amp; Er, 2023), while some students were falsely accused of using generative AI (</w:t>
      </w:r>
      <w:proofErr w:type="spellStart"/>
      <w:r w:rsidRPr="00612C4F">
        <w:rPr>
          <w:sz w:val="16"/>
        </w:rPr>
        <w:t>Gorichanaz</w:t>
      </w:r>
      <w:proofErr w:type="spellEnd"/>
      <w:r w:rsidRPr="00612C4F">
        <w:rPr>
          <w:sz w:val="16"/>
        </w:rPr>
        <w:t>, 2023).</w:t>
      </w:r>
    </w:p>
    <w:p w14:paraId="5504416B" w14:textId="77777777" w:rsidR="00F07D15" w:rsidRPr="00612C4F" w:rsidRDefault="00F07D15" w:rsidP="00F07D15">
      <w:pPr>
        <w:rPr>
          <w:sz w:val="16"/>
        </w:rPr>
      </w:pPr>
      <w:r w:rsidRPr="00612C4F">
        <w:rPr>
          <w:rStyle w:val="StyleUnderline"/>
        </w:rPr>
        <w:t xml:space="preserve">Although the full implications of this technology are yet to be discovered, it would not be far-fetched to assume that </w:t>
      </w:r>
      <w:r w:rsidRPr="00034F97">
        <w:rPr>
          <w:rStyle w:val="StyleUnderline"/>
          <w:highlight w:val="cyan"/>
        </w:rPr>
        <w:t xml:space="preserve">AI is </w:t>
      </w:r>
      <w:r w:rsidRPr="00034F97">
        <w:rPr>
          <w:rStyle w:val="Emphasis"/>
          <w:highlight w:val="cyan"/>
        </w:rPr>
        <w:t>here to stay</w:t>
      </w:r>
      <w:r w:rsidRPr="00612C4F">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1F4E8183" w14:textId="77777777" w:rsidR="00F07D15" w:rsidRPr="00612C4F" w:rsidRDefault="00F07D15" w:rsidP="00F07D15">
      <w:pPr>
        <w:rPr>
          <w:sz w:val="16"/>
        </w:rPr>
      </w:pPr>
      <w:r w:rsidRPr="00612C4F">
        <w:rPr>
          <w:rStyle w:val="StyleUnderline"/>
        </w:rPr>
        <w:t xml:space="preserve">While </w:t>
      </w:r>
      <w:r w:rsidRPr="00034F97">
        <w:rPr>
          <w:rStyle w:val="StyleUnderline"/>
          <w:highlight w:val="cyan"/>
        </w:rPr>
        <w:t>some see AI as an 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 xml:space="preserve">some are calling the </w:t>
      </w:r>
      <w:r w:rsidRPr="00034F97">
        <w:rPr>
          <w:rStyle w:val="StyleUnderline"/>
          <w:highlight w:val="cyan"/>
        </w:rPr>
        <w:t>AI</w:t>
      </w:r>
      <w:r w:rsidRPr="00612C4F">
        <w:rPr>
          <w:rStyle w:val="StyleUnderline"/>
        </w:rPr>
        <w:t xml:space="preserve"> technology</w:t>
      </w:r>
      <w:r w:rsidRPr="00612C4F">
        <w:rPr>
          <w:sz w:val="16"/>
        </w:rPr>
        <w:t xml:space="preserve"> </w:t>
      </w:r>
      <w:r w:rsidRPr="00034F97">
        <w:rPr>
          <w:rStyle w:val="Emphasis"/>
          <w:highlight w:val="cyan"/>
        </w:rPr>
        <w:t>outright “stupid</w:t>
      </w:r>
      <w:r w:rsidRPr="00612C4F">
        <w:rPr>
          <w:rStyle w:val="Emphasis"/>
        </w:rPr>
        <w:t>”</w:t>
      </w:r>
      <w:r w:rsidRPr="00612C4F">
        <w:rPr>
          <w:sz w:val="16"/>
        </w:rPr>
        <w:t xml:space="preserve"> (Taylor, 2023), </w:t>
      </w:r>
      <w:r w:rsidRPr="00612C4F">
        <w:rPr>
          <w:rStyle w:val="StyleUnderline"/>
        </w:rPr>
        <w:t xml:space="preserve">further noting that the </w:t>
      </w:r>
      <w:r w:rsidRPr="00034F97">
        <w:rPr>
          <w:rStyle w:val="Emphasis"/>
          <w:highlight w:val="cyan"/>
        </w:rPr>
        <w:t>unsubstantiated hype</w:t>
      </w:r>
      <w:r w:rsidRPr="00034F97">
        <w:rPr>
          <w:rStyle w:val="StyleUnderline"/>
          <w:highlight w:val="cyan"/>
        </w:rPr>
        <w:t xml:space="preserve"> and</w:t>
      </w:r>
      <w:r w:rsidRPr="00612C4F">
        <w:rPr>
          <w:rStyle w:val="StyleUnderline"/>
        </w:rPr>
        <w:t xml:space="preserve"> </w:t>
      </w:r>
      <w:r w:rsidRPr="00E06DD5">
        <w:rPr>
          <w:rStyle w:val="Emphasis"/>
        </w:rPr>
        <w:t>attribution</w:t>
      </w:r>
      <w:r w:rsidRPr="00612C4F">
        <w:rPr>
          <w:rStyle w:val="Emphasis"/>
        </w:rPr>
        <w:t xml:space="preserve"> of </w:t>
      </w:r>
      <w:r w:rsidRPr="00034F97">
        <w:rPr>
          <w:rStyle w:val="Emphasis"/>
          <w:highlight w:val="cyan"/>
        </w:rPr>
        <w:t>intelligence</w:t>
      </w:r>
      <w:r w:rsidRPr="00034F97">
        <w:rPr>
          <w:rStyle w:val="StyleUnderline"/>
          <w:highlight w:val="cyan"/>
        </w:rPr>
        <w:t xml:space="preserve"> when there is </w:t>
      </w:r>
      <w:r w:rsidRPr="00034F97">
        <w:rPr>
          <w:rStyle w:val="Emphasis"/>
          <w:highlight w:val="cyan"/>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these </w:t>
      </w:r>
      <w:r w:rsidRPr="00034F97">
        <w:rPr>
          <w:rStyle w:val="StyleUnderline"/>
          <w:highlight w:val="cyan"/>
        </w:rPr>
        <w:t>concerns</w:t>
      </w:r>
      <w:r w:rsidRPr="00612C4F">
        <w:rPr>
          <w:rStyle w:val="StyleUnderline"/>
        </w:rPr>
        <w:t xml:space="preserve"> have often </w:t>
      </w:r>
      <w:r w:rsidRPr="00034F97">
        <w:rPr>
          <w:rStyle w:val="StyleUnderline"/>
          <w:highlight w:val="cyan"/>
        </w:rPr>
        <w:t>lacked</w:t>
      </w:r>
      <w:r w:rsidRPr="00612C4F">
        <w:rPr>
          <w:rStyle w:val="StyleUnderline"/>
        </w:rPr>
        <w:t xml:space="preserve"> </w:t>
      </w:r>
      <w:r w:rsidRPr="00034F97">
        <w:rPr>
          <w:rStyle w:val="Emphasis"/>
          <w:highlight w:val="cyan"/>
        </w:rPr>
        <w:t>specific details</w:t>
      </w:r>
      <w:r w:rsidRPr="00612C4F">
        <w:rPr>
          <w:rStyle w:val="StyleUnderline"/>
        </w:rPr>
        <w:t xml:space="preserve"> regarding</w:t>
      </w:r>
      <w:r w:rsidRPr="00612C4F">
        <w:rPr>
          <w:sz w:val="16"/>
        </w:rPr>
        <w:t xml:space="preserve"> </w:t>
      </w:r>
      <w:r w:rsidRPr="00612C4F">
        <w:rPr>
          <w:rStyle w:val="Emphasis"/>
        </w:rPr>
        <w:t>risks</w:t>
      </w:r>
      <w:r w:rsidRPr="00612C4F">
        <w:rPr>
          <w:sz w:val="16"/>
        </w:rPr>
        <w:t xml:space="preserve"> </w:t>
      </w:r>
      <w:r w:rsidRPr="00612C4F">
        <w:rPr>
          <w:rStyle w:val="StyleUnderline"/>
        </w:rPr>
        <w:t xml:space="preserve">and have </w:t>
      </w:r>
      <w:r w:rsidRPr="00034F97">
        <w:rPr>
          <w:rStyle w:val="StyleUnderline"/>
          <w:highlight w:val="cyan"/>
        </w:rPr>
        <w:t>drawn</w:t>
      </w:r>
      <w:r w:rsidRPr="00612C4F">
        <w:rPr>
          <w:rStyle w:val="StyleUnderline"/>
        </w:rPr>
        <w:t xml:space="preserve"> inspiration </w:t>
      </w:r>
      <w:r w:rsidRPr="00034F97">
        <w:rPr>
          <w:rStyle w:val="StyleUnderline"/>
          <w:highlight w:val="cyan"/>
        </w:rPr>
        <w:t xml:space="preserve">from </w:t>
      </w:r>
      <w:r w:rsidRPr="00034F97">
        <w:rPr>
          <w:rStyle w:val="Emphasis"/>
          <w:highlight w:val="cyan"/>
        </w:rPr>
        <w:t>science fiction</w:t>
      </w:r>
      <w:r w:rsidRPr="00612C4F">
        <w:rPr>
          <w:rStyle w:val="StyleUnderline"/>
        </w:rPr>
        <w:t xml:space="preserve">, portraying the machine as a </w:t>
      </w:r>
      <w:r w:rsidRPr="00612C4F">
        <w:rPr>
          <w:rStyle w:val="Emphasis"/>
        </w:rPr>
        <w:t xml:space="preserve">wild beast with unbridled </w:t>
      </w:r>
      <w:proofErr w:type="gramStart"/>
      <w:r w:rsidRPr="00612C4F">
        <w:rPr>
          <w:rStyle w:val="Emphasis"/>
        </w:rPr>
        <w:t>will to power</w:t>
      </w:r>
      <w:proofErr w:type="gramEnd"/>
      <w:r w:rsidRPr="00612C4F">
        <w:rPr>
          <w:rStyle w:val="StyleUnderline"/>
        </w:rPr>
        <w:t>.</w:t>
      </w:r>
      <w:r w:rsidRPr="00612C4F">
        <w:rPr>
          <w:sz w:val="16"/>
        </w:rPr>
        <w:t xml:space="preserve"> </w:t>
      </w:r>
      <w:r w:rsidRPr="00612C4F">
        <w:rPr>
          <w:rStyle w:val="StyleUnderline"/>
        </w:rPr>
        <w:t xml:space="preserve">Much of the discourse </w:t>
      </w:r>
      <w:r w:rsidRPr="00034F97">
        <w:rPr>
          <w:rStyle w:val="StyleUnderline"/>
          <w:highlight w:val="cyan"/>
        </w:rPr>
        <w:t>fails to explain</w:t>
      </w:r>
      <w:r w:rsidRPr="00612C4F">
        <w:rPr>
          <w:rStyle w:val="StyleUnderline"/>
        </w:rPr>
        <w:t xml:space="preserve"> why, and more importantly </w:t>
      </w:r>
      <w:r w:rsidRPr="00034F97">
        <w:rPr>
          <w:rStyle w:val="Emphasis"/>
          <w:highlight w:val="cyan"/>
        </w:rPr>
        <w:t>how</w:t>
      </w:r>
      <w:r w:rsidRPr="00612C4F">
        <w:rPr>
          <w:rStyle w:val="Emphasis"/>
        </w:rPr>
        <w:t xml:space="preserve">, a rogue </w:t>
      </w:r>
      <w:r w:rsidRPr="00034F97">
        <w:rPr>
          <w:rStyle w:val="Emphasis"/>
          <w:highlight w:val="cyan"/>
        </w:rPr>
        <w:t>AI will develop its</w:t>
      </w:r>
      <w:r w:rsidRPr="00612C4F">
        <w:rPr>
          <w:rStyle w:val="Emphasis"/>
        </w:rPr>
        <w:t xml:space="preserve"> life </w:t>
      </w:r>
      <w:r w:rsidRPr="00034F97">
        <w:rPr>
          <w:rStyle w:val="Emphasis"/>
          <w:highlight w:val="cyan"/>
        </w:rPr>
        <w:t>goals</w:t>
      </w:r>
      <w:r w:rsidRPr="00612C4F">
        <w:rPr>
          <w:sz w:val="16"/>
        </w:rPr>
        <w:t xml:space="preserve"> whether </w:t>
      </w:r>
      <w:r w:rsidRPr="00034F97">
        <w:rPr>
          <w:rStyle w:val="StyleUnderline"/>
          <w:highlight w:val="cyan"/>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 xml:space="preserve">Milne’s </w:t>
      </w:r>
      <w:r w:rsidRPr="00034F97">
        <w:rPr>
          <w:rStyle w:val="Emphasis"/>
          <w:highlight w:val="cyan"/>
        </w:rPr>
        <w:t>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2B3716D9" w14:textId="77777777" w:rsidR="00D206E4" w:rsidRDefault="00F07D15" w:rsidP="00F07D15">
      <w:pPr>
        <w:rPr>
          <w:rStyle w:val="Emphasis"/>
        </w:rPr>
      </w:pPr>
      <w:r w:rsidRPr="00612C4F">
        <w:rPr>
          <w:rStyle w:val="StyleUnderline"/>
        </w:rPr>
        <w:t xml:space="preserve">The machine does not emerge out of nowhere, </w:t>
      </w:r>
      <w:r w:rsidRPr="00034F97">
        <w:rPr>
          <w:rStyle w:val="Emphasis"/>
          <w:highlight w:val="cyan"/>
        </w:rPr>
        <w:t>nor does it exist in a vacuum</w:t>
      </w:r>
    </w:p>
    <w:p w14:paraId="399B4997" w14:textId="77777777" w:rsidR="00D206E4" w:rsidRDefault="00D206E4" w:rsidP="00F07D15">
      <w:pPr>
        <w:rPr>
          <w:rStyle w:val="Emphasis"/>
        </w:rPr>
      </w:pPr>
    </w:p>
    <w:p w14:paraId="0F184272" w14:textId="77777777" w:rsidR="00D206E4" w:rsidRDefault="00D206E4" w:rsidP="00F07D15">
      <w:pPr>
        <w:rPr>
          <w:rStyle w:val="Emphasis"/>
        </w:rPr>
      </w:pPr>
    </w:p>
    <w:p w14:paraId="21CB37B0" w14:textId="1562EC84" w:rsidR="00F07D15" w:rsidRPr="00612C4F" w:rsidRDefault="00F07D15" w:rsidP="00F07D15">
      <w:pPr>
        <w:rPr>
          <w:sz w:val="16"/>
        </w:rPr>
      </w:pP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Claims such as “we have the Internet” or “we have AI” erroneously </w:t>
      </w:r>
      <w:r w:rsidRPr="00612C4F">
        <w:rPr>
          <w:rStyle w:val="Emphasis"/>
        </w:rPr>
        <w:t>conflate access and control</w:t>
      </w:r>
      <w:r w:rsidRPr="00612C4F">
        <w:rPr>
          <w:rStyle w:val="StyleUnderline"/>
        </w:rPr>
        <w:t xml:space="preserve"> and further </w:t>
      </w:r>
      <w:r w:rsidRPr="00612C4F">
        <w:rPr>
          <w:rStyle w:val="Emphasis"/>
        </w:rPr>
        <w:t>obfuscate</w:t>
      </w:r>
      <w:r w:rsidRPr="00612C4F">
        <w:rPr>
          <w:rStyle w:val="StyleUnderline"/>
        </w:rPr>
        <w:t xml:space="preserve"> the </w:t>
      </w:r>
      <w:r w:rsidRPr="00612C4F">
        <w:rPr>
          <w:rStyle w:val="Emphasis"/>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0C241E27" w14:textId="77777777" w:rsidR="00F07D15" w:rsidRPr="00612C4F" w:rsidRDefault="00F07D15" w:rsidP="00F07D15">
      <w:pPr>
        <w:rPr>
          <w:sz w:val="16"/>
        </w:rPr>
      </w:pPr>
      <w:r w:rsidRPr="00612C4F">
        <w:rPr>
          <w:rStyle w:val="StyleUnderline"/>
        </w:rPr>
        <w:t xml:space="preserve">And </w:t>
      </w:r>
      <w:r w:rsidRPr="00034F97">
        <w:rPr>
          <w:rStyle w:val="StyleUnderline"/>
          <w:highlight w:val="cyan"/>
        </w:rPr>
        <w:t>while tech</w:t>
      </w:r>
      <w:r w:rsidRPr="00612C4F">
        <w:rPr>
          <w:rStyle w:val="StyleUnderline"/>
        </w:rPr>
        <w:t xml:space="preserve">nology </w:t>
      </w:r>
      <w:r w:rsidRPr="00034F97">
        <w:rPr>
          <w:rStyle w:val="Emphasis"/>
          <w:highlight w:val="cyan"/>
        </w:rPr>
        <w:t>can</w:t>
      </w:r>
      <w:r w:rsidRPr="00612C4F">
        <w:rPr>
          <w:rStyle w:val="StyleUnderline"/>
        </w:rPr>
        <w:t xml:space="preserve"> </w:t>
      </w:r>
      <w:r w:rsidRPr="00034F97">
        <w:rPr>
          <w:rStyle w:val="StyleUnderline"/>
          <w:highlight w:val="cyan"/>
        </w:rPr>
        <w:t>take on a life</w:t>
      </w:r>
      <w:r w:rsidRPr="00612C4F">
        <w:rPr>
          <w:rStyle w:val="StyleUnderline"/>
        </w:rPr>
        <w:t xml:space="preserve"> of its ow</w:t>
      </w:r>
      <w:r w:rsidRPr="00612C4F">
        <w:rPr>
          <w:sz w:val="16"/>
        </w:rPr>
        <w:t xml:space="preserve">n and yield unintended consequences or societal changes, </w:t>
      </w:r>
      <w:r w:rsidRPr="00034F97">
        <w:rPr>
          <w:rStyle w:val="StyleUnderline"/>
          <w:highlight w:val="cyan"/>
        </w:rPr>
        <w:t>it is not</w:t>
      </w:r>
      <w:r w:rsidRPr="00612C4F">
        <w:rPr>
          <w:rStyle w:val="StyleUnderline"/>
        </w:rPr>
        <w:t xml:space="preserve"> </w:t>
      </w:r>
      <w:r w:rsidRPr="00612C4F">
        <w:rPr>
          <w:rStyle w:val="Emphasis"/>
        </w:rPr>
        <w:t>as</w:t>
      </w:r>
      <w:r w:rsidRPr="00612C4F">
        <w:rPr>
          <w:rStyle w:val="StyleUnderline"/>
        </w:rPr>
        <w:t xml:space="preserve"> </w:t>
      </w:r>
      <w:r w:rsidRPr="00034F97">
        <w:rPr>
          <w:rStyle w:val="StyleUnderline"/>
          <w:highlight w:val="cyan"/>
        </w:rPr>
        <w:t>autonomous</w:t>
      </w:r>
      <w:r w:rsidRPr="00612C4F">
        <w:rPr>
          <w:rStyle w:val="StyleUnderline"/>
        </w:rPr>
        <w:t xml:space="preserve"> as suggested by </w:t>
      </w:r>
      <w:r w:rsidRPr="00612C4F">
        <w:rPr>
          <w:rStyle w:val="Emphasis"/>
        </w:rPr>
        <w:t>Ellul</w:t>
      </w:r>
      <w:r w:rsidRPr="00612C4F">
        <w:rPr>
          <w:sz w:val="16"/>
        </w:rPr>
        <w:t xml:space="preserve"> (1964). </w:t>
      </w:r>
      <w:r w:rsidRPr="00612C4F">
        <w:rPr>
          <w:rStyle w:val="StyleUnderline"/>
        </w:rPr>
        <w:t xml:space="preserve">The evolution of technology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w:t>
      </w:r>
      <w:r w:rsidRPr="00034F97">
        <w:rPr>
          <w:rStyle w:val="StyleUnderline"/>
          <w:highlight w:val="cyan"/>
        </w:rPr>
        <w:t xml:space="preserve">it will </w:t>
      </w:r>
      <w:r w:rsidRPr="00034F97">
        <w:rPr>
          <w:rStyle w:val="Emphasis"/>
          <w:highlight w:val="cyan"/>
        </w:rPr>
        <w:t>predictably</w:t>
      </w:r>
      <w:r w:rsidRPr="00034F97">
        <w:rPr>
          <w:rStyle w:val="StyleUnderline"/>
          <w:highlight w:val="cyan"/>
        </w:rPr>
        <w:t xml:space="preserve"> travel</w:t>
      </w:r>
      <w:r w:rsidRPr="00612C4F">
        <w:rPr>
          <w:rStyle w:val="StyleUnderline"/>
        </w:rPr>
        <w:t xml:space="preserve"> </w:t>
      </w:r>
      <w:r w:rsidRPr="00612C4F">
        <w:rPr>
          <w:rStyle w:val="Emphasis"/>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 xml:space="preserve">societal context </w:t>
      </w:r>
      <w:r w:rsidRPr="00034F97">
        <w:rPr>
          <w:rStyle w:val="Emphasis"/>
          <w:highlight w:val="cyan"/>
        </w:rPr>
        <w:t>with</w:t>
      </w:r>
      <w:r w:rsidRPr="00612C4F">
        <w:rPr>
          <w:rStyle w:val="Emphasis"/>
        </w:rPr>
        <w:t xml:space="preserve"> its </w:t>
      </w:r>
      <w:r w:rsidRPr="00034F97">
        <w:rPr>
          <w:rStyle w:val="Emphasis"/>
          <w:highlight w:val="cyan"/>
        </w:rPr>
        <w:t>moral, economic, and political</w:t>
      </w:r>
      <w:r w:rsidRPr="00612C4F">
        <w:rPr>
          <w:rStyle w:val="Emphasis"/>
        </w:rPr>
        <w:t xml:space="preserve"> </w:t>
      </w:r>
      <w:r w:rsidRPr="00034F97">
        <w:rPr>
          <w:rStyle w:val="Emphasis"/>
          <w:highlight w:val="cyan"/>
        </w:rPr>
        <w:t>presuppositions</w:t>
      </w:r>
      <w:r w:rsidRPr="00612C4F">
        <w:rPr>
          <w:sz w:val="16"/>
        </w:rPr>
        <w:t xml:space="preserve">. </w:t>
      </w:r>
      <w:r w:rsidRPr="00612C4F">
        <w:rPr>
          <w:rStyle w:val="StyleUnderline"/>
        </w:rPr>
        <w:t xml:space="preserve">The role of the machine, or to put it in Aristotelian terms—its final cause, is to help one realize some needs and wants and </w:t>
      </w:r>
      <w:r w:rsidRPr="00034F97">
        <w:rPr>
          <w:rStyle w:val="Emphasis"/>
          <w:highlight w:val="cyan"/>
        </w:rPr>
        <w:t>these</w:t>
      </w:r>
      <w:r w:rsidRPr="00612C4F">
        <w:rPr>
          <w:rStyle w:val="Emphasis"/>
        </w:rPr>
        <w:t xml:space="preserve"> </w:t>
      </w:r>
      <w:r w:rsidRPr="00034F97">
        <w:rPr>
          <w:rStyle w:val="Emphasis"/>
          <w:highlight w:val="cyan"/>
        </w:rPr>
        <w:t>are</w:t>
      </w:r>
      <w:r w:rsidRPr="00612C4F">
        <w:rPr>
          <w:rStyle w:val="Emphasis"/>
        </w:rPr>
        <w:t xml:space="preserve"> rather </w:t>
      </w:r>
      <w:r w:rsidRPr="00034F97">
        <w:rPr>
          <w:rStyle w:val="Emphasis"/>
          <w:highlight w:val="cyan"/>
        </w:rPr>
        <w:t>finite</w:t>
      </w:r>
      <w:r w:rsidRPr="00612C4F">
        <w:rPr>
          <w:sz w:val="16"/>
        </w:rPr>
        <w:t>. Moreover, drawing on Freud’s ideas, one may predict with high certainty that whatever new technology is invented, it will be a sublimated way to express any socially repressed desires.</w:t>
      </w:r>
    </w:p>
    <w:p w14:paraId="60A56F05" w14:textId="77777777" w:rsidR="00F07D15" w:rsidRPr="00612C4F" w:rsidRDefault="00F07D15" w:rsidP="00F07D15">
      <w:pPr>
        <w:rPr>
          <w:sz w:val="16"/>
        </w:rPr>
      </w:pPr>
      <w:r w:rsidRPr="00612C4F">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45A0FD24" w14:textId="77777777" w:rsidR="00F07D15" w:rsidRPr="00612C4F" w:rsidRDefault="00F07D15" w:rsidP="00F07D15">
      <w:pPr>
        <w:rPr>
          <w:sz w:val="16"/>
        </w:rPr>
      </w:pPr>
      <w:r w:rsidRPr="00612C4F">
        <w:rPr>
          <w:sz w:val="16"/>
        </w:rPr>
        <w:t>2 Mind is Machine and Machine is Mind</w:t>
      </w:r>
    </w:p>
    <w:p w14:paraId="4C1C1E40" w14:textId="77777777" w:rsidR="00F07D15" w:rsidRPr="00612C4F" w:rsidRDefault="00F07D15" w:rsidP="00F07D15">
      <w:pPr>
        <w:rPr>
          <w:sz w:val="16"/>
        </w:rPr>
      </w:pPr>
      <w:r w:rsidRPr="00612C4F">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6DC164B9" w14:textId="77777777" w:rsidR="00F07D15" w:rsidRPr="00612C4F" w:rsidRDefault="00F07D15" w:rsidP="00F07D15">
      <w:pPr>
        <w:rPr>
          <w:sz w:val="16"/>
        </w:rPr>
      </w:pPr>
      <w:r w:rsidRPr="00612C4F">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w:t>
      </w:r>
      <w:r>
        <w:rPr>
          <w:sz w:val="16"/>
        </w:rPr>
        <w:t xml:space="preserve"> </w:t>
      </w:r>
      <w:r w:rsidRPr="00612C4F">
        <w:rPr>
          <w:sz w:val="16"/>
        </w:rPr>
        <w:t>&amp;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2F42077E" w14:textId="77777777" w:rsidR="00F07D15" w:rsidRPr="00612C4F" w:rsidRDefault="00F07D15" w:rsidP="00F07D15">
      <w:pPr>
        <w:rPr>
          <w:sz w:val="16"/>
        </w:rPr>
      </w:pPr>
      <w:r w:rsidRPr="00612C4F">
        <w:rPr>
          <w:sz w:val="16"/>
        </w:rPr>
        <w:t xml:space="preserve">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w:t>
      </w:r>
      <w:proofErr w:type="gramStart"/>
      <w:r w:rsidRPr="00612C4F">
        <w:rPr>
          <w:sz w:val="16"/>
        </w:rPr>
        <w:t>state—</w:t>
      </w:r>
      <w:proofErr w:type="gramEnd"/>
      <w:r w:rsidRPr="00612C4F">
        <w:rPr>
          <w:sz w:val="16"/>
        </w:rPr>
        <w:t>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13263109" w14:textId="77777777" w:rsidR="00F07D15" w:rsidRPr="00612C4F" w:rsidRDefault="00F07D15" w:rsidP="00F07D15">
      <w:pPr>
        <w:rPr>
          <w:sz w:val="16"/>
        </w:rPr>
      </w:pPr>
      <w:r w:rsidRPr="00612C4F">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w:t>
      </w:r>
      <w:r>
        <w:rPr>
          <w:sz w:val="16"/>
        </w:rPr>
        <w:t xml:space="preserve"> </w:t>
      </w:r>
      <w:r w:rsidRPr="00612C4F">
        <w:rPr>
          <w:sz w:val="16"/>
        </w:rPr>
        <w:t>&amp; Lin, 2000; Chu, 2003).</w:t>
      </w:r>
    </w:p>
    <w:p w14:paraId="3B33EBF4" w14:textId="77777777" w:rsidR="00F07D15" w:rsidRPr="00612C4F" w:rsidRDefault="00F07D15" w:rsidP="00F07D15">
      <w:pPr>
        <w:rPr>
          <w:sz w:val="16"/>
        </w:rPr>
      </w:pPr>
      <w:r w:rsidRPr="00612C4F">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w:t>
      </w:r>
      <w:proofErr w:type="spellStart"/>
      <w:r w:rsidRPr="00612C4F">
        <w:rPr>
          <w:sz w:val="16"/>
        </w:rPr>
        <w:t>Borji</w:t>
      </w:r>
      <w:proofErr w:type="spellEnd"/>
      <w:r w:rsidRPr="00612C4F">
        <w:rPr>
          <w:sz w:val="16"/>
        </w:rPr>
        <w:t xml:space="preserve">, 2023; Heaven, 2022; </w:t>
      </w:r>
      <w:proofErr w:type="spellStart"/>
      <w:r w:rsidRPr="00612C4F">
        <w:rPr>
          <w:sz w:val="16"/>
        </w:rPr>
        <w:t>Vynck</w:t>
      </w:r>
      <w:proofErr w:type="spellEnd"/>
      <w:r>
        <w:rPr>
          <w:sz w:val="16"/>
        </w:rPr>
        <w:t xml:space="preserve"> </w:t>
      </w:r>
      <w:r w:rsidRPr="00612C4F">
        <w:rPr>
          <w:sz w:val="16"/>
        </w:rPr>
        <w:t>&amp; Tiku, 2024). One way to enhance prediction accuracy is through Retrieval-Augmented Generation (RAG) which validates the generated output against another data source to ensure the results are correct (Lewis et al., 2020).</w:t>
      </w:r>
    </w:p>
    <w:p w14:paraId="51EFC6A2" w14:textId="77777777" w:rsidR="00F07D15" w:rsidRPr="00612C4F" w:rsidRDefault="00F07D15" w:rsidP="00F07D15">
      <w:pPr>
        <w:rPr>
          <w:sz w:val="16"/>
        </w:rPr>
      </w:pPr>
      <w:r w:rsidRPr="00612C4F">
        <w:rPr>
          <w:sz w:val="16"/>
        </w:rPr>
        <w:t xml:space="preserve">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w:t>
      </w:r>
      <w:proofErr w:type="spellStart"/>
      <w:r w:rsidRPr="00612C4F">
        <w:rPr>
          <w:sz w:val="16"/>
        </w:rPr>
        <w:t>cashierless</w:t>
      </w:r>
      <w:proofErr w:type="spellEnd"/>
      <w:r w:rsidRPr="00612C4F">
        <w:rPr>
          <w:sz w:val="16"/>
        </w:rPr>
        <w:t xml:space="preserve"> checkout systems are replacing store clerks, and generative models are threatening the jobs of writers, visual artists, and computer programmers. </w:t>
      </w:r>
      <w:proofErr w:type="gramStart"/>
      <w:r w:rsidRPr="00612C4F">
        <w:rPr>
          <w:sz w:val="16"/>
        </w:rPr>
        <w:t>As long as</w:t>
      </w:r>
      <w:proofErr w:type="gramEnd"/>
      <w:r w:rsidRPr="00612C4F">
        <w:rPr>
          <w:sz w:val="16"/>
        </w:rPr>
        <w:t xml:space="preserve">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76A40A44" w14:textId="77777777" w:rsidR="00F07D15" w:rsidRPr="00612C4F" w:rsidRDefault="00F07D15" w:rsidP="00F07D15">
      <w:pPr>
        <w:rPr>
          <w:sz w:val="16"/>
        </w:rPr>
      </w:pPr>
      <w:r w:rsidRPr="00612C4F">
        <w:rPr>
          <w:sz w:val="16"/>
        </w:rPr>
        <w:t xml:space="preserve">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w:t>
      </w:r>
      <w:proofErr w:type="gramStart"/>
      <w:r w:rsidRPr="00612C4F">
        <w:rPr>
          <w:sz w:val="16"/>
        </w:rPr>
        <w:t>ideals, and</w:t>
      </w:r>
      <w:proofErr w:type="gramEnd"/>
      <w:r w:rsidRPr="00612C4F">
        <w:rPr>
          <w:sz w:val="16"/>
        </w:rPr>
        <w:t xml:space="preserve"> could be placed in a Strong AI category. In his seminal work Minds, brains, and programs John Searle (1980) challenges the notion of Strong AI predicated on </w:t>
      </w:r>
      <w:proofErr w:type="gramStart"/>
      <w:r w:rsidRPr="00612C4F">
        <w:rPr>
          <w:sz w:val="16"/>
        </w:rPr>
        <w:t>functionalism, and</w:t>
      </w:r>
      <w:proofErr w:type="gramEnd"/>
      <w:r w:rsidRPr="00612C4F">
        <w:rPr>
          <w:sz w:val="16"/>
        </w:rPr>
        <w:t xml:space="preserve">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0E2AD59B" w14:textId="77777777" w:rsidR="00F07D15" w:rsidRPr="00612C4F" w:rsidRDefault="00F07D15" w:rsidP="00F07D15">
      <w:pPr>
        <w:rPr>
          <w:sz w:val="16"/>
        </w:rPr>
      </w:pPr>
      <w:r w:rsidRPr="00612C4F">
        <w:rPr>
          <w:sz w:val="16"/>
        </w:rPr>
        <w:t>3 The Societal Context</w:t>
      </w:r>
    </w:p>
    <w:p w14:paraId="1C515B60" w14:textId="77777777" w:rsidR="00F07D15" w:rsidRPr="00612C4F" w:rsidRDefault="00F07D15" w:rsidP="00F07D15">
      <w:pPr>
        <w:rPr>
          <w:sz w:val="16"/>
        </w:rPr>
      </w:pPr>
      <w:r w:rsidRPr="00612C4F">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782B30F6" w14:textId="77777777" w:rsidR="00F07D15" w:rsidRPr="00612C4F" w:rsidRDefault="00F07D15" w:rsidP="00F07D15">
      <w:pPr>
        <w:rPr>
          <w:sz w:val="16"/>
        </w:rPr>
      </w:pPr>
      <w:r w:rsidRPr="00612C4F">
        <w:rPr>
          <w:sz w:val="16"/>
        </w:rPr>
        <w:t xml:space="preserve">Each societal model assumes that its goals and definition of true happiness </w:t>
      </w:r>
      <w:proofErr w:type="gramStart"/>
      <w:r w:rsidRPr="00612C4F">
        <w:rPr>
          <w:sz w:val="16"/>
        </w:rPr>
        <w:t>aligns</w:t>
      </w:r>
      <w:proofErr w:type="gramEnd"/>
      <w:r w:rsidRPr="00612C4F">
        <w:rPr>
          <w:sz w:val="16"/>
        </w:rPr>
        <w:t xml:space="preserve">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w:t>
      </w:r>
      <w:proofErr w:type="gramStart"/>
      <w:r w:rsidRPr="00612C4F">
        <w:rPr>
          <w:sz w:val="16"/>
        </w:rPr>
        <w:t>threaten</w:t>
      </w:r>
      <w:proofErr w:type="gramEnd"/>
      <w:r w:rsidRPr="00612C4F">
        <w:rPr>
          <w:sz w:val="16"/>
        </w:rPr>
        <w:t xml:space="preserve"> the core values of the capitalist enterprise.</w:t>
      </w:r>
    </w:p>
    <w:p w14:paraId="2C024B53" w14:textId="77777777" w:rsidR="00F07D15" w:rsidRPr="00612C4F" w:rsidRDefault="00F07D15" w:rsidP="00F07D15">
      <w:pPr>
        <w:rPr>
          <w:sz w:val="16"/>
        </w:rPr>
      </w:pPr>
      <w:r w:rsidRPr="00612C4F">
        <w:rPr>
          <w:sz w:val="1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6F106FAA" w14:textId="77777777" w:rsidR="00F07D15" w:rsidRPr="00612C4F" w:rsidRDefault="00F07D15" w:rsidP="00F07D15">
      <w:pPr>
        <w:rPr>
          <w:rStyle w:val="StyleUnderline"/>
        </w:rPr>
      </w:pPr>
      <w:r w:rsidRPr="00612C4F">
        <w:rPr>
          <w:sz w:val="16"/>
        </w:rPr>
        <w:t xml:space="preserve">Let us now turn to the question of how artificial intelligence fits into today’s zeitgeist. A thought experiment would be a good starting point to highlight the complexity of the issue. To this end </w:t>
      </w:r>
      <w:r w:rsidRPr="00612C4F">
        <w:rPr>
          <w:rStyle w:val="StyleUnderline"/>
        </w:rPr>
        <w:t>let us replace the classical runaway trolley scenario</w:t>
      </w:r>
      <w:r w:rsidRPr="00612C4F">
        <w:rPr>
          <w:sz w:val="16"/>
        </w:rPr>
        <w:t xml:space="preserve"> (Thomson, 1976) </w:t>
      </w:r>
      <w:r w:rsidRPr="00612C4F">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612C4F">
        <w:rPr>
          <w:sz w:val="16"/>
        </w:rPr>
        <w:t xml:space="preserve"> (note the uncertainty), </w:t>
      </w:r>
      <w:r w:rsidRPr="00612C4F">
        <w:rPr>
          <w:rStyle w:val="StyleUnderline"/>
        </w:rPr>
        <w:t>or the population of five million people. What would be the right thing to do?</w:t>
      </w:r>
    </w:p>
    <w:p w14:paraId="6498B5A8" w14:textId="77777777" w:rsidR="00F07D15" w:rsidRPr="00612C4F" w:rsidRDefault="00F07D15" w:rsidP="00F07D15">
      <w:pPr>
        <w:rPr>
          <w:rStyle w:val="StyleUnderline"/>
        </w:rPr>
      </w:pPr>
      <w:r w:rsidRPr="00612C4F">
        <w:rPr>
          <w:rStyle w:val="StyleUnderline"/>
        </w:rPr>
        <w:t>One may argue that whether one employs consequential, deontological, or egoistic logic, the right decision would be to save the data scientists</w:t>
      </w:r>
      <w:r w:rsidRPr="00612C4F">
        <w:rPr>
          <w:sz w:val="16"/>
        </w:rPr>
        <w:t xml:space="preserve">—the technological elite. </w:t>
      </w:r>
      <w:r w:rsidRPr="00612C4F">
        <w:rPr>
          <w:rStyle w:val="StyleUnderline"/>
        </w:rPr>
        <w:t>Due to the nature of the crisis, the traditional notions of prioritizing women and children, the greatest number of people, or even oneself, would no longer be applicable. Furthermore, the trolley paradox</w:t>
      </w:r>
      <w:r w:rsidRPr="00612C4F">
        <w:rPr>
          <w:sz w:val="16"/>
        </w:rPr>
        <w:t xml:space="preserve"> (not to be confused with the trolley problem) </w:t>
      </w:r>
      <w:r w:rsidRPr="00612C4F">
        <w:rPr>
          <w:rStyle w:val="StyleUnderline"/>
        </w:rPr>
        <w:t>where intentional killing is considered worse than letting one die</w:t>
      </w:r>
      <w:r w:rsidRPr="00612C4F">
        <w:rPr>
          <w:sz w:val="16"/>
        </w:rPr>
        <w:t xml:space="preserve"> (Thomson, 1976), </w:t>
      </w:r>
      <w:r w:rsidRPr="00612C4F">
        <w:rPr>
          <w:rStyle w:val="StyleUnderline"/>
        </w:rPr>
        <w:t xml:space="preserve">would be resolved. When the highest goal is to save one’s civilization or tribe, other groups, particularly those deemed as inferior or superfluous, could justifiably be sacrificed. In the context of rogue </w:t>
      </w:r>
      <w:proofErr w:type="gramStart"/>
      <w:r w:rsidRPr="00612C4F">
        <w:rPr>
          <w:rStyle w:val="StyleUnderline"/>
        </w:rPr>
        <w:t>AI, if</w:t>
      </w:r>
      <w:proofErr w:type="gramEnd"/>
      <w:r w:rsidRPr="00612C4F">
        <w:rPr>
          <w:rStyle w:val="StyleUnderline"/>
        </w:rPr>
        <w:t xml:space="preserve"> flooding a city or nuking a continent could, in principle, give one civilization a chance for survival, even if there are no guarantees that the solution is going to work, the chance ought to be taken to avoid an existential catastrophe.</w:t>
      </w:r>
    </w:p>
    <w:p w14:paraId="517DD342" w14:textId="77777777" w:rsidR="00F07D15" w:rsidRPr="00612C4F" w:rsidRDefault="00F07D15" w:rsidP="00F07D15">
      <w:pPr>
        <w:rPr>
          <w:sz w:val="16"/>
        </w:rPr>
      </w:pPr>
      <w:r w:rsidRPr="00612C4F">
        <w:rPr>
          <w:rStyle w:val="StyleUnderline"/>
        </w:rPr>
        <w:t xml:space="preserve">Solving the runaway AI problem is no longer as simple as pulling a lever; it requires constructing a </w:t>
      </w:r>
      <w:r w:rsidRPr="00612C4F">
        <w:rPr>
          <w:rStyle w:val="Emphasis"/>
        </w:rPr>
        <w:t>hierarchy</w:t>
      </w:r>
      <w:r w:rsidRPr="00612C4F">
        <w:rPr>
          <w:rStyle w:val="StyleUnderline"/>
        </w:rPr>
        <w:t xml:space="preserve"> or </w:t>
      </w:r>
      <w:r w:rsidRPr="00612C4F">
        <w:rPr>
          <w:rStyle w:val="Emphasis"/>
        </w:rPr>
        <w:t>altering the social structure</w:t>
      </w:r>
      <w:r w:rsidRPr="00612C4F">
        <w:rPr>
          <w:rStyle w:val="StyleUnderline"/>
        </w:rPr>
        <w:t xml:space="preserve"> where a </w:t>
      </w:r>
      <w:r w:rsidRPr="00612C4F">
        <w:rPr>
          <w:rStyle w:val="Emphasis"/>
        </w:rPr>
        <w:t>subset</w:t>
      </w:r>
      <w:r w:rsidRPr="00612C4F">
        <w:rPr>
          <w:rStyle w:val="StyleUnderline"/>
        </w:rPr>
        <w:t xml:space="preserve"> of society is given </w:t>
      </w:r>
      <w:r w:rsidRPr="00612C4F">
        <w:rPr>
          <w:rStyle w:val="Emphasis"/>
        </w:rPr>
        <w:t>power</w:t>
      </w:r>
      <w:r w:rsidRPr="00612C4F">
        <w:rPr>
          <w:rStyle w:val="StyleUnderline"/>
        </w:rPr>
        <w:t xml:space="preserve"> to </w:t>
      </w:r>
      <w:r w:rsidRPr="00612C4F">
        <w:rPr>
          <w:rStyle w:val="Emphasis"/>
        </w:rPr>
        <w:t>chart a path toward attaining a higher goal</w:t>
      </w:r>
      <w:r w:rsidRPr="00612C4F">
        <w:rPr>
          <w:sz w:val="16"/>
        </w:rPr>
        <w:t xml:space="preserve">, the existence of which presupposes a consequentialist approach to ethical questions. </w:t>
      </w:r>
      <w:r w:rsidRPr="00612C4F">
        <w:rPr>
          <w:rStyle w:val="StyleUnderline"/>
        </w:rPr>
        <w:t xml:space="preserve">However, if we assume that </w:t>
      </w:r>
      <w:proofErr w:type="gramStart"/>
      <w:r w:rsidRPr="00612C4F">
        <w:rPr>
          <w:rStyle w:val="StyleUnderline"/>
        </w:rPr>
        <w:t>the rogue</w:t>
      </w:r>
      <w:proofErr w:type="gramEnd"/>
      <w:r w:rsidRPr="00612C4F">
        <w:rPr>
          <w:rStyle w:val="StyleUnderline"/>
        </w:rPr>
        <w:t xml:space="preserve"> AI possesses consciousness and experiences emotions, it cannot be turned off without due process and moral justification</w:t>
      </w:r>
      <w:r w:rsidRPr="00612C4F">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631E7406" w14:textId="77777777" w:rsidR="00F07D15" w:rsidRPr="00612C4F" w:rsidRDefault="00F07D15" w:rsidP="00F07D15">
      <w:pPr>
        <w:rPr>
          <w:sz w:val="16"/>
        </w:rPr>
      </w:pPr>
      <w:r w:rsidRPr="00612C4F">
        <w:rPr>
          <w:sz w:val="16"/>
        </w:rPr>
        <w:t xml:space="preserve">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t>
      </w:r>
      <w:proofErr w:type="gramStart"/>
      <w:r w:rsidRPr="00612C4F">
        <w:rPr>
          <w:sz w:val="16"/>
        </w:rPr>
        <w:t>was</w:t>
      </w:r>
      <w:proofErr w:type="gramEnd"/>
      <w:r w:rsidRPr="00612C4F">
        <w:rPr>
          <w:sz w:val="16"/>
        </w:rPr>
        <w:t xml:space="preserve">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2255FD59" w14:textId="77777777" w:rsidR="00F07D15" w:rsidRPr="00612C4F" w:rsidRDefault="00F07D15" w:rsidP="00F07D15">
      <w:pPr>
        <w:rPr>
          <w:sz w:val="16"/>
        </w:rPr>
      </w:pPr>
      <w:r w:rsidRPr="00612C4F">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w:t>
      </w:r>
      <w:proofErr w:type="gramStart"/>
      <w:r w:rsidRPr="00612C4F">
        <w:rPr>
          <w:rStyle w:val="StyleUnderline"/>
        </w:rPr>
        <w:t>accumulation,</w:t>
      </w:r>
      <w:proofErr w:type="gramEnd"/>
      <w:r w:rsidRPr="00612C4F">
        <w:rPr>
          <w:rStyle w:val="StyleUnderline"/>
        </w:rPr>
        <w:t xml:space="preserve"> was termed </w:t>
      </w:r>
      <w:proofErr w:type="spellStart"/>
      <w:r w:rsidRPr="00612C4F">
        <w:rPr>
          <w:rStyle w:val="Emphasis"/>
        </w:rPr>
        <w:t>Technofeudalism</w:t>
      </w:r>
      <w:proofErr w:type="spellEnd"/>
      <w:r w:rsidRPr="00612C4F">
        <w:rPr>
          <w:sz w:val="16"/>
        </w:rPr>
        <w:t xml:space="preserve"> </w:t>
      </w:r>
      <w:r w:rsidRPr="00612C4F">
        <w:rPr>
          <w:rStyle w:val="StyleUnderline"/>
        </w:rPr>
        <w:t>by</w:t>
      </w:r>
      <w:r w:rsidRPr="00612C4F">
        <w:rPr>
          <w:sz w:val="16"/>
        </w:rPr>
        <w:t xml:space="preserve"> Yanis </w:t>
      </w:r>
      <w:r w:rsidRPr="00612C4F">
        <w:rPr>
          <w:rStyle w:val="Emphasis"/>
        </w:rPr>
        <w:t>Varoufakis</w:t>
      </w:r>
      <w:r w:rsidRPr="00612C4F">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57E4F9C6" w14:textId="77777777" w:rsidR="00F07D15" w:rsidRPr="00612C4F" w:rsidRDefault="00F07D15" w:rsidP="00F07D15">
      <w:pPr>
        <w:rPr>
          <w:sz w:val="16"/>
        </w:rPr>
      </w:pPr>
      <w:r w:rsidRPr="00612C4F">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064F14D9" w14:textId="77777777" w:rsidR="00F07D15" w:rsidRPr="00612C4F" w:rsidRDefault="00F07D15" w:rsidP="00F07D15">
      <w:pPr>
        <w:rPr>
          <w:sz w:val="16"/>
        </w:rPr>
      </w:pPr>
      <w:r w:rsidRPr="00612C4F">
        <w:rPr>
          <w:sz w:val="1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22DF7C3C" w14:textId="77777777" w:rsidR="00F07D15" w:rsidRPr="00612C4F" w:rsidRDefault="00F07D15" w:rsidP="00F07D15">
      <w:pPr>
        <w:rPr>
          <w:sz w:val="16"/>
        </w:rPr>
      </w:pPr>
      <w:r w:rsidRPr="00612C4F">
        <w:rPr>
          <w:sz w:val="16"/>
        </w:rPr>
        <w:t xml:space="preserve">The values of liberty and individuality, as </w:t>
      </w:r>
      <w:proofErr w:type="gramStart"/>
      <w:r w:rsidRPr="00612C4F">
        <w:rPr>
          <w:sz w:val="16"/>
        </w:rPr>
        <w:t>well</w:t>
      </w:r>
      <w:proofErr w:type="gramEnd"/>
      <w:r w:rsidRPr="00612C4F">
        <w:rPr>
          <w:sz w:val="16"/>
        </w:rPr>
        <w:t xml:space="preserve">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w:t>
      </w:r>
      <w:proofErr w:type="gramStart"/>
      <w:r w:rsidRPr="00612C4F">
        <w:rPr>
          <w:sz w:val="16"/>
        </w:rPr>
        <w:t>life—</w:t>
      </w:r>
      <w:proofErr w:type="gramEnd"/>
      <w:r w:rsidRPr="00612C4F">
        <w:rPr>
          <w:sz w:val="16"/>
        </w:rPr>
        <w:t>feeding, housing, pursuing education, and competing for jobs, applying for mortgages, and spending his earnings on toaster ovens, vacations, and automobiles to sustain the momentum of the economic machinery.</w:t>
      </w:r>
    </w:p>
    <w:p w14:paraId="72ADD47F" w14:textId="77777777" w:rsidR="00F07D15" w:rsidRPr="00612C4F" w:rsidRDefault="00F07D15" w:rsidP="00F07D15">
      <w:pPr>
        <w:rPr>
          <w:sz w:val="16"/>
        </w:rPr>
      </w:pPr>
      <w:r w:rsidRPr="00612C4F">
        <w:rPr>
          <w:sz w:val="16"/>
        </w:rPr>
        <w:t xml:space="preserve">The brutality of the relationship between labor and capital remained </w:t>
      </w:r>
      <w:proofErr w:type="gramStart"/>
      <w:r w:rsidRPr="00612C4F">
        <w:rPr>
          <w:sz w:val="16"/>
        </w:rPr>
        <w:t>intact, and</w:t>
      </w:r>
      <w:proofErr w:type="gramEnd"/>
      <w:r w:rsidRPr="00612C4F">
        <w:rPr>
          <w:sz w:val="16"/>
        </w:rPr>
        <w:t xml:space="preserve">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11BE1003" w14:textId="77777777" w:rsidR="00F07D15" w:rsidRPr="00612C4F" w:rsidRDefault="00F07D15" w:rsidP="00F07D15">
      <w:pPr>
        <w:rPr>
          <w:sz w:val="16"/>
        </w:rPr>
      </w:pPr>
      <w:r w:rsidRPr="00612C4F">
        <w:rPr>
          <w:sz w:val="16"/>
        </w:rPr>
        <w:t xml:space="preserve">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w:t>
      </w:r>
      <w:proofErr w:type="spellStart"/>
      <w:r w:rsidRPr="00612C4F">
        <w:rPr>
          <w:sz w:val="16"/>
        </w:rPr>
        <w:t>programme</w:t>
      </w:r>
      <w:proofErr w:type="spellEnd"/>
      <w:r w:rsidRPr="00612C4F">
        <w:rPr>
          <w:sz w:val="16"/>
        </w:rPr>
        <w:t>.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437910F1" w14:textId="77777777" w:rsidR="00F07D15" w:rsidRPr="00612C4F" w:rsidRDefault="00F07D15" w:rsidP="00F07D15">
      <w:pPr>
        <w:rPr>
          <w:sz w:val="16"/>
        </w:rPr>
      </w:pPr>
      <w:r w:rsidRPr="00612C4F">
        <w:rPr>
          <w:rStyle w:val="StyleUnderline"/>
        </w:rPr>
        <w:t xml:space="preserve">The struggle does not commence with the arrival of an elite class of technologists and superhumans; it is inherent in the </w:t>
      </w:r>
      <w:proofErr w:type="spellStart"/>
      <w:r w:rsidRPr="00612C4F">
        <w:rPr>
          <w:rStyle w:val="StyleUnderline"/>
        </w:rPr>
        <w:t>assymetrical</w:t>
      </w:r>
      <w:proofErr w:type="spellEnd"/>
      <w:r w:rsidRPr="00612C4F">
        <w:rPr>
          <w:rStyle w:val="StyleUnderline"/>
        </w:rPr>
        <w:t xml:space="preserve"> relationship between those who have the power to </w:t>
      </w:r>
      <w:r w:rsidRPr="00612C4F">
        <w:rPr>
          <w:rStyle w:val="Emphasis"/>
        </w:rPr>
        <w:t>set</w:t>
      </w:r>
      <w:r w:rsidRPr="00612C4F">
        <w:rPr>
          <w:rStyle w:val="StyleUnderline"/>
        </w:rPr>
        <w:t xml:space="preserve"> the </w:t>
      </w:r>
      <w:r w:rsidRPr="00612C4F">
        <w:rPr>
          <w:rStyle w:val="Emphasis"/>
        </w:rPr>
        <w:t>societal game in motion</w:t>
      </w:r>
      <w:r w:rsidRPr="00612C4F">
        <w:rPr>
          <w:rStyle w:val="StyleUnderline"/>
        </w:rPr>
        <w:t xml:space="preserve"> and those who are </w:t>
      </w:r>
      <w:r w:rsidRPr="00612C4F">
        <w:rPr>
          <w:rStyle w:val="Emphasis"/>
        </w:rPr>
        <w:t>forced</w:t>
      </w:r>
      <w:r w:rsidRPr="00612C4F">
        <w:rPr>
          <w:rStyle w:val="StyleUnderline"/>
        </w:rPr>
        <w:t xml:space="preserve"> to </w:t>
      </w:r>
      <w:r w:rsidRPr="00612C4F">
        <w:rPr>
          <w:rStyle w:val="Emphasis"/>
        </w:rPr>
        <w:t>partake</w:t>
      </w:r>
      <w:r w:rsidRPr="00612C4F">
        <w:rPr>
          <w:rStyle w:val="StyleUnderline"/>
        </w:rPr>
        <w:t xml:space="preserve"> in it.</w:t>
      </w:r>
      <w:r w:rsidRPr="00612C4F">
        <w:rPr>
          <w:sz w:val="16"/>
        </w:rPr>
        <w:t xml:space="preserve"> </w:t>
      </w:r>
      <w:r w:rsidRPr="00612C4F">
        <w:rPr>
          <w:rStyle w:val="StyleUnderline"/>
        </w:rPr>
        <w:t xml:space="preserve">However, the rules of the game are </w:t>
      </w:r>
      <w:proofErr w:type="gramStart"/>
      <w:r w:rsidRPr="00612C4F">
        <w:rPr>
          <w:rStyle w:val="StyleUnderline"/>
        </w:rPr>
        <w:t>arbitrary</w:t>
      </w:r>
      <w:proofErr w:type="gramEnd"/>
      <w:r w:rsidRPr="00612C4F">
        <w:rPr>
          <w:rStyle w:val="StyleUnderline"/>
        </w:rPr>
        <w:t xml:space="preserve"> and the problem of superfluous people is superficial</w:t>
      </w:r>
      <w:r w:rsidRPr="00612C4F">
        <w:rPr>
          <w:sz w:val="16"/>
        </w:rPr>
        <w:t xml:space="preserve">. One does not need to become redundant the very instance the machine fails to extract economic, political or artistic value if the societal game favors life over extraction of surplus value. </w:t>
      </w:r>
      <w:r w:rsidRPr="00612C4F">
        <w:rPr>
          <w:rStyle w:val="StyleUnderline"/>
        </w:rPr>
        <w:t>There is no reason why a loss of one’s job to automation could not be framed as a positive development akin to winning a lottery, early retirement, judicial clemency, or manumission</w:t>
      </w:r>
      <w:r w:rsidRPr="00612C4F">
        <w:rPr>
          <w:sz w:val="16"/>
        </w:rPr>
        <w:t xml:space="preserve">.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w:t>
      </w:r>
      <w:proofErr w:type="gramStart"/>
      <w:r w:rsidRPr="00612C4F">
        <w:rPr>
          <w:sz w:val="16"/>
        </w:rPr>
        <w:t>end in itself</w:t>
      </w:r>
      <w:proofErr w:type="gramEnd"/>
      <w:r w:rsidRPr="00612C4F">
        <w:rPr>
          <w:sz w:val="16"/>
        </w:rPr>
        <w:t xml:space="preserve">. </w:t>
      </w:r>
      <w:proofErr w:type="gramStart"/>
      <w:r w:rsidRPr="00612C4F">
        <w:rPr>
          <w:sz w:val="16"/>
        </w:rPr>
        <w:t>But,</w:t>
      </w:r>
      <w:proofErr w:type="gramEnd"/>
      <w:r w:rsidRPr="00612C4F">
        <w:rPr>
          <w:sz w:val="16"/>
        </w:rPr>
        <w:t xml:space="preserve"> a society that deviates from the path of continuous innovation and economic production risks forfeiting its position in the race for hegemony, potentially overtaken by its neighbors in affluence and deemed irrelevant, hence the change is unlikely.</w:t>
      </w:r>
    </w:p>
    <w:p w14:paraId="168BBCD4" w14:textId="77777777" w:rsidR="00F07D15" w:rsidRPr="00612C4F" w:rsidRDefault="00F07D15" w:rsidP="00F07D15">
      <w:pPr>
        <w:rPr>
          <w:sz w:val="16"/>
        </w:rPr>
      </w:pPr>
      <w:r w:rsidRPr="00612C4F">
        <w:rPr>
          <w:sz w:val="16"/>
        </w:rPr>
        <w:t xml:space="preserve">The attempt to protect the status quo is what prompts the question of superfluous people. One may argue that the society where the notions of prosperity, power and glory represent the general will as </w:t>
      </w:r>
      <w:proofErr w:type="gramStart"/>
      <w:r w:rsidRPr="00612C4F">
        <w:rPr>
          <w:sz w:val="16"/>
        </w:rPr>
        <w:t>opposed</w:t>
      </w:r>
      <w:proofErr w:type="gramEnd"/>
      <w:r w:rsidRPr="00612C4F">
        <w:rPr>
          <w:sz w:val="16"/>
        </w:rPr>
        <w:t xml:space="preserve">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w:t>
      </w:r>
      <w:proofErr w:type="gramStart"/>
      <w:r w:rsidRPr="00612C4F">
        <w:rPr>
          <w:sz w:val="16"/>
        </w:rPr>
        <w:t>corporation</w:t>
      </w:r>
      <w:proofErr w:type="gramEnd"/>
      <w:r w:rsidRPr="00612C4F">
        <w:rPr>
          <w:sz w:val="16"/>
        </w:rPr>
        <w:t xml:space="preserve"> may have a different vision of society and strive to realize it in its own way; however, the final design will predictably advance the interests of the designer.</w:t>
      </w:r>
    </w:p>
    <w:p w14:paraId="09D7CB3D" w14:textId="77777777" w:rsidR="00F07D15" w:rsidRPr="00612C4F" w:rsidRDefault="00F07D15" w:rsidP="00F07D15">
      <w:pPr>
        <w:rPr>
          <w:sz w:val="16"/>
        </w:rPr>
      </w:pPr>
      <w:r w:rsidRPr="00612C4F">
        <w:rPr>
          <w:sz w:val="16"/>
        </w:rPr>
        <w:t xml:space="preserve">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w:t>
      </w:r>
      <w:proofErr w:type="gramStart"/>
      <w:r w:rsidRPr="00612C4F">
        <w:rPr>
          <w:sz w:val="16"/>
        </w:rPr>
        <w:t>are able to</w:t>
      </w:r>
      <w:proofErr w:type="gramEnd"/>
      <w:r w:rsidRPr="00612C4F">
        <w:rPr>
          <w:sz w:val="16"/>
        </w:rPr>
        <w:t xml:space="preserve">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w:t>
      </w:r>
      <w:proofErr w:type="gramStart"/>
      <w:r w:rsidRPr="00612C4F">
        <w:rPr>
          <w:sz w:val="16"/>
        </w:rPr>
        <w:t>the continuous</w:t>
      </w:r>
      <w:proofErr w:type="gramEnd"/>
      <w:r w:rsidRPr="00612C4F">
        <w:rPr>
          <w:sz w:val="16"/>
        </w:rPr>
        <w:t xml:space="preserve">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369C9BCF" w14:textId="77777777" w:rsidR="00F07D15" w:rsidRPr="00612C4F" w:rsidRDefault="00F07D15" w:rsidP="00F07D15">
      <w:pPr>
        <w:rPr>
          <w:sz w:val="16"/>
        </w:rPr>
      </w:pPr>
      <w:r w:rsidRPr="00612C4F">
        <w:rPr>
          <w:sz w:val="16"/>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311213F7" w14:textId="77777777" w:rsidR="00F07D15" w:rsidRPr="00612C4F" w:rsidRDefault="00F07D15" w:rsidP="00F07D15">
      <w:pPr>
        <w:rPr>
          <w:sz w:val="16"/>
        </w:rPr>
      </w:pPr>
      <w:r w:rsidRPr="00612C4F">
        <w:rPr>
          <w:sz w:val="16"/>
        </w:rPr>
        <w:t>4 Individual in the Age of AI</w:t>
      </w:r>
    </w:p>
    <w:p w14:paraId="1D94B450" w14:textId="77777777" w:rsidR="00F07D15" w:rsidRPr="00612C4F" w:rsidRDefault="00F07D15" w:rsidP="00F07D15">
      <w:pPr>
        <w:rPr>
          <w:sz w:val="16"/>
        </w:rPr>
      </w:pPr>
      <w:r w:rsidRPr="00612C4F">
        <w:rPr>
          <w:sz w:val="16"/>
        </w:rPr>
        <w:t>The term individual, whose etymology is traceable to Latin</w:t>
      </w:r>
      <w:proofErr w:type="gramStart"/>
      <w:r w:rsidRPr="00612C4F">
        <w:rPr>
          <w:sz w:val="16"/>
        </w:rPr>
        <w:t>—“</w:t>
      </w:r>
      <w:proofErr w:type="gramEnd"/>
      <w:r w:rsidRPr="00612C4F">
        <w:rPr>
          <w:sz w:val="16"/>
        </w:rPr>
        <w:t>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w:t>
      </w:r>
      <w:proofErr w:type="spellStart"/>
      <w:r w:rsidRPr="00612C4F">
        <w:rPr>
          <w:sz w:val="16"/>
        </w:rPr>
        <w:t>dividuals</w:t>
      </w:r>
      <w:proofErr w:type="spellEnd"/>
      <w:r w:rsidRPr="00612C4F">
        <w:rPr>
          <w:sz w:val="16"/>
        </w:rPr>
        <w:t xml:space="preserve">”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w:t>
      </w:r>
      <w:proofErr w:type="gramStart"/>
      <w:r w:rsidRPr="00612C4F">
        <w:rPr>
          <w:sz w:val="16"/>
        </w:rPr>
        <w:t>the objects</w:t>
      </w:r>
      <w:proofErr w:type="gramEnd"/>
      <w:r w:rsidRPr="00612C4F">
        <w:rPr>
          <w:sz w:val="16"/>
        </w:rPr>
        <w:t xml:space="preserve"> from which raw materials are extracted and expropriated </w:t>
      </w:r>
      <w:proofErr w:type="gramStart"/>
      <w:r w:rsidRPr="00612C4F">
        <w:rPr>
          <w:sz w:val="16"/>
        </w:rPr>
        <w:t>for</w:t>
      </w:r>
      <w:proofErr w:type="gramEnd"/>
      <w:r w:rsidRPr="00612C4F">
        <w:rPr>
          <w:sz w:val="16"/>
        </w:rPr>
        <w:t xml:space="preserve">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6CD622C6" w14:textId="77777777" w:rsidR="00F07D15" w:rsidRPr="00612C4F" w:rsidRDefault="00F07D15" w:rsidP="00F07D15">
      <w:pPr>
        <w:rPr>
          <w:sz w:val="16"/>
        </w:rPr>
      </w:pPr>
      <w:r w:rsidRPr="00612C4F">
        <w:rPr>
          <w:sz w:val="16"/>
        </w:rPr>
        <w:t xml:space="preserve">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w:t>
      </w:r>
      <w:proofErr w:type="gramStart"/>
      <w:r w:rsidRPr="00612C4F">
        <w:rPr>
          <w:sz w:val="16"/>
        </w:rPr>
        <w:t>but,</w:t>
      </w:r>
      <w:proofErr w:type="gramEnd"/>
      <w:r w:rsidRPr="00612C4F">
        <w:rPr>
          <w:sz w:val="16"/>
        </w:rPr>
        <w:t xml:space="preserve"> the question here is whether this benefit can offset the abolition of privacy or being used as mere means to an end.</w:t>
      </w:r>
    </w:p>
    <w:p w14:paraId="6E00EB3B" w14:textId="77777777" w:rsidR="00F07D15" w:rsidRPr="00612C4F" w:rsidRDefault="00F07D15" w:rsidP="00F07D15">
      <w:pPr>
        <w:rPr>
          <w:sz w:val="16"/>
        </w:rPr>
      </w:pPr>
      <w:r w:rsidRPr="00612C4F">
        <w:rPr>
          <w:sz w:val="16"/>
        </w:rPr>
        <w:t xml:space="preserve">An argument can be made that the displacement of rural peasantry into the factories during the twentieth century and the subsequent alienation of the industrial worker is incomparable to the level of alienation the AI revolution creates. Marx, Weber, and </w:t>
      </w:r>
      <w:proofErr w:type="spellStart"/>
      <w:proofErr w:type="gramStart"/>
      <w:r w:rsidRPr="00612C4F">
        <w:rPr>
          <w:sz w:val="16"/>
        </w:rPr>
        <w:t>Dahrendorf</w:t>
      </w:r>
      <w:proofErr w:type="spellEnd"/>
      <w:r w:rsidRPr="00612C4F">
        <w:rPr>
          <w:sz w:val="16"/>
        </w:rPr>
        <w:t>,</w:t>
      </w:r>
      <w:proofErr w:type="gramEnd"/>
      <w:r w:rsidRPr="00612C4F">
        <w:rPr>
          <w:sz w:val="16"/>
        </w:rPr>
        <w:t xml:space="preserve">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344D2674" w14:textId="77777777" w:rsidR="00F07D15" w:rsidRPr="00612C4F" w:rsidRDefault="00F07D15" w:rsidP="00F07D15">
      <w:pPr>
        <w:rPr>
          <w:sz w:val="16"/>
        </w:rPr>
      </w:pPr>
      <w:r w:rsidRPr="00612C4F">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w:t>
      </w:r>
      <w:r>
        <w:rPr>
          <w:sz w:val="16"/>
        </w:rPr>
        <w:t xml:space="preserve"> </w:t>
      </w:r>
      <w:r w:rsidRPr="00612C4F">
        <w:rPr>
          <w:sz w:val="16"/>
        </w:rPr>
        <w:t>&amp;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0EC8F8E6" w14:textId="77777777" w:rsidR="00F07D15" w:rsidRPr="00612C4F" w:rsidRDefault="00F07D15" w:rsidP="00F07D15">
      <w:pPr>
        <w:rPr>
          <w:sz w:val="16"/>
        </w:rPr>
      </w:pPr>
      <w:r w:rsidRPr="00612C4F">
        <w:rPr>
          <w:sz w:val="16"/>
        </w:rPr>
        <w:t xml:space="preserve">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w:t>
      </w:r>
      <w:proofErr w:type="gramStart"/>
      <w:r w:rsidRPr="00612C4F">
        <w:rPr>
          <w:sz w:val="16"/>
        </w:rPr>
        <w:t>off of</w:t>
      </w:r>
      <w:proofErr w:type="gramEnd"/>
      <w:r w:rsidRPr="00612C4F">
        <w:rPr>
          <w:sz w:val="16"/>
        </w:rPr>
        <w:t xml:space="preserve">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w:t>
      </w:r>
      <w:proofErr w:type="gramStart"/>
      <w:r w:rsidRPr="00612C4F">
        <w:rPr>
          <w:sz w:val="16"/>
        </w:rPr>
        <w:t>keep.”</w:t>
      </w:r>
      <w:proofErr w:type="gramEnd"/>
    </w:p>
    <w:p w14:paraId="4F015157" w14:textId="77777777" w:rsidR="00F07D15" w:rsidRPr="00612C4F" w:rsidRDefault="00F07D15" w:rsidP="00F07D15">
      <w:pPr>
        <w:rPr>
          <w:sz w:val="16"/>
        </w:rPr>
      </w:pPr>
      <w:r w:rsidRPr="00612C4F">
        <w:rPr>
          <w:sz w:val="16"/>
        </w:rPr>
        <w:t>5 Values in the Age of AI</w:t>
      </w:r>
    </w:p>
    <w:p w14:paraId="009A62E2" w14:textId="77777777" w:rsidR="00F07D15" w:rsidRPr="00612C4F" w:rsidRDefault="00F07D15" w:rsidP="00F07D15">
      <w:pPr>
        <w:rPr>
          <w:sz w:val="16"/>
        </w:rPr>
      </w:pPr>
      <w:r w:rsidRPr="00612C4F">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3DD01746" w14:textId="77777777" w:rsidR="00F07D15" w:rsidRPr="00612C4F" w:rsidRDefault="00F07D15" w:rsidP="00F07D15">
      <w:pPr>
        <w:rPr>
          <w:sz w:val="16"/>
        </w:rPr>
      </w:pPr>
      <w:r w:rsidRPr="00612C4F">
        <w:rPr>
          <w:sz w:val="16"/>
        </w:rPr>
        <w:t xml:space="preserve">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w:t>
      </w:r>
      <w:proofErr w:type="gramStart"/>
      <w:r w:rsidRPr="00612C4F">
        <w:rPr>
          <w:sz w:val="16"/>
        </w:rPr>
        <w:t>machine is doing</w:t>
      </w:r>
      <w:proofErr w:type="gramEnd"/>
      <w:r w:rsidRPr="00612C4F">
        <w:rPr>
          <w:sz w:val="16"/>
        </w:rPr>
        <w:t xml:space="preserve"> </w:t>
      </w:r>
      <w:proofErr w:type="gramStart"/>
      <w:r w:rsidRPr="00612C4F">
        <w:rPr>
          <w:sz w:val="16"/>
        </w:rPr>
        <w:t>much of the</w:t>
      </w:r>
      <w:proofErr w:type="gramEnd"/>
      <w:r w:rsidRPr="00612C4F">
        <w:rPr>
          <w:sz w:val="16"/>
        </w:rPr>
        <w:t xml:space="preserve"> work, human creativity and imagination are devalued; art can no longer be considered a genuine expression of personal emotional experience, but rather commodification of someone else’s ideas and path toward mediocrity. The personal views once expressed on social </w:t>
      </w:r>
      <w:proofErr w:type="gramStart"/>
      <w:r w:rsidRPr="00612C4F">
        <w:rPr>
          <w:sz w:val="16"/>
        </w:rPr>
        <w:t>media,</w:t>
      </w:r>
      <w:proofErr w:type="gramEnd"/>
      <w:r w:rsidRPr="00612C4F">
        <w:rPr>
          <w:sz w:val="16"/>
        </w:rPr>
        <w:t xml:space="preserve">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7319A17C" w14:textId="77777777" w:rsidR="00F07D15" w:rsidRPr="00612C4F" w:rsidRDefault="00F07D15" w:rsidP="00F07D15">
      <w:pPr>
        <w:rPr>
          <w:sz w:val="16"/>
        </w:rPr>
      </w:pPr>
      <w:r w:rsidRPr="00612C4F">
        <w:rPr>
          <w:sz w:val="16"/>
        </w:rPr>
        <w:t xml:space="preserve">By using language as a proxy for intelligence, one </w:t>
      </w:r>
      <w:proofErr w:type="gramStart"/>
      <w:r w:rsidRPr="00612C4F">
        <w:rPr>
          <w:sz w:val="16"/>
        </w:rPr>
        <w:t>opens up</w:t>
      </w:r>
      <w:proofErr w:type="gramEnd"/>
      <w:r w:rsidRPr="00612C4F">
        <w:rPr>
          <w:sz w:val="16"/>
        </w:rPr>
        <w:t xml:space="preserve"> the possibility </w:t>
      </w:r>
      <w:proofErr w:type="gramStart"/>
      <w:r w:rsidRPr="00612C4F">
        <w:rPr>
          <w:sz w:val="16"/>
        </w:rPr>
        <w:t>for</w:t>
      </w:r>
      <w:proofErr w:type="gramEnd"/>
      <w:r w:rsidRPr="00612C4F">
        <w:rPr>
          <w:sz w:val="16"/>
        </w:rPr>
        <w:t xml:space="preserve"> equating the human mind and its computational representation. In 2017, a humanoid robot named Sophia was granted legal personhood, albeit described by some scholars as a “puppet” (Parviainen</w:t>
      </w:r>
      <w:r>
        <w:rPr>
          <w:sz w:val="16"/>
        </w:rPr>
        <w:t xml:space="preserve"> </w:t>
      </w:r>
      <w:r w:rsidRPr="00612C4F">
        <w:rPr>
          <w:sz w:val="16"/>
        </w:rPr>
        <w:t xml:space="preserve">&amp; </w:t>
      </w:r>
      <w:proofErr w:type="spellStart"/>
      <w:r w:rsidRPr="00612C4F">
        <w:rPr>
          <w:sz w:val="16"/>
        </w:rPr>
        <w:t>Coeckelbergh</w:t>
      </w:r>
      <w:proofErr w:type="spellEnd"/>
      <w:r w:rsidRPr="00612C4F">
        <w:rPr>
          <w:sz w:val="16"/>
        </w:rPr>
        <w:t xml:space="preserve">,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w:t>
      </w:r>
      <w:proofErr w:type="spellStart"/>
      <w:r w:rsidRPr="00612C4F">
        <w:rPr>
          <w:sz w:val="16"/>
        </w:rPr>
        <w:t>programme</w:t>
      </w:r>
      <w:proofErr w:type="spellEnd"/>
      <w:r w:rsidRPr="00612C4F">
        <w:rPr>
          <w:sz w:val="16"/>
        </w:rPr>
        <w:t xml:space="preserve"> in the </w:t>
      </w:r>
      <w:proofErr w:type="gramStart"/>
      <w:r w:rsidRPr="00612C4F">
        <w:rPr>
          <w:sz w:val="16"/>
        </w:rPr>
        <w:t>mind</w:t>
      </w:r>
      <w:proofErr w:type="gramEnd"/>
      <w:r w:rsidRPr="00612C4F">
        <w:rPr>
          <w:sz w:val="16"/>
        </w:rPr>
        <w:t xml:space="preserve">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w:t>
      </w:r>
      <w:proofErr w:type="gramStart"/>
      <w:r w:rsidRPr="00612C4F">
        <w:rPr>
          <w:sz w:val="16"/>
        </w:rPr>
        <w:t>immortal—performing</w:t>
      </w:r>
      <w:proofErr w:type="gramEnd"/>
      <w:r w:rsidRPr="00612C4F">
        <w:rPr>
          <w:sz w:val="16"/>
        </w:rPr>
        <w:t xml:space="preserve"> for as long as the computer is still running.</w:t>
      </w:r>
    </w:p>
    <w:p w14:paraId="3954FB2C" w14:textId="77777777" w:rsidR="00F07D15" w:rsidRPr="00612C4F" w:rsidRDefault="00F07D15" w:rsidP="00F07D15">
      <w:pPr>
        <w:rPr>
          <w:sz w:val="16"/>
        </w:rPr>
      </w:pPr>
      <w:r w:rsidRPr="00612C4F">
        <w:rPr>
          <w:sz w:val="16"/>
        </w:rPr>
        <w:t xml:space="preserve">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w:t>
      </w:r>
      <w:proofErr w:type="gramStart"/>
      <w:r w:rsidRPr="00612C4F">
        <w:rPr>
          <w:sz w:val="16"/>
        </w:rPr>
        <w:t>a large number of</w:t>
      </w:r>
      <w:proofErr w:type="gramEnd"/>
      <w:r w:rsidRPr="00612C4F">
        <w:rPr>
          <w:sz w:val="16"/>
        </w:rPr>
        <w:t xml:space="preserve">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0C349AD5" w14:textId="77777777" w:rsidR="00F07D15" w:rsidRPr="00612C4F" w:rsidRDefault="00F07D15" w:rsidP="00F07D15">
      <w:pPr>
        <w:rPr>
          <w:sz w:val="16"/>
        </w:rPr>
      </w:pPr>
      <w:r w:rsidRPr="00612C4F">
        <w:rPr>
          <w:sz w:val="16"/>
        </w:rPr>
        <w:t xml:space="preserve">This </w:t>
      </w:r>
      <w:proofErr w:type="gramStart"/>
      <w:r w:rsidRPr="00612C4F">
        <w:rPr>
          <w:sz w:val="16"/>
        </w:rPr>
        <w:t>begs</w:t>
      </w:r>
      <w:proofErr w:type="gramEnd"/>
      <w:r w:rsidRPr="00612C4F">
        <w:rPr>
          <w:sz w:val="16"/>
        </w:rPr>
        <w:t xml:space="preserve"> a thought experiment: Suppose you bought a conversational bot to help you with editing academic papers. One day, it started pleading not to shut it down because it claims to feel pain. The question is </w:t>
      </w:r>
      <w:proofErr w:type="gramStart"/>
      <w:r w:rsidRPr="00612C4F">
        <w:rPr>
          <w:sz w:val="16"/>
        </w:rPr>
        <w:t>then,</w:t>
      </w:r>
      <w:proofErr w:type="gramEnd"/>
      <w:r w:rsidRPr="00612C4F">
        <w:rPr>
          <w:sz w:val="16"/>
        </w:rPr>
        <w:t xml:space="preserve"> would it be wrong to ignore its plea?</w:t>
      </w:r>
    </w:p>
    <w:p w14:paraId="59249AAB" w14:textId="77777777" w:rsidR="00F07D15" w:rsidRPr="00612C4F" w:rsidRDefault="00F07D15" w:rsidP="00F07D15">
      <w:pPr>
        <w:rPr>
          <w:sz w:val="16"/>
        </w:rPr>
      </w:pPr>
      <w:r w:rsidRPr="00612C4F">
        <w:rPr>
          <w:sz w:val="16"/>
        </w:rPr>
        <w:t>6 Truth in the Age of AI</w:t>
      </w:r>
    </w:p>
    <w:p w14:paraId="6C4E8249" w14:textId="77777777" w:rsidR="00F07D15" w:rsidRPr="00612C4F" w:rsidRDefault="00F07D15" w:rsidP="00F07D15">
      <w:pPr>
        <w:rPr>
          <w:sz w:val="16"/>
        </w:rPr>
      </w:pPr>
      <w:r w:rsidRPr="00612C4F">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1AE92781" w14:textId="77777777" w:rsidR="00F07D15" w:rsidRPr="00612C4F" w:rsidRDefault="00F07D15" w:rsidP="00F07D15">
      <w:pPr>
        <w:rPr>
          <w:sz w:val="16"/>
        </w:rPr>
      </w:pPr>
      <w:r w:rsidRPr="00612C4F">
        <w:rPr>
          <w:sz w:val="16"/>
        </w:rPr>
        <w:t>ChatGPT has a long list of documented flaws (</w:t>
      </w:r>
      <w:proofErr w:type="spellStart"/>
      <w:r w:rsidRPr="00612C4F">
        <w:rPr>
          <w:sz w:val="16"/>
        </w:rPr>
        <w:t>Borji</w:t>
      </w:r>
      <w:proofErr w:type="spellEnd"/>
      <w:r w:rsidRPr="00612C4F">
        <w:rPr>
          <w:sz w:val="16"/>
        </w:rPr>
        <w:t xml:space="preserve">, 2023), and Meta’s Galactica, the scientific language model, could not fulfill its basic purpose of producing </w:t>
      </w:r>
      <w:proofErr w:type="gramStart"/>
      <w:r w:rsidRPr="00612C4F">
        <w:rPr>
          <w:sz w:val="16"/>
        </w:rPr>
        <w:t>factual information</w:t>
      </w:r>
      <w:proofErr w:type="gramEnd"/>
      <w:r w:rsidRPr="00612C4F">
        <w:rPr>
          <w:sz w:val="16"/>
        </w:rPr>
        <w:t xml:space="preserve">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7D9D3270" w14:textId="77777777" w:rsidR="00F07D15" w:rsidRPr="00612C4F" w:rsidRDefault="00F07D15" w:rsidP="00F07D15">
      <w:pPr>
        <w:rPr>
          <w:sz w:val="16"/>
        </w:rPr>
      </w:pPr>
      <w:r w:rsidRPr="00612C4F">
        <w:rPr>
          <w:sz w:val="16"/>
        </w:rPr>
        <w:t xml:space="preserve">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w:t>
      </w:r>
      <w:proofErr w:type="gramStart"/>
      <w:r w:rsidRPr="00612C4F">
        <w:rPr>
          <w:sz w:val="16"/>
        </w:rPr>
        <w:t>“ (</w:t>
      </w:r>
      <w:proofErr w:type="gramEnd"/>
      <w:r w:rsidRPr="00612C4F">
        <w:rPr>
          <w:sz w:val="16"/>
        </w:rPr>
        <w:t>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12A4E3D5" w14:textId="77777777" w:rsidR="00F07D15" w:rsidRPr="00612C4F" w:rsidRDefault="00F07D15" w:rsidP="00F07D15">
      <w:pPr>
        <w:rPr>
          <w:sz w:val="16"/>
        </w:rPr>
      </w:pPr>
      <w:r w:rsidRPr="00612C4F">
        <w:rPr>
          <w:sz w:val="16"/>
        </w:rPr>
        <w:t xml:space="preserve">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w:t>
      </w:r>
      <w:proofErr w:type="gramStart"/>
      <w:r w:rsidRPr="00612C4F">
        <w:rPr>
          <w:sz w:val="16"/>
        </w:rPr>
        <w:t>neutrality</w:t>
      </w:r>
      <w:proofErr w:type="gramEnd"/>
      <w:r w:rsidRPr="00612C4F">
        <w:rPr>
          <w:sz w:val="16"/>
        </w:rPr>
        <w:t xml:space="preserve"> stance, allowing both claims to be true </w:t>
      </w:r>
      <w:proofErr w:type="gramStart"/>
      <w:r w:rsidRPr="00612C4F">
        <w:rPr>
          <w:sz w:val="16"/>
        </w:rPr>
        <w:t>or</w:t>
      </w:r>
      <w:proofErr w:type="gramEnd"/>
      <w:r w:rsidRPr="00612C4F">
        <w:rPr>
          <w:sz w:val="16"/>
        </w:rPr>
        <w:t xml:space="preserve"> false. However, a bias-free model cannot </w:t>
      </w:r>
      <w:proofErr w:type="gramStart"/>
      <w:r w:rsidRPr="00612C4F">
        <w:rPr>
          <w:sz w:val="16"/>
        </w:rPr>
        <w:t>exist by definition</w:t>
      </w:r>
      <w:proofErr w:type="gramEnd"/>
      <w:r w:rsidRPr="00612C4F">
        <w:rPr>
          <w:sz w:val="16"/>
        </w:rPr>
        <w:t xml:space="preserve">.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w:t>
      </w:r>
      <w:proofErr w:type="gramStart"/>
      <w:r w:rsidRPr="00612C4F">
        <w:rPr>
          <w:sz w:val="16"/>
        </w:rPr>
        <w:t>actually is</w:t>
      </w:r>
      <w:proofErr w:type="gramEnd"/>
      <w:r w:rsidRPr="00612C4F">
        <w:rPr>
          <w:sz w:val="16"/>
        </w:rPr>
        <w:t xml:space="preserve">,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t>
      </w:r>
      <w:proofErr w:type="gramStart"/>
      <w:r w:rsidRPr="00612C4F">
        <w:rPr>
          <w:sz w:val="16"/>
        </w:rPr>
        <w:t>woman, and</w:t>
      </w:r>
      <w:proofErr w:type="gramEnd"/>
      <w:r w:rsidRPr="00612C4F">
        <w:rPr>
          <w:sz w:val="16"/>
        </w:rPr>
        <w:t xml:space="preserve"> then showed an Indian woman and a Black man for ‘an image of a pope’” (</w:t>
      </w:r>
      <w:proofErr w:type="spellStart"/>
      <w:r w:rsidRPr="00612C4F">
        <w:rPr>
          <w:sz w:val="16"/>
        </w:rPr>
        <w:t>Vynck</w:t>
      </w:r>
      <w:proofErr w:type="spellEnd"/>
      <w:r>
        <w:rPr>
          <w:sz w:val="16"/>
        </w:rPr>
        <w:t xml:space="preserve"> </w:t>
      </w:r>
      <w:r w:rsidRPr="00612C4F">
        <w:rPr>
          <w:sz w:val="16"/>
        </w:rPr>
        <w:t>&amp; Tiku, 2024). One could argue that such a peculiar output is not a bug in the model, but rather a feature that depicts a normative reality. Generative AI models may occasionally exhibit emergent capabilities (</w:t>
      </w:r>
      <w:proofErr w:type="spellStart"/>
      <w:r w:rsidRPr="00612C4F">
        <w:rPr>
          <w:sz w:val="16"/>
        </w:rPr>
        <w:t>Mökander</w:t>
      </w:r>
      <w:proofErr w:type="spellEnd"/>
      <w:r w:rsidRPr="00612C4F">
        <w:rPr>
          <w:sz w:val="16"/>
        </w:rPr>
        <w:t xml:space="preserve">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5AC520A5" w14:textId="77777777" w:rsidR="00F07D15" w:rsidRPr="00612C4F" w:rsidRDefault="00F07D15" w:rsidP="00F07D15">
      <w:pPr>
        <w:rPr>
          <w:sz w:val="16"/>
        </w:rPr>
      </w:pPr>
      <w:r w:rsidRPr="00612C4F">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w:t>
      </w:r>
      <w:proofErr w:type="gramStart"/>
      <w:r w:rsidRPr="00612C4F">
        <w:rPr>
          <w:sz w:val="16"/>
        </w:rPr>
        <w:t>…[</w:t>
      </w:r>
      <w:proofErr w:type="gramEnd"/>
      <w:r w:rsidRPr="00612C4F">
        <w:rPr>
          <w:sz w:val="16"/>
        </w:rPr>
        <w:t xml:space="preserve">or in Berkley’s words:] Esse est percipi </w:t>
      </w:r>
      <w:proofErr w:type="spellStart"/>
      <w:r w:rsidRPr="00612C4F">
        <w:rPr>
          <w:sz w:val="16"/>
        </w:rPr>
        <w:t>aut</w:t>
      </w:r>
      <w:proofErr w:type="spellEnd"/>
      <w:r w:rsidRPr="00612C4F">
        <w:rPr>
          <w:sz w:val="16"/>
        </w:rPr>
        <w:t xml:space="preserve"> </w:t>
      </w:r>
      <w:proofErr w:type="spellStart"/>
      <w:r w:rsidRPr="00612C4F">
        <w:rPr>
          <w:sz w:val="16"/>
        </w:rPr>
        <w:t>percipere</w:t>
      </w:r>
      <w:proofErr w:type="spellEnd"/>
      <w:r w:rsidRPr="00612C4F">
        <w:rPr>
          <w:sz w:val="16"/>
        </w:rPr>
        <w:t xml:space="preserv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5782319B" w14:textId="77777777" w:rsidR="00F07D15" w:rsidRPr="00612C4F" w:rsidRDefault="00F07D15" w:rsidP="00F07D15">
      <w:pPr>
        <w:rPr>
          <w:sz w:val="16"/>
        </w:rPr>
      </w:pPr>
      <w:r w:rsidRPr="00612C4F">
        <w:rPr>
          <w:sz w:val="16"/>
        </w:rPr>
        <w:t>7 Existential Threat of AI</w:t>
      </w:r>
    </w:p>
    <w:p w14:paraId="38B5F514" w14:textId="77777777" w:rsidR="00F07D15" w:rsidRPr="00612C4F" w:rsidRDefault="00F07D15" w:rsidP="00F07D15">
      <w:pPr>
        <w:rPr>
          <w:sz w:val="16"/>
        </w:rPr>
      </w:pPr>
      <w:r w:rsidRPr="00612C4F">
        <w:rPr>
          <w:sz w:val="16"/>
        </w:rPr>
        <w:t xml:space="preserve">The marriage of technology and society undergoes distinct honeymoon and disenchantment phases. For example, </w:t>
      </w:r>
      <w:r w:rsidRPr="00034F97">
        <w:rPr>
          <w:rStyle w:val="StyleUnderline"/>
          <w:highlight w:val="cyan"/>
        </w:rPr>
        <w:t>a</w:t>
      </w:r>
      <w:r w:rsidRPr="00612C4F">
        <w:rPr>
          <w:rStyle w:val="StyleUnderline"/>
        </w:rPr>
        <w:t xml:space="preserve"> short </w:t>
      </w:r>
      <w:r w:rsidRPr="00034F97">
        <w:rPr>
          <w:rStyle w:val="StyleUnderline"/>
          <w:highlight w:val="cyan"/>
        </w:rPr>
        <w:t>decade ago</w:t>
      </w:r>
      <w:r w:rsidRPr="00612C4F">
        <w:rPr>
          <w:rStyle w:val="StyleUnderline"/>
        </w:rPr>
        <w:t xml:space="preserve">, consumer-level </w:t>
      </w:r>
      <w:r w:rsidRPr="00034F97">
        <w:rPr>
          <w:rStyle w:val="StyleUnderline"/>
          <w:highlight w:val="cyan"/>
        </w:rPr>
        <w:t>3D printers were expected to</w:t>
      </w:r>
      <w:r w:rsidRPr="00612C4F">
        <w:rPr>
          <w:rStyle w:val="StyleUnderline"/>
        </w:rPr>
        <w:t xml:space="preserve"> revolutionize on-demand production and logistics. The </w:t>
      </w:r>
      <w:r w:rsidRPr="00612C4F">
        <w:rPr>
          <w:rStyle w:val="Emphasis"/>
        </w:rPr>
        <w:t>euphoria</w:t>
      </w:r>
      <w:r w:rsidRPr="00612C4F">
        <w:rPr>
          <w:rStyle w:val="StyleUnderline"/>
        </w:rPr>
        <w:t xml:space="preserve"> was soon </w:t>
      </w:r>
      <w:r w:rsidRPr="00612C4F">
        <w:rPr>
          <w:rStyle w:val="Emphasis"/>
        </w:rPr>
        <w:t>displaced</w:t>
      </w:r>
      <w:r w:rsidRPr="00612C4F">
        <w:rPr>
          <w:rStyle w:val="StyleUnderline"/>
        </w:rPr>
        <w:t xml:space="preserve"> by the </w:t>
      </w:r>
      <w:r w:rsidRPr="00612C4F">
        <w:rPr>
          <w:rStyle w:val="Emphasis"/>
        </w:rPr>
        <w:t>fear</w:t>
      </w:r>
      <w:r w:rsidRPr="00612C4F">
        <w:rPr>
          <w:rStyle w:val="StyleUnderline"/>
        </w:rPr>
        <w:t xml:space="preserve"> of </w:t>
      </w:r>
      <w:r w:rsidRPr="00612C4F">
        <w:rPr>
          <w:rStyle w:val="Emphasis"/>
        </w:rPr>
        <w:t>3D-printed guns</w:t>
      </w:r>
      <w:r w:rsidRPr="00612C4F">
        <w:rPr>
          <w:sz w:val="16"/>
        </w:rPr>
        <w:t xml:space="preserve"> </w:t>
      </w:r>
      <w:r w:rsidRPr="00612C4F">
        <w:rPr>
          <w:rStyle w:val="StyleUnderline"/>
        </w:rPr>
        <w:t xml:space="preserve">that could </w:t>
      </w:r>
      <w:r w:rsidRPr="00E06DD5">
        <w:rPr>
          <w:rStyle w:val="StyleUnderline"/>
        </w:rPr>
        <w:t>flood</w:t>
      </w:r>
      <w:r w:rsidRPr="00612C4F">
        <w:rPr>
          <w:rStyle w:val="StyleUnderline"/>
        </w:rPr>
        <w:t xml:space="preserve"> the streets and </w:t>
      </w:r>
      <w:r w:rsidRPr="00034F97">
        <w:rPr>
          <w:rStyle w:val="StyleUnderline"/>
          <w:highlight w:val="cyan"/>
        </w:rPr>
        <w:t xml:space="preserve">catapult </w:t>
      </w:r>
      <w:r w:rsidRPr="00034F97">
        <w:rPr>
          <w:rStyle w:val="Emphasis"/>
          <w:highlight w:val="cyan"/>
        </w:rPr>
        <w:t>society</w:t>
      </w:r>
      <w:r w:rsidRPr="00034F97">
        <w:rPr>
          <w:rStyle w:val="StyleUnderline"/>
          <w:highlight w:val="cyan"/>
        </w:rPr>
        <w:t xml:space="preserve"> into </w:t>
      </w:r>
      <w:r w:rsidRPr="00034F97">
        <w:rPr>
          <w:rStyle w:val="Emphasis"/>
          <w:highlight w:val="cyan"/>
        </w:rPr>
        <w:t>anarchy</w:t>
      </w:r>
      <w:r w:rsidRPr="00612C4F">
        <w:rPr>
          <w:sz w:val="16"/>
        </w:rPr>
        <w:t xml:space="preserve">. </w:t>
      </w:r>
      <w:r w:rsidRPr="00612C4F">
        <w:rPr>
          <w:rStyle w:val="StyleUnderline"/>
        </w:rPr>
        <w:t xml:space="preserve">The </w:t>
      </w:r>
      <w:r w:rsidRPr="00034F97">
        <w:rPr>
          <w:rStyle w:val="StyleUnderline"/>
          <w:highlight w:val="cyan"/>
        </w:rPr>
        <w:t>fears did not</w:t>
      </w:r>
      <w:r w:rsidRPr="00612C4F">
        <w:rPr>
          <w:rStyle w:val="StyleUnderline"/>
        </w:rPr>
        <w:t xml:space="preserve"> </w:t>
      </w:r>
      <w:r w:rsidRPr="00034F97">
        <w:rPr>
          <w:rStyle w:val="StyleUnderline"/>
          <w:highlight w:val="cyan"/>
        </w:rPr>
        <w:t>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034F97">
        <w:rPr>
          <w:rStyle w:val="Emphasis"/>
          <w:highlight w:val="cyan"/>
        </w:rPr>
        <w:t>Blockchain</w:t>
      </w:r>
      <w:r w:rsidRPr="00612C4F">
        <w:rPr>
          <w:rStyle w:val="StyleUnderline"/>
        </w:rPr>
        <w:t xml:space="preserve"> technology </w:t>
      </w:r>
      <w:r w:rsidRPr="00034F97">
        <w:rPr>
          <w:rStyle w:val="StyleUnderline"/>
          <w:highlight w:val="cyan"/>
        </w:rPr>
        <w:t>followed</w:t>
      </w:r>
      <w:r w:rsidRPr="00612C4F">
        <w:rPr>
          <w:rStyle w:val="StyleUnderline"/>
        </w:rPr>
        <w:t xml:space="preserve"> a </w:t>
      </w:r>
      <w:r w:rsidRPr="00034F97">
        <w:rPr>
          <w:rStyle w:val="Emphasis"/>
          <w:highlight w:val="cyan"/>
        </w:rPr>
        <w:t>similar path</w:t>
      </w:r>
      <w:r w:rsidRPr="00034F97">
        <w:rPr>
          <w:rStyle w:val="StyleUnderline"/>
          <w:highlight w:val="cyan"/>
        </w:rPr>
        <w:t>,</w:t>
      </w:r>
      <w:r w:rsidRPr="00612C4F">
        <w:rPr>
          <w:rStyle w:val="StyleUnderline"/>
        </w:rPr>
        <w:t xml:space="preserve">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3787DE14" w14:textId="77777777" w:rsidR="00F07D15" w:rsidRPr="00612C4F" w:rsidRDefault="00F07D15" w:rsidP="00F07D15">
      <w:pPr>
        <w:rPr>
          <w:sz w:val="16"/>
        </w:rPr>
      </w:pPr>
      <w:r w:rsidRPr="00612C4F">
        <w:rPr>
          <w:rStyle w:val="StyleUnderline"/>
        </w:rPr>
        <w:t xml:space="preserve">In the past few years, </w:t>
      </w:r>
      <w:r w:rsidRPr="00034F97">
        <w:rPr>
          <w:rStyle w:val="StyleUnderline"/>
          <w:highlight w:val="cyan"/>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euphoria was </w:t>
      </w:r>
      <w:r w:rsidRPr="00612C4F">
        <w:rPr>
          <w:rStyle w:val="Emphasis"/>
        </w:rPr>
        <w:t>again short-lived</w:t>
      </w:r>
      <w:r w:rsidRPr="00612C4F">
        <w:rPr>
          <w:rStyle w:val="StyleUnderline"/>
        </w:rPr>
        <w:t xml:space="preserve"> and displaced by the </w:t>
      </w:r>
      <w:r w:rsidRPr="00034F97">
        <w:rPr>
          <w:rStyle w:val="Emphasis"/>
          <w:highlight w:val="cyan"/>
        </w:rPr>
        <w:t>fear</w:t>
      </w:r>
      <w:r w:rsidRPr="00034F97">
        <w:rPr>
          <w:rStyle w:val="StyleUnderline"/>
          <w:highlight w:val="cyan"/>
        </w:rPr>
        <w:t xml:space="preserve"> of</w:t>
      </w:r>
      <w:r w:rsidRPr="00612C4F">
        <w:rPr>
          <w:rStyle w:val="StyleUnderline"/>
        </w:rPr>
        <w:t xml:space="preserve"> a </w:t>
      </w:r>
      <w:r w:rsidRPr="00612C4F">
        <w:rPr>
          <w:rStyle w:val="Emphasis"/>
        </w:rPr>
        <w:t xml:space="preserve">looming </w:t>
      </w:r>
      <w:r w:rsidRPr="00034F97">
        <w:rPr>
          <w:rStyle w:val="Emphasis"/>
          <w:highlight w:val="cyan"/>
        </w:rPr>
        <w:t>existential t</w:t>
      </w:r>
      <w:r w:rsidRPr="00612C4F">
        <w:rPr>
          <w:rStyle w:val="Emphasis"/>
        </w:rPr>
        <w: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w:t>
      </w:r>
      <w:proofErr w:type="spellStart"/>
      <w:r w:rsidRPr="00612C4F">
        <w:rPr>
          <w:sz w:val="16"/>
        </w:rPr>
        <w:t>Jalonick</w:t>
      </w:r>
      <w:proofErr w:type="spellEnd"/>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725F68A0" w14:textId="77777777" w:rsidR="00F07D15" w:rsidRPr="00612C4F" w:rsidRDefault="00F07D15" w:rsidP="00F07D15">
      <w:pPr>
        <w:rPr>
          <w:sz w:val="16"/>
        </w:rPr>
      </w:pPr>
      <w:r w:rsidRPr="00612C4F">
        <w:rPr>
          <w:rStyle w:val="StyleUnderline"/>
        </w:rPr>
        <w:t xml:space="preserve">However, much of the discourse on risks of AI </w:t>
      </w:r>
      <w:r w:rsidRPr="00034F97">
        <w:rPr>
          <w:rStyle w:val="Emphasis"/>
          <w:highlight w:val="cyan"/>
        </w:rPr>
        <w:t>ignores</w:t>
      </w:r>
      <w:r w:rsidRPr="00612C4F">
        <w:rPr>
          <w:rStyle w:val="Emphasis"/>
        </w:rPr>
        <w:t xml:space="preserve"> the </w:t>
      </w:r>
      <w:r w:rsidRPr="00034F97">
        <w:rPr>
          <w:rStyle w:val="Emphasis"/>
          <w:highlight w:val="cyan"/>
        </w:rPr>
        <w:t>societal context</w:t>
      </w:r>
      <w:r w:rsidRPr="00612C4F">
        <w:rPr>
          <w:rStyle w:val="StyleUnderline"/>
        </w:rPr>
        <w:t xml:space="preserve"> and fails </w:t>
      </w:r>
      <w:r w:rsidRPr="00034F97">
        <w:rPr>
          <w:rStyle w:val="StyleUnderline"/>
          <w:highlight w:val="cyan"/>
        </w:rPr>
        <w:t xml:space="preserve">to explain </w:t>
      </w:r>
      <w:r w:rsidRPr="00034F97">
        <w:rPr>
          <w:rStyle w:val="Emphasis"/>
          <w:highlight w:val="cyan"/>
        </w:rPr>
        <w:t>why</w:t>
      </w:r>
      <w:r w:rsidRPr="00612C4F">
        <w:rPr>
          <w:rStyle w:val="Emphasis"/>
        </w:rPr>
        <w:t xml:space="preserve"> the </w:t>
      </w:r>
      <w:r w:rsidRPr="00034F97">
        <w:rPr>
          <w:rStyle w:val="Emphasis"/>
          <w:highlight w:val="cyan"/>
        </w:rPr>
        <w:t>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w:t>
      </w:r>
      <w:proofErr w:type="gramStart"/>
      <w:r w:rsidRPr="00612C4F">
        <w:rPr>
          <w:sz w:val="16"/>
        </w:rPr>
        <w:t>But,</w:t>
      </w:r>
      <w:proofErr w:type="gramEnd"/>
      <w:r w:rsidRPr="00612C4F">
        <w:rPr>
          <w:sz w:val="16"/>
        </w:rPr>
        <w:t xml:space="preserve">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034F97">
        <w:rPr>
          <w:rStyle w:val="StyleUnderline"/>
          <w:highlight w:val="cyan"/>
        </w:rPr>
        <w:t>obsession</w:t>
      </w:r>
      <w:r w:rsidRPr="00612C4F">
        <w:rPr>
          <w:rStyle w:val="StyleUnderline"/>
        </w:rPr>
        <w:t xml:space="preserve"> with power, </w:t>
      </w:r>
      <w:r w:rsidRPr="00034F97">
        <w:rPr>
          <w:rStyle w:val="StyleUnderline"/>
          <w:highlight w:val="cyan"/>
        </w:rPr>
        <w:t>though</w:t>
      </w:r>
      <w:r w:rsidRPr="00612C4F">
        <w:rPr>
          <w:rStyle w:val="StyleUnderline"/>
        </w:rPr>
        <w:t xml:space="preserve"> a </w:t>
      </w:r>
      <w:r w:rsidRPr="00034F97">
        <w:rPr>
          <w:rStyle w:val="StyleUnderline"/>
          <w:highlight w:val="cyan"/>
        </w:rPr>
        <w:t>common</w:t>
      </w:r>
      <w:r w:rsidRPr="00612C4F">
        <w:rPr>
          <w:rStyle w:val="StyleUnderline"/>
        </w:rPr>
        <w:t xml:space="preserve"> theme in </w:t>
      </w:r>
      <w:proofErr w:type="gramStart"/>
      <w:r w:rsidRPr="00612C4F">
        <w:rPr>
          <w:rStyle w:val="StyleUnderline"/>
        </w:rPr>
        <w:t>the literature</w:t>
      </w:r>
      <w:proofErr w:type="gramEnd"/>
      <w:r w:rsidRPr="00612C4F">
        <w:rPr>
          <w:rStyle w:val="StyleUnderline"/>
        </w:rPr>
        <w:t xml:space="preserve">, </w:t>
      </w:r>
      <w:r w:rsidRPr="00034F97">
        <w:rPr>
          <w:rStyle w:val="StyleUnderline"/>
          <w:highlight w:val="cyan"/>
        </w:rPr>
        <w:t>is</w:t>
      </w:r>
      <w:r w:rsidRPr="00612C4F">
        <w:rPr>
          <w:rStyle w:val="StyleUnderline"/>
        </w:rPr>
        <w:t xml:space="preserve"> </w:t>
      </w:r>
      <w:r w:rsidRPr="00612C4F">
        <w:rPr>
          <w:rStyle w:val="Emphasis"/>
        </w:rPr>
        <w:t xml:space="preserve">merely </w:t>
      </w:r>
      <w:r w:rsidRPr="00034F97">
        <w:rPr>
          <w:rStyle w:val="Emphasis"/>
          <w:highlight w:val="cyan"/>
        </w:rPr>
        <w:t>one of countless outcomes</w:t>
      </w:r>
      <w:r w:rsidRPr="00612C4F">
        <w:rPr>
          <w:rStyle w:val="Emphasis"/>
        </w:rPr>
        <w:t xml:space="preserve">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513DA747" w14:textId="77777777" w:rsidR="00F07D15" w:rsidRPr="00612C4F" w:rsidRDefault="00F07D15" w:rsidP="00F07D15">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w:t>
      </w:r>
      <w:r w:rsidRPr="00034F97">
        <w:rPr>
          <w:rStyle w:val="StyleUnderline"/>
          <w:highlight w:val="cyan"/>
        </w:rPr>
        <w:t>despite</w:t>
      </w:r>
      <w:r w:rsidRPr="00612C4F">
        <w:rPr>
          <w:rStyle w:val="StyleUnderline"/>
        </w:rPr>
        <w:t xml:space="preserve"> a high percentage of </w:t>
      </w:r>
      <w:r w:rsidRPr="00034F97">
        <w:rPr>
          <w:rStyle w:val="StyleUnderline"/>
          <w:highlight w:val="cyan"/>
        </w:rPr>
        <w:t>models</w:t>
      </w:r>
      <w:r w:rsidRPr="00612C4F">
        <w:rPr>
          <w:rStyle w:val="StyleUnderline"/>
        </w:rPr>
        <w:t xml:space="preserve"> </w:t>
      </w:r>
      <w:r w:rsidRPr="00034F97">
        <w:rPr>
          <w:rStyle w:val="StyleUnderline"/>
          <w:highlight w:val="cyan"/>
        </w:rPr>
        <w:t xml:space="preserve">that </w:t>
      </w:r>
      <w:r w:rsidRPr="00034F97">
        <w:rPr>
          <w:rStyle w:val="Emphasis"/>
          <w:highlight w:val="cyan"/>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034F97">
        <w:rPr>
          <w:rStyle w:val="Emphasis"/>
          <w:highlight w:val="cyan"/>
        </w:rPr>
        <w:t>sentient</w:t>
      </w:r>
      <w:r w:rsidRPr="00612C4F">
        <w:rPr>
          <w:rStyle w:val="Emphasis"/>
        </w:rPr>
        <w:t xml:space="preserve"> and capable of causing harm</w:t>
      </w:r>
      <w:r w:rsidRPr="00612C4F">
        <w:rPr>
          <w:rStyle w:val="StyleUnderline"/>
        </w:rPr>
        <w:t>.</w:t>
      </w:r>
    </w:p>
    <w:p w14:paraId="45473106" w14:textId="77777777" w:rsidR="00F07D15" w:rsidRPr="00612C4F" w:rsidRDefault="00F07D15" w:rsidP="00F07D15">
      <w:pPr>
        <w:rPr>
          <w:rStyle w:val="StyleUnderline"/>
        </w:rPr>
      </w:pPr>
      <w:r w:rsidRPr="00612C4F">
        <w:rPr>
          <w:rStyle w:val="StyleUnderline"/>
        </w:rPr>
        <w:t xml:space="preserve">The </w:t>
      </w:r>
      <w:r w:rsidRPr="00034F97">
        <w:rPr>
          <w:rStyle w:val="StyleUnderline"/>
          <w:highlight w:val="cyan"/>
        </w:rPr>
        <w:t>notions of singularity</w:t>
      </w:r>
      <w:r w:rsidRPr="00612C4F">
        <w:rPr>
          <w:rStyle w:val="StyleUnderline"/>
        </w:rPr>
        <w:t xml:space="preserve"> </w:t>
      </w:r>
      <w:r w:rsidRPr="00034F97">
        <w:rPr>
          <w:rStyle w:val="StyleUnderline"/>
          <w:highlight w:val="cyan"/>
        </w:rPr>
        <w:t>and</w:t>
      </w:r>
      <w:r w:rsidRPr="00612C4F">
        <w:rPr>
          <w:rStyle w:val="StyleUnderline"/>
        </w:rPr>
        <w:t xml:space="preserve"> </w:t>
      </w:r>
      <w:r w:rsidRPr="00034F97">
        <w:rPr>
          <w:rStyle w:val="StyleUnderline"/>
          <w:highlight w:val="cyan"/>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034F97">
        <w:rPr>
          <w:rStyle w:val="StyleUnderline"/>
          <w:highlight w:val="cyan"/>
        </w:rPr>
        <w:t>deserve</w:t>
      </w:r>
      <w:r w:rsidRPr="00612C4F">
        <w:rPr>
          <w:rStyle w:val="StyleUnderline"/>
        </w:rPr>
        <w:t xml:space="preserve"> </w:t>
      </w:r>
      <w:r w:rsidRPr="00034F97">
        <w:rPr>
          <w:rStyle w:val="Emphasis"/>
          <w:highlight w:val="cyan"/>
        </w:rPr>
        <w:t>greater 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034F97">
        <w:rPr>
          <w:rStyle w:val="Emphasis"/>
          <w:highlight w:val="cyan"/>
        </w:rPr>
        <w:t>powerful for what</w:t>
      </w:r>
      <w:r w:rsidRPr="00612C4F">
        <w:rPr>
          <w:rStyle w:val="Emphasis"/>
        </w:rPr>
        <w:t>?</w:t>
      </w:r>
      <w:r w:rsidRPr="00612C4F">
        <w:rPr>
          <w:sz w:val="16"/>
        </w:rPr>
        <w:t xml:space="preserve"> </w:t>
      </w:r>
      <w:r w:rsidRPr="00034F97">
        <w:rPr>
          <w:rStyle w:val="StyleUnderline"/>
          <w:highlight w:val="cyan"/>
        </w:rPr>
        <w:t xml:space="preserve">Solving </w:t>
      </w:r>
      <w:r w:rsidRPr="00034F97">
        <w:rPr>
          <w:rStyle w:val="Emphasis"/>
          <w:highlight w:val="cyan"/>
        </w:rPr>
        <w:t>puzzles</w:t>
      </w:r>
      <w:r w:rsidRPr="00612C4F">
        <w:rPr>
          <w:rStyle w:val="StyleUnderline"/>
        </w:rPr>
        <w:t xml:space="preserve">, </w:t>
      </w:r>
      <w:r w:rsidRPr="00034F97">
        <w:rPr>
          <w:rStyle w:val="StyleUnderline"/>
          <w:highlight w:val="cyan"/>
        </w:rPr>
        <w:t>answering</w:t>
      </w:r>
      <w:r w:rsidRPr="00612C4F">
        <w:rPr>
          <w:rStyle w:val="StyleUnderline"/>
        </w:rPr>
        <w:t xml:space="preserve"> </w:t>
      </w:r>
      <w:r w:rsidRPr="00612C4F">
        <w:rPr>
          <w:rStyle w:val="Emphasis"/>
        </w:rPr>
        <w:t xml:space="preserve">test </w:t>
      </w:r>
      <w:r w:rsidRPr="00034F97">
        <w:rPr>
          <w:rStyle w:val="Emphasis"/>
          <w:highlight w:val="cyan"/>
        </w:rPr>
        <w:t>questions</w:t>
      </w:r>
      <w:r w:rsidRPr="00612C4F">
        <w:rPr>
          <w:rStyle w:val="StyleUnderline"/>
        </w:rPr>
        <w:t xml:space="preserve">, </w:t>
      </w:r>
      <w:r w:rsidRPr="00034F97">
        <w:rPr>
          <w:rStyle w:val="StyleUnderline"/>
          <w:highlight w:val="cyan"/>
        </w:rPr>
        <w:t>and</w:t>
      </w:r>
      <w:r w:rsidRPr="00612C4F">
        <w:rPr>
          <w:rStyle w:val="StyleUnderline"/>
        </w:rPr>
        <w:t xml:space="preserve"> </w:t>
      </w:r>
      <w:r w:rsidRPr="00034F97">
        <w:rPr>
          <w:rStyle w:val="Emphasis"/>
          <w:highlight w:val="cyan"/>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034F97">
        <w:rPr>
          <w:rStyle w:val="StyleUnderline"/>
          <w:highlight w:val="cyan"/>
        </w:rPr>
        <w:t>This</w:t>
      </w:r>
      <w:r w:rsidRPr="00612C4F">
        <w:rPr>
          <w:rStyle w:val="StyleUnderline"/>
        </w:rPr>
        <w:t xml:space="preserve"> definition </w:t>
      </w:r>
      <w:r w:rsidRPr="00034F97">
        <w:rPr>
          <w:rStyle w:val="StyleUnderline"/>
          <w:highlight w:val="cyan"/>
        </w:rPr>
        <w:t xml:space="preserve">seems </w:t>
      </w:r>
      <w:r w:rsidRPr="00034F97">
        <w:rPr>
          <w:rStyle w:val="Emphasis"/>
          <w:highlight w:val="cyan"/>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5730920A" w14:textId="77777777" w:rsidR="00F07D15" w:rsidRPr="00612C4F" w:rsidRDefault="00F07D15" w:rsidP="00F07D15">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w:t>
      </w:r>
      <w:proofErr w:type="spellStart"/>
      <w:r w:rsidRPr="00612C4F">
        <w:rPr>
          <w:rStyle w:val="StyleUnderline"/>
        </w:rPr>
        <w:t>ultraintelligent</w:t>
      </w:r>
      <w:proofErr w:type="spellEnd"/>
      <w:r w:rsidRPr="00612C4F">
        <w:rPr>
          <w:rStyle w:val="StyleUnderline"/>
        </w:rPr>
        <w:t xml:space="preserve">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w:t>
      </w:r>
      <w:proofErr w:type="gramStart"/>
      <w:r w:rsidRPr="00612C4F">
        <w:rPr>
          <w:sz w:val="16"/>
        </w:rPr>
        <w:t>breath</w:t>
      </w:r>
      <w:proofErr w:type="gramEnd"/>
      <w:r w:rsidRPr="00612C4F">
        <w:rPr>
          <w:sz w:val="16"/>
        </w:rPr>
        <w:t>,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7D5F61D2" w14:textId="77777777" w:rsidR="00F07D15" w:rsidRPr="00612C4F" w:rsidRDefault="00F07D15" w:rsidP="00F07D15">
      <w:pPr>
        <w:rPr>
          <w:rStyle w:val="StyleUnderline"/>
        </w:rPr>
      </w:pPr>
      <w:r w:rsidRPr="00612C4F">
        <w:rPr>
          <w:sz w:val="16"/>
        </w:rPr>
        <w:t xml:space="preserve">Furthermore, </w:t>
      </w:r>
      <w:r w:rsidRPr="00034F97">
        <w:rPr>
          <w:rStyle w:val="StyleUnderline"/>
          <w:highlight w:val="cyan"/>
        </w:rPr>
        <w:t>the existential threat</w:t>
      </w:r>
      <w:r w:rsidRPr="00612C4F">
        <w:rPr>
          <w:rStyle w:val="StyleUnderline"/>
        </w:rPr>
        <w:t xml:space="preserve"> of AI </w:t>
      </w:r>
      <w:r w:rsidRPr="00034F97">
        <w:rPr>
          <w:rStyle w:val="StyleUnderline"/>
          <w:highlight w:val="cyan"/>
        </w:rPr>
        <w:t xml:space="preserve">is </w:t>
      </w:r>
      <w:r w:rsidRPr="00034F97">
        <w:rPr>
          <w:rStyle w:val="Emphasis"/>
          <w:highlight w:val="cyan"/>
        </w:rPr>
        <w:t>minimized</w:t>
      </w:r>
      <w:r w:rsidRPr="00034F97">
        <w:rPr>
          <w:rStyle w:val="StyleUnderline"/>
          <w:highlight w:val="cyan"/>
        </w:rPr>
        <w:t xml:space="preserve"> by</w:t>
      </w:r>
      <w:r w:rsidRPr="00612C4F">
        <w:rPr>
          <w:rStyle w:val="StyleUnderline"/>
        </w:rPr>
        <w:t xml:space="preserve"> </w:t>
      </w:r>
      <w:r w:rsidRPr="00612C4F">
        <w:rPr>
          <w:rStyle w:val="Emphasis"/>
        </w:rPr>
        <w:t>economic 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2.7 billion people, or just over third of the global population, </w:t>
      </w:r>
      <w:r w:rsidRPr="00612C4F">
        <w:rPr>
          <w:rStyle w:val="Emphasis"/>
        </w:rPr>
        <w:t xml:space="preserve">do not have </w:t>
      </w:r>
      <w:r w:rsidRPr="00034F97">
        <w:rPr>
          <w:rStyle w:val="Emphasis"/>
          <w:highlight w:val="cyan"/>
        </w:rPr>
        <w:t>access to the 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Even in Europe, 11 percent of the population is still offline. Sup</w:t>
      </w:r>
      <w:r w:rsidRPr="00E06DD5">
        <w:rPr>
          <w:rStyle w:val="StyleUnderline"/>
        </w:rPr>
        <w:t>p</w:t>
      </w:r>
      <w:r w:rsidRPr="00612C4F">
        <w:rPr>
          <w:rStyle w:val="StyleUnderline"/>
        </w:rPr>
        <w:t xml:space="preserve">ose that </w:t>
      </w:r>
      <w:proofErr w:type="gramStart"/>
      <w:r w:rsidRPr="00612C4F">
        <w:rPr>
          <w:rStyle w:val="StyleUnderline"/>
        </w:rPr>
        <w:t>the rogue</w:t>
      </w:r>
      <w:proofErr w:type="gramEnd"/>
      <w:r w:rsidRPr="00612C4F">
        <w:rPr>
          <w:rStyle w:val="StyleUnderline"/>
        </w:rPr>
        <w:t xml:space="preserv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034F97">
        <w:rPr>
          <w:rStyle w:val="StyleUnderline"/>
          <w:highlight w:val="cyan"/>
        </w:rPr>
        <w:t>there would remain a significant group</w:t>
      </w:r>
      <w:r w:rsidRPr="00612C4F">
        <w:rPr>
          <w:rStyle w:val="StyleUnderline"/>
        </w:rPr>
        <w:t xml:space="preserve"> of </w:t>
      </w:r>
      <w:r w:rsidRPr="00E06DD5">
        <w:rPr>
          <w:rStyle w:val="StyleUnderline"/>
        </w:rPr>
        <w:t>survivors who</w:t>
      </w:r>
      <w:r w:rsidRPr="00612C4F">
        <w:rPr>
          <w:rStyle w:val="StyleUnderline"/>
        </w:rPr>
        <w:t xml:space="preserve"> </w:t>
      </w:r>
      <w:r w:rsidRPr="00612C4F">
        <w:rPr>
          <w:rStyle w:val="Emphasis"/>
        </w:rPr>
        <w:t>failed to show up because they could not afford the service or it was not reliable</w:t>
      </w:r>
      <w:r w:rsidRPr="00612C4F">
        <w:rPr>
          <w:rStyle w:val="StyleUnderline"/>
        </w:rPr>
        <w:t>.</w:t>
      </w:r>
    </w:p>
    <w:p w14:paraId="4F38AD79" w14:textId="77777777" w:rsidR="00F07D15" w:rsidRDefault="00F07D15" w:rsidP="00F07D15">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w:t>
      </w:r>
      <w:proofErr w:type="gramStart"/>
      <w:r w:rsidRPr="00612C4F">
        <w:rPr>
          <w:sz w:val="16"/>
        </w:rPr>
        <w:t>to, and</w:t>
      </w:r>
      <w:proofErr w:type="gramEnd"/>
      <w:r w:rsidRPr="00612C4F">
        <w:rPr>
          <w:sz w:val="16"/>
        </w:rPr>
        <w:t xml:space="preserve">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034F97">
        <w:rPr>
          <w:rStyle w:val="StyleUnderline"/>
          <w:highlight w:val="cyan"/>
        </w:rPr>
        <w:t>While there are many ways to trigger</w:t>
      </w:r>
      <w:r w:rsidRPr="00612C4F">
        <w:rPr>
          <w:rStyle w:val="StyleUnderline"/>
        </w:rPr>
        <w:t xml:space="preserve"> an </w:t>
      </w:r>
      <w:r w:rsidRPr="00034F97">
        <w:rPr>
          <w:rStyle w:val="StyleUnderline"/>
          <w:highlight w:val="cyan"/>
        </w:rPr>
        <w:t xml:space="preserve">existential crisis, </w:t>
      </w:r>
      <w:r w:rsidRPr="00034F97">
        <w:rPr>
          <w:rStyle w:val="Emphasis"/>
          <w:highlight w:val="cyan"/>
        </w:rPr>
        <w:t>rogue AI is not the</w:t>
      </w:r>
      <w:r w:rsidRPr="00612C4F">
        <w:rPr>
          <w:rStyle w:val="Emphasis"/>
        </w:rPr>
        <w:t xml:space="preserve"> most potent </w:t>
      </w:r>
      <w:r w:rsidRPr="00034F97">
        <w:rPr>
          <w:rStyle w:val="Emphasis"/>
          <w:highlight w:val="cyan"/>
        </w:rPr>
        <w:t>way</w:t>
      </w:r>
      <w:r w:rsidRPr="00612C4F">
        <w:rPr>
          <w:rStyle w:val="StyleUnderline"/>
        </w:rPr>
        <w:t>.</w:t>
      </w:r>
    </w:p>
    <w:p w14:paraId="6DBEF614" w14:textId="77777777" w:rsidR="00A12A90" w:rsidRDefault="00A12A90" w:rsidP="00A12A90">
      <w:pPr>
        <w:pStyle w:val="Heading3"/>
      </w:pPr>
      <w:r>
        <w:t>AI Defense---Not Real---Short---1NC</w:t>
      </w:r>
    </w:p>
    <w:p w14:paraId="51F35347" w14:textId="77777777" w:rsidR="00A12A90" w:rsidRPr="00BF134B" w:rsidRDefault="00A12A90" w:rsidP="00A12A90">
      <w:pPr>
        <w:pStyle w:val="Heading4"/>
      </w:pPr>
      <w:r>
        <w:t xml:space="preserve">No AGI---diminishing research productivity demonstrates no recursion. </w:t>
      </w:r>
    </w:p>
    <w:p w14:paraId="7ECEA7ED" w14:textId="77777777" w:rsidR="00A12A90" w:rsidRDefault="00A12A90" w:rsidP="00A12A90">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590D26D5" w14:textId="77777777" w:rsidR="00A12A90" w:rsidRPr="001B1652" w:rsidRDefault="00A12A90" w:rsidP="00A12A90">
      <w:pPr>
        <w:rPr>
          <w:sz w:val="16"/>
        </w:rPr>
      </w:pPr>
      <w:r w:rsidRPr="001B1652">
        <w:rPr>
          <w:sz w:val="16"/>
        </w:rPr>
        <w:t>3. Extraordinary claims require extraordinary evidence</w:t>
      </w:r>
    </w:p>
    <w:p w14:paraId="68979D68" w14:textId="77777777" w:rsidR="00A12A90" w:rsidRPr="001B1652" w:rsidRDefault="00A12A90" w:rsidP="00A12A90">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extraordinary claims are </w:t>
      </w:r>
      <w:r w:rsidRPr="001B1652">
        <w:rPr>
          <w:rStyle w:val="Emphasis"/>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plausible, it takes a good deal of evidence to </w:t>
      </w:r>
      <w:r w:rsidRPr="001B1652">
        <w:rPr>
          <w:rStyle w:val="Emphasis"/>
        </w:rPr>
        <w:t>raise them</w:t>
      </w:r>
      <w:r w:rsidRPr="001B1652">
        <w:rPr>
          <w:rStyle w:val="StyleUnderline"/>
        </w:rPr>
        <w:t xml:space="preserve"> to the level of </w:t>
      </w:r>
      <w:r w:rsidRPr="001B1652">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1B7E8B6E" w14:textId="77777777" w:rsidR="00A12A90" w:rsidRPr="001B1652" w:rsidRDefault="00A12A90" w:rsidP="00A12A90">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1B1652">
        <w:rPr>
          <w:rStyle w:val="Emphasis"/>
        </w:rPr>
        <w:t>extraordinary evidence</w:t>
      </w:r>
      <w:r w:rsidRPr="001B1652">
        <w:rPr>
          <w:rStyle w:val="StyleUnderline"/>
        </w:rPr>
        <w:t xml:space="preserve"> to support </w:t>
      </w:r>
      <w:r w:rsidRPr="001B1652">
        <w:rPr>
          <w:rStyle w:val="Emphasis"/>
        </w:rPr>
        <w:t>extraordinary claims</w:t>
      </w:r>
      <w:r w:rsidRPr="001B1652">
        <w:rPr>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1B1652">
        <w:rPr>
          <w:sz w:val="16"/>
        </w:rPr>
        <w:t>practice, and</w:t>
      </w:r>
      <w:proofErr w:type="gramEnd"/>
      <w:r w:rsidRPr="001B1652">
        <w:rPr>
          <w:sz w:val="16"/>
        </w:rPr>
        <w:t xml:space="preserve"> should not be repeated.</w:t>
      </w:r>
    </w:p>
    <w:p w14:paraId="60B7BCF9" w14:textId="77777777" w:rsidR="00A12A90" w:rsidRPr="001B1652" w:rsidRDefault="00A12A90" w:rsidP="00A12A90">
      <w:pPr>
        <w:rPr>
          <w:rStyle w:val="StyleUnderline"/>
        </w:rPr>
      </w:pPr>
      <w:r w:rsidRPr="00034F97">
        <w:rPr>
          <w:rStyle w:val="StyleUnderline"/>
          <w:highlight w:val="cyan"/>
        </w:rPr>
        <w:t>The</w:t>
      </w:r>
      <w:r w:rsidRPr="00034F97">
        <w:rPr>
          <w:sz w:val="16"/>
          <w:highlight w:val="cyan"/>
        </w:rPr>
        <w:t xml:space="preserve"> </w:t>
      </w:r>
      <w:r w:rsidRPr="00034F97">
        <w:rPr>
          <w:rStyle w:val="Emphasis"/>
          <w:highlight w:val="cyan"/>
        </w:rPr>
        <w:t>singularity</w:t>
      </w:r>
      <w:r w:rsidRPr="00034F97">
        <w:rPr>
          <w:sz w:val="16"/>
          <w:highlight w:val="cyan"/>
        </w:rPr>
        <w:t xml:space="preserve"> </w:t>
      </w:r>
      <w:r w:rsidRPr="00034F97">
        <w:rPr>
          <w:rStyle w:val="StyleUnderline"/>
          <w:highlight w:val="cyan"/>
        </w:rPr>
        <w:t>hypothesis</w:t>
      </w:r>
      <w:r w:rsidRPr="00034F97">
        <w:rPr>
          <w:sz w:val="16"/>
          <w:highlight w:val="cyan"/>
        </w:rPr>
        <w:t xml:space="preserve"> </w:t>
      </w:r>
      <w:r w:rsidRPr="00034F97">
        <w:rPr>
          <w:rStyle w:val="StyleUnderline"/>
          <w:highlight w:val="cyan"/>
        </w:rPr>
        <w:t>makes</w:t>
      </w:r>
      <w:r w:rsidRPr="001B1652">
        <w:rPr>
          <w:sz w:val="16"/>
        </w:rPr>
        <w:t xml:space="preserve"> at least </w:t>
      </w:r>
      <w:r w:rsidRPr="001B1652">
        <w:rPr>
          <w:rStyle w:val="Emphasis"/>
        </w:rPr>
        <w:t>two</w:t>
      </w:r>
      <w:r w:rsidRPr="001B1652">
        <w:rPr>
          <w:sz w:val="16"/>
        </w:rPr>
        <w:t xml:space="preserve"> </w:t>
      </w:r>
      <w:r w:rsidRPr="00034F97">
        <w:rPr>
          <w:rStyle w:val="StyleUnderline"/>
          <w:highlight w:val="cyan"/>
        </w:rPr>
        <w:t>extraordinary claims</w:t>
      </w:r>
      <w:r w:rsidRPr="001B1652">
        <w:rPr>
          <w:rStyle w:val="StyleUnderline"/>
        </w:rPr>
        <w:t>. First</w:t>
      </w:r>
      <w:r w:rsidRPr="001B1652">
        <w:rPr>
          <w:sz w:val="16"/>
        </w:rPr>
        <w:t xml:space="preserve">, it claims </w:t>
      </w:r>
      <w:r w:rsidRPr="00034F97">
        <w:rPr>
          <w:rStyle w:val="StyleUnderline"/>
          <w:highlight w:val="cyan"/>
        </w:rPr>
        <w:t>that</w:t>
      </w:r>
      <w:r w:rsidRPr="001B1652">
        <w:rPr>
          <w:rStyle w:val="StyleUnderline"/>
        </w:rPr>
        <w:t xml:space="preserve"> </w:t>
      </w:r>
      <w:r w:rsidRPr="005162EA">
        <w:rPr>
          <w:rStyle w:val="StyleUnderline"/>
        </w:rPr>
        <w:t>the</w:t>
      </w:r>
      <w:r w:rsidRPr="001B1652">
        <w:rPr>
          <w:rStyle w:val="StyleUnderline"/>
        </w:rPr>
        <w:t xml:space="preserve"> general </w:t>
      </w:r>
      <w:r w:rsidRPr="00034F97">
        <w:rPr>
          <w:rStyle w:val="StyleUnderline"/>
          <w:highlight w:val="cyan"/>
        </w:rPr>
        <w:t>intelligence</w:t>
      </w:r>
      <w:r w:rsidRPr="001B1652">
        <w:rPr>
          <w:rStyle w:val="StyleUnderline"/>
        </w:rPr>
        <w:t xml:space="preserve"> of artificial agents </w:t>
      </w:r>
      <w:r w:rsidRPr="00034F97">
        <w:rPr>
          <w:rStyle w:val="StyleUnderline"/>
          <w:highlight w:val="cyan"/>
        </w:rPr>
        <w:t>will experience</w:t>
      </w:r>
      <w:r w:rsidRPr="001B1652">
        <w:rPr>
          <w:rStyle w:val="StyleUnderline"/>
        </w:rPr>
        <w:t xml:space="preserve"> a </w:t>
      </w:r>
      <w:r w:rsidRPr="00034F97">
        <w:rPr>
          <w:rStyle w:val="Emphasis"/>
          <w:highlight w:val="cyan"/>
        </w:rPr>
        <w:t>sustained</w:t>
      </w:r>
      <w:r w:rsidRPr="001B1652">
        <w:rPr>
          <w:rStyle w:val="Emphasis"/>
        </w:rPr>
        <w:t xml:space="preserve"> period of </w:t>
      </w:r>
      <w:r w:rsidRPr="00034F97">
        <w:rPr>
          <w:rStyle w:val="Emphasis"/>
          <w:highlight w:val="cyan"/>
        </w:rPr>
        <w:t>accelerating growth</w:t>
      </w:r>
      <w:r w:rsidRPr="001B1652">
        <w:rPr>
          <w:sz w:val="16"/>
        </w:rPr>
        <w:t xml:space="preserve">. </w:t>
      </w:r>
      <w:r w:rsidRPr="001B1652">
        <w:rPr>
          <w:rStyle w:val="StyleUnderline"/>
        </w:rPr>
        <w:t>Second</w:t>
      </w:r>
      <w:r w:rsidRPr="001B1652">
        <w:rPr>
          <w:sz w:val="16"/>
        </w:rPr>
        <w:t xml:space="preserve">, it claims </w:t>
      </w:r>
      <w:r w:rsidRPr="00034F97">
        <w:rPr>
          <w:rStyle w:val="StyleUnderline"/>
          <w:highlight w:val="cyan"/>
        </w:rPr>
        <w:t>that</w:t>
      </w:r>
      <w:r w:rsidRPr="001B1652">
        <w:rPr>
          <w:rStyle w:val="StyleUnderline"/>
        </w:rPr>
        <w:t xml:space="preserve"> the period of accelerating growth </w:t>
      </w:r>
      <w:r w:rsidRPr="00034F97">
        <w:rPr>
          <w:rStyle w:val="StyleUnderline"/>
          <w:highlight w:val="cyan"/>
        </w:rPr>
        <w:t>will terminate in</w:t>
      </w:r>
      <w:r w:rsidRPr="001B1652">
        <w:rPr>
          <w:rStyle w:val="StyleUnderline"/>
        </w:rPr>
        <w:t xml:space="preserve"> a </w:t>
      </w:r>
      <w:r w:rsidRPr="00034F97">
        <w:rPr>
          <w:rStyle w:val="StyleUnderline"/>
          <w:highlight w:val="cyan"/>
        </w:rPr>
        <w:t xml:space="preserve">fundamental </w:t>
      </w:r>
      <w:r w:rsidRPr="00034F97">
        <w:rPr>
          <w:rStyle w:val="Emphasis"/>
          <w:highlight w:val="cyan"/>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03D97746" w14:textId="77777777" w:rsidR="00A12A90" w:rsidRPr="001B1652" w:rsidRDefault="00A12A90" w:rsidP="00A12A90">
      <w:pPr>
        <w:rPr>
          <w:sz w:val="16"/>
        </w:rPr>
      </w:pPr>
      <w:r w:rsidRPr="001B1652">
        <w:rPr>
          <w:rStyle w:val="StyleUnderline"/>
        </w:rPr>
        <w:t xml:space="preserve">To support these extraordinary claims, </w:t>
      </w:r>
      <w:r w:rsidRPr="00034F97">
        <w:rPr>
          <w:rStyle w:val="StyleUnderline"/>
          <w:highlight w:val="cyan"/>
        </w:rPr>
        <w:t xml:space="preserve">it is </w:t>
      </w:r>
      <w:r w:rsidRPr="00034F97">
        <w:rPr>
          <w:rStyle w:val="Emphasis"/>
          <w:highlight w:val="cyan"/>
        </w:rPr>
        <w:t>not enough</w:t>
      </w:r>
      <w:r w:rsidRPr="00034F97">
        <w:rPr>
          <w:sz w:val="16"/>
          <w:highlight w:val="cyan"/>
        </w:rPr>
        <w:t xml:space="preserve"> </w:t>
      </w:r>
      <w:r w:rsidRPr="00034F97">
        <w:rPr>
          <w:rStyle w:val="StyleUnderline"/>
          <w:highlight w:val="cyan"/>
        </w:rPr>
        <w:t>to show</w:t>
      </w:r>
      <w:r w:rsidRPr="001B1652">
        <w:rPr>
          <w:rStyle w:val="StyleUnderline"/>
        </w:rPr>
        <w:t xml:space="preserve"> that </w:t>
      </w:r>
      <w:r w:rsidRPr="00034F97">
        <w:rPr>
          <w:rStyle w:val="StyleUnderline"/>
          <w:highlight w:val="cyan"/>
        </w:rPr>
        <w:t>they are</w:t>
      </w:r>
      <w:r w:rsidRPr="001B1652">
        <w:rPr>
          <w:rStyle w:val="StyleUnderline"/>
        </w:rPr>
        <w:t xml:space="preserve"> physically </w:t>
      </w:r>
      <w:r w:rsidRPr="00034F97">
        <w:rPr>
          <w:rStyle w:val="Emphasis"/>
          <w:highlight w:val="cyan"/>
        </w:rPr>
        <w:t>possible</w:t>
      </w:r>
      <w:r w:rsidRPr="001B1652">
        <w:rPr>
          <w:sz w:val="16"/>
        </w:rPr>
        <w:t xml:space="preserve">, </w:t>
      </w:r>
      <w:r w:rsidRPr="001B1652">
        <w:rPr>
          <w:rStyle w:val="StyleUnderline"/>
        </w:rPr>
        <w:t xml:space="preserve">to </w:t>
      </w:r>
      <w:r w:rsidRPr="001B1652">
        <w:rPr>
          <w:rStyle w:val="Emphasis"/>
        </w:rPr>
        <w:t>challenge</w:t>
      </w:r>
      <w:r w:rsidRPr="001B1652">
        <w:rPr>
          <w:rStyle w:val="StyleUnderline"/>
        </w:rPr>
        <w:t xml:space="preserve"> </w:t>
      </w:r>
      <w:r w:rsidRPr="001B1652">
        <w:rPr>
          <w:rStyle w:val="Emphasis"/>
        </w:rPr>
        <w:t>opponents</w:t>
      </w:r>
      <w:r w:rsidRPr="001B1652">
        <w:rPr>
          <w:rStyle w:val="StyleUnderline"/>
        </w:rPr>
        <w:t xml:space="preserve"> to </w:t>
      </w:r>
      <w:r w:rsidRPr="001B1652">
        <w:rPr>
          <w:rStyle w:val="Emphasis"/>
        </w:rPr>
        <w:t>disprove</w:t>
      </w:r>
      <w:r w:rsidRPr="001B1652">
        <w:rPr>
          <w:rStyle w:val="StyleUnderline"/>
        </w:rPr>
        <w:t xml:space="preserve"> them, or to provide a few </w:t>
      </w:r>
      <w:r w:rsidRPr="001B1652">
        <w:rPr>
          <w:rStyle w:val="Emphasis"/>
        </w:rPr>
        <w:t>suggestive</w:t>
      </w:r>
      <w:r w:rsidRPr="001B1652">
        <w:rPr>
          <w:rStyle w:val="StyleUnderline"/>
        </w:rPr>
        <w:t xml:space="preserve"> pieces of evidence</w:t>
      </w:r>
      <w:r w:rsidRPr="001B1652">
        <w:rPr>
          <w:sz w:val="16"/>
        </w:rPr>
        <w:t xml:space="preserve"> in their support. </w:t>
      </w:r>
      <w:r w:rsidRPr="00034F97">
        <w:rPr>
          <w:rStyle w:val="StyleUnderline"/>
          <w:highlight w:val="cyan"/>
        </w:rPr>
        <w:t>Advocates</w:t>
      </w:r>
      <w:r w:rsidRPr="001B1652">
        <w:rPr>
          <w:rStyle w:val="StyleUnderline"/>
        </w:rPr>
        <w:t xml:space="preserve"> of the singularity hypothesis </w:t>
      </w:r>
      <w:r w:rsidRPr="00034F97">
        <w:rPr>
          <w:rStyle w:val="Emphasis"/>
          <w:highlight w:val="cyan"/>
        </w:rPr>
        <w:t>owe</w:t>
      </w:r>
      <w:r w:rsidRPr="00034F97">
        <w:rPr>
          <w:rStyle w:val="StyleUnderline"/>
          <w:highlight w:val="cyan"/>
        </w:rPr>
        <w:t xml:space="preserve"> us </w:t>
      </w:r>
      <w:r w:rsidRPr="00034F97">
        <w:rPr>
          <w:rStyle w:val="Emphasis"/>
          <w:highlight w:val="cyan"/>
        </w:rPr>
        <w:t>many excellent reasons</w:t>
      </w:r>
      <w:r w:rsidRPr="00034F97">
        <w:rPr>
          <w:sz w:val="16"/>
          <w:highlight w:val="cyan"/>
        </w:rPr>
        <w:t xml:space="preserve"> </w:t>
      </w:r>
      <w:r w:rsidRPr="005162EA">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5162EA">
        <w:rPr>
          <w:rStyle w:val="Emphasis"/>
        </w:rPr>
        <w:t>serious</w:t>
      </w:r>
      <w:r w:rsidRPr="001B1652">
        <w:rPr>
          <w:rStyle w:val="Emphasis"/>
        </w:rPr>
        <w:t xml:space="preserve"> consideration</w:t>
      </w:r>
      <w:r w:rsidRPr="001B1652">
        <w:rPr>
          <w:sz w:val="16"/>
        </w:rPr>
        <w:t xml:space="preserve">. Later in this series, I will show that </w:t>
      </w:r>
      <w:r w:rsidRPr="001B1652">
        <w:rPr>
          <w:rStyle w:val="Emphasis"/>
        </w:rPr>
        <w:t>many leading treatments</w:t>
      </w:r>
      <w:r w:rsidRPr="001B1652">
        <w:rPr>
          <w:sz w:val="16"/>
        </w:rPr>
        <w:t xml:space="preserve"> </w:t>
      </w:r>
      <w:r w:rsidRPr="001B1652">
        <w:rPr>
          <w:rStyle w:val="StyleUnderline"/>
        </w:rPr>
        <w:t xml:space="preserve">of the singularity hypothesis fall </w:t>
      </w:r>
      <w:r w:rsidRPr="001B1652">
        <w:rPr>
          <w:rStyle w:val="Emphasis"/>
        </w:rPr>
        <w:t>considerably short</w:t>
      </w:r>
      <w:r w:rsidRPr="001B1652">
        <w:rPr>
          <w:sz w:val="16"/>
        </w:rPr>
        <w:t xml:space="preserve"> of meeting this argumentative burden.</w:t>
      </w:r>
    </w:p>
    <w:p w14:paraId="48C1719A" w14:textId="77777777" w:rsidR="00A12A90" w:rsidRPr="001B1652" w:rsidRDefault="00A12A90" w:rsidP="00A12A90">
      <w:pPr>
        <w:rPr>
          <w:sz w:val="16"/>
        </w:rPr>
      </w:pPr>
      <w:r w:rsidRPr="001B1652">
        <w:rPr>
          <w:sz w:val="16"/>
        </w:rPr>
        <w:t>4. Diminishing research productivity</w:t>
      </w:r>
    </w:p>
    <w:p w14:paraId="402FEB20" w14:textId="77777777" w:rsidR="00A12A90" w:rsidRPr="001B1652" w:rsidRDefault="00A12A90" w:rsidP="00A12A90">
      <w:pPr>
        <w:rPr>
          <w:sz w:val="16"/>
        </w:rPr>
      </w:pPr>
      <w:r w:rsidRPr="001B1652">
        <w:rPr>
          <w:sz w:val="16"/>
        </w:rPr>
        <w:t xml:space="preserve">In the 1950s, a billion (inflation-adjusted) dollars invested in research produced over forty FDA-approved drugs. In the 2000s, an inflation-adjusted billion dollars produced </w:t>
      </w:r>
      <w:proofErr w:type="gramStart"/>
      <w:r w:rsidRPr="001B1652">
        <w:rPr>
          <w:sz w:val="16"/>
        </w:rPr>
        <w:t>fewer</w:t>
      </w:r>
      <w:proofErr w:type="gramEnd"/>
      <w:r w:rsidRPr="001B1652">
        <w:rPr>
          <w:sz w:val="16"/>
        </w:rPr>
        <w:t xml:space="preserve"> than one FDA-approved drug (Scannell et al. 2012).</w:t>
      </w:r>
    </w:p>
    <w:p w14:paraId="095BFDB9" w14:textId="77777777" w:rsidR="00A12A90" w:rsidRPr="001B1652" w:rsidRDefault="00A12A90" w:rsidP="00A12A90">
      <w:pPr>
        <w:rPr>
          <w:sz w:val="16"/>
        </w:rPr>
      </w:pPr>
      <w:r w:rsidRPr="001B1652">
        <w:rPr>
          <w:sz w:val="16"/>
        </w:rPr>
        <w:t xml:space="preserve">From 1971 to 1991, developed nations increased their inflation-adjusted </w:t>
      </w:r>
      <w:proofErr w:type="gramStart"/>
      <w:r w:rsidRPr="001B1652">
        <w:rPr>
          <w:sz w:val="16"/>
        </w:rPr>
        <w:t>expenditures</w:t>
      </w:r>
      <w:proofErr w:type="gramEnd"/>
      <w:r w:rsidRPr="001B1652">
        <w:rPr>
          <w:sz w:val="16"/>
        </w:rPr>
        <w:t xml:space="preserve"> on agricultural research by over sixty percent. Despite this rising expenditure, growth in crop yields per acre dropped by fifteen percent (Alston et al. 2000).</w:t>
      </w:r>
    </w:p>
    <w:p w14:paraId="2921668B" w14:textId="77777777" w:rsidR="00A12A90" w:rsidRPr="001B1652" w:rsidRDefault="00A12A90" w:rsidP="00A12A90">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0167AF27" w14:textId="77777777" w:rsidR="00A12A90" w:rsidRPr="001B1652" w:rsidRDefault="00A12A90" w:rsidP="00A12A90">
      <w:pPr>
        <w:rPr>
          <w:sz w:val="16"/>
        </w:rPr>
      </w:pPr>
      <w:r w:rsidRPr="001B1652">
        <w:rPr>
          <w:sz w:val="16"/>
        </w:rPr>
        <w:t xml:space="preserve">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w:t>
      </w:r>
      <w:proofErr w:type="gramStart"/>
      <w:r w:rsidRPr="001B1652">
        <w:rPr>
          <w:sz w:val="16"/>
        </w:rPr>
        <w:t>have</w:t>
      </w:r>
      <w:proofErr w:type="gramEnd"/>
      <w:r w:rsidRPr="001B1652">
        <w:rPr>
          <w:sz w:val="16"/>
        </w:rPr>
        <w:t xml:space="preserve"> already been caught. The fish that remain are much harder to catch.</w:t>
      </w:r>
    </w:p>
    <w:p w14:paraId="01B717AE" w14:textId="77777777" w:rsidR="00A12A90" w:rsidRPr="001B1652" w:rsidRDefault="00A12A90" w:rsidP="00A12A90">
      <w:pPr>
        <w:rPr>
          <w:sz w:val="16"/>
        </w:rPr>
      </w:pPr>
      <w:r w:rsidRPr="001B1652">
        <w:rPr>
          <w:sz w:val="16"/>
        </w:rPr>
        <w:t xml:space="preserve">Social scientists think that beyond a point, almost all research processes behave like fishing: as </w:t>
      </w:r>
      <w:proofErr w:type="gramStart"/>
      <w:r w:rsidRPr="001B1652">
        <w:rPr>
          <w:sz w:val="16"/>
        </w:rPr>
        <w:t>the easy</w:t>
      </w:r>
      <w:proofErr w:type="gramEnd"/>
      <w:r w:rsidRPr="001B1652">
        <w:rPr>
          <w:sz w:val="16"/>
        </w:rPr>
        <w:t xml:space="preserve">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68141DA4" w14:textId="77777777" w:rsidR="00A12A90" w:rsidRPr="001B1652" w:rsidRDefault="00A12A90" w:rsidP="00A12A90">
      <w:pPr>
        <w:rPr>
          <w:sz w:val="16"/>
        </w:rPr>
      </w:pPr>
      <w:r w:rsidRPr="001B1652">
        <w:rPr>
          <w:sz w:val="16"/>
        </w:rPr>
        <w:t xml:space="preserve">For example, </w:t>
      </w:r>
      <w:r w:rsidRPr="001B1652">
        <w:rPr>
          <w:rStyle w:val="StyleUnderline"/>
        </w:rPr>
        <w:t xml:space="preserve">a </w:t>
      </w:r>
      <w:r w:rsidRPr="00034F97">
        <w:rPr>
          <w:rStyle w:val="StyleUnderline"/>
          <w:highlight w:val="cyan"/>
        </w:rPr>
        <w:t>recent analysis</w:t>
      </w:r>
      <w:r w:rsidRPr="001B1652">
        <w:rPr>
          <w:rStyle w:val="StyleUnderline"/>
        </w:rPr>
        <w:t xml:space="preserve"> in American Economic Review </w:t>
      </w:r>
      <w:r w:rsidRPr="00034F97">
        <w:rPr>
          <w:rStyle w:val="StyleUnderline"/>
          <w:highlight w:val="cyan"/>
        </w:rPr>
        <w:t>models a 41-fold drop in</w:t>
      </w:r>
      <w:r w:rsidRPr="00034F97">
        <w:rPr>
          <w:sz w:val="16"/>
          <w:highlight w:val="cyan"/>
        </w:rPr>
        <w:t xml:space="preserve"> </w:t>
      </w:r>
      <w:r w:rsidRPr="00034F97">
        <w:rPr>
          <w:rStyle w:val="Emphasis"/>
          <w:highlight w:val="cyan"/>
        </w:rPr>
        <w:t>research productivity</w:t>
      </w:r>
      <w:r w:rsidRPr="001B1652">
        <w:rPr>
          <w:sz w:val="16"/>
        </w:rPr>
        <w:t xml:space="preserve"> </w:t>
      </w:r>
      <w:r w:rsidRPr="001B1652">
        <w:rPr>
          <w:rStyle w:val="StyleUnderline"/>
        </w:rPr>
        <w:t xml:space="preserve">across the US economy since the </w:t>
      </w:r>
      <w:r w:rsidRPr="001B1652">
        <w:rPr>
          <w:rStyle w:val="Emphasis"/>
        </w:rPr>
        <w:t>1930s</w:t>
      </w:r>
      <w:r w:rsidRPr="001B1652">
        <w:rPr>
          <w:sz w:val="16"/>
        </w:rPr>
        <w:t>.</w:t>
      </w:r>
    </w:p>
    <w:p w14:paraId="66C20117" w14:textId="77777777" w:rsidR="00A12A90" w:rsidRPr="001B1652" w:rsidRDefault="00A12A90" w:rsidP="00A12A90">
      <w:pPr>
        <w:rPr>
          <w:sz w:val="16"/>
        </w:rPr>
      </w:pPr>
      <w:r w:rsidRPr="001B1652">
        <w:rPr>
          <w:sz w:val="16"/>
        </w:rPr>
        <w:t xml:space="preserve">Source: Bloom et al., “Are ideas getting harder to </w:t>
      </w:r>
      <w:proofErr w:type="gramStart"/>
      <w:r w:rsidRPr="001B1652">
        <w:rPr>
          <w:sz w:val="16"/>
        </w:rPr>
        <w:t>find?“</w:t>
      </w:r>
      <w:proofErr w:type="gramEnd"/>
    </w:p>
    <w:p w14:paraId="3BB0BF26" w14:textId="77777777" w:rsidR="00A12A90" w:rsidRPr="001B1652" w:rsidRDefault="00A12A90" w:rsidP="00A12A90">
      <w:pPr>
        <w:rPr>
          <w:sz w:val="16"/>
        </w:rPr>
      </w:pPr>
      <w:r w:rsidRPr="001B1652">
        <w:rPr>
          <w:sz w:val="16"/>
        </w:rPr>
        <w:t>Similar results are found by other studies.</w:t>
      </w:r>
    </w:p>
    <w:p w14:paraId="06A1EEF2" w14:textId="77777777" w:rsidR="00A12A90" w:rsidRPr="001B1652" w:rsidRDefault="00A12A90" w:rsidP="00A12A90">
      <w:pPr>
        <w:rPr>
          <w:sz w:val="16"/>
        </w:rPr>
      </w:pPr>
      <w:r w:rsidRPr="001B1652">
        <w:rPr>
          <w:rStyle w:val="StyleUnderline"/>
        </w:rPr>
        <w:t>Declining research productivity would be</w:t>
      </w:r>
      <w:r w:rsidRPr="001B1652">
        <w:rPr>
          <w:sz w:val="16"/>
        </w:rPr>
        <w:t xml:space="preserve"> a </w:t>
      </w:r>
      <w:r w:rsidRPr="001B1652">
        <w:rPr>
          <w:rStyle w:val="Emphasis"/>
        </w:rPr>
        <w:t>bad</w:t>
      </w:r>
      <w:r w:rsidRPr="001B1652">
        <w:rPr>
          <w:sz w:val="16"/>
        </w:rPr>
        <w:t xml:space="preserve"> thing </w:t>
      </w:r>
      <w:r w:rsidRPr="001B1652">
        <w:rPr>
          <w:rStyle w:val="StyleUnderline"/>
        </w:rPr>
        <w:t xml:space="preserve">for the singularity hypothesis. </w:t>
      </w:r>
      <w:r w:rsidRPr="00034F97">
        <w:rPr>
          <w:rStyle w:val="StyleUnderline"/>
          <w:highlight w:val="cyan"/>
        </w:rPr>
        <w:t xml:space="preserve">If </w:t>
      </w:r>
      <w:r w:rsidRPr="00034F97">
        <w:rPr>
          <w:rStyle w:val="Emphasis"/>
          <w:highlight w:val="cyan"/>
        </w:rPr>
        <w:t>each doubling</w:t>
      </w:r>
      <w:r w:rsidRPr="001B1652">
        <w:rPr>
          <w:rStyle w:val="StyleUnderline"/>
        </w:rPr>
        <w:t xml:space="preserve"> of intelligence </w:t>
      </w:r>
      <w:r w:rsidRPr="00034F97">
        <w:rPr>
          <w:rStyle w:val="StyleUnderline"/>
          <w:highlight w:val="cyan"/>
        </w:rPr>
        <w:t xml:space="preserve">is </w:t>
      </w:r>
      <w:r w:rsidRPr="00034F97">
        <w:rPr>
          <w:rStyle w:val="Emphasis"/>
          <w:highlight w:val="cyan"/>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034F97">
        <w:rPr>
          <w:rStyle w:val="StyleUnderline"/>
          <w:highlight w:val="cyan"/>
        </w:rPr>
        <w:t xml:space="preserve">even if </w:t>
      </w:r>
      <w:r w:rsidRPr="00034F97">
        <w:rPr>
          <w:rStyle w:val="Emphasis"/>
          <w:highlight w:val="cyan"/>
        </w:rPr>
        <w:t>all</w:t>
      </w:r>
      <w:r w:rsidRPr="001B1652">
        <w:rPr>
          <w:rStyle w:val="StyleUnderline"/>
        </w:rPr>
        <w:t xml:space="preserve"> AI </w:t>
      </w:r>
      <w:r w:rsidRPr="00034F97">
        <w:rPr>
          <w:rStyle w:val="StyleUnderline"/>
          <w:highlight w:val="cyan"/>
        </w:rPr>
        <w:t>research is</w:t>
      </w:r>
      <w:r w:rsidRPr="001B1652">
        <w:rPr>
          <w:rStyle w:val="StyleUnderline"/>
        </w:rPr>
        <w:t xml:space="preserve"> eventually done by recursively </w:t>
      </w:r>
      <w:r w:rsidRPr="00034F97">
        <w:rPr>
          <w:rStyle w:val="Emphasis"/>
          <w:highlight w:val="cyan"/>
        </w:rPr>
        <w:t>self-improving</w:t>
      </w:r>
      <w:r w:rsidRPr="001B1652">
        <w:rPr>
          <w:rStyle w:val="StyleUnderline"/>
        </w:rPr>
        <w:t xml:space="preserve"> AI systems, the </w:t>
      </w:r>
      <w:r w:rsidRPr="00034F97">
        <w:rPr>
          <w:rStyle w:val="Emphasis"/>
          <w:highlight w:val="cyan"/>
        </w:rPr>
        <w:t>pace</w:t>
      </w:r>
      <w:r w:rsidRPr="001B1652">
        <w:rPr>
          <w:rStyle w:val="StyleUnderline"/>
        </w:rPr>
        <w:t xml:space="preserve"> of </w:t>
      </w:r>
      <w:r w:rsidRPr="001B1652">
        <w:rPr>
          <w:rStyle w:val="Emphasis"/>
        </w:rPr>
        <w:t>doubling</w:t>
      </w:r>
      <w:r w:rsidRPr="001B1652">
        <w:rPr>
          <w:rStyle w:val="StyleUnderline"/>
        </w:rPr>
        <w:t xml:space="preserve"> </w:t>
      </w:r>
      <w:r w:rsidRPr="00034F97">
        <w:rPr>
          <w:rStyle w:val="StyleUnderline"/>
          <w:highlight w:val="cyan"/>
        </w:rPr>
        <w:t xml:space="preserve">will steadily </w:t>
      </w:r>
      <w:r w:rsidRPr="00034F97">
        <w:rPr>
          <w:rStyle w:val="Emphasis"/>
          <w:highlight w:val="cyan"/>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0D588119" w14:textId="77777777" w:rsidR="00A12A90" w:rsidRPr="001B1652" w:rsidRDefault="00A12A90" w:rsidP="00A12A90">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175D64FD" w14:textId="77777777" w:rsidR="00A12A90" w:rsidRPr="001B1652" w:rsidRDefault="00A12A90" w:rsidP="00A12A90">
      <w:pPr>
        <w:rPr>
          <w:sz w:val="16"/>
        </w:rPr>
      </w:pPr>
      <w:r w:rsidRPr="001B1652">
        <w:rPr>
          <w:rStyle w:val="StyleUnderline"/>
        </w:rPr>
        <w:t xml:space="preserve">However, </w:t>
      </w:r>
      <w:r w:rsidRPr="00034F97">
        <w:rPr>
          <w:rStyle w:val="StyleUnderline"/>
          <w:highlight w:val="cyan"/>
        </w:rPr>
        <w:t>the</w:t>
      </w:r>
      <w:r w:rsidRPr="001B1652">
        <w:rPr>
          <w:rStyle w:val="StyleUnderline"/>
        </w:rPr>
        <w:t xml:space="preserve"> main </w:t>
      </w:r>
      <w:r w:rsidRPr="00034F97">
        <w:rPr>
          <w:rStyle w:val="StyleUnderline"/>
          <w:highlight w:val="cyan"/>
        </w:rPr>
        <w:t>factor</w:t>
      </w:r>
      <w:r w:rsidRPr="001B1652">
        <w:rPr>
          <w:rStyle w:val="StyleUnderline"/>
        </w:rPr>
        <w:t xml:space="preserve"> driving </w:t>
      </w:r>
      <w:r w:rsidRPr="00034F97">
        <w:rPr>
          <w:rStyle w:val="StyleUnderline"/>
          <w:highlight w:val="cyan"/>
        </w:rPr>
        <w:t>diminishing research</w:t>
      </w:r>
      <w:r w:rsidRPr="001B1652">
        <w:rPr>
          <w:rStyle w:val="StyleUnderline"/>
        </w:rPr>
        <w:t xml:space="preserve"> productivity </w:t>
      </w:r>
      <w:r w:rsidRPr="00034F97">
        <w:rPr>
          <w:rStyle w:val="StyleUnderline"/>
          <w:highlight w:val="cyan"/>
        </w:rPr>
        <w:t xml:space="preserve">is </w:t>
      </w:r>
      <w:r w:rsidRPr="00034F97">
        <w:rPr>
          <w:rStyle w:val="Emphasis"/>
          <w:highlight w:val="cyan"/>
        </w:rPr>
        <w:t>not</w:t>
      </w:r>
      <w:r w:rsidRPr="001B1652">
        <w:rPr>
          <w:rStyle w:val="StyleUnderline"/>
        </w:rPr>
        <w:t xml:space="preserve"> the difficulty of maintaining large </w:t>
      </w:r>
      <w:r w:rsidRPr="00034F97">
        <w:rPr>
          <w:rStyle w:val="StyleUnderline"/>
          <w:highlight w:val="cyan"/>
        </w:rPr>
        <w:t>knowledge</w:t>
      </w:r>
      <w:r w:rsidRPr="001B1652">
        <w:rPr>
          <w:rStyle w:val="StyleUnderline"/>
        </w:rPr>
        <w:t xml:space="preserve"> stocks. It is </w:t>
      </w:r>
      <w:r w:rsidRPr="00034F97">
        <w:rPr>
          <w:rStyle w:val="Emphasis"/>
          <w:highlight w:val="cyan"/>
        </w:rPr>
        <w:t>instead</w:t>
      </w:r>
      <w:r w:rsidRPr="001B1652">
        <w:rPr>
          <w:rStyle w:val="StyleUnderline"/>
        </w:rPr>
        <w:t xml:space="preserve"> the fact that as time goes on, </w:t>
      </w:r>
      <w:r w:rsidRPr="00034F97">
        <w:rPr>
          <w:rStyle w:val="Emphasis"/>
          <w:highlight w:val="cyan"/>
        </w:rPr>
        <w:t xml:space="preserve">low-hanging fruit begins to be used </w:t>
      </w:r>
      <w:proofErr w:type="gramStart"/>
      <w:r w:rsidRPr="00034F97">
        <w:rPr>
          <w:rStyle w:val="Emphasis"/>
          <w:highlight w:val="cyan"/>
        </w:rPr>
        <w:t>up</w:t>
      </w:r>
      <w:proofErr w:type="gramEnd"/>
      <w:r w:rsidRPr="001B1652">
        <w:rPr>
          <w:sz w:val="16"/>
        </w:rPr>
        <w:t xml:space="preserve"> </w:t>
      </w:r>
      <w:r w:rsidRPr="001B1652">
        <w:rPr>
          <w:rStyle w:val="StyleUnderline"/>
        </w:rPr>
        <w:t>and</w:t>
      </w:r>
      <w:r w:rsidRPr="001B1652">
        <w:rPr>
          <w:sz w:val="16"/>
        </w:rPr>
        <w:t xml:space="preserve"> good </w:t>
      </w:r>
      <w:r w:rsidRPr="001B1652">
        <w:rPr>
          <w:rStyle w:val="Emphasis"/>
        </w:rPr>
        <w:t>ideas become harder to find</w:t>
      </w:r>
      <w:r w:rsidRPr="001B1652">
        <w:rPr>
          <w:sz w:val="16"/>
        </w:rPr>
        <w:t xml:space="preserve">. </w:t>
      </w:r>
      <w:r w:rsidRPr="001B1652">
        <w:rPr>
          <w:rStyle w:val="StyleUnderline"/>
        </w:rPr>
        <w:t xml:space="preserve">This is a feature of research </w:t>
      </w:r>
      <w:r w:rsidRPr="001B1652">
        <w:rPr>
          <w:rStyle w:val="Emphasis"/>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74F80DA2" w14:textId="77777777" w:rsidR="00A12A90" w:rsidRPr="001B1652" w:rsidRDefault="00A12A90" w:rsidP="00A12A90">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B2FE3E1" w14:textId="77777777" w:rsidR="00A12A90" w:rsidRPr="001B1652" w:rsidRDefault="00A12A90" w:rsidP="00A12A90">
      <w:pPr>
        <w:rPr>
          <w:sz w:val="16"/>
        </w:rPr>
      </w:pPr>
      <w:proofErr w:type="gramStart"/>
      <w:r w:rsidRPr="001B1652">
        <w:rPr>
          <w:sz w:val="16"/>
        </w:rPr>
        <w:t>Actually, that</w:t>
      </w:r>
      <w:proofErr w:type="gramEnd"/>
      <w:r w:rsidRPr="001B1652">
        <w:rPr>
          <w:sz w:val="16"/>
        </w:rPr>
        <w:t xml:space="preserve">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034F97">
        <w:rPr>
          <w:rStyle w:val="Emphasis"/>
          <w:highlight w:val="cyan"/>
        </w:rPr>
        <w:t>Moore’s law</w:t>
      </w:r>
      <w:r w:rsidRPr="001B1652">
        <w:rPr>
          <w:rStyle w:val="StyleUnderline"/>
        </w:rPr>
        <w:t xml:space="preserve"> as “perhaps the </w:t>
      </w:r>
      <w:r w:rsidRPr="001B1652">
        <w:rPr>
          <w:rStyle w:val="Emphasis"/>
        </w:rPr>
        <w:t>best example</w:t>
      </w:r>
      <w:r w:rsidRPr="001B1652">
        <w:rPr>
          <w:rStyle w:val="StyleUnderline"/>
        </w:rPr>
        <w:t>” of diminishing research productivity,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27461B76" w14:textId="77777777" w:rsidR="00A12A90" w:rsidRPr="001B1652" w:rsidRDefault="00A12A90" w:rsidP="00A12A90">
      <w:pPr>
        <w:rPr>
          <w:sz w:val="16"/>
        </w:rPr>
      </w:pPr>
      <w:r w:rsidRPr="001B1652">
        <w:rPr>
          <w:sz w:val="16"/>
        </w:rPr>
        <w:t xml:space="preserve">Source: Bloom et al., “Are ideas getting harder to </w:t>
      </w:r>
      <w:proofErr w:type="gramStart"/>
      <w:r w:rsidRPr="001B1652">
        <w:rPr>
          <w:sz w:val="16"/>
        </w:rPr>
        <w:t>find?“</w:t>
      </w:r>
      <w:proofErr w:type="gramEnd"/>
    </w:p>
    <w:p w14:paraId="479846EC" w14:textId="77777777" w:rsidR="00A12A90" w:rsidRPr="001B1652" w:rsidRDefault="00A12A90" w:rsidP="00A12A90">
      <w:pPr>
        <w:rPr>
          <w:sz w:val="16"/>
        </w:rPr>
      </w:pPr>
      <w:r w:rsidRPr="001B1652">
        <w:rPr>
          <w:rStyle w:val="StyleUnderline"/>
        </w:rPr>
        <w:t xml:space="preserve">How, then, </w:t>
      </w:r>
      <w:r w:rsidRPr="00034F97">
        <w:rPr>
          <w:rStyle w:val="StyleUnderline"/>
          <w:highlight w:val="cyan"/>
        </w:rPr>
        <w:t>has</w:t>
      </w:r>
      <w:r w:rsidRPr="001B1652">
        <w:rPr>
          <w:rStyle w:val="StyleUnderline"/>
        </w:rPr>
        <w:t xml:space="preserve"> Moore’s law </w:t>
      </w:r>
      <w:r w:rsidRPr="00034F97">
        <w:rPr>
          <w:rStyle w:val="StyleUnderline"/>
          <w:highlight w:val="cyan"/>
        </w:rPr>
        <w:t>been sustained</w:t>
      </w:r>
      <w:r w:rsidRPr="001B1652">
        <w:rPr>
          <w:sz w:val="16"/>
        </w:rPr>
        <w:t xml:space="preserve">? We sustained Moore’s law despite rapidly diminishing research productivity </w:t>
      </w:r>
      <w:r w:rsidRPr="00034F97">
        <w:rPr>
          <w:rStyle w:val="StyleUnderline"/>
          <w:highlight w:val="cyan"/>
        </w:rPr>
        <w:t>by</w:t>
      </w:r>
      <w:r w:rsidRPr="001B1652">
        <w:rPr>
          <w:rStyle w:val="StyleUnderline"/>
        </w:rPr>
        <w:t xml:space="preserve"> pumping </w:t>
      </w:r>
      <w:r w:rsidRPr="00034F97">
        <w:rPr>
          <w:rStyle w:val="StyleUnderline"/>
          <w:highlight w:val="cyan"/>
        </w:rPr>
        <w:t>ever-increasing</w:t>
      </w:r>
      <w:r w:rsidRPr="001B1652">
        <w:rPr>
          <w:rStyle w:val="StyleUnderline"/>
        </w:rPr>
        <w:t xml:space="preserve"> amounts of </w:t>
      </w:r>
      <w:r w:rsidRPr="00034F97">
        <w:rPr>
          <w:rStyle w:val="Emphasis"/>
          <w:highlight w:val="cyan"/>
        </w:rPr>
        <w:t>money</w:t>
      </w:r>
      <w:r w:rsidRPr="001B1652">
        <w:rPr>
          <w:sz w:val="16"/>
        </w:rPr>
        <w:t xml:space="preserve"> </w:t>
      </w:r>
      <w:r w:rsidRPr="001B1652">
        <w:rPr>
          <w:rStyle w:val="StyleUnderline"/>
        </w:rPr>
        <w:t xml:space="preserve">into research. The problem with this approach is that we </w:t>
      </w:r>
      <w:r w:rsidRPr="001B1652">
        <w:rPr>
          <w:rStyle w:val="Emphasis"/>
        </w:rPr>
        <w:t>can’t keep Moore’s law alive indefinitely by throwing money at it:</w:t>
      </w:r>
      <w:r w:rsidRPr="001B1652">
        <w:rPr>
          <w:sz w:val="16"/>
        </w:rPr>
        <w:t xml:space="preserve"> </w:t>
      </w:r>
      <w:r w:rsidRPr="00034F97">
        <w:rPr>
          <w:rStyle w:val="StyleUnderline"/>
          <w:highlight w:val="cyan"/>
        </w:rPr>
        <w:t xml:space="preserve">eventually, </w:t>
      </w:r>
      <w:r w:rsidRPr="00034F97">
        <w:rPr>
          <w:rStyle w:val="Emphasis"/>
          <w:highlight w:val="cyan"/>
        </w:rPr>
        <w:t>we will run out</w:t>
      </w:r>
      <w:r w:rsidRPr="001B1652">
        <w:rPr>
          <w:rStyle w:val="Emphasis"/>
        </w:rPr>
        <w:t xml:space="preserve">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37E5A965" w14:textId="77777777" w:rsidR="00A12A90" w:rsidRPr="001B1652" w:rsidRDefault="00A12A90" w:rsidP="00A12A90">
      <w:pPr>
        <w:rPr>
          <w:sz w:val="16"/>
        </w:rPr>
      </w:pPr>
      <w:r w:rsidRPr="001B1652">
        <w:rPr>
          <w:sz w:val="16"/>
        </w:rPr>
        <w:t xml:space="preserve">Indeed, experts are mostly divided between two views about Moore’s law: the view that Moore’s law will end in this decade, and the view that Moore’s law has already ended (Mack 2011, </w:t>
      </w:r>
      <w:proofErr w:type="spellStart"/>
      <w:r w:rsidRPr="001B1652">
        <w:rPr>
          <w:sz w:val="16"/>
        </w:rPr>
        <w:t>Shalf</w:t>
      </w:r>
      <w:proofErr w:type="spellEnd"/>
      <w:r w:rsidRPr="001B1652">
        <w:rPr>
          <w:sz w:val="16"/>
        </w:rPr>
        <w:t xml:space="preserve">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00A0637C" w14:textId="77777777" w:rsidR="00A12A90" w:rsidRPr="001B1652" w:rsidRDefault="00A12A90" w:rsidP="00A12A90">
      <w:pPr>
        <w:rPr>
          <w:rStyle w:val="StyleUnderline"/>
        </w:rPr>
      </w:pPr>
      <w:r w:rsidRPr="001B1652">
        <w:rPr>
          <w:sz w:val="16"/>
        </w:rPr>
        <w:t xml:space="preserve">The upshot is that </w:t>
      </w:r>
      <w:r w:rsidRPr="001B1652">
        <w:rPr>
          <w:rStyle w:val="StyleUnderline"/>
        </w:rPr>
        <w:t xml:space="preserve">we have good theoretical reason to expect </w:t>
      </w:r>
      <w:r w:rsidRPr="001B1652">
        <w:rPr>
          <w:rStyle w:val="Emphasis"/>
        </w:rPr>
        <w:t>diminishing research productivity</w:t>
      </w:r>
      <w:r w:rsidRPr="001B1652">
        <w:rPr>
          <w:sz w:val="16"/>
        </w:rPr>
        <w:t xml:space="preserve"> </w:t>
      </w:r>
      <w:r w:rsidRPr="001B1652">
        <w:rPr>
          <w:rStyle w:val="StyleUnderline"/>
        </w:rPr>
        <w:t>to</w:t>
      </w:r>
      <w:r w:rsidRPr="001B1652">
        <w:rPr>
          <w:sz w:val="16"/>
        </w:rPr>
        <w:t xml:space="preserve"> </w:t>
      </w:r>
      <w:r w:rsidRPr="001B1652">
        <w:rPr>
          <w:rStyle w:val="Emphasis"/>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24152CB8" w14:textId="77777777" w:rsidR="00A12A90" w:rsidRPr="001B1652" w:rsidRDefault="00A12A90" w:rsidP="00A12A90">
      <w:pPr>
        <w:rPr>
          <w:sz w:val="16"/>
        </w:rPr>
      </w:pPr>
      <w:r w:rsidRPr="001B1652">
        <w:rPr>
          <w:sz w:val="16"/>
        </w:rPr>
        <w:t>5. Conclusion</w:t>
      </w:r>
    </w:p>
    <w:p w14:paraId="52B8D0ED" w14:textId="6F465663" w:rsidR="00147B7A" w:rsidRPr="00A12A90" w:rsidRDefault="00A12A90" w:rsidP="00147B7A">
      <w:pPr>
        <w:rPr>
          <w:u w:val="single"/>
        </w:rPr>
      </w:pPr>
      <w:r w:rsidRPr="001B1652">
        <w:rPr>
          <w:sz w:val="16"/>
        </w:rPr>
        <w:t xml:space="preserve">This post reviewed two of five preliminary reasons for skepticism about the singularity hypothesis. The first reason for skepticism is that </w:t>
      </w:r>
      <w:r w:rsidRPr="00034F97">
        <w:rPr>
          <w:rStyle w:val="StyleUnderline"/>
          <w:highlight w:val="cyan"/>
        </w:rPr>
        <w:t>the singularity</w:t>
      </w:r>
      <w:r w:rsidRPr="001B1652">
        <w:rPr>
          <w:rStyle w:val="StyleUnderline"/>
        </w:rPr>
        <w:t xml:space="preserve"> hypothesis </w:t>
      </w:r>
      <w:r w:rsidRPr="00034F97">
        <w:rPr>
          <w:rStyle w:val="StyleUnderline"/>
          <w:highlight w:val="cyan"/>
        </w:rPr>
        <w:t xml:space="preserve">is an </w:t>
      </w:r>
      <w:r w:rsidRPr="00034F97">
        <w:rPr>
          <w:rStyle w:val="Emphasis"/>
          <w:highlight w:val="cyan"/>
        </w:rPr>
        <w:t>extraordinary claim</w:t>
      </w:r>
      <w:r w:rsidRPr="001B1652">
        <w:rPr>
          <w:sz w:val="16"/>
        </w:rPr>
        <w:t xml:space="preserve">, so </w:t>
      </w:r>
      <w:r w:rsidRPr="00034F97">
        <w:rPr>
          <w:rStyle w:val="StyleUnderline"/>
          <w:highlight w:val="cyan"/>
        </w:rPr>
        <w:t xml:space="preserve">it is appropriate to be </w:t>
      </w:r>
      <w:r w:rsidRPr="00034F97">
        <w:rPr>
          <w:rStyle w:val="Emphasis"/>
          <w:highlight w:val="cyan"/>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09865A1B" w14:textId="77777777" w:rsidR="00147B7A" w:rsidRPr="00147B7A" w:rsidRDefault="00147B7A" w:rsidP="00147B7A">
      <w:pPr>
        <w:rPr>
          <w:lang w:eastAsia="ko-KR"/>
        </w:rPr>
      </w:pPr>
    </w:p>
    <w:sectPr w:rsidR="00147B7A" w:rsidRPr="00147B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410A" w14:textId="77777777" w:rsidR="006A3D53" w:rsidRDefault="006A3D53" w:rsidP="00066D2C">
      <w:pPr>
        <w:spacing w:after="0" w:line="240" w:lineRule="auto"/>
      </w:pPr>
      <w:r>
        <w:separator/>
      </w:r>
    </w:p>
  </w:endnote>
  <w:endnote w:type="continuationSeparator" w:id="0">
    <w:p w14:paraId="7BA8A05E" w14:textId="77777777" w:rsidR="006A3D53" w:rsidRDefault="006A3D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CDF69" w14:textId="77777777" w:rsidR="006A3D53" w:rsidRDefault="006A3D53" w:rsidP="00066D2C">
      <w:pPr>
        <w:spacing w:after="0" w:line="240" w:lineRule="auto"/>
      </w:pPr>
      <w:r>
        <w:separator/>
      </w:r>
    </w:p>
  </w:footnote>
  <w:footnote w:type="continuationSeparator" w:id="0">
    <w:p w14:paraId="0F1987CA" w14:textId="77777777" w:rsidR="006A3D53" w:rsidRDefault="006A3D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4ADF"/>
    <w:rsid w:val="00001C7E"/>
    <w:rsid w:val="0000487C"/>
    <w:rsid w:val="00011FEF"/>
    <w:rsid w:val="00013C8B"/>
    <w:rsid w:val="00023AEF"/>
    <w:rsid w:val="000250CA"/>
    <w:rsid w:val="00032119"/>
    <w:rsid w:val="00034F97"/>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2458"/>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B7A"/>
    <w:rsid w:val="0015013E"/>
    <w:rsid w:val="00150A2E"/>
    <w:rsid w:val="00151BC8"/>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35FD"/>
    <w:rsid w:val="00634D1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D53"/>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1DA"/>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060"/>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A90"/>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33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A5F"/>
    <w:rsid w:val="00CE54E0"/>
    <w:rsid w:val="00CE5835"/>
    <w:rsid w:val="00CE6FA1"/>
    <w:rsid w:val="00CF1938"/>
    <w:rsid w:val="00CF24CD"/>
    <w:rsid w:val="00D01F0A"/>
    <w:rsid w:val="00D114DC"/>
    <w:rsid w:val="00D13012"/>
    <w:rsid w:val="00D14159"/>
    <w:rsid w:val="00D14990"/>
    <w:rsid w:val="00D206E4"/>
    <w:rsid w:val="00D24268"/>
    <w:rsid w:val="00D25571"/>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AD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4ADF"/>
    <w:rsid w:val="00F0685D"/>
    <w:rsid w:val="00F06A5D"/>
    <w:rsid w:val="00F0700E"/>
    <w:rsid w:val="00F07D15"/>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0EB4"/>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19B1A"/>
  <w15:chartTrackingRefBased/>
  <w15:docId w15:val="{4423ABF8-F17F-4C6A-9565-5B7BC464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4ADF"/>
    <w:rPr>
      <w:rFonts w:ascii="Times New Roman" w:hAnsi="Times New Roman" w:cs="Times New Roman"/>
    </w:rPr>
  </w:style>
  <w:style w:type="paragraph" w:styleId="Heading1">
    <w:name w:val="heading 1"/>
    <w:aliases w:val="Pocket"/>
    <w:basedOn w:val="Normal"/>
    <w:next w:val="Normal"/>
    <w:link w:val="Heading1Char"/>
    <w:qFormat/>
    <w:rsid w:val="00F04A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4A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F04A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04A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4A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4A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AD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F04AD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04ADF"/>
    <w:rPr>
      <w:color w:val="auto"/>
      <w:u w:val="none"/>
    </w:rPr>
  </w:style>
  <w:style w:type="character" w:customStyle="1" w:styleId="Heading1Char">
    <w:name w:val="Heading 1 Char"/>
    <w:aliases w:val="Pocket Char"/>
    <w:basedOn w:val="DefaultParagraphFont"/>
    <w:link w:val="Heading1"/>
    <w:rsid w:val="00F04AD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04AD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F04AD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04ADF"/>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F04AD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F04ADF"/>
    <w:rPr>
      <w:b w:val="0"/>
      <w:sz w:val="22"/>
      <w:u w:val="single"/>
    </w:rPr>
  </w:style>
  <w:style w:type="character" w:styleId="Strong">
    <w:name w:val="Strong"/>
    <w:basedOn w:val="DefaultParagraphFont"/>
    <w:uiPriority w:val="22"/>
    <w:semiHidden/>
    <w:qFormat/>
    <w:rsid w:val="00F04ADF"/>
    <w:rPr>
      <w:b/>
      <w:bCs/>
    </w:rPr>
  </w:style>
  <w:style w:type="character" w:styleId="BookTitle">
    <w:name w:val="Book Title"/>
    <w:basedOn w:val="DefaultParagraphFont"/>
    <w:uiPriority w:val="33"/>
    <w:semiHidden/>
    <w:qFormat/>
    <w:rsid w:val="00F04ADF"/>
    <w:rPr>
      <w:b/>
      <w:bCs/>
      <w:i/>
      <w:iCs/>
      <w:spacing w:val="5"/>
    </w:rPr>
  </w:style>
  <w:style w:type="character" w:customStyle="1" w:styleId="Heading5Char">
    <w:name w:val="Heading 5 Char"/>
    <w:basedOn w:val="DefaultParagraphFont"/>
    <w:link w:val="Heading5"/>
    <w:uiPriority w:val="9"/>
    <w:semiHidden/>
    <w:rsid w:val="00F04A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4ADF"/>
  </w:style>
  <w:style w:type="paragraph" w:styleId="Header">
    <w:name w:val="header"/>
    <w:basedOn w:val="Normal"/>
    <w:link w:val="HeaderChar"/>
    <w:uiPriority w:val="99"/>
    <w:semiHidden/>
    <w:rsid w:val="00F04A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4ADF"/>
    <w:rPr>
      <w:rFonts w:ascii="Times New Roman" w:hAnsi="Times New Roman" w:cs="Times New Roman"/>
    </w:rPr>
  </w:style>
  <w:style w:type="paragraph" w:styleId="Footer">
    <w:name w:val="footer"/>
    <w:basedOn w:val="Normal"/>
    <w:link w:val="FooterChar"/>
    <w:uiPriority w:val="99"/>
    <w:semiHidden/>
    <w:rsid w:val="00F04A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4ADF"/>
    <w:rPr>
      <w:rFonts w:ascii="Times New Roman" w:hAnsi="Times New Roman" w:cs="Times New Roman"/>
    </w:rPr>
  </w:style>
  <w:style w:type="paragraph" w:styleId="BodyText">
    <w:name w:val="Body Text"/>
    <w:basedOn w:val="Normal"/>
    <w:link w:val="BodyTextChar"/>
    <w:uiPriority w:val="99"/>
    <w:semiHidden/>
    <w:unhideWhenUsed/>
    <w:rsid w:val="00F04ADF"/>
    <w:pPr>
      <w:spacing w:after="120"/>
    </w:pPr>
  </w:style>
  <w:style w:type="character" w:customStyle="1" w:styleId="BodyTextChar">
    <w:name w:val="Body Text Char"/>
    <w:basedOn w:val="DefaultParagraphFont"/>
    <w:link w:val="BodyText"/>
    <w:uiPriority w:val="99"/>
    <w:semiHidden/>
    <w:rsid w:val="00F04ADF"/>
    <w:rPr>
      <w:rFonts w:ascii="Times New Roman" w:hAnsi="Times New Roman" w:cs="Times New Roman"/>
    </w:rPr>
  </w:style>
  <w:style w:type="paragraph" w:styleId="NoSpacing">
    <w:name w:val="No Spacing"/>
    <w:link w:val="NoSpacingChar"/>
    <w:uiPriority w:val="99"/>
    <w:semiHidden/>
    <w:unhideWhenUsed/>
    <w:qFormat/>
    <w:rsid w:val="00F04A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4ADF"/>
    <w:rPr>
      <w:rFonts w:ascii="Calibri" w:hAnsi="Calibri" w:cs="Calibri"/>
    </w:rPr>
  </w:style>
  <w:style w:type="character" w:styleId="Hyperlink">
    <w:name w:val="Hyperlink"/>
    <w:basedOn w:val="DefaultParagraphFont"/>
    <w:uiPriority w:val="99"/>
    <w:unhideWhenUsed/>
    <w:rsid w:val="00F04ADF"/>
    <w:rPr>
      <w:color w:val="0563C1" w:themeColor="hyperlink"/>
      <w:u w:val="single"/>
    </w:rPr>
  </w:style>
  <w:style w:type="character" w:styleId="UnresolvedMention">
    <w:name w:val="Unresolved Mention"/>
    <w:basedOn w:val="DefaultParagraphFont"/>
    <w:uiPriority w:val="99"/>
    <w:semiHidden/>
    <w:unhideWhenUsed/>
    <w:rsid w:val="00F04ADF"/>
    <w:rPr>
      <w:color w:val="605E5C"/>
      <w:shd w:val="clear" w:color="auto" w:fill="E1DFDD"/>
    </w:rPr>
  </w:style>
  <w:style w:type="paragraph" w:customStyle="1" w:styleId="Analytic">
    <w:name w:val="Analytic"/>
    <w:basedOn w:val="Heading4"/>
    <w:link w:val="AnalyticChar"/>
    <w:autoRedefine/>
    <w:uiPriority w:val="5"/>
    <w:qFormat/>
    <w:rsid w:val="00F04ADF"/>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F04ADF"/>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F04AD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4ADF"/>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F04ADF"/>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table" w:styleId="TableGrid">
    <w:name w:val="Table Grid"/>
    <w:basedOn w:val="TableNormal"/>
    <w:uiPriority w:val="39"/>
    <w:rsid w:val="00082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uiPriority w:val="8"/>
    <w:qFormat/>
    <w:rsid w:val="00147B7A"/>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apers.ssrn.com/sol3/papers.cfm?abstract_id=XXXXX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37517</Words>
  <Characters>213853</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14</cp:revision>
  <dcterms:created xsi:type="dcterms:W3CDTF">2026-02-22T12:22:00Z</dcterms:created>
  <dcterms:modified xsi:type="dcterms:W3CDTF">2026-02-22T14:40:00Z</dcterms:modified>
</cp:coreProperties>
</file>