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06D4" w14:textId="77777777" w:rsidR="000604F6" w:rsidRDefault="000604F6" w:rsidP="000604F6">
      <w:pPr>
        <w:pStyle w:val="Heading1"/>
      </w:pPr>
      <w:r>
        <w:t>1AC – Dartmouth CG - NUSO</w:t>
      </w:r>
    </w:p>
    <w:p w14:paraId="715CACEF" w14:textId="77777777" w:rsidR="000604F6" w:rsidRDefault="000604F6" w:rsidP="000604F6">
      <w:pPr>
        <w:pStyle w:val="Heading2"/>
      </w:pPr>
      <w:bookmarkStart w:id="0" w:name="_Hlk208047634"/>
      <w:r>
        <w:t>1AC – Sectoral Bargaining</w:t>
      </w:r>
    </w:p>
    <w:p w14:paraId="0B633654" w14:textId="77777777" w:rsidR="000604F6" w:rsidRPr="00704B29" w:rsidRDefault="000604F6" w:rsidP="000604F6">
      <w:pPr>
        <w:pStyle w:val="Heading3"/>
        <w:rPr>
          <w:rFonts w:asciiTheme="minorHAnsi" w:hAnsiTheme="minorHAnsi" w:cstheme="minorHAnsi"/>
        </w:rPr>
      </w:pPr>
      <w:r w:rsidRPr="00704B29">
        <w:rPr>
          <w:rFonts w:asciiTheme="minorHAnsi" w:hAnsiTheme="minorHAnsi" w:cstheme="minorHAnsi"/>
        </w:rPr>
        <w:t>Plan</w:t>
      </w:r>
    </w:p>
    <w:p w14:paraId="7827F57A" w14:textId="77777777" w:rsidR="000604F6" w:rsidRPr="00704B29" w:rsidRDefault="000604F6" w:rsidP="000604F6">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00135AB" w14:textId="77777777" w:rsidR="000604F6" w:rsidRPr="00704B29" w:rsidRDefault="000604F6" w:rsidP="000604F6">
      <w:pPr>
        <w:pStyle w:val="Heading3"/>
        <w:rPr>
          <w:rFonts w:asciiTheme="minorHAnsi" w:hAnsiTheme="minorHAnsi" w:cstheme="minorHAnsi"/>
        </w:rPr>
      </w:pPr>
      <w:r w:rsidRPr="00704B29">
        <w:rPr>
          <w:rFonts w:asciiTheme="minorHAnsi" w:hAnsiTheme="minorHAnsi" w:cstheme="minorHAnsi"/>
        </w:rPr>
        <w:t xml:space="preserve">Advantage 1 – </w:t>
      </w:r>
      <w:r>
        <w:rPr>
          <w:rFonts w:asciiTheme="minorHAnsi" w:hAnsiTheme="minorHAnsi" w:cstheme="minorHAnsi"/>
        </w:rPr>
        <w:t>Labor Markets</w:t>
      </w:r>
    </w:p>
    <w:p w14:paraId="3974ADC6" w14:textId="77777777" w:rsidR="000604F6" w:rsidRPr="009567C4" w:rsidRDefault="000604F6" w:rsidP="000604F6">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4C3B57CD" w14:textId="77777777" w:rsidR="000604F6" w:rsidRPr="009567C4" w:rsidRDefault="000604F6" w:rsidP="000604F6">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1BA42945" w14:textId="77777777" w:rsidR="000604F6" w:rsidRPr="009567C4" w:rsidRDefault="000604F6" w:rsidP="000604F6">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03CFEEB9" w14:textId="77777777" w:rsidR="000604F6" w:rsidRPr="009567C4" w:rsidRDefault="000604F6" w:rsidP="000604F6">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5B05DA97" w14:textId="77777777" w:rsidR="000604F6" w:rsidRPr="009567C4" w:rsidRDefault="000604F6" w:rsidP="000604F6">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0A9FB338" w14:textId="77777777" w:rsidR="000604F6" w:rsidRPr="009567C4" w:rsidRDefault="000604F6" w:rsidP="000604F6">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2BAB0F16" w14:textId="77777777" w:rsidR="000604F6" w:rsidRPr="009567C4" w:rsidRDefault="000604F6" w:rsidP="000604F6">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5C6E8B1E" w14:textId="77777777" w:rsidR="000604F6" w:rsidRPr="009567C4" w:rsidRDefault="000604F6" w:rsidP="000604F6">
      <w:pPr>
        <w:rPr>
          <w:sz w:val="16"/>
        </w:rPr>
      </w:pPr>
      <w:r w:rsidRPr="009567C4">
        <w:rPr>
          <w:sz w:val="16"/>
        </w:rPr>
        <w:t>- Janet Yellen</w:t>
      </w:r>
    </w:p>
    <w:p w14:paraId="17DBECB8" w14:textId="77777777" w:rsidR="000604F6" w:rsidRPr="009567C4" w:rsidRDefault="000604F6" w:rsidP="000604F6">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6B151B1E" w14:textId="77777777" w:rsidR="000604F6" w:rsidRPr="009567C4" w:rsidRDefault="000604F6" w:rsidP="000604F6">
      <w:pPr>
        <w:rPr>
          <w:sz w:val="16"/>
        </w:rPr>
      </w:pPr>
      <w:r w:rsidRPr="009567C4">
        <w:rPr>
          <w:sz w:val="16"/>
        </w:rPr>
        <w:t>1. 2. Why has labor’s share of income decreased?</w:t>
      </w:r>
    </w:p>
    <w:p w14:paraId="23BE4AA8" w14:textId="77777777" w:rsidR="000604F6" w:rsidRPr="009567C4" w:rsidRDefault="000604F6" w:rsidP="000604F6">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5642D324" w14:textId="77777777" w:rsidR="000604F6" w:rsidRPr="009567C4" w:rsidRDefault="000604F6" w:rsidP="000604F6">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5CAAEA30" w14:textId="77777777" w:rsidR="000604F6" w:rsidRPr="009567C4" w:rsidRDefault="000604F6" w:rsidP="000604F6">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23E712AC" w14:textId="77777777" w:rsidR="000604F6" w:rsidRPr="009567C4" w:rsidRDefault="000604F6" w:rsidP="000604F6">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72C42527" w14:textId="77777777" w:rsidR="000604F6" w:rsidRPr="009567C4" w:rsidRDefault="000604F6" w:rsidP="000604F6">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9D22CBF" w14:textId="77777777" w:rsidR="000604F6" w:rsidRPr="009567C4" w:rsidRDefault="000604F6" w:rsidP="000604F6">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3F0B84A9" w14:textId="77777777" w:rsidR="000604F6" w:rsidRPr="009567C4" w:rsidRDefault="000604F6" w:rsidP="000604F6">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37ED291A" w14:textId="77777777" w:rsidR="000604F6" w:rsidRPr="009567C4" w:rsidRDefault="000604F6" w:rsidP="000604F6">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204E9EE4" w14:textId="77777777" w:rsidR="000604F6" w:rsidRPr="009567C4" w:rsidRDefault="000604F6" w:rsidP="000604F6">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03325F82" w14:textId="77777777" w:rsidR="000604F6" w:rsidRPr="009567C4" w:rsidRDefault="000604F6" w:rsidP="000604F6">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3E86A710" w14:textId="77777777" w:rsidR="000604F6" w:rsidRPr="009567C4" w:rsidRDefault="000604F6" w:rsidP="000604F6">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4EC3EA6E" w14:textId="77777777" w:rsidR="000604F6" w:rsidRPr="009567C4" w:rsidRDefault="000604F6" w:rsidP="000604F6">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4D0551BB" w14:textId="77777777" w:rsidR="000604F6" w:rsidRPr="009567C4" w:rsidRDefault="000604F6" w:rsidP="000604F6">
      <w:pPr>
        <w:rPr>
          <w:sz w:val="16"/>
        </w:rPr>
      </w:pPr>
      <w:r w:rsidRPr="009567C4">
        <w:rPr>
          <w:sz w:val="16"/>
        </w:rPr>
        <w:t>1. 3. How can labor law address the decline in worker power?</w:t>
      </w:r>
    </w:p>
    <w:p w14:paraId="601D4F9E" w14:textId="77777777" w:rsidR="000604F6" w:rsidRPr="009567C4" w:rsidRDefault="000604F6" w:rsidP="000604F6">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5F8454AF" w14:textId="77777777" w:rsidR="000604F6" w:rsidRPr="00961041" w:rsidRDefault="000604F6" w:rsidP="000604F6">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72B1BA2D" w14:textId="77777777" w:rsidR="000604F6" w:rsidRPr="009567C4" w:rsidRDefault="000604F6" w:rsidP="000604F6">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2740532D" w14:textId="77777777" w:rsidR="000604F6" w:rsidRPr="009567C4" w:rsidRDefault="000604F6" w:rsidP="000604F6">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69C39E84" w14:textId="77777777" w:rsidR="000604F6" w:rsidRPr="009567C4" w:rsidRDefault="000604F6" w:rsidP="000604F6">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10A51E80" w14:textId="77777777" w:rsidR="000604F6" w:rsidRPr="009567C4" w:rsidRDefault="000604F6" w:rsidP="000604F6">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298FC13C" w14:textId="77777777" w:rsidR="000604F6" w:rsidRPr="009567C4" w:rsidRDefault="000604F6" w:rsidP="000604F6">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0AF4DF23" w14:textId="77777777" w:rsidR="000604F6" w:rsidRPr="009567C4" w:rsidRDefault="000604F6" w:rsidP="000604F6">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6F20E800" w14:textId="77777777" w:rsidR="000604F6" w:rsidRPr="00704B29" w:rsidRDefault="000604F6" w:rsidP="000604F6">
      <w:pPr>
        <w:pStyle w:val="Heading4"/>
        <w:rPr>
          <w:rFonts w:asciiTheme="minorHAnsi" w:hAnsiTheme="minorHAnsi" w:cstheme="minorHAnsi"/>
        </w:rPr>
      </w:pPr>
      <w:r>
        <w:rPr>
          <w:rFonts w:asciiTheme="minorHAnsi" w:hAnsiTheme="minorHAnsi" w:cstheme="minorHAnsi"/>
        </w:rPr>
        <w:t>The plan solves:</w:t>
      </w:r>
    </w:p>
    <w:p w14:paraId="5C71413C" w14:textId="77777777" w:rsidR="000604F6" w:rsidRDefault="000604F6" w:rsidP="005A1015">
      <w:pPr>
        <w:pStyle w:val="ListParagraph"/>
        <w:keepNext/>
        <w:keepLines/>
        <w:numPr>
          <w:ilvl w:val="0"/>
          <w:numId w:val="3"/>
        </w:numPr>
        <w:spacing w:before="200"/>
        <w:outlineLvl w:val="3"/>
        <w:rPr>
          <w:rFonts w:asciiTheme="minorHAnsi" w:eastAsia="Times New Roman" w:hAnsiTheme="minorHAnsi" w:cstheme="minorHAnsi"/>
          <w:b/>
          <w:sz w:val="26"/>
        </w:rPr>
      </w:pPr>
      <w:r w:rsidRPr="00432FD5">
        <w:rPr>
          <w:rFonts w:asciiTheme="minorHAnsi" w:eastAsia="Times New Roman" w:hAnsiTheme="minorHAnsi" w:cstheme="minorHAnsi"/>
          <w:b/>
          <w:sz w:val="26"/>
          <w:u w:val="single"/>
        </w:rPr>
        <w:t>Workplace collaboration</w:t>
      </w:r>
      <w:r w:rsidRPr="00432FD5">
        <w:rPr>
          <w:rFonts w:asciiTheme="minorHAnsi" w:eastAsia="Times New Roman" w:hAnsiTheme="minorHAnsi" w:cstheme="minorHAnsi"/>
          <w:b/>
          <w:sz w:val="26"/>
        </w:rPr>
        <w:t>. Sectoral bargaining</w:t>
      </w:r>
      <w:r>
        <w:rPr>
          <w:rFonts w:asciiTheme="minorHAnsi" w:eastAsia="Times New Roman" w:hAnsiTheme="minorHAnsi" w:cstheme="minorHAnsi"/>
          <w:b/>
          <w:sz w:val="26"/>
        </w:rPr>
        <w:t xml:space="preserve"> increases productivity by replacing </w:t>
      </w:r>
      <w:r w:rsidRPr="00746A3F">
        <w:rPr>
          <w:rFonts w:asciiTheme="minorHAnsi" w:eastAsia="Times New Roman" w:hAnsiTheme="minorHAnsi" w:cstheme="minorHAnsi"/>
          <w:b/>
          <w:sz w:val="26"/>
          <w:u w:val="single"/>
        </w:rPr>
        <w:t>adversarial relationships</w:t>
      </w:r>
      <w:r>
        <w:rPr>
          <w:rFonts w:asciiTheme="minorHAnsi" w:eastAsia="Times New Roman" w:hAnsiTheme="minorHAnsi" w:cstheme="minorHAnsi"/>
          <w:b/>
          <w:sz w:val="26"/>
        </w:rPr>
        <w:t xml:space="preserve"> with </w:t>
      </w:r>
      <w:r w:rsidRPr="00746A3F">
        <w:rPr>
          <w:rFonts w:asciiTheme="minorHAnsi" w:eastAsia="Times New Roman" w:hAnsiTheme="minorHAnsi" w:cstheme="minorHAnsi"/>
          <w:b/>
          <w:sz w:val="26"/>
          <w:u w:val="single"/>
        </w:rPr>
        <w:t>common interest</w:t>
      </w:r>
      <w:r>
        <w:rPr>
          <w:rFonts w:asciiTheme="minorHAnsi" w:eastAsia="Times New Roman" w:hAnsiTheme="minorHAnsi" w:cstheme="minorHAnsi"/>
          <w:b/>
          <w:sz w:val="26"/>
        </w:rPr>
        <w:t>.</w:t>
      </w:r>
    </w:p>
    <w:p w14:paraId="7FE070BC" w14:textId="77777777" w:rsidR="000604F6" w:rsidRPr="00E32890" w:rsidRDefault="000604F6" w:rsidP="000604F6">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6051E99C" w14:textId="77777777" w:rsidR="000604F6" w:rsidRPr="001C4BC8" w:rsidRDefault="000604F6" w:rsidP="000604F6">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417BF5B1" w14:textId="77777777" w:rsidR="000604F6" w:rsidRPr="001C4BC8" w:rsidRDefault="000604F6" w:rsidP="000604F6">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4B8D4FFB" w14:textId="77777777" w:rsidR="000604F6" w:rsidRPr="001C4BC8" w:rsidRDefault="000604F6" w:rsidP="000604F6">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0742315F" w14:textId="77777777" w:rsidR="000604F6" w:rsidRPr="001C4BC8" w:rsidRDefault="000604F6" w:rsidP="000604F6">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116CAD2E" w14:textId="77777777" w:rsidR="000604F6" w:rsidRPr="001C4BC8" w:rsidRDefault="000604F6" w:rsidP="000604F6">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113C82DF" w14:textId="77777777" w:rsidR="000604F6" w:rsidRPr="001C4BC8" w:rsidRDefault="000604F6" w:rsidP="000604F6">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59757196" w14:textId="77777777" w:rsidR="000604F6" w:rsidRPr="001C4BC8" w:rsidRDefault="000604F6" w:rsidP="000604F6">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099379C3" w14:textId="77777777" w:rsidR="000604F6" w:rsidRPr="00704B29" w:rsidRDefault="000604F6" w:rsidP="000604F6">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9B2E163" w14:textId="77777777" w:rsidR="000604F6" w:rsidRPr="00704B29" w:rsidRDefault="000604F6" w:rsidP="005A1015">
      <w:pPr>
        <w:pStyle w:val="Heading4"/>
        <w:numPr>
          <w:ilvl w:val="0"/>
          <w:numId w:val="3"/>
        </w:numPr>
        <w:tabs>
          <w:tab w:val="num" w:pos="1080"/>
        </w:tabs>
        <w:ind w:left="1080"/>
        <w:rPr>
          <w:rFonts w:asciiTheme="minorHAnsi" w:hAnsiTheme="minorHAnsi" w:cstheme="minorHAnsi"/>
        </w:rPr>
      </w:pP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t>
      </w:r>
      <w:r>
        <w:rPr>
          <w:rFonts w:asciiTheme="minorHAnsi" w:hAnsiTheme="minorHAnsi" w:cstheme="minorHAnsi"/>
          <w:u w:val="single"/>
        </w:rPr>
        <w:t>-</w:t>
      </w:r>
      <w:r w:rsidRPr="00704B29">
        <w:rPr>
          <w:rFonts w:asciiTheme="minorHAnsi" w:hAnsiTheme="minorHAnsi" w:cstheme="minorHAnsi"/>
          <w:u w:val="single"/>
        </w:rPr>
        <w:t>wide output</w:t>
      </w:r>
      <w:r w:rsidRPr="00704B29">
        <w:rPr>
          <w:rFonts w:asciiTheme="minorHAnsi" w:hAnsiTheme="minorHAnsi" w:cstheme="minorHAnsi"/>
        </w:rPr>
        <w:t>.</w:t>
      </w:r>
    </w:p>
    <w:p w14:paraId="5E7D91F7" w14:textId="77777777" w:rsidR="000604F6" w:rsidRPr="00704B29" w:rsidRDefault="000604F6" w:rsidP="000604F6">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1255AC7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7BC51A4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538D1A16"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672E9C2D" w14:textId="77777777" w:rsidR="000604F6" w:rsidRPr="00704B29" w:rsidRDefault="000604F6" w:rsidP="000604F6">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022A508E"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2C6101C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208DC686" w14:textId="77777777" w:rsidR="000604F6" w:rsidRPr="00704B29" w:rsidRDefault="000604F6" w:rsidP="000604F6">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7A05D8FE"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4D62921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598A718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2F31988A" w14:textId="77777777" w:rsidR="000604F6" w:rsidRPr="00704B29" w:rsidRDefault="000604F6" w:rsidP="005A1015">
      <w:pPr>
        <w:pStyle w:val="Heading4"/>
        <w:numPr>
          <w:ilvl w:val="0"/>
          <w:numId w:val="3"/>
        </w:numPr>
        <w:tabs>
          <w:tab w:val="num" w:pos="1080"/>
        </w:tabs>
        <w:ind w:left="1080"/>
        <w:rPr>
          <w:rFonts w:asciiTheme="minorHAnsi" w:hAnsiTheme="minorHAnsi" w:cstheme="minorHAnsi"/>
        </w:rPr>
      </w:pP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1CB5B9D5" w14:textId="77777777" w:rsidR="000604F6" w:rsidRPr="00704B29" w:rsidRDefault="000604F6" w:rsidP="000604F6">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2A6CFB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547C315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2. 1. The role of collective bargaining</w:t>
      </w:r>
    </w:p>
    <w:p w14:paraId="3B7DD2D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650E52B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7188947E"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1FB5875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12158E8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600A029F"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7B137A54"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3548F04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4A36FF7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3AF2E44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132D2BA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46F14D2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322AECE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33CF11D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29EB45BC"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41DF09B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2484E28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8F383EE"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5118F2F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452EB03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2B2B4C2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37155F04"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Key Findings</w:t>
      </w:r>
    </w:p>
    <w:p w14:paraId="49EAF70B"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56142BA0"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5EDA6FAA"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7CFAC51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3B67F89E"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EB9A99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53AB66FC"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719AB1AD"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569F3BC6"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5C4F392"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5FC0FD4E" w14:textId="77777777" w:rsidR="000604F6" w:rsidRPr="00704B29" w:rsidRDefault="000604F6" w:rsidP="000604F6">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09C28E4D"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7D9E83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4DADF0A0"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24F50CE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67FBFD0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49263DCC"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B1D8F8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1819094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13851E8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4F16DB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6D0C1B8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04887CC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0327D8CE"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2AB509A4"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7E3F91E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67CD13AC"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Setting up the model</w:t>
      </w:r>
    </w:p>
    <w:p w14:paraId="417895B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4A1433FE"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041B7F0E"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2DE5DF27" w14:textId="77777777" w:rsidR="000604F6" w:rsidRPr="00704B29" w:rsidRDefault="000604F6" w:rsidP="000604F6">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6AEB54E"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576E5EE1"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403ACD02"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2AD79574"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2B8D40CF"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64FC0B7B" w14:textId="77777777" w:rsidR="000604F6" w:rsidRPr="009567C4" w:rsidRDefault="000604F6" w:rsidP="000604F6">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3451560F" w14:textId="77777777" w:rsidR="000604F6" w:rsidRPr="009567C4" w:rsidRDefault="000604F6" w:rsidP="000604F6">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2F5F5843" w14:textId="77777777" w:rsidR="000604F6" w:rsidRPr="009567C4" w:rsidRDefault="000604F6" w:rsidP="000604F6">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19105A">
        <w:rPr>
          <w:rStyle w:val="Emphasis"/>
          <w:highlight w:val="cyan"/>
        </w:rPr>
        <w:t>secular</w:t>
      </w:r>
      <w:r w:rsidRPr="009567C4">
        <w:rPr>
          <w:rStyle w:val="Emphasis"/>
        </w:rPr>
        <w:t xml:space="preserve"> economic </w:t>
      </w:r>
      <w:r w:rsidRPr="0019105A">
        <w:rPr>
          <w:rStyle w:val="Emphasis"/>
          <w:highlight w:val="cya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19105A">
        <w:rPr>
          <w:rStyle w:val="StyleUnderline"/>
          <w:highlight w:val="cyan"/>
        </w:rPr>
        <w:t>will</w:t>
      </w:r>
      <w:r w:rsidRPr="0019105A">
        <w:rPr>
          <w:sz w:val="16"/>
          <w:highlight w:val="cyan"/>
        </w:rPr>
        <w:t xml:space="preserve"> </w:t>
      </w:r>
      <w:r w:rsidRPr="0019105A">
        <w:rPr>
          <w:rStyle w:val="Emphasis"/>
          <w:highlight w:val="cyan"/>
        </w:rPr>
        <w:t>impact</w:t>
      </w:r>
      <w:r w:rsidRPr="0019105A">
        <w:rPr>
          <w:sz w:val="16"/>
          <w:highlight w:val="cyan"/>
        </w:rPr>
        <w:t xml:space="preserve"> </w:t>
      </w:r>
      <w:r w:rsidRPr="0019105A">
        <w:rPr>
          <w:rStyle w:val="StyleUnderline"/>
          <w:highlight w:val="cya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77C9E1DF" w14:textId="77777777" w:rsidR="000604F6" w:rsidRPr="009567C4" w:rsidRDefault="000604F6" w:rsidP="000604F6">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19105A">
        <w:rPr>
          <w:rStyle w:val="StyleUnderline"/>
          <w:highlight w:val="cyan"/>
        </w:rPr>
        <w:t xml:space="preserve">lower </w:t>
      </w:r>
      <w:r w:rsidRPr="009567C4">
        <w:rPr>
          <w:rStyle w:val="StyleUnderline"/>
        </w:rPr>
        <w:t xml:space="preserve">levels of economic </w:t>
      </w:r>
      <w:r w:rsidRPr="0019105A">
        <w:rPr>
          <w:rStyle w:val="StyleUnderline"/>
          <w:highlight w:val="cya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16EB188F" w14:textId="77777777" w:rsidR="000604F6" w:rsidRPr="009567C4" w:rsidRDefault="000604F6" w:rsidP="000604F6">
      <w:pPr>
        <w:rPr>
          <w:sz w:val="16"/>
        </w:rPr>
      </w:pPr>
      <w:r w:rsidRPr="009567C4">
        <w:rPr>
          <w:sz w:val="16"/>
        </w:rPr>
        <w:t xml:space="preserve">But all four forces operating simultaneously will </w:t>
      </w:r>
      <w:r w:rsidRPr="0019105A">
        <w:rPr>
          <w:rStyle w:val="StyleUnderline"/>
          <w:highlight w:val="cya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19105A">
        <w:rPr>
          <w:rStyle w:val="Emphasis"/>
          <w:highlight w:val="cyan"/>
        </w:rPr>
        <w:t>conflict</w:t>
      </w:r>
      <w:r w:rsidRPr="009567C4">
        <w:rPr>
          <w:sz w:val="16"/>
        </w:rPr>
        <w:t xml:space="preserve">, diminished economic growth and poverty alleviation, </w:t>
      </w:r>
      <w:r w:rsidRPr="0019105A">
        <w:rPr>
          <w:rStyle w:val="StyleUnderline"/>
          <w:highlight w:val="cyan"/>
        </w:rPr>
        <w:t>weak</w:t>
      </w:r>
      <w:r w:rsidRPr="009567C4">
        <w:rPr>
          <w:rStyle w:val="StyleUnderline"/>
        </w:rPr>
        <w:t>ened</w:t>
      </w:r>
      <w:r w:rsidRPr="009567C4">
        <w:rPr>
          <w:sz w:val="16"/>
        </w:rPr>
        <w:t xml:space="preserve"> </w:t>
      </w:r>
      <w:r w:rsidRPr="009567C4">
        <w:rPr>
          <w:rStyle w:val="Emphasis"/>
        </w:rPr>
        <w:t xml:space="preserve">global </w:t>
      </w:r>
      <w:r w:rsidRPr="0019105A">
        <w:rPr>
          <w:rStyle w:val="Emphasis"/>
          <w:highlight w:val="cyan"/>
        </w:rPr>
        <w:t>institutions</w:t>
      </w:r>
      <w:r w:rsidRPr="009567C4">
        <w:rPr>
          <w:sz w:val="16"/>
        </w:rPr>
        <w:t xml:space="preserve"> </w:t>
      </w:r>
      <w:r w:rsidRPr="009567C4">
        <w:rPr>
          <w:rStyle w:val="StyleUnderline"/>
        </w:rPr>
        <w:t xml:space="preserve">and norms of behavior, </w:t>
      </w:r>
      <w:r w:rsidRPr="0019105A">
        <w:rPr>
          <w:rStyle w:val="StyleUnderline"/>
          <w:highlight w:val="cyan"/>
        </w:rPr>
        <w:t>and</w:t>
      </w:r>
      <w:r w:rsidRPr="0019105A">
        <w:rPr>
          <w:sz w:val="16"/>
          <w:highlight w:val="cyan"/>
        </w:rPr>
        <w:t xml:space="preserve"> </w:t>
      </w:r>
      <w:r w:rsidRPr="0019105A">
        <w:rPr>
          <w:rStyle w:val="Emphasis"/>
          <w:highlight w:val="cyan"/>
        </w:rPr>
        <w:t>reduce</w:t>
      </w:r>
      <w:r w:rsidRPr="009567C4">
        <w:rPr>
          <w:rStyle w:val="Emphasis"/>
        </w:rPr>
        <w:t>d</w:t>
      </w:r>
      <w:r w:rsidRPr="009567C4">
        <w:rPr>
          <w:sz w:val="16"/>
        </w:rPr>
        <w:t xml:space="preserve"> </w:t>
      </w:r>
      <w:r w:rsidRPr="009567C4">
        <w:rPr>
          <w:rStyle w:val="StyleUnderline"/>
        </w:rPr>
        <w:t xml:space="preserve">collective </w:t>
      </w:r>
      <w:r w:rsidRPr="0019105A">
        <w:rPr>
          <w:rStyle w:val="StyleUnderline"/>
          <w:highlight w:val="cya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19105A">
        <w:rPr>
          <w:rStyle w:val="Emphasis"/>
          <w:highlight w:val="cya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19105A">
        <w:rPr>
          <w:rStyle w:val="StyleUnderline"/>
          <w:highlight w:val="cyan"/>
        </w:rPr>
        <w:t>and</w:t>
      </w:r>
      <w:r w:rsidRPr="0019105A">
        <w:rPr>
          <w:sz w:val="16"/>
          <w:highlight w:val="cyan"/>
        </w:rPr>
        <w:t xml:space="preserve"> </w:t>
      </w:r>
      <w:r w:rsidRPr="0019105A">
        <w:rPr>
          <w:rStyle w:val="Emphasis"/>
          <w:highlight w:val="cyan"/>
        </w:rPr>
        <w:t>prolif</w:t>
      </w:r>
      <w:r w:rsidRPr="009567C4">
        <w:rPr>
          <w:sz w:val="16"/>
        </w:rPr>
        <w:t>eration. As in any effective scenario, this future is clearly visible to any keen observer. We have only to abolish wishful thinking and believe our own eyes.10</w:t>
      </w:r>
    </w:p>
    <w:p w14:paraId="5419D2D5" w14:textId="77777777" w:rsidR="000604F6" w:rsidRPr="009567C4" w:rsidRDefault="000604F6" w:rsidP="000604F6">
      <w:pPr>
        <w:rPr>
          <w:sz w:val="16"/>
        </w:rPr>
      </w:pPr>
      <w:r w:rsidRPr="009567C4">
        <w:rPr>
          <w:sz w:val="16"/>
        </w:rPr>
        <w:t>Secular Stagnation</w:t>
      </w:r>
    </w:p>
    <w:p w14:paraId="7DBA07A6" w14:textId="77777777" w:rsidR="000604F6" w:rsidRPr="009567C4" w:rsidRDefault="000604F6" w:rsidP="000604F6">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19105A">
        <w:rPr>
          <w:rStyle w:val="Emphasis"/>
          <w:highlight w:val="cyan"/>
        </w:rPr>
        <w:t>stagnation</w:t>
      </w:r>
      <w:r w:rsidRPr="0019105A">
        <w:rPr>
          <w:sz w:val="16"/>
          <w:highlight w:val="cyan"/>
        </w:rPr>
        <w:t xml:space="preserve">” </w:t>
      </w:r>
      <w:r w:rsidRPr="0019105A">
        <w:rPr>
          <w:rStyle w:val="StyleUnderline"/>
          <w:highlight w:val="cya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19105A">
        <w:rPr>
          <w:rStyle w:val="Emphasis"/>
          <w:highlight w:val="cyan"/>
        </w:rPr>
        <w:t>multipolarity</w:t>
      </w:r>
      <w:r w:rsidRPr="0019105A">
        <w:rPr>
          <w:rStyle w:val="StyleUnderline"/>
          <w:highlight w:val="cyan"/>
        </w:rPr>
        <w:t>, and</w:t>
      </w:r>
      <w:r w:rsidRPr="009567C4">
        <w:rPr>
          <w:sz w:val="16"/>
        </w:rPr>
        <w:t xml:space="preserve"> </w:t>
      </w:r>
      <w:r w:rsidRPr="009567C4">
        <w:rPr>
          <w:rStyle w:val="Emphasis"/>
        </w:rPr>
        <w:t xml:space="preserve">rising </w:t>
      </w:r>
      <w:r w:rsidRPr="0019105A">
        <w:rPr>
          <w:rStyle w:val="Emphasis"/>
          <w:highlight w:val="cya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64C45613" w14:textId="77777777" w:rsidR="000604F6" w:rsidRPr="009567C4" w:rsidRDefault="000604F6" w:rsidP="000604F6">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5B2710F6" w14:textId="77777777" w:rsidR="000604F6" w:rsidRPr="009567C4" w:rsidRDefault="000604F6" w:rsidP="000604F6">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6D51BF">
        <w:rPr>
          <w:rStyle w:val="StyleUnderline"/>
          <w:highlight w:val="cyan"/>
        </w:rPr>
        <w:t>inequality and</w:t>
      </w:r>
      <w:r w:rsidRPr="006D51BF">
        <w:rPr>
          <w:rStyle w:val="StyleUnderline"/>
        </w:rPr>
        <w:t xml:space="preserve"> the </w:t>
      </w:r>
      <w:r w:rsidRPr="006D51BF">
        <w:rPr>
          <w:rStyle w:val="StyleUnderline"/>
          <w:highlight w:val="cyan"/>
        </w:rPr>
        <w:t>slowdown in productivity growth</w:t>
      </w:r>
      <w:r w:rsidRPr="009567C4">
        <w:rPr>
          <w:sz w:val="16"/>
        </w:rPr>
        <w:t xml:space="preserve">… </w:t>
      </w:r>
    </w:p>
    <w:p w14:paraId="04C28317" w14:textId="77777777" w:rsidR="000604F6" w:rsidRPr="009567C4" w:rsidRDefault="000604F6" w:rsidP="000604F6">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352BB50A" w14:textId="77777777" w:rsidR="000604F6" w:rsidRPr="009567C4" w:rsidRDefault="000604F6" w:rsidP="000604F6">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68CD1680" w14:textId="77777777" w:rsidR="000604F6" w:rsidRPr="009567C4" w:rsidRDefault="000604F6" w:rsidP="000604F6">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1EE50C7C" w14:textId="77777777" w:rsidR="000604F6" w:rsidRPr="009567C4" w:rsidRDefault="000604F6" w:rsidP="000604F6">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6D51BF">
        <w:rPr>
          <w:rStyle w:val="StyleUnderline"/>
          <w:highlight w:val="cya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19105A">
        <w:rPr>
          <w:rStyle w:val="StyleUnderline"/>
          <w:highlight w:val="cya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19105A">
        <w:rPr>
          <w:rStyle w:val="StyleUnderline"/>
          <w:highlight w:val="cya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19105A">
        <w:rPr>
          <w:rStyle w:val="StyleUnderline"/>
          <w:highlight w:val="cya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19105A">
        <w:rPr>
          <w:rStyle w:val="Emphasis"/>
          <w:highlight w:val="cya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541CBEAC" w14:textId="77777777" w:rsidR="000604F6" w:rsidRPr="009567C4" w:rsidRDefault="000604F6" w:rsidP="000604F6">
      <w:pPr>
        <w:rPr>
          <w:sz w:val="16"/>
        </w:rPr>
      </w:pPr>
      <w:r w:rsidRPr="009567C4">
        <w:rPr>
          <w:sz w:val="16"/>
        </w:rPr>
        <w:t>Illiberal Globalization</w:t>
      </w:r>
    </w:p>
    <w:p w14:paraId="6DCBAD37" w14:textId="77777777" w:rsidR="000604F6" w:rsidRPr="009567C4" w:rsidRDefault="000604F6" w:rsidP="000604F6">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39C103ED" w14:textId="77777777" w:rsidR="000604F6" w:rsidRPr="009567C4" w:rsidRDefault="000604F6" w:rsidP="000604F6">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3CC07922" w14:textId="77777777" w:rsidR="000604F6" w:rsidRPr="009567C4" w:rsidRDefault="000604F6" w:rsidP="000604F6">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3EF3E59E" w14:textId="77777777" w:rsidR="000604F6" w:rsidRPr="009567C4" w:rsidRDefault="000604F6" w:rsidP="000604F6">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19105A">
        <w:rPr>
          <w:rStyle w:val="StyleUnderline"/>
          <w:highlight w:val="cyan"/>
        </w:rPr>
        <w:t>Economies of scale</w:t>
      </w:r>
      <w:r w:rsidRPr="009567C4">
        <w:rPr>
          <w:sz w:val="16"/>
        </w:rPr>
        <w:t xml:space="preserve"> will </w:t>
      </w:r>
      <w:r w:rsidRPr="0019105A">
        <w:rPr>
          <w:rStyle w:val="Emphasis"/>
          <w:highlight w:val="cyan"/>
        </w:rPr>
        <w:t>shrink</w:t>
      </w:r>
      <w:r w:rsidRPr="0019105A">
        <w:rPr>
          <w:rStyle w:val="StyleUnderline"/>
          <w:highlight w:val="cyan"/>
        </w:rPr>
        <w:t>, incentivizing</w:t>
      </w:r>
      <w:r w:rsidRPr="0019105A">
        <w:rPr>
          <w:sz w:val="16"/>
          <w:highlight w:val="cyan"/>
        </w:rPr>
        <w:t xml:space="preserve"> </w:t>
      </w:r>
      <w:r w:rsidRPr="0019105A">
        <w:rPr>
          <w:rStyle w:val="Emphasis"/>
          <w:highlight w:val="cya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19105A">
        <w:rPr>
          <w:rStyle w:val="Emphasis"/>
          <w:highlight w:val="cya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19105A">
        <w:rPr>
          <w:rStyle w:val="StyleUnderline"/>
          <w:highlight w:val="cya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19105A">
        <w:rPr>
          <w:rStyle w:val="StyleUnderline"/>
          <w:highlight w:val="cyan"/>
        </w:rPr>
        <w:t>will respond</w:t>
      </w:r>
      <w:r w:rsidRPr="009567C4">
        <w:rPr>
          <w:sz w:val="16"/>
        </w:rPr>
        <w:t xml:space="preserve"> to heightened risk and uncertainty </w:t>
      </w:r>
      <w:r w:rsidRPr="0019105A">
        <w:rPr>
          <w:rStyle w:val="StyleUnderline"/>
          <w:highlight w:val="cyan"/>
        </w:rPr>
        <w:t>with</w:t>
      </w:r>
      <w:r w:rsidRPr="009567C4">
        <w:rPr>
          <w:sz w:val="16"/>
        </w:rPr>
        <w:t xml:space="preserve"> </w:t>
      </w:r>
      <w:r w:rsidRPr="009567C4">
        <w:rPr>
          <w:rStyle w:val="Emphasis"/>
        </w:rPr>
        <w:t xml:space="preserve">further </w:t>
      </w:r>
      <w:r w:rsidRPr="0019105A">
        <w:rPr>
          <w:rStyle w:val="Emphasis"/>
          <w:highlight w:val="cya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2DBCB731" w14:textId="77777777" w:rsidR="000604F6" w:rsidRPr="009567C4" w:rsidRDefault="000604F6" w:rsidP="000604F6">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3BCC8FA5" w14:textId="77777777" w:rsidR="000604F6" w:rsidRPr="009567C4" w:rsidRDefault="000604F6" w:rsidP="000604F6">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19105A">
        <w:rPr>
          <w:rStyle w:val="StyleUnderline"/>
          <w:highlight w:val="cyan"/>
        </w:rPr>
        <w:t>reduce</w:t>
      </w:r>
      <w:r w:rsidRPr="009567C4">
        <w:rPr>
          <w:rStyle w:val="StyleUnderline"/>
        </w:rPr>
        <w:t xml:space="preserve"> the</w:t>
      </w:r>
      <w:r w:rsidRPr="009567C4">
        <w:rPr>
          <w:sz w:val="16"/>
        </w:rPr>
        <w:t xml:space="preserve"> </w:t>
      </w:r>
      <w:r w:rsidRPr="009567C4">
        <w:rPr>
          <w:rStyle w:val="Emphasis"/>
        </w:rPr>
        <w:t xml:space="preserve">constraints of </w:t>
      </w:r>
      <w:r w:rsidRPr="0019105A">
        <w:rPr>
          <w:rStyle w:val="Emphasis"/>
          <w:highlight w:val="cya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19105A">
        <w:rPr>
          <w:rStyle w:val="StyleUnderline"/>
          <w:highlight w:val="cyan"/>
        </w:rPr>
        <w:t>Lead to</w:t>
      </w:r>
      <w:r w:rsidRPr="0019105A">
        <w:rPr>
          <w:sz w:val="16"/>
          <w:highlight w:val="cyan"/>
        </w:rPr>
        <w:t xml:space="preserve"> </w:t>
      </w:r>
      <w:r w:rsidRPr="0019105A">
        <w:rPr>
          <w:rStyle w:val="Emphasis"/>
          <w:highlight w:val="cyan"/>
        </w:rPr>
        <w:t>World War Three</w:t>
      </w:r>
      <w:r w:rsidRPr="009567C4">
        <w:rPr>
          <w:sz w:val="16"/>
        </w:rPr>
        <w:t>,”21 which examines the preWorld War I period of heightened trade conflict, its contribution to the disaster that followed, and its parallels to the present:</w:t>
      </w:r>
    </w:p>
    <w:p w14:paraId="31AF734D" w14:textId="77777777" w:rsidR="000604F6" w:rsidRPr="009567C4" w:rsidRDefault="000604F6" w:rsidP="000604F6">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32E719F4" w14:textId="77777777" w:rsidR="000604F6" w:rsidRPr="009567C4" w:rsidRDefault="000604F6" w:rsidP="000604F6">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66DB7C55" w14:textId="77777777" w:rsidR="000604F6" w:rsidRPr="009567C4" w:rsidRDefault="000604F6" w:rsidP="000604F6">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0D3DA8CA" w14:textId="77777777" w:rsidR="000604F6" w:rsidRPr="009567C4" w:rsidRDefault="000604F6" w:rsidP="000604F6">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1181140B" w14:textId="77777777" w:rsidR="000604F6" w:rsidRPr="009567C4" w:rsidRDefault="000604F6" w:rsidP="000604F6">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1FEAA87D" w14:textId="77777777" w:rsidR="000604F6" w:rsidRPr="009567C4" w:rsidRDefault="000604F6" w:rsidP="000604F6">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19105A">
        <w:rPr>
          <w:rStyle w:val="StyleUnderline"/>
          <w:highlight w:val="cyan"/>
        </w:rPr>
        <w:t>hot spots</w:t>
      </w:r>
      <w:r w:rsidRPr="009567C4">
        <w:rPr>
          <w:rStyle w:val="StyleUnderline"/>
        </w:rPr>
        <w:t>—the</w:t>
      </w:r>
      <w:r w:rsidRPr="009567C4">
        <w:rPr>
          <w:sz w:val="16"/>
        </w:rPr>
        <w:t xml:space="preserve"> </w:t>
      </w:r>
      <w:r w:rsidRPr="0019105A">
        <w:rPr>
          <w:rStyle w:val="Emphasis"/>
          <w:highlight w:val="cya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19105A">
        <w:rPr>
          <w:rStyle w:val="Emphasis"/>
          <w:highlight w:val="cyan"/>
        </w:rPr>
        <w:t>S</w:t>
      </w:r>
      <w:r w:rsidRPr="009567C4">
        <w:rPr>
          <w:sz w:val="16"/>
        </w:rPr>
        <w:t xml:space="preserve">outh </w:t>
      </w:r>
      <w:r w:rsidRPr="0019105A">
        <w:rPr>
          <w:rStyle w:val="Emphasis"/>
          <w:highlight w:val="cyan"/>
        </w:rPr>
        <w:t>C</w:t>
      </w:r>
      <w:r w:rsidRPr="009567C4">
        <w:rPr>
          <w:sz w:val="16"/>
        </w:rPr>
        <w:t xml:space="preserve">hina </w:t>
      </w:r>
      <w:r w:rsidRPr="0019105A">
        <w:rPr>
          <w:rStyle w:val="Emphasis"/>
          <w:highlight w:val="cyan"/>
        </w:rPr>
        <w:t>S</w:t>
      </w:r>
      <w:r w:rsidRPr="009567C4">
        <w:rPr>
          <w:sz w:val="16"/>
        </w:rPr>
        <w:t xml:space="preserve">ea, </w:t>
      </w:r>
      <w:r w:rsidRPr="0019105A">
        <w:rPr>
          <w:rStyle w:val="Emphasis"/>
          <w:highlight w:val="cyan"/>
        </w:rPr>
        <w:t>Taiwan</w:t>
      </w:r>
      <w:r w:rsidRPr="009567C4">
        <w:rPr>
          <w:sz w:val="16"/>
        </w:rPr>
        <w:t>—where the kindling seems awfully dry.</w:t>
      </w:r>
    </w:p>
    <w:p w14:paraId="084E899F" w14:textId="77777777" w:rsidR="000604F6" w:rsidRPr="009567C4" w:rsidRDefault="000604F6" w:rsidP="000604F6">
      <w:pPr>
        <w:rPr>
          <w:sz w:val="16"/>
        </w:rPr>
      </w:pPr>
      <w:r w:rsidRPr="009567C4">
        <w:rPr>
          <w:sz w:val="16"/>
        </w:rPr>
        <w:t>Multipolarity</w:t>
      </w:r>
    </w:p>
    <w:p w14:paraId="480253CE" w14:textId="77777777" w:rsidR="000604F6" w:rsidRPr="009567C4" w:rsidRDefault="000604F6" w:rsidP="000604F6">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9105A">
        <w:rPr>
          <w:rStyle w:val="StyleUnderline"/>
          <w:highlight w:val="cya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19105A">
        <w:rPr>
          <w:rStyle w:val="Emphasis"/>
          <w:highlight w:val="cyan"/>
        </w:rPr>
        <w:t>heightens</w:t>
      </w:r>
      <w:r w:rsidRPr="009567C4">
        <w:rPr>
          <w:rStyle w:val="Emphasis"/>
        </w:rPr>
        <w:t xml:space="preserve"> the potential for </w:t>
      </w:r>
      <w:r w:rsidRPr="0019105A">
        <w:rPr>
          <w:rStyle w:val="Emphasis"/>
          <w:highlight w:val="cyan"/>
        </w:rPr>
        <w:t xml:space="preserve">escalation of </w:t>
      </w:r>
      <w:r w:rsidRPr="009567C4">
        <w:rPr>
          <w:rStyle w:val="Emphasis"/>
        </w:rPr>
        <w:t xml:space="preserve">minor </w:t>
      </w:r>
      <w:r w:rsidRPr="0019105A">
        <w:rPr>
          <w:rStyle w:val="Emphasis"/>
          <w:highlight w:val="cyan"/>
        </w:rPr>
        <w:t>conflicts</w:t>
      </w:r>
      <w:r w:rsidRPr="0019105A">
        <w:rPr>
          <w:sz w:val="16"/>
          <w:highlight w:val="cyan"/>
        </w:rPr>
        <w:t xml:space="preserve">, </w:t>
      </w:r>
      <w:r w:rsidRPr="0019105A">
        <w:rPr>
          <w:rStyle w:val="StyleUnderline"/>
          <w:highlight w:val="cyan"/>
        </w:rPr>
        <w:t>and</w:t>
      </w:r>
      <w:r w:rsidRPr="009567C4">
        <w:rPr>
          <w:rStyle w:val="StyleUnderline"/>
        </w:rPr>
        <w:t xml:space="preserve"> of states launching</w:t>
      </w:r>
      <w:r w:rsidRPr="009567C4">
        <w:rPr>
          <w:sz w:val="16"/>
        </w:rPr>
        <w:t xml:space="preserve"> </w:t>
      </w:r>
      <w:r w:rsidRPr="0019105A">
        <w:rPr>
          <w:rStyle w:val="Emphasis"/>
          <w:highlight w:val="cya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19105A">
        <w:rPr>
          <w:rStyle w:val="StyleUnderline"/>
          <w:highlight w:val="cya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1C55E4C6" w14:textId="77777777" w:rsidR="000604F6" w:rsidRPr="009567C4" w:rsidRDefault="000604F6" w:rsidP="000604F6">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19105A">
        <w:rPr>
          <w:rStyle w:val="StyleUnderline"/>
          <w:highlight w:val="cyan"/>
        </w:rPr>
        <w:t>great powers</w:t>
      </w:r>
      <w:r w:rsidRPr="009567C4">
        <w:rPr>
          <w:sz w:val="16"/>
        </w:rPr>
        <w:t xml:space="preserve"> will </w:t>
      </w:r>
      <w:r w:rsidRPr="0019105A">
        <w:rPr>
          <w:rStyle w:val="StyleUnderline"/>
          <w:highlight w:val="cyan"/>
        </w:rPr>
        <w:t>find</w:t>
      </w:r>
      <w:r w:rsidRPr="009567C4">
        <w:rPr>
          <w:rStyle w:val="StyleUnderline"/>
        </w:rPr>
        <w:t xml:space="preserve"> themselves in</w:t>
      </w:r>
      <w:r w:rsidRPr="009567C4">
        <w:rPr>
          <w:sz w:val="16"/>
        </w:rPr>
        <w:t xml:space="preserve"> “</w:t>
      </w:r>
      <w:r w:rsidRPr="0019105A">
        <w:rPr>
          <w:rStyle w:val="Emphasis"/>
          <w:highlight w:val="cya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19105A">
        <w:rPr>
          <w:rStyle w:val="StyleUnderline"/>
          <w:highlight w:val="cyan"/>
        </w:rPr>
        <w:t xml:space="preserve">producing </w:t>
      </w:r>
      <w:r w:rsidRPr="009567C4">
        <w:rPr>
          <w:rStyle w:val="StyleUnderline"/>
        </w:rPr>
        <w:t xml:space="preserve">a </w:t>
      </w:r>
      <w:r w:rsidRPr="0019105A">
        <w:rPr>
          <w:rStyle w:val="Emphasis"/>
          <w:highlight w:val="cya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263638BA" w14:textId="77777777" w:rsidR="000604F6" w:rsidRPr="009567C4" w:rsidRDefault="000604F6" w:rsidP="000604F6">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092B0546" w14:textId="77777777" w:rsidR="000604F6" w:rsidRPr="009567C4" w:rsidRDefault="000604F6" w:rsidP="000604F6">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52760FC4" w14:textId="77777777" w:rsidR="000604F6" w:rsidRPr="009567C4" w:rsidRDefault="000604F6" w:rsidP="000604F6">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19105A">
        <w:rPr>
          <w:rStyle w:val="Emphasis"/>
          <w:highlight w:val="cyan"/>
        </w:rPr>
        <w:t>c</w:t>
      </w:r>
      <w:r w:rsidRPr="009567C4">
        <w:rPr>
          <w:sz w:val="16"/>
        </w:rPr>
        <w:t>ommand a</w:t>
      </w:r>
      <w:r w:rsidRPr="0019105A">
        <w:rPr>
          <w:rStyle w:val="Emphasis"/>
          <w:highlight w:val="cyan"/>
        </w:rPr>
        <w:t>n</w:t>
      </w:r>
      <w:r w:rsidRPr="009567C4">
        <w:rPr>
          <w:sz w:val="16"/>
        </w:rPr>
        <w:t xml:space="preserve">d </w:t>
      </w:r>
      <w:r w:rsidRPr="0019105A">
        <w:rPr>
          <w:rStyle w:val="Emphasis"/>
          <w:highlight w:val="cyan"/>
        </w:rPr>
        <w:t>c</w:t>
      </w:r>
      <w:r w:rsidRPr="009567C4">
        <w:rPr>
          <w:sz w:val="16"/>
        </w:rPr>
        <w:t xml:space="preserve">ontrol </w:t>
      </w:r>
      <w:r w:rsidRPr="009567C4">
        <w:rPr>
          <w:rStyle w:val="StyleUnderline"/>
        </w:rPr>
        <w:t xml:space="preserve">of nuclear weapons deployment and use </w:t>
      </w:r>
      <w:r w:rsidRPr="0019105A">
        <w:rPr>
          <w:rStyle w:val="StyleUnderline"/>
          <w:highlight w:val="cyan"/>
        </w:rPr>
        <w:t>by</w:t>
      </w:r>
      <w:r w:rsidRPr="0019105A">
        <w:rPr>
          <w:sz w:val="16"/>
          <w:highlight w:val="cyan"/>
        </w:rPr>
        <w:t xml:space="preserve"> </w:t>
      </w:r>
      <w:r w:rsidRPr="0019105A">
        <w:rPr>
          <w:rStyle w:val="Emphasis"/>
          <w:highlight w:val="cyan"/>
        </w:rPr>
        <w:t>new</w:t>
      </w:r>
      <w:r w:rsidRPr="009567C4">
        <w:rPr>
          <w:rStyle w:val="Emphasis"/>
        </w:rPr>
        <w:t>ly acquiring</w:t>
      </w:r>
      <w:r w:rsidRPr="009567C4">
        <w:rPr>
          <w:sz w:val="16"/>
        </w:rPr>
        <w:t xml:space="preserve"> </w:t>
      </w:r>
      <w:r w:rsidRPr="0019105A">
        <w:rPr>
          <w:rStyle w:val="StyleUnderline"/>
          <w:highlight w:val="cyan"/>
        </w:rPr>
        <w:t>states</w:t>
      </w:r>
      <w:r w:rsidRPr="0019105A">
        <w:rPr>
          <w:sz w:val="16"/>
          <w:highlight w:val="cya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19105A">
        <w:rPr>
          <w:rStyle w:val="StyleUnderline"/>
          <w:highlight w:val="cyan"/>
        </w:rPr>
        <w:t>heighten</w:t>
      </w:r>
      <w:r w:rsidRPr="009567C4">
        <w:rPr>
          <w:rStyle w:val="StyleUnderline"/>
        </w:rPr>
        <w:t>ed</w:t>
      </w:r>
      <w:r w:rsidRPr="009567C4">
        <w:rPr>
          <w:sz w:val="16"/>
        </w:rPr>
        <w:t xml:space="preserve"> </w:t>
      </w:r>
      <w:r w:rsidRPr="0019105A">
        <w:rPr>
          <w:rStyle w:val="Emphasis"/>
          <w:highlight w:val="cya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1647BB08" w14:textId="77777777" w:rsidR="000604F6" w:rsidRPr="009567C4" w:rsidRDefault="000604F6" w:rsidP="000604F6">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58DED9CD" w14:textId="77777777" w:rsidR="000604F6" w:rsidRPr="009567C4" w:rsidRDefault="000604F6" w:rsidP="000604F6">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19105A">
        <w:rPr>
          <w:rStyle w:val="StyleUnderline"/>
          <w:highlight w:val="cyan"/>
        </w:rPr>
        <w:t>American</w:t>
      </w:r>
      <w:r w:rsidRPr="009567C4">
        <w:rPr>
          <w:sz w:val="16"/>
        </w:rPr>
        <w:t xml:space="preserve"> primacy case argue that GDP is an imperfect measure of power, that Chinese GDP data is inflated, that its </w:t>
      </w:r>
      <w:r w:rsidRPr="0019105A">
        <w:rPr>
          <w:rStyle w:val="Emphasis"/>
          <w:highlight w:val="cyan"/>
        </w:rPr>
        <w:t xml:space="preserve">growth </w:t>
      </w:r>
      <w:r w:rsidRPr="009567C4">
        <w:rPr>
          <w:rStyle w:val="Emphasis"/>
        </w:rPr>
        <w:t>rates</w:t>
      </w:r>
      <w:r w:rsidRPr="009567C4">
        <w:rPr>
          <w:sz w:val="16"/>
        </w:rPr>
        <w:t xml:space="preserve"> are </w:t>
      </w:r>
      <w:r w:rsidRPr="0019105A">
        <w:rPr>
          <w:rStyle w:val="StyleUnderline"/>
          <w:highlight w:val="cya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19105A">
        <w:rPr>
          <w:rStyle w:val="StyleUnderline"/>
          <w:highlight w:val="cyan"/>
        </w:rPr>
        <w:t>from the</w:t>
      </w:r>
      <w:r w:rsidRPr="009567C4">
        <w:rPr>
          <w:sz w:val="16"/>
        </w:rPr>
        <w:t xml:space="preserve"> overall </w:t>
      </w:r>
      <w:r w:rsidRPr="0019105A">
        <w:rPr>
          <w:rStyle w:val="Emphasis"/>
          <w:highlight w:val="cyan"/>
        </w:rPr>
        <w:t>economy</w:t>
      </w:r>
      <w:r w:rsidRPr="009567C4">
        <w:rPr>
          <w:sz w:val="16"/>
        </w:rPr>
        <w:t xml:space="preserve"> that </w:t>
      </w:r>
      <w:r w:rsidRPr="0019105A">
        <w:rPr>
          <w:rStyle w:val="StyleUnderline"/>
          <w:highlight w:val="cyan"/>
        </w:rPr>
        <w:t>states</w:t>
      </w:r>
      <w:r w:rsidRPr="0019105A">
        <w:rPr>
          <w:sz w:val="16"/>
          <w:highlight w:val="cya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apply</w:t>
      </w:r>
      <w:r w:rsidRPr="009567C4">
        <w:rPr>
          <w:sz w:val="16"/>
        </w:rPr>
        <w:t xml:space="preserve"> </w:t>
      </w:r>
      <w:r w:rsidRPr="009567C4">
        <w:rPr>
          <w:rStyle w:val="StyleUnderline"/>
        </w:rPr>
        <w:t xml:space="preserve">material </w:t>
      </w:r>
      <w:r w:rsidRPr="0019105A">
        <w:rPr>
          <w:rStyle w:val="StyleUnderline"/>
          <w:highlight w:val="cya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78567AA4" w14:textId="77777777" w:rsidR="000604F6" w:rsidRPr="009567C4" w:rsidRDefault="000604F6" w:rsidP="000604F6">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19105A">
        <w:rPr>
          <w:rStyle w:val="Emphasis"/>
          <w:highlight w:val="cyan"/>
        </w:rPr>
        <w:t>decline in American capacity</w:t>
      </w:r>
      <w:r w:rsidRPr="009567C4">
        <w:rPr>
          <w:sz w:val="16"/>
        </w:rPr>
        <w:t xml:space="preserve">—political and </w:t>
      </w:r>
      <w:r w:rsidRPr="009567C4">
        <w:rPr>
          <w:rStyle w:val="Emphasis"/>
        </w:rPr>
        <w:t>economic</w:t>
      </w:r>
      <w:r w:rsidRPr="009567C4">
        <w:rPr>
          <w:sz w:val="16"/>
        </w:rPr>
        <w:t>—</w:t>
      </w:r>
      <w:r w:rsidRPr="0019105A">
        <w:rPr>
          <w:rStyle w:val="StyleUnderline"/>
          <w:highlight w:val="cyan"/>
        </w:rPr>
        <w:t>to which</w:t>
      </w:r>
      <w:r w:rsidRPr="009567C4">
        <w:rPr>
          <w:sz w:val="16"/>
        </w:rPr>
        <w:t xml:space="preserve"> American </w:t>
      </w:r>
      <w:r w:rsidRPr="0019105A">
        <w:rPr>
          <w:rStyle w:val="StyleUnderline"/>
          <w:highlight w:val="cya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19105A">
        <w:rPr>
          <w:rStyle w:val="StyleUnderline"/>
          <w:highlight w:val="cyan"/>
        </w:rPr>
        <w:t>in the direction of</w:t>
      </w:r>
      <w:r w:rsidRPr="0019105A">
        <w:rPr>
          <w:sz w:val="16"/>
          <w:highlight w:val="cyan"/>
        </w:rPr>
        <w:t xml:space="preserve"> </w:t>
      </w:r>
      <w:r w:rsidRPr="0019105A">
        <w:rPr>
          <w:rStyle w:val="Emphasis"/>
          <w:highlight w:val="cya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28ABD85F" w14:textId="77777777" w:rsidR="000604F6" w:rsidRPr="009567C4" w:rsidRDefault="000604F6" w:rsidP="000604F6">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6398727A" w14:textId="77777777" w:rsidR="000604F6" w:rsidRPr="009567C4" w:rsidRDefault="000604F6" w:rsidP="000604F6">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6A6C9479" w14:textId="77777777" w:rsidR="000604F6" w:rsidRPr="009567C4" w:rsidRDefault="000604F6" w:rsidP="000604F6">
      <w:pPr>
        <w:rPr>
          <w:sz w:val="16"/>
        </w:rPr>
      </w:pPr>
      <w:r w:rsidRPr="009567C4">
        <w:rPr>
          <w:sz w:val="16"/>
        </w:rPr>
        <w:t>Rising Nationalism/Populism/Authoritarianism</w:t>
      </w:r>
    </w:p>
    <w:p w14:paraId="6288E436" w14:textId="77777777" w:rsidR="000604F6" w:rsidRPr="009567C4" w:rsidRDefault="000604F6" w:rsidP="000604F6">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38A7C7EE" w14:textId="77777777" w:rsidR="000604F6" w:rsidRPr="009567C4" w:rsidRDefault="000604F6" w:rsidP="000604F6">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17ADC6E9" w14:textId="77777777" w:rsidR="000604F6" w:rsidRPr="009567C4" w:rsidRDefault="000604F6" w:rsidP="000604F6">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00B49D22" w14:textId="77777777" w:rsidR="000604F6" w:rsidRPr="009567C4" w:rsidRDefault="000604F6" w:rsidP="000604F6">
      <w:pPr>
        <w:rPr>
          <w:sz w:val="16"/>
        </w:rPr>
      </w:pPr>
      <w:r w:rsidRPr="009567C4">
        <w:rPr>
          <w:sz w:val="16"/>
        </w:rPr>
        <w:t>Unbrave New World and Future Challenges</w:t>
      </w:r>
    </w:p>
    <w:p w14:paraId="2BFCD594" w14:textId="77777777" w:rsidR="000604F6" w:rsidRPr="009567C4" w:rsidRDefault="000604F6" w:rsidP="000604F6">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1D9A5966" w14:textId="77777777" w:rsidR="000604F6" w:rsidRPr="009567C4" w:rsidRDefault="000604F6" w:rsidP="000604F6">
      <w:pPr>
        <w:rPr>
          <w:sz w:val="16"/>
        </w:rPr>
      </w:pPr>
      <w:r w:rsidRPr="009567C4">
        <w:rPr>
          <w:sz w:val="16"/>
        </w:rPr>
        <w:t>Interstate Conflict</w:t>
      </w:r>
    </w:p>
    <w:p w14:paraId="456459BC" w14:textId="77777777" w:rsidR="000604F6" w:rsidRPr="009567C4" w:rsidRDefault="000604F6" w:rsidP="000604F6">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35D361EB" w14:textId="77777777" w:rsidR="000604F6" w:rsidRPr="009567C4" w:rsidRDefault="000604F6" w:rsidP="000604F6">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19105A">
        <w:rPr>
          <w:rStyle w:val="Emphasis"/>
          <w:highlight w:val="cyan"/>
        </w:rPr>
        <w:t>increas</w:t>
      </w:r>
      <w:r w:rsidRPr="009567C4">
        <w:rPr>
          <w:rStyle w:val="Emphasis"/>
        </w:rPr>
        <w:t>ed</w:t>
      </w:r>
      <w:r w:rsidRPr="009567C4">
        <w:rPr>
          <w:sz w:val="16"/>
        </w:rPr>
        <w:t xml:space="preserve"> </w:t>
      </w:r>
      <w:r w:rsidRPr="0019105A">
        <w:rPr>
          <w:rStyle w:val="StyleUnderline"/>
          <w:highlight w:val="cya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19105A">
        <w:rPr>
          <w:rStyle w:val="StyleUnderline"/>
          <w:highlight w:val="cya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19105A">
        <w:rPr>
          <w:rStyle w:val="Emphasis"/>
          <w:highlight w:val="cyan"/>
        </w:rPr>
        <w:t>renationalization</w:t>
      </w:r>
      <w:r w:rsidRPr="0019105A">
        <w:rPr>
          <w:sz w:val="16"/>
          <w:highlight w:val="cyan"/>
        </w:rPr>
        <w:t xml:space="preserve"> </w:t>
      </w:r>
      <w:r w:rsidRPr="0019105A">
        <w:rPr>
          <w:rStyle w:val="StyleUnderline"/>
          <w:highlight w:val="cyan"/>
        </w:rPr>
        <w:t>of</w:t>
      </w:r>
      <w:r w:rsidRPr="009567C4">
        <w:rPr>
          <w:rStyle w:val="StyleUnderline"/>
        </w:rPr>
        <w:t xml:space="preserve"> their defense</w:t>
      </w:r>
      <w:r w:rsidRPr="009567C4">
        <w:rPr>
          <w:sz w:val="16"/>
        </w:rPr>
        <w:t xml:space="preserve">: </w:t>
      </w:r>
      <w:r w:rsidRPr="0019105A">
        <w:rPr>
          <w:rStyle w:val="Emphasis"/>
          <w:highlight w:val="cyan"/>
        </w:rPr>
        <w:t>Japan</w:t>
      </w:r>
      <w:r w:rsidRPr="009567C4">
        <w:rPr>
          <w:sz w:val="16"/>
          <w:szCs w:val="16"/>
        </w:rPr>
        <w:t>-South</w:t>
      </w:r>
      <w:r w:rsidRPr="009567C4">
        <w:rPr>
          <w:sz w:val="16"/>
        </w:rPr>
        <w:t xml:space="preserve"> </w:t>
      </w:r>
      <w:r w:rsidRPr="0019105A">
        <w:rPr>
          <w:rStyle w:val="Emphasis"/>
          <w:highlight w:val="cyan"/>
        </w:rPr>
        <w:t>Korea</w:t>
      </w:r>
      <w:r w:rsidRPr="009567C4">
        <w:rPr>
          <w:sz w:val="16"/>
        </w:rPr>
        <w:t xml:space="preserve">, </w:t>
      </w:r>
      <w:r w:rsidRPr="0019105A">
        <w:rPr>
          <w:rStyle w:val="Emphasis"/>
          <w:highlight w:val="cya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19105A">
        <w:rPr>
          <w:rStyle w:val="Emphasis"/>
          <w:highlight w:val="cya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19105A">
        <w:rPr>
          <w:rStyle w:val="Emphasis"/>
          <w:highlight w:val="cya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096043A6" w14:textId="77777777" w:rsidR="000604F6" w:rsidRPr="009567C4" w:rsidRDefault="000604F6" w:rsidP="000604F6">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4D0FF186" w14:textId="77777777" w:rsidR="000604F6" w:rsidRPr="009567C4" w:rsidRDefault="000604F6" w:rsidP="000604F6">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19105A">
        <w:rPr>
          <w:rStyle w:val="Emphasis"/>
          <w:highlight w:val="cyan"/>
        </w:rPr>
        <w:t>lead to use of nuc</w:t>
      </w:r>
      <w:r w:rsidRPr="009567C4">
        <w:rPr>
          <w:rStyle w:val="Emphasis"/>
        </w:rPr>
        <w:t>lear weapon</w:t>
      </w:r>
      <w:r w:rsidRPr="0019105A">
        <w:rPr>
          <w:rStyle w:val="Emphasis"/>
          <w:highlight w:val="cya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9105A">
        <w:rPr>
          <w:rStyle w:val="StyleUnderline"/>
          <w:highlight w:val="cyan"/>
        </w:rPr>
        <w:t>collapse of</w:t>
      </w:r>
      <w:r w:rsidRPr="009567C4">
        <w:rPr>
          <w:rStyle w:val="StyleUnderline"/>
        </w:rPr>
        <w:t xml:space="preserve"> the</w:t>
      </w:r>
      <w:r w:rsidRPr="009567C4">
        <w:rPr>
          <w:sz w:val="16"/>
        </w:rPr>
        <w:t xml:space="preserve"> Cold War era nuclear </w:t>
      </w:r>
      <w:r w:rsidRPr="0019105A">
        <w:rPr>
          <w:rStyle w:val="Emphasis"/>
          <w:highlight w:val="cya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19105A">
        <w:rPr>
          <w:rStyle w:val="StyleUnderline"/>
          <w:highlight w:val="cya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19105A">
        <w:rPr>
          <w:rStyle w:val="StyleUnderline"/>
          <w:highlight w:val="cya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77B180B0" w14:textId="77777777" w:rsidR="000604F6" w:rsidRPr="009567C4" w:rsidRDefault="000604F6" w:rsidP="000604F6">
      <w:pPr>
        <w:rPr>
          <w:sz w:val="16"/>
        </w:rPr>
      </w:pPr>
      <w:r w:rsidRPr="009567C4">
        <w:rPr>
          <w:sz w:val="16"/>
        </w:rPr>
        <w:t>Global Poverty and Inequality</w:t>
      </w:r>
    </w:p>
    <w:p w14:paraId="6FA2C610" w14:textId="77777777" w:rsidR="000604F6" w:rsidRPr="009567C4" w:rsidRDefault="000604F6" w:rsidP="000604F6">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529543D4" w14:textId="77777777" w:rsidR="000604F6" w:rsidRPr="009567C4" w:rsidRDefault="000604F6" w:rsidP="000604F6">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43580B22" w14:textId="77777777" w:rsidR="000604F6" w:rsidRPr="009567C4" w:rsidRDefault="000604F6" w:rsidP="000604F6">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23AFFF81" w14:textId="77777777" w:rsidR="000604F6" w:rsidRPr="009567C4" w:rsidRDefault="000604F6" w:rsidP="000604F6">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31E9BDC6" w14:textId="77777777" w:rsidR="000604F6" w:rsidRPr="009567C4" w:rsidRDefault="000604F6" w:rsidP="000604F6">
      <w:pPr>
        <w:rPr>
          <w:sz w:val="16"/>
        </w:rPr>
      </w:pPr>
      <w:r w:rsidRPr="009567C4">
        <w:rPr>
          <w:sz w:val="16"/>
        </w:rPr>
        <w:t>Global Warming</w:t>
      </w:r>
    </w:p>
    <w:p w14:paraId="6F221A76" w14:textId="77777777" w:rsidR="000604F6" w:rsidRPr="009567C4" w:rsidRDefault="000604F6" w:rsidP="000604F6">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0A5E104A" w14:textId="77777777" w:rsidR="000604F6" w:rsidRPr="009567C4" w:rsidRDefault="000604F6" w:rsidP="000604F6">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55A39E41" w14:textId="77777777" w:rsidR="000604F6" w:rsidRPr="009567C4" w:rsidRDefault="000604F6" w:rsidP="000604F6">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00FB065F" w14:textId="77777777" w:rsidR="000604F6" w:rsidRPr="009567C4" w:rsidRDefault="000604F6" w:rsidP="000604F6">
      <w:pPr>
        <w:rPr>
          <w:sz w:val="16"/>
        </w:rPr>
      </w:pPr>
      <w:r w:rsidRPr="009567C4">
        <w:rPr>
          <w:sz w:val="16"/>
        </w:rPr>
        <w:t>Conclusion</w:t>
      </w:r>
    </w:p>
    <w:p w14:paraId="39302D6C" w14:textId="77777777" w:rsidR="000604F6" w:rsidRPr="009567C4" w:rsidRDefault="000604F6" w:rsidP="000604F6">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084B69F2" w14:textId="77777777" w:rsidR="000604F6" w:rsidRPr="009567C4" w:rsidRDefault="000604F6" w:rsidP="000604F6">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502C2275" w14:textId="77777777" w:rsidR="000604F6" w:rsidRPr="009567C4" w:rsidRDefault="000604F6" w:rsidP="000604F6">
      <w:pPr>
        <w:rPr>
          <w:sz w:val="16"/>
        </w:rPr>
      </w:pPr>
      <w:r w:rsidRPr="009567C4">
        <w:rPr>
          <w:sz w:val="16"/>
        </w:rPr>
        <w:t xml:space="preserve">My educated guess is no, on both counts. The rot within is extensive, the </w:t>
      </w:r>
      <w:r w:rsidRPr="009567C4">
        <w:rPr>
          <w:rStyle w:val="StyleUnderline"/>
        </w:rPr>
        <w:t xml:space="preserve">concrete </w:t>
      </w:r>
      <w:r w:rsidRPr="0019105A">
        <w:rPr>
          <w:rStyle w:val="Emphasis"/>
          <w:highlight w:val="cyan"/>
        </w:rPr>
        <w:t>ev</w:t>
      </w:r>
      <w:r w:rsidRPr="009567C4">
        <w:rPr>
          <w:rStyle w:val="StyleUnderline"/>
        </w:rPr>
        <w:t xml:space="preserve">idence </w:t>
      </w:r>
      <w:r w:rsidRPr="0019105A">
        <w:rPr>
          <w:rStyle w:val="StyleUnderline"/>
          <w:highlight w:val="cyan"/>
        </w:rPr>
        <w:t>clear in</w:t>
      </w:r>
      <w:r w:rsidRPr="009567C4">
        <w:rPr>
          <w:sz w:val="16"/>
        </w:rPr>
        <w:t xml:space="preserve"> the </w:t>
      </w:r>
      <w:r w:rsidRPr="0019105A">
        <w:rPr>
          <w:rStyle w:val="Emphasis"/>
          <w:highlight w:val="cyan"/>
        </w:rPr>
        <w:t>economic</w:t>
      </w:r>
      <w:r w:rsidRPr="009567C4">
        <w:rPr>
          <w:sz w:val="16"/>
        </w:rPr>
        <w:t xml:space="preserve"> inequality/immobility </w:t>
      </w:r>
      <w:r w:rsidRPr="0019105A">
        <w:rPr>
          <w:rStyle w:val="Emphasis"/>
          <w:highlight w:val="cya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19105A">
        <w:rPr>
          <w:rStyle w:val="StyleUnderline"/>
          <w:highlight w:val="cyan"/>
        </w:rPr>
        <w:t>will</w:t>
      </w:r>
      <w:r w:rsidRPr="0019105A">
        <w:rPr>
          <w:sz w:val="16"/>
          <w:highlight w:val="cyan"/>
        </w:rPr>
        <w:t xml:space="preserve"> </w:t>
      </w:r>
      <w:r w:rsidRPr="0019105A">
        <w:rPr>
          <w:rStyle w:val="Emphasis"/>
          <w:highlight w:val="cya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19105A">
        <w:rPr>
          <w:rStyle w:val="StyleUnderline"/>
          <w:highlight w:val="cyan"/>
        </w:rPr>
        <w:t>retrenchment</w:t>
      </w:r>
      <w:r w:rsidRPr="009567C4">
        <w:rPr>
          <w:sz w:val="16"/>
        </w:rPr>
        <w:t>. The evidence for this will accumulate. Observe the current and emerging Middle East, where all these post-hegemonic strategies are visible.</w:t>
      </w:r>
    </w:p>
    <w:p w14:paraId="4832CF86" w14:textId="77777777" w:rsidR="000604F6" w:rsidRPr="00704B29" w:rsidRDefault="000604F6" w:rsidP="000604F6">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builds </w:t>
      </w:r>
      <w:r>
        <w:rPr>
          <w:rFonts w:asciiTheme="minorHAnsi" w:hAnsiTheme="minorHAnsi" w:cstheme="minorHAnsi"/>
          <w:u w:val="single"/>
        </w:rPr>
        <w:t>institutional resilience</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60502C88" w14:textId="77777777" w:rsidR="000604F6" w:rsidRPr="00704B29" w:rsidRDefault="000604F6" w:rsidP="000604F6">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EC949F9" w14:textId="77777777" w:rsidR="000604F6" w:rsidRPr="00590CED" w:rsidRDefault="000604F6" w:rsidP="000604F6">
      <w:pPr>
        <w:rPr>
          <w:sz w:val="14"/>
        </w:rPr>
      </w:pPr>
      <w:r w:rsidRPr="00590CED">
        <w:rPr>
          <w:sz w:val="14"/>
        </w:rPr>
        <w:t>Short-term effects</w:t>
      </w:r>
    </w:p>
    <w:p w14:paraId="0B27DD3B"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We now assess the direct, static effects of income inequality on aggregate wellbeing. To this end, we limit the effects we consider under Instrumentalism to the next 50 years.</w:t>
      </w:r>
    </w:p>
    <w:p w14:paraId="135ED902"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590CED">
        <w:rPr>
          <w:rFonts w:asciiTheme="minorHAnsi" w:hAnsiTheme="minorHAnsi" w:cstheme="minorHAnsi"/>
          <w:sz w:val="14"/>
        </w:rPr>
        <w:t xml:space="preserve"> Drawing on recent work in economics and psychology, we can go beyond speculation (Kahneman and Krueger, 2006).</w:t>
      </w:r>
    </w:p>
    <w:p w14:paraId="38B7DA86"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590CED">
        <w:rPr>
          <w:rFonts w:asciiTheme="minorHAnsi" w:hAnsiTheme="minorHAnsi" w:cstheme="minorHAnsi"/>
          <w:sz w:val="14"/>
        </w:rPr>
        <w:t xml:space="preserve"> (Sacks et al., 2012; Stevenson and Wolfers, 2008, 2013).9</w:t>
      </w:r>
    </w:p>
    <w:p w14:paraId="00471462"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For our purposes, what matters is that most </w:t>
      </w:r>
      <w:r w:rsidRPr="00704B29">
        <w:rPr>
          <w:rStyle w:val="StyleUnderline"/>
          <w:rFonts w:asciiTheme="minorHAnsi" w:hAnsiTheme="minorHAnsi" w:cstheme="minorHAnsi"/>
        </w:rPr>
        <w:t>authors agree that</w:t>
      </w:r>
      <w:r w:rsidRPr="00590CED">
        <w:rPr>
          <w:rFonts w:asciiTheme="minorHAnsi" w:hAnsiTheme="minorHAnsi" w:cstheme="minorHAnsi"/>
          <w:sz w:val="14"/>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590CED">
        <w:rPr>
          <w:rFonts w:asciiTheme="minorHAnsi" w:hAnsiTheme="minorHAnsi" w:cstheme="minorHAnsi"/>
          <w:sz w:val="14"/>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590CED">
        <w:rPr>
          <w:rFonts w:asciiTheme="minorHAnsi" w:hAnsiTheme="minorHAnsi" w:cstheme="minorHAnsi"/>
          <w:sz w:val="14"/>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1E5B4F0"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45B4404" w14:textId="77777777" w:rsidR="000604F6" w:rsidRPr="00590CED" w:rsidRDefault="000604F6" w:rsidP="000604F6">
      <w:pPr>
        <w:rPr>
          <w:rFonts w:asciiTheme="minorHAnsi" w:hAnsiTheme="minorHAnsi" w:cstheme="minorHAnsi"/>
          <w:sz w:val="14"/>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590CED">
        <w:rPr>
          <w:rFonts w:asciiTheme="minorHAnsi" w:hAnsiTheme="minorHAnsi" w:cstheme="minorHAnsi"/>
          <w:sz w:val="14"/>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590CED">
        <w:rPr>
          <w:rFonts w:asciiTheme="minorHAnsi" w:hAnsiTheme="minorHAnsi" w:cstheme="minorHAnsi"/>
          <w:sz w:val="14"/>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C4D13BC"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590CED">
        <w:rPr>
          <w:rFonts w:asciiTheme="minorHAnsi" w:hAnsiTheme="minorHAnsi" w:cstheme="minorHAnsi"/>
          <w:sz w:val="14"/>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590CED">
        <w:rPr>
          <w:rFonts w:asciiTheme="minorHAnsi" w:hAnsiTheme="minorHAnsi" w:cstheme="minorHAnsi"/>
          <w:sz w:val="14"/>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590CED">
        <w:rPr>
          <w:rFonts w:asciiTheme="minorHAnsi" w:hAnsiTheme="minorHAnsi" w:cstheme="minorHAnsi"/>
          <w:sz w:val="14"/>
        </w:rPr>
        <w:t>, as goods like health are likely conducive to wellbeing (including across different theories of wellbeing).</w:t>
      </w:r>
    </w:p>
    <w:p w14:paraId="13FAFBAD" w14:textId="77777777" w:rsidR="000604F6" w:rsidRPr="00704B29" w:rsidRDefault="000604F6" w:rsidP="000604F6">
      <w:pPr>
        <w:rPr>
          <w:rStyle w:val="StyleUnderline"/>
          <w:rFonts w:asciiTheme="minorHAnsi" w:hAnsiTheme="minorHAnsi" w:cstheme="minorHAnsi"/>
        </w:rPr>
      </w:pPr>
      <w:r w:rsidRPr="00590CED">
        <w:rPr>
          <w:rFonts w:asciiTheme="minorHAnsi" w:hAnsiTheme="minorHAnsi" w:cstheme="minorHAnsi"/>
          <w:sz w:val="14"/>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1E95D04D" w14:textId="77777777" w:rsidR="000604F6" w:rsidRPr="00590CED" w:rsidRDefault="000604F6" w:rsidP="000604F6">
      <w:pPr>
        <w:rPr>
          <w:sz w:val="14"/>
        </w:rPr>
      </w:pPr>
      <w:r w:rsidRPr="00590CED">
        <w:rPr>
          <w:sz w:val="14"/>
        </w:rPr>
        <w:t>Medium-term effects</w:t>
      </w:r>
    </w:p>
    <w:p w14:paraId="7464D324" w14:textId="77777777" w:rsidR="000604F6" w:rsidRPr="00590CED" w:rsidRDefault="000604F6" w:rsidP="000604F6">
      <w:pPr>
        <w:rPr>
          <w:rFonts w:asciiTheme="minorHAnsi" w:hAnsiTheme="minorHAnsi" w:cstheme="minorHAnsi"/>
          <w:sz w:val="14"/>
        </w:rPr>
      </w:pPr>
      <w:r w:rsidRPr="00590CED">
        <w:rPr>
          <w:sz w:val="14"/>
        </w:rPr>
        <w:t>Let us now move on to the intertemporal</w:t>
      </w:r>
      <w:r w:rsidRPr="00590CED">
        <w:rPr>
          <w:rFonts w:asciiTheme="minorHAnsi" w:hAnsiTheme="minorHAnsi" w:cstheme="minorHAnsi"/>
          <w:sz w:val="14"/>
        </w:rPr>
        <w:t xml:space="preserve"> effects of income inequality up to the medium-term future. To this end, we consider – again, somewhat arbitrarily – effects on wellbeing that happen within the next 500 to 1000 years.</w:t>
      </w:r>
    </w:p>
    <w:p w14:paraId="5B04FC9E"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Do we have instrumental reason to support economic equality in the medium term? Consider first an argument against inequality that builds on the argument in the previous section.</w:t>
      </w:r>
    </w:p>
    <w:p w14:paraId="695C3301"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First, </w:t>
      </w:r>
      <w:r w:rsidRPr="00704B29">
        <w:rPr>
          <w:rStyle w:val="StyleUnderline"/>
          <w:rFonts w:asciiTheme="minorHAnsi" w:hAnsiTheme="minorHAnsi" w:cstheme="minorHAnsi"/>
        </w:rPr>
        <w:t>the short-term case likely extends</w:t>
      </w:r>
      <w:r w:rsidRPr="00590CED">
        <w:rPr>
          <w:rFonts w:asciiTheme="minorHAnsi" w:hAnsiTheme="minorHAnsi" w:cstheme="minorHAnsi"/>
          <w:sz w:val="14"/>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590CED">
        <w:rPr>
          <w:rFonts w:asciiTheme="minorHAnsi" w:hAnsiTheme="minorHAnsi" w:cstheme="minorHAnsi"/>
          <w:sz w:val="14"/>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590CED">
        <w:rPr>
          <w:rFonts w:asciiTheme="minorHAnsi" w:hAnsiTheme="minorHAnsi" w:cstheme="minorHAnsi"/>
          <w:sz w:val="14"/>
        </w:rPr>
        <w:t xml:space="preserve"> (Acemoglu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590CED">
        <w:rPr>
          <w:rFonts w:asciiTheme="minorHAnsi" w:hAnsiTheme="minorHAnsi" w:cstheme="minorHAnsi"/>
          <w:sz w:val="14"/>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590CED">
        <w:rPr>
          <w:rFonts w:asciiTheme="minorHAnsi" w:hAnsiTheme="minorHAnsi" w:cstheme="minorHAnsi"/>
          <w:sz w:val="14"/>
        </w:rPr>
        <w:t xml:space="preserve"> And, seeing that inequality lowers wellbeing statically, inequality now raises the chances of inequality lowering future wellbeing too.</w:t>
      </w:r>
    </w:p>
    <w:p w14:paraId="111DA600"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39761269"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Growth</w:t>
      </w:r>
    </w:p>
    <w:p w14:paraId="01AD19C5"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In a recent book, Cowen argues that </w:t>
      </w:r>
      <w:r w:rsidRPr="00421B0E">
        <w:rPr>
          <w:rStyle w:val="StyleUnderline"/>
        </w:rPr>
        <w:t>if we seriously value future welfare, high and sustainable economic growth rates should be our main objective</w:t>
      </w:r>
      <w:r w:rsidRPr="00590CED">
        <w:rPr>
          <w:rFonts w:asciiTheme="minorHAnsi" w:hAnsiTheme="minorHAnsi" w:cstheme="minorHAnsi"/>
          <w:sz w:val="14"/>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90CED">
        <w:rPr>
          <w:rFonts w:asciiTheme="minorHAnsi" w:hAnsiTheme="minorHAnsi" w:cstheme="minorHAnsi"/>
          <w:sz w:val="14"/>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8C242F3"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F8F60CF"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3A81D1B2" w14:textId="77777777" w:rsidR="000604F6" w:rsidRPr="00590CED" w:rsidRDefault="000604F6" w:rsidP="000604F6">
      <w:pPr>
        <w:rPr>
          <w:rFonts w:asciiTheme="minorHAnsi" w:hAnsiTheme="minorHAnsi" w:cstheme="minorHAnsi"/>
          <w:sz w:val="14"/>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590CED">
        <w:rPr>
          <w:rFonts w:asciiTheme="minorHAnsi" w:hAnsiTheme="minorHAnsi" w:cstheme="minorHAnsi"/>
          <w:sz w:val="14"/>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590CED">
        <w:rPr>
          <w:rFonts w:asciiTheme="minorHAnsi" w:hAnsiTheme="minorHAnsi" w:cstheme="minorHAnsi"/>
          <w:sz w:val="14"/>
        </w:rPr>
        <w:t xml:space="preserve"> (Birdsall, 2001; Ghatak and Jiang, 2002). Finally, </w:t>
      </w:r>
      <w:r w:rsidRPr="00FE2D79">
        <w:rPr>
          <w:rStyle w:val="StyleUnderline"/>
        </w:rPr>
        <w:t xml:space="preserve">inequality might reduce the size of the middle class, which could lead to insufficient domestic demand </w:t>
      </w:r>
      <w:r w:rsidRPr="00590CED">
        <w:rPr>
          <w:rFonts w:asciiTheme="minorHAnsi" w:hAnsiTheme="minorHAnsi" w:cstheme="minorHAnsi"/>
          <w:sz w:val="14"/>
        </w:rPr>
        <w:t>(Foellmi and Zweimüller, 2006; Galor and Moav, 2004; Murphy et al., 1989; Zweimüller, 2000).</w:t>
      </w:r>
    </w:p>
    <w:p w14:paraId="2156741B"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CB0EC81"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A6DC948"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Perhaps </w:t>
      </w:r>
      <w:r w:rsidRPr="00FE2D79">
        <w:rPr>
          <w:rStyle w:val="StyleUnderline"/>
        </w:rPr>
        <w:t>the most promising empirical study to date has been conducted on behalf of the OECD</w:t>
      </w:r>
      <w:r w:rsidRPr="00590CED">
        <w:rPr>
          <w:rFonts w:asciiTheme="minorHAnsi" w:hAnsiTheme="minorHAnsi" w:cstheme="minorHAnsi"/>
          <w:sz w:val="14"/>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90CED">
        <w:rPr>
          <w:rFonts w:asciiTheme="minorHAnsi" w:hAnsiTheme="minorHAnsi" w:cstheme="minorHAnsi"/>
          <w:sz w:val="14"/>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590CED">
        <w:rPr>
          <w:rFonts w:asciiTheme="minorHAnsi" w:hAnsiTheme="minorHAnsi" w:cstheme="minorHAnsi"/>
          <w:sz w:val="14"/>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590CED">
        <w:rPr>
          <w:rFonts w:asciiTheme="minorHAnsi" w:hAnsiTheme="minorHAnsi" w:cstheme="minorHAnsi"/>
          <w:sz w:val="14"/>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0CFC6BD"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Climate change</w:t>
      </w:r>
    </w:p>
    <w:p w14:paraId="1E083CF8"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590CED">
        <w:rPr>
          <w:rFonts w:asciiTheme="minorHAnsi" w:hAnsiTheme="minorHAnsi" w:cstheme="minorHAnsi"/>
          <w:sz w:val="14"/>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90CED">
        <w:rPr>
          <w:rFonts w:asciiTheme="minorHAnsi" w:hAnsiTheme="minorHAnsi" w:cstheme="minorHAnsi"/>
          <w:sz w:val="14"/>
        </w:rPr>
        <w:t xml:space="preserve"> (Pörtner et al., 2022).</w:t>
      </w:r>
    </w:p>
    <w:p w14:paraId="3D17B6AF"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590CED">
        <w:rPr>
          <w:rFonts w:asciiTheme="minorHAnsi" w:hAnsiTheme="minorHAnsi" w:cstheme="minorHAnsi"/>
          <w:sz w:val="14"/>
        </w:rPr>
        <w:t xml:space="preserve"> however, </w:t>
      </w:r>
      <w:r w:rsidRPr="0005306C">
        <w:rPr>
          <w:rStyle w:val="StyleUnderline"/>
        </w:rPr>
        <w:t>investigate the direct relationship between domestic income inequality and a country's carbon emissions after controlling for GDP.</w:t>
      </w:r>
      <w:r w:rsidRPr="00590CED">
        <w:rPr>
          <w:rFonts w:asciiTheme="minorHAnsi" w:hAnsiTheme="minorHAnsi" w:cstheme="minorHAnsi"/>
          <w:sz w:val="14"/>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590CED">
        <w:rPr>
          <w:rFonts w:asciiTheme="minorHAnsi" w:hAnsiTheme="minorHAnsi" w:cstheme="minorHAnsi"/>
          <w:sz w:val="14"/>
        </w:rPr>
        <w:t>. In lower-income nations, however, the relationship has stayed negative (Grunewald et al., 2012; Jorgenson et al., 2015, 2016).</w:t>
      </w:r>
    </w:p>
    <w:p w14:paraId="51C82114" w14:textId="77777777" w:rsidR="000604F6" w:rsidRPr="00590CED" w:rsidRDefault="000604F6" w:rsidP="000604F6">
      <w:pPr>
        <w:rPr>
          <w:sz w:val="14"/>
        </w:rPr>
      </w:pPr>
      <w:r w:rsidRPr="00590CED">
        <w:rPr>
          <w:rFonts w:asciiTheme="minorHAnsi" w:hAnsiTheme="minorHAnsi" w:cstheme="minorHAnsi"/>
          <w:sz w:val="14"/>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590CED">
        <w:rPr>
          <w:rFonts w:asciiTheme="minorHAnsi" w:hAnsiTheme="minorHAnsi" w:cstheme="minorHAnsi"/>
          <w:sz w:val="14"/>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590CED">
        <w:rPr>
          <w:rFonts w:asciiTheme="minorHAnsi" w:hAnsiTheme="minorHAnsi" w:cstheme="minorHAnsi"/>
          <w:sz w:val="14"/>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590CED">
        <w:rPr>
          <w:rFonts w:asciiTheme="minorHAnsi" w:hAnsiTheme="minorHAnsi" w:cstheme="minorHAnsi"/>
          <w:sz w:val="14"/>
        </w:rPr>
        <w:t xml:space="preserve"> (Cushing et al., 2015). Third, </w:t>
      </w:r>
      <w:r w:rsidRPr="0005306C">
        <w:rPr>
          <w:rStyle w:val="StyleUnderline"/>
        </w:rPr>
        <w:t>concentration of economic power and, with it, political power can prevent pro-environmental action and regulation</w:t>
      </w:r>
      <w:r w:rsidRPr="00590CED">
        <w:rPr>
          <w:rFonts w:asciiTheme="minorHAnsi" w:hAnsiTheme="minorHAnsi" w:cstheme="minorHAnsi"/>
          <w:sz w:val="14"/>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590CED">
        <w:rPr>
          <w:sz w:val="14"/>
        </w:rPr>
        <w:t>So, if anything, a concern around climate change also supports economic equality.</w:t>
      </w:r>
    </w:p>
    <w:p w14:paraId="05A9DD60" w14:textId="77777777" w:rsidR="000604F6" w:rsidRPr="00590CED" w:rsidRDefault="000604F6" w:rsidP="000604F6">
      <w:pPr>
        <w:rPr>
          <w:rFonts w:asciiTheme="minorHAnsi" w:hAnsiTheme="minorHAnsi" w:cstheme="minorHAnsi"/>
          <w:sz w:val="14"/>
        </w:rPr>
      </w:pPr>
      <w:r w:rsidRPr="00590CED">
        <w:rPr>
          <w:sz w:val="14"/>
        </w:rPr>
        <w:t>Overall, we likely have medium-term instrumental reason to reduce inequality in developed countries. Inequality today is likely to cause inequalities in the future, which in turn</w:t>
      </w:r>
      <w:r w:rsidRPr="00590CED">
        <w:rPr>
          <w:rFonts w:asciiTheme="minorHAnsi" w:hAnsiTheme="minorHAnsi" w:cstheme="minorHAnsi"/>
          <w:sz w:val="14"/>
        </w:rPr>
        <w:t xml:space="preserve"> lowers expected future wellbeing. Moreover, inequality likely increases GHG emissions and is somewhat likely to lower medium-term growth rates.</w:t>
      </w:r>
    </w:p>
    <w:p w14:paraId="609E6EEF" w14:textId="77777777" w:rsidR="000604F6" w:rsidRPr="00590CED" w:rsidRDefault="000604F6" w:rsidP="000604F6">
      <w:pPr>
        <w:rPr>
          <w:sz w:val="14"/>
        </w:rPr>
      </w:pPr>
      <w:r w:rsidRPr="00590CED">
        <w:rPr>
          <w:sz w:val="14"/>
        </w:rPr>
        <w:t>Longtermism and existential risk</w:t>
      </w:r>
    </w:p>
    <w:p w14:paraId="3912B678" w14:textId="77777777" w:rsidR="000604F6" w:rsidRPr="00590CED" w:rsidRDefault="000604F6" w:rsidP="000604F6">
      <w:pPr>
        <w:rPr>
          <w:rFonts w:asciiTheme="minorHAnsi" w:hAnsiTheme="minorHAnsi" w:cstheme="minorHAnsi"/>
          <w:sz w:val="14"/>
        </w:rPr>
      </w:pPr>
      <w:r w:rsidRPr="00590CED">
        <w:rPr>
          <w:sz w:val="14"/>
        </w:rPr>
        <w:t>We now move on to assess the effects income inequality might have on aggregate well-being in the very long term. To this end, we assign equal value to all well-being regardless of when it is experienced. That is, all future agents are included in</w:t>
      </w:r>
      <w:r w:rsidRPr="00590CED">
        <w:rPr>
          <w:rFonts w:asciiTheme="minorHAnsi" w:hAnsiTheme="minorHAnsi" w:cstheme="minorHAnsi"/>
          <w:sz w:val="14"/>
        </w:rPr>
        <w:t xml:space="preserve"> Instrumentalism's timeframe. However, before we do the analysis, a short philosophical intermezzo is in order.</w:t>
      </w:r>
    </w:p>
    <w:p w14:paraId="1DEEE5CC"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590CED">
        <w:rPr>
          <w:rFonts w:asciiTheme="minorHAnsi" w:hAnsiTheme="minorHAnsi" w:cstheme="minorHAnsi"/>
          <w:sz w:val="14"/>
        </w:rPr>
        <w:t xml:space="preserve">. The second claim is that </w:t>
      </w:r>
      <w:r w:rsidRPr="0080472D">
        <w:rPr>
          <w:rStyle w:val="StyleUnderline"/>
        </w:rPr>
        <w:t>some of our actions affect the expected value of the long-term future</w:t>
      </w:r>
      <w:r w:rsidRPr="00590CED">
        <w:rPr>
          <w:rFonts w:asciiTheme="minorHAnsi" w:hAnsiTheme="minorHAnsi" w:cstheme="minorHAnsi"/>
          <w:sz w:val="14"/>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0F29288"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4EC59ED" w14:textId="77777777" w:rsidR="000604F6" w:rsidRPr="00745A01" w:rsidRDefault="000604F6" w:rsidP="000604F6">
      <w:pPr>
        <w:rPr>
          <w:rStyle w:val="StyleUnderline"/>
        </w:rPr>
      </w:pPr>
      <w:r w:rsidRPr="00590CED">
        <w:rPr>
          <w:rFonts w:asciiTheme="minorHAnsi" w:hAnsiTheme="minorHAnsi" w:cstheme="minorHAnsi"/>
          <w:sz w:val="14"/>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590CED">
        <w:rPr>
          <w:rFonts w:asciiTheme="minorHAnsi" w:hAnsiTheme="minorHAnsi" w:cstheme="minorHAnsi"/>
          <w:sz w:val="14"/>
        </w:rPr>
        <w:t xml:space="preserve">When devising a nuclear defence strategy, for example, it would be irrational to ignore its potential impact on existential risk. Focusing so much on existential risk might seem esoteric or unusually gloomy. But, from a longtermist </w:t>
      </w:r>
      <w:r w:rsidRPr="00590CED">
        <w:rPr>
          <w:sz w:val="14"/>
        </w:rPr>
        <w:t xml:space="preserve">perspective, extinction is supremely bad in expectation, as it would destroy a potentially very long and valuable future.18 Moreover,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590CED">
        <w:rPr>
          <w:rFonts w:asciiTheme="minorHAnsi" w:hAnsiTheme="minorHAnsi" w:cstheme="minorHAnsi"/>
          <w:sz w:val="14"/>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590CED">
        <w:rPr>
          <w:rFonts w:asciiTheme="minorHAnsi" w:hAnsiTheme="minorHAnsi" w:cstheme="minorHAnsi"/>
          <w:sz w:val="14"/>
        </w:rPr>
        <w:t xml:space="preserve">. This being so, it seems likely </w:t>
      </w:r>
      <w:r w:rsidRPr="00745A01">
        <w:rPr>
          <w:rStyle w:val="StyleUnderline"/>
        </w:rPr>
        <w:t>we can affect these probabilities by a non-negligible amount.</w:t>
      </w:r>
    </w:p>
    <w:p w14:paraId="1A42AFF1"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590CED">
        <w:rPr>
          <w:rFonts w:asciiTheme="minorHAnsi" w:hAnsiTheme="minorHAnsi" w:cstheme="minorHAnsi"/>
          <w:sz w:val="14"/>
        </w:rPr>
        <w:t xml:space="preserve"> (Baum et al., 2019). Those trajectories might be highly positive. For </w:t>
      </w:r>
      <w:r w:rsidRPr="00590CED">
        <w:rPr>
          <w:sz w:val="14"/>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590CED">
        <w:rPr>
          <w:rFonts w:asciiTheme="minorHAnsi" w:hAnsiTheme="minorHAnsi" w:cstheme="minorHAnsi"/>
          <w:sz w:val="14"/>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590CED">
        <w:rPr>
          <w:rFonts w:asciiTheme="minorHAnsi" w:hAnsiTheme="minorHAnsi" w:cstheme="minorHAnsi"/>
          <w:sz w:val="14"/>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590CED">
        <w:rPr>
          <w:rFonts w:asciiTheme="minorHAnsi" w:hAnsiTheme="minorHAnsi" w:cstheme="minorHAnsi"/>
          <w:sz w:val="14"/>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0B647809" w14:textId="77777777" w:rsidR="000604F6" w:rsidRPr="001D5943" w:rsidRDefault="000604F6" w:rsidP="000604F6">
      <w:pPr>
        <w:rPr>
          <w:rStyle w:val="StyleUnderline"/>
        </w:rPr>
      </w:pPr>
      <w:r w:rsidRPr="00590CED">
        <w:rPr>
          <w:rFonts w:asciiTheme="minorHAnsi" w:hAnsiTheme="minorHAnsi" w:cstheme="minorHAnsi"/>
          <w:sz w:val="14"/>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590CED">
        <w:rPr>
          <w:rFonts w:asciiTheme="minorHAnsi" w:hAnsiTheme="minorHAnsi" w:cstheme="minorHAnsi"/>
          <w:sz w:val="14"/>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590CED">
        <w:rPr>
          <w:rFonts w:asciiTheme="minorHAnsi" w:hAnsiTheme="minorHAnsi" w:cstheme="minorHAnsi"/>
          <w:sz w:val="14"/>
        </w:rPr>
        <w:t xml:space="preserve">. Rather, we include empirical considerations even when our credence in them should be low (and maybe imprecise). However, when analysed, and </w:t>
      </w:r>
      <w:r w:rsidRPr="001D5943">
        <w:rPr>
          <w:rStyle w:val="StyleUnderline"/>
        </w:rPr>
        <w:t>when we aggregate our credences</w:t>
      </w:r>
      <w:r w:rsidRPr="00590CED">
        <w:rPr>
          <w:rFonts w:asciiTheme="minorHAnsi" w:hAnsiTheme="minorHAnsi" w:cstheme="minorHAnsi"/>
          <w:sz w:val="14"/>
        </w:rPr>
        <w:t xml:space="preserve"> (informally), </w:t>
      </w:r>
      <w:r w:rsidRPr="001D5943">
        <w:rPr>
          <w:rStyle w:val="StyleUnderline"/>
        </w:rPr>
        <w:t>such considerations still justify updating our credence on whether less inequality is more likely to have good or bad long-term effects.</w:t>
      </w:r>
    </w:p>
    <w:p w14:paraId="285DAFB0"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Long-term effects</w:t>
      </w:r>
    </w:p>
    <w:p w14:paraId="2D29B22E"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3A54DE0"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7A968EF"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Climate change</w:t>
      </w:r>
    </w:p>
    <w:p w14:paraId="692B7B81" w14:textId="77777777" w:rsidR="000604F6" w:rsidRPr="00A85C48" w:rsidRDefault="000604F6" w:rsidP="000604F6">
      <w:pPr>
        <w:rPr>
          <w:rStyle w:val="StyleUnderline"/>
        </w:rPr>
      </w:pPr>
      <w:r w:rsidRPr="00590CED">
        <w:rPr>
          <w:rFonts w:asciiTheme="minorHAnsi" w:hAnsiTheme="minorHAnsi" w:cstheme="minorHAnsi"/>
          <w:sz w:val="14"/>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442DE62B" w14:textId="77777777" w:rsidR="000604F6" w:rsidRPr="00590CED" w:rsidRDefault="000604F6" w:rsidP="000604F6">
      <w:pPr>
        <w:rPr>
          <w:rFonts w:asciiTheme="minorHAnsi" w:hAnsiTheme="minorHAnsi" w:cstheme="minorHAnsi"/>
          <w:sz w:val="14"/>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590CED">
        <w:rPr>
          <w:rFonts w:asciiTheme="minorHAnsi" w:hAnsiTheme="minorHAnsi" w:cstheme="minorHAnsi"/>
          <w:sz w:val="14"/>
        </w:rPr>
        <w:t xml:space="preserve">, particularly </w:t>
      </w:r>
      <w:r w:rsidRPr="00CE18C3">
        <w:rPr>
          <w:rStyle w:val="StyleUnderline"/>
        </w:rPr>
        <w:t xml:space="preserve">given uncertainty around its </w:t>
      </w:r>
      <w:r w:rsidRPr="00CE18C3">
        <w:rPr>
          <w:rStyle w:val="Emphasis"/>
        </w:rPr>
        <w:t>tail-end risks</w:t>
      </w:r>
      <w:r w:rsidRPr="00590CED">
        <w:rPr>
          <w:rFonts w:asciiTheme="minorHAnsi" w:hAnsiTheme="minorHAnsi" w:cstheme="minorHAnsi"/>
          <w:sz w:val="14"/>
        </w:rPr>
        <w:t xml:space="preserve"> (Ord, 2020: 4; 6). (Although, it is likely not the greatest existential risk (Ord, 2020: 5)).</w:t>
      </w:r>
    </w:p>
    <w:p w14:paraId="2FE3E573" w14:textId="77777777" w:rsidR="000604F6" w:rsidRPr="00590CED" w:rsidRDefault="000604F6" w:rsidP="000604F6">
      <w:pPr>
        <w:rPr>
          <w:rFonts w:asciiTheme="minorHAnsi" w:hAnsiTheme="minorHAnsi" w:cstheme="minorHAnsi"/>
          <w:sz w:val="14"/>
        </w:rPr>
      </w:pPr>
      <w:r w:rsidRPr="00CE18C3">
        <w:rPr>
          <w:rStyle w:val="StyleUnderline"/>
        </w:rPr>
        <w:t>Second, climate change is</w:t>
      </w:r>
      <w:r w:rsidRPr="00590CED">
        <w:rPr>
          <w:rFonts w:asciiTheme="minorHAnsi" w:hAnsiTheme="minorHAnsi" w:cstheme="minorHAnsi"/>
          <w:sz w:val="14"/>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590CED">
        <w:rPr>
          <w:rFonts w:asciiTheme="minorHAnsi" w:hAnsiTheme="minorHAnsi" w:cstheme="minorHAnsi"/>
          <w:sz w:val="14"/>
        </w:rPr>
        <w:t>,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590CED">
        <w:rPr>
          <w:rFonts w:asciiTheme="minorHAnsi" w:hAnsiTheme="minorHAnsi" w:cstheme="minorHAnsi"/>
          <w:sz w:val="14"/>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590CED">
        <w:rPr>
          <w:rFonts w:asciiTheme="minorHAnsi" w:hAnsiTheme="minorHAnsi" w:cstheme="minorHAnsi"/>
          <w:sz w:val="14"/>
        </w:rPr>
        <w:t>.</w:t>
      </w:r>
    </w:p>
    <w:p w14:paraId="54E640D9" w14:textId="77777777" w:rsidR="000604F6" w:rsidRPr="00A85C48" w:rsidRDefault="000604F6" w:rsidP="000604F6">
      <w:pPr>
        <w:rPr>
          <w:rStyle w:val="StyleUnderline"/>
        </w:rPr>
      </w:pPr>
      <w:r w:rsidRPr="00590CED">
        <w:rPr>
          <w:rFonts w:asciiTheme="minorHAnsi" w:hAnsiTheme="minorHAnsi" w:cstheme="minorHAnsi"/>
          <w:sz w:val="14"/>
        </w:rPr>
        <w:t xml:space="preserve">Finally, </w:t>
      </w:r>
      <w:r w:rsidRPr="00A85C48">
        <w:rPr>
          <w:rStyle w:val="StyleUnderline"/>
        </w:rPr>
        <w:t>beyond extinction risk, climate change could put us on a suboptimal</w:t>
      </w:r>
      <w:r w:rsidRPr="00590CED">
        <w:rPr>
          <w:rFonts w:asciiTheme="minorHAnsi" w:hAnsiTheme="minorHAnsi" w:cstheme="minorHAnsi"/>
          <w:sz w:val="14"/>
        </w:rPr>
        <w:t xml:space="preserve"> (non-extinction) </w:t>
      </w:r>
      <w:r w:rsidRPr="001A15A5">
        <w:rPr>
          <w:rStyle w:val="StyleUnderline"/>
        </w:rPr>
        <w:t>trajectory</w:t>
      </w:r>
      <w:r w:rsidRPr="00590CED">
        <w:rPr>
          <w:rFonts w:asciiTheme="minorHAnsi" w:hAnsiTheme="minorHAnsi" w:cstheme="minorHAnsi"/>
          <w:sz w:val="14"/>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590CED">
        <w:rPr>
          <w:rFonts w:asciiTheme="minorHAnsi" w:hAnsiTheme="minorHAnsi" w:cstheme="minorHAnsi"/>
          <w:sz w:val="14"/>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20529708"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Institutional quality and conflict</w:t>
      </w:r>
    </w:p>
    <w:p w14:paraId="1B78CB5A"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590CED">
        <w:rPr>
          <w:rFonts w:asciiTheme="minorHAnsi" w:hAnsiTheme="minorHAnsi" w:cstheme="minorHAnsi"/>
          <w:sz w:val="14"/>
        </w:rPr>
        <w:t xml:space="preserve">(Acemoglu et al., 2005). </w:t>
      </w:r>
      <w:r w:rsidRPr="00166EE5">
        <w:rPr>
          <w:rStyle w:val="StyleUnderline"/>
        </w:rPr>
        <w:t>Economic research mostly focuses on explaining long-term differences in growth rates</w:t>
      </w:r>
      <w:r w:rsidRPr="00590CED">
        <w:rPr>
          <w:rFonts w:asciiTheme="minorHAnsi" w:hAnsiTheme="minorHAnsi" w:cstheme="minorHAnsi"/>
          <w:sz w:val="14"/>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590CED">
        <w:rPr>
          <w:rFonts w:asciiTheme="minorHAnsi" w:hAnsiTheme="minorHAnsi" w:cstheme="minorHAns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w:t>
      </w:r>
      <w:r w:rsidRPr="00590CED">
        <w:t xml:space="preserve"> </w:t>
      </w:r>
      <w:r w:rsidRPr="00590CED">
        <w:rPr>
          <w:sz w:val="14"/>
        </w:rPr>
        <w:t>immune</w:t>
      </w:r>
      <w:r w:rsidRPr="00590CED">
        <w:t xml:space="preserve"> </w:t>
      </w:r>
      <w:r w:rsidRPr="000370C6">
        <w:rPr>
          <w:rStyle w:val="Emphasis"/>
          <w:highlight w:val="cyan"/>
        </w:rPr>
        <w:t>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590CED">
        <w:rPr>
          <w:rFonts w:asciiTheme="minorHAnsi" w:hAnsiTheme="minorHAnsi" w:cstheme="minorHAnsi"/>
          <w:sz w:val="14"/>
        </w:rPr>
        <w:t>.</w:t>
      </w:r>
    </w:p>
    <w:p w14:paraId="041DED14" w14:textId="77777777" w:rsidR="000604F6" w:rsidRPr="00166EE5" w:rsidRDefault="000604F6" w:rsidP="000604F6">
      <w:pPr>
        <w:rPr>
          <w:rStyle w:val="StyleUnderline"/>
        </w:rPr>
      </w:pPr>
      <w:r w:rsidRPr="00590CED">
        <w:rPr>
          <w:rFonts w:asciiTheme="minorHAnsi" w:hAnsiTheme="minorHAnsi" w:cstheme="minorHAnsi"/>
          <w:sz w:val="14"/>
        </w:rPr>
        <w:t xml:space="preserve">There are several reasons why </w:t>
      </w:r>
      <w:r w:rsidRPr="00166EE5">
        <w:rPr>
          <w:rStyle w:val="StyleUnderline"/>
        </w:rPr>
        <w:t>higher inequality could weaken institutional capacities for longtermist public goods.</w:t>
      </w:r>
    </w:p>
    <w:p w14:paraId="0B1CC048" w14:textId="77777777" w:rsidR="000604F6" w:rsidRPr="00590CED" w:rsidRDefault="000604F6" w:rsidP="000604F6">
      <w:pPr>
        <w:rPr>
          <w:rFonts w:asciiTheme="minorHAnsi" w:hAnsiTheme="minorHAnsi" w:cstheme="minorHAnsi"/>
          <w:sz w:val="14"/>
        </w:rPr>
      </w:pPr>
      <w:r w:rsidRPr="00166EE5">
        <w:rPr>
          <w:rStyle w:val="StyleUnderline"/>
        </w:rPr>
        <w:t>First, there is some direct evidence that</w:t>
      </w:r>
      <w:r w:rsidRPr="00590CED">
        <w:rPr>
          <w:rFonts w:asciiTheme="minorHAnsi" w:hAnsiTheme="minorHAnsi" w:cstheme="minorHAnsi"/>
          <w:sz w:val="14"/>
        </w:rPr>
        <w:t xml:space="preserve">, whatever the causal pathway, </w:t>
      </w:r>
      <w:r w:rsidRPr="000370C6">
        <w:rPr>
          <w:rStyle w:val="Emphasis"/>
          <w:highlight w:val="cyan"/>
        </w:rPr>
        <w:t>inequality reduces institutional quality</w:t>
      </w:r>
      <w:r w:rsidRPr="00590CED">
        <w:rPr>
          <w:rFonts w:asciiTheme="minorHAnsi" w:hAnsiTheme="minorHAnsi" w:cstheme="minorHAnsi"/>
          <w:sz w:val="14"/>
        </w:rPr>
        <w:t xml:space="preserve"> (which in turn typically leads to more inequality) (Chong and Gradstein, 2007; Savoia et al., 2010).</w:t>
      </w:r>
    </w:p>
    <w:p w14:paraId="69093D7B" w14:textId="77777777" w:rsidR="000604F6" w:rsidRPr="00590CED" w:rsidRDefault="000604F6" w:rsidP="000604F6">
      <w:pPr>
        <w:rPr>
          <w:rFonts w:asciiTheme="minorHAnsi" w:hAnsiTheme="minorHAnsi" w:cstheme="minorHAnsi"/>
          <w:sz w:val="14"/>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590CED">
        <w:rPr>
          <w:rFonts w:asciiTheme="minorHAnsi" w:hAnsiTheme="minorHAnsi" w:cstheme="minorHAnsi"/>
          <w:sz w:val="14"/>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590CED">
        <w:rPr>
          <w:rFonts w:asciiTheme="minorHAnsi" w:hAnsiTheme="minorHAnsi" w:cstheme="minorHAnsi"/>
          <w:sz w:val="14"/>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590CED">
        <w:rPr>
          <w:rFonts w:asciiTheme="minorHAnsi" w:hAnsiTheme="minorHAnsi" w:cstheme="minorHAnsi"/>
          <w:sz w:val="14"/>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590CED">
        <w:rPr>
          <w:rFonts w:asciiTheme="minorHAnsi" w:hAnsiTheme="minorHAnsi" w:cstheme="minorHAnsi"/>
          <w:sz w:val="14"/>
        </w:rPr>
        <w:t xml:space="preserve"> (Chong and Gradstein, 2007).</w:t>
      </w:r>
    </w:p>
    <w:p w14:paraId="228881C9"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9E7B749"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96F5F5B"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0AA1F38" w14:textId="77777777" w:rsidR="000604F6" w:rsidRPr="00902CAD" w:rsidRDefault="000604F6" w:rsidP="000604F6">
      <w:pPr>
        <w:rPr>
          <w:rStyle w:val="StyleUnderline"/>
        </w:rPr>
      </w:pPr>
      <w:r w:rsidRPr="00590CED">
        <w:rPr>
          <w:rFonts w:asciiTheme="minorHAnsi" w:hAnsiTheme="minorHAnsi" w:cstheme="minorHAnsi"/>
          <w:sz w:val="14"/>
        </w:rPr>
        <w:t xml:space="preserve">Third, </w:t>
      </w:r>
      <w:r w:rsidRPr="00902CAD">
        <w:rPr>
          <w:rStyle w:val="StyleUnderline"/>
        </w:rPr>
        <w:t xml:space="preserve">high inequality is likely to </w:t>
      </w:r>
      <w:r w:rsidRPr="0007172C">
        <w:rPr>
          <w:rStyle w:val="Emphasis"/>
        </w:rPr>
        <w:t>reduce social capital and trust</w:t>
      </w:r>
      <w:r w:rsidRPr="00590CED">
        <w:rPr>
          <w:rFonts w:asciiTheme="minorHAnsi" w:hAnsiTheme="minorHAnsi" w:cstheme="minorHAnsi"/>
          <w:sz w:val="14"/>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590CED">
        <w:rPr>
          <w:rFonts w:asciiTheme="minorHAnsi" w:hAnsiTheme="minorHAnsi" w:cstheme="minorHAnsi"/>
          <w:sz w:val="14"/>
        </w:rPr>
        <w:t xml:space="preserve"> (Beugelsdijk et al., 2004; Knack and Keefer, 1997). </w:t>
      </w:r>
      <w:r w:rsidRPr="0007172C">
        <w:rPr>
          <w:rStyle w:val="StyleUnderline"/>
        </w:rPr>
        <w:t xml:space="preserve">Effective public goods provision, </w:t>
      </w:r>
      <w:r w:rsidRPr="00590CED">
        <w:rPr>
          <w:sz w:val="14"/>
        </w:rPr>
        <w:t>in turn,</w:t>
      </w:r>
      <w:r w:rsidRPr="0007172C">
        <w:rPr>
          <w:rStyle w:val="StyleUnderline"/>
          <w:sz w:val="16"/>
        </w:rPr>
        <w:t xml:space="preserve"> </w:t>
      </w:r>
      <w:r w:rsidRPr="0007172C">
        <w:rPr>
          <w:rStyle w:val="StyleUnderline"/>
        </w:rPr>
        <w:t xml:space="preserve">is important for </w:t>
      </w:r>
      <w:r w:rsidRPr="00590CED">
        <w:rPr>
          <w:sz w:val="14"/>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590CED">
        <w:rPr>
          <w:sz w:val="14"/>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597C763E" w14:textId="77777777" w:rsidR="000604F6" w:rsidRPr="00902CAD" w:rsidRDefault="000604F6" w:rsidP="000604F6">
      <w:pPr>
        <w:rPr>
          <w:rStyle w:val="StyleUnderline"/>
        </w:rPr>
      </w:pPr>
      <w:r w:rsidRPr="00590CED">
        <w:rPr>
          <w:rFonts w:asciiTheme="minorHAnsi" w:hAnsiTheme="minorHAnsi" w:cstheme="minorHAnsi"/>
          <w:sz w:val="14"/>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590CED">
        <w:rPr>
          <w:rFonts w:asciiTheme="minorHAnsi" w:hAnsiTheme="minorHAnsi" w:cstheme="minorHAnsi"/>
          <w:sz w:val="14"/>
        </w:rPr>
        <w:t xml:space="preserve"> (Kahn, 2005; van Bavel et al., 2018). </w:t>
      </w:r>
      <w:r w:rsidRPr="00902CAD">
        <w:rPr>
          <w:rStyle w:val="StyleUnderline"/>
        </w:rPr>
        <w:t>For exam</w:t>
      </w:r>
      <w:r w:rsidRPr="00590CED">
        <w:rPr>
          <w:rFonts w:asciiTheme="minorHAnsi" w:hAnsiTheme="minorHAnsi" w:cstheme="minorHAnsi"/>
          <w:sz w:val="14"/>
        </w:rPr>
        <w:t xml:space="preserve">ple, Matthew Kahn provides some evidence that </w:t>
      </w:r>
      <w:r w:rsidRPr="00902CAD">
        <w:rPr>
          <w:rStyle w:val="StyleUnderline"/>
        </w:rPr>
        <w:t xml:space="preserve">more equal countries, </w:t>
      </w:r>
      <w:r w:rsidRPr="00590CED">
        <w:rPr>
          <w:rFonts w:asciiTheme="minorHAnsi" w:hAnsiTheme="minorHAnsi" w:cstheme="minorHAnsi"/>
          <w:sz w:val="14"/>
        </w:rPr>
        <w:t xml:space="preserve">when controlled for GDP, </w:t>
      </w:r>
      <w:r w:rsidRPr="00902CAD">
        <w:rPr>
          <w:rStyle w:val="StyleUnderline"/>
        </w:rPr>
        <w:t>have significantly lower death rates in natural catastrophes</w:t>
      </w:r>
      <w:r w:rsidRPr="00590CED">
        <w:rPr>
          <w:rFonts w:asciiTheme="minorHAnsi" w:hAnsiTheme="minorHAnsi" w:cstheme="minorHAnsi"/>
          <w:sz w:val="14"/>
        </w:rPr>
        <w:t xml:space="preserve"> (Kahn, 2005). </w:t>
      </w:r>
      <w:r w:rsidRPr="00590CED">
        <w:rPr>
          <w:sz w:val="14"/>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16D10CA1"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So, good social and institutional conditions could help reduce existential risk. </w:t>
      </w:r>
      <w:r w:rsidRPr="001E0F18">
        <w:rPr>
          <w:rStyle w:val="StyleUnderline"/>
        </w:rPr>
        <w:t>Consider</w:t>
      </w:r>
      <w:r w:rsidRPr="00590CED">
        <w:rPr>
          <w:rFonts w:asciiTheme="minorHAnsi" w:hAnsiTheme="minorHAnsi" w:cstheme="minorHAnsi"/>
          <w:sz w:val="14"/>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590CED">
        <w:rPr>
          <w:rFonts w:asciiTheme="minorHAnsi" w:hAnsiTheme="minorHAnsi" w:cstheme="minorHAnsi"/>
          <w:sz w:val="14"/>
        </w:rPr>
        <w:t xml:space="preserve">, both </w:t>
      </w:r>
      <w:r w:rsidRPr="001E0F18">
        <w:rPr>
          <w:rStyle w:val="StyleUnderline"/>
        </w:rPr>
        <w:t>between and within nation-states</w:t>
      </w:r>
      <w:r w:rsidRPr="00590CED">
        <w:rPr>
          <w:rFonts w:asciiTheme="minorHAnsi" w:hAnsiTheme="minorHAnsi" w:cstheme="minorHAnsi"/>
          <w:sz w:val="14"/>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590CED">
        <w:rPr>
          <w:sz w:val="14"/>
        </w:rPr>
        <w:t xml:space="preserve"> </w:t>
      </w:r>
      <w:r w:rsidRPr="000370C6">
        <w:rPr>
          <w:rStyle w:val="Emphasis"/>
          <w:highlight w:val="cyan"/>
        </w:rPr>
        <w:t>a</w:t>
      </w:r>
      <w:r w:rsidRPr="00590CED">
        <w:rPr>
          <w:sz w:val="14"/>
        </w:rPr>
        <w:t>rtificial</w:t>
      </w:r>
      <w:r w:rsidRPr="00F21EAA">
        <w:rPr>
          <w:rStyle w:val="Emphasis"/>
        </w:rPr>
        <w:t xml:space="preserve"> </w:t>
      </w:r>
      <w:r w:rsidRPr="000370C6">
        <w:rPr>
          <w:rStyle w:val="Emphasis"/>
          <w:highlight w:val="cyan"/>
        </w:rPr>
        <w:t>i</w:t>
      </w:r>
      <w:r w:rsidRPr="00590CED">
        <w:rPr>
          <w:sz w:val="14"/>
        </w:rPr>
        <w:t>ntelligence</w:t>
      </w:r>
      <w:r w:rsidRPr="00590CED">
        <w:rPr>
          <w:rFonts w:asciiTheme="minorHAnsi" w:hAnsiTheme="minorHAnsi" w:cstheme="minorHAnsi"/>
          <w:sz w:val="14"/>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590CED">
        <w:rPr>
          <w:rFonts w:asciiTheme="minorHAnsi" w:hAnsiTheme="minorHAnsi" w:cstheme="minorHAnsi"/>
          <w:sz w:val="14"/>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590CED">
        <w:rPr>
          <w:rFonts w:asciiTheme="minorHAnsi" w:hAnsiTheme="minorHAnsi" w:cstheme="minorHAnsi"/>
          <w:sz w:val="14"/>
        </w:rPr>
        <w:t xml:space="preserve"> (Schlosser, 2013).</w:t>
      </w:r>
    </w:p>
    <w:p w14:paraId="6CDE49BD"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Esteban and Schneider find that </w:t>
      </w:r>
      <w:r w:rsidRPr="00A3380C">
        <w:rPr>
          <w:rStyle w:val="StyleUnderline"/>
        </w:rPr>
        <w:t>formal and empirical evidence suggests that political and social polarisation increases the risk of violent conflict</w:t>
      </w:r>
      <w:r w:rsidRPr="00590CED">
        <w:rPr>
          <w:rFonts w:asciiTheme="minorHAnsi" w:hAnsiTheme="minorHAnsi" w:cstheme="minorHAnsi"/>
          <w:sz w:val="14"/>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590CED">
        <w:rPr>
          <w:rFonts w:asciiTheme="minorHAnsi" w:hAnsiTheme="minorHAnsi" w:cstheme="minorHAnsi"/>
          <w:sz w:val="14"/>
        </w:rPr>
        <w:t xml:space="preserve">. Indeed, recent </w:t>
      </w:r>
      <w:r w:rsidRPr="00A3380C">
        <w:rPr>
          <w:rStyle w:val="StyleUnderline"/>
        </w:rPr>
        <w:t>evidence suggests that income inequality can increase the degree of polarisation between groups of citizens</w:t>
      </w:r>
      <w:r w:rsidRPr="00590CED">
        <w:rPr>
          <w:rFonts w:asciiTheme="minorHAnsi" w:hAnsiTheme="minorHAnsi" w:cstheme="minorHAnsi"/>
          <w:sz w:val="14"/>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590CED">
        <w:rPr>
          <w:rFonts w:asciiTheme="minorHAnsi" w:hAnsiTheme="minorHAnsi" w:cstheme="minorHAnsi"/>
          <w:sz w:val="14"/>
        </w:rPr>
        <w:t xml:space="preserve"> (Piketty, 2018). In a preliminary analysis of US election data, Darvas and Efstathiou find that more </w:t>
      </w:r>
      <w:r w:rsidRPr="00202157">
        <w:rPr>
          <w:rStyle w:val="StyleUnderline"/>
        </w:rPr>
        <w:t>unequal states were more likely to vote for Donald Trump</w:t>
      </w:r>
      <w:r w:rsidRPr="00590CED">
        <w:rPr>
          <w:rFonts w:asciiTheme="minorHAnsi" w:hAnsiTheme="minorHAnsi" w:cstheme="minorHAnsi"/>
          <w:sz w:val="14"/>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26BFBBEB"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Differential progress</w:t>
      </w:r>
    </w:p>
    <w:p w14:paraId="2498DB59"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723A8EC" w14:textId="77777777" w:rsidR="000604F6" w:rsidRPr="00590CED" w:rsidRDefault="000604F6" w:rsidP="000604F6">
      <w:pPr>
        <w:rPr>
          <w:sz w:val="14"/>
        </w:rPr>
      </w:pPr>
      <w:r w:rsidRPr="00590CED">
        <w:rPr>
          <w:rFonts w:asciiTheme="minorHAnsi" w:hAnsiTheme="minorHAnsi" w:cstheme="minorHAnsi"/>
          <w:sz w:val="14"/>
        </w:rPr>
        <w:t xml:space="preserve">The simple idea is that </w:t>
      </w:r>
      <w:r w:rsidRPr="002F52C3">
        <w:rPr>
          <w:rStyle w:val="StyleUnderline"/>
        </w:rPr>
        <w:t xml:space="preserve">countries that sustain low levels of inequality will foster </w:t>
      </w:r>
      <w:r w:rsidRPr="00590CED">
        <w:rPr>
          <w:sz w:val="14"/>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590CED">
        <w:rPr>
          <w:rFonts w:asciiTheme="minorHAnsi" w:hAnsiTheme="minorHAnsi" w:cstheme="minorHAnsi"/>
          <w:sz w:val="14"/>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590CED">
        <w:rPr>
          <w:rFonts w:asciiTheme="minorHAnsi" w:hAnsiTheme="minorHAnsi" w:cstheme="minorHAnsi"/>
          <w:sz w:val="14"/>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590CED">
        <w:rPr>
          <w:sz w:val="14"/>
        </w:rPr>
        <w:t>.20</w:t>
      </w:r>
    </w:p>
    <w:p w14:paraId="4E141311"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590CED">
        <w:rPr>
          <w:rFonts w:asciiTheme="minorHAnsi" w:hAnsiTheme="minorHAnsi" w:cstheme="minorHAnsi"/>
          <w:sz w:val="14"/>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590CED">
        <w:rPr>
          <w:rFonts w:asciiTheme="minorHAnsi" w:hAnsiTheme="minorHAnsi" w:cstheme="minorHAnsi"/>
          <w:sz w:val="14"/>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32C48E4" w14:textId="77777777" w:rsidR="000604F6" w:rsidRPr="00590CED" w:rsidRDefault="000604F6" w:rsidP="000604F6">
      <w:pPr>
        <w:rPr>
          <w:rFonts w:asciiTheme="minorHAnsi" w:hAnsiTheme="minorHAnsi" w:cstheme="minorHAnsi"/>
          <w:sz w:val="14"/>
        </w:rPr>
      </w:pPr>
      <w:r w:rsidRPr="00590CED">
        <w:rPr>
          <w:rFonts w:asciiTheme="minorHAnsi" w:hAnsiTheme="minorHAnsi" w:cstheme="minorHAnsi"/>
          <w:sz w:val="14"/>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590CED">
        <w:rPr>
          <w:rFonts w:asciiTheme="minorHAnsi" w:hAnsiTheme="minorHAnsi" w:cstheme="minorHAnsi"/>
          <w:sz w:val="14"/>
        </w:rPr>
        <w:t xml:space="preserve">. We have argued that </w:t>
      </w:r>
      <w:r w:rsidRPr="00A54211">
        <w:rPr>
          <w:rStyle w:val="StyleUnderline"/>
        </w:rPr>
        <w:t>equality might help strengthen the public institutions required for effective collective action to reduce existential risks</w:t>
      </w:r>
      <w:r w:rsidRPr="00590CED">
        <w:rPr>
          <w:rFonts w:asciiTheme="minorHAnsi" w:hAnsiTheme="minorHAnsi" w:cstheme="minorHAnsi"/>
          <w:sz w:val="14"/>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04F54B3E" w14:textId="77777777" w:rsidR="000604F6" w:rsidRDefault="000604F6" w:rsidP="000604F6">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5154391A" w14:textId="77777777" w:rsidR="000604F6" w:rsidRPr="0019105A" w:rsidRDefault="000604F6" w:rsidP="000604F6">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271F8166" w14:textId="77777777" w:rsidR="000604F6" w:rsidRPr="009567C4" w:rsidRDefault="000604F6" w:rsidP="000604F6">
      <w:pPr>
        <w:rPr>
          <w:rFonts w:eastAsia="Calibri"/>
          <w:sz w:val="16"/>
        </w:rPr>
      </w:pPr>
      <w:r w:rsidRPr="009567C4">
        <w:rPr>
          <w:rFonts w:eastAsia="Calibri"/>
          <w:sz w:val="16"/>
        </w:rPr>
        <w:t>QUESTION 2: WHAT SHOULD TRIGGER SECTORAL BARGAINING?</w:t>
      </w:r>
    </w:p>
    <w:p w14:paraId="7EB3EF8E" w14:textId="77777777" w:rsidR="000604F6" w:rsidRPr="009567C4" w:rsidRDefault="000604F6" w:rsidP="000604F6">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57FA220E" w14:textId="77777777" w:rsidR="000604F6" w:rsidRPr="009567C4" w:rsidRDefault="000604F6" w:rsidP="000604F6">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1F95C83" w14:textId="77777777" w:rsidR="000604F6" w:rsidRPr="009567C4" w:rsidRDefault="000604F6" w:rsidP="000604F6">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465ED6DF" w14:textId="77777777" w:rsidR="000604F6" w:rsidRPr="009567C4" w:rsidRDefault="000604F6" w:rsidP="000604F6">
      <w:pPr>
        <w:rPr>
          <w:rFonts w:eastAsia="Calibri"/>
          <w:sz w:val="16"/>
        </w:rPr>
      </w:pPr>
      <w:r w:rsidRPr="009567C4">
        <w:rPr>
          <w:rFonts w:eastAsia="Calibri"/>
          <w:sz w:val="16"/>
        </w:rPr>
        <w:t>Triggering Subsequent Rounds of Bargaining</w:t>
      </w:r>
    </w:p>
    <w:p w14:paraId="3F65F537" w14:textId="77777777" w:rsidR="000604F6" w:rsidRPr="009567C4" w:rsidRDefault="000604F6" w:rsidP="000604F6">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57D0E68" w14:textId="77777777" w:rsidR="000604F6" w:rsidRPr="009567C4" w:rsidRDefault="000604F6" w:rsidP="000604F6">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699E73EF" w14:textId="77777777" w:rsidR="000604F6" w:rsidRPr="009567C4" w:rsidRDefault="000604F6" w:rsidP="000604F6">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ED294F3" w14:textId="77777777" w:rsidR="000604F6" w:rsidRPr="009567C4" w:rsidRDefault="000604F6" w:rsidP="000604F6">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FA93B84" w14:textId="77777777" w:rsidR="000604F6" w:rsidRPr="009567C4" w:rsidRDefault="000604F6" w:rsidP="000604F6">
      <w:pPr>
        <w:rPr>
          <w:rFonts w:eastAsia="Calibri"/>
          <w:sz w:val="16"/>
        </w:rPr>
      </w:pPr>
      <w:r w:rsidRPr="009567C4">
        <w:rPr>
          <w:rFonts w:eastAsia="Calibri"/>
          <w:sz w:val="16"/>
        </w:rPr>
        <w:t>QUESTION 3: HOW SHOULD REPRESENTATIVES FOR SECTORAL BARGAINING PANELS BE DESIGNATED?</w:t>
      </w:r>
    </w:p>
    <w:p w14:paraId="4A5D1FED" w14:textId="77777777" w:rsidR="000604F6" w:rsidRPr="009567C4" w:rsidRDefault="000604F6" w:rsidP="000604F6">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719EB35E" w14:textId="77777777" w:rsidR="000604F6" w:rsidRPr="009567C4" w:rsidRDefault="000604F6" w:rsidP="000604F6">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054090B" w14:textId="77777777" w:rsidR="000604F6" w:rsidRPr="009567C4" w:rsidRDefault="000604F6" w:rsidP="000604F6">
      <w:pPr>
        <w:rPr>
          <w:rFonts w:eastAsia="Calibri"/>
          <w:sz w:val="16"/>
        </w:rPr>
      </w:pPr>
      <w:r w:rsidRPr="009567C4">
        <w:rPr>
          <w:rFonts w:eastAsia="Calibri"/>
          <w:sz w:val="16"/>
        </w:rPr>
        <w:t>Worker Representatives</w:t>
      </w:r>
    </w:p>
    <w:p w14:paraId="62EBDA6A" w14:textId="77777777" w:rsidR="000604F6" w:rsidRPr="009567C4" w:rsidRDefault="000604F6" w:rsidP="000604F6">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0D26F23F" w14:textId="77777777" w:rsidR="000604F6" w:rsidRPr="009567C4" w:rsidRDefault="000604F6" w:rsidP="000604F6">
      <w:pPr>
        <w:rPr>
          <w:rFonts w:eastAsia="Calibri"/>
          <w:sz w:val="16"/>
        </w:rPr>
      </w:pPr>
      <w:r w:rsidRPr="009567C4">
        <w:rPr>
          <w:rFonts w:eastAsia="Calibri"/>
          <w:sz w:val="16"/>
        </w:rPr>
        <w:t>Choosing Organizations</w:t>
      </w:r>
    </w:p>
    <w:p w14:paraId="2A281748" w14:textId="77777777" w:rsidR="000604F6" w:rsidRPr="009567C4" w:rsidRDefault="000604F6" w:rsidP="000604F6">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5F11E811" w14:textId="77777777" w:rsidR="000604F6" w:rsidRPr="009567C4" w:rsidRDefault="000604F6" w:rsidP="000604F6">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4D00B5E2" w14:textId="77777777" w:rsidR="000604F6" w:rsidRPr="009567C4" w:rsidRDefault="000604F6" w:rsidP="000604F6">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2F4E738C" w14:textId="77777777" w:rsidR="000604F6" w:rsidRPr="009567C4" w:rsidRDefault="000604F6" w:rsidP="000604F6">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6FB39088" w14:textId="77777777" w:rsidR="000604F6" w:rsidRPr="009567C4" w:rsidRDefault="000604F6" w:rsidP="000604F6">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56BCA6F8" w14:textId="77777777" w:rsidR="000604F6" w:rsidRPr="009567C4" w:rsidRDefault="000604F6" w:rsidP="000604F6">
      <w:pPr>
        <w:rPr>
          <w:rFonts w:eastAsia="Calibri"/>
          <w:sz w:val="16"/>
        </w:rPr>
      </w:pPr>
      <w:r w:rsidRPr="009567C4">
        <w:rPr>
          <w:rFonts w:eastAsia="Calibri"/>
          <w:sz w:val="16"/>
        </w:rPr>
        <w:t>Decisionmaking: Proportional Voting Rights</w:t>
      </w:r>
    </w:p>
    <w:p w14:paraId="1E5E51C9" w14:textId="77777777" w:rsidR="000604F6" w:rsidRPr="009567C4" w:rsidRDefault="000604F6" w:rsidP="000604F6">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3744FC2" w14:textId="77777777" w:rsidR="000604F6" w:rsidRPr="009567C4" w:rsidRDefault="000604F6" w:rsidP="000604F6">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02480BF" w14:textId="77777777" w:rsidR="000604F6" w:rsidRPr="009567C4" w:rsidRDefault="000604F6" w:rsidP="000604F6">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36BECDD" w14:textId="77777777" w:rsidR="000604F6" w:rsidRPr="009567C4" w:rsidRDefault="000604F6" w:rsidP="000604F6">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E6AAD14" w14:textId="77777777" w:rsidR="000604F6" w:rsidRPr="009567C4" w:rsidRDefault="000604F6" w:rsidP="000604F6">
      <w:pPr>
        <w:rPr>
          <w:rFonts w:eastAsia="Calibri"/>
          <w:sz w:val="16"/>
        </w:rPr>
      </w:pPr>
      <w:r w:rsidRPr="009567C4">
        <w:rPr>
          <w:rFonts w:eastAsia="Calibri"/>
          <w:sz w:val="16"/>
        </w:rPr>
        <w:t>Employer Representatives</w:t>
      </w:r>
    </w:p>
    <w:p w14:paraId="0D7ECD75" w14:textId="77777777" w:rsidR="000604F6" w:rsidRPr="009567C4" w:rsidRDefault="000604F6" w:rsidP="000604F6">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549CB847" w14:textId="77777777" w:rsidR="000604F6" w:rsidRPr="009567C4" w:rsidRDefault="000604F6" w:rsidP="000604F6">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1B564D2B" w14:textId="77777777" w:rsidR="000604F6" w:rsidRPr="009567C4" w:rsidRDefault="000604F6" w:rsidP="000604F6">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58DB2823" w14:textId="77777777" w:rsidR="000604F6" w:rsidRPr="009567C4" w:rsidRDefault="000604F6" w:rsidP="000604F6">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6A9FA56C" w14:textId="77777777" w:rsidR="000604F6" w:rsidRPr="009567C4" w:rsidRDefault="000604F6" w:rsidP="000604F6">
      <w:pPr>
        <w:rPr>
          <w:rFonts w:eastAsia="Calibri"/>
          <w:sz w:val="16"/>
        </w:rPr>
      </w:pPr>
      <w:r w:rsidRPr="009567C4">
        <w:rPr>
          <w:rFonts w:eastAsia="Calibri"/>
          <w:sz w:val="16"/>
        </w:rPr>
        <w:t>Registration System</w:t>
      </w:r>
    </w:p>
    <w:p w14:paraId="099A10DB" w14:textId="77777777" w:rsidR="000604F6" w:rsidRPr="009567C4" w:rsidRDefault="000604F6" w:rsidP="000604F6">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76855542" w14:textId="77777777" w:rsidR="000604F6" w:rsidRPr="009567C4" w:rsidRDefault="000604F6" w:rsidP="000604F6">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7424AB8D" w14:textId="77777777" w:rsidR="000604F6" w:rsidRPr="009567C4" w:rsidRDefault="000604F6" w:rsidP="000604F6">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3DD633B0" w14:textId="77777777" w:rsidR="000604F6" w:rsidRPr="009567C4" w:rsidRDefault="000604F6" w:rsidP="000604F6">
      <w:pPr>
        <w:rPr>
          <w:rFonts w:eastAsia="Calibri"/>
          <w:sz w:val="16"/>
        </w:rPr>
      </w:pPr>
      <w:r w:rsidRPr="009567C4">
        <w:rPr>
          <w:rFonts w:eastAsia="Calibri"/>
          <w:sz w:val="16"/>
        </w:rPr>
        <w:t>Ensuring Employer Participation</w:t>
      </w:r>
    </w:p>
    <w:p w14:paraId="5D89BD54" w14:textId="77777777" w:rsidR="000604F6" w:rsidRPr="009567C4" w:rsidRDefault="000604F6" w:rsidP="000604F6">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083129EB" w14:textId="77777777" w:rsidR="000604F6" w:rsidRPr="009567C4" w:rsidRDefault="000604F6" w:rsidP="000604F6">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6121CD26" w14:textId="77777777" w:rsidR="000604F6" w:rsidRPr="009567C4" w:rsidRDefault="000604F6" w:rsidP="000604F6">
      <w:pPr>
        <w:rPr>
          <w:rFonts w:eastAsia="Calibri"/>
          <w:sz w:val="16"/>
        </w:rPr>
      </w:pPr>
      <w:r w:rsidRPr="009567C4">
        <w:rPr>
          <w:rFonts w:eastAsia="Calibri"/>
          <w:sz w:val="16"/>
        </w:rPr>
        <w:t>Incentives for Participation</w:t>
      </w:r>
    </w:p>
    <w:p w14:paraId="68C80E28" w14:textId="77777777" w:rsidR="000604F6" w:rsidRPr="009567C4" w:rsidRDefault="000604F6" w:rsidP="000604F6">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5DD40F30" w14:textId="77777777" w:rsidR="000604F6" w:rsidRPr="009567C4" w:rsidRDefault="000604F6" w:rsidP="000604F6">
      <w:pPr>
        <w:rPr>
          <w:rFonts w:eastAsia="Calibri"/>
          <w:sz w:val="16"/>
        </w:rPr>
      </w:pPr>
      <w:r w:rsidRPr="009567C4">
        <w:rPr>
          <w:rFonts w:eastAsia="Calibri"/>
          <w:sz w:val="16"/>
        </w:rPr>
        <w:t>Decisionmaking at the Bargaining Table</w:t>
      </w:r>
    </w:p>
    <w:p w14:paraId="2B578B8A" w14:textId="77777777" w:rsidR="000604F6" w:rsidRPr="009567C4" w:rsidRDefault="000604F6" w:rsidP="000604F6">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58910493" w14:textId="77777777" w:rsidR="000604F6" w:rsidRPr="009567C4" w:rsidRDefault="000604F6" w:rsidP="000604F6">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4E695444" w14:textId="77777777" w:rsidR="000604F6" w:rsidRPr="009567C4" w:rsidRDefault="000604F6" w:rsidP="000604F6">
      <w:pPr>
        <w:rPr>
          <w:rFonts w:eastAsia="Calibri"/>
          <w:sz w:val="16"/>
        </w:rPr>
      </w:pPr>
      <w:r w:rsidRPr="009567C4">
        <w:rPr>
          <w:rFonts w:eastAsia="Calibri"/>
          <w:sz w:val="16"/>
        </w:rPr>
        <w:t>Subsequent Bargaining Panels</w:t>
      </w:r>
    </w:p>
    <w:p w14:paraId="39D29EE1" w14:textId="77777777" w:rsidR="000604F6" w:rsidRPr="009567C4" w:rsidRDefault="000604F6" w:rsidP="000604F6">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6025DFF9" w14:textId="77777777" w:rsidR="000604F6" w:rsidRPr="009567C4" w:rsidRDefault="000604F6" w:rsidP="000604F6">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80E432D" w14:textId="77777777" w:rsidR="000604F6" w:rsidRPr="009567C4" w:rsidRDefault="000604F6" w:rsidP="000604F6">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4633E885" w14:textId="77777777" w:rsidR="000604F6" w:rsidRPr="009567C4" w:rsidRDefault="000604F6" w:rsidP="000604F6">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506C019E" w14:textId="77777777" w:rsidR="000604F6" w:rsidRPr="009567C4" w:rsidRDefault="000604F6" w:rsidP="000604F6">
      <w:pPr>
        <w:rPr>
          <w:rFonts w:eastAsia="Calibri"/>
          <w:sz w:val="16"/>
        </w:rPr>
      </w:pPr>
      <w:r w:rsidRPr="009567C4">
        <w:rPr>
          <w:rFonts w:eastAsia="Calibri"/>
          <w:sz w:val="16"/>
        </w:rPr>
        <w:t>Qualifications and Training</w:t>
      </w:r>
    </w:p>
    <w:p w14:paraId="5A86F94A" w14:textId="77777777" w:rsidR="000604F6" w:rsidRPr="009567C4" w:rsidRDefault="000604F6" w:rsidP="000604F6">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0716857F" w14:textId="77777777" w:rsidR="000604F6" w:rsidRPr="009567C4" w:rsidRDefault="000604F6" w:rsidP="000604F6">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60C050C" w14:textId="77777777" w:rsidR="000604F6" w:rsidRPr="009567C4" w:rsidRDefault="000604F6" w:rsidP="000604F6">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162A61C6" w14:textId="77777777" w:rsidR="000604F6" w:rsidRPr="009567C4" w:rsidRDefault="000604F6" w:rsidP="000604F6">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72F5962F" w14:textId="77777777" w:rsidR="000604F6" w:rsidRPr="009567C4" w:rsidRDefault="000604F6" w:rsidP="000604F6">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528F7E30" w14:textId="77777777" w:rsidR="000604F6" w:rsidRPr="009567C4" w:rsidRDefault="000604F6" w:rsidP="000604F6">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65E8CDAE" w14:textId="77777777" w:rsidR="000604F6" w:rsidRPr="009567C4" w:rsidRDefault="000604F6" w:rsidP="000604F6">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2F2768AC" w14:textId="77777777" w:rsidR="000604F6" w:rsidRPr="009567C4" w:rsidRDefault="000604F6" w:rsidP="000604F6">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15E76DDF" w14:textId="77777777" w:rsidR="000604F6" w:rsidRPr="009567C4" w:rsidRDefault="000604F6" w:rsidP="000604F6">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A6EC040" w14:textId="77777777" w:rsidR="000604F6" w:rsidRPr="009567C4" w:rsidRDefault="000604F6" w:rsidP="000604F6">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35D258F4" w14:textId="77777777" w:rsidR="000604F6" w:rsidRPr="009567C4" w:rsidRDefault="000604F6" w:rsidP="000604F6">
      <w:pPr>
        <w:rPr>
          <w:rFonts w:eastAsia="Calibri"/>
          <w:sz w:val="16"/>
        </w:rPr>
      </w:pPr>
      <w:r w:rsidRPr="009567C4">
        <w:rPr>
          <w:rFonts w:eastAsia="Calibri"/>
          <w:sz w:val="16"/>
        </w:rPr>
        <w:t>Engaging Workers and Employers</w:t>
      </w:r>
    </w:p>
    <w:p w14:paraId="61AB4C39" w14:textId="77777777" w:rsidR="000604F6" w:rsidRPr="009567C4" w:rsidRDefault="000604F6" w:rsidP="000604F6">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039820C5" w14:textId="77777777" w:rsidR="000604F6" w:rsidRPr="009567C4" w:rsidRDefault="000604F6" w:rsidP="000604F6">
      <w:pPr>
        <w:rPr>
          <w:rFonts w:eastAsia="Calibri"/>
          <w:sz w:val="16"/>
        </w:rPr>
      </w:pPr>
      <w:r w:rsidRPr="009567C4">
        <w:rPr>
          <w:rFonts w:eastAsia="Calibri"/>
          <w:sz w:val="16"/>
        </w:rPr>
        <w:t>Negotiating Agreements</w:t>
      </w:r>
    </w:p>
    <w:p w14:paraId="7E2DD4EB" w14:textId="77777777" w:rsidR="000604F6" w:rsidRPr="009567C4" w:rsidRDefault="000604F6" w:rsidP="000604F6">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3F4E33C8" w14:textId="77777777" w:rsidR="000604F6" w:rsidRPr="009567C4" w:rsidRDefault="000604F6" w:rsidP="000604F6">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3625559A" w14:textId="77777777" w:rsidR="000604F6" w:rsidRPr="00073C3C" w:rsidRDefault="000604F6" w:rsidP="000604F6">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5151B588" w14:textId="77777777" w:rsidR="000604F6" w:rsidRPr="009567C4" w:rsidRDefault="000604F6" w:rsidP="000604F6">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46AE1246" w14:textId="77777777" w:rsidR="000604F6" w:rsidRPr="009567C4" w:rsidRDefault="000604F6" w:rsidP="000604F6">
      <w:pPr>
        <w:rPr>
          <w:rFonts w:eastAsia="Calibri"/>
          <w:sz w:val="16"/>
        </w:rPr>
      </w:pPr>
      <w:r w:rsidRPr="009567C4">
        <w:rPr>
          <w:rFonts w:eastAsia="Calibri"/>
          <w:sz w:val="16"/>
        </w:rPr>
        <w:t>Ratifying Agreements</w:t>
      </w:r>
    </w:p>
    <w:p w14:paraId="1EFFE88A" w14:textId="77777777" w:rsidR="000604F6" w:rsidRPr="009567C4" w:rsidRDefault="000604F6" w:rsidP="000604F6">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5A88B931" w14:textId="77777777" w:rsidR="000604F6" w:rsidRPr="009567C4" w:rsidRDefault="000604F6" w:rsidP="000604F6">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4A357C72" w14:textId="77777777" w:rsidR="000604F6" w:rsidRPr="009567C4" w:rsidRDefault="000604F6" w:rsidP="000604F6">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00F3ED9F" w14:textId="77777777" w:rsidR="000604F6" w:rsidRPr="009567C4" w:rsidRDefault="000604F6" w:rsidP="000604F6">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28EF95D3" w14:textId="77777777" w:rsidR="000604F6" w:rsidRPr="00073C3C" w:rsidRDefault="000604F6" w:rsidP="000604F6">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0A5387D0" w14:textId="77777777" w:rsidR="000604F6" w:rsidRPr="009567C4" w:rsidRDefault="000604F6" w:rsidP="000604F6">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418DF278" w14:textId="77777777" w:rsidR="000604F6" w:rsidRPr="009567C4" w:rsidRDefault="000604F6" w:rsidP="000604F6">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7D9BB4C1" w14:textId="77777777" w:rsidR="000604F6" w:rsidRPr="009567C4" w:rsidRDefault="000604F6" w:rsidP="000604F6">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59723976" w14:textId="77777777" w:rsidR="000604F6" w:rsidRPr="009567C4" w:rsidRDefault="000604F6" w:rsidP="000604F6">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0E134CB2" w14:textId="77777777" w:rsidR="000604F6" w:rsidRPr="009567C4" w:rsidRDefault="000604F6" w:rsidP="000604F6">
      <w:pPr>
        <w:rPr>
          <w:rFonts w:eastAsia="Calibri"/>
          <w:sz w:val="16"/>
        </w:rPr>
      </w:pPr>
      <w:r w:rsidRPr="009567C4">
        <w:rPr>
          <w:rFonts w:eastAsia="Calibri"/>
          <w:sz w:val="16"/>
        </w:rPr>
        <w:t>Sectoral Density</w:t>
      </w:r>
    </w:p>
    <w:p w14:paraId="15720090" w14:textId="77777777" w:rsidR="000604F6" w:rsidRPr="009567C4" w:rsidRDefault="000604F6" w:rsidP="000604F6">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518C5B1E" w14:textId="77777777" w:rsidR="000604F6" w:rsidRPr="009567C4" w:rsidRDefault="000604F6" w:rsidP="000604F6">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109080B1" w14:textId="77777777" w:rsidR="000604F6" w:rsidRPr="009567C4" w:rsidRDefault="000604F6" w:rsidP="000604F6">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12A5C445" w14:textId="77777777" w:rsidR="000604F6" w:rsidRPr="009567C4" w:rsidRDefault="000604F6" w:rsidP="000604F6">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7C6746DB" w14:textId="77777777" w:rsidR="000604F6" w:rsidRPr="009567C4" w:rsidRDefault="000604F6" w:rsidP="000604F6">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21163DD1" w14:textId="77777777" w:rsidR="000604F6" w:rsidRPr="009567C4" w:rsidRDefault="000604F6" w:rsidP="000604F6">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6D4E30F2" w14:textId="77777777" w:rsidR="000604F6" w:rsidRPr="009567C4" w:rsidRDefault="000604F6" w:rsidP="000604F6">
      <w:pPr>
        <w:rPr>
          <w:rFonts w:eastAsia="Calibri"/>
          <w:sz w:val="16"/>
        </w:rPr>
      </w:pPr>
      <w:r w:rsidRPr="009567C4">
        <w:rPr>
          <w:rFonts w:eastAsia="Calibri"/>
          <w:sz w:val="16"/>
        </w:rPr>
        <w:t>Subjects of Bargaining</w:t>
      </w:r>
    </w:p>
    <w:p w14:paraId="6BB8B2B1" w14:textId="77777777" w:rsidR="000604F6" w:rsidRPr="009567C4" w:rsidRDefault="000604F6" w:rsidP="000604F6">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27AC1707" w14:textId="77777777" w:rsidR="000604F6" w:rsidRPr="009567C4" w:rsidRDefault="000604F6" w:rsidP="000604F6">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0FFC4296" w14:textId="77777777" w:rsidR="000604F6" w:rsidRPr="009567C4" w:rsidRDefault="000604F6" w:rsidP="000604F6">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5B931C34" w14:textId="77777777" w:rsidR="000604F6" w:rsidRPr="009567C4" w:rsidRDefault="000604F6" w:rsidP="000604F6">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35ADDB12" w14:textId="77777777" w:rsidR="000604F6" w:rsidRPr="009567C4" w:rsidRDefault="000604F6" w:rsidP="000604F6">
      <w:pPr>
        <w:rPr>
          <w:rFonts w:eastAsia="Calibri"/>
          <w:sz w:val="16"/>
        </w:rPr>
      </w:pPr>
      <w:r w:rsidRPr="009567C4">
        <w:rPr>
          <w:rFonts w:eastAsia="Calibri"/>
          <w:sz w:val="16"/>
        </w:rPr>
        <w:t>Variation</w:t>
      </w:r>
    </w:p>
    <w:p w14:paraId="69BA15C2" w14:textId="77777777" w:rsidR="000604F6" w:rsidRPr="009567C4" w:rsidRDefault="000604F6" w:rsidP="000604F6">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2E1939D" w14:textId="77777777" w:rsidR="000604F6" w:rsidRPr="009567C4" w:rsidRDefault="000604F6" w:rsidP="000604F6">
      <w:pPr>
        <w:rPr>
          <w:rFonts w:eastAsia="Calibri"/>
          <w:sz w:val="16"/>
        </w:rPr>
      </w:pPr>
      <w:r w:rsidRPr="009567C4">
        <w:rPr>
          <w:rFonts w:eastAsia="Calibri"/>
          <w:sz w:val="16"/>
        </w:rPr>
        <w:t>Derogation</w:t>
      </w:r>
    </w:p>
    <w:p w14:paraId="42E8A33C" w14:textId="77777777" w:rsidR="000604F6" w:rsidRPr="009567C4" w:rsidRDefault="000604F6" w:rsidP="000604F6">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71CB0D49" w14:textId="77777777" w:rsidR="000604F6" w:rsidRPr="009567C4" w:rsidRDefault="000604F6" w:rsidP="000604F6">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15C99738" w14:textId="77777777" w:rsidR="000604F6" w:rsidRPr="009567C4" w:rsidRDefault="000604F6" w:rsidP="000604F6">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71BAEFD2" w14:textId="77777777" w:rsidR="000604F6" w:rsidRPr="009567C4" w:rsidRDefault="000604F6" w:rsidP="000604F6">
      <w:pPr>
        <w:rPr>
          <w:rFonts w:eastAsia="Calibri"/>
          <w:sz w:val="16"/>
        </w:rPr>
      </w:pPr>
      <w:r w:rsidRPr="009567C4">
        <w:rPr>
          <w:rFonts w:eastAsia="Calibri"/>
          <w:sz w:val="16"/>
        </w:rPr>
        <w:t>QUESTION 6: WHAT HAPPENS IF THERE IS AN IMPASSE?</w:t>
      </w:r>
    </w:p>
    <w:p w14:paraId="2B8F3923" w14:textId="77777777" w:rsidR="000604F6" w:rsidRPr="009567C4" w:rsidRDefault="000604F6" w:rsidP="000604F6">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308FB248" w14:textId="77777777" w:rsidR="000604F6" w:rsidRPr="009567C4" w:rsidRDefault="000604F6" w:rsidP="000604F6">
      <w:pPr>
        <w:rPr>
          <w:rFonts w:eastAsia="Calibri"/>
          <w:sz w:val="16"/>
        </w:rPr>
      </w:pPr>
      <w:r w:rsidRPr="009567C4">
        <w:rPr>
          <w:rFonts w:eastAsia="Calibri"/>
          <w:sz w:val="16"/>
        </w:rPr>
        <w:t>Designing a new sectoral approach that embraces mediation raises two interrelated questions:</w:t>
      </w:r>
    </w:p>
    <w:p w14:paraId="13B74156" w14:textId="77777777" w:rsidR="000604F6" w:rsidRPr="009567C4" w:rsidRDefault="000604F6" w:rsidP="000604F6">
      <w:pPr>
        <w:rPr>
          <w:rFonts w:eastAsia="Calibri"/>
          <w:sz w:val="16"/>
        </w:rPr>
      </w:pPr>
      <w:r w:rsidRPr="009567C4">
        <w:rPr>
          <w:rFonts w:eastAsia="Calibri"/>
          <w:sz w:val="16"/>
        </w:rPr>
        <w:t>1. What triggers the mediation?</w:t>
      </w:r>
    </w:p>
    <w:p w14:paraId="78523729" w14:textId="77777777" w:rsidR="000604F6" w:rsidRPr="009567C4" w:rsidRDefault="000604F6" w:rsidP="000604F6">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51B2592" w14:textId="77777777" w:rsidR="000604F6" w:rsidRPr="009567C4" w:rsidRDefault="000604F6" w:rsidP="000604F6">
      <w:pPr>
        <w:rPr>
          <w:rFonts w:eastAsia="Calibri"/>
          <w:sz w:val="16"/>
        </w:rPr>
      </w:pPr>
      <w:r w:rsidRPr="009567C4">
        <w:rPr>
          <w:rFonts w:eastAsia="Calibri"/>
          <w:sz w:val="16"/>
        </w:rPr>
        <w:t>2. Who conducts the mediation, and who pays?</w:t>
      </w:r>
    </w:p>
    <w:p w14:paraId="7D7D074F" w14:textId="77777777" w:rsidR="000604F6" w:rsidRPr="009567C4" w:rsidRDefault="000604F6" w:rsidP="000604F6">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408E6785" w14:textId="77777777" w:rsidR="000604F6" w:rsidRPr="009567C4" w:rsidRDefault="000604F6" w:rsidP="000604F6">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3226430B" w14:textId="77777777" w:rsidR="000604F6" w:rsidRPr="009567C4" w:rsidRDefault="000604F6" w:rsidP="000604F6">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00E6BBCA" w14:textId="77777777" w:rsidR="000604F6" w:rsidRPr="009567C4" w:rsidRDefault="000604F6" w:rsidP="000604F6">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2EBEF01A" w14:textId="77777777" w:rsidR="000604F6" w:rsidRPr="009567C4" w:rsidRDefault="000604F6" w:rsidP="000604F6">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6E0DE65E" w14:textId="77777777" w:rsidR="000604F6" w:rsidRPr="009567C4" w:rsidRDefault="000604F6" w:rsidP="000604F6">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264B9016" w14:textId="77777777" w:rsidR="000604F6" w:rsidRPr="009567C4" w:rsidRDefault="000604F6" w:rsidP="000604F6">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3BE35576" w14:textId="77777777" w:rsidR="000604F6" w:rsidRPr="009567C4" w:rsidRDefault="000604F6" w:rsidP="000604F6">
      <w:pPr>
        <w:rPr>
          <w:rFonts w:eastAsia="Calibri"/>
          <w:sz w:val="16"/>
        </w:rPr>
      </w:pPr>
      <w:r w:rsidRPr="009567C4">
        <w:rPr>
          <w:rFonts w:eastAsia="Calibri"/>
          <w:sz w:val="16"/>
        </w:rPr>
        <w:t>Standards for Extension</w:t>
      </w:r>
    </w:p>
    <w:p w14:paraId="1B5275EC" w14:textId="77777777" w:rsidR="000604F6" w:rsidRPr="009567C4" w:rsidRDefault="000604F6" w:rsidP="000604F6">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4582A158" w14:textId="77777777" w:rsidR="000604F6" w:rsidRPr="009567C4" w:rsidRDefault="000604F6" w:rsidP="000604F6">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3F74992A" w14:textId="77777777" w:rsidR="000604F6" w:rsidRPr="009567C4" w:rsidRDefault="000604F6" w:rsidP="000604F6">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7724C52F" w14:textId="77777777" w:rsidR="000604F6" w:rsidRPr="009567C4" w:rsidRDefault="000604F6" w:rsidP="000604F6">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58AD8F9D" w14:textId="77777777" w:rsidR="000604F6" w:rsidRPr="009567C4" w:rsidRDefault="000604F6" w:rsidP="000604F6">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156B5779" w14:textId="77777777" w:rsidR="000604F6" w:rsidRPr="009567C4" w:rsidRDefault="000604F6" w:rsidP="000604F6">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520783D7" w14:textId="77777777" w:rsidR="000604F6" w:rsidRPr="009567C4" w:rsidRDefault="000604F6" w:rsidP="000604F6">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0559A281" w14:textId="77777777" w:rsidR="000604F6" w:rsidRPr="009567C4" w:rsidRDefault="000604F6" w:rsidP="000604F6">
      <w:pPr>
        <w:rPr>
          <w:rFonts w:eastAsia="Calibri"/>
          <w:sz w:val="16"/>
        </w:rPr>
      </w:pPr>
      <w:r w:rsidRPr="009567C4">
        <w:rPr>
          <w:rFonts w:eastAsia="Calibri"/>
          <w:sz w:val="16"/>
        </w:rPr>
        <w:t>The Extension Process</w:t>
      </w:r>
    </w:p>
    <w:p w14:paraId="5ABBE8B5" w14:textId="77777777" w:rsidR="000604F6" w:rsidRPr="00073C3C" w:rsidRDefault="000604F6" w:rsidP="000604F6">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75DB4A48" w14:textId="77777777" w:rsidR="000604F6" w:rsidRPr="009567C4" w:rsidRDefault="000604F6" w:rsidP="000604F6">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78BDA6E3" w14:textId="77777777" w:rsidR="000604F6" w:rsidRPr="009567C4" w:rsidRDefault="000604F6" w:rsidP="000604F6">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1EB840B0" w14:textId="77777777" w:rsidR="000604F6" w:rsidRPr="009567C4" w:rsidRDefault="000604F6" w:rsidP="000604F6">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1D965AE9" w14:textId="77777777" w:rsidR="000604F6" w:rsidRPr="009567C4" w:rsidRDefault="000604F6" w:rsidP="000604F6">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2C2A4E40" w14:textId="77777777" w:rsidR="000604F6" w:rsidRPr="009567C4" w:rsidRDefault="000604F6" w:rsidP="000604F6">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6E08AA2A" w14:textId="77777777" w:rsidR="000604F6" w:rsidRPr="009567C4" w:rsidRDefault="000604F6" w:rsidP="000604F6">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5D7500F2" w14:textId="77777777" w:rsidR="000604F6" w:rsidRPr="009567C4" w:rsidRDefault="000604F6" w:rsidP="000604F6">
      <w:pPr>
        <w:rPr>
          <w:rFonts w:eastAsia="Calibri"/>
          <w:sz w:val="16"/>
        </w:rPr>
      </w:pPr>
      <w:r w:rsidRPr="009567C4">
        <w:rPr>
          <w:rFonts w:eastAsia="Calibri"/>
          <w:sz w:val="16"/>
        </w:rPr>
        <w:t>QUESTION 8: HOW SHOULD CONTRACTS BE ENFORCED?</w:t>
      </w:r>
    </w:p>
    <w:p w14:paraId="6CB22F22" w14:textId="77777777" w:rsidR="000604F6" w:rsidRPr="009567C4" w:rsidRDefault="000604F6" w:rsidP="000604F6">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0AC728C9" w14:textId="77777777" w:rsidR="000604F6" w:rsidRPr="009567C4" w:rsidRDefault="000604F6" w:rsidP="000604F6">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15745D32" w14:textId="77777777" w:rsidR="000604F6" w:rsidRPr="00073C3C" w:rsidRDefault="000604F6" w:rsidP="000604F6">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2C280728" w14:textId="77777777" w:rsidR="000604F6" w:rsidRPr="00704B29" w:rsidRDefault="000604F6" w:rsidP="000604F6">
      <w:pPr>
        <w:pStyle w:val="Heading3"/>
      </w:pPr>
      <w:bookmarkStart w:id="1" w:name="_Hlk208047478"/>
      <w:r>
        <w:t>Advantage 2 - Participation</w:t>
      </w:r>
    </w:p>
    <w:p w14:paraId="16A741A8" w14:textId="77777777" w:rsidR="000604F6" w:rsidRPr="00704B29" w:rsidRDefault="000604F6" w:rsidP="000604F6">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298E7F62" w14:textId="77777777" w:rsidR="000604F6" w:rsidRPr="00704B29" w:rsidRDefault="000604F6" w:rsidP="000604F6">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5AB992A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INTRODUCTION</w:t>
      </w:r>
    </w:p>
    <w:p w14:paraId="1C3C693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549D1435" w14:textId="77777777" w:rsidR="000604F6" w:rsidRPr="00704B29" w:rsidRDefault="000604F6" w:rsidP="000604F6">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291D1C0F"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5CCA2704"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5247ADCD" w14:textId="77777777" w:rsidR="000604F6" w:rsidRPr="00704B29" w:rsidRDefault="000604F6" w:rsidP="000604F6">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22E37A2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0BD1D42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0BC3C50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ATTACKS ON LABOR</w:t>
      </w:r>
    </w:p>
    <w:p w14:paraId="706ADC4F"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4E92AE12"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6C2CCD9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0DD9018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591BD3A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1B92CDE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69F2383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0C6458C6"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00AE6AE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3E4760D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35A811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5217B0D0"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71E70AC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47947D3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269528A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IMPACT ON VOTER TURNOUT</w:t>
      </w:r>
    </w:p>
    <w:p w14:paraId="4345A84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625546D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7C8B95E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120272B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02F6DDE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53AC769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1A4F0A4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654A1AD6"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66F463CC"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48A5841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10C85CC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719C785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1AC17BF9"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0BBDB55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07E2485D"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0EFEBA0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5D3378C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1AAC78A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659C7D4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WHY DO UNIONS HAVE THIS IMPACT?</w:t>
      </w:r>
    </w:p>
    <w:p w14:paraId="3F7EB687"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7B2D398C"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1105AE44" w14:textId="77777777" w:rsidR="000604F6" w:rsidRPr="00704B29" w:rsidRDefault="000604F6" w:rsidP="000604F6">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21FB2AAA"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3BA08BE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192510F1" w14:textId="77777777" w:rsidR="000604F6" w:rsidRPr="00704B29" w:rsidRDefault="000604F6" w:rsidP="000604F6">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3E079B1C" w14:textId="77777777" w:rsidR="000604F6" w:rsidRPr="00704B29" w:rsidRDefault="000604F6" w:rsidP="000604F6">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44D6456E"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6B327901"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0A5918B9"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1716205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46E366BF"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1CE98F9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47377F42"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3719DF2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7693467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0B02446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7106034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0EB94E1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5F53C9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CONCLUSION</w:t>
      </w:r>
    </w:p>
    <w:p w14:paraId="5C225933"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2CC4EC8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19B3635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11F7E2F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6DCA1090" w14:textId="77777777" w:rsidR="000604F6" w:rsidRDefault="000604F6" w:rsidP="000604F6">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7BEA5C6B" w14:textId="77777777" w:rsidR="000604F6" w:rsidRDefault="000604F6" w:rsidP="000604F6">
      <w:pPr>
        <w:pStyle w:val="Heading4"/>
      </w:pPr>
      <w:r>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68E87BAA" w14:textId="77777777" w:rsidR="000604F6" w:rsidRDefault="000604F6" w:rsidP="000604F6">
      <w:pPr>
        <w:rPr>
          <w:rStyle w:val="Style13ptBold"/>
        </w:rPr>
      </w:pPr>
      <w:r>
        <w:t xml:space="preserve">Susan </w:t>
      </w:r>
      <w:r>
        <w:rPr>
          <w:rStyle w:val="Style13ptBold"/>
        </w:rPr>
        <w:t>Hayter 18</w:t>
      </w:r>
      <w: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39DD2045" w14:textId="77777777" w:rsidR="000604F6" w:rsidRDefault="000604F6" w:rsidP="000604F6">
      <w:pPr>
        <w:rPr>
          <w:sz w:val="16"/>
        </w:rPr>
      </w:pPr>
      <w:r w:rsidRPr="003E0A67">
        <w:rPr>
          <w:rStyle w:val="StyleUnderline"/>
        </w:rPr>
        <w:t>What makes</w:t>
      </w:r>
      <w:r>
        <w:rPr>
          <w:rStyle w:val="StyleUnderline"/>
        </w:rPr>
        <w:t xml:space="preserve"> the </w:t>
      </w:r>
      <w:r>
        <w:rPr>
          <w:rStyle w:val="Emphasis"/>
          <w:highlight w:val="cyan"/>
        </w:rPr>
        <w:t>extension</w:t>
      </w:r>
      <w:r>
        <w:rPr>
          <w:rStyle w:val="StyleUnderline"/>
          <w:highlight w:val="cyan"/>
        </w:rPr>
        <w:t xml:space="preserve"> of collective agreements </w:t>
      </w:r>
      <w:r>
        <w:rPr>
          <w:rStyle w:val="Emphasis"/>
          <w:highlight w:val="cyan"/>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that </w:t>
      </w:r>
      <w:r>
        <w:rPr>
          <w:rStyle w:val="StyleUnderline"/>
          <w:highlight w:val="cyan"/>
        </w:rPr>
        <w:t xml:space="preserve">it is </w:t>
      </w:r>
      <w:r>
        <w:rPr>
          <w:rStyle w:val="Emphasis"/>
        </w:rPr>
        <w:t>based on a concurrence</w:t>
      </w:r>
      <w:r>
        <w:rPr>
          <w:sz w:val="16"/>
        </w:rPr>
        <w:t xml:space="preserve"> – an agre</w:t>
      </w:r>
      <w:r>
        <w:rPr>
          <w:rStyle w:val="StyleUnderline"/>
        </w:rPr>
        <w:t xml:space="preserve">ement </w:t>
      </w:r>
      <w:r>
        <w:rPr>
          <w:rStyle w:val="Emphasis"/>
          <w:highlight w:val="cyan"/>
        </w:rPr>
        <w:t>negotiated</w:t>
      </w:r>
      <w:r>
        <w:rPr>
          <w:rStyle w:val="StyleUnderline"/>
          <w:highlight w:val="cyan"/>
        </w:rPr>
        <w:t xml:space="preserve"> by</w:t>
      </w:r>
      <w:r>
        <w:rPr>
          <w:rStyle w:val="StyleUnderline"/>
        </w:rPr>
        <w:t xml:space="preserve"> independent, autonomous and </w:t>
      </w:r>
      <w:r>
        <w:rPr>
          <w:rStyle w:val="Emphasis"/>
          <w:highlight w:val="cyan"/>
        </w:rPr>
        <w:t>representative</w:t>
      </w:r>
      <w:r>
        <w:rPr>
          <w:rStyle w:val="StyleUnderline"/>
        </w:rPr>
        <w:t xml:space="preserve"> trade </w:t>
      </w:r>
      <w:r>
        <w:rPr>
          <w:rStyle w:val="StyleUnderline"/>
          <w:highlight w:val="cyan"/>
        </w:rPr>
        <w:t>unions and</w:t>
      </w:r>
      <w:r>
        <w:rPr>
          <w:rStyle w:val="StyleUnderline"/>
        </w:rPr>
        <w:t xml:space="preserve"> employers’ </w:t>
      </w:r>
      <w:r>
        <w:rPr>
          <w:rStyle w:val="Emphasis"/>
          <w:highlight w:val="cyan"/>
        </w:rPr>
        <w:t>organizations</w:t>
      </w:r>
      <w:r>
        <w:rPr>
          <w:rStyle w:val="StyleUnderline"/>
          <w:highlight w:val="cyan"/>
        </w:rPr>
        <w:t xml:space="preserve"> in a</w:t>
      </w:r>
      <w:r>
        <w:rPr>
          <w:sz w:val="16"/>
        </w:rPr>
        <w:t xml:space="preserve"> particular </w:t>
      </w:r>
      <w:r>
        <w:rPr>
          <w:rStyle w:val="Emphasis"/>
          <w:highlight w:val="cyan"/>
        </w:rPr>
        <w:t>sector</w:t>
      </w:r>
      <w:r>
        <w:rPr>
          <w:sz w:val="16"/>
        </w:rPr>
        <w:t xml:space="preserve"> or occupation. This makes it different from other legislation passed by and under the control of Parliaments. </w:t>
      </w:r>
      <w:r>
        <w:rPr>
          <w:rStyle w:val="StyleUnderline"/>
          <w:highlight w:val="cyan"/>
        </w:rPr>
        <w:t>Extension has</w:t>
      </w:r>
      <w:r>
        <w:rPr>
          <w:sz w:val="16"/>
        </w:rPr>
        <w:t xml:space="preserve"> some of </w:t>
      </w:r>
      <w:r>
        <w:rPr>
          <w:rStyle w:val="StyleUnderline"/>
        </w:rPr>
        <w:t xml:space="preserve">the </w:t>
      </w:r>
      <w:r>
        <w:rPr>
          <w:rStyle w:val="Emphasis"/>
          <w:highlight w:val="cyan"/>
        </w:rPr>
        <w:t>advantages of</w:t>
      </w:r>
      <w:r>
        <w:rPr>
          <w:rStyle w:val="Emphasis"/>
        </w:rPr>
        <w:t xml:space="preserve"> a contract</w:t>
      </w:r>
      <w:r>
        <w:rPr>
          <w:sz w:val="16"/>
        </w:rPr>
        <w:t xml:space="preserve"> – </w:t>
      </w:r>
      <w:r>
        <w:rPr>
          <w:rStyle w:val="Emphasis"/>
          <w:highlight w:val="cyan"/>
        </w:rPr>
        <w:t>legitimacy</w:t>
      </w:r>
      <w:r>
        <w:rPr>
          <w:sz w:val="16"/>
        </w:rPr>
        <w:t xml:space="preserve">, </w:t>
      </w:r>
      <w:r w:rsidRPr="003E0A67">
        <w:rPr>
          <w:sz w:val="16"/>
        </w:rPr>
        <w:t xml:space="preserve">based on joint participation in its </w:t>
      </w:r>
      <w:r>
        <w:rPr>
          <w:sz w:val="16"/>
        </w:rPr>
        <w:t xml:space="preserve">negotiation; </w:t>
      </w:r>
      <w:r>
        <w:rPr>
          <w:rStyle w:val="Emphasis"/>
          <w:highlight w:val="cyan"/>
        </w:rPr>
        <w:t>adaptability</w:t>
      </w:r>
      <w:r>
        <w:rPr>
          <w:sz w:val="16"/>
        </w:rPr>
        <w:t xml:space="preserve">, allowing </w:t>
      </w:r>
      <w:r>
        <w:rPr>
          <w:rStyle w:val="StyleUnderline"/>
          <w:highlight w:val="cyan"/>
        </w:rPr>
        <w:t xml:space="preserve">for </w:t>
      </w:r>
      <w:r>
        <w:rPr>
          <w:rStyle w:val="Emphasis"/>
          <w:highlight w:val="cyan"/>
        </w:rPr>
        <w:t>rapid</w:t>
      </w:r>
      <w:r>
        <w:rPr>
          <w:rStyle w:val="StyleUnderline"/>
          <w:highlight w:val="cyan"/>
        </w:rPr>
        <w:t xml:space="preserve"> establishment or</w:t>
      </w:r>
      <w:r>
        <w:rPr>
          <w:sz w:val="16"/>
        </w:rPr>
        <w:t xml:space="preserve"> </w:t>
      </w:r>
      <w:r>
        <w:rPr>
          <w:rStyle w:val="Emphasis"/>
          <w:highlight w:val="cyan"/>
        </w:rPr>
        <w:t>renegotiation</w:t>
      </w:r>
      <w:r>
        <w:rPr>
          <w:rStyle w:val="StyleUnderline"/>
          <w:highlight w:val="cyan"/>
        </w:rPr>
        <w:t xml:space="preserve"> in case of</w:t>
      </w:r>
      <w:r>
        <w:rPr>
          <w:rStyle w:val="StyleUnderline"/>
        </w:rPr>
        <w:t xml:space="preserve"> technological</w:t>
      </w:r>
      <w:r>
        <w:rPr>
          <w:sz w:val="16"/>
        </w:rPr>
        <w:t xml:space="preserve"> or </w:t>
      </w:r>
      <w:r>
        <w:rPr>
          <w:rStyle w:val="Emphasis"/>
        </w:rPr>
        <w:t xml:space="preserve">economic </w:t>
      </w:r>
      <w:r>
        <w:rPr>
          <w:rStyle w:val="Emphasis"/>
          <w:highlight w:val="cyan"/>
        </w:rPr>
        <w:t>changes</w:t>
      </w:r>
      <w:r>
        <w:rPr>
          <w:sz w:val="16"/>
        </w:rPr>
        <w:t xml:space="preserve">; and </w:t>
      </w:r>
      <w:r>
        <w:rPr>
          <w:rStyle w:val="Emphasis"/>
          <w:highlight w:val="cyan"/>
        </w:rPr>
        <w:t>customization</w:t>
      </w:r>
      <w:r>
        <w:rPr>
          <w:rStyle w:val="StyleUnderline"/>
          <w:highlight w:val="cyan"/>
        </w:rPr>
        <w:t>, reflecting the</w:t>
      </w:r>
      <w:r>
        <w:rPr>
          <w:sz w:val="16"/>
        </w:rPr>
        <w:t xml:space="preserve"> particular </w:t>
      </w:r>
      <w:r>
        <w:rPr>
          <w:rStyle w:val="Emphasis"/>
        </w:rPr>
        <w:t xml:space="preserve">conditions of an </w:t>
      </w:r>
      <w:r>
        <w:rPr>
          <w:rStyle w:val="Emphasis"/>
          <w:highlight w:val="cyan"/>
        </w:rPr>
        <w:t>industry</w:t>
      </w:r>
      <w:r>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732BC60A" w14:textId="77777777" w:rsidR="000604F6" w:rsidRDefault="000604F6" w:rsidP="000604F6">
      <w:pPr>
        <w:rPr>
          <w:rStyle w:val="StyleUnderline"/>
        </w:rPr>
      </w:pPr>
      <w:r>
        <w:rPr>
          <w:sz w:val="16"/>
        </w:rPr>
        <w:t xml:space="preserve">More than just a technical legal tool, </w:t>
      </w:r>
      <w:r>
        <w:rPr>
          <w:rStyle w:val="Emphasis"/>
          <w:highlight w:val="cyan"/>
        </w:rPr>
        <w:t>extension</w:t>
      </w:r>
      <w:r>
        <w:rPr>
          <w:rStyle w:val="StyleUnderline"/>
          <w:highlight w:val="cyan"/>
        </w:rPr>
        <w:t xml:space="preserve"> embodies</w:t>
      </w:r>
      <w:r>
        <w:rPr>
          <w:sz w:val="16"/>
        </w:rPr>
        <w:t xml:space="preserve"> a legal and political philosophy that is premised on </w:t>
      </w:r>
      <w:r>
        <w:rPr>
          <w:rStyle w:val="Emphasis"/>
          <w:highlight w:val="cyan"/>
        </w:rPr>
        <w:t>self-regulation</w:t>
      </w:r>
      <w:r>
        <w:rPr>
          <w:sz w:val="16"/>
        </w:rPr>
        <w:t xml:space="preserve"> (Sinzheimer, 1916) and legislation by accord (Hamburger, 1939). Through extension, </w:t>
      </w:r>
      <w:r>
        <w:rPr>
          <w:rStyle w:val="StyleUnderline"/>
          <w:highlight w:val="cyan"/>
        </w:rPr>
        <w:t>governments</w:t>
      </w:r>
      <w:r>
        <w:rPr>
          <w:sz w:val="16"/>
        </w:rPr>
        <w:t xml:space="preserve"> and parliaments </w:t>
      </w:r>
      <w:r>
        <w:rPr>
          <w:rStyle w:val="Emphasis"/>
          <w:highlight w:val="cyan"/>
        </w:rPr>
        <w:t>acknowledge</w:t>
      </w:r>
      <w:r>
        <w:rPr>
          <w:sz w:val="16"/>
        </w:rPr>
        <w:t xml:space="preserve"> that </w:t>
      </w:r>
      <w:r>
        <w:rPr>
          <w:rStyle w:val="Emphasis"/>
          <w:highlight w:val="cyan"/>
        </w:rPr>
        <w:t>standards</w:t>
      </w:r>
      <w:r>
        <w:rPr>
          <w:rStyle w:val="StyleUnderline"/>
          <w:highlight w:val="cyan"/>
        </w:rPr>
        <w:t xml:space="preserve"> created through</w:t>
      </w:r>
      <w:r>
        <w:rPr>
          <w:rStyle w:val="StyleUnderline"/>
        </w:rPr>
        <w:t xml:space="preserve"> </w:t>
      </w:r>
      <w:r>
        <w:rPr>
          <w:rStyle w:val="Emphasis"/>
        </w:rPr>
        <w:t xml:space="preserve">voluntary </w:t>
      </w:r>
      <w:r>
        <w:rPr>
          <w:rStyle w:val="Emphasis"/>
          <w:highlight w:val="cyan"/>
        </w:rPr>
        <w:t>negotiations</w:t>
      </w:r>
      <w:r>
        <w:rPr>
          <w:sz w:val="16"/>
        </w:rPr>
        <w:t xml:space="preserve"> between private interest organizations, if sufficiently representative, </w:t>
      </w:r>
      <w:r>
        <w:rPr>
          <w:rStyle w:val="StyleUnderline"/>
          <w:highlight w:val="cyan"/>
        </w:rPr>
        <w:t>have</w:t>
      </w:r>
      <w:r>
        <w:rPr>
          <w:rStyle w:val="StyleUnderline"/>
        </w:rPr>
        <w:t xml:space="preserve"> “</w:t>
      </w:r>
      <w:r>
        <w:rPr>
          <w:rStyle w:val="StyleUnderline"/>
          <w:highlight w:val="cyan"/>
        </w:rPr>
        <w:t>the same</w:t>
      </w:r>
      <w:r>
        <w:rPr>
          <w:sz w:val="16"/>
        </w:rPr>
        <w:t xml:space="preserve"> social </w:t>
      </w:r>
      <w:r>
        <w:rPr>
          <w:rStyle w:val="Emphasis"/>
          <w:highlight w:val="cyan"/>
        </w:rPr>
        <w:t>function</w:t>
      </w:r>
      <w:r>
        <w:rPr>
          <w:rStyle w:val="StyleUnderline"/>
        </w:rPr>
        <w:t xml:space="preserve"> and may be given therefore the same legal status </w:t>
      </w:r>
      <w:r>
        <w:rPr>
          <w:rStyle w:val="Emphasis"/>
          <w:highlight w:val="cyan"/>
        </w:rPr>
        <w:t>as state</w:t>
      </w:r>
      <w:r>
        <w:rPr>
          <w:rStyle w:val="Emphasis"/>
        </w:rPr>
        <w:t xml:space="preserve">-created </w:t>
      </w:r>
      <w:r>
        <w:rPr>
          <w:rStyle w:val="Emphasis"/>
          <w:highlight w:val="cyan"/>
        </w:rPr>
        <w:t>standards</w:t>
      </w:r>
      <w:r>
        <w:rPr>
          <w:rStyle w:val="StyleUnderline"/>
        </w:rPr>
        <w:t>”</w:t>
      </w:r>
      <w:r>
        <w:rPr>
          <w:sz w:val="16"/>
        </w:rPr>
        <w:t xml:space="preserve"> (Kahn-Freund, 1954a). This enables the State to focus its limited resources on the protection of workers in sectors of the labour market where the interests of employers and workers are not organized.</w:t>
      </w:r>
    </w:p>
    <w:p w14:paraId="715958B4" w14:textId="77777777" w:rsidR="000604F6" w:rsidRPr="00D3167C" w:rsidRDefault="000604F6" w:rsidP="000604F6">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elucidate the advantages of a regulatory strategy that uses collective agreements to afford labour protection</w:t>
      </w:r>
      <w:r>
        <w:rPr>
          <w:sz w:val="16"/>
        </w:rPr>
        <w:t xml:space="preserve">. </w:t>
      </w:r>
      <w:r>
        <w:rPr>
          <w:rStyle w:val="StyleUnderline"/>
          <w:highlight w:val="cyan"/>
        </w:rPr>
        <w:t xml:space="preserve">Instead of </w:t>
      </w:r>
      <w:r>
        <w:rPr>
          <w:rStyle w:val="StyleUnderline"/>
        </w:rPr>
        <w:t xml:space="preserve">imposing </w:t>
      </w:r>
      <w:r>
        <w:rPr>
          <w:rStyle w:val="Emphasis"/>
        </w:rPr>
        <w:t>mandatory</w:t>
      </w:r>
      <w:r>
        <w:rPr>
          <w:rStyle w:val="StyleUnderline"/>
        </w:rPr>
        <w:t xml:space="preserve"> substantive legal standards in a </w:t>
      </w:r>
      <w:r>
        <w:rPr>
          <w:rStyle w:val="Emphasis"/>
          <w:highlight w:val="cyan"/>
        </w:rPr>
        <w:t>top-down</w:t>
      </w:r>
      <w:r>
        <w:rPr>
          <w:sz w:val="16"/>
        </w:rPr>
        <w:t xml:space="preserve"> (</w:t>
      </w:r>
      <w:r>
        <w:rPr>
          <w:rStyle w:val="Emphasis"/>
          <w:highlight w:val="cyan"/>
        </w:rPr>
        <w:t>command and control</w:t>
      </w:r>
      <w:r>
        <w:rPr>
          <w:sz w:val="16"/>
        </w:rPr>
        <w:t xml:space="preserve">) manner accompanied by sanctions, </w:t>
      </w:r>
      <w:r>
        <w:rPr>
          <w:rStyle w:val="Emphasis"/>
          <w:highlight w:val="cyan"/>
        </w:rPr>
        <w:t>reflexive regulation</w:t>
      </w:r>
      <w:r>
        <w:rPr>
          <w:rStyle w:val="StyleUnderline"/>
          <w:highlight w:val="cyan"/>
        </w:rPr>
        <w:t xml:space="preserve"> devolves rule-making</w:t>
      </w:r>
      <w:r>
        <w:rPr>
          <w:rStyle w:val="StyleUnderline"/>
        </w:rPr>
        <w:t xml:space="preserve"> and encourages self-regulation</w:t>
      </w:r>
      <w:r>
        <w:rPr>
          <w:sz w:val="16"/>
        </w:rPr>
        <w:t xml:space="preserve">. </w:t>
      </w:r>
      <w:r>
        <w:rPr>
          <w:rStyle w:val="StyleUnderline"/>
          <w:highlight w:val="cyan"/>
        </w:rPr>
        <w:t>It advances ‘</w:t>
      </w:r>
      <w:r>
        <w:rPr>
          <w:rStyle w:val="Emphasis"/>
          <w:highlight w:val="cyan"/>
        </w:rPr>
        <w:t>regulated autonomy’</w:t>
      </w:r>
      <w:r>
        <w:rPr>
          <w:rStyle w:val="StyleUnderline"/>
          <w:highlight w:val="cyan"/>
        </w:rPr>
        <w:t xml:space="preserve"> through </w:t>
      </w:r>
      <w:r>
        <w:rPr>
          <w:rStyle w:val="Emphasis"/>
          <w:highlight w:val="cyan"/>
        </w:rPr>
        <w:t>norms</w:t>
      </w:r>
      <w:r>
        <w:rPr>
          <w:rStyle w:val="StyleUnderline"/>
        </w:rPr>
        <w:t xml:space="preserve"> of organisation, </w:t>
      </w:r>
      <w:r>
        <w:rPr>
          <w:rStyle w:val="Emphasis"/>
          <w:highlight w:val="cyan"/>
        </w:rPr>
        <w:t>process</w:t>
      </w:r>
      <w:r>
        <w:rPr>
          <w:rStyle w:val="StyleUnderline"/>
        </w:rPr>
        <w:t xml:space="preserve"> and procedure</w:t>
      </w:r>
      <w:r>
        <w:rPr>
          <w:sz w:val="16"/>
        </w:rPr>
        <w:t xml:space="preserve"> (Teubner, 1993). It is </w:t>
      </w:r>
      <w:r>
        <w:rPr>
          <w:rStyle w:val="Emphasis"/>
          <w:highlight w:val="cyan"/>
        </w:rPr>
        <w:t>embedded</w:t>
      </w:r>
      <w:r>
        <w:rPr>
          <w:rStyle w:val="StyleUnderline"/>
          <w:highlight w:val="cyan"/>
        </w:rPr>
        <w:t xml:space="preserve"> in</w:t>
      </w:r>
      <w:r>
        <w:rPr>
          <w:rStyle w:val="StyleUnderline"/>
        </w:rPr>
        <w:t xml:space="preserve"> different </w:t>
      </w:r>
      <w:r>
        <w:rPr>
          <w:rStyle w:val="Emphasis"/>
        </w:rPr>
        <w:t>sub-systems</w:t>
      </w:r>
      <w:r>
        <w:rPr>
          <w:sz w:val="16"/>
        </w:rPr>
        <w:t xml:space="preserve"> (e.g. the </w:t>
      </w:r>
      <w:r>
        <w:rPr>
          <w:rStyle w:val="Emphasis"/>
          <w:highlight w:val="cya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r>
        <w:rPr>
          <w:rStyle w:val="StyleUnderline"/>
        </w:rPr>
        <w:t>consensusoriented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decision makin</w:t>
      </w:r>
      <w:r>
        <w:rPr>
          <w:sz w:val="16"/>
        </w:rPr>
        <w:t xml:space="preserve">g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0BACE0F6" w14:textId="77777777" w:rsidR="000604F6" w:rsidRPr="00EC43CF" w:rsidRDefault="000604F6" w:rsidP="000604F6">
      <w:pPr>
        <w:pStyle w:val="Heading4"/>
      </w:pPr>
      <w:r>
        <w:t xml:space="preserve">Democracy caps </w:t>
      </w:r>
      <w:r>
        <w:rPr>
          <w:u w:val="single"/>
        </w:rPr>
        <w:t>global war</w:t>
      </w:r>
      <w:r>
        <w:t xml:space="preserve"> AND </w:t>
      </w:r>
      <w:r>
        <w:rPr>
          <w:u w:val="single"/>
        </w:rPr>
        <w:t>existential</w:t>
      </w:r>
      <w:r>
        <w:t xml:space="preserve"> governance failures.</w:t>
      </w:r>
    </w:p>
    <w:p w14:paraId="023F02AE" w14:textId="77777777" w:rsidR="000604F6" w:rsidRDefault="000604F6" w:rsidP="000604F6">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4656815C" w14:textId="77777777" w:rsidR="000604F6" w:rsidRPr="00DD57F9" w:rsidRDefault="000604F6" w:rsidP="000604F6">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7FAD9072" w14:textId="77777777" w:rsidR="000604F6" w:rsidRPr="00DD57F9" w:rsidRDefault="000604F6" w:rsidP="000604F6">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408B5715" w14:textId="77777777" w:rsidR="000604F6" w:rsidRPr="00DD57F9" w:rsidRDefault="000604F6" w:rsidP="000604F6">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3C98893C" w14:textId="77777777" w:rsidR="000604F6" w:rsidRPr="00DD57F9" w:rsidRDefault="000604F6" w:rsidP="000604F6">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42D59D03" w14:textId="77777777" w:rsidR="000604F6" w:rsidRPr="00DD57F9" w:rsidRDefault="000604F6" w:rsidP="000604F6">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17F54A3E" w14:textId="77777777" w:rsidR="000604F6" w:rsidRPr="00DD57F9" w:rsidRDefault="000604F6" w:rsidP="000604F6">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82DF14F" w14:textId="77777777" w:rsidR="000604F6" w:rsidRPr="00BA0CEA" w:rsidRDefault="000604F6" w:rsidP="000604F6">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558F33CC" w14:textId="77777777" w:rsidR="000604F6" w:rsidRPr="00DD57F9" w:rsidRDefault="000604F6" w:rsidP="000604F6">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1C2F99D" w14:textId="77777777" w:rsidR="000604F6" w:rsidRPr="00DD57F9" w:rsidRDefault="000604F6" w:rsidP="000604F6">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5FEEFA70" w14:textId="77777777" w:rsidR="000604F6" w:rsidRPr="00DD57F9" w:rsidRDefault="000604F6" w:rsidP="000604F6">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6E0A8502" w14:textId="77777777" w:rsidR="000604F6" w:rsidRDefault="000604F6" w:rsidP="000604F6">
      <w:pPr>
        <w:keepNext/>
        <w:keepLines/>
        <w:spacing w:before="200"/>
        <w:outlineLvl w:val="3"/>
        <w:rPr>
          <w:rFonts w:eastAsiaTheme="majorEastAsia" w:cs="Arial"/>
          <w:b/>
          <w:iCs/>
          <w:sz w:val="26"/>
        </w:rPr>
      </w:pPr>
      <w:r>
        <w:rPr>
          <w:rFonts w:eastAsiaTheme="majorEastAsia" w:cs="Arial"/>
          <w:b/>
          <w:iCs/>
          <w:sz w:val="26"/>
        </w:rPr>
        <w:t xml:space="preserve">US sectoral bargaining averts </w:t>
      </w:r>
      <w:r>
        <w:rPr>
          <w:rFonts w:eastAsiaTheme="majorEastAsia" w:cs="Arial"/>
          <w:b/>
          <w:iCs/>
          <w:sz w:val="26"/>
          <w:u w:val="single"/>
        </w:rPr>
        <w:t>climate change</w:t>
      </w:r>
      <w:r>
        <w:rPr>
          <w:rFonts w:eastAsiaTheme="majorEastAsia" w:cs="Arial"/>
          <w:b/>
          <w:iCs/>
          <w:sz w:val="26"/>
        </w:rPr>
        <w:t xml:space="preserve">. It gives workers the </w:t>
      </w:r>
      <w:r>
        <w:rPr>
          <w:rFonts w:eastAsiaTheme="majorEastAsia" w:cs="Arial"/>
          <w:b/>
          <w:iCs/>
          <w:sz w:val="26"/>
          <w:u w:val="single"/>
        </w:rPr>
        <w:t>collective scale</w:t>
      </w:r>
      <w:r>
        <w:rPr>
          <w:rFonts w:eastAsiaTheme="majorEastAsia" w:cs="Arial"/>
          <w:b/>
          <w:iCs/>
          <w:sz w:val="26"/>
        </w:rPr>
        <w:t xml:space="preserve"> to decarbonize global supply chains. </w:t>
      </w:r>
    </w:p>
    <w:p w14:paraId="249D9444" w14:textId="77777777" w:rsidR="000604F6" w:rsidRDefault="000604F6" w:rsidP="000604F6">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4C4DB5F7" w14:textId="77777777" w:rsidR="000604F6" w:rsidRDefault="000604F6" w:rsidP="000604F6">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5C4AA696" w14:textId="77777777" w:rsidR="000604F6" w:rsidRDefault="000604F6" w:rsidP="000604F6">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36E5AAE0" w14:textId="77777777" w:rsidR="000604F6" w:rsidRDefault="000604F6" w:rsidP="000604F6">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23D919CF" w14:textId="77777777" w:rsidR="000604F6" w:rsidRDefault="000604F6" w:rsidP="000604F6">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5ABFEA25" w14:textId="77777777" w:rsidR="000604F6" w:rsidRDefault="000604F6" w:rsidP="000604F6">
      <w:pPr>
        <w:rPr>
          <w:sz w:val="16"/>
        </w:rPr>
      </w:pPr>
      <w:r>
        <w:rPr>
          <w:sz w:val="16"/>
        </w:rPr>
        <w:t>Moreover, the law’s definition of mandatory subjects of bargaining raises questions about whether unions in our enterprise-based bargaining system can even get the climate issue to the bargaining table.</w:t>
      </w:r>
    </w:p>
    <w:p w14:paraId="0F868661" w14:textId="77777777" w:rsidR="000604F6" w:rsidRDefault="000604F6" w:rsidP="000604F6">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36DDF129" w14:textId="77777777" w:rsidR="000604F6" w:rsidRDefault="000604F6" w:rsidP="000604F6">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7B797507" w14:textId="77777777" w:rsidR="000604F6" w:rsidRDefault="000604F6" w:rsidP="000604F6">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7D8B8427" w14:textId="77777777" w:rsidR="000604F6" w:rsidRDefault="000604F6" w:rsidP="000604F6">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6C59BAAF" w14:textId="77777777" w:rsidR="000604F6" w:rsidRPr="00AD188F" w:rsidRDefault="000604F6" w:rsidP="000604F6">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495BC8C7" w14:textId="77777777" w:rsidR="000604F6" w:rsidRPr="00704B29" w:rsidRDefault="000604F6" w:rsidP="000604F6">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61326836" w14:textId="77777777" w:rsidR="000604F6" w:rsidRPr="00704B29" w:rsidRDefault="000604F6" w:rsidP="000604F6">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65D4CB5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1. Introduction</w:t>
      </w:r>
    </w:p>
    <w:p w14:paraId="2F8A904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71CD669A"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6FE6235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6AE6DB7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357EE8E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2. Literature Review</w:t>
      </w:r>
    </w:p>
    <w:p w14:paraId="60B9E36C"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5656899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50E93A26"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1E68AAE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30715DB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08255B1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1C23ABB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F7F4DB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71D5553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203258B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4681967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476C32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0B297A2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5140BD1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3BA292F7"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66ECDA6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2782B47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5C525BC0"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5E96ADC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59509F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51AB8FA2"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3. Methodology</w:t>
      </w:r>
    </w:p>
    <w:p w14:paraId="3DB22A52"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770E57EA"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7C4F9AD3"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4F3835F"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5D038A95"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BE8635F"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4D392D45"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258A905A"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4FD08FD5"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0F2AAEA1"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737A1E91"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2EF396D7"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51EE7AD0"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4EA6D0E"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06696B6"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2AB0C226"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5A14F35C"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70C8FC2B"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97EDF1A"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4341CE6C"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4E98E73D"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AEBFF7A"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2AB4CFE0"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75979512"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533EC56E"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2A28EA66"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EB511EF"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037DF796"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128FEF6A"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36E078A5"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5C812230"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610979E1"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4395A2E6"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E973C8D"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AFAD5BF"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33E6E923"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C8ABB28"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313AC666" w14:textId="77777777" w:rsidR="000604F6" w:rsidRPr="00704B29" w:rsidRDefault="000604F6" w:rsidP="000604F6">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36D9FADE"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6379D8E2"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548245D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4BD5C7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0F90E62C"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4DAEE84"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1DFD113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5. Conclusions and Future Work</w:t>
      </w:r>
    </w:p>
    <w:p w14:paraId="1089A3CD"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0B5DB3E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4CAB8B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101D5FF6"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51F7102C"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0E343D7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Highlights:</w:t>
      </w:r>
    </w:p>
    <w:p w14:paraId="052754D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0EE04E2"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563E30F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2AE9258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D52B0C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78545CE4" w14:textId="77777777" w:rsidR="000604F6" w:rsidRPr="00704B29" w:rsidRDefault="000604F6" w:rsidP="000604F6">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577C832C" w14:textId="77777777" w:rsidR="000604F6" w:rsidRPr="00941763" w:rsidRDefault="000604F6" w:rsidP="000604F6">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5EC121FF" w14:textId="77777777" w:rsidR="000604F6" w:rsidRPr="00941763" w:rsidRDefault="000604F6" w:rsidP="000604F6">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32422CDF" w14:textId="77777777" w:rsidR="000604F6" w:rsidRPr="00941763" w:rsidRDefault="000604F6" w:rsidP="000604F6">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2FC03CCE" w14:textId="77777777" w:rsidR="000604F6" w:rsidRPr="00941763" w:rsidRDefault="000604F6" w:rsidP="000604F6">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7CE983D9" w14:textId="77777777" w:rsidR="000604F6" w:rsidRPr="00941763" w:rsidRDefault="000604F6" w:rsidP="000604F6">
      <w:pPr>
        <w:rPr>
          <w:rFonts w:asciiTheme="minorHAnsi" w:hAnsiTheme="minorHAnsi" w:cstheme="minorHAnsi"/>
          <w:sz w:val="16"/>
        </w:rPr>
      </w:pPr>
      <w:r w:rsidRPr="00941763">
        <w:rPr>
          <w:rFonts w:asciiTheme="minorHAnsi" w:hAnsiTheme="minorHAnsi" w:cstheme="minorHAnsi"/>
          <w:sz w:val="16"/>
        </w:rPr>
        <w:t>2. Catastrophic Neglect</w:t>
      </w:r>
    </w:p>
    <w:p w14:paraId="257413F2" w14:textId="77777777" w:rsidR="000604F6" w:rsidRPr="00941763" w:rsidRDefault="000604F6" w:rsidP="000604F6">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712DE4FB" w14:textId="77777777" w:rsidR="000604F6" w:rsidRPr="00704B29" w:rsidRDefault="000604F6" w:rsidP="000604F6">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8B6689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8D863E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3. The Risks and Rewards of Responding</w:t>
      </w:r>
    </w:p>
    <w:p w14:paraId="007E0524"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D97F697" w14:textId="77777777" w:rsidR="000604F6" w:rsidRPr="00941763" w:rsidRDefault="000604F6" w:rsidP="000604F6">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49DBE7C2" w14:textId="77777777" w:rsidR="000604F6" w:rsidRPr="00704B29" w:rsidRDefault="000604F6" w:rsidP="000604F6">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1456C7E2"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603EEABD" w14:textId="77777777" w:rsidR="000604F6" w:rsidRDefault="000604F6" w:rsidP="000604F6">
      <w:pPr>
        <w:keepNext/>
        <w:keepLines/>
        <w:spacing w:before="200"/>
        <w:outlineLvl w:val="3"/>
        <w:rPr>
          <w:rStyle w:val="StyleUnderline"/>
          <w:highlight w:val="cyan"/>
        </w:rPr>
      </w:pPr>
      <w:r>
        <w:rPr>
          <w:rFonts w:eastAsiaTheme="majorEastAsia" w:cs="Arial"/>
          <w:b/>
          <w:iCs/>
          <w:sz w:val="26"/>
        </w:rPr>
        <w:t xml:space="preserve">Collaborative participation is key – workers need to </w:t>
      </w:r>
      <w:r>
        <w:rPr>
          <w:rFonts w:eastAsiaTheme="majorEastAsia" w:cs="Arial"/>
          <w:b/>
          <w:iCs/>
          <w:sz w:val="26"/>
          <w:u w:val="single"/>
        </w:rPr>
        <w:t>understand</w:t>
      </w:r>
      <w:r>
        <w:rPr>
          <w:rFonts w:eastAsiaTheme="majorEastAsia" w:cs="Arial"/>
          <w:b/>
          <w:iCs/>
          <w:sz w:val="26"/>
        </w:rPr>
        <w:t xml:space="preserve"> and </w:t>
      </w:r>
      <w:r>
        <w:rPr>
          <w:rFonts w:eastAsiaTheme="majorEastAsia" w:cs="Arial"/>
          <w:b/>
          <w:iCs/>
          <w:sz w:val="26"/>
          <w:u w:val="single"/>
        </w:rPr>
        <w:t>organize</w:t>
      </w:r>
      <w:r>
        <w:rPr>
          <w:rFonts w:eastAsiaTheme="majorEastAsia" w:cs="Arial"/>
          <w:b/>
          <w:iCs/>
          <w:sz w:val="26"/>
        </w:rPr>
        <w:t xml:space="preserve"> supply chains. That </w:t>
      </w:r>
      <w:r>
        <w:rPr>
          <w:rFonts w:eastAsiaTheme="majorEastAsia" w:cs="Arial"/>
          <w:b/>
          <w:iCs/>
          <w:sz w:val="26"/>
          <w:u w:val="single"/>
        </w:rPr>
        <w:t>transforms</w:t>
      </w:r>
      <w:r>
        <w:rPr>
          <w:rFonts w:eastAsiaTheme="majorEastAsia" w:cs="Arial"/>
          <w:b/>
          <w:iCs/>
          <w:sz w:val="26"/>
        </w:rPr>
        <w:t xml:space="preserve"> production processes and prevents climate-driven </w:t>
      </w:r>
      <w:r>
        <w:rPr>
          <w:rFonts w:eastAsiaTheme="majorEastAsia" w:cs="Arial"/>
          <w:b/>
          <w:iCs/>
          <w:sz w:val="26"/>
          <w:u w:val="single"/>
        </w:rPr>
        <w:t>supply shocks</w:t>
      </w:r>
      <w:r>
        <w:rPr>
          <w:rFonts w:eastAsiaTheme="majorEastAsia" w:cs="Arial"/>
          <w:b/>
          <w:iCs/>
          <w:sz w:val="26"/>
        </w:rPr>
        <w:t>.</w:t>
      </w:r>
    </w:p>
    <w:p w14:paraId="68C032FE" w14:textId="77777777" w:rsidR="000604F6" w:rsidRDefault="000604F6" w:rsidP="000604F6">
      <w:r>
        <w:t xml:space="preserve">Ben </w:t>
      </w:r>
      <w:r>
        <w:rPr>
          <w:b/>
          <w:bCs/>
          <w:sz w:val="26"/>
        </w:rPr>
        <w:t>Crawford 25</w:t>
      </w:r>
      <w:r>
        <w:t xml:space="preserve"> –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30712E6A" w14:textId="77777777" w:rsidR="000604F6" w:rsidRDefault="000604F6" w:rsidP="000604F6">
      <w:pPr>
        <w:rPr>
          <w:sz w:val="16"/>
        </w:rPr>
      </w:pPr>
      <w:r>
        <w:rPr>
          <w:sz w:val="16"/>
        </w:rPr>
        <w:t xml:space="preserve">The connection between eradicating precarious work and achieving economic, social and environmental sustainability, as made in SDG 8 (see introduction), rarely figures in public debates on the challenges of climate change. Yet </w:t>
      </w:r>
      <w:r>
        <w:rPr>
          <w:u w:val="single"/>
        </w:rPr>
        <w:t>it is not possible to achieve</w:t>
      </w:r>
      <w:r>
        <w:rPr>
          <w:sz w:val="16"/>
        </w:rPr>
        <w:t xml:space="preserve"> </w:t>
      </w:r>
      <w:r>
        <w:rPr>
          <w:b/>
          <w:iCs/>
          <w:u w:val="single"/>
          <w:bdr w:val="single" w:sz="8" w:space="0" w:color="auto" w:frame="1"/>
        </w:rPr>
        <w:t>environmental sustainability</w:t>
      </w:r>
      <w:r>
        <w:rPr>
          <w:sz w:val="16"/>
        </w:rPr>
        <w:t xml:space="preserve"> </w:t>
      </w:r>
      <w:r>
        <w:rPr>
          <w:u w:val="single"/>
        </w:rPr>
        <w:t>when economies are built upon</w:t>
      </w:r>
      <w:r>
        <w:rPr>
          <w:sz w:val="16"/>
        </w:rPr>
        <w:t xml:space="preserve"> the foundations of </w:t>
      </w:r>
      <w:r>
        <w:rPr>
          <w:b/>
          <w:iCs/>
          <w:u w:val="single"/>
          <w:bdr w:val="single" w:sz="8" w:space="0" w:color="auto" w:frame="1"/>
        </w:rPr>
        <w:t>precarious labour</w:t>
      </w:r>
      <w:r>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010E60D1" w14:textId="77777777" w:rsidR="000604F6" w:rsidRDefault="000604F6" w:rsidP="000604F6">
      <w:pPr>
        <w:rPr>
          <w:sz w:val="16"/>
        </w:rPr>
      </w:pPr>
      <w:r>
        <w:rPr>
          <w:sz w:val="16"/>
        </w:rPr>
        <w:t xml:space="preserve">First, </w:t>
      </w:r>
      <w:r>
        <w:rPr>
          <w:u w:val="single"/>
        </w:rPr>
        <w:t>workers</w:t>
      </w:r>
      <w:r>
        <w:rPr>
          <w:sz w:val="16"/>
        </w:rPr>
        <w:t xml:space="preserve"> who are </w:t>
      </w:r>
      <w:r>
        <w:rPr>
          <w:u w:val="single"/>
        </w:rPr>
        <w:t xml:space="preserve">less able to </w:t>
      </w:r>
      <w:r>
        <w:rPr>
          <w:b/>
          <w:iCs/>
          <w:u w:val="single"/>
          <w:bdr w:val="single" w:sz="8" w:space="0" w:color="auto" w:frame="1"/>
        </w:rPr>
        <w:t>challenge employers</w:t>
      </w:r>
      <w:r>
        <w:rPr>
          <w:sz w:val="16"/>
        </w:rPr>
        <w:t xml:space="preserve"> in any significant way </w:t>
      </w:r>
      <w:r>
        <w:rPr>
          <w:u w:val="single"/>
        </w:rPr>
        <w:t xml:space="preserve">are less empowered to push back </w:t>
      </w:r>
      <w:r>
        <w:rPr>
          <w:b/>
          <w:iCs/>
          <w:u w:val="single"/>
          <w:bdr w:val="single" w:sz="8" w:space="0" w:color="auto" w:frame="1"/>
        </w:rPr>
        <w:t>against anything</w:t>
      </w:r>
      <w:r>
        <w:rPr>
          <w:sz w:val="16"/>
        </w:rPr>
        <w:t xml:space="preserve">. For this reason, </w:t>
      </w:r>
      <w:r>
        <w:rPr>
          <w:u w:val="single"/>
        </w:rPr>
        <w:t>the most significant factor in</w:t>
      </w:r>
      <w:r>
        <w:rPr>
          <w:sz w:val="16"/>
        </w:rPr>
        <w:t xml:space="preserve"> the occupational and </w:t>
      </w:r>
      <w:r>
        <w:rPr>
          <w:b/>
          <w:iCs/>
          <w:u w:val="single"/>
          <w:bdr w:val="single" w:sz="8" w:space="0" w:color="auto" w:frame="1"/>
        </w:rPr>
        <w:t>environmental health</w:t>
      </w:r>
      <w:r>
        <w:rPr>
          <w:sz w:val="16"/>
        </w:rPr>
        <w:t xml:space="preserve"> of workers </w:t>
      </w:r>
      <w:r>
        <w:rPr>
          <w:u w:val="single"/>
        </w:rPr>
        <w:t>is</w:t>
      </w:r>
      <w:r>
        <w:rPr>
          <w:sz w:val="16"/>
        </w:rPr>
        <w:t xml:space="preserve"> their </w:t>
      </w:r>
      <w:r>
        <w:rPr>
          <w:u w:val="single"/>
        </w:rPr>
        <w:t>job status, with</w:t>
      </w:r>
      <w:r>
        <w:rPr>
          <w:sz w:val="16"/>
        </w:rPr>
        <w:t xml:space="preserve"> trade </w:t>
      </w:r>
      <w:r>
        <w:rPr>
          <w:b/>
          <w:iCs/>
          <w:u w:val="single"/>
          <w:bdr w:val="single" w:sz="8" w:space="0" w:color="auto" w:frame="1"/>
        </w:rPr>
        <w:t>union membership</w:t>
      </w:r>
      <w:r>
        <w:rPr>
          <w:sz w:val="16"/>
        </w:rPr>
        <w:t xml:space="preserve"> being closely related and considerably </w:t>
      </w:r>
      <w:r>
        <w:rPr>
          <w:u w:val="single"/>
        </w:rPr>
        <w:t>reducing</w:t>
      </w:r>
      <w:r>
        <w:rPr>
          <w:sz w:val="16"/>
        </w:rPr>
        <w:t xml:space="preserve">, more than any other factor, </w:t>
      </w:r>
      <w:r>
        <w:rPr>
          <w:u w:val="single"/>
        </w:rPr>
        <w:t>the chances of a worker being killed</w:t>
      </w:r>
      <w:r>
        <w:rPr>
          <w:sz w:val="16"/>
        </w:rPr>
        <w:t xml:space="preserve"> or injured at work (Walters and Quinlan 2019). </w:t>
      </w:r>
      <w:r>
        <w:rPr>
          <w:b/>
          <w:iCs/>
          <w:u w:val="single"/>
          <w:bdr w:val="single" w:sz="8" w:space="0" w:color="auto" w:frame="1"/>
        </w:rPr>
        <w:t>Job security</w:t>
      </w:r>
      <w:r>
        <w:rPr>
          <w:u w:val="single"/>
        </w:rPr>
        <w:t xml:space="preserve"> becomes</w:t>
      </w:r>
      <w:r>
        <w:rPr>
          <w:sz w:val="16"/>
        </w:rPr>
        <w:t xml:space="preserve"> crucially </w:t>
      </w:r>
      <w:r>
        <w:rPr>
          <w:u w:val="single"/>
        </w:rPr>
        <w:t>important in</w:t>
      </w:r>
      <w:r>
        <w:rPr>
          <w:sz w:val="16"/>
        </w:rPr>
        <w:t xml:space="preserve"> achieving </w:t>
      </w:r>
      <w:r>
        <w:rPr>
          <w:b/>
          <w:iCs/>
          <w:u w:val="single"/>
          <w:bdr w:val="single" w:sz="8" w:space="0" w:color="auto" w:frame="1"/>
        </w:rPr>
        <w:t>environmental sustainability</w:t>
      </w:r>
      <w:r>
        <w:rPr>
          <w:sz w:val="16"/>
        </w:rPr>
        <w:t xml:space="preserve"> </w:t>
      </w:r>
      <w:r>
        <w:rPr>
          <w:u w:val="single"/>
        </w:rPr>
        <w:t>for</w:t>
      </w:r>
      <w:r>
        <w:rPr>
          <w:sz w:val="16"/>
        </w:rPr>
        <w:t xml:space="preserve"> exactly </w:t>
      </w:r>
      <w:r>
        <w:rPr>
          <w:u w:val="single"/>
        </w:rPr>
        <w:t>the same reason</w:t>
      </w:r>
      <w:r>
        <w:rPr>
          <w:sz w:val="16"/>
        </w:rPr>
        <w:t xml:space="preserve">. </w:t>
      </w:r>
      <w:r>
        <w:rPr>
          <w:highlight w:val="cyan"/>
          <w:u w:val="single"/>
        </w:rPr>
        <w:t>When workers</w:t>
      </w:r>
      <w:r>
        <w:rPr>
          <w:sz w:val="16"/>
        </w:rPr>
        <w:t xml:space="preserve"> are on permanent contracts and </w:t>
      </w:r>
      <w:r>
        <w:rPr>
          <w:highlight w:val="cyan"/>
          <w:u w:val="single"/>
        </w:rPr>
        <w:t>enjoy better</w:t>
      </w:r>
      <w:r>
        <w:rPr>
          <w:sz w:val="16"/>
        </w:rPr>
        <w:t xml:space="preserve"> </w:t>
      </w:r>
      <w:r>
        <w:rPr>
          <w:b/>
          <w:iCs/>
          <w:u w:val="single"/>
          <w:bdr w:val="single" w:sz="8" w:space="0" w:color="auto" w:frame="1"/>
        </w:rPr>
        <w:t xml:space="preserve">pay and </w:t>
      </w:r>
      <w:r>
        <w:rPr>
          <w:b/>
          <w:iCs/>
          <w:highlight w:val="cyan"/>
          <w:u w:val="single"/>
          <w:bdr w:val="single" w:sz="8" w:space="0" w:color="auto" w:frame="1"/>
        </w:rPr>
        <w:t>conditions</w:t>
      </w:r>
      <w:r>
        <w:rPr>
          <w:highlight w:val="cyan"/>
          <w:u w:val="single"/>
        </w:rPr>
        <w:t>, they</w:t>
      </w:r>
      <w:r>
        <w:rPr>
          <w:u w:val="single"/>
        </w:rPr>
        <w:t xml:space="preserve"> are better able to </w:t>
      </w:r>
      <w:r>
        <w:rPr>
          <w:highlight w:val="cyan"/>
          <w:u w:val="single"/>
        </w:rPr>
        <w:t xml:space="preserve">push for </w:t>
      </w:r>
      <w:r>
        <w:rPr>
          <w:b/>
          <w:iCs/>
          <w:highlight w:val="cyan"/>
          <w:u w:val="single"/>
          <w:bdr w:val="single" w:sz="8" w:space="0" w:color="auto" w:frame="1"/>
        </w:rPr>
        <w:t>environmental improvements</w:t>
      </w:r>
      <w:r>
        <w:rPr>
          <w:sz w:val="16"/>
        </w:rPr>
        <w:t xml:space="preserve"> in their daily lives: </w:t>
      </w:r>
      <w:r>
        <w:rPr>
          <w:u w:val="single"/>
        </w:rPr>
        <w:t>chemical workers are</w:t>
      </w:r>
      <w:r>
        <w:rPr>
          <w:sz w:val="16"/>
        </w:rPr>
        <w:t xml:space="preserve"> better </w:t>
      </w:r>
      <w:r>
        <w:rPr>
          <w:u w:val="single"/>
        </w:rPr>
        <w:t>able to demand</w:t>
      </w:r>
      <w:r>
        <w:rPr>
          <w:sz w:val="16"/>
        </w:rPr>
        <w:t xml:space="preserve"> shorter times for hazardous tasks or demand </w:t>
      </w:r>
      <w:r>
        <w:rPr>
          <w:b/>
          <w:iCs/>
          <w:u w:val="single"/>
          <w:bdr w:val="single" w:sz="8" w:space="0" w:color="auto" w:frame="1"/>
        </w:rPr>
        <w:t>controls</w:t>
      </w:r>
      <w:r>
        <w:rPr>
          <w:u w:val="single"/>
        </w:rPr>
        <w:t xml:space="preserve"> on </w:t>
      </w:r>
      <w:r>
        <w:rPr>
          <w:b/>
          <w:iCs/>
          <w:u w:val="single"/>
          <w:bdr w:val="single" w:sz="8" w:space="0" w:color="auto" w:frame="1"/>
        </w:rPr>
        <w:t>air pollution</w:t>
      </w:r>
      <w:r>
        <w:rPr>
          <w:sz w:val="16"/>
        </w:rPr>
        <w:t xml:space="preserve">; agricultural workers are better able to limit their exposure to the chemicals they are forced to use; and workers on meat processing production lines are better able to fight for slower line speeds. The </w:t>
      </w:r>
      <w:r>
        <w:rPr>
          <w:u w:val="single"/>
        </w:rPr>
        <w:t xml:space="preserve">same goes for </w:t>
      </w:r>
      <w:r>
        <w:rPr>
          <w:b/>
          <w:iCs/>
          <w:u w:val="single"/>
          <w:bdr w:val="single" w:sz="8" w:space="0" w:color="auto" w:frame="1"/>
        </w:rPr>
        <w:t>transport</w:t>
      </w:r>
      <w:r>
        <w:rPr>
          <w:sz w:val="16"/>
        </w:rPr>
        <w:t xml:space="preserve"> workers, </w:t>
      </w:r>
      <w:r>
        <w:rPr>
          <w:b/>
          <w:iCs/>
          <w:u w:val="single"/>
          <w:bdr w:val="single" w:sz="8" w:space="0" w:color="auto" w:frame="1"/>
        </w:rPr>
        <w:t>factory workers</w:t>
      </w:r>
      <w:r>
        <w:rPr>
          <w:sz w:val="16"/>
        </w:rPr>
        <w:t xml:space="preserve"> and so on (e.g. Gouveia and Juska 2002; Gordon 1999).</w:t>
      </w:r>
    </w:p>
    <w:p w14:paraId="1FA4F045" w14:textId="77777777" w:rsidR="000604F6" w:rsidRDefault="000604F6" w:rsidP="000604F6">
      <w:pPr>
        <w:rPr>
          <w:sz w:val="16"/>
        </w:rPr>
      </w:pPr>
      <w:r>
        <w:rPr>
          <w:sz w:val="16"/>
        </w:rPr>
        <w:t xml:space="preserve">Second, precarious work undermines the democratic and participatory dimensions inherent in any planned just transition. </w:t>
      </w:r>
      <w:r>
        <w:rPr>
          <w:u w:val="single"/>
        </w:rPr>
        <w:t>An externalized</w:t>
      </w:r>
      <w:r>
        <w:rPr>
          <w:sz w:val="16"/>
        </w:rPr>
        <w:t xml:space="preserve">, </w:t>
      </w:r>
      <w:r>
        <w:rPr>
          <w:b/>
          <w:iCs/>
          <w:highlight w:val="cyan"/>
          <w:u w:val="single"/>
          <w:bdr w:val="single" w:sz="8" w:space="0" w:color="auto" w:frame="1"/>
        </w:rPr>
        <w:t>vulnerable</w:t>
      </w:r>
      <w:r>
        <w:rPr>
          <w:sz w:val="16"/>
        </w:rPr>
        <w:t xml:space="preserve"> and </w:t>
      </w:r>
      <w:r>
        <w:rPr>
          <w:highlight w:val="cyan"/>
          <w:u w:val="single"/>
        </w:rPr>
        <w:t>transitory workforce</w:t>
      </w:r>
      <w:r>
        <w:rPr>
          <w:u w:val="single"/>
        </w:rPr>
        <w:t xml:space="preserve"> enjoying few rights </w:t>
      </w:r>
      <w:r>
        <w:rPr>
          <w:highlight w:val="cyan"/>
          <w:u w:val="single"/>
        </w:rPr>
        <w:t>is unlikely to</w:t>
      </w:r>
      <w:r>
        <w:rPr>
          <w:u w:val="single"/>
        </w:rPr>
        <w:t xml:space="preserve"> be able to </w:t>
      </w:r>
      <w:r>
        <w:rPr>
          <w:b/>
          <w:iCs/>
          <w:highlight w:val="cyan"/>
          <w:u w:val="single"/>
          <w:bdr w:val="single" w:sz="8" w:space="0" w:color="auto" w:frame="1"/>
        </w:rPr>
        <w:t>develop skills</w:t>
      </w:r>
      <w:r>
        <w:rPr>
          <w:sz w:val="16"/>
        </w:rPr>
        <w:t xml:space="preserve"> </w:t>
      </w:r>
      <w:r>
        <w:rPr>
          <w:u w:val="single"/>
        </w:rPr>
        <w:t xml:space="preserve">and apply them </w:t>
      </w:r>
      <w:r>
        <w:rPr>
          <w:highlight w:val="cyan"/>
          <w:u w:val="single"/>
        </w:rPr>
        <w:t>to</w:t>
      </w:r>
      <w:r>
        <w:rPr>
          <w:u w:val="single"/>
        </w:rPr>
        <w:t xml:space="preserve">wards the </w:t>
      </w:r>
      <w:r>
        <w:rPr>
          <w:b/>
          <w:iCs/>
          <w:highlight w:val="cyan"/>
          <w:u w:val="single"/>
          <w:bdr w:val="single" w:sz="8" w:space="0" w:color="auto" w:frame="1"/>
        </w:rPr>
        <w:t>transition</w:t>
      </w:r>
      <w:r>
        <w:rPr>
          <w:highlight w:val="cyan"/>
          <w:u w:val="single"/>
        </w:rPr>
        <w:t xml:space="preserve"> to</w:t>
      </w:r>
      <w:r>
        <w:rPr>
          <w:u w:val="single"/>
        </w:rPr>
        <w:t xml:space="preserve"> </w:t>
      </w:r>
      <w:r>
        <w:rPr>
          <w:b/>
          <w:iCs/>
          <w:u w:val="single"/>
          <w:bdr w:val="single" w:sz="8" w:space="0" w:color="auto" w:frame="1"/>
        </w:rPr>
        <w:t xml:space="preserve">genuinely </w:t>
      </w:r>
      <w:r>
        <w:rPr>
          <w:b/>
          <w:iCs/>
          <w:highlight w:val="cyan"/>
          <w:u w:val="single"/>
          <w:bdr w:val="single" w:sz="8" w:space="0" w:color="auto" w:frame="1"/>
        </w:rPr>
        <w:t>sustainable production</w:t>
      </w:r>
      <w:r>
        <w:rPr>
          <w:sz w:val="16"/>
        </w:rPr>
        <w:t xml:space="preserve"> models. Precarious work directly undermines the central mechanisms for greater economic democracy – trade union organizing and representation of workers. It follows that </w:t>
      </w:r>
      <w:r>
        <w:rPr>
          <w:u w:val="single"/>
        </w:rPr>
        <w:t>it is harder to organize</w:t>
      </w:r>
      <w:r>
        <w:rPr>
          <w:sz w:val="16"/>
        </w:rPr>
        <w:t xml:space="preserve"> workplaces and </w:t>
      </w:r>
      <w:r>
        <w:rPr>
          <w:b/>
          <w:iCs/>
          <w:u w:val="single"/>
          <w:bdr w:val="single" w:sz="8" w:space="0" w:color="auto" w:frame="1"/>
        </w:rPr>
        <w:t>sectors</w:t>
      </w:r>
      <w:r>
        <w:rPr>
          <w:sz w:val="16"/>
        </w:rPr>
        <w:t xml:space="preserve"> </w:t>
      </w:r>
      <w:r>
        <w:rPr>
          <w:u w:val="single"/>
        </w:rPr>
        <w:t>characterized by</w:t>
      </w:r>
      <w:r>
        <w:rPr>
          <w:sz w:val="16"/>
        </w:rPr>
        <w:t xml:space="preserve"> a high level of </w:t>
      </w:r>
      <w:r>
        <w:rPr>
          <w:b/>
          <w:iCs/>
          <w:u w:val="single"/>
          <w:bdr w:val="single" w:sz="8" w:space="0" w:color="auto" w:frame="1"/>
        </w:rPr>
        <w:t>casualized</w:t>
      </w:r>
      <w:r>
        <w:rPr>
          <w:sz w:val="16"/>
        </w:rPr>
        <w:t xml:space="preserve"> forms of </w:t>
      </w:r>
      <w:r>
        <w:rPr>
          <w:u w:val="single"/>
        </w:rPr>
        <w:t>labour contracting</w:t>
      </w:r>
      <w:r>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5A23F57" w14:textId="77777777" w:rsidR="000604F6" w:rsidRDefault="000604F6" w:rsidP="000604F6">
      <w:pPr>
        <w:rPr>
          <w:sz w:val="16"/>
        </w:rPr>
      </w:pPr>
      <w:r>
        <w:rPr>
          <w:sz w:val="16"/>
        </w:rPr>
        <w:t xml:space="preserve">Third, </w:t>
      </w:r>
      <w:r>
        <w:rPr>
          <w:b/>
          <w:iCs/>
          <w:highlight w:val="cyan"/>
          <w:u w:val="single"/>
          <w:bdr w:val="single" w:sz="8" w:space="0" w:color="auto" w:frame="1"/>
        </w:rPr>
        <w:t>precarious</w:t>
      </w:r>
      <w:r>
        <w:rPr>
          <w:b/>
          <w:iCs/>
          <w:u w:val="single"/>
          <w:bdr w:val="single" w:sz="8" w:space="0" w:color="auto" w:frame="1"/>
        </w:rPr>
        <w:t xml:space="preserve"> labour </w:t>
      </w:r>
      <w:r>
        <w:rPr>
          <w:b/>
          <w:iCs/>
          <w:highlight w:val="cyan"/>
          <w:u w:val="single"/>
          <w:bdr w:val="single" w:sz="8" w:space="0" w:color="auto" w:frame="1"/>
        </w:rPr>
        <w:t>conditions</w:t>
      </w:r>
      <w:r>
        <w:rPr>
          <w:sz w:val="16"/>
        </w:rPr>
        <w:t xml:space="preserve"> also </w:t>
      </w:r>
      <w:r>
        <w:rPr>
          <w:highlight w:val="cyan"/>
          <w:u w:val="single"/>
        </w:rPr>
        <w:t>oblige workers</w:t>
      </w:r>
      <w:r>
        <w:rPr>
          <w:u w:val="single"/>
        </w:rPr>
        <w:t xml:space="preserve"> and unions </w:t>
      </w:r>
      <w:r>
        <w:rPr>
          <w:highlight w:val="cyan"/>
          <w:u w:val="single"/>
        </w:rPr>
        <w:t>to defend “</w:t>
      </w:r>
      <w:r>
        <w:rPr>
          <w:b/>
          <w:iCs/>
          <w:highlight w:val="cyan"/>
          <w:u w:val="single"/>
          <w:bdr w:val="single" w:sz="8" w:space="0" w:color="auto" w:frame="1"/>
        </w:rPr>
        <w:t>dirty</w:t>
      </w:r>
      <w:r>
        <w:rPr>
          <w:u w:val="single"/>
        </w:rPr>
        <w:t>” jobs</w:t>
      </w:r>
      <w:r>
        <w:rPr>
          <w:sz w:val="16"/>
        </w:rPr>
        <w:t xml:space="preserve"> and </w:t>
      </w:r>
      <w:r>
        <w:rPr>
          <w:b/>
          <w:iCs/>
          <w:highlight w:val="cyan"/>
          <w:u w:val="single"/>
          <w:bdr w:val="single" w:sz="8" w:space="0" w:color="auto" w:frame="1"/>
        </w:rPr>
        <w:t>industries</w:t>
      </w:r>
      <w:r>
        <w:rPr>
          <w:sz w:val="16"/>
        </w:rPr>
        <w:t xml:space="preserve">. </w:t>
      </w:r>
      <w:r>
        <w:rPr>
          <w:u w:val="single"/>
        </w:rPr>
        <w:t xml:space="preserve">In the absence of a </w:t>
      </w:r>
      <w:r>
        <w:rPr>
          <w:b/>
          <w:iCs/>
          <w:u w:val="single"/>
          <w:bdr w:val="single" w:sz="8" w:space="0" w:color="auto" w:frame="1"/>
        </w:rPr>
        <w:t>planned</w:t>
      </w:r>
      <w:r>
        <w:rPr>
          <w:u w:val="single"/>
        </w:rPr>
        <w:t xml:space="preserve">, </w:t>
      </w:r>
      <w:r>
        <w:rPr>
          <w:b/>
          <w:iCs/>
          <w:u w:val="single"/>
          <w:bdr w:val="single" w:sz="8" w:space="0" w:color="auto" w:frame="1"/>
        </w:rPr>
        <w:t>clear pathway</w:t>
      </w:r>
      <w:r>
        <w:rPr>
          <w:u w:val="single"/>
        </w:rPr>
        <w:t xml:space="preserve"> to</w:t>
      </w:r>
      <w:r>
        <w:rPr>
          <w:sz w:val="16"/>
        </w:rPr>
        <w:t xml:space="preserve"> </w:t>
      </w:r>
      <w:r>
        <w:rPr>
          <w:b/>
          <w:iCs/>
          <w:u w:val="single"/>
          <w:bdr w:val="single" w:sz="8" w:space="0" w:color="auto" w:frame="1"/>
        </w:rPr>
        <w:t>sustainable industries</w:t>
      </w:r>
      <w:r>
        <w:rPr>
          <w:u w:val="single"/>
        </w:rPr>
        <w:t>,</w:t>
      </w:r>
      <w:r>
        <w:rPr>
          <w:sz w:val="16"/>
        </w:rPr>
        <w:t xml:space="preserve"> </w:t>
      </w:r>
      <w:r>
        <w:rPr>
          <w:u w:val="single"/>
        </w:rPr>
        <w:t>workers</w:t>
      </w:r>
      <w:r>
        <w:rPr>
          <w:sz w:val="16"/>
        </w:rPr>
        <w:t xml:space="preserve"> and communities </w:t>
      </w:r>
      <w:r>
        <w:rPr>
          <w:u w:val="single"/>
        </w:rPr>
        <w:t xml:space="preserve">face an </w:t>
      </w:r>
      <w:r>
        <w:rPr>
          <w:b/>
          <w:iCs/>
          <w:u w:val="single"/>
          <w:bdr w:val="single" w:sz="8" w:space="0" w:color="auto" w:frame="1"/>
        </w:rPr>
        <w:t>existential threat</w:t>
      </w:r>
      <w:r>
        <w:rPr>
          <w:u w:val="single"/>
        </w:rPr>
        <w:t xml:space="preserve"> and must </w:t>
      </w:r>
      <w:r>
        <w:rPr>
          <w:b/>
          <w:iCs/>
          <w:u w:val="single"/>
          <w:bdr w:val="single" w:sz="8" w:space="0" w:color="auto" w:frame="1"/>
        </w:rPr>
        <w:t>resist change</w:t>
      </w:r>
      <w:r>
        <w:rPr>
          <w:sz w:val="16"/>
        </w:rPr>
        <w:t xml:space="preserve">. In economies based upon dirty jobs, </w:t>
      </w:r>
      <w:r>
        <w:rPr>
          <w:highlight w:val="cyan"/>
          <w:u w:val="single"/>
        </w:rPr>
        <w:t>workers may not</w:t>
      </w:r>
      <w:r>
        <w:rPr>
          <w:u w:val="single"/>
        </w:rPr>
        <w:t xml:space="preserve"> </w:t>
      </w:r>
      <w:r>
        <w:rPr>
          <w:sz w:val="16"/>
        </w:rPr>
        <w:t xml:space="preserve">be in a strong enough position to </w:t>
      </w:r>
      <w:r>
        <w:rPr>
          <w:highlight w:val="cyan"/>
          <w:u w:val="single"/>
        </w:rPr>
        <w:t xml:space="preserve">demand </w:t>
      </w:r>
      <w:r>
        <w:rPr>
          <w:b/>
          <w:iCs/>
          <w:highlight w:val="cyan"/>
          <w:u w:val="single"/>
          <w:bdr w:val="single" w:sz="8" w:space="0" w:color="auto" w:frame="1"/>
        </w:rPr>
        <w:t>clean jobs</w:t>
      </w:r>
      <w:r>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Pr>
          <w:b/>
          <w:iCs/>
          <w:u w:val="single"/>
          <w:bdr w:val="single" w:sz="8" w:space="0" w:color="auto" w:frame="1"/>
        </w:rPr>
        <w:t>job security</w:t>
      </w:r>
      <w:r>
        <w:rPr>
          <w:sz w:val="16"/>
        </w:rPr>
        <w:t xml:space="preserve">” </w:t>
      </w:r>
      <w:r>
        <w:rPr>
          <w:u w:val="single"/>
        </w:rPr>
        <w:t>was the most important consideration</w:t>
      </w:r>
      <w:r>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Pr>
          <w:b/>
          <w:iCs/>
          <w:u w:val="single"/>
          <w:bdr w:val="single" w:sz="8" w:space="0" w:color="auto" w:frame="1"/>
        </w:rPr>
        <w:t>Workers</w:t>
      </w:r>
      <w:r>
        <w:rPr>
          <w:sz w:val="16"/>
        </w:rPr>
        <w:t xml:space="preserve"> </w:t>
      </w:r>
      <w:r>
        <w:rPr>
          <w:u w:val="single"/>
        </w:rPr>
        <w:t xml:space="preserve">cannot be involved in a just transition when they have no </w:t>
      </w:r>
      <w:r>
        <w:rPr>
          <w:b/>
          <w:iCs/>
          <w:u w:val="single"/>
          <w:bdr w:val="single" w:sz="8" w:space="0" w:color="auto" w:frame="1"/>
        </w:rPr>
        <w:t>agency</w:t>
      </w:r>
      <w:r>
        <w:rPr>
          <w:u w:val="single"/>
        </w:rPr>
        <w:t xml:space="preserve"> in the process</w:t>
      </w:r>
      <w:r>
        <w:rPr>
          <w:sz w:val="16"/>
        </w:rPr>
        <w:t xml:space="preserve"> and are shunted from job to job, based solely upon employers’ decisions.</w:t>
      </w:r>
    </w:p>
    <w:p w14:paraId="0C64BB65" w14:textId="77777777" w:rsidR="000604F6" w:rsidRDefault="000604F6" w:rsidP="000604F6">
      <w:pPr>
        <w:rPr>
          <w:sz w:val="16"/>
        </w:rPr>
      </w:pPr>
      <w:r>
        <w:rPr>
          <w:sz w:val="16"/>
        </w:rPr>
        <w:t xml:space="preserve">The countless examples of </w:t>
      </w:r>
      <w:r>
        <w:rPr>
          <w:b/>
          <w:iCs/>
          <w:u w:val="single"/>
          <w:bdr w:val="single" w:sz="8" w:space="0" w:color="auto" w:frame="1"/>
        </w:rPr>
        <w:t>trade unions</w:t>
      </w:r>
      <w:r>
        <w:rPr>
          <w:u w:val="single"/>
        </w:rPr>
        <w:t xml:space="preserve"> defending unsustainable jobs have to be understood in the context of a</w:t>
      </w:r>
      <w:r>
        <w:rPr>
          <w:sz w:val="16"/>
        </w:rPr>
        <w:t xml:space="preserve"> capitalist labour </w:t>
      </w:r>
      <w:r>
        <w:rPr>
          <w:u w:val="single"/>
        </w:rPr>
        <w:t xml:space="preserve">market that </w:t>
      </w:r>
      <w:r>
        <w:rPr>
          <w:b/>
          <w:iCs/>
          <w:u w:val="single"/>
          <w:bdr w:val="single" w:sz="8" w:space="0" w:color="auto" w:frame="1"/>
        </w:rPr>
        <w:t>forces people</w:t>
      </w:r>
      <w:r>
        <w:rPr>
          <w:u w:val="single"/>
        </w:rPr>
        <w:t xml:space="preserve"> to </w:t>
      </w:r>
      <w:r>
        <w:rPr>
          <w:b/>
          <w:iCs/>
          <w:u w:val="single"/>
          <w:bdr w:val="single" w:sz="8" w:space="0" w:color="auto" w:frame="1"/>
        </w:rPr>
        <w:t>make choices</w:t>
      </w:r>
      <w:r>
        <w:rPr>
          <w:sz w:val="16"/>
        </w:rPr>
        <w:t xml:space="preserve"> </w:t>
      </w:r>
      <w:r>
        <w:rPr>
          <w:u w:val="single"/>
        </w:rPr>
        <w:t>they do not want to make</w:t>
      </w:r>
      <w:r>
        <w:rPr>
          <w:sz w:val="16"/>
        </w:rPr>
        <w:t xml:space="preserve">. If people had a real choice over where they could work, it is hardly likely that they would choose to work in the oil or chemicals industries. </w:t>
      </w:r>
      <w:r>
        <w:rPr>
          <w:u w:val="single"/>
        </w:rPr>
        <w:t>People do not choose a job</w:t>
      </w:r>
      <w:r>
        <w:rPr>
          <w:sz w:val="16"/>
        </w:rPr>
        <w:t xml:space="preserve"> or a career seeking out acute occupational or </w:t>
      </w:r>
      <w:r>
        <w:rPr>
          <w:b/>
          <w:iCs/>
          <w:u w:val="single"/>
          <w:bdr w:val="single" w:sz="8" w:space="0" w:color="auto" w:frame="1"/>
        </w:rPr>
        <w:t>environmental hazards</w:t>
      </w:r>
      <w:r>
        <w:rPr>
          <w:sz w:val="16"/>
        </w:rPr>
        <w:t xml:space="preserve"> or high risks of death. Workers make decisions to accept jobs under conditions that they do not choose. This basic insight suggests that </w:t>
      </w:r>
      <w:r>
        <w:rPr>
          <w:u w:val="single"/>
        </w:rPr>
        <w:t>workers’ precarity</w:t>
      </w:r>
      <w:r>
        <w:rPr>
          <w:sz w:val="16"/>
        </w:rPr>
        <w:t xml:space="preserve"> in the labour market </w:t>
      </w:r>
      <w:r>
        <w:rPr>
          <w:u w:val="single"/>
        </w:rPr>
        <w:t xml:space="preserve">is a fundamental dimension of </w:t>
      </w:r>
      <w:r>
        <w:rPr>
          <w:b/>
          <w:iCs/>
          <w:u w:val="single"/>
          <w:bdr w:val="single" w:sz="8" w:space="0" w:color="auto" w:frame="1"/>
        </w:rPr>
        <w:t>climate bargaining</w:t>
      </w:r>
      <w:r>
        <w:rPr>
          <w:sz w:val="16"/>
        </w:rPr>
        <w:t>.</w:t>
      </w:r>
    </w:p>
    <w:p w14:paraId="0F75D82A" w14:textId="77777777" w:rsidR="000604F6" w:rsidRDefault="000604F6" w:rsidP="000604F6">
      <w:pPr>
        <w:rPr>
          <w:sz w:val="16"/>
        </w:rPr>
      </w:pPr>
      <w:r>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6F28382" w14:textId="77777777" w:rsidR="000604F6" w:rsidRDefault="000604F6" w:rsidP="000604F6">
      <w:pPr>
        <w:rPr>
          <w:sz w:val="16"/>
        </w:rPr>
      </w:pPr>
      <w:r>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0ABF5EC" w14:textId="77777777" w:rsidR="000604F6" w:rsidRDefault="000604F6" w:rsidP="000604F6">
      <w:pPr>
        <w:rPr>
          <w:sz w:val="16"/>
        </w:rPr>
      </w:pPr>
      <w:r>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300618E1" w14:textId="77777777" w:rsidR="000604F6" w:rsidRDefault="000604F6" w:rsidP="000604F6">
      <w:pPr>
        <w:rPr>
          <w:sz w:val="16"/>
        </w:rPr>
      </w:pPr>
      <w:r>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Pr>
          <w:b/>
          <w:iCs/>
          <w:u w:val="single"/>
          <w:bdr w:val="single" w:sz="8" w:space="0" w:color="auto" w:frame="1"/>
        </w:rPr>
        <w:t>union campaigns</w:t>
      </w:r>
      <w:r>
        <w:rPr>
          <w:sz w:val="16"/>
        </w:rPr>
        <w:t xml:space="preserve"> </w:t>
      </w:r>
      <w:r>
        <w:rPr>
          <w:u w:val="single"/>
        </w:rPr>
        <w:t xml:space="preserve">against precarity in the labour market are </w:t>
      </w:r>
      <w:r>
        <w:rPr>
          <w:b/>
          <w:iCs/>
          <w:u w:val="single"/>
          <w:bdr w:val="single" w:sz="8" w:space="0" w:color="auto" w:frame="1"/>
        </w:rPr>
        <w:t>indivisible</w:t>
      </w:r>
      <w:r>
        <w:rPr>
          <w:u w:val="single"/>
        </w:rPr>
        <w:t xml:space="preserve"> from worker and trade union </w:t>
      </w:r>
      <w:r>
        <w:rPr>
          <w:b/>
          <w:iCs/>
          <w:u w:val="single"/>
          <w:bdr w:val="single" w:sz="8" w:space="0" w:color="auto" w:frame="1"/>
        </w:rPr>
        <w:t>climate campaigns</w:t>
      </w:r>
      <w:r>
        <w:rPr>
          <w:sz w:val="16"/>
        </w:rPr>
        <w:t xml:space="preserve">. Such </w:t>
      </w:r>
      <w:r>
        <w:rPr>
          <w:u w:val="single"/>
        </w:rPr>
        <w:t>campaigns must take account of</w:t>
      </w:r>
      <w:r>
        <w:rPr>
          <w:sz w:val="16"/>
        </w:rPr>
        <w:t xml:space="preserve"> the way that relationships of precarity across </w:t>
      </w:r>
      <w:r>
        <w:rPr>
          <w:u w:val="single"/>
        </w:rPr>
        <w:t xml:space="preserve">the </w:t>
      </w:r>
      <w:r>
        <w:rPr>
          <w:b/>
          <w:iCs/>
          <w:u w:val="single"/>
          <w:bdr w:val="single" w:sz="8" w:space="0" w:color="auto" w:frame="1"/>
        </w:rPr>
        <w:t>entire supply chain</w:t>
      </w:r>
      <w:r>
        <w:rPr>
          <w:sz w:val="16"/>
        </w:rPr>
        <w:t xml:space="preserve"> are implicated in the export of hazards to workers and communities in the global South.</w:t>
      </w:r>
    </w:p>
    <w:p w14:paraId="74F547C7" w14:textId="77777777" w:rsidR="000604F6" w:rsidRDefault="000604F6" w:rsidP="000604F6">
      <w:pPr>
        <w:rPr>
          <w:sz w:val="16"/>
        </w:rPr>
      </w:pPr>
      <w:r>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Pr>
          <w:b/>
          <w:iCs/>
          <w:u w:val="single"/>
          <w:bdr w:val="single" w:sz="8" w:space="0" w:color="auto" w:frame="1"/>
        </w:rPr>
        <w:t>underlying solidarity</w:t>
      </w:r>
      <w:r>
        <w:rPr>
          <w:sz w:val="16"/>
        </w:rPr>
        <w:t xml:space="preserve"> </w:t>
      </w:r>
      <w:r>
        <w:rPr>
          <w:u w:val="single"/>
        </w:rPr>
        <w:t xml:space="preserve">between labour and the rest of nature at </w:t>
      </w:r>
      <w:r>
        <w:rPr>
          <w:b/>
          <w:iCs/>
          <w:u w:val="single"/>
          <w:bdr w:val="single" w:sz="8" w:space="0" w:color="auto" w:frame="1"/>
        </w:rPr>
        <w:t>the front line of production</w:t>
      </w:r>
      <w:r>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0CF878C" w14:textId="77777777" w:rsidR="000604F6" w:rsidRDefault="000604F6" w:rsidP="000604F6">
      <w:pPr>
        <w:rPr>
          <w:sz w:val="16"/>
        </w:rPr>
      </w:pPr>
      <w:r>
        <w:rPr>
          <w:sz w:val="16"/>
        </w:rPr>
        <w:t xml:space="preserve">This brings us directly back to the question of “common interests” raised in the previous section. </w:t>
      </w:r>
      <w:r>
        <w:rPr>
          <w:b/>
          <w:iCs/>
          <w:highlight w:val="cyan"/>
          <w:u w:val="single"/>
          <w:bdr w:val="single" w:sz="8" w:space="0" w:color="auto" w:frame="1"/>
        </w:rPr>
        <w:t>Challenging precarity</w:t>
      </w:r>
      <w:r>
        <w:rPr>
          <w:sz w:val="16"/>
        </w:rPr>
        <w:t xml:space="preserve"> and slowing down production as part of the labour process are, by definition, confrontational. They </w:t>
      </w:r>
      <w:r>
        <w:rPr>
          <w:highlight w:val="cyan"/>
          <w:u w:val="single"/>
        </w:rPr>
        <w:t xml:space="preserve">require </w:t>
      </w:r>
      <w:r>
        <w:rPr>
          <w:b/>
          <w:iCs/>
          <w:highlight w:val="cyan"/>
          <w:u w:val="single"/>
          <w:bdr w:val="single" w:sz="8" w:space="0" w:color="auto" w:frame="1"/>
        </w:rPr>
        <w:t>collective power</w:t>
      </w:r>
      <w:r>
        <w:rPr>
          <w:u w:val="single"/>
        </w:rPr>
        <w:t>,</w:t>
      </w:r>
      <w:r>
        <w:rPr>
          <w:sz w:val="16"/>
        </w:rPr>
        <w:t xml:space="preserve"> </w:t>
      </w:r>
      <w:r>
        <w:rPr>
          <w:u w:val="single"/>
        </w:rPr>
        <w:t xml:space="preserve">expressed </w:t>
      </w:r>
      <w:r>
        <w:rPr>
          <w:highlight w:val="cyan"/>
          <w:u w:val="single"/>
        </w:rPr>
        <w:t xml:space="preserve">as </w:t>
      </w:r>
      <w:r>
        <w:rPr>
          <w:b/>
          <w:iCs/>
          <w:highlight w:val="cyan"/>
          <w:u w:val="single"/>
          <w:bdr w:val="single" w:sz="8" w:space="0" w:color="auto" w:frame="1"/>
        </w:rPr>
        <w:t>industrial action</w:t>
      </w:r>
      <w:r>
        <w:rPr>
          <w:sz w:val="16"/>
        </w:rPr>
        <w:t xml:space="preserve">. </w:t>
      </w:r>
      <w:r>
        <w:rPr>
          <w:u w:val="single"/>
        </w:rPr>
        <w:t xml:space="preserve">Slowing production is </w:t>
      </w:r>
      <w:r>
        <w:rPr>
          <w:b/>
          <w:iCs/>
          <w:u w:val="single"/>
          <w:bdr w:val="single" w:sz="8" w:space="0" w:color="auto" w:frame="1"/>
        </w:rPr>
        <w:t>rarely agreed consensually</w:t>
      </w:r>
      <w:r>
        <w:rPr>
          <w:sz w:val="16"/>
        </w:rPr>
        <w:t xml:space="preserve"> between employers and employees. </w:t>
      </w:r>
      <w:r>
        <w:rPr>
          <w:u w:val="single"/>
        </w:rPr>
        <w:t>This level of interference</w:t>
      </w:r>
      <w:r>
        <w:rPr>
          <w:sz w:val="16"/>
        </w:rPr>
        <w:t xml:space="preserve"> in the labour process generally </w:t>
      </w:r>
      <w:r>
        <w:rPr>
          <w:u w:val="single"/>
        </w:rPr>
        <w:t>requires</w:t>
      </w:r>
      <w:r>
        <w:rPr>
          <w:sz w:val="16"/>
        </w:rPr>
        <w:t xml:space="preserve"> a strike or another form of </w:t>
      </w:r>
      <w:r>
        <w:rPr>
          <w:b/>
          <w:iCs/>
          <w:u w:val="single"/>
          <w:bdr w:val="single" w:sz="8" w:space="0" w:color="auto" w:frame="1"/>
        </w:rPr>
        <w:t>industrial action</w:t>
      </w:r>
      <w:r>
        <w:rPr>
          <w:sz w:val="16"/>
        </w:rPr>
        <w:t xml:space="preserve">. Moreover, </w:t>
      </w:r>
      <w:r>
        <w:rPr>
          <w:b/>
          <w:iCs/>
          <w:u w:val="single"/>
          <w:bdr w:val="single" w:sz="8" w:space="0" w:color="auto" w:frame="1"/>
        </w:rPr>
        <w:t>employers</w:t>
      </w:r>
      <w:r>
        <w:rPr>
          <w:sz w:val="16"/>
        </w:rPr>
        <w:t xml:space="preserve">, especially if they are profit-making enterprises, </w:t>
      </w:r>
      <w:r>
        <w:rPr>
          <w:u w:val="single"/>
        </w:rPr>
        <w:t xml:space="preserve">operate in a </w:t>
      </w:r>
      <w:r>
        <w:rPr>
          <w:b/>
          <w:iCs/>
          <w:u w:val="single"/>
          <w:bdr w:val="single" w:sz="8" w:space="0" w:color="auto" w:frame="1"/>
        </w:rPr>
        <w:t>competitive environment</w:t>
      </w:r>
      <w:r>
        <w:rPr>
          <w:u w:val="single"/>
        </w:rPr>
        <w:t xml:space="preserve"> and generally cannot afford to lose control of the </w:t>
      </w:r>
      <w:r>
        <w:rPr>
          <w:b/>
          <w:iCs/>
          <w:u w:val="single"/>
          <w:bdr w:val="single" w:sz="8" w:space="0" w:color="auto" w:frame="1"/>
        </w:rPr>
        <w:t>rate of work</w:t>
      </w:r>
      <w:r>
        <w:rPr>
          <w:u w:val="single"/>
        </w:rPr>
        <w:t xml:space="preserve">. </w:t>
      </w:r>
      <w:r>
        <w:rPr>
          <w:highlight w:val="cyan"/>
          <w:u w:val="single"/>
        </w:rPr>
        <w:t>If one employer’s workers slow down</w:t>
      </w:r>
      <w:r>
        <w:rPr>
          <w:u w:val="single"/>
        </w:rPr>
        <w:t xml:space="preserve"> the labour process, it can allow </w:t>
      </w:r>
      <w:r>
        <w:rPr>
          <w:highlight w:val="cyan"/>
          <w:u w:val="single"/>
        </w:rPr>
        <w:t>other</w:t>
      </w:r>
      <w:r>
        <w:rPr>
          <w:u w:val="single"/>
        </w:rPr>
        <w:t xml:space="preserve"> employer</w:t>
      </w:r>
      <w:r>
        <w:rPr>
          <w:highlight w:val="cyan"/>
          <w:u w:val="single"/>
        </w:rPr>
        <w:t xml:space="preserve">s </w:t>
      </w:r>
      <w:r>
        <w:rPr>
          <w:u w:val="single"/>
        </w:rPr>
        <w:t xml:space="preserve">to </w:t>
      </w:r>
      <w:r>
        <w:rPr>
          <w:b/>
          <w:iCs/>
          <w:highlight w:val="cyan"/>
          <w:u w:val="single"/>
          <w:bdr w:val="single" w:sz="8" w:space="0" w:color="auto" w:frame="1"/>
        </w:rPr>
        <w:t>strengthen</w:t>
      </w:r>
      <w:r>
        <w:rPr>
          <w:sz w:val="16"/>
          <w:highlight w:val="cyan"/>
        </w:rPr>
        <w:t xml:space="preserve"> </w:t>
      </w:r>
      <w:r>
        <w:rPr>
          <w:highlight w:val="cyan"/>
          <w:u w:val="single"/>
        </w:rPr>
        <w:t>their</w:t>
      </w:r>
      <w:r>
        <w:rPr>
          <w:sz w:val="16"/>
        </w:rPr>
        <w:t xml:space="preserve"> </w:t>
      </w:r>
      <w:r>
        <w:rPr>
          <w:b/>
          <w:iCs/>
          <w:u w:val="single"/>
          <w:bdr w:val="single" w:sz="8" w:space="0" w:color="auto" w:frame="1"/>
        </w:rPr>
        <w:t xml:space="preserve">market </w:t>
      </w:r>
      <w:r>
        <w:rPr>
          <w:b/>
          <w:iCs/>
          <w:highlight w:val="cyan"/>
          <w:u w:val="single"/>
          <w:bdr w:val="single" w:sz="8" w:space="0" w:color="auto" w:frame="1"/>
        </w:rPr>
        <w:t>position</w:t>
      </w:r>
      <w:r>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348FA8DA" w14:textId="77777777" w:rsidR="000604F6" w:rsidRDefault="000604F6" w:rsidP="000604F6">
      <w:pPr>
        <w:rPr>
          <w:sz w:val="16"/>
        </w:rPr>
      </w:pPr>
      <w:r>
        <w:rPr>
          <w:sz w:val="16"/>
        </w:rPr>
        <w:t xml:space="preserve">The above provides an outline of the absolute limits of climate bargaining. Workers seeking a more sustainable work rate may instead find themselves out of a job. Accordingly, </w:t>
      </w:r>
      <w:r>
        <w:rPr>
          <w:b/>
          <w:iCs/>
          <w:u w:val="single"/>
          <w:bdr w:val="single" w:sz="8" w:space="0" w:color="auto" w:frame="1"/>
        </w:rPr>
        <w:t>workers</w:t>
      </w:r>
      <w:r>
        <w:rPr>
          <w:sz w:val="16"/>
        </w:rPr>
        <w:t xml:space="preserve"> and their </w:t>
      </w:r>
      <w:r>
        <w:rPr>
          <w:b/>
          <w:iCs/>
          <w:u w:val="single"/>
          <w:bdr w:val="single" w:sz="8" w:space="0" w:color="auto" w:frame="1"/>
        </w:rPr>
        <w:t>organizations</w:t>
      </w:r>
      <w:r>
        <w:rPr>
          <w:sz w:val="16"/>
        </w:rPr>
        <w:t xml:space="preserve"> </w:t>
      </w:r>
      <w:r>
        <w:rPr>
          <w:highlight w:val="cyan"/>
          <w:u w:val="single"/>
        </w:rPr>
        <w:t xml:space="preserve">need to work as </w:t>
      </w:r>
      <w:r>
        <w:rPr>
          <w:b/>
          <w:iCs/>
          <w:highlight w:val="cyan"/>
          <w:u w:val="single"/>
          <w:bdr w:val="single" w:sz="8" w:space="0" w:color="auto" w:frame="1"/>
        </w:rPr>
        <w:t>collectively</w:t>
      </w:r>
      <w:r>
        <w:rPr>
          <w:b/>
          <w:iCs/>
          <w:u w:val="single"/>
          <w:bdr w:val="single" w:sz="8" w:space="0" w:color="auto" w:frame="1"/>
        </w:rPr>
        <w:t xml:space="preserve"> as possible</w:t>
      </w:r>
      <w:r>
        <w:rPr>
          <w:sz w:val="16"/>
        </w:rPr>
        <w:t xml:space="preserve"> </w:t>
      </w:r>
      <w:r>
        <w:rPr>
          <w:highlight w:val="cyan"/>
          <w:u w:val="single"/>
        </w:rPr>
        <w:t>within</w:t>
      </w:r>
      <w:r>
        <w:rPr>
          <w:u w:val="single"/>
        </w:rPr>
        <w:t xml:space="preserve"> and beyond </w:t>
      </w:r>
      <w:r>
        <w:rPr>
          <w:highlight w:val="cyan"/>
          <w:u w:val="single"/>
        </w:rPr>
        <w:t xml:space="preserve">their </w:t>
      </w:r>
      <w:r>
        <w:rPr>
          <w:b/>
          <w:iCs/>
          <w:highlight w:val="cyan"/>
          <w:u w:val="single"/>
          <w:bdr w:val="single" w:sz="8" w:space="0" w:color="auto" w:frame="1"/>
        </w:rPr>
        <w:t>sector</w:t>
      </w:r>
      <w:r>
        <w:rPr>
          <w:sz w:val="16"/>
        </w:rPr>
        <w:t xml:space="preserve">. In other words, </w:t>
      </w:r>
      <w:r>
        <w:rPr>
          <w:u w:val="single"/>
        </w:rPr>
        <w:t xml:space="preserve">they need to </w:t>
      </w:r>
      <w:r>
        <w:rPr>
          <w:highlight w:val="cyan"/>
          <w:u w:val="single"/>
        </w:rPr>
        <w:t>think about</w:t>
      </w:r>
      <w:r>
        <w:rPr>
          <w:u w:val="single"/>
        </w:rPr>
        <w:t xml:space="preserve"> climate </w:t>
      </w:r>
      <w:r>
        <w:rPr>
          <w:highlight w:val="cyan"/>
          <w:u w:val="single"/>
        </w:rPr>
        <w:t>organizing at the</w:t>
      </w:r>
      <w:r>
        <w:rPr>
          <w:sz w:val="16"/>
        </w:rPr>
        <w:t xml:space="preserve"> workplace, </w:t>
      </w:r>
      <w:r>
        <w:rPr>
          <w:b/>
          <w:iCs/>
          <w:highlight w:val="cyan"/>
          <w:u w:val="single"/>
          <w:bdr w:val="single" w:sz="8" w:space="0" w:color="auto" w:frame="1"/>
        </w:rPr>
        <w:t>supply chain</w:t>
      </w:r>
      <w:r>
        <w:rPr>
          <w:sz w:val="16"/>
          <w:highlight w:val="cyan"/>
        </w:rPr>
        <w:t xml:space="preserve"> </w:t>
      </w:r>
      <w:r>
        <w:rPr>
          <w:highlight w:val="cyan"/>
          <w:u w:val="single"/>
        </w:rPr>
        <w:t>and</w:t>
      </w:r>
      <w:r>
        <w:rPr>
          <w:sz w:val="16"/>
          <w:highlight w:val="cyan"/>
        </w:rPr>
        <w:t xml:space="preserve"> </w:t>
      </w:r>
      <w:r>
        <w:rPr>
          <w:b/>
          <w:iCs/>
          <w:highlight w:val="cyan"/>
          <w:u w:val="single"/>
          <w:bdr w:val="single" w:sz="8" w:space="0" w:color="auto" w:frame="1"/>
        </w:rPr>
        <w:t>sectoral levels</w:t>
      </w:r>
      <w:r>
        <w:rPr>
          <w:u w:val="single"/>
        </w:rPr>
        <w:t xml:space="preserve"> precisely </w:t>
      </w:r>
      <w:r>
        <w:rPr>
          <w:highlight w:val="cyan"/>
          <w:u w:val="single"/>
        </w:rPr>
        <w:t>because</w:t>
      </w:r>
      <w:r>
        <w:rPr>
          <w:u w:val="single"/>
        </w:rPr>
        <w:t xml:space="preserve"> the </w:t>
      </w:r>
      <w:r>
        <w:rPr>
          <w:b/>
          <w:iCs/>
          <w:highlight w:val="cyan"/>
          <w:u w:val="single"/>
          <w:bdr w:val="single" w:sz="8" w:space="0" w:color="auto" w:frame="1"/>
        </w:rPr>
        <w:t>power</w:t>
      </w:r>
      <w:r>
        <w:rPr>
          <w:b/>
          <w:iCs/>
          <w:u w:val="single"/>
          <w:bdr w:val="single" w:sz="8" w:space="0" w:color="auto" w:frame="1"/>
        </w:rPr>
        <w:t xml:space="preserve"> of employers</w:t>
      </w:r>
      <w:r>
        <w:rPr>
          <w:sz w:val="16"/>
        </w:rPr>
        <w:t xml:space="preserve"> </w:t>
      </w:r>
      <w:r>
        <w:rPr>
          <w:highlight w:val="cyan"/>
          <w:u w:val="single"/>
        </w:rPr>
        <w:t>to</w:t>
      </w:r>
      <w:r>
        <w:rPr>
          <w:u w:val="single"/>
        </w:rPr>
        <w:t xml:space="preserve"> simultaneously </w:t>
      </w:r>
      <w:r>
        <w:rPr>
          <w:b/>
          <w:iCs/>
          <w:highlight w:val="cyan"/>
          <w:u w:val="single"/>
          <w:bdr w:val="single" w:sz="8" w:space="0" w:color="auto" w:frame="1"/>
        </w:rPr>
        <w:t>exploit workers</w:t>
      </w:r>
      <w:r>
        <w:rPr>
          <w:highlight w:val="cyan"/>
          <w:u w:val="single"/>
        </w:rPr>
        <w:t xml:space="preserve"> and </w:t>
      </w:r>
      <w:r>
        <w:rPr>
          <w:b/>
          <w:iCs/>
          <w:highlight w:val="cyan"/>
          <w:u w:val="single"/>
          <w:bdr w:val="single" w:sz="8" w:space="0" w:color="auto" w:frame="1"/>
        </w:rPr>
        <w:t>nature</w:t>
      </w:r>
      <w:r>
        <w:rPr>
          <w:sz w:val="16"/>
          <w:highlight w:val="cyan"/>
        </w:rPr>
        <w:t xml:space="preserve"> </w:t>
      </w:r>
      <w:r>
        <w:rPr>
          <w:highlight w:val="cyan"/>
          <w:u w:val="single"/>
        </w:rPr>
        <w:t>lies at</w:t>
      </w:r>
      <w:r>
        <w:rPr>
          <w:u w:val="single"/>
        </w:rPr>
        <w:t xml:space="preserve"> </w:t>
      </w:r>
      <w:r>
        <w:rPr>
          <w:b/>
          <w:iCs/>
          <w:u w:val="single"/>
          <w:bdr w:val="single" w:sz="8" w:space="0" w:color="auto" w:frame="1"/>
        </w:rPr>
        <w:t xml:space="preserve">those </w:t>
      </w:r>
      <w:r>
        <w:rPr>
          <w:b/>
          <w:iCs/>
          <w:highlight w:val="cyan"/>
          <w:u w:val="single"/>
          <w:bdr w:val="single" w:sz="8" w:space="0" w:color="auto" w:frame="1"/>
        </w:rPr>
        <w:t>multiple sites</w:t>
      </w:r>
      <w:r>
        <w:rPr>
          <w:b/>
          <w:iCs/>
          <w:u w:val="single"/>
          <w:bdr w:val="single" w:sz="8" w:space="0" w:color="auto" w:frame="1"/>
        </w:rPr>
        <w:t xml:space="preserve"> simultaneously</w:t>
      </w:r>
      <w:r>
        <w:rPr>
          <w:sz w:val="16"/>
        </w:rPr>
        <w:t>. We now turn to discuss some examples of industrial responses to climate change that demonstrate that it is possible to challenge these dynamics.</w:t>
      </w:r>
    </w:p>
    <w:p w14:paraId="064D865F" w14:textId="77777777" w:rsidR="000604F6" w:rsidRDefault="000604F6" w:rsidP="000604F6">
      <w:pPr>
        <w:rPr>
          <w:sz w:val="16"/>
        </w:rPr>
      </w:pPr>
      <w:r>
        <w:rPr>
          <w:sz w:val="16"/>
        </w:rPr>
        <w:t>5. Transformative industrial action</w:t>
      </w:r>
    </w:p>
    <w:p w14:paraId="67289AF3" w14:textId="77777777" w:rsidR="000604F6" w:rsidRDefault="000604F6" w:rsidP="000604F6">
      <w:pPr>
        <w:rPr>
          <w:sz w:val="16"/>
        </w:rPr>
      </w:pPr>
      <w:r>
        <w:rPr>
          <w:sz w:val="16"/>
        </w:rPr>
        <w:t xml:space="preserve">In September 2019, corporate </w:t>
      </w:r>
      <w:r>
        <w:rPr>
          <w:b/>
          <w:iCs/>
          <w:u w:val="single"/>
          <w:bdr w:val="single" w:sz="8" w:space="0" w:color="auto" w:frame="1"/>
        </w:rPr>
        <w:t>Amazon workers</w:t>
      </w:r>
      <w:r>
        <w:rPr>
          <w:sz w:val="16"/>
        </w:rPr>
        <w:t xml:space="preserve"> </w:t>
      </w:r>
      <w:r>
        <w:rPr>
          <w:u w:val="single"/>
        </w:rPr>
        <w:t>in the</w:t>
      </w:r>
      <w:r>
        <w:rPr>
          <w:sz w:val="16"/>
        </w:rPr>
        <w:t xml:space="preserve"> </w:t>
      </w:r>
      <w:r>
        <w:rPr>
          <w:b/>
          <w:iCs/>
          <w:u w:val="single"/>
          <w:bdr w:val="single" w:sz="8" w:space="0" w:color="auto" w:frame="1"/>
        </w:rPr>
        <w:t>U</w:t>
      </w:r>
      <w:r>
        <w:rPr>
          <w:sz w:val="16"/>
        </w:rPr>
        <w:t xml:space="preserve">nited </w:t>
      </w:r>
      <w:r>
        <w:rPr>
          <w:b/>
          <w:iCs/>
          <w:u w:val="single"/>
          <w:bdr w:val="single" w:sz="8" w:space="0" w:color="auto" w:frame="1"/>
        </w:rPr>
        <w:t>S</w:t>
      </w:r>
      <w:r>
        <w:rPr>
          <w:sz w:val="16"/>
        </w:rPr>
        <w:t xml:space="preserve">tates </w:t>
      </w:r>
      <w:r>
        <w:rPr>
          <w:u w:val="single"/>
        </w:rPr>
        <w:t>engaged in a</w:t>
      </w:r>
      <w:r>
        <w:rPr>
          <w:sz w:val="16"/>
        </w:rPr>
        <w:t xml:space="preserve"> lunchtime </w:t>
      </w:r>
      <w:r>
        <w:rPr>
          <w:u w:val="single"/>
        </w:rPr>
        <w:t xml:space="preserve">walkout to </w:t>
      </w:r>
      <w:r>
        <w:rPr>
          <w:b/>
          <w:iCs/>
          <w:u w:val="single"/>
          <w:bdr w:val="single" w:sz="8" w:space="0" w:color="auto" w:frame="1"/>
        </w:rPr>
        <w:t>protest</w:t>
      </w:r>
      <w:r>
        <w:rPr>
          <w:u w:val="single"/>
        </w:rPr>
        <w:t xml:space="preserve"> against the corporation’s lack of action to reduce its </w:t>
      </w:r>
      <w:r>
        <w:rPr>
          <w:b/>
          <w:iCs/>
          <w:u w:val="single"/>
          <w:bdr w:val="single" w:sz="8" w:space="0" w:color="auto" w:frame="1"/>
        </w:rPr>
        <w:t>environmental impact</w:t>
      </w:r>
      <w:r>
        <w:rPr>
          <w:sz w:val="16"/>
        </w:rPr>
        <w:t xml:space="preserve">, corporate donations to climate change deniers </w:t>
      </w:r>
      <w:r>
        <w:rPr>
          <w:u w:val="single"/>
        </w:rPr>
        <w:t xml:space="preserve">and links to the </w:t>
      </w:r>
      <w:r>
        <w:rPr>
          <w:b/>
          <w:iCs/>
          <w:u w:val="single"/>
          <w:bdr w:val="single" w:sz="8" w:space="0" w:color="auto" w:frame="1"/>
        </w:rPr>
        <w:t>fossil fuel industry</w:t>
      </w:r>
      <w:r>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Pr>
          <w:u w:val="single"/>
        </w:rPr>
        <w:t xml:space="preserve">60 Amazon contract drivers </w:t>
      </w:r>
      <w:r>
        <w:rPr>
          <w:b/>
          <w:iCs/>
          <w:u w:val="single"/>
          <w:bdr w:val="single" w:sz="8" w:space="0" w:color="auto" w:frame="1"/>
        </w:rPr>
        <w:t>picketed</w:t>
      </w:r>
      <w:r>
        <w:rPr>
          <w:u w:val="single"/>
        </w:rPr>
        <w:t xml:space="preserve"> outside Amazon’s</w:t>
      </w:r>
      <w:r>
        <w:rPr>
          <w:sz w:val="16"/>
        </w:rPr>
        <w:t xml:space="preserve"> </w:t>
      </w:r>
      <w:r>
        <w:rPr>
          <w:u w:val="single"/>
        </w:rPr>
        <w:t>San Bernardino warehouse</w:t>
      </w:r>
      <w:r>
        <w:rPr>
          <w:sz w:val="16"/>
        </w:rPr>
        <w:t xml:space="preserve">, blocking trucks from entering or leaving the facility (Duran 2023). In 2022, the drivers had signed the first ever union contract with an Amazon delivery service provider (DSP) (Asher-Schapiro 2023). The </w:t>
      </w:r>
      <w:r>
        <w:rPr>
          <w:u w:val="single"/>
        </w:rPr>
        <w:t xml:space="preserve">drivers had mobilized in response to the risks of </w:t>
      </w:r>
      <w:r>
        <w:rPr>
          <w:b/>
          <w:iCs/>
          <w:u w:val="single"/>
          <w:bdr w:val="single" w:sz="8" w:space="0" w:color="auto" w:frame="1"/>
        </w:rPr>
        <w:t>heat exposure</w:t>
      </w:r>
      <w:r>
        <w:rPr>
          <w:sz w:val="16"/>
        </w:rPr>
        <w:t xml:space="preserve"> </w:t>
      </w:r>
      <w:r>
        <w:rPr>
          <w:u w:val="single"/>
        </w:rPr>
        <w:t xml:space="preserve">as a result of worsening heatwaves driven by </w:t>
      </w:r>
      <w:r>
        <w:rPr>
          <w:b/>
          <w:iCs/>
          <w:u w:val="single"/>
          <w:bdr w:val="single" w:sz="8" w:space="0" w:color="auto" w:frame="1"/>
        </w:rPr>
        <w:t>climate change</w:t>
      </w:r>
      <w:r>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Pr>
          <w:u w:val="single"/>
        </w:rPr>
        <w:t>Organizers</w:t>
      </w:r>
      <w:r>
        <w:rPr>
          <w:sz w:val="16"/>
        </w:rPr>
        <w:t xml:space="preserve"> within the Amazon division of the International Brotherhood of Teamsters and workers in other DSPs highlighted the huge challenges facing the wider drive to unionize the 2,500 Amazon DSPs in the United States, </w:t>
      </w:r>
      <w:r>
        <w:rPr>
          <w:u w:val="single"/>
        </w:rPr>
        <w:t>citing</w:t>
      </w:r>
      <w:r>
        <w:rPr>
          <w:sz w:val="16"/>
        </w:rPr>
        <w:t xml:space="preserve"> the “</w:t>
      </w:r>
      <w:r>
        <w:rPr>
          <w:b/>
          <w:iCs/>
          <w:u w:val="single"/>
          <w:bdr w:val="single" w:sz="8" w:space="0" w:color="auto" w:frame="1"/>
        </w:rPr>
        <w:t>restrictive</w:t>
      </w:r>
      <w:r>
        <w:rPr>
          <w:sz w:val="16"/>
        </w:rPr>
        <w:t xml:space="preserve">” </w:t>
      </w:r>
      <w:r>
        <w:rPr>
          <w:u w:val="single"/>
        </w:rPr>
        <w:t xml:space="preserve">relationship between Amazon and its contracting companies and the risk of </w:t>
      </w:r>
      <w:r>
        <w:rPr>
          <w:b/>
          <w:iCs/>
          <w:u w:val="single"/>
          <w:bdr w:val="single" w:sz="8" w:space="0" w:color="auto" w:frame="1"/>
        </w:rPr>
        <w:t>contract termination</w:t>
      </w:r>
      <w:r>
        <w:rPr>
          <w:sz w:val="16"/>
        </w:rPr>
        <w:t xml:space="preserve"> (Duran 2023; Asher-Schapiro 2023).</w:t>
      </w:r>
    </w:p>
    <w:p w14:paraId="1BCD59D2" w14:textId="77777777" w:rsidR="000604F6" w:rsidRDefault="000604F6" w:rsidP="000604F6">
      <w:pPr>
        <w:rPr>
          <w:sz w:val="16"/>
        </w:rPr>
      </w:pPr>
      <w:r>
        <w:rPr>
          <w:sz w:val="16"/>
        </w:rPr>
        <w:t xml:space="preserve">Together, these </w:t>
      </w:r>
      <w:r>
        <w:rPr>
          <w:u w:val="single"/>
        </w:rPr>
        <w:t xml:space="preserve">responses capture the </w:t>
      </w:r>
      <w:r>
        <w:rPr>
          <w:b/>
          <w:iCs/>
          <w:u w:val="single"/>
          <w:bdr w:val="single" w:sz="8" w:space="0" w:color="auto" w:frame="1"/>
        </w:rPr>
        <w:t>multifaceted challenges</w:t>
      </w:r>
      <w:r>
        <w:rPr>
          <w:sz w:val="16"/>
        </w:rPr>
        <w:t xml:space="preserve"> </w:t>
      </w:r>
      <w:r>
        <w:rPr>
          <w:u w:val="single"/>
        </w:rPr>
        <w:t>for sustainable work and production, linking</w:t>
      </w:r>
      <w:r>
        <w:rPr>
          <w:sz w:val="16"/>
        </w:rPr>
        <w:t xml:space="preserve"> precarious </w:t>
      </w:r>
      <w:r>
        <w:rPr>
          <w:b/>
          <w:iCs/>
          <w:u w:val="single"/>
          <w:bdr w:val="single" w:sz="8" w:space="0" w:color="auto" w:frame="1"/>
        </w:rPr>
        <w:t>work</w:t>
      </w:r>
      <w:r>
        <w:rPr>
          <w:sz w:val="16"/>
        </w:rPr>
        <w:t xml:space="preserve">, work intensification, workers’ autonomy, health and safety, </w:t>
      </w:r>
      <w:r>
        <w:rPr>
          <w:u w:val="single"/>
        </w:rPr>
        <w:t xml:space="preserve">carbon emissions and </w:t>
      </w:r>
      <w:r>
        <w:rPr>
          <w:b/>
          <w:iCs/>
          <w:u w:val="single"/>
          <w:bdr w:val="single" w:sz="8" w:space="0" w:color="auto" w:frame="1"/>
        </w:rPr>
        <w:t>climate change</w:t>
      </w:r>
      <w:r>
        <w:rPr>
          <w:u w:val="single"/>
        </w:rPr>
        <w:t xml:space="preserve"> adaptation</w:t>
      </w:r>
      <w:r>
        <w:rPr>
          <w:sz w:val="16"/>
        </w:rPr>
        <w:t xml:space="preserve">. The </w:t>
      </w:r>
      <w:r>
        <w:rPr>
          <w:b/>
          <w:iCs/>
          <w:u w:val="single"/>
          <w:bdr w:val="single" w:sz="8" w:space="0" w:color="auto" w:frame="1"/>
        </w:rPr>
        <w:t>fragmented positioning</w:t>
      </w:r>
      <w:r>
        <w:rPr>
          <w:sz w:val="16"/>
        </w:rPr>
        <w:t xml:space="preserve"> of these groups of workers </w:t>
      </w:r>
      <w:r>
        <w:rPr>
          <w:u w:val="single"/>
        </w:rPr>
        <w:t>highlights the barriers posed</w:t>
      </w:r>
      <w:r>
        <w:rPr>
          <w:sz w:val="16"/>
        </w:rPr>
        <w:t xml:space="preserve"> by precarity </w:t>
      </w:r>
      <w:r>
        <w:rPr>
          <w:u w:val="single"/>
        </w:rPr>
        <w:t xml:space="preserve">to </w:t>
      </w:r>
      <w:r>
        <w:rPr>
          <w:b/>
          <w:iCs/>
          <w:u w:val="single"/>
          <w:bdr w:val="single" w:sz="8" w:space="0" w:color="auto" w:frame="1"/>
        </w:rPr>
        <w:t>climate organizing</w:t>
      </w:r>
      <w:r>
        <w:rPr>
          <w:sz w:val="16"/>
        </w:rPr>
        <w:t xml:space="preserve">. These </w:t>
      </w:r>
      <w:r>
        <w:rPr>
          <w:u w:val="single"/>
        </w:rPr>
        <w:t xml:space="preserve">responses also indicate the </w:t>
      </w:r>
      <w:r>
        <w:rPr>
          <w:b/>
          <w:iCs/>
          <w:u w:val="single"/>
          <w:bdr w:val="single" w:sz="8" w:space="0" w:color="auto" w:frame="1"/>
        </w:rPr>
        <w:t>latent solidarity</w:t>
      </w:r>
      <w:r>
        <w:rPr>
          <w:u w:val="single"/>
        </w:rPr>
        <w:t xml:space="preserve"> across the </w:t>
      </w:r>
      <w:r>
        <w:rPr>
          <w:b/>
          <w:iCs/>
          <w:u w:val="single"/>
          <w:bdr w:val="single" w:sz="8" w:space="0" w:color="auto" w:frame="1"/>
        </w:rPr>
        <w:t>supply chain</w:t>
      </w:r>
      <w:r>
        <w:rPr>
          <w:sz w:val="16"/>
        </w:rPr>
        <w:t xml:space="preserve">, </w:t>
      </w:r>
      <w:r>
        <w:rPr>
          <w:u w:val="single"/>
        </w:rPr>
        <w:t>suggesting</w:t>
      </w:r>
      <w:r>
        <w:rPr>
          <w:sz w:val="16"/>
        </w:rPr>
        <w:t xml:space="preserve"> that there is </w:t>
      </w:r>
      <w:r>
        <w:rPr>
          <w:u w:val="single"/>
        </w:rPr>
        <w:t>scope for</w:t>
      </w:r>
      <w:r>
        <w:rPr>
          <w:sz w:val="16"/>
        </w:rPr>
        <w:t xml:space="preserve"> more </w:t>
      </w:r>
      <w:r>
        <w:rPr>
          <w:b/>
          <w:iCs/>
          <w:u w:val="single"/>
          <w:bdr w:val="single" w:sz="8" w:space="0" w:color="auto" w:frame="1"/>
        </w:rPr>
        <w:t>integrated approaches</w:t>
      </w:r>
      <w:r>
        <w:rPr>
          <w:u w:val="single"/>
        </w:rPr>
        <w:t xml:space="preserve"> to</w:t>
      </w:r>
      <w:r>
        <w:rPr>
          <w:sz w:val="16"/>
        </w:rPr>
        <w:t xml:space="preserve"> political, if not </w:t>
      </w:r>
      <w:r>
        <w:rPr>
          <w:b/>
          <w:iCs/>
          <w:u w:val="single"/>
          <w:bdr w:val="single" w:sz="8" w:space="0" w:color="auto" w:frame="1"/>
        </w:rPr>
        <w:t>industrial, mobilization</w:t>
      </w:r>
      <w:r>
        <w:rPr>
          <w:sz w:val="16"/>
        </w:rPr>
        <w:t>.</w:t>
      </w:r>
    </w:p>
    <w:p w14:paraId="2FFBA0E9" w14:textId="77777777" w:rsidR="000604F6" w:rsidRDefault="000604F6" w:rsidP="000604F6">
      <w:pPr>
        <w:rPr>
          <w:sz w:val="16"/>
        </w:rPr>
      </w:pPr>
      <w:r>
        <w:rPr>
          <w:u w:val="single"/>
        </w:rPr>
        <w:t>In the cases</w:t>
      </w:r>
      <w:r>
        <w:rPr>
          <w:sz w:val="16"/>
        </w:rPr>
        <w:t xml:space="preserve"> described </w:t>
      </w:r>
      <w:r>
        <w:rPr>
          <w:u w:val="single"/>
        </w:rPr>
        <w:t>above</w:t>
      </w:r>
      <w:r>
        <w:rPr>
          <w:sz w:val="16"/>
        </w:rPr>
        <w:t>,</w:t>
      </w:r>
      <w:r>
        <w:rPr>
          <w:u w:val="single"/>
        </w:rPr>
        <w:t xml:space="preserve"> union climate change action remained at the</w:t>
      </w:r>
      <w:r>
        <w:rPr>
          <w:sz w:val="16"/>
        </w:rPr>
        <w:t xml:space="preserve"> </w:t>
      </w:r>
      <w:r>
        <w:rPr>
          <w:b/>
          <w:iCs/>
          <w:u w:val="single"/>
          <w:bdr w:val="single" w:sz="8" w:space="0" w:color="auto" w:frame="1"/>
        </w:rPr>
        <w:t>workplace level</w:t>
      </w:r>
      <w:r>
        <w:rPr>
          <w:sz w:val="16"/>
        </w:rPr>
        <w:t xml:space="preserve">. However, </w:t>
      </w:r>
      <w:r>
        <w:rPr>
          <w:u w:val="single"/>
        </w:rPr>
        <w:t>the idea of developing</w:t>
      </w:r>
      <w:r>
        <w:rPr>
          <w:sz w:val="16"/>
        </w:rPr>
        <w:t xml:space="preserve"> </w:t>
      </w:r>
      <w:r>
        <w:rPr>
          <w:b/>
          <w:iCs/>
          <w:highlight w:val="cyan"/>
          <w:u w:val="single"/>
          <w:bdr w:val="single" w:sz="8" w:space="0" w:color="auto" w:frame="1"/>
        </w:rPr>
        <w:t>latent cross-sectoral supply chain</w:t>
      </w:r>
      <w:r>
        <w:rPr>
          <w:highlight w:val="cyan"/>
          <w:u w:val="single"/>
        </w:rPr>
        <w:t xml:space="preserve"> solidarity</w:t>
      </w:r>
      <w:r>
        <w:rPr>
          <w:u w:val="single"/>
        </w:rPr>
        <w:t xml:space="preserve"> as a coordinated industrial response to</w:t>
      </w:r>
      <w:r>
        <w:rPr>
          <w:sz w:val="16"/>
        </w:rPr>
        <w:t xml:space="preserve"> </w:t>
      </w:r>
      <w:r>
        <w:rPr>
          <w:b/>
          <w:iCs/>
          <w:u w:val="single"/>
          <w:bdr w:val="single" w:sz="8" w:space="0" w:color="auto" w:frame="1"/>
        </w:rPr>
        <w:t>climate change</w:t>
      </w:r>
      <w:r>
        <w:rPr>
          <w:sz w:val="16"/>
        </w:rPr>
        <w:t xml:space="preserve"> </w:t>
      </w:r>
      <w:r>
        <w:rPr>
          <w:u w:val="single"/>
        </w:rPr>
        <w:t>has featured in some other</w:t>
      </w:r>
      <w:r>
        <w:rPr>
          <w:sz w:val="16"/>
        </w:rPr>
        <w:t xml:space="preserve"> strategic </w:t>
      </w:r>
      <w:r>
        <w:rPr>
          <w:u w:val="single"/>
        </w:rPr>
        <w:t>responses</w:t>
      </w:r>
      <w:r>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Pr>
          <w:b/>
          <w:iCs/>
          <w:u w:val="single"/>
          <w:bdr w:val="single" w:sz="8" w:space="0" w:color="auto" w:frame="1"/>
        </w:rPr>
        <w:t>building</w:t>
      </w:r>
      <w:r>
        <w:rPr>
          <w:sz w:val="16"/>
        </w:rPr>
        <w:t xml:space="preserve"> trade </w:t>
      </w:r>
      <w:r>
        <w:rPr>
          <w:b/>
          <w:iCs/>
          <w:u w:val="single"/>
          <w:bdr w:val="single" w:sz="8" w:space="0" w:color="auto" w:frame="1"/>
        </w:rPr>
        <w:t>union power</w:t>
      </w:r>
      <w:r>
        <w:rPr>
          <w:sz w:val="16"/>
        </w:rPr>
        <w:t xml:space="preserve"> </w:t>
      </w:r>
      <w:r>
        <w:rPr>
          <w:u w:val="single"/>
        </w:rPr>
        <w:t xml:space="preserve">along the livestock supply chain as an </w:t>
      </w:r>
      <w:r>
        <w:rPr>
          <w:b/>
          <w:iCs/>
          <w:highlight w:val="cyan"/>
          <w:u w:val="single"/>
          <w:bdr w:val="single" w:sz="8" w:space="0" w:color="auto" w:frame="1"/>
        </w:rPr>
        <w:t>imperative</w:t>
      </w:r>
      <w:r>
        <w:rPr>
          <w:highlight w:val="cyan"/>
          <w:u w:val="single"/>
        </w:rPr>
        <w:t xml:space="preserve"> for </w:t>
      </w:r>
      <w:r>
        <w:rPr>
          <w:b/>
          <w:iCs/>
          <w:highlight w:val="cyan"/>
          <w:u w:val="single"/>
          <w:bdr w:val="single" w:sz="8" w:space="0" w:color="auto" w:frame="1"/>
        </w:rPr>
        <w:t>transforming</w:t>
      </w:r>
      <w:r>
        <w:rPr>
          <w:u w:val="single"/>
        </w:rPr>
        <w:t xml:space="preserve"> the </w:t>
      </w:r>
      <w:r>
        <w:rPr>
          <w:b/>
          <w:iCs/>
          <w:highlight w:val="cyan"/>
          <w:u w:val="single"/>
          <w:bdr w:val="single" w:sz="8" w:space="0" w:color="auto" w:frame="1"/>
        </w:rPr>
        <w:t>global food</w:t>
      </w:r>
      <w:r>
        <w:rPr>
          <w:b/>
          <w:iCs/>
          <w:u w:val="single"/>
          <w:bdr w:val="single" w:sz="8" w:space="0" w:color="auto" w:frame="1"/>
        </w:rPr>
        <w:t xml:space="preserve"> system</w:t>
      </w:r>
      <w:r>
        <w:rPr>
          <w:sz w:val="16"/>
        </w:rPr>
        <w:t xml:space="preserve">. </w:t>
      </w:r>
      <w:r>
        <w:rPr>
          <w:u w:val="single"/>
        </w:rPr>
        <w:t xml:space="preserve">This </w:t>
      </w:r>
      <w:r>
        <w:rPr>
          <w:highlight w:val="cyan"/>
          <w:u w:val="single"/>
        </w:rPr>
        <w:t>links</w:t>
      </w:r>
      <w:r>
        <w:rPr>
          <w:sz w:val="16"/>
        </w:rPr>
        <w:t xml:space="preserve"> the fundamental </w:t>
      </w:r>
      <w:r>
        <w:rPr>
          <w:u w:val="single"/>
        </w:rPr>
        <w:t xml:space="preserve">demands of </w:t>
      </w:r>
      <w:r>
        <w:rPr>
          <w:b/>
          <w:iCs/>
          <w:highlight w:val="cyan"/>
          <w:u w:val="single"/>
          <w:bdr w:val="single" w:sz="8" w:space="0" w:color="auto" w:frame="1"/>
        </w:rPr>
        <w:t>workers</w:t>
      </w:r>
      <w:r>
        <w:rPr>
          <w:u w:val="single"/>
        </w:rPr>
        <w:t xml:space="preserve"> in the </w:t>
      </w:r>
      <w:r>
        <w:rPr>
          <w:b/>
          <w:iCs/>
          <w:u w:val="single"/>
          <w:bdr w:val="single" w:sz="8" w:space="0" w:color="auto" w:frame="1"/>
        </w:rPr>
        <w:t>food system</w:t>
      </w:r>
      <w:r>
        <w:rPr>
          <w:sz w:val="16"/>
        </w:rPr>
        <w:t xml:space="preserve"> – for a living wage, stable employment and a safe working environment – </w:t>
      </w:r>
      <w:r>
        <w:rPr>
          <w:highlight w:val="cyan"/>
          <w:u w:val="single"/>
        </w:rPr>
        <w:t>to</w:t>
      </w:r>
      <w:r>
        <w:rPr>
          <w:u w:val="single"/>
        </w:rPr>
        <w:t xml:space="preserve"> the </w:t>
      </w:r>
      <w:r>
        <w:rPr>
          <w:b/>
          <w:iCs/>
          <w:highlight w:val="cyan"/>
          <w:u w:val="single"/>
          <w:bdr w:val="single" w:sz="8" w:space="0" w:color="auto" w:frame="1"/>
        </w:rPr>
        <w:t>models</w:t>
      </w:r>
      <w:r>
        <w:rPr>
          <w:highlight w:val="cyan"/>
          <w:u w:val="single"/>
        </w:rPr>
        <w:t xml:space="preserve"> of</w:t>
      </w:r>
      <w:r>
        <w:rPr>
          <w:u w:val="single"/>
        </w:rPr>
        <w:t xml:space="preserve"> </w:t>
      </w:r>
      <w:r>
        <w:rPr>
          <w:b/>
          <w:iCs/>
          <w:u w:val="single"/>
          <w:bdr w:val="single" w:sz="8" w:space="0" w:color="auto" w:frame="1"/>
        </w:rPr>
        <w:t xml:space="preserve">agricultural </w:t>
      </w:r>
      <w:r>
        <w:rPr>
          <w:b/>
          <w:iCs/>
          <w:highlight w:val="cyan"/>
          <w:u w:val="single"/>
          <w:bdr w:val="single" w:sz="8" w:space="0" w:color="auto" w:frame="1"/>
        </w:rPr>
        <w:t>production</w:t>
      </w:r>
      <w:r>
        <w:rPr>
          <w:sz w:val="16"/>
        </w:rPr>
        <w:t xml:space="preserve"> </w:t>
      </w:r>
      <w:r>
        <w:rPr>
          <w:u w:val="single"/>
        </w:rPr>
        <w:t xml:space="preserve">that are generating </w:t>
      </w:r>
      <w:r>
        <w:rPr>
          <w:b/>
          <w:iCs/>
          <w:u w:val="single"/>
          <w:bdr w:val="single" w:sz="8" w:space="0" w:color="auto" w:frame="1"/>
        </w:rPr>
        <w:t>huge environmental impacts</w:t>
      </w:r>
      <w:r>
        <w:rPr>
          <w:sz w:val="16"/>
        </w:rPr>
        <w:t xml:space="preserve">. </w:t>
      </w:r>
      <w:r>
        <w:rPr>
          <w:u w:val="single"/>
        </w:rPr>
        <w:t>Alternative</w:t>
      </w:r>
      <w:r>
        <w:rPr>
          <w:sz w:val="16"/>
        </w:rPr>
        <w:t xml:space="preserve"> production </w:t>
      </w:r>
      <w:r>
        <w:rPr>
          <w:u w:val="single"/>
        </w:rPr>
        <w:t xml:space="preserve">models, such as </w:t>
      </w:r>
      <w:r>
        <w:rPr>
          <w:b/>
          <w:iCs/>
          <w:u w:val="single"/>
          <w:bdr w:val="single" w:sz="8" w:space="0" w:color="auto" w:frame="1"/>
        </w:rPr>
        <w:t>agroecological methods</w:t>
      </w:r>
      <w:r>
        <w:rPr>
          <w:sz w:val="16"/>
        </w:rPr>
        <w:t xml:space="preserve">, and models to </w:t>
      </w:r>
      <w:r>
        <w:rPr>
          <w:u w:val="single"/>
        </w:rPr>
        <w:t>support</w:t>
      </w:r>
      <w:r>
        <w:rPr>
          <w:sz w:val="16"/>
        </w:rPr>
        <w:t xml:space="preserve"> better local </w:t>
      </w:r>
      <w:r>
        <w:rPr>
          <w:b/>
          <w:iCs/>
          <w:u w:val="single"/>
          <w:bdr w:val="single" w:sz="8" w:space="0" w:color="auto" w:frame="1"/>
        </w:rPr>
        <w:t>democratic control</w:t>
      </w:r>
      <w:r>
        <w:rPr>
          <w:sz w:val="16"/>
        </w:rPr>
        <w:t xml:space="preserve"> </w:t>
      </w:r>
      <w:r>
        <w:rPr>
          <w:u w:val="single"/>
        </w:rPr>
        <w:t xml:space="preserve">over </w:t>
      </w:r>
      <w:r>
        <w:rPr>
          <w:b/>
          <w:iCs/>
          <w:u w:val="single"/>
          <w:bdr w:val="single" w:sz="8" w:space="0" w:color="auto" w:frame="1"/>
        </w:rPr>
        <w:t>production</w:t>
      </w:r>
      <w:r>
        <w:rPr>
          <w:sz w:val="16"/>
        </w:rPr>
        <w:t xml:space="preserve"> are explored in terms of their direct correlation to more effective workers’ rights.</w:t>
      </w:r>
    </w:p>
    <w:p w14:paraId="6358D964" w14:textId="77777777" w:rsidR="000604F6" w:rsidRDefault="000604F6" w:rsidP="000604F6">
      <w:pPr>
        <w:rPr>
          <w:sz w:val="16"/>
        </w:rPr>
      </w:pPr>
      <w:r>
        <w:rPr>
          <w:sz w:val="16"/>
        </w:rPr>
        <w:t xml:space="preserve">A recent research and strategy document by the Unite (the Union) Research Department calls for </w:t>
      </w:r>
      <w:r>
        <w:rPr>
          <w:u w:val="single"/>
        </w:rPr>
        <w:t xml:space="preserve">a </w:t>
      </w:r>
      <w:r>
        <w:rPr>
          <w:b/>
          <w:iCs/>
          <w:u w:val="single"/>
          <w:bdr w:val="single" w:sz="8" w:space="0" w:color="auto" w:frame="1"/>
        </w:rPr>
        <w:t>new approach</w:t>
      </w:r>
      <w:r>
        <w:rPr>
          <w:u w:val="single"/>
        </w:rPr>
        <w:t xml:space="preserve"> to collective bargaining</w:t>
      </w:r>
      <w:r>
        <w:rPr>
          <w:sz w:val="16"/>
        </w:rPr>
        <w:t xml:space="preserve"> that </w:t>
      </w:r>
      <w:r>
        <w:rPr>
          <w:u w:val="single"/>
        </w:rPr>
        <w:t>coordinates</w:t>
      </w:r>
      <w:r>
        <w:rPr>
          <w:sz w:val="16"/>
        </w:rPr>
        <w:t xml:space="preserve"> </w:t>
      </w:r>
      <w:r>
        <w:rPr>
          <w:b/>
          <w:iCs/>
          <w:u w:val="single"/>
          <w:bdr w:val="single" w:sz="8" w:space="0" w:color="auto" w:frame="1"/>
        </w:rPr>
        <w:t>workplace reps</w:t>
      </w:r>
      <w:r>
        <w:rPr>
          <w:sz w:val="16"/>
        </w:rPr>
        <w:t xml:space="preserve"> </w:t>
      </w:r>
      <w:r>
        <w:rPr>
          <w:u w:val="single"/>
        </w:rPr>
        <w:t>across</w:t>
      </w:r>
      <w:r>
        <w:rPr>
          <w:sz w:val="16"/>
        </w:rPr>
        <w:t xml:space="preserve"> industries and </w:t>
      </w:r>
      <w:r>
        <w:rPr>
          <w:b/>
          <w:iCs/>
          <w:u w:val="single"/>
          <w:bdr w:val="single" w:sz="8" w:space="0" w:color="auto" w:frame="1"/>
        </w:rPr>
        <w:t>sectors</w:t>
      </w:r>
      <w:r>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Pr>
          <w:b/>
          <w:iCs/>
          <w:u w:val="single"/>
          <w:bdr w:val="single" w:sz="8" w:space="0" w:color="auto" w:frame="1"/>
        </w:rPr>
        <w:t>disruptive</w:t>
      </w:r>
      <w:r>
        <w:rPr>
          <w:u w:val="single"/>
        </w:rPr>
        <w:t xml:space="preserve"> effects of</w:t>
      </w:r>
      <w:r>
        <w:rPr>
          <w:sz w:val="16"/>
        </w:rPr>
        <w:t xml:space="preserve"> extreme weather as a result </w:t>
      </w:r>
      <w:r>
        <w:rPr>
          <w:u w:val="single"/>
        </w:rPr>
        <w:t>of global warming have already driven employers</w:t>
      </w:r>
      <w:r>
        <w:rPr>
          <w:sz w:val="16"/>
        </w:rPr>
        <w:t xml:space="preserve"> and governments </w:t>
      </w:r>
      <w:r>
        <w:rPr>
          <w:u w:val="single"/>
        </w:rPr>
        <w:t xml:space="preserve">to begin reassessing </w:t>
      </w:r>
      <w:r>
        <w:rPr>
          <w:b/>
          <w:iCs/>
          <w:u w:val="single"/>
          <w:bdr w:val="single" w:sz="8" w:space="0" w:color="auto" w:frame="1"/>
        </w:rPr>
        <w:t>risks</w:t>
      </w:r>
      <w:r>
        <w:rPr>
          <w:u w:val="single"/>
        </w:rPr>
        <w:t xml:space="preserve"> within </w:t>
      </w:r>
      <w:r>
        <w:rPr>
          <w:b/>
          <w:iCs/>
          <w:u w:val="single"/>
          <w:bdr w:val="single" w:sz="8" w:space="0" w:color="auto" w:frame="1"/>
        </w:rPr>
        <w:t>supply chains</w:t>
      </w:r>
      <w:r>
        <w:rPr>
          <w:sz w:val="16"/>
        </w:rPr>
        <w:t xml:space="preserve"> (Woetzel et al. 2020). These </w:t>
      </w:r>
      <w:r>
        <w:rPr>
          <w:highlight w:val="cyan"/>
          <w:u w:val="single"/>
        </w:rPr>
        <w:t>strategies</w:t>
      </w:r>
      <w:r>
        <w:rPr>
          <w:sz w:val="16"/>
        </w:rPr>
        <w:t xml:space="preserve"> have been overwhelmingly at the expense of workers, as employers cut costs and seek “flexibility of supply”. In reaction, </w:t>
      </w:r>
      <w:r>
        <w:rPr>
          <w:u w:val="single"/>
        </w:rPr>
        <w:t xml:space="preserve">Unite aims to </w:t>
      </w:r>
      <w:r>
        <w:rPr>
          <w:highlight w:val="cyan"/>
          <w:u w:val="single"/>
        </w:rPr>
        <w:t>turn the</w:t>
      </w:r>
      <w:r>
        <w:rPr>
          <w:u w:val="single"/>
        </w:rPr>
        <w:t xml:space="preserve"> very characteristics that make </w:t>
      </w:r>
      <w:r>
        <w:rPr>
          <w:b/>
          <w:iCs/>
          <w:highlight w:val="cyan"/>
          <w:u w:val="single"/>
          <w:bdr w:val="single" w:sz="8" w:space="0" w:color="auto" w:frame="1"/>
        </w:rPr>
        <w:t>fragmented</w:t>
      </w:r>
      <w:r>
        <w:rPr>
          <w:b/>
          <w:iCs/>
          <w:u w:val="single"/>
          <w:bdr w:val="single" w:sz="8" w:space="0" w:color="auto" w:frame="1"/>
        </w:rPr>
        <w:t xml:space="preserve"> supply </w:t>
      </w:r>
      <w:r>
        <w:rPr>
          <w:b/>
          <w:iCs/>
          <w:highlight w:val="cyan"/>
          <w:u w:val="single"/>
          <w:bdr w:val="single" w:sz="8" w:space="0" w:color="auto" w:frame="1"/>
        </w:rPr>
        <w:t>chains</w:t>
      </w:r>
      <w:r>
        <w:rPr>
          <w:sz w:val="16"/>
        </w:rPr>
        <w:t xml:space="preserve"> </w:t>
      </w:r>
      <w:r>
        <w:rPr>
          <w:u w:val="single"/>
        </w:rPr>
        <w:t xml:space="preserve">harmful for workers </w:t>
      </w:r>
      <w:r>
        <w:rPr>
          <w:highlight w:val="cyan"/>
          <w:u w:val="single"/>
        </w:rPr>
        <w:t>into</w:t>
      </w:r>
      <w:r>
        <w:rPr>
          <w:u w:val="single"/>
        </w:rPr>
        <w:t xml:space="preserve"> a source of </w:t>
      </w:r>
      <w:r>
        <w:rPr>
          <w:b/>
          <w:iCs/>
          <w:highlight w:val="cyan"/>
          <w:u w:val="single"/>
          <w:bdr w:val="single" w:sz="8" w:space="0" w:color="auto" w:frame="1"/>
        </w:rPr>
        <w:t>strength</w:t>
      </w:r>
      <w:r>
        <w:rPr>
          <w:sz w:val="16"/>
          <w:highlight w:val="cyan"/>
        </w:rPr>
        <w:t xml:space="preserve"> </w:t>
      </w:r>
      <w:r>
        <w:rPr>
          <w:highlight w:val="cyan"/>
          <w:u w:val="single"/>
        </w:rPr>
        <w:t>by</w:t>
      </w:r>
      <w:r>
        <w:rPr>
          <w:sz w:val="16"/>
        </w:rPr>
        <w:t xml:space="preserve"> understanding and </w:t>
      </w:r>
      <w:r>
        <w:rPr>
          <w:highlight w:val="cyan"/>
          <w:u w:val="single"/>
        </w:rPr>
        <w:t xml:space="preserve">organizing </w:t>
      </w:r>
      <w:r>
        <w:rPr>
          <w:u w:val="single"/>
        </w:rPr>
        <w:t>the</w:t>
      </w:r>
      <w:r>
        <w:rPr>
          <w:sz w:val="16"/>
        </w:rPr>
        <w:t xml:space="preserve"> whole </w:t>
      </w:r>
      <w:r>
        <w:rPr>
          <w:b/>
          <w:iCs/>
          <w:u w:val="single"/>
          <w:bdr w:val="single" w:sz="8" w:space="0" w:color="auto" w:frame="1"/>
        </w:rPr>
        <w:t>production chain</w:t>
      </w:r>
      <w:r>
        <w:rPr>
          <w:sz w:val="16"/>
        </w:rPr>
        <w:t xml:space="preserve">. Reps are encouraged </w:t>
      </w:r>
      <w:r>
        <w:rPr>
          <w:highlight w:val="cyan"/>
          <w:u w:val="single"/>
        </w:rPr>
        <w:t xml:space="preserve">to </w:t>
      </w:r>
      <w:r>
        <w:rPr>
          <w:u w:val="single"/>
        </w:rPr>
        <w:t>develop</w:t>
      </w:r>
      <w:r>
        <w:rPr>
          <w:sz w:val="16"/>
        </w:rPr>
        <w:t xml:space="preserve"> an </w:t>
      </w:r>
      <w:r>
        <w:rPr>
          <w:b/>
          <w:iCs/>
          <w:highlight w:val="cyan"/>
          <w:u w:val="single"/>
          <w:bdr w:val="single" w:sz="8" w:space="0" w:color="auto" w:frame="1"/>
        </w:rPr>
        <w:t>understand</w:t>
      </w:r>
      <w:r>
        <w:rPr>
          <w:b/>
          <w:iCs/>
          <w:u w:val="single"/>
          <w:bdr w:val="single" w:sz="8" w:space="0" w:color="auto" w:frame="1"/>
        </w:rPr>
        <w:t>ing</w:t>
      </w:r>
      <w:r>
        <w:rPr>
          <w:sz w:val="16"/>
        </w:rPr>
        <w:t xml:space="preserve"> </w:t>
      </w:r>
      <w:r>
        <w:rPr>
          <w:u w:val="single"/>
        </w:rPr>
        <w:t>of</w:t>
      </w:r>
      <w:r>
        <w:rPr>
          <w:sz w:val="16"/>
        </w:rPr>
        <w:t xml:space="preserve"> the </w:t>
      </w:r>
      <w:r>
        <w:rPr>
          <w:b/>
          <w:iCs/>
          <w:u w:val="single"/>
          <w:bdr w:val="single" w:sz="8" w:space="0" w:color="auto" w:frame="1"/>
        </w:rPr>
        <w:t>vulnerabilities</w:t>
      </w:r>
      <w:r>
        <w:rPr>
          <w:sz w:val="16"/>
        </w:rPr>
        <w:t xml:space="preserve"> </w:t>
      </w:r>
      <w:r>
        <w:rPr>
          <w:u w:val="single"/>
        </w:rPr>
        <w:t xml:space="preserve">to </w:t>
      </w:r>
      <w:r>
        <w:rPr>
          <w:b/>
          <w:iCs/>
          <w:u w:val="single"/>
          <w:bdr w:val="single" w:sz="8" w:space="0" w:color="auto" w:frame="1"/>
        </w:rPr>
        <w:t>trade impacts</w:t>
      </w:r>
      <w:r>
        <w:rPr>
          <w:sz w:val="16"/>
        </w:rPr>
        <w:t xml:space="preserve"> and employer strategies (such as relocation or mothballing of sites) and then to build a picture of </w:t>
      </w:r>
      <w:r>
        <w:rPr>
          <w:highlight w:val="cyan"/>
          <w:u w:val="single"/>
        </w:rPr>
        <w:t>how their</w:t>
      </w:r>
      <w:r>
        <w:rPr>
          <w:sz w:val="16"/>
        </w:rPr>
        <w:t xml:space="preserve"> </w:t>
      </w:r>
      <w:r>
        <w:rPr>
          <w:b/>
          <w:iCs/>
          <w:u w:val="single"/>
          <w:bdr w:val="single" w:sz="8" w:space="0" w:color="auto" w:frame="1"/>
        </w:rPr>
        <w:t xml:space="preserve">direct </w:t>
      </w:r>
      <w:r>
        <w:rPr>
          <w:b/>
          <w:iCs/>
          <w:highlight w:val="cyan"/>
          <w:u w:val="single"/>
          <w:bdr w:val="single" w:sz="8" w:space="0" w:color="auto" w:frame="1"/>
        </w:rPr>
        <w:t>employer</w:t>
      </w:r>
      <w:r>
        <w:rPr>
          <w:highlight w:val="cyan"/>
          <w:u w:val="single"/>
        </w:rPr>
        <w:t xml:space="preserve"> is situated in the</w:t>
      </w:r>
      <w:r>
        <w:rPr>
          <w:u w:val="single"/>
        </w:rPr>
        <w:t xml:space="preserve"> </w:t>
      </w:r>
      <w:r>
        <w:rPr>
          <w:b/>
          <w:iCs/>
          <w:u w:val="single"/>
          <w:bdr w:val="single" w:sz="8" w:space="0" w:color="auto" w:frame="1"/>
        </w:rPr>
        <w:t xml:space="preserve">supply </w:t>
      </w:r>
      <w:r>
        <w:rPr>
          <w:b/>
          <w:iCs/>
          <w:highlight w:val="cyan"/>
          <w:u w:val="single"/>
          <w:bdr w:val="single" w:sz="8" w:space="0" w:color="auto" w:frame="1"/>
        </w:rPr>
        <w:t>chain</w:t>
      </w:r>
      <w:r>
        <w:rPr>
          <w:sz w:val="16"/>
        </w:rPr>
        <w:t xml:space="preserve"> or corporate </w:t>
      </w:r>
      <w:r>
        <w:rPr>
          <w:b/>
          <w:iCs/>
          <w:u w:val="single"/>
          <w:bdr w:val="single" w:sz="8" w:space="0" w:color="auto" w:frame="1"/>
        </w:rPr>
        <w:t>structure</w:t>
      </w:r>
      <w:r>
        <w:rPr>
          <w:sz w:val="16"/>
        </w:rPr>
        <w:t xml:space="preserve"> (for example, by identifying the top ten suppliers and top ten customers). </w:t>
      </w:r>
      <w:r>
        <w:rPr>
          <w:b/>
          <w:iCs/>
          <w:highlight w:val="cyan"/>
          <w:u w:val="single"/>
          <w:bdr w:val="single" w:sz="8" w:space="0" w:color="auto" w:frame="1"/>
        </w:rPr>
        <w:t>Strategic choke points</w:t>
      </w:r>
      <w:r>
        <w:rPr>
          <w:sz w:val="16"/>
        </w:rPr>
        <w:t xml:space="preserve">, </w:t>
      </w:r>
      <w:r>
        <w:rPr>
          <w:u w:val="single"/>
        </w:rPr>
        <w:t>including</w:t>
      </w:r>
      <w:r>
        <w:rPr>
          <w:sz w:val="16"/>
        </w:rPr>
        <w:t xml:space="preserve"> both </w:t>
      </w:r>
      <w:r>
        <w:rPr>
          <w:b/>
          <w:iCs/>
          <w:u w:val="single"/>
          <w:bdr w:val="single" w:sz="8" w:space="0" w:color="auto" w:frame="1"/>
        </w:rPr>
        <w:t xml:space="preserve">structural </w:t>
      </w:r>
      <w:r>
        <w:rPr>
          <w:b/>
          <w:iCs/>
          <w:highlight w:val="cyan"/>
          <w:u w:val="single"/>
          <w:bdr w:val="single" w:sz="8" w:space="0" w:color="auto" w:frame="1"/>
        </w:rPr>
        <w:t>vulnerabilities</w:t>
      </w:r>
      <w:r>
        <w:rPr>
          <w:sz w:val="16"/>
          <w:highlight w:val="cyan"/>
        </w:rPr>
        <w:t xml:space="preserve"> </w:t>
      </w:r>
      <w:r>
        <w:rPr>
          <w:highlight w:val="cyan"/>
          <w:u w:val="single"/>
        </w:rPr>
        <w:t>and</w:t>
      </w:r>
      <w:r>
        <w:rPr>
          <w:sz w:val="16"/>
        </w:rPr>
        <w:t xml:space="preserve"> the strength of </w:t>
      </w:r>
      <w:r>
        <w:rPr>
          <w:b/>
          <w:iCs/>
          <w:u w:val="single"/>
          <w:bdr w:val="single" w:sz="8" w:space="0" w:color="auto" w:frame="1"/>
        </w:rPr>
        <w:t xml:space="preserve">union </w:t>
      </w:r>
      <w:r>
        <w:rPr>
          <w:b/>
          <w:iCs/>
          <w:highlight w:val="cyan"/>
          <w:u w:val="single"/>
          <w:bdr w:val="single" w:sz="8" w:space="0" w:color="auto" w:frame="1"/>
        </w:rPr>
        <w:t>organizing</w:t>
      </w:r>
      <w:r>
        <w:rPr>
          <w:sz w:val="16"/>
        </w:rPr>
        <w:t xml:space="preserve">, at each stage </w:t>
      </w:r>
      <w:r>
        <w:rPr>
          <w:highlight w:val="cyan"/>
          <w:u w:val="single"/>
        </w:rPr>
        <w:t>can</w:t>
      </w:r>
      <w:r>
        <w:rPr>
          <w:sz w:val="16"/>
        </w:rPr>
        <w:t xml:space="preserve"> then </w:t>
      </w:r>
      <w:r>
        <w:rPr>
          <w:u w:val="single"/>
        </w:rPr>
        <w:t>be used</w:t>
      </w:r>
      <w:r>
        <w:rPr>
          <w:sz w:val="16"/>
        </w:rPr>
        <w:t xml:space="preserve"> as a guide </w:t>
      </w:r>
      <w:r>
        <w:rPr>
          <w:u w:val="single"/>
        </w:rPr>
        <w:t xml:space="preserve">to </w:t>
      </w:r>
      <w:r>
        <w:rPr>
          <w:b/>
          <w:iCs/>
          <w:highlight w:val="cyan"/>
          <w:u w:val="single"/>
          <w:bdr w:val="single" w:sz="8" w:space="0" w:color="auto" w:frame="1"/>
        </w:rPr>
        <w:t>build power</w:t>
      </w:r>
      <w:r>
        <w:rPr>
          <w:u w:val="single"/>
        </w:rPr>
        <w:t xml:space="preserve"> across the chain by </w:t>
      </w:r>
      <w:r>
        <w:rPr>
          <w:b/>
          <w:iCs/>
          <w:u w:val="single"/>
          <w:bdr w:val="single" w:sz="8" w:space="0" w:color="auto" w:frame="1"/>
        </w:rPr>
        <w:t>establishing relationships</w:t>
      </w:r>
      <w:r>
        <w:rPr>
          <w:sz w:val="16"/>
        </w:rPr>
        <w:t xml:space="preserve"> with reps </w:t>
      </w:r>
      <w:r>
        <w:rPr>
          <w:u w:val="single"/>
        </w:rPr>
        <w:t>and</w:t>
      </w:r>
      <w:r>
        <w:rPr>
          <w:sz w:val="16"/>
        </w:rPr>
        <w:t xml:space="preserve"> supporting </w:t>
      </w:r>
      <w:r>
        <w:rPr>
          <w:b/>
          <w:iCs/>
          <w:u w:val="single"/>
          <w:bdr w:val="single" w:sz="8" w:space="0" w:color="auto" w:frame="1"/>
        </w:rPr>
        <w:t>organizing</w:t>
      </w:r>
      <w:r>
        <w:rPr>
          <w:sz w:val="16"/>
        </w:rPr>
        <w:t xml:space="preserve"> efforts. This </w:t>
      </w:r>
      <w:r>
        <w:rPr>
          <w:u w:val="single"/>
        </w:rPr>
        <w:t>supply chain mapping</w:t>
      </w:r>
      <w:r>
        <w:rPr>
          <w:sz w:val="16"/>
        </w:rPr>
        <w:t xml:space="preserve"> method </w:t>
      </w:r>
      <w:r>
        <w:rPr>
          <w:u w:val="single"/>
        </w:rPr>
        <w:t>has</w:t>
      </w:r>
      <w:r>
        <w:rPr>
          <w:sz w:val="16"/>
        </w:rPr>
        <w:t xml:space="preserve"> also </w:t>
      </w:r>
      <w:r>
        <w:rPr>
          <w:u w:val="single"/>
        </w:rPr>
        <w:t>been brought into the</w:t>
      </w:r>
      <w:r>
        <w:rPr>
          <w:sz w:val="16"/>
        </w:rPr>
        <w:t xml:space="preserve"> Unite climate education and research training sessions in the food, drink and </w:t>
      </w:r>
      <w:r>
        <w:rPr>
          <w:b/>
          <w:iCs/>
          <w:u w:val="single"/>
          <w:bdr w:val="single" w:sz="8" w:space="0" w:color="auto" w:frame="1"/>
        </w:rPr>
        <w:t>agriculture sector</w:t>
      </w:r>
      <w:r>
        <w:rPr>
          <w:sz w:val="16"/>
        </w:rPr>
        <w:t xml:space="preserve"> (Unite the Union 2022).</w:t>
      </w:r>
    </w:p>
    <w:p w14:paraId="6298CDDB" w14:textId="77777777" w:rsidR="000604F6" w:rsidRDefault="000604F6" w:rsidP="000604F6">
      <w:pPr>
        <w:rPr>
          <w:sz w:val="16"/>
        </w:rPr>
      </w:pPr>
      <w:r>
        <w:rPr>
          <w:sz w:val="16"/>
        </w:rPr>
        <w:t xml:space="preserve">In the context of climate bargaining, </w:t>
      </w:r>
      <w:r>
        <w:rPr>
          <w:u w:val="single"/>
        </w:rPr>
        <w:t>this</w:t>
      </w:r>
      <w:r>
        <w:rPr>
          <w:sz w:val="16"/>
        </w:rPr>
        <w:t xml:space="preserve"> kind of mapping </w:t>
      </w:r>
      <w:r>
        <w:rPr>
          <w:u w:val="single"/>
        </w:rPr>
        <w:t xml:space="preserve">can be used to identify the </w:t>
      </w:r>
      <w:r>
        <w:rPr>
          <w:b/>
          <w:iCs/>
          <w:u w:val="single"/>
          <w:bdr w:val="single" w:sz="8" w:space="0" w:color="auto" w:frame="1"/>
        </w:rPr>
        <w:t>upstream</w:t>
      </w:r>
      <w:r>
        <w:rPr>
          <w:sz w:val="16"/>
        </w:rPr>
        <w:t xml:space="preserve"> and </w:t>
      </w:r>
      <w:r>
        <w:rPr>
          <w:u w:val="single"/>
        </w:rPr>
        <w:t xml:space="preserve">downstream </w:t>
      </w:r>
      <w:r>
        <w:rPr>
          <w:b/>
          <w:iCs/>
          <w:u w:val="single"/>
          <w:bdr w:val="single" w:sz="8" w:space="0" w:color="auto" w:frame="1"/>
        </w:rPr>
        <w:t>environmental impacts</w:t>
      </w:r>
      <w:r>
        <w:rPr>
          <w:sz w:val="16"/>
        </w:rPr>
        <w:t xml:space="preserve"> </w:t>
      </w:r>
      <w:r>
        <w:rPr>
          <w:u w:val="single"/>
        </w:rPr>
        <w:t xml:space="preserve">of the </w:t>
      </w:r>
      <w:r>
        <w:rPr>
          <w:b/>
          <w:iCs/>
          <w:u w:val="single"/>
          <w:bdr w:val="single" w:sz="8" w:space="0" w:color="auto" w:frame="1"/>
        </w:rPr>
        <w:t>production model</w:t>
      </w:r>
      <w:r>
        <w:rPr>
          <w:sz w:val="16"/>
        </w:rPr>
        <w:t xml:space="preserve">, the exposure of workers across the supply chain to the impacts of climate change </w:t>
      </w:r>
      <w:r>
        <w:rPr>
          <w:u w:val="single"/>
        </w:rPr>
        <w:t>and</w:t>
      </w:r>
      <w:r>
        <w:rPr>
          <w:sz w:val="16"/>
        </w:rPr>
        <w:t xml:space="preserve"> the potential for </w:t>
      </w:r>
      <w:r>
        <w:rPr>
          <w:u w:val="single"/>
        </w:rPr>
        <w:t>building workers’ power to challenge</w:t>
      </w:r>
      <w:r>
        <w:rPr>
          <w:sz w:val="16"/>
        </w:rPr>
        <w:t xml:space="preserve"> these </w:t>
      </w:r>
      <w:r>
        <w:rPr>
          <w:b/>
          <w:iCs/>
          <w:u w:val="single"/>
          <w:bdr w:val="single" w:sz="8" w:space="0" w:color="auto" w:frame="1"/>
        </w:rPr>
        <w:t>harms</w:t>
      </w:r>
      <w:r>
        <w:rPr>
          <w:sz w:val="16"/>
        </w:rPr>
        <w:t xml:space="preserve"> </w:t>
      </w:r>
      <w:r>
        <w:rPr>
          <w:u w:val="single"/>
        </w:rPr>
        <w:t>by driving change in</w:t>
      </w:r>
      <w:r>
        <w:rPr>
          <w:sz w:val="16"/>
        </w:rPr>
        <w:t xml:space="preserve"> both the employment and </w:t>
      </w:r>
      <w:r>
        <w:rPr>
          <w:b/>
          <w:iCs/>
          <w:u w:val="single"/>
          <w:bdr w:val="single" w:sz="8" w:space="0" w:color="auto" w:frame="1"/>
        </w:rPr>
        <w:t>production models</w:t>
      </w:r>
      <w:r>
        <w:rPr>
          <w:sz w:val="16"/>
        </w:rPr>
        <w:t xml:space="preserve"> simultaneously. In contrast to the “business unionism” approach to climate change described above, a focus on </w:t>
      </w:r>
      <w:r>
        <w:rPr>
          <w:u w:val="single"/>
        </w:rPr>
        <w:t>workers’</w:t>
      </w:r>
      <w:r>
        <w:rPr>
          <w:sz w:val="16"/>
        </w:rPr>
        <w:t xml:space="preserve"> structural and </w:t>
      </w:r>
      <w:r>
        <w:rPr>
          <w:b/>
          <w:iCs/>
          <w:u w:val="single"/>
          <w:bdr w:val="single" w:sz="8" w:space="0" w:color="auto" w:frame="1"/>
        </w:rPr>
        <w:t>associational power</w:t>
      </w:r>
      <w:r>
        <w:rPr>
          <w:sz w:val="16"/>
        </w:rPr>
        <w:t xml:space="preserve"> </w:t>
      </w:r>
      <w:r>
        <w:rPr>
          <w:u w:val="single"/>
        </w:rPr>
        <w:t>is the first step in building an industrial response to</w:t>
      </w:r>
      <w:r>
        <w:rPr>
          <w:sz w:val="16"/>
        </w:rPr>
        <w:t xml:space="preserve"> the social and </w:t>
      </w:r>
      <w:r>
        <w:rPr>
          <w:b/>
          <w:iCs/>
          <w:u w:val="single"/>
          <w:bdr w:val="single" w:sz="8" w:space="0" w:color="auto" w:frame="1"/>
        </w:rPr>
        <w:t>environmental harms</w:t>
      </w:r>
      <w:r>
        <w:rPr>
          <w:sz w:val="16"/>
        </w:rPr>
        <w:t xml:space="preserve"> generated by contemporary systems of production.</w:t>
      </w:r>
    </w:p>
    <w:p w14:paraId="1B1E466B" w14:textId="77777777" w:rsidR="000604F6" w:rsidRDefault="000604F6" w:rsidP="000604F6">
      <w:pPr>
        <w:rPr>
          <w:sz w:val="16"/>
        </w:rPr>
      </w:pPr>
      <w:r>
        <w:rPr>
          <w:sz w:val="16"/>
        </w:rPr>
        <w:t>6. Conclusion</w:t>
      </w:r>
    </w:p>
    <w:p w14:paraId="73803402" w14:textId="77777777" w:rsidR="000604F6" w:rsidRDefault="000604F6" w:rsidP="000604F6">
      <w:pPr>
        <w:rPr>
          <w:sz w:val="16"/>
        </w:rPr>
      </w:pPr>
      <w:r>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8583953" w14:textId="77777777" w:rsidR="000604F6" w:rsidRDefault="000604F6" w:rsidP="000604F6">
      <w:pPr>
        <w:rPr>
          <w:sz w:val="16"/>
        </w:rPr>
      </w:pPr>
      <w:r>
        <w:rPr>
          <w:sz w:val="16"/>
        </w:rPr>
        <w:t xml:space="preserve">It does not of course follow that all forms of industrial action will stand in alignment with environmental interests. However, </w:t>
      </w:r>
      <w:r>
        <w:rPr>
          <w:u w:val="single"/>
        </w:rPr>
        <w:t>this article</w:t>
      </w:r>
      <w:r>
        <w:rPr>
          <w:sz w:val="16"/>
        </w:rPr>
        <w:t xml:space="preserve"> has </w:t>
      </w:r>
      <w:r>
        <w:rPr>
          <w:u w:val="single"/>
        </w:rPr>
        <w:t xml:space="preserve">highlighted a latent alignment that the </w:t>
      </w:r>
      <w:r>
        <w:rPr>
          <w:b/>
          <w:iCs/>
          <w:u w:val="single"/>
          <w:bdr w:val="single" w:sz="8" w:space="0" w:color="auto" w:frame="1"/>
        </w:rPr>
        <w:t>labour movement</w:t>
      </w:r>
      <w:r>
        <w:rPr>
          <w:sz w:val="16"/>
        </w:rPr>
        <w:t xml:space="preserve"> </w:t>
      </w:r>
      <w:r>
        <w:rPr>
          <w:u w:val="single"/>
        </w:rPr>
        <w:t xml:space="preserve">can strategically engage in </w:t>
      </w:r>
      <w:r>
        <w:rPr>
          <w:b/>
          <w:iCs/>
          <w:u w:val="single"/>
          <w:bdr w:val="single" w:sz="8" w:space="0" w:color="auto" w:frame="1"/>
        </w:rPr>
        <w:t>developing bargaining strategies</w:t>
      </w:r>
      <w:r>
        <w:rPr>
          <w:sz w:val="16"/>
        </w:rPr>
        <w:t xml:space="preserve"> </w:t>
      </w:r>
      <w:r>
        <w:rPr>
          <w:u w:val="single"/>
        </w:rPr>
        <w:t>that are</w:t>
      </w:r>
      <w:r>
        <w:rPr>
          <w:sz w:val="16"/>
        </w:rPr>
        <w:t xml:space="preserve"> de facto </w:t>
      </w:r>
      <w:r>
        <w:rPr>
          <w:b/>
          <w:iCs/>
          <w:u w:val="single"/>
          <w:bdr w:val="single" w:sz="8" w:space="0" w:color="auto" w:frame="1"/>
        </w:rPr>
        <w:t>climate bargaining strategies</w:t>
      </w:r>
      <w:r>
        <w:rPr>
          <w:u w:val="single"/>
        </w:rPr>
        <w:t>. It needs to</w:t>
      </w:r>
      <w:r>
        <w:rPr>
          <w:sz w:val="16"/>
        </w:rPr>
        <w:t xml:space="preserve"> find a basis for a common response to transition and </w:t>
      </w:r>
      <w:r>
        <w:rPr>
          <w:u w:val="single"/>
        </w:rPr>
        <w:t xml:space="preserve">build </w:t>
      </w:r>
      <w:r>
        <w:rPr>
          <w:b/>
          <w:iCs/>
          <w:u w:val="single"/>
          <w:bdr w:val="single" w:sz="8" w:space="0" w:color="auto" w:frame="1"/>
        </w:rPr>
        <w:t>cross-sectoral demands</w:t>
      </w:r>
      <w:r>
        <w:rPr>
          <w:sz w:val="16"/>
        </w:rPr>
        <w:t xml:space="preserve"> for a reversal of precarious work and casualization </w:t>
      </w:r>
      <w:r>
        <w:rPr>
          <w:u w:val="single"/>
        </w:rPr>
        <w:t xml:space="preserve">in bargaining as a </w:t>
      </w:r>
      <w:r>
        <w:rPr>
          <w:b/>
          <w:iCs/>
          <w:u w:val="single"/>
          <w:bdr w:val="single" w:sz="8" w:space="0" w:color="auto" w:frame="1"/>
        </w:rPr>
        <w:t>climate demand</w:t>
      </w:r>
      <w:r>
        <w:rPr>
          <w:sz w:val="16"/>
        </w:rPr>
        <w:t>.</w:t>
      </w:r>
    </w:p>
    <w:p w14:paraId="0B9BDDBA" w14:textId="77777777" w:rsidR="000604F6" w:rsidRDefault="000604F6" w:rsidP="000604F6">
      <w:pPr>
        <w:rPr>
          <w:sz w:val="16"/>
        </w:rPr>
      </w:pPr>
      <w:r>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7595E15D" w14:textId="77777777" w:rsidR="000604F6" w:rsidRDefault="000604F6" w:rsidP="000604F6">
      <w:pPr>
        <w:rPr>
          <w:sz w:val="16"/>
        </w:rPr>
      </w:pPr>
      <w:r>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Pr>
          <w:b/>
          <w:iCs/>
          <w:u w:val="single"/>
          <w:bdr w:val="single" w:sz="8" w:space="0" w:color="auto" w:frame="1"/>
        </w:rPr>
        <w:t>strategic cooperation</w:t>
      </w:r>
      <w:r>
        <w:rPr>
          <w:sz w:val="16"/>
        </w:rPr>
        <w:t xml:space="preserve"> </w:t>
      </w:r>
      <w:r>
        <w:rPr>
          <w:u w:val="single"/>
        </w:rPr>
        <w:t>on transition initiatives may be necessary</w:t>
      </w:r>
      <w:r>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of </w:t>
      </w:r>
      <w:r>
        <w:rPr>
          <w:b/>
          <w:iCs/>
          <w:u w:val="single"/>
          <w:bdr w:val="single" w:sz="8" w:space="0" w:color="auto" w:frame="1"/>
        </w:rPr>
        <w:t>industrial struggle</w:t>
      </w:r>
      <w:r>
        <w:rPr>
          <w:sz w:val="16"/>
        </w:rPr>
        <w:t xml:space="preserve">. This is the kind of struggle that </w:t>
      </w:r>
      <w:r>
        <w:rPr>
          <w:u w:val="single"/>
        </w:rPr>
        <w:t>is needed to</w:t>
      </w:r>
      <w:r>
        <w:rPr>
          <w:sz w:val="16"/>
        </w:rPr>
        <w:t xml:space="preserve"> sustain and </w:t>
      </w:r>
      <w:r>
        <w:rPr>
          <w:u w:val="single"/>
        </w:rPr>
        <w:t>build</w:t>
      </w:r>
      <w:r>
        <w:rPr>
          <w:sz w:val="16"/>
        </w:rPr>
        <w:t xml:space="preserve"> the foundations of </w:t>
      </w:r>
      <w:r>
        <w:rPr>
          <w:u w:val="single"/>
        </w:rPr>
        <w:t xml:space="preserve">a </w:t>
      </w:r>
      <w:r>
        <w:rPr>
          <w:b/>
          <w:iCs/>
          <w:u w:val="single"/>
          <w:bdr w:val="single" w:sz="8" w:space="0" w:color="auto" w:frame="1"/>
        </w:rPr>
        <w:t>sustainable world</w:t>
      </w:r>
      <w:r>
        <w:rPr>
          <w:sz w:val="16"/>
        </w:rPr>
        <w:t>.</w:t>
      </w:r>
    </w:p>
    <w:p w14:paraId="11F3A0DA" w14:textId="77777777" w:rsidR="000604F6" w:rsidRDefault="000604F6" w:rsidP="000604F6">
      <w:pPr>
        <w:pStyle w:val="Heading4"/>
        <w:rPr>
          <w:u w:val="single"/>
        </w:rPr>
      </w:pPr>
      <w:r>
        <w:t xml:space="preserve">Supply chain disruptions cause </w:t>
      </w:r>
      <w:r>
        <w:rPr>
          <w:u w:val="single"/>
        </w:rPr>
        <w:t>global war</w:t>
      </w:r>
      <w:r>
        <w:t>.</w:t>
      </w:r>
    </w:p>
    <w:p w14:paraId="4A6E8C9B" w14:textId="77777777" w:rsidR="000604F6" w:rsidRDefault="000604F6" w:rsidP="000604F6">
      <w:r>
        <w:t xml:space="preserve">Bradley </w:t>
      </w:r>
      <w:r>
        <w:rPr>
          <w:rStyle w:val="Style13ptBold"/>
        </w:rPr>
        <w:t>Martin 21</w:t>
      </w:r>
      <w:r>
        <w:t xml:space="preserve"> – November 15; Director @ RAND National Security Supply Chain Institute; RAND, “Supply Chain Disruptions: The Risks and Consequences”; https://www.rand.org/blog/2021/11/supply-chain-disruptions-the-risks-and-consequences.html</w:t>
      </w:r>
    </w:p>
    <w:p w14:paraId="0E15061B" w14:textId="77777777" w:rsidR="000604F6" w:rsidRDefault="000604F6" w:rsidP="000604F6">
      <w:pPr>
        <w:rPr>
          <w:sz w:val="16"/>
        </w:rPr>
      </w:pPr>
      <w:r>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2124B7">
        <w:rPr>
          <w:rStyle w:val="Emphasis"/>
        </w:rPr>
        <w:t>infrastructure</w:t>
      </w:r>
      <w:r>
        <w:rPr>
          <w:sz w:val="16"/>
        </w:rPr>
        <w:t xml:space="preserve">. </w:t>
      </w:r>
      <w:r>
        <w:rPr>
          <w:rStyle w:val="Emphasis"/>
          <w:highlight w:val="cyan"/>
        </w:rPr>
        <w:t>Supply chain</w:t>
      </w:r>
      <w:r>
        <w:rPr>
          <w:sz w:val="16"/>
        </w:rPr>
        <w:t xml:space="preserve"> </w:t>
      </w:r>
      <w:r>
        <w:rPr>
          <w:rStyle w:val="StyleUnderline"/>
          <w:highlight w:val="cyan"/>
        </w:rPr>
        <w:t>disruptions cause</w:t>
      </w:r>
      <w:r>
        <w:rPr>
          <w:rStyle w:val="StyleUnderline"/>
        </w:rPr>
        <w:t xml:space="preserve"> general </w:t>
      </w:r>
      <w:r>
        <w:rPr>
          <w:rStyle w:val="Emphasis"/>
        </w:rPr>
        <w:t>economic disruption</w:t>
      </w:r>
      <w:r>
        <w:rPr>
          <w:rStyle w:val="StyleUnderline"/>
        </w:rPr>
        <w:t xml:space="preserve"> and </w:t>
      </w:r>
      <w:r>
        <w:rPr>
          <w:rStyle w:val="Emphasis"/>
        </w:rPr>
        <w:t xml:space="preserve">key commodity </w:t>
      </w:r>
      <w:r>
        <w:rPr>
          <w:rStyle w:val="Emphasis"/>
          <w:highlight w:val="cyan"/>
        </w:rPr>
        <w:t>shortages</w:t>
      </w:r>
      <w:r>
        <w:rPr>
          <w:rStyle w:val="StyleUnderline"/>
          <w:highlight w:val="cyan"/>
        </w:rPr>
        <w:t>, which</w:t>
      </w:r>
      <w:r>
        <w:rPr>
          <w:rStyle w:val="StyleUnderline"/>
        </w:rPr>
        <w:t xml:space="preserve"> then in turn can, in fact, </w:t>
      </w:r>
      <w:r>
        <w:rPr>
          <w:rStyle w:val="StyleUnderline"/>
          <w:highlight w:val="cyan"/>
        </w:rPr>
        <w:t xml:space="preserve">drive </w:t>
      </w:r>
      <w:r>
        <w:rPr>
          <w:rStyle w:val="Emphasis"/>
          <w:highlight w:val="cyan"/>
        </w:rPr>
        <w:t xml:space="preserve">aggressive </w:t>
      </w:r>
      <w:r>
        <w:rPr>
          <w:rStyle w:val="Emphasis"/>
        </w:rPr>
        <w:t xml:space="preserve">national </w:t>
      </w:r>
      <w:r>
        <w:rPr>
          <w:rStyle w:val="Emphasis"/>
          <w:highlight w:val="cyan"/>
        </w:rPr>
        <w:t>behavior</w:t>
      </w:r>
      <w:r>
        <w:rPr>
          <w:rStyle w:val="StyleUnderline"/>
          <w:highlight w:val="cyan"/>
        </w:rPr>
        <w:t xml:space="preserve"> and</w:t>
      </w:r>
      <w:r>
        <w:rPr>
          <w:sz w:val="16"/>
        </w:rPr>
        <w:t xml:space="preserve"> </w:t>
      </w:r>
      <w:r>
        <w:rPr>
          <w:rStyle w:val="Emphasis"/>
        </w:rPr>
        <w:t xml:space="preserve">international </w:t>
      </w:r>
      <w:r>
        <w:rPr>
          <w:rStyle w:val="Emphasis"/>
          <w:highlight w:val="cyan"/>
        </w:rPr>
        <w:t>instability</w:t>
      </w:r>
      <w:r>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5797ED95" w14:textId="77777777" w:rsidR="000604F6" w:rsidRDefault="000604F6" w:rsidP="000604F6">
      <w:pPr>
        <w:rPr>
          <w:sz w:val="16"/>
        </w:rPr>
      </w:pPr>
      <w:r>
        <w:rPr>
          <w:sz w:val="16"/>
        </w:rPr>
        <w:t>Supply Chain Disruption and Conflict</w:t>
      </w:r>
    </w:p>
    <w:p w14:paraId="7A825AAC" w14:textId="77777777" w:rsidR="000604F6" w:rsidRDefault="000604F6" w:rsidP="000604F6">
      <w:pPr>
        <w:rPr>
          <w:sz w:val="16"/>
        </w:rPr>
      </w:pPr>
      <w:r>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Pr>
          <w:rStyle w:val="Emphasis"/>
        </w:rPr>
        <w:t>risks</w:t>
      </w:r>
      <w:r>
        <w:rPr>
          <w:rStyle w:val="StyleUnderline"/>
        </w:rPr>
        <w:t xml:space="preserve"> and </w:t>
      </w:r>
      <w:r>
        <w:rPr>
          <w:rStyle w:val="Emphasis"/>
        </w:rPr>
        <w:t>vulnerabilities</w:t>
      </w:r>
      <w:r>
        <w:rPr>
          <w:rStyle w:val="StyleUnderline"/>
        </w:rPr>
        <w:t xml:space="preserve"> are sometimes</w:t>
      </w:r>
      <w:r>
        <w:rPr>
          <w:sz w:val="16"/>
        </w:rPr>
        <w:t xml:space="preserve"> </w:t>
      </w:r>
      <w:r>
        <w:rPr>
          <w:rStyle w:val="StyleUnderline"/>
        </w:rPr>
        <w:t>not</w:t>
      </w:r>
      <w:r>
        <w:rPr>
          <w:sz w:val="16"/>
        </w:rPr>
        <w:t xml:space="preserve"> even understood, let alone </w:t>
      </w:r>
      <w:r>
        <w:rPr>
          <w:rStyle w:val="Emphasis"/>
        </w:rPr>
        <w:t>mitigated</w:t>
      </w:r>
      <w:r>
        <w:rPr>
          <w:sz w:val="16"/>
        </w:rPr>
        <w:t>.</w:t>
      </w:r>
    </w:p>
    <w:p w14:paraId="75DD67C0" w14:textId="77777777" w:rsidR="000604F6" w:rsidRDefault="000604F6" w:rsidP="000604F6">
      <w:pPr>
        <w:rPr>
          <w:rStyle w:val="Emphasis"/>
        </w:rPr>
      </w:pPr>
      <w:r>
        <w:rPr>
          <w:sz w:val="16"/>
        </w:rPr>
        <w:t xml:space="preserve">While the reasons for creating these chains lie largely with private interest, the </w:t>
      </w:r>
      <w:r>
        <w:rPr>
          <w:rStyle w:val="Emphasis"/>
        </w:rPr>
        <w:t>effects</w:t>
      </w:r>
      <w:r>
        <w:rPr>
          <w:rStyle w:val="StyleUnderline"/>
        </w:rPr>
        <w:t xml:space="preserve"> of </w:t>
      </w:r>
      <w:r>
        <w:rPr>
          <w:rStyle w:val="Emphasis"/>
        </w:rPr>
        <w:t>disruption</w:t>
      </w:r>
      <w:r>
        <w:rPr>
          <w:sz w:val="16"/>
        </w:rPr>
        <w:t>—which can come from sources ranging from malign human action to natural disaster—</w:t>
      </w:r>
      <w:r>
        <w:rPr>
          <w:rStyle w:val="StyleUnderline"/>
        </w:rPr>
        <w:t xml:space="preserve">are </w:t>
      </w:r>
      <w:r>
        <w:rPr>
          <w:rStyle w:val="Emphasis"/>
        </w:rPr>
        <w:t>rarely localized</w:t>
      </w:r>
      <w:r>
        <w:rPr>
          <w:sz w:val="16"/>
        </w:rPr>
        <w:t xml:space="preserve">. </w:t>
      </w:r>
      <w:r>
        <w:rPr>
          <w:rStyle w:val="StyleUnderline"/>
        </w:rPr>
        <w:t xml:space="preserve">When </w:t>
      </w:r>
      <w:r>
        <w:rPr>
          <w:rStyle w:val="Emphasis"/>
        </w:rPr>
        <w:t>shortages</w:t>
      </w:r>
      <w:r>
        <w:rPr>
          <w:rStyle w:val="StyleUnderline"/>
        </w:rPr>
        <w:t xml:space="preserve"> occur in </w:t>
      </w:r>
      <w:r>
        <w:rPr>
          <w:rStyle w:val="Emphasis"/>
        </w:rPr>
        <w:t>one industry</w:t>
      </w:r>
      <w:r>
        <w:rPr>
          <w:rStyle w:val="StyleUnderline"/>
        </w:rPr>
        <w:t xml:space="preserve">, the </w:t>
      </w:r>
      <w:r>
        <w:rPr>
          <w:rStyle w:val="Emphasis"/>
          <w:highlight w:val="cyan"/>
        </w:rPr>
        <w:t>disruptions</w:t>
      </w:r>
      <w:r>
        <w:rPr>
          <w:sz w:val="16"/>
        </w:rPr>
        <w:t xml:space="preserve"> </w:t>
      </w:r>
      <w:r>
        <w:rPr>
          <w:rStyle w:val="StyleUnderline"/>
        </w:rPr>
        <w:t xml:space="preserve">in one area nearly always </w:t>
      </w:r>
      <w:r>
        <w:rPr>
          <w:rStyle w:val="Emphasis"/>
          <w:highlight w:val="cyan"/>
        </w:rPr>
        <w:t>spill</w:t>
      </w:r>
      <w:r>
        <w:rPr>
          <w:rStyle w:val="StyleUnderline"/>
          <w:highlight w:val="cyan"/>
        </w:rPr>
        <w:t xml:space="preserve"> into </w:t>
      </w:r>
      <w:r>
        <w:rPr>
          <w:rStyle w:val="Emphasis"/>
          <w:highlight w:val="cyan"/>
        </w:rPr>
        <w:t>adjacent</w:t>
      </w:r>
      <w:r>
        <w:rPr>
          <w:rStyle w:val="Emphasis"/>
        </w:rPr>
        <w:t xml:space="preserve"> companies</w:t>
      </w:r>
      <w:r>
        <w:rPr>
          <w:sz w:val="16"/>
        </w:rPr>
        <w:t xml:space="preserve"> </w:t>
      </w:r>
      <w:r>
        <w:rPr>
          <w:rStyle w:val="StyleUnderline"/>
        </w:rPr>
        <w:t>and</w:t>
      </w:r>
      <w:r>
        <w:rPr>
          <w:sz w:val="16"/>
        </w:rPr>
        <w:t xml:space="preserve"> </w:t>
      </w:r>
      <w:r>
        <w:rPr>
          <w:rStyle w:val="Emphasis"/>
          <w:highlight w:val="cyan"/>
        </w:rPr>
        <w:t>sectors</w:t>
      </w:r>
      <w:r>
        <w:rPr>
          <w:sz w:val="16"/>
        </w:rPr>
        <w:t xml:space="preserve">. </w:t>
      </w:r>
      <w:r>
        <w:rPr>
          <w:rStyle w:val="Emphasis"/>
        </w:rPr>
        <w:t>Whole economies</w:t>
      </w:r>
      <w:r>
        <w:rPr>
          <w:sz w:val="16"/>
        </w:rPr>
        <w:t xml:space="preserve"> </w:t>
      </w:r>
      <w:r>
        <w:rPr>
          <w:rStyle w:val="StyleUnderline"/>
        </w:rPr>
        <w:t xml:space="preserve">feel the </w:t>
      </w:r>
      <w:r>
        <w:rPr>
          <w:rStyle w:val="Emphasis"/>
        </w:rPr>
        <w:t>impact</w:t>
      </w:r>
      <w:r>
        <w:rPr>
          <w:rStyle w:val="StyleUnderline"/>
        </w:rPr>
        <w:t>,</w:t>
      </w:r>
      <w:r>
        <w:rPr>
          <w:sz w:val="16"/>
        </w:rPr>
        <w:t xml:space="preserve"> </w:t>
      </w:r>
      <w:r>
        <w:rPr>
          <w:rStyle w:val="Emphasis"/>
        </w:rPr>
        <w:t>not isolated actors.</w:t>
      </w:r>
    </w:p>
    <w:p w14:paraId="49E226E9" w14:textId="77777777" w:rsidR="000604F6" w:rsidRDefault="000604F6" w:rsidP="000604F6">
      <w:pPr>
        <w:rPr>
          <w:rStyle w:val="StyleUnderline"/>
        </w:rPr>
      </w:pPr>
      <w:r>
        <w:rPr>
          <w:sz w:val="16"/>
        </w:rPr>
        <w:t xml:space="preserve">The impact on vulnerable populations may be particularly dire. </w:t>
      </w:r>
      <w:r>
        <w:rPr>
          <w:rStyle w:val="StyleUnderline"/>
        </w:rPr>
        <w:t xml:space="preserve">Supply chain </w:t>
      </w:r>
      <w:r>
        <w:rPr>
          <w:rStyle w:val="StyleUnderline"/>
          <w:highlight w:val="cyan"/>
        </w:rPr>
        <w:t>disruptions</w:t>
      </w:r>
      <w:r>
        <w:rPr>
          <w:sz w:val="16"/>
        </w:rPr>
        <w:t xml:space="preserve"> do not just </w:t>
      </w:r>
      <w:r>
        <w:rPr>
          <w:rStyle w:val="StyleUnderline"/>
        </w:rPr>
        <w:t xml:space="preserve">create </w:t>
      </w:r>
      <w:r>
        <w:rPr>
          <w:rStyle w:val="Emphasis"/>
        </w:rPr>
        <w:t>higher prices</w:t>
      </w:r>
      <w:r>
        <w:rPr>
          <w:sz w:val="16"/>
        </w:rPr>
        <w:t xml:space="preserve"> </w:t>
      </w:r>
      <w:r>
        <w:rPr>
          <w:rStyle w:val="StyleUnderline"/>
        </w:rPr>
        <w:t>and</w:t>
      </w:r>
      <w:r>
        <w:rPr>
          <w:sz w:val="16"/>
        </w:rPr>
        <w:t xml:space="preserve"> </w:t>
      </w:r>
      <w:r>
        <w:rPr>
          <w:rStyle w:val="Emphasis"/>
        </w:rPr>
        <w:t>shortages</w:t>
      </w:r>
      <w:r>
        <w:rPr>
          <w:sz w:val="16"/>
        </w:rPr>
        <w:t xml:space="preserve"> </w:t>
      </w:r>
      <w:r>
        <w:rPr>
          <w:rStyle w:val="StyleUnderline"/>
        </w:rPr>
        <w:t>among</w:t>
      </w:r>
      <w:r>
        <w:rPr>
          <w:sz w:val="16"/>
        </w:rPr>
        <w:t xml:space="preserve"> </w:t>
      </w:r>
      <w:r>
        <w:rPr>
          <w:rStyle w:val="Emphasis"/>
        </w:rPr>
        <w:t>high-end consumer products</w:t>
      </w:r>
      <w:r>
        <w:rPr>
          <w:sz w:val="16"/>
        </w:rPr>
        <w:t xml:space="preserve">, such as cars. </w:t>
      </w:r>
      <w:r>
        <w:rPr>
          <w:rStyle w:val="StyleUnderline"/>
        </w:rPr>
        <w:t xml:space="preserve">They also </w:t>
      </w:r>
      <w:r>
        <w:rPr>
          <w:rStyle w:val="StyleUnderline"/>
          <w:highlight w:val="cyan"/>
        </w:rPr>
        <w:t>affect</w:t>
      </w:r>
      <w:r>
        <w:rPr>
          <w:rStyle w:val="StyleUnderline"/>
        </w:rPr>
        <w:t xml:space="preserve"> </w:t>
      </w:r>
      <w:r>
        <w:rPr>
          <w:rStyle w:val="Emphasis"/>
        </w:rPr>
        <w:t>more-basic commodities</w:t>
      </w:r>
      <w:r>
        <w:rPr>
          <w:rStyle w:val="StyleUnderline"/>
        </w:rPr>
        <w:t xml:space="preserve"> such as </w:t>
      </w:r>
      <w:r>
        <w:rPr>
          <w:rStyle w:val="Emphasis"/>
        </w:rPr>
        <w:t>generic drugs</w:t>
      </w:r>
      <w:r>
        <w:rPr>
          <w:rStyle w:val="StyleUnderline"/>
        </w:rPr>
        <w:t xml:space="preserve"> or </w:t>
      </w:r>
      <w:r>
        <w:rPr>
          <w:rStyle w:val="Emphasis"/>
        </w:rPr>
        <w:t>energy</w:t>
      </w:r>
      <w:r>
        <w:rPr>
          <w:rStyle w:val="StyleUnderline"/>
        </w:rPr>
        <w:t xml:space="preserve">, increasing the </w:t>
      </w:r>
      <w:r>
        <w:rPr>
          <w:rStyle w:val="Emphasis"/>
        </w:rPr>
        <w:t>cost of living</w:t>
      </w:r>
      <w:r>
        <w:rPr>
          <w:rStyle w:val="StyleUnderline"/>
        </w:rPr>
        <w:t xml:space="preserve"> and the provision of </w:t>
      </w:r>
      <w:r>
        <w:rPr>
          <w:rStyle w:val="Emphasis"/>
          <w:highlight w:val="cyan"/>
        </w:rPr>
        <w:t>basic needs</w:t>
      </w:r>
      <w:r>
        <w:rPr>
          <w:sz w:val="16"/>
        </w:rPr>
        <w:t>.</w:t>
      </w:r>
    </w:p>
    <w:p w14:paraId="03FBA3B9" w14:textId="77777777" w:rsidR="000604F6" w:rsidRDefault="000604F6" w:rsidP="000604F6">
      <w:pPr>
        <w:rPr>
          <w:sz w:val="16"/>
        </w:rPr>
      </w:pPr>
      <w:r>
        <w:rPr>
          <w:rStyle w:val="StyleUnderline"/>
        </w:rPr>
        <w:t xml:space="preserve">This kind of disruption can create </w:t>
      </w:r>
      <w:r>
        <w:rPr>
          <w:rStyle w:val="Emphasis"/>
        </w:rPr>
        <w:t>instability</w:t>
      </w:r>
      <w:r>
        <w:rPr>
          <w:rStyle w:val="StyleUnderline"/>
        </w:rPr>
        <w:t xml:space="preserve"> more generally</w:t>
      </w:r>
      <w:r>
        <w:rPr>
          <w:sz w:val="16"/>
        </w:rPr>
        <w:t xml:space="preserve">, </w:t>
      </w:r>
      <w:r>
        <w:rPr>
          <w:rStyle w:val="StyleUnderline"/>
          <w:highlight w:val="cyan"/>
        </w:rPr>
        <w:t xml:space="preserve">promoting </w:t>
      </w:r>
      <w:r>
        <w:rPr>
          <w:rStyle w:val="Emphasis"/>
        </w:rPr>
        <w:t>conditions</w:t>
      </w:r>
      <w:r>
        <w:rPr>
          <w:rStyle w:val="StyleUnderline"/>
        </w:rPr>
        <w:t xml:space="preserve"> for </w:t>
      </w:r>
      <w:r>
        <w:rPr>
          <w:rStyle w:val="StyleUnderline"/>
          <w:highlight w:val="cyan"/>
        </w:rPr>
        <w:t xml:space="preserve">conflict </w:t>
      </w:r>
      <w:r>
        <w:rPr>
          <w:rStyle w:val="Emphasis"/>
          <w:highlight w:val="cyan"/>
        </w:rPr>
        <w:t>between</w:t>
      </w:r>
      <w:r>
        <w:rPr>
          <w:rStyle w:val="StyleUnderline"/>
          <w:highlight w:val="cyan"/>
        </w:rPr>
        <w:t xml:space="preserve"> and </w:t>
      </w:r>
      <w:r>
        <w:rPr>
          <w:rStyle w:val="Emphasis"/>
          <w:highlight w:val="cyan"/>
        </w:rPr>
        <w:t>within nations</w:t>
      </w:r>
      <w:r>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67C492F9" w14:textId="77777777" w:rsidR="000604F6" w:rsidRDefault="000604F6" w:rsidP="000604F6">
      <w:pPr>
        <w:rPr>
          <w:sz w:val="16"/>
        </w:rPr>
      </w:pPr>
      <w:r>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Pr>
          <w:rStyle w:val="StyleUnderline"/>
        </w:rPr>
        <w:t xml:space="preserve">the actors are </w:t>
      </w:r>
      <w:r>
        <w:rPr>
          <w:rStyle w:val="Emphasis"/>
        </w:rPr>
        <w:t>facing shortages</w:t>
      </w:r>
      <w:r>
        <w:rPr>
          <w:rStyle w:val="StyleUnderline"/>
        </w:rPr>
        <w:t xml:space="preserve">, </w:t>
      </w:r>
      <w:r>
        <w:rPr>
          <w:sz w:val="16"/>
        </w:rPr>
        <w:t xml:space="preserve">occasioned by interdependence, </w:t>
      </w:r>
      <w:r>
        <w:rPr>
          <w:rStyle w:val="StyleUnderline"/>
        </w:rPr>
        <w:t xml:space="preserve">and </w:t>
      </w:r>
      <w:r>
        <w:rPr>
          <w:rStyle w:val="Emphasis"/>
        </w:rPr>
        <w:t>seeking security</w:t>
      </w:r>
      <w:r>
        <w:rPr>
          <w:rStyle w:val="StyleUnderline"/>
        </w:rPr>
        <w:t xml:space="preserve"> for</w:t>
      </w:r>
      <w:r>
        <w:rPr>
          <w:sz w:val="16"/>
        </w:rPr>
        <w:t xml:space="preserve"> </w:t>
      </w:r>
      <w:r>
        <w:rPr>
          <w:rStyle w:val="StyleUnderline"/>
        </w:rPr>
        <w:t xml:space="preserve">themselves in ways that actually promote wider international </w:t>
      </w:r>
      <w:r>
        <w:rPr>
          <w:rStyle w:val="Emphasis"/>
        </w:rPr>
        <w:t>systemic instability</w:t>
      </w:r>
      <w:r>
        <w:rPr>
          <w:sz w:val="16"/>
        </w:rPr>
        <w:t>.</w:t>
      </w:r>
    </w:p>
    <w:p w14:paraId="7B473F15" w14:textId="77777777" w:rsidR="000604F6" w:rsidRDefault="000604F6" w:rsidP="000604F6">
      <w:pPr>
        <w:rPr>
          <w:sz w:val="16"/>
        </w:rPr>
      </w:pPr>
      <w:r>
        <w:rPr>
          <w:sz w:val="16"/>
        </w:rPr>
        <w:t>Escalation of Conflict</w:t>
      </w:r>
    </w:p>
    <w:p w14:paraId="774C06A8" w14:textId="77777777" w:rsidR="000604F6" w:rsidRDefault="000604F6" w:rsidP="000604F6">
      <w:pPr>
        <w:rPr>
          <w:sz w:val="16"/>
        </w:rPr>
      </w:pPr>
      <w:r>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Pr>
          <w:rStyle w:val="StyleUnderline"/>
        </w:rPr>
        <w:t xml:space="preserve">Such </w:t>
      </w:r>
      <w:r>
        <w:rPr>
          <w:rStyle w:val="StyleUnderline"/>
          <w:highlight w:val="cyan"/>
        </w:rPr>
        <w:t>shortages</w:t>
      </w:r>
      <w:r>
        <w:rPr>
          <w:rStyle w:val="StyleUnderline"/>
        </w:rPr>
        <w:t xml:space="preserve"> can </w:t>
      </w:r>
      <w:r>
        <w:rPr>
          <w:rStyle w:val="StyleUnderline"/>
          <w:highlight w:val="cyan"/>
        </w:rPr>
        <w:t>make</w:t>
      </w:r>
      <w:r>
        <w:rPr>
          <w:rStyle w:val="StyleUnderline"/>
        </w:rPr>
        <w:t xml:space="preserve"> the </w:t>
      </w:r>
      <w:r>
        <w:rPr>
          <w:rStyle w:val="Emphasis"/>
        </w:rPr>
        <w:t>need</w:t>
      </w:r>
      <w:r>
        <w:rPr>
          <w:rStyle w:val="StyleUnderline"/>
        </w:rPr>
        <w:t xml:space="preserve"> for a </w:t>
      </w:r>
      <w:r>
        <w:rPr>
          <w:rStyle w:val="Emphasis"/>
        </w:rPr>
        <w:t xml:space="preserve">national </w:t>
      </w:r>
      <w:r>
        <w:rPr>
          <w:rStyle w:val="Emphasis"/>
          <w:highlight w:val="cyan"/>
        </w:rPr>
        <w:t>government</w:t>
      </w:r>
      <w:r>
        <w:rPr>
          <w:rStyle w:val="StyleUnderline"/>
        </w:rPr>
        <w:t xml:space="preserve"> to </w:t>
      </w:r>
      <w:r>
        <w:rPr>
          <w:rStyle w:val="Emphasis"/>
          <w:highlight w:val="cyan"/>
        </w:rPr>
        <w:t>act</w:t>
      </w:r>
      <w:r>
        <w:rPr>
          <w:rStyle w:val="StyleUnderline"/>
        </w:rPr>
        <w:t xml:space="preserve"> more </w:t>
      </w:r>
      <w:r>
        <w:rPr>
          <w:rStyle w:val="Emphasis"/>
          <w:highlight w:val="cyan"/>
        </w:rPr>
        <w:t>dire</w:t>
      </w:r>
      <w:r>
        <w:rPr>
          <w:rStyle w:val="StyleUnderline"/>
        </w:rPr>
        <w:t xml:space="preserve"> and </w:t>
      </w:r>
      <w:r>
        <w:rPr>
          <w:rStyle w:val="Emphasis"/>
        </w:rPr>
        <w:t>immediate</w:t>
      </w:r>
      <w:r>
        <w:rPr>
          <w:rStyle w:val="StyleUnderline"/>
        </w:rPr>
        <w:t xml:space="preserve"> </w:t>
      </w:r>
      <w:r>
        <w:rPr>
          <w:rStyle w:val="StyleUnderline"/>
          <w:highlight w:val="cyan"/>
        </w:rPr>
        <w:t>and</w:t>
      </w:r>
      <w:r>
        <w:rPr>
          <w:rStyle w:val="StyleUnderline"/>
        </w:rPr>
        <w:t xml:space="preserve"> thus </w:t>
      </w:r>
      <w:r>
        <w:rPr>
          <w:rStyle w:val="Emphasis"/>
          <w:highlight w:val="cyan"/>
        </w:rPr>
        <w:t>raise</w:t>
      </w:r>
      <w:r>
        <w:rPr>
          <w:rStyle w:val="Emphasis"/>
        </w:rPr>
        <w:t xml:space="preserve"> the </w:t>
      </w:r>
      <w:r>
        <w:rPr>
          <w:rStyle w:val="Emphasis"/>
          <w:highlight w:val="cyan"/>
        </w:rPr>
        <w:t>risk of conflict</w:t>
      </w:r>
      <w:r>
        <w:rPr>
          <w:sz w:val="16"/>
        </w:rPr>
        <w:t>. In some cases, particular types of raw materials only exist in certain places, so shifting to more-secure sources isn't even possible.</w:t>
      </w:r>
    </w:p>
    <w:p w14:paraId="3AA848F4" w14:textId="77777777" w:rsidR="000604F6" w:rsidRDefault="000604F6" w:rsidP="000604F6">
      <w:pPr>
        <w:rPr>
          <w:sz w:val="16"/>
        </w:rPr>
      </w:pPr>
      <w:r>
        <w:rPr>
          <w:rStyle w:val="StyleUnderline"/>
        </w:rPr>
        <w:t xml:space="preserve">Supply chain </w:t>
      </w:r>
      <w:r>
        <w:rPr>
          <w:rStyle w:val="StyleUnderline"/>
          <w:highlight w:val="cyan"/>
        </w:rPr>
        <w:t>disruptions create</w:t>
      </w:r>
      <w:r>
        <w:rPr>
          <w:rStyle w:val="StyleUnderline"/>
        </w:rPr>
        <w:t xml:space="preserve"> both </w:t>
      </w:r>
      <w:r>
        <w:rPr>
          <w:rStyle w:val="Emphasis"/>
          <w:highlight w:val="cyan"/>
        </w:rPr>
        <w:t>leverage</w:t>
      </w:r>
      <w:r>
        <w:rPr>
          <w:rStyle w:val="StyleUnderline"/>
          <w:highlight w:val="cyan"/>
        </w:rPr>
        <w:t xml:space="preserve"> for </w:t>
      </w:r>
      <w:r>
        <w:rPr>
          <w:rStyle w:val="Emphasis"/>
          <w:highlight w:val="cyan"/>
        </w:rPr>
        <w:t>some</w:t>
      </w:r>
      <w:r>
        <w:rPr>
          <w:rStyle w:val="Emphasis"/>
        </w:rPr>
        <w:t xml:space="preserve"> nations</w:t>
      </w:r>
      <w:r>
        <w:rPr>
          <w:sz w:val="16"/>
        </w:rPr>
        <w:t xml:space="preserve"> </w:t>
      </w:r>
      <w:r>
        <w:rPr>
          <w:rStyle w:val="StyleUnderline"/>
          <w:highlight w:val="cyan"/>
        </w:rPr>
        <w:t xml:space="preserve">and reasons for </w:t>
      </w:r>
      <w:r>
        <w:rPr>
          <w:rStyle w:val="Emphasis"/>
          <w:highlight w:val="cyan"/>
        </w:rPr>
        <w:t>other</w:t>
      </w:r>
      <w:r>
        <w:rPr>
          <w:rStyle w:val="Emphasis"/>
        </w:rPr>
        <w:t xml:space="preserve"> nation</w:t>
      </w:r>
      <w:r>
        <w:rPr>
          <w:rStyle w:val="Emphasis"/>
          <w:highlight w:val="cyan"/>
        </w:rPr>
        <w:t>s</w:t>
      </w:r>
      <w:r>
        <w:rPr>
          <w:rStyle w:val="StyleUnderline"/>
          <w:highlight w:val="cyan"/>
        </w:rPr>
        <w:t xml:space="preserve"> to </w:t>
      </w:r>
      <w:r>
        <w:rPr>
          <w:rStyle w:val="Emphasis"/>
          <w:highlight w:val="cyan"/>
        </w:rPr>
        <w:t>minimize leverage</w:t>
      </w:r>
      <w:r>
        <w:rPr>
          <w:sz w:val="16"/>
        </w:rPr>
        <w:t xml:space="preserve">. </w:t>
      </w:r>
      <w:r>
        <w:rPr>
          <w:rStyle w:val="StyleUnderline"/>
        </w:rPr>
        <w:t xml:space="preserve">For example, </w:t>
      </w:r>
      <w:r>
        <w:rPr>
          <w:rStyle w:val="Emphasis"/>
        </w:rPr>
        <w:t>Taiwan</w:t>
      </w:r>
      <w:r>
        <w:rPr>
          <w:rStyle w:val="StyleUnderline"/>
        </w:rPr>
        <w:t xml:space="preserve"> currently </w:t>
      </w:r>
      <w:r>
        <w:rPr>
          <w:rStyle w:val="Emphasis"/>
        </w:rPr>
        <w:t>dominates</w:t>
      </w:r>
      <w:r>
        <w:rPr>
          <w:rStyle w:val="StyleUnderline"/>
        </w:rPr>
        <w:t xml:space="preserve"> the market for </w:t>
      </w:r>
      <w:r>
        <w:rPr>
          <w:rStyle w:val="Emphasis"/>
        </w:rPr>
        <w:t>semiconductors</w:t>
      </w:r>
      <w:r>
        <w:rPr>
          <w:sz w:val="16"/>
        </w:rPr>
        <w:t xml:space="preserve">, </w:t>
      </w:r>
      <w:r>
        <w:rPr>
          <w:rStyle w:val="StyleUnderline"/>
        </w:rPr>
        <w:t>which</w:t>
      </w:r>
      <w:r>
        <w:rPr>
          <w:sz w:val="16"/>
        </w:rPr>
        <w:t xml:space="preserve"> in some respects </w:t>
      </w:r>
      <w:r>
        <w:rPr>
          <w:rStyle w:val="StyleUnderline"/>
        </w:rPr>
        <w:t xml:space="preserve">gives it </w:t>
      </w:r>
      <w:r>
        <w:rPr>
          <w:rStyle w:val="Emphasis"/>
        </w:rPr>
        <w:t>leverage</w:t>
      </w:r>
      <w:r>
        <w:rPr>
          <w:rStyle w:val="StyleUnderline"/>
        </w:rPr>
        <w:t xml:space="preserve"> with </w:t>
      </w:r>
      <w:r>
        <w:rPr>
          <w:rStyle w:val="Emphasis"/>
        </w:rPr>
        <w:t>other actors</w:t>
      </w:r>
      <w:r>
        <w:rPr>
          <w:sz w:val="16"/>
        </w:rPr>
        <w:t xml:space="preserve">, </w:t>
      </w:r>
      <w:r>
        <w:rPr>
          <w:rStyle w:val="StyleUnderline"/>
        </w:rPr>
        <w:t>including</w:t>
      </w:r>
      <w:r>
        <w:rPr>
          <w:sz w:val="16"/>
        </w:rPr>
        <w:t xml:space="preserve"> </w:t>
      </w:r>
      <w:r>
        <w:rPr>
          <w:rStyle w:val="StyleUnderline"/>
        </w:rPr>
        <w:t>the</w:t>
      </w:r>
      <w:r>
        <w:rPr>
          <w:sz w:val="16"/>
        </w:rPr>
        <w:t xml:space="preserve"> mainland People's Republic of China (</w:t>
      </w:r>
      <w:r>
        <w:rPr>
          <w:rStyle w:val="Emphasis"/>
        </w:rPr>
        <w:t>PRC</w:t>
      </w:r>
      <w:r>
        <w:rPr>
          <w:sz w:val="16"/>
        </w:rPr>
        <w:t>). Semiconductors are capital-intensive—a new fabrication facility for semiconductors costs approximately $4 billion, with some estimates as high as $12 billion, and can take three or more years to build.</w:t>
      </w:r>
    </w:p>
    <w:p w14:paraId="65037E19" w14:textId="77777777" w:rsidR="000604F6" w:rsidRDefault="000604F6" w:rsidP="000604F6">
      <w:pPr>
        <w:rPr>
          <w:rStyle w:val="Emphasis"/>
        </w:rPr>
      </w:pPr>
      <w:r>
        <w:rPr>
          <w:sz w:val="16"/>
        </w:rPr>
        <w:t xml:space="preserve">This does not even account for the skilled labor, and points to the difficulty of readily shifting production. As a </w:t>
      </w:r>
      <w:r>
        <w:rPr>
          <w:rStyle w:val="StyleUnderline"/>
        </w:rPr>
        <w:t xml:space="preserve">result, Taiwan gains </w:t>
      </w:r>
      <w:r>
        <w:rPr>
          <w:rStyle w:val="Emphasis"/>
        </w:rPr>
        <w:t>considerable leverage</w:t>
      </w:r>
      <w:r>
        <w:rPr>
          <w:rStyle w:val="StyleUnderline"/>
        </w:rPr>
        <w:t xml:space="preserve"> over the PRC and indeed the world. </w:t>
      </w:r>
      <w:r>
        <w:rPr>
          <w:rStyle w:val="Emphasis"/>
        </w:rPr>
        <w:t>However</w:t>
      </w:r>
      <w:r>
        <w:rPr>
          <w:rStyle w:val="StyleUnderline"/>
        </w:rPr>
        <w:t xml:space="preserve">, </w:t>
      </w:r>
      <w:r>
        <w:rPr>
          <w:rStyle w:val="StyleUnderline"/>
          <w:highlight w:val="cyan"/>
        </w:rPr>
        <w:t>this</w:t>
      </w:r>
      <w:r>
        <w:rPr>
          <w:rStyle w:val="StyleUnderline"/>
        </w:rPr>
        <w:t xml:space="preserve"> very</w:t>
      </w:r>
      <w:r>
        <w:rPr>
          <w:sz w:val="16"/>
        </w:rPr>
        <w:t xml:space="preserve"> </w:t>
      </w:r>
      <w:r>
        <w:rPr>
          <w:rStyle w:val="Emphasis"/>
        </w:rPr>
        <w:t>dominance</w:t>
      </w:r>
      <w:r>
        <w:rPr>
          <w:sz w:val="16"/>
        </w:rPr>
        <w:t xml:space="preserve">, </w:t>
      </w:r>
      <w:r>
        <w:rPr>
          <w:rStyle w:val="StyleUnderline"/>
        </w:rPr>
        <w:t xml:space="preserve">plus its proximity to the PRC and its </w:t>
      </w:r>
      <w:r>
        <w:rPr>
          <w:rStyle w:val="Emphasis"/>
        </w:rPr>
        <w:t>dependence</w:t>
      </w:r>
      <w:r>
        <w:rPr>
          <w:rStyle w:val="StyleUnderline"/>
        </w:rPr>
        <w:t xml:space="preserve"> on the PRC for </w:t>
      </w:r>
      <w:r>
        <w:rPr>
          <w:rStyle w:val="Emphasis"/>
        </w:rPr>
        <w:t>other commodities</w:t>
      </w:r>
      <w:r>
        <w:rPr>
          <w:sz w:val="16"/>
        </w:rPr>
        <w:t xml:space="preserve">, </w:t>
      </w:r>
      <w:r w:rsidRPr="002124B7">
        <w:rPr>
          <w:rStyle w:val="StyleUnderline"/>
        </w:rPr>
        <w:t>may</w:t>
      </w:r>
      <w:r>
        <w:rPr>
          <w:rStyle w:val="StyleUnderline"/>
        </w:rPr>
        <w:t xml:space="preserve"> in fact </w:t>
      </w:r>
      <w:r>
        <w:rPr>
          <w:rStyle w:val="Emphasis"/>
          <w:highlight w:val="cyan"/>
        </w:rPr>
        <w:t>raise</w:t>
      </w:r>
      <w:r>
        <w:rPr>
          <w:rStyle w:val="StyleUnderline"/>
        </w:rPr>
        <w:t xml:space="preserve"> the </w:t>
      </w:r>
      <w:r>
        <w:rPr>
          <w:rStyle w:val="Emphasis"/>
          <w:highlight w:val="cyan"/>
        </w:rPr>
        <w:t>incentive</w:t>
      </w:r>
      <w:r>
        <w:rPr>
          <w:rStyle w:val="StyleUnderline"/>
          <w:highlight w:val="cyan"/>
        </w:rPr>
        <w:t xml:space="preserve"> for</w:t>
      </w:r>
      <w:r>
        <w:rPr>
          <w:rStyle w:val="StyleUnderline"/>
        </w:rPr>
        <w:t xml:space="preserve"> the </w:t>
      </w:r>
      <w:r>
        <w:rPr>
          <w:rStyle w:val="StyleUnderline"/>
          <w:highlight w:val="cyan"/>
        </w:rPr>
        <w:t xml:space="preserve">PRC to take </w:t>
      </w:r>
      <w:r>
        <w:rPr>
          <w:rStyle w:val="Emphasis"/>
          <w:highlight w:val="cyan"/>
        </w:rPr>
        <w:t>aggressive</w:t>
      </w:r>
      <w:r>
        <w:rPr>
          <w:rStyle w:val="Emphasis"/>
        </w:rPr>
        <w:t xml:space="preserve"> military </w:t>
      </w:r>
      <w:r>
        <w:rPr>
          <w:rStyle w:val="Emphasis"/>
          <w:highlight w:val="cyan"/>
        </w:rPr>
        <w:t>action</w:t>
      </w:r>
      <w:r>
        <w:rPr>
          <w:sz w:val="16"/>
        </w:rPr>
        <w:t xml:space="preserve"> </w:t>
      </w:r>
      <w:r>
        <w:rPr>
          <w:rStyle w:val="StyleUnderline"/>
        </w:rPr>
        <w:t xml:space="preserve">to </w:t>
      </w:r>
      <w:r>
        <w:rPr>
          <w:rStyle w:val="Emphasis"/>
        </w:rPr>
        <w:t>ensure access</w:t>
      </w:r>
      <w:r>
        <w:rPr>
          <w:rStyle w:val="StyleUnderline"/>
        </w:rPr>
        <w:t xml:space="preserve"> to a</w:t>
      </w:r>
      <w:r>
        <w:rPr>
          <w:rStyle w:val="Emphasis"/>
        </w:rPr>
        <w:t xml:space="preserve"> key commodity</w:t>
      </w:r>
      <w:r>
        <w:rPr>
          <w:sz w:val="16"/>
        </w:rPr>
        <w:t xml:space="preserve">. Such action </w:t>
      </w:r>
      <w:r w:rsidRPr="002124B7">
        <w:rPr>
          <w:rStyle w:val="StyleUnderline"/>
        </w:rPr>
        <w:t>could range</w:t>
      </w:r>
      <w:r>
        <w:rPr>
          <w:sz w:val="16"/>
        </w:rPr>
        <w:t xml:space="preserve"> from a “quarantine” to military threats </w:t>
      </w:r>
      <w:r>
        <w:rPr>
          <w:rStyle w:val="StyleUnderline"/>
          <w:highlight w:val="cyan"/>
        </w:rPr>
        <w:t>to an</w:t>
      </w:r>
      <w:r>
        <w:rPr>
          <w:rStyle w:val="StyleUnderline"/>
        </w:rPr>
        <w:t xml:space="preserve"> </w:t>
      </w:r>
      <w:r>
        <w:rPr>
          <w:rStyle w:val="Emphasis"/>
        </w:rPr>
        <w:t xml:space="preserve">actual </w:t>
      </w:r>
      <w:r>
        <w:rPr>
          <w:rStyle w:val="Emphasis"/>
          <w:highlight w:val="cyan"/>
        </w:rPr>
        <w:t>invasion</w:t>
      </w:r>
      <w:r>
        <w:rPr>
          <w:sz w:val="16"/>
          <w:szCs w:val="16"/>
        </w:rPr>
        <w:t>.</w:t>
      </w:r>
    </w:p>
    <w:p w14:paraId="52096D88" w14:textId="77777777" w:rsidR="000604F6" w:rsidRDefault="000604F6" w:rsidP="000604F6">
      <w:pPr>
        <w:rPr>
          <w:sz w:val="16"/>
        </w:rPr>
      </w:pPr>
      <w:r>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EBBDC30" w14:textId="77777777" w:rsidR="000604F6" w:rsidRDefault="000604F6" w:rsidP="000604F6">
      <w:pPr>
        <w:rPr>
          <w:sz w:val="16"/>
        </w:rPr>
      </w:pPr>
      <w:r>
        <w:rPr>
          <w:sz w:val="16"/>
        </w:rPr>
        <w:t>Conflict and Instability</w:t>
      </w:r>
    </w:p>
    <w:p w14:paraId="17FAF8DA" w14:textId="77777777" w:rsidR="000604F6" w:rsidRDefault="000604F6" w:rsidP="000604F6">
      <w:pPr>
        <w:rPr>
          <w:sz w:val="16"/>
        </w:rPr>
      </w:pPr>
      <w:r>
        <w:rPr>
          <w:rStyle w:val="StyleUnderline"/>
          <w:highlight w:val="cyan"/>
        </w:rPr>
        <w:t xml:space="preserve">Nations have </w:t>
      </w:r>
      <w:r>
        <w:rPr>
          <w:rStyle w:val="Emphasis"/>
          <w:highlight w:val="cyan"/>
        </w:rPr>
        <w:t>gone to war</w:t>
      </w:r>
      <w:r>
        <w:rPr>
          <w:rStyle w:val="StyleUnderline"/>
        </w:rPr>
        <w:t xml:space="preserve"> in the </w:t>
      </w:r>
      <w:r>
        <w:rPr>
          <w:rStyle w:val="Emphasis"/>
        </w:rPr>
        <w:t>past</w:t>
      </w:r>
      <w:r>
        <w:rPr>
          <w:rStyle w:val="StyleUnderline"/>
        </w:rPr>
        <w:t xml:space="preserve"> </w:t>
      </w:r>
      <w:r>
        <w:rPr>
          <w:rStyle w:val="StyleUnderline"/>
          <w:highlight w:val="cyan"/>
        </w:rPr>
        <w:t>over</w:t>
      </w:r>
      <w:r>
        <w:rPr>
          <w:rStyle w:val="StyleUnderline"/>
        </w:rPr>
        <w:t xml:space="preserve"> </w:t>
      </w:r>
      <w:r>
        <w:rPr>
          <w:rStyle w:val="Emphasis"/>
        </w:rPr>
        <w:t xml:space="preserve">natural resource </w:t>
      </w:r>
      <w:r>
        <w:rPr>
          <w:rStyle w:val="Emphasis"/>
          <w:highlight w:val="cyan"/>
        </w:rPr>
        <w:t>shortages</w:t>
      </w:r>
      <w:r>
        <w:rPr>
          <w:sz w:val="16"/>
        </w:rPr>
        <w:t xml:space="preserve"> </w:t>
      </w:r>
      <w:r>
        <w:rPr>
          <w:rStyle w:val="StyleUnderline"/>
        </w:rPr>
        <w:t xml:space="preserve">or in an effort </w:t>
      </w:r>
      <w:r>
        <w:rPr>
          <w:rStyle w:val="StyleUnderline"/>
          <w:highlight w:val="cyan"/>
        </w:rPr>
        <w:t xml:space="preserve">to </w:t>
      </w:r>
      <w:r>
        <w:rPr>
          <w:rStyle w:val="Emphasis"/>
          <w:highlight w:val="cyan"/>
        </w:rPr>
        <w:t>secure key markets</w:t>
      </w:r>
      <w:r>
        <w:rPr>
          <w:rStyle w:val="StyleUnderline"/>
        </w:rPr>
        <w:t xml:space="preserve"> and </w:t>
      </w:r>
      <w:r>
        <w:rPr>
          <w:rStyle w:val="Emphasis"/>
        </w:rPr>
        <w:t>labor pools</w:t>
      </w:r>
      <w:r>
        <w:rPr>
          <w:sz w:val="16"/>
        </w:rPr>
        <w:t xml:space="preserve">. </w:t>
      </w:r>
      <w:r>
        <w:rPr>
          <w:rStyle w:val="StyleUnderline"/>
        </w:rPr>
        <w:t xml:space="preserve">The </w:t>
      </w:r>
      <w:r>
        <w:rPr>
          <w:rStyle w:val="Emphasis"/>
        </w:rPr>
        <w:t>need</w:t>
      </w:r>
      <w:r>
        <w:rPr>
          <w:rStyle w:val="StyleUnderline"/>
        </w:rPr>
        <w:t xml:space="preserve"> to </w:t>
      </w:r>
      <w:r>
        <w:rPr>
          <w:rStyle w:val="Emphasis"/>
        </w:rPr>
        <w:t>secure resources</w:t>
      </w:r>
      <w:r>
        <w:rPr>
          <w:rStyle w:val="StyleUnderline"/>
        </w:rPr>
        <w:t xml:space="preserve"> and </w:t>
      </w:r>
      <w:r>
        <w:rPr>
          <w:rStyle w:val="Emphasis"/>
        </w:rPr>
        <w:t>markets</w:t>
      </w:r>
      <w:r>
        <w:rPr>
          <w:rStyle w:val="StyleUnderline"/>
        </w:rPr>
        <w:t xml:space="preserve"> was </w:t>
      </w:r>
      <w:r>
        <w:rPr>
          <w:rStyle w:val="StyleUnderline"/>
          <w:highlight w:val="cyan"/>
        </w:rPr>
        <w:t>an</w:t>
      </w:r>
      <w:r>
        <w:rPr>
          <w:sz w:val="16"/>
          <w:highlight w:val="cyan"/>
        </w:rPr>
        <w:t xml:space="preserve"> </w:t>
      </w:r>
      <w:r>
        <w:rPr>
          <w:rStyle w:val="Emphasis"/>
          <w:highlight w:val="cyan"/>
        </w:rPr>
        <w:t>explicit premise</w:t>
      </w:r>
      <w:r>
        <w:rPr>
          <w:sz w:val="16"/>
          <w:highlight w:val="cyan"/>
        </w:rPr>
        <w:t xml:space="preserve"> </w:t>
      </w:r>
      <w:r>
        <w:rPr>
          <w:rStyle w:val="StyleUnderline"/>
          <w:highlight w:val="cyan"/>
        </w:rPr>
        <w:t>in</w:t>
      </w:r>
      <w:r>
        <w:rPr>
          <w:rStyle w:val="StyleUnderline"/>
        </w:rPr>
        <w:t xml:space="preserve"> </w:t>
      </w:r>
      <w:r>
        <w:rPr>
          <w:rStyle w:val="Emphasis"/>
        </w:rPr>
        <w:t>German</w:t>
      </w:r>
      <w:r>
        <w:rPr>
          <w:sz w:val="16"/>
        </w:rPr>
        <w:t xml:space="preserve"> </w:t>
      </w:r>
      <w:r>
        <w:rPr>
          <w:rStyle w:val="StyleUnderline"/>
        </w:rPr>
        <w:t>and</w:t>
      </w:r>
      <w:r>
        <w:rPr>
          <w:sz w:val="16"/>
        </w:rPr>
        <w:t xml:space="preserve"> </w:t>
      </w:r>
      <w:r>
        <w:rPr>
          <w:rStyle w:val="Emphasis"/>
        </w:rPr>
        <w:t>Japanese actions</w:t>
      </w:r>
      <w:r>
        <w:rPr>
          <w:sz w:val="16"/>
        </w:rPr>
        <w:t xml:space="preserve"> </w:t>
      </w:r>
      <w:r>
        <w:rPr>
          <w:rStyle w:val="StyleUnderline"/>
        </w:rPr>
        <w:t xml:space="preserve">leading to </w:t>
      </w:r>
      <w:r>
        <w:rPr>
          <w:rStyle w:val="StyleUnderline"/>
          <w:highlight w:val="cyan"/>
        </w:rPr>
        <w:t>World War II</w:t>
      </w:r>
      <w:r>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bookmarkEnd w:id="1"/>
    <w:p w14:paraId="12298DC1" w14:textId="77777777" w:rsidR="000604F6" w:rsidRPr="00704B29" w:rsidRDefault="000604F6" w:rsidP="000604F6">
      <w:pPr>
        <w:pStyle w:val="Heading3"/>
        <w:rPr>
          <w:rFonts w:asciiTheme="minorHAnsi" w:hAnsiTheme="minorHAnsi" w:cstheme="minorHAnsi"/>
        </w:rPr>
      </w:pPr>
      <w:r w:rsidRPr="00704B29">
        <w:rPr>
          <w:rFonts w:asciiTheme="minorHAnsi" w:hAnsiTheme="minorHAnsi" w:cstheme="minorHAnsi"/>
        </w:rPr>
        <w:t xml:space="preserve">Advantage </w:t>
      </w:r>
      <w:r>
        <w:rPr>
          <w:rFonts w:asciiTheme="minorHAnsi" w:hAnsiTheme="minorHAnsi" w:cstheme="minorHAnsi"/>
        </w:rPr>
        <w:t xml:space="preserve">3 </w:t>
      </w:r>
      <w:r w:rsidRPr="00704B29">
        <w:rPr>
          <w:rFonts w:asciiTheme="minorHAnsi" w:hAnsiTheme="minorHAnsi" w:cstheme="minorHAnsi"/>
        </w:rPr>
        <w:t xml:space="preserve">– </w:t>
      </w:r>
      <w:r>
        <w:rPr>
          <w:rFonts w:asciiTheme="minorHAnsi" w:hAnsiTheme="minorHAnsi" w:cstheme="minorHAnsi"/>
        </w:rPr>
        <w:t>Automation</w:t>
      </w:r>
    </w:p>
    <w:p w14:paraId="5F2FCE53" w14:textId="77777777" w:rsidR="000604F6" w:rsidRPr="00704B29" w:rsidRDefault="000604F6" w:rsidP="000604F6">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480B1C3F" w14:textId="77777777" w:rsidR="000604F6" w:rsidRPr="00704B29" w:rsidRDefault="000604F6" w:rsidP="000604F6">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6D476B6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Introduction</w:t>
      </w:r>
    </w:p>
    <w:p w14:paraId="67F082C5" w14:textId="77777777" w:rsidR="000604F6" w:rsidRPr="00704B29" w:rsidRDefault="000604F6" w:rsidP="000604F6">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10D5A180"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6EA16E7C"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[FIGURE 1 OMITTED]</w:t>
      </w:r>
    </w:p>
    <w:p w14:paraId="421873B9" w14:textId="77777777" w:rsidR="000604F6" w:rsidRPr="00704B29" w:rsidRDefault="000604F6" w:rsidP="000604F6">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3F1C509B"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Methods</w:t>
      </w:r>
    </w:p>
    <w:p w14:paraId="3C4D2054"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Model structure and assumptions</w:t>
      </w:r>
    </w:p>
    <w:p w14:paraId="75DDFE12"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6068E449"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[FIGURE 2 OMITTED]</w:t>
      </w:r>
    </w:p>
    <w:p w14:paraId="330AA627"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3A94F3A5"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[FIGURE 1 OMITTED]</w:t>
      </w:r>
    </w:p>
    <w:p w14:paraId="7F53D3BC"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4DEEC87C"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[EQUATION 1 OMITTED]</w:t>
      </w:r>
    </w:p>
    <w:p w14:paraId="5C8E1A2E"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528F4E72"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[EQUATION 2 OMITTED]</w:t>
      </w:r>
    </w:p>
    <w:p w14:paraId="5EC14F4B"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390BCEF5"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Model analysis</w:t>
      </w:r>
    </w:p>
    <w:p w14:paraId="150F5743"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0893590B" w14:textId="77777777" w:rsidR="000604F6" w:rsidRPr="00704B29" w:rsidRDefault="000604F6" w:rsidP="000604F6">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17CBBB3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Results</w:t>
      </w:r>
    </w:p>
    <w:p w14:paraId="7DD9D3A4" w14:textId="77777777" w:rsidR="000604F6" w:rsidRPr="00704B29" w:rsidRDefault="000604F6" w:rsidP="000604F6">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2899304B"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[TABLE 2 OMITTED]</w:t>
      </w:r>
    </w:p>
    <w:p w14:paraId="17DE6E83"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[FIGURE 3 OMITTED]</w:t>
      </w:r>
    </w:p>
    <w:p w14:paraId="4B425315"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4A7A2F02" w14:textId="77777777" w:rsidR="000604F6" w:rsidRPr="00704B29" w:rsidRDefault="000604F6" w:rsidP="000604F6">
      <w:pPr>
        <w:rPr>
          <w:rStyle w:val="Emphasis"/>
          <w:rFonts w:asciiTheme="minorHAnsi" w:hAnsiTheme="minorHAnsi" w:cstheme="minorHAnsi"/>
        </w:rPr>
      </w:pPr>
      <w:r w:rsidRPr="00704B29">
        <w:rPr>
          <w:rStyle w:val="Emphasis"/>
          <w:rFonts w:asciiTheme="minorHAnsi" w:hAnsiTheme="minorHAnsi" w:cstheme="minorHAnsi"/>
        </w:rPr>
        <w:t>[FIGURE 4 OMITTED]</w:t>
      </w:r>
    </w:p>
    <w:p w14:paraId="4C6A4C8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Discussion</w:t>
      </w:r>
    </w:p>
    <w:p w14:paraId="250680A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05817310"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5227E6BB"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5FCB7D6E" w14:textId="77777777" w:rsidR="000604F6" w:rsidRPr="00704B29" w:rsidRDefault="000604F6" w:rsidP="000604F6">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1C97DB93" w14:textId="77777777" w:rsidR="000604F6" w:rsidRPr="00704B29" w:rsidRDefault="000604F6" w:rsidP="000604F6">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08CF5E7D" w14:textId="77777777" w:rsidR="000604F6" w:rsidRPr="00704B29" w:rsidRDefault="000604F6" w:rsidP="000604F6">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16688AD9"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3A36B7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6F5E9CC1"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1BB080DE"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5D4C75BA" w14:textId="77777777" w:rsidR="000604F6" w:rsidRDefault="000604F6" w:rsidP="000604F6">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594D396F" w14:textId="77777777" w:rsidR="000604F6" w:rsidRDefault="000604F6" w:rsidP="000604F6">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02A14180" w14:textId="77777777" w:rsidR="000604F6" w:rsidRDefault="000604F6" w:rsidP="000604F6">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7F5A8DBC" w14:textId="77777777" w:rsidR="000604F6" w:rsidRPr="00F10F17" w:rsidRDefault="000604F6" w:rsidP="000604F6">
      <w:pPr>
        <w:rPr>
          <w:sz w:val="16"/>
        </w:rPr>
      </w:pPr>
      <w:r w:rsidRPr="00F10F17">
        <w:rPr>
          <w:sz w:val="16"/>
        </w:rPr>
        <w:t>4. What AI Developers and Other AI Experts Say</w:t>
      </w:r>
    </w:p>
    <w:p w14:paraId="4FFC5504" w14:textId="77777777" w:rsidR="000604F6" w:rsidRPr="00F10F17" w:rsidRDefault="000604F6" w:rsidP="000604F6">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1E5664A1" w14:textId="77777777" w:rsidR="000604F6" w:rsidRPr="00F10F17" w:rsidRDefault="000604F6" w:rsidP="000604F6">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735F36B9" w14:textId="77777777" w:rsidR="000604F6" w:rsidRPr="00F10F17" w:rsidRDefault="000604F6" w:rsidP="000604F6">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26C346ED" w14:textId="77777777" w:rsidR="000604F6" w:rsidRPr="00F10F17" w:rsidRDefault="000604F6" w:rsidP="000604F6">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2C84C558" w14:textId="77777777" w:rsidR="000604F6" w:rsidRPr="00F10F17" w:rsidRDefault="000604F6" w:rsidP="000604F6">
      <w:pPr>
        <w:rPr>
          <w:sz w:val="16"/>
        </w:rPr>
      </w:pPr>
      <w:r w:rsidRPr="00F10F17">
        <w:rPr>
          <w:sz w:val="16"/>
        </w:rPr>
        <w:t>Several others in the development community agreed with this view. As one investor in AI startups and larger enterprises stated:</w:t>
      </w:r>
    </w:p>
    <w:p w14:paraId="7C93933D" w14:textId="77777777" w:rsidR="000604F6" w:rsidRPr="00F10F17" w:rsidRDefault="000604F6" w:rsidP="000604F6">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448475EF" w14:textId="77777777" w:rsidR="000604F6" w:rsidRPr="00F10F17" w:rsidRDefault="000604F6" w:rsidP="000604F6">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28AD2585" w14:textId="77777777" w:rsidR="000604F6" w:rsidRPr="00F10F17" w:rsidRDefault="000604F6" w:rsidP="000604F6">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1585350A" w14:textId="77777777" w:rsidR="000604F6" w:rsidRPr="00F10F17" w:rsidRDefault="000604F6" w:rsidP="000604F6">
      <w:pPr>
        <w:rPr>
          <w:sz w:val="16"/>
        </w:rPr>
      </w:pPr>
      <w:r w:rsidRPr="00F10F17">
        <w:rPr>
          <w:sz w:val="16"/>
        </w:rPr>
        <w:t>Another AI expert illustrated the effects of taking a labor replacement approach:</w:t>
      </w:r>
    </w:p>
    <w:p w14:paraId="32506C51" w14:textId="77777777" w:rsidR="000604F6" w:rsidRPr="00F10F17" w:rsidRDefault="000604F6" w:rsidP="000604F6">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5258354B" w14:textId="77777777" w:rsidR="000604F6" w:rsidRPr="00F10F17" w:rsidRDefault="000604F6" w:rsidP="000604F6">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1D015E3B" w14:textId="77777777" w:rsidR="000604F6" w:rsidRPr="00F10F17" w:rsidRDefault="000604F6" w:rsidP="000604F6">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5888CB0F" w14:textId="77777777" w:rsidR="000604F6" w:rsidRPr="00F10F17" w:rsidRDefault="000604F6" w:rsidP="000604F6">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12E2DF2F" w14:textId="77777777" w:rsidR="000604F6" w:rsidRPr="00F10F17" w:rsidRDefault="000604F6" w:rsidP="000604F6">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2498D4A9" w14:textId="77777777" w:rsidR="000604F6" w:rsidRPr="00F10F17" w:rsidRDefault="000604F6" w:rsidP="000604F6">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16230EEB" w14:textId="77777777" w:rsidR="000604F6" w:rsidRPr="00F10F17" w:rsidRDefault="000604F6" w:rsidP="000604F6">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5A0017B3" w14:textId="77777777" w:rsidR="000604F6" w:rsidRPr="00F10F17" w:rsidRDefault="000604F6" w:rsidP="000604F6">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509A0F0F" w14:textId="77777777" w:rsidR="000604F6" w:rsidRPr="00F10F17" w:rsidRDefault="000604F6" w:rsidP="000604F6">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414094E8" w14:textId="77777777" w:rsidR="000604F6" w:rsidRPr="00F10F17" w:rsidRDefault="000604F6" w:rsidP="000604F6">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659D55AE" w14:textId="77777777" w:rsidR="000604F6" w:rsidRPr="00F10F17" w:rsidRDefault="000604F6" w:rsidP="000604F6">
      <w:pPr>
        <w:rPr>
          <w:sz w:val="12"/>
        </w:rPr>
      </w:pPr>
      <w:r w:rsidRPr="00F10F17">
        <w:rPr>
          <w:sz w:val="12"/>
        </w:rPr>
        <w:t>5. What Business Leaders Say</w:t>
      </w:r>
    </w:p>
    <w:p w14:paraId="5FECE666" w14:textId="77777777" w:rsidR="000604F6" w:rsidRPr="00F10F17" w:rsidRDefault="000604F6" w:rsidP="000604F6">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1E4FD05E" w14:textId="77777777" w:rsidR="000604F6" w:rsidRPr="00F10F17" w:rsidRDefault="000604F6" w:rsidP="000604F6">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76F95C8B" w14:textId="77777777" w:rsidR="000604F6" w:rsidRPr="00F10F17" w:rsidRDefault="000604F6" w:rsidP="000604F6">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57603BC1" w14:textId="77777777" w:rsidR="000604F6" w:rsidRPr="00F10F17" w:rsidRDefault="000604F6" w:rsidP="000604F6">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21E12D50" w14:textId="77777777" w:rsidR="000604F6" w:rsidRPr="00F10F17" w:rsidRDefault="000604F6" w:rsidP="000604F6">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56941381" w14:textId="77777777" w:rsidR="000604F6" w:rsidRPr="00F10F17" w:rsidRDefault="000604F6" w:rsidP="000604F6">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09BD139C" w14:textId="77777777" w:rsidR="000604F6" w:rsidRPr="00F10F17" w:rsidRDefault="000604F6" w:rsidP="000604F6">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35A5EFAF" w14:textId="77777777" w:rsidR="000604F6" w:rsidRPr="00F10F17" w:rsidRDefault="000604F6" w:rsidP="000604F6">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39E8E644" w14:textId="77777777" w:rsidR="000604F6" w:rsidRPr="00F10F17" w:rsidRDefault="000604F6" w:rsidP="000604F6">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36D68270" w14:textId="77777777" w:rsidR="000604F6" w:rsidRPr="00F10F17" w:rsidRDefault="000604F6" w:rsidP="000604F6">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5E56E451" w14:textId="77777777" w:rsidR="000604F6" w:rsidRPr="00F10F17" w:rsidRDefault="000604F6" w:rsidP="000604F6">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4681EB44" w14:textId="77777777" w:rsidR="000604F6" w:rsidRPr="00F10F17" w:rsidRDefault="000604F6" w:rsidP="000604F6">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12B6281" w14:textId="77777777" w:rsidR="000604F6" w:rsidRPr="00F10F17" w:rsidRDefault="000604F6" w:rsidP="000604F6">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786E9752" w14:textId="77777777" w:rsidR="000604F6" w:rsidRPr="00F10F17" w:rsidRDefault="000604F6" w:rsidP="000604F6">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45B0284A" w14:textId="77777777" w:rsidR="000604F6" w:rsidRPr="00F10F17" w:rsidRDefault="000604F6" w:rsidP="000604F6">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2067BDF" w14:textId="77777777" w:rsidR="000604F6" w:rsidRPr="00F10F17" w:rsidRDefault="000604F6" w:rsidP="000604F6">
      <w:pPr>
        <w:rPr>
          <w:sz w:val="12"/>
        </w:rPr>
      </w:pPr>
      <w:r w:rsidRPr="00F10F17">
        <w:rPr>
          <w:sz w:val="12"/>
        </w:rPr>
        <w:t>6. What Labor Leaders Say</w:t>
      </w:r>
    </w:p>
    <w:p w14:paraId="1DCADD73" w14:textId="77777777" w:rsidR="000604F6" w:rsidRPr="00F10F17" w:rsidRDefault="000604F6" w:rsidP="000604F6">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0A9E4A8A" w14:textId="77777777" w:rsidR="000604F6" w:rsidRPr="00F10F17" w:rsidRDefault="000604F6" w:rsidP="000604F6">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759E47BA" w14:textId="77777777" w:rsidR="000604F6" w:rsidRPr="00F10F17" w:rsidRDefault="000604F6" w:rsidP="000604F6">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5432A23B" w14:textId="77777777" w:rsidR="000604F6" w:rsidRPr="00F10F17" w:rsidRDefault="000604F6" w:rsidP="000604F6">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35868E6C" w14:textId="77777777" w:rsidR="000604F6" w:rsidRPr="00F10F17" w:rsidRDefault="000604F6" w:rsidP="000604F6">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061288AC" w14:textId="77777777" w:rsidR="000604F6" w:rsidRPr="00BF6E94" w:rsidRDefault="000604F6" w:rsidP="000604F6">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1011F43F" w14:textId="77777777" w:rsidR="000604F6" w:rsidRPr="00F10F17" w:rsidRDefault="000604F6" w:rsidP="000604F6">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1BD3CC7C" w14:textId="77777777" w:rsidR="000604F6" w:rsidRPr="00F10F17" w:rsidRDefault="000604F6" w:rsidP="000604F6">
      <w:pPr>
        <w:rPr>
          <w:sz w:val="10"/>
        </w:rPr>
      </w:pPr>
      <w:r w:rsidRPr="00F10F17">
        <w:rPr>
          <w:sz w:val="10"/>
        </w:rPr>
        <w:t>Another labor representative put it this way when asked what their union would like to hear from business leaders working on developing generative AI projects:</w:t>
      </w:r>
    </w:p>
    <w:p w14:paraId="27588259" w14:textId="77777777" w:rsidR="000604F6" w:rsidRPr="00F10F17" w:rsidRDefault="000604F6" w:rsidP="000604F6">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098D46E2" w14:textId="77777777" w:rsidR="000604F6" w:rsidRPr="00F10F17" w:rsidRDefault="000604F6" w:rsidP="000604F6">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0BE50892" w14:textId="77777777" w:rsidR="000604F6" w:rsidRPr="00F10F17" w:rsidRDefault="000604F6" w:rsidP="000604F6">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6C8692EA" w14:textId="77777777" w:rsidR="000604F6" w:rsidRPr="00BF6E94" w:rsidRDefault="000604F6" w:rsidP="000604F6">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01BF1EF6" w14:textId="77777777" w:rsidR="000604F6" w:rsidRPr="00BF6E94" w:rsidRDefault="000604F6" w:rsidP="000604F6">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1C1371E6" w14:textId="77777777" w:rsidR="000604F6" w:rsidRPr="00BF6E94" w:rsidRDefault="000604F6" w:rsidP="000604F6">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310556AE" w14:textId="77777777" w:rsidR="000604F6" w:rsidRPr="004D5B51" w:rsidRDefault="000604F6" w:rsidP="000604F6">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34DB1EB0" w14:textId="77777777" w:rsidR="000604F6" w:rsidRPr="004D5B51" w:rsidRDefault="000604F6" w:rsidP="000604F6">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553518BB" w14:textId="77777777" w:rsidR="000604F6" w:rsidRPr="004D5B51" w:rsidRDefault="000604F6" w:rsidP="000604F6">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7102B31E" w14:textId="77777777" w:rsidR="000604F6" w:rsidRPr="00BF6E94" w:rsidRDefault="000604F6" w:rsidP="000604F6">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0F9E8967" w14:textId="77777777" w:rsidR="000604F6" w:rsidRPr="00F10F17" w:rsidRDefault="000604F6" w:rsidP="000604F6">
      <w:pPr>
        <w:rPr>
          <w:sz w:val="10"/>
        </w:rPr>
      </w:pPr>
      <w:r w:rsidRPr="00F10F17">
        <w:rPr>
          <w:sz w:val="10"/>
        </w:rPr>
        <w:t>7. Recommendations</w:t>
      </w:r>
    </w:p>
    <w:p w14:paraId="5009DF80" w14:textId="77777777" w:rsidR="000604F6" w:rsidRPr="00BF6E94" w:rsidRDefault="000604F6" w:rsidP="000604F6">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25D01C5A" w14:textId="77777777" w:rsidR="000604F6" w:rsidRPr="00F10F17" w:rsidRDefault="000604F6" w:rsidP="000604F6">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3BDC5CEC" w14:textId="77777777" w:rsidR="000604F6" w:rsidRPr="00F10F17" w:rsidRDefault="000604F6" w:rsidP="000604F6">
      <w:r w:rsidRPr="00F10F17">
        <w:t>[FIGURE 1 OMITTED]</w:t>
      </w:r>
    </w:p>
    <w:p w14:paraId="0FE5945E" w14:textId="77777777" w:rsidR="000604F6" w:rsidRPr="00F10F17" w:rsidRDefault="000604F6" w:rsidP="000604F6">
      <w:pPr>
        <w:rPr>
          <w:sz w:val="10"/>
        </w:rPr>
      </w:pPr>
      <w:r w:rsidRPr="00F10F17">
        <w:rPr>
          <w:sz w:val="10"/>
        </w:rPr>
        <w:t>7.1. Defining the Problems and Opportunities to be Addressed</w:t>
      </w:r>
    </w:p>
    <w:p w14:paraId="75798A53" w14:textId="77777777" w:rsidR="000604F6" w:rsidRPr="00F10F17" w:rsidRDefault="000604F6" w:rsidP="000604F6">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52BC8A7D" w14:textId="77777777" w:rsidR="000604F6" w:rsidRPr="00BF6E94" w:rsidRDefault="000604F6" w:rsidP="000604F6">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619AC76" w14:textId="77777777" w:rsidR="000604F6" w:rsidRPr="00F10F17" w:rsidRDefault="000604F6" w:rsidP="000604F6">
      <w:pPr>
        <w:rPr>
          <w:sz w:val="10"/>
        </w:rPr>
      </w:pPr>
      <w:r w:rsidRPr="00F10F17">
        <w:rPr>
          <w:sz w:val="10"/>
        </w:rPr>
        <w:t>7.2. Designing the technical and work process features that need to be integrated.</w:t>
      </w:r>
    </w:p>
    <w:p w14:paraId="41F9F68C" w14:textId="77777777" w:rsidR="000604F6" w:rsidRPr="00F10F17" w:rsidRDefault="000604F6" w:rsidP="000604F6">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2D741DDF" w14:textId="77777777" w:rsidR="000604F6" w:rsidRPr="00F10F17" w:rsidRDefault="000604F6" w:rsidP="000604F6">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5AAAB2A7" w14:textId="77777777" w:rsidR="000604F6" w:rsidRPr="00F10F17" w:rsidRDefault="000604F6" w:rsidP="000604F6">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619484D0" w14:textId="77777777" w:rsidR="000604F6" w:rsidRPr="00F10F17" w:rsidRDefault="000604F6" w:rsidP="000604F6">
      <w:pPr>
        <w:rPr>
          <w:sz w:val="10"/>
        </w:rPr>
      </w:pPr>
      <w:r w:rsidRPr="00F10F17">
        <w:rPr>
          <w:sz w:val="10"/>
        </w:rPr>
        <w:t>7.3. Educating and training the workforce in the skills needed.</w:t>
      </w:r>
    </w:p>
    <w:p w14:paraId="19B7F8BB" w14:textId="77777777" w:rsidR="000604F6" w:rsidRPr="00F10F17" w:rsidRDefault="000604F6" w:rsidP="000604F6">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41CDD741" w14:textId="77777777" w:rsidR="000604F6" w:rsidRPr="00F10F17" w:rsidRDefault="000604F6" w:rsidP="000604F6">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10C7B0BB" w14:textId="77777777" w:rsidR="000604F6" w:rsidRPr="00F10F17" w:rsidRDefault="000604F6" w:rsidP="000604F6">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57D3C0C9" w14:textId="77777777" w:rsidR="000604F6" w:rsidRPr="00F10F17" w:rsidRDefault="000604F6" w:rsidP="000604F6">
      <w:pPr>
        <w:rPr>
          <w:sz w:val="10"/>
        </w:rPr>
      </w:pPr>
      <w:r w:rsidRPr="00F10F17">
        <w:rPr>
          <w:sz w:val="10"/>
        </w:rPr>
        <w:t>7.4. Ensuring a fair transition and compensation for those whose jobs are affected.</w:t>
      </w:r>
    </w:p>
    <w:p w14:paraId="7197CA77" w14:textId="77777777" w:rsidR="000604F6" w:rsidRPr="00F10F17" w:rsidRDefault="000604F6" w:rsidP="000604F6">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673F2333" w14:textId="77777777" w:rsidR="000604F6" w:rsidRPr="00F10F17" w:rsidRDefault="000604F6" w:rsidP="000604F6">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7C3651FC" w14:textId="77777777" w:rsidR="000604F6" w:rsidRPr="00F10F17" w:rsidRDefault="000604F6" w:rsidP="000604F6">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4AF4376B" w14:textId="77777777" w:rsidR="000604F6" w:rsidRPr="00F10F17" w:rsidRDefault="000604F6" w:rsidP="000604F6">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15FEDBEA" w14:textId="77777777" w:rsidR="000604F6" w:rsidRPr="00F10F17" w:rsidRDefault="000604F6" w:rsidP="000604F6">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6D4763E4" w14:textId="77777777" w:rsidR="000604F6" w:rsidRPr="00F10F17" w:rsidRDefault="000604F6" w:rsidP="000604F6">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66D01165" w14:textId="77777777" w:rsidR="000604F6" w:rsidRPr="00F10F17" w:rsidRDefault="000604F6" w:rsidP="000604F6">
      <w:pPr>
        <w:rPr>
          <w:sz w:val="10"/>
        </w:rPr>
      </w:pPr>
      <w:r w:rsidRPr="00F10F17">
        <w:rPr>
          <w:sz w:val="10"/>
        </w:rPr>
        <w:t>8. Implications for MIT</w:t>
      </w:r>
    </w:p>
    <w:p w14:paraId="57383B5D" w14:textId="77777777" w:rsidR="000604F6" w:rsidRPr="00F10F17" w:rsidRDefault="000604F6" w:rsidP="000604F6">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234A394D" w14:textId="77777777" w:rsidR="000604F6" w:rsidRPr="00F10F17" w:rsidRDefault="000604F6" w:rsidP="000604F6">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718502A1" w14:textId="77777777" w:rsidR="000604F6" w:rsidRPr="00F10F17" w:rsidRDefault="000604F6" w:rsidP="000604F6">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16C2DB85" w14:textId="77777777" w:rsidR="000604F6" w:rsidRPr="00F10F17" w:rsidRDefault="000604F6" w:rsidP="000604F6">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4C6C28B3" w14:textId="77777777" w:rsidR="000604F6" w:rsidRPr="00F10F17" w:rsidRDefault="000604F6" w:rsidP="000604F6">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6C623B62" w14:textId="77777777" w:rsidR="000604F6" w:rsidRPr="00F10F17" w:rsidRDefault="000604F6" w:rsidP="000604F6">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0F8D0F12" w14:textId="77777777" w:rsidR="000604F6" w:rsidRPr="00F10F17" w:rsidRDefault="000604F6" w:rsidP="000604F6">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3187F1BE" w14:textId="77777777" w:rsidR="000604F6" w:rsidRPr="00F10F17" w:rsidRDefault="000604F6" w:rsidP="000604F6">
      <w:pPr>
        <w:rPr>
          <w:sz w:val="10"/>
        </w:rPr>
      </w:pPr>
      <w:r w:rsidRPr="00F10F17">
        <w:rPr>
          <w:sz w:val="10"/>
        </w:rPr>
        <w:t>9. Moving Forward</w:t>
      </w:r>
    </w:p>
    <w:p w14:paraId="4751D573" w14:textId="77777777" w:rsidR="000604F6" w:rsidRPr="00F10F17" w:rsidRDefault="000604F6" w:rsidP="000604F6">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297664EF" w14:textId="77777777" w:rsidR="000604F6" w:rsidRPr="00AA15B6" w:rsidRDefault="000604F6" w:rsidP="000604F6">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3E0AFB97" w14:textId="77777777" w:rsidR="000604F6" w:rsidRPr="00BB133A" w:rsidRDefault="000604F6" w:rsidP="000604F6">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4662B6BB" w14:textId="77777777" w:rsidR="000604F6" w:rsidRDefault="000604F6" w:rsidP="000604F6">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54090CD5" w14:textId="77777777" w:rsidR="000604F6" w:rsidRPr="00BB133A" w:rsidRDefault="000604F6" w:rsidP="000604F6">
      <w:pPr>
        <w:rPr>
          <w:sz w:val="16"/>
        </w:rPr>
      </w:pPr>
      <w:r w:rsidRPr="00BB133A">
        <w:rPr>
          <w:sz w:val="16"/>
        </w:rPr>
        <w:t>2.3 AI risks: existential versus social</w:t>
      </w:r>
    </w:p>
    <w:p w14:paraId="7A3E2C9B" w14:textId="77777777" w:rsidR="000604F6" w:rsidRPr="00BB133A" w:rsidRDefault="000604F6" w:rsidP="000604F6">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3E421F5C" w14:textId="77777777" w:rsidR="000604F6" w:rsidRPr="00BB133A" w:rsidRDefault="000604F6" w:rsidP="000604F6">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09B9D960" w14:textId="77777777" w:rsidR="000604F6" w:rsidRPr="00BB133A" w:rsidRDefault="000604F6" w:rsidP="000604F6">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9D50042" w14:textId="77777777" w:rsidR="000604F6" w:rsidRPr="00BB133A" w:rsidRDefault="000604F6" w:rsidP="000604F6">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3B77A949" w14:textId="77777777" w:rsidR="000604F6" w:rsidRPr="00BB133A" w:rsidRDefault="000604F6" w:rsidP="000604F6">
      <w:pPr>
        <w:rPr>
          <w:sz w:val="16"/>
        </w:rPr>
      </w:pPr>
      <w:r w:rsidRPr="00BB133A">
        <w:rPr>
          <w:sz w:val="16"/>
        </w:rPr>
        <w:t>2.4 Accumulative AI x-risk</w:t>
      </w:r>
    </w:p>
    <w:p w14:paraId="78A63008" w14:textId="77777777" w:rsidR="000604F6" w:rsidRPr="00BB133A" w:rsidRDefault="000604F6" w:rsidP="000604F6">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A8D8CEF" w14:textId="77777777" w:rsidR="000604F6" w:rsidRPr="00BB133A" w:rsidRDefault="000604F6" w:rsidP="000604F6">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43646133" w14:textId="77777777" w:rsidR="000604F6" w:rsidRPr="00BB133A" w:rsidRDefault="000604F6" w:rsidP="000604F6">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7CF1BA17" w14:textId="77777777" w:rsidR="000604F6" w:rsidRPr="00BB133A" w:rsidRDefault="000604F6" w:rsidP="000604F6">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607CF904" w14:textId="77777777" w:rsidR="000604F6" w:rsidRPr="00BB133A" w:rsidRDefault="000604F6" w:rsidP="000604F6">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356A079D" w14:textId="77777777" w:rsidR="000604F6" w:rsidRPr="00BB133A" w:rsidRDefault="000604F6" w:rsidP="000604F6">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FB2E0DC" w14:textId="77777777" w:rsidR="000604F6" w:rsidRPr="00BB133A" w:rsidRDefault="000604F6" w:rsidP="000604F6">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C69350F" w14:textId="77777777" w:rsidR="000604F6" w:rsidRPr="00BB133A" w:rsidRDefault="000604F6" w:rsidP="000604F6">
      <w:pPr>
        <w:rPr>
          <w:sz w:val="10"/>
          <w:szCs w:val="16"/>
        </w:rPr>
      </w:pPr>
      <w:r w:rsidRPr="00BB133A">
        <w:rPr>
          <w:sz w:val="10"/>
          <w:szCs w:val="16"/>
        </w:rPr>
        <w:t>3 Complex systems analysis for AI x-risk</w:t>
      </w:r>
    </w:p>
    <w:p w14:paraId="7B2551D1" w14:textId="77777777" w:rsidR="000604F6" w:rsidRPr="00BB133A" w:rsidRDefault="000604F6" w:rsidP="000604F6">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61C0C92B" w14:textId="77777777" w:rsidR="000604F6" w:rsidRPr="00BB133A" w:rsidRDefault="000604F6" w:rsidP="000604F6">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3BF25568" w14:textId="77777777" w:rsidR="000604F6" w:rsidRPr="00BB133A" w:rsidRDefault="000604F6" w:rsidP="000604F6">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5AC34801" w14:textId="77777777" w:rsidR="000604F6" w:rsidRPr="00BB133A" w:rsidRDefault="000604F6" w:rsidP="000604F6">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0AE244F" w14:textId="77777777" w:rsidR="000604F6" w:rsidRPr="00BB133A" w:rsidRDefault="000604F6" w:rsidP="000604F6">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03B3AB4B" w14:textId="77777777" w:rsidR="000604F6" w:rsidRPr="00BB133A" w:rsidRDefault="000604F6" w:rsidP="000604F6">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EBEFF64" w14:textId="77777777" w:rsidR="000604F6" w:rsidRPr="00D17A33" w:rsidRDefault="000604F6" w:rsidP="000604F6">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20585A13" w14:textId="77777777" w:rsidR="000604F6" w:rsidRPr="00BB133A" w:rsidRDefault="000604F6" w:rsidP="000604F6">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78844DF6" w14:textId="77777777" w:rsidR="000604F6" w:rsidRPr="00BB133A" w:rsidRDefault="000604F6" w:rsidP="000604F6">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06AFC604" w14:textId="77777777" w:rsidR="000604F6" w:rsidRPr="00216FB8" w:rsidRDefault="000604F6" w:rsidP="000604F6">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204C2D72" w14:textId="77777777" w:rsidR="000604F6" w:rsidRPr="00216FB8" w:rsidRDefault="000604F6" w:rsidP="000604F6">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2578256A" w14:textId="77777777" w:rsidR="000604F6" w:rsidRPr="00BB133A" w:rsidRDefault="000604F6" w:rsidP="000604F6">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0D40136D" w14:textId="77777777" w:rsidR="000604F6" w:rsidRPr="00BB133A" w:rsidRDefault="000604F6" w:rsidP="000604F6">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6E35EDC0" w14:textId="77777777" w:rsidR="000604F6" w:rsidRPr="00BB133A" w:rsidRDefault="000604F6" w:rsidP="000604F6">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25EEBE96" w14:textId="77777777" w:rsidR="000604F6" w:rsidRPr="00BB133A" w:rsidRDefault="000604F6" w:rsidP="000604F6">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53124041" w14:textId="77777777" w:rsidR="000604F6" w:rsidRPr="00BB133A" w:rsidRDefault="000604F6" w:rsidP="000604F6">
      <w:pPr>
        <w:rPr>
          <w:sz w:val="10"/>
          <w:szCs w:val="16"/>
        </w:rPr>
      </w:pPr>
      <w:r w:rsidRPr="00BB133A">
        <w:rPr>
          <w:sz w:val="10"/>
          <w:szCs w:val="16"/>
        </w:rPr>
        <w:t>4 The perfect storm MISTER</w:t>
      </w:r>
    </w:p>
    <w:p w14:paraId="7E37ED8D" w14:textId="77777777" w:rsidR="000604F6" w:rsidRPr="00BB133A" w:rsidRDefault="000604F6" w:rsidP="000604F6">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42A148A9" w14:textId="77777777" w:rsidR="000604F6" w:rsidRPr="00BB133A" w:rsidRDefault="000604F6" w:rsidP="000604F6">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406D60C6" w14:textId="77777777" w:rsidR="000604F6" w:rsidRPr="00BB133A" w:rsidRDefault="000604F6" w:rsidP="000604F6">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3F265C8E" w14:textId="77777777" w:rsidR="000604F6" w:rsidRPr="00BB133A" w:rsidRDefault="000604F6" w:rsidP="000604F6">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DB97825" w14:textId="77777777" w:rsidR="000604F6" w:rsidRPr="00BB133A" w:rsidRDefault="000604F6" w:rsidP="000604F6">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F430500" w14:textId="77777777" w:rsidR="000604F6" w:rsidRPr="00BB133A" w:rsidRDefault="000604F6" w:rsidP="000604F6">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19239783" w14:textId="77777777" w:rsidR="000604F6" w:rsidRPr="00BB133A" w:rsidRDefault="000604F6" w:rsidP="000604F6">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05782D26" w14:textId="77777777" w:rsidR="000604F6" w:rsidRPr="00BB133A" w:rsidRDefault="000604F6" w:rsidP="000604F6">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6E68B2E4" w14:textId="77777777" w:rsidR="000604F6" w:rsidRPr="00BB133A" w:rsidRDefault="000604F6" w:rsidP="000604F6">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1A3B57C" w14:textId="77777777" w:rsidR="000604F6" w:rsidRPr="00BB133A" w:rsidRDefault="000604F6" w:rsidP="000604F6">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0763C2D" w14:textId="77777777" w:rsidR="000604F6" w:rsidRPr="00BB133A" w:rsidRDefault="000604F6" w:rsidP="000604F6">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12EF53EE" w14:textId="77777777" w:rsidR="000604F6" w:rsidRPr="00BB133A" w:rsidRDefault="000604F6" w:rsidP="000604F6">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0273932D" w14:textId="77777777" w:rsidR="000604F6" w:rsidRPr="00BB133A" w:rsidRDefault="000604F6" w:rsidP="000604F6">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26E1E44A" w14:textId="77777777" w:rsidR="000604F6" w:rsidRPr="00D17A33" w:rsidRDefault="000604F6" w:rsidP="000604F6">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42FFB48A" w14:textId="77777777" w:rsidR="000604F6" w:rsidRPr="00BB133A" w:rsidRDefault="000604F6" w:rsidP="000604F6">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66BDF1D0" w14:textId="77777777" w:rsidR="000604F6" w:rsidRPr="00BB133A" w:rsidRDefault="000604F6" w:rsidP="000604F6">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1FF2B70B" w14:textId="77777777" w:rsidR="000604F6" w:rsidRPr="00BB133A" w:rsidRDefault="000604F6" w:rsidP="000604F6">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3D64EBDA" w14:textId="77777777" w:rsidR="000604F6" w:rsidRPr="00BB133A" w:rsidRDefault="000604F6" w:rsidP="000604F6">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63B8CF47" w14:textId="77777777" w:rsidR="000604F6" w:rsidRPr="00BB133A" w:rsidRDefault="000604F6" w:rsidP="000604F6">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43F4C2C4" w14:textId="77777777" w:rsidR="000604F6" w:rsidRPr="00BB133A" w:rsidRDefault="000604F6" w:rsidP="000604F6">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1FE0A93B" w14:textId="77777777" w:rsidR="000604F6" w:rsidRPr="00BB133A" w:rsidRDefault="000604F6" w:rsidP="000604F6">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08C8EF9D" w14:textId="77777777" w:rsidR="000604F6" w:rsidRPr="00BB133A" w:rsidRDefault="000604F6" w:rsidP="000604F6">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1F9D0FD6" w14:textId="77777777" w:rsidR="000604F6" w:rsidRPr="00BB133A" w:rsidRDefault="000604F6" w:rsidP="000604F6">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67754840" w14:textId="77777777" w:rsidR="000604F6" w:rsidRPr="00BB133A" w:rsidRDefault="000604F6" w:rsidP="000604F6">
      <w:pPr>
        <w:rPr>
          <w:sz w:val="10"/>
          <w:szCs w:val="16"/>
        </w:rPr>
      </w:pPr>
      <w:r w:rsidRPr="00BB133A">
        <w:rPr>
          <w:sz w:val="10"/>
          <w:szCs w:val="16"/>
        </w:rPr>
        <w:t>5 Pathway to decisive ASI x-risk</w:t>
      </w:r>
    </w:p>
    <w:p w14:paraId="1961B258" w14:textId="77777777" w:rsidR="000604F6" w:rsidRPr="00BB133A" w:rsidRDefault="000604F6" w:rsidP="000604F6">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54038D72" w14:textId="77777777" w:rsidR="000604F6" w:rsidRPr="00BB133A" w:rsidRDefault="000604F6" w:rsidP="000604F6">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27562016" w14:textId="77777777" w:rsidR="000604F6" w:rsidRPr="00BB133A" w:rsidRDefault="000604F6" w:rsidP="000604F6">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2E19C562" w14:textId="77777777" w:rsidR="000604F6" w:rsidRPr="00BB133A" w:rsidRDefault="000604F6" w:rsidP="000604F6">
      <w:pPr>
        <w:rPr>
          <w:sz w:val="10"/>
          <w:szCs w:val="16"/>
        </w:rPr>
      </w:pPr>
      <w:r w:rsidRPr="00BB133A">
        <w:rPr>
          <w:sz w:val="10"/>
          <w:szCs w:val="16"/>
        </w:rPr>
        <w:t>6 Pathway to accumulative AI x-risk</w:t>
      </w:r>
    </w:p>
    <w:p w14:paraId="2DB60ED4" w14:textId="77777777" w:rsidR="000604F6" w:rsidRPr="00BB133A" w:rsidRDefault="000604F6" w:rsidP="000604F6">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C63A6C5" w14:textId="77777777" w:rsidR="000604F6" w:rsidRPr="00BB133A" w:rsidRDefault="000604F6" w:rsidP="000604F6">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56019F8B" w14:textId="77777777" w:rsidR="000604F6" w:rsidRPr="00BB133A" w:rsidRDefault="000604F6" w:rsidP="000604F6">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17527862" w14:textId="77777777" w:rsidR="000604F6" w:rsidRPr="00BB133A" w:rsidRDefault="000604F6" w:rsidP="000604F6">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51E0F5C2" w14:textId="77777777" w:rsidR="000604F6" w:rsidRPr="00BB133A" w:rsidRDefault="000604F6" w:rsidP="000604F6">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3E40E91F" w14:textId="77777777" w:rsidR="000604F6" w:rsidRPr="00BB133A" w:rsidRDefault="000604F6" w:rsidP="000604F6">
      <w:pPr>
        <w:rPr>
          <w:sz w:val="10"/>
          <w:szCs w:val="16"/>
        </w:rPr>
      </w:pPr>
      <w:r w:rsidRPr="00BB133A">
        <w:rPr>
          <w:sz w:val="10"/>
          <w:szCs w:val="16"/>
        </w:rPr>
        <w:t>Before examining the implications of the accumulative AI x-risk hypothesis for governance and long-term safety, let me address two potential objections.</w:t>
      </w:r>
    </w:p>
    <w:p w14:paraId="5B3C1557" w14:textId="77777777" w:rsidR="000604F6" w:rsidRPr="00BB133A" w:rsidRDefault="000604F6" w:rsidP="000604F6">
      <w:pPr>
        <w:rPr>
          <w:sz w:val="10"/>
          <w:szCs w:val="16"/>
        </w:rPr>
      </w:pPr>
      <w:r w:rsidRPr="00BB133A">
        <w:rPr>
          <w:sz w:val="10"/>
          <w:szCs w:val="16"/>
        </w:rPr>
        <w:t>7 Objections and replies</w:t>
      </w:r>
    </w:p>
    <w:p w14:paraId="2B0B8499" w14:textId="77777777" w:rsidR="000604F6" w:rsidRPr="00BB133A" w:rsidRDefault="000604F6" w:rsidP="000604F6">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73EA9AD3" w14:textId="77777777" w:rsidR="000604F6" w:rsidRPr="00BB133A" w:rsidRDefault="000604F6" w:rsidP="000604F6">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0A42882B" w14:textId="77777777" w:rsidR="000604F6" w:rsidRPr="00BB133A" w:rsidRDefault="000604F6" w:rsidP="000604F6">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56E824F" w14:textId="77777777" w:rsidR="000604F6" w:rsidRPr="00BB133A" w:rsidRDefault="000604F6" w:rsidP="000604F6">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6B89DC60" w14:textId="77777777" w:rsidR="000604F6" w:rsidRPr="00BB133A" w:rsidRDefault="000604F6" w:rsidP="000604F6">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22D83A40" w14:textId="77777777" w:rsidR="000604F6" w:rsidRPr="00BB133A" w:rsidRDefault="000604F6" w:rsidP="000604F6">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5C3F67F7" w14:textId="77777777" w:rsidR="000604F6" w:rsidRPr="00BB133A" w:rsidRDefault="000604F6" w:rsidP="000604F6">
      <w:pPr>
        <w:rPr>
          <w:sz w:val="10"/>
          <w:szCs w:val="16"/>
        </w:rPr>
      </w:pPr>
      <w:r w:rsidRPr="00BB133A">
        <w:rPr>
          <w:sz w:val="10"/>
          <w:szCs w:val="16"/>
        </w:rPr>
        <w:t>8 Risk governance and accumulative risk hypothesis</w:t>
      </w:r>
    </w:p>
    <w:p w14:paraId="078449D9" w14:textId="77777777" w:rsidR="000604F6" w:rsidRPr="00BB133A" w:rsidRDefault="000604F6" w:rsidP="000604F6">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7911B882" w14:textId="77777777" w:rsidR="000604F6" w:rsidRPr="00BB133A" w:rsidRDefault="000604F6" w:rsidP="000604F6">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37E059A6" w14:textId="77777777" w:rsidR="000604F6" w:rsidRPr="00BB133A" w:rsidRDefault="000604F6" w:rsidP="000604F6">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34DC0A0D" w14:textId="77777777" w:rsidR="000604F6" w:rsidRPr="00BB133A" w:rsidRDefault="000604F6" w:rsidP="000604F6">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787A58E7" w14:textId="77777777" w:rsidR="000604F6" w:rsidRPr="00BB133A" w:rsidRDefault="000604F6" w:rsidP="000604F6">
      <w:pPr>
        <w:rPr>
          <w:sz w:val="10"/>
          <w:szCs w:val="16"/>
        </w:rPr>
      </w:pPr>
      <w:r w:rsidRPr="00BB133A">
        <w:rPr>
          <w:sz w:val="10"/>
          <w:szCs w:val="16"/>
        </w:rPr>
        <w:t>8.1 Holistic approach to AI x-risk governance</w:t>
      </w:r>
    </w:p>
    <w:p w14:paraId="08B1A15D" w14:textId="77777777" w:rsidR="000604F6" w:rsidRPr="00BB133A" w:rsidRDefault="000604F6" w:rsidP="000604F6">
      <w:pPr>
        <w:rPr>
          <w:sz w:val="10"/>
          <w:szCs w:val="16"/>
        </w:rPr>
      </w:pPr>
      <w:r w:rsidRPr="00BB133A">
        <w:rPr>
          <w:sz w:val="10"/>
          <w:szCs w:val="16"/>
        </w:rPr>
        <w:t>The distinction between decisive and accumulative AI x-risk requires different, complementary, governance approaches.</w:t>
      </w:r>
    </w:p>
    <w:p w14:paraId="2188219D" w14:textId="77777777" w:rsidR="000604F6" w:rsidRPr="00BB133A" w:rsidRDefault="000604F6" w:rsidP="000604F6">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7E7E39AE" w14:textId="77777777" w:rsidR="000604F6" w:rsidRPr="00BB133A" w:rsidRDefault="000604F6" w:rsidP="000604F6">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4B77CA83" w14:textId="77777777" w:rsidR="000604F6" w:rsidRPr="00BB133A" w:rsidRDefault="000604F6" w:rsidP="000604F6">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4DA0D8A2" w14:textId="77777777" w:rsidR="000604F6" w:rsidRPr="00BB133A" w:rsidRDefault="000604F6" w:rsidP="000604F6">
      <w:pPr>
        <w:rPr>
          <w:sz w:val="10"/>
          <w:szCs w:val="16"/>
        </w:rPr>
      </w:pPr>
      <w:r w:rsidRPr="00BB133A">
        <w:rPr>
          <w:sz w:val="10"/>
          <w:szCs w:val="16"/>
        </w:rPr>
        <w:t>8.2 Unifying social and existential risks</w:t>
      </w:r>
    </w:p>
    <w:p w14:paraId="2EA39EE9" w14:textId="77777777" w:rsidR="000604F6" w:rsidRPr="00BB133A" w:rsidRDefault="000604F6" w:rsidP="000604F6">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5614253D" w14:textId="77777777" w:rsidR="000604F6" w:rsidRPr="00BB133A" w:rsidRDefault="000604F6" w:rsidP="000604F6">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5DE571C5" w14:textId="77777777" w:rsidR="000604F6" w:rsidRPr="00BB133A" w:rsidRDefault="000604F6" w:rsidP="000604F6">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464A7FE3" w14:textId="77777777" w:rsidR="000604F6" w:rsidRPr="00BB133A" w:rsidRDefault="000604F6" w:rsidP="000604F6">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331901D4" w14:textId="77777777" w:rsidR="000604F6" w:rsidRPr="00BB133A" w:rsidRDefault="000604F6" w:rsidP="000604F6">
      <w:pPr>
        <w:rPr>
          <w:sz w:val="16"/>
        </w:rPr>
      </w:pPr>
      <w:r w:rsidRPr="00BB133A">
        <w:rPr>
          <w:sz w:val="16"/>
        </w:rPr>
        <w:t>9 Concluding remarks</w:t>
      </w:r>
    </w:p>
    <w:p w14:paraId="6167FE1A" w14:textId="77777777" w:rsidR="000604F6" w:rsidRPr="00BB133A" w:rsidRDefault="000604F6" w:rsidP="000604F6">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6D8C0E59" w14:textId="77777777" w:rsidR="000604F6" w:rsidRDefault="000604F6" w:rsidP="000604F6">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310F638B" w14:textId="77777777" w:rsidR="000604F6" w:rsidRPr="00704B29" w:rsidRDefault="000604F6" w:rsidP="000604F6">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366AA509" w14:textId="77777777" w:rsidR="000604F6" w:rsidRPr="00704B29" w:rsidRDefault="000604F6" w:rsidP="000604F6">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344A266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1BB133D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781E6577"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4127866F"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245D2213"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23F0ECE6"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6CBCFDA8" w14:textId="77777777" w:rsidR="000604F6" w:rsidRPr="00704B29" w:rsidRDefault="000604F6" w:rsidP="000604F6">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295C0886" w14:textId="77777777" w:rsidR="000604F6" w:rsidRDefault="000604F6" w:rsidP="000604F6">
      <w:pPr>
        <w:pStyle w:val="Heading4"/>
      </w:pPr>
      <w:r w:rsidRPr="00A25F20">
        <w:rPr>
          <w:u w:val="single"/>
        </w:rPr>
        <w:t>Unchecked</w:t>
      </w:r>
      <w:r>
        <w:t xml:space="preserve"> anti-institutionalism causes extinction. </w:t>
      </w:r>
    </w:p>
    <w:p w14:paraId="4ABFC523" w14:textId="77777777" w:rsidR="000604F6" w:rsidRDefault="000604F6" w:rsidP="000604F6">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39FA9BFE" w14:textId="77777777" w:rsidR="000604F6" w:rsidRDefault="000604F6" w:rsidP="000604F6">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5E3F35AA" w14:textId="77777777" w:rsidR="000604F6" w:rsidRDefault="000604F6" w:rsidP="000604F6">
      <w:pPr>
        <w:rPr>
          <w:sz w:val="16"/>
        </w:rPr>
      </w:pPr>
      <w:r>
        <w:rPr>
          <w:sz w:val="16"/>
        </w:rPr>
        <w:t>That, more than any policy specifics around taxes or immigration or foreign policy, was my takeaway from November 5. A (bare) majority of Americans wants to take a wrecking ball to everything.</w:t>
      </w:r>
    </w:p>
    <w:p w14:paraId="39FAA528" w14:textId="77777777" w:rsidR="000604F6" w:rsidRDefault="000604F6" w:rsidP="000604F6">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5F9EC6AC" w14:textId="77777777" w:rsidR="000604F6" w:rsidRDefault="000604F6" w:rsidP="000604F6">
      <w:pPr>
        <w:rPr>
          <w:sz w:val="16"/>
        </w:rPr>
      </w:pPr>
      <w:r>
        <w:rPr>
          <w:sz w:val="16"/>
        </w:rPr>
        <w:t xml:space="preserve">What I see in these answers is that </w:t>
      </w:r>
      <w:r w:rsidRPr="005423D9">
        <w:rPr>
          <w:rStyle w:val="StyleUnderline"/>
          <w:highlight w:val="cyan"/>
        </w:rPr>
        <w:t>frustration with the system</w:t>
      </w:r>
      <w:r w:rsidRPr="005423D9">
        <w:rPr>
          <w:sz w:val="16"/>
          <w:highlight w:val="cyan"/>
        </w:rPr>
        <w:t xml:space="preserve"> </w:t>
      </w:r>
      <w:r w:rsidRPr="005423D9">
        <w:rPr>
          <w:rStyle w:val="Emphasis"/>
          <w:highlight w:val="cyan"/>
        </w:rPr>
        <w:t>isn’t</w:t>
      </w:r>
      <w:r>
        <w:rPr>
          <w:sz w:val="16"/>
        </w:rPr>
        <w:t xml:space="preserve"> something that can be </w:t>
      </w:r>
      <w:r w:rsidRPr="005423D9">
        <w:rPr>
          <w:rStyle w:val="Emphasis"/>
          <w:highlight w:val="cyan"/>
        </w:rPr>
        <w:t>attributed</w:t>
      </w:r>
      <w:r w:rsidRPr="005423D9">
        <w:rPr>
          <w:sz w:val="16"/>
          <w:highlight w:val="cyan"/>
        </w:rPr>
        <w:t xml:space="preserve"> </w:t>
      </w:r>
      <w:r w:rsidRPr="005423D9">
        <w:rPr>
          <w:rStyle w:val="StyleUnderline"/>
        </w:rPr>
        <w:t>just</w:t>
      </w:r>
      <w:r>
        <w:rPr>
          <w:rStyle w:val="StyleUnderline"/>
        </w:rPr>
        <w:t xml:space="preserve"> </w:t>
      </w:r>
      <w:r w:rsidRPr="005423D9">
        <w:rPr>
          <w:rStyle w:val="StyleUnderline"/>
          <w:highlight w:val="cyan"/>
        </w:rPr>
        <w:t>to</w:t>
      </w:r>
      <w:r w:rsidRPr="005423D9">
        <w:rPr>
          <w:sz w:val="16"/>
          <w:highlight w:val="cyan"/>
        </w:rPr>
        <w:t xml:space="preserve"> </w:t>
      </w:r>
      <w:r w:rsidRPr="005423D9">
        <w:rPr>
          <w:rStyle w:val="Emphasis"/>
          <w:highlight w:val="cyan"/>
        </w:rPr>
        <w:t>one party</w:t>
      </w:r>
      <w:r>
        <w:rPr>
          <w:sz w:val="16"/>
        </w:rPr>
        <w:t xml:space="preserve"> or another, </w:t>
      </w:r>
      <w:r w:rsidRPr="005423D9">
        <w:rPr>
          <w:rStyle w:val="StyleUnderline"/>
          <w:highlight w:val="cyan"/>
        </w:rPr>
        <w:t>even if</w:t>
      </w:r>
      <w:r>
        <w:rPr>
          <w:rStyle w:val="StyleUnderline"/>
        </w:rPr>
        <w:t xml:space="preserve"> it is</w:t>
      </w:r>
      <w:r>
        <w:rPr>
          <w:sz w:val="16"/>
        </w:rPr>
        <w:t xml:space="preserve"> </w:t>
      </w:r>
      <w:r w:rsidRPr="005423D9">
        <w:rPr>
          <w:rStyle w:val="Emphasis"/>
          <w:highlight w:val="cyan"/>
        </w:rPr>
        <w:t>currently</w:t>
      </w:r>
      <w:r>
        <w:rPr>
          <w:sz w:val="16"/>
        </w:rPr>
        <w:t xml:space="preserve"> </w:t>
      </w:r>
      <w:r>
        <w:rPr>
          <w:rStyle w:val="StyleUnderline"/>
        </w:rPr>
        <w:t xml:space="preserve">concentrated </w:t>
      </w:r>
      <w:r w:rsidRPr="005423D9">
        <w:rPr>
          <w:rStyle w:val="StyleUnderline"/>
          <w:highlight w:val="cyan"/>
        </w:rPr>
        <w:t>in the</w:t>
      </w:r>
      <w:r w:rsidRPr="005423D9">
        <w:rPr>
          <w:sz w:val="16"/>
          <w:highlight w:val="cyan"/>
        </w:rPr>
        <w:t xml:space="preserve"> </w:t>
      </w:r>
      <w:r w:rsidRPr="005423D9">
        <w:rPr>
          <w:rStyle w:val="Emphasis"/>
          <w:highlight w:val="cyan"/>
        </w:rPr>
        <w:t>GOP</w:t>
      </w:r>
      <w:r w:rsidRPr="005423D9">
        <w:rPr>
          <w:rStyle w:val="StyleUnderline"/>
          <w:highlight w:val="cyan"/>
        </w:rPr>
        <w:t>.</w:t>
      </w:r>
      <w:r>
        <w:rPr>
          <w:rStyle w:val="StyleUnderline"/>
        </w:rPr>
        <w:t xml:space="preserve"> An avowed leftist like </w:t>
      </w:r>
      <w:r w:rsidRPr="005423D9">
        <w:rPr>
          <w:rStyle w:val="StyleUnderline"/>
          <w:highlight w:val="cyan"/>
        </w:rPr>
        <w:t>AOC and</w:t>
      </w:r>
      <w:r>
        <w:rPr>
          <w:rStyle w:val="StyleUnderline"/>
        </w:rPr>
        <w:t xml:space="preserve"> President-elect </w:t>
      </w:r>
      <w:r w:rsidRPr="005423D9">
        <w:rPr>
          <w:rStyle w:val="StyleUnderline"/>
          <w:highlight w:val="cyan"/>
        </w:rPr>
        <w:t>Trump</w:t>
      </w:r>
      <w:r>
        <w:rPr>
          <w:rStyle w:val="StyleUnderline"/>
        </w:rPr>
        <w:t xml:space="preserve"> are about as far apart as two American politicians can be, but large segments of their supporters </w:t>
      </w:r>
      <w:r w:rsidRPr="005423D9">
        <w:rPr>
          <w:rStyle w:val="StyleUnderline"/>
          <w:highlight w:val="cyan"/>
        </w:rPr>
        <w:t>are</w:t>
      </w:r>
      <w:r w:rsidRPr="005423D9">
        <w:rPr>
          <w:sz w:val="16"/>
          <w:highlight w:val="cyan"/>
        </w:rPr>
        <w:t xml:space="preserve"> </w:t>
      </w:r>
      <w:r w:rsidRPr="005423D9">
        <w:rPr>
          <w:rStyle w:val="Emphasis"/>
          <w:highlight w:val="cyan"/>
        </w:rPr>
        <w:t>united</w:t>
      </w:r>
      <w:r w:rsidRPr="005423D9">
        <w:rPr>
          <w:sz w:val="16"/>
          <w:highlight w:val="cyan"/>
        </w:rPr>
        <w:t xml:space="preserve"> </w:t>
      </w:r>
      <w:r w:rsidRPr="005423D9">
        <w:rPr>
          <w:rStyle w:val="StyleUnderline"/>
          <w:highlight w:val="cyan"/>
        </w:rPr>
        <w:t>by</w:t>
      </w:r>
      <w:r w:rsidRPr="005423D9">
        <w:rPr>
          <w:sz w:val="16"/>
          <w:highlight w:val="cyan"/>
        </w:rPr>
        <w:t xml:space="preserve"> </w:t>
      </w:r>
      <w:r w:rsidRPr="005423D9">
        <w:rPr>
          <w:rStyle w:val="Emphasis"/>
          <w:highlight w:val="cyan"/>
        </w:rPr>
        <w:t>anger</w:t>
      </w:r>
      <w:r>
        <w:rPr>
          <w:sz w:val="16"/>
        </w:rPr>
        <w:t xml:space="preserve"> at the way things are </w:t>
      </w:r>
      <w:r w:rsidRPr="005423D9">
        <w:rPr>
          <w:rStyle w:val="StyleUnderline"/>
          <w:highlight w:val="cyan"/>
        </w:rPr>
        <w:t>and</w:t>
      </w:r>
      <w:r>
        <w:rPr>
          <w:sz w:val="16"/>
        </w:rPr>
        <w:t xml:space="preserve"> by </w:t>
      </w:r>
      <w:r w:rsidRPr="005423D9">
        <w:rPr>
          <w:rStyle w:val="StyleUnderline"/>
          <w:highlight w:val="cyan"/>
        </w:rPr>
        <w:t>a thirst for</w:t>
      </w:r>
      <w:r w:rsidRPr="005423D9">
        <w:rPr>
          <w:sz w:val="16"/>
          <w:highlight w:val="cyan"/>
        </w:rPr>
        <w:t xml:space="preserve"> </w:t>
      </w:r>
      <w:r w:rsidRPr="005423D9">
        <w:rPr>
          <w:rStyle w:val="Emphasis"/>
          <w:highlight w:val="cyan"/>
        </w:rPr>
        <w:t>radical change</w:t>
      </w:r>
      <w:r>
        <w:rPr>
          <w:sz w:val="16"/>
        </w:rPr>
        <w:t xml:space="preserve"> of some sort.</w:t>
      </w:r>
    </w:p>
    <w:p w14:paraId="693897D6" w14:textId="77777777" w:rsidR="000604F6" w:rsidRDefault="000604F6" w:rsidP="000604F6">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3B25E767" w14:textId="77777777" w:rsidR="000604F6" w:rsidRDefault="000604F6" w:rsidP="000604F6">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382B1B28" w14:textId="77777777" w:rsidR="000604F6" w:rsidRDefault="000604F6" w:rsidP="000604F6">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68BDA4F8" w14:textId="77777777" w:rsidR="000604F6" w:rsidRDefault="000604F6" w:rsidP="000604F6">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4E6EBD52" w14:textId="77777777" w:rsidR="000604F6" w:rsidRDefault="000604F6" w:rsidP="000604F6">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423D9">
        <w:rPr>
          <w:rStyle w:val="Emphasis"/>
          <w:highlight w:val="cyan"/>
        </w:rPr>
        <w:t>more likely</w:t>
      </w:r>
      <w:r>
        <w:rPr>
          <w:sz w:val="16"/>
        </w:rPr>
        <w:t xml:space="preserve"> if you know anything about political revolutions in recent history — is that </w:t>
      </w:r>
      <w:r>
        <w:rPr>
          <w:rStyle w:val="StyleUnderline"/>
        </w:rPr>
        <w:t xml:space="preserve">radical change will </w:t>
      </w:r>
      <w:r w:rsidRPr="005423D9">
        <w:rPr>
          <w:rStyle w:val="StyleUnderline"/>
          <w:highlight w:val="cyan"/>
        </w:rPr>
        <w:t>leave us</w:t>
      </w:r>
      <w:r w:rsidRPr="005423D9">
        <w:rPr>
          <w:sz w:val="16"/>
          <w:highlight w:val="cyan"/>
        </w:rPr>
        <w:t xml:space="preserve"> </w:t>
      </w:r>
      <w:r w:rsidRPr="005423D9">
        <w:rPr>
          <w:rStyle w:val="Emphasis"/>
          <w:highlight w:val="cyan"/>
        </w:rPr>
        <w:t>worse off</w:t>
      </w:r>
      <w:r w:rsidRPr="005423D9">
        <w:rPr>
          <w:rStyle w:val="StyleUnderline"/>
          <w:highlight w:val="cya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0961DCF7" w14:textId="77777777" w:rsidR="000604F6" w:rsidRDefault="000604F6" w:rsidP="000604F6">
      <w:pPr>
        <w:rPr>
          <w:rStyle w:val="Emphasis"/>
        </w:rPr>
      </w:pPr>
      <w:r>
        <w:rPr>
          <w:rStyle w:val="Emphasis"/>
        </w:rPr>
        <w:t>The night is dark and full of terrors</w:t>
      </w:r>
    </w:p>
    <w:p w14:paraId="0A66B1F8" w14:textId="77777777" w:rsidR="000604F6" w:rsidRDefault="000604F6" w:rsidP="000604F6">
      <w:pPr>
        <w:rPr>
          <w:sz w:val="16"/>
        </w:rPr>
      </w:pPr>
      <w:r>
        <w:rPr>
          <w:sz w:val="16"/>
        </w:rPr>
        <w:t>If you, like much of the electorate, think things couldn’t possibly get worse, I have some reading for you.</w:t>
      </w:r>
    </w:p>
    <w:p w14:paraId="20C64073" w14:textId="77777777" w:rsidR="000604F6" w:rsidRDefault="000604F6" w:rsidP="000604F6">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70A34EF2" w14:textId="77777777" w:rsidR="000604F6" w:rsidRDefault="000604F6" w:rsidP="000604F6">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5423D9">
        <w:rPr>
          <w:rStyle w:val="Emphasis"/>
          <w:highlight w:val="cyan"/>
        </w:rPr>
        <w:t>big risks</w:t>
      </w:r>
      <w:r w:rsidRPr="005423D9">
        <w:rPr>
          <w:sz w:val="16"/>
          <w:highlight w:val="cyan"/>
        </w:rPr>
        <w:t xml:space="preserve"> </w:t>
      </w:r>
      <w:r w:rsidRPr="005423D9">
        <w:rPr>
          <w:rStyle w:val="StyleUnderline"/>
          <w:highlight w:val="cyan"/>
        </w:rPr>
        <w:t>to</w:t>
      </w:r>
      <w:r w:rsidRPr="005423D9">
        <w:rPr>
          <w:sz w:val="16"/>
          <w:highlight w:val="cyan"/>
        </w:rPr>
        <w:t xml:space="preserve"> </w:t>
      </w:r>
      <w:r w:rsidRPr="005423D9">
        <w:rPr>
          <w:rStyle w:val="Emphasis"/>
          <w:highlight w:val="cya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44188B95" w14:textId="77777777" w:rsidR="000604F6" w:rsidRDefault="000604F6" w:rsidP="000604F6">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423D9">
        <w:rPr>
          <w:rStyle w:val="Emphasis"/>
          <w:highlight w:val="cyan"/>
        </w:rPr>
        <w:t>asteroids</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comet</w:t>
      </w:r>
      <w:r w:rsidRPr="005423D9">
        <w:rPr>
          <w:sz w:val="16"/>
          <w:highlight w:val="cyan"/>
        </w:rPr>
        <w:t xml:space="preserve"> </w:t>
      </w:r>
      <w:r w:rsidRPr="005423D9">
        <w:rPr>
          <w:rStyle w:val="StyleUnderline"/>
          <w:highlight w:val="cyan"/>
        </w:rPr>
        <w:t>impacts;</w:t>
      </w:r>
      <w:r w:rsidRPr="005423D9">
        <w:rPr>
          <w:sz w:val="16"/>
          <w:highlight w:val="cyan"/>
        </w:rPr>
        <w:t xml:space="preserve"> </w:t>
      </w:r>
      <w:r w:rsidRPr="005423D9">
        <w:rPr>
          <w:rStyle w:val="Emphasis"/>
          <w:highlight w:val="cyan"/>
        </w:rPr>
        <w:t>supervolcanoes</w:t>
      </w:r>
      <w:r>
        <w:rPr>
          <w:rStyle w:val="StyleUnderline"/>
        </w:rPr>
        <w:t>; major</w:t>
      </w:r>
      <w:r>
        <w:rPr>
          <w:sz w:val="16"/>
        </w:rPr>
        <w:t xml:space="preserve"> </w:t>
      </w:r>
      <w:r w:rsidRPr="005423D9">
        <w:rPr>
          <w:rStyle w:val="Emphasis"/>
          <w:highlight w:val="cyan"/>
        </w:rPr>
        <w:t>pandemics</w:t>
      </w:r>
      <w:r>
        <w:rPr>
          <w:sz w:val="16"/>
        </w:rPr>
        <w:t xml:space="preserve"> </w:t>
      </w:r>
      <w:r>
        <w:rPr>
          <w:rStyle w:val="StyleUnderline"/>
        </w:rPr>
        <w:t>(both</w:t>
      </w:r>
      <w:r>
        <w:rPr>
          <w:sz w:val="16"/>
        </w:rPr>
        <w:t xml:space="preserve"> </w:t>
      </w:r>
      <w:r w:rsidRPr="005423D9">
        <w:rPr>
          <w:rStyle w:val="Emphasis"/>
          <w:highlight w:val="cyan"/>
        </w:rPr>
        <w:t>natural</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human</w:t>
      </w:r>
      <w:r w:rsidRPr="005423D9">
        <w:rPr>
          <w:sz w:val="16"/>
          <w:highlight w:val="cyan"/>
        </w:rPr>
        <w:t>-</w:t>
      </w:r>
      <w:r>
        <w:rPr>
          <w:sz w:val="16"/>
        </w:rPr>
        <w:t xml:space="preserve">made); </w:t>
      </w:r>
      <w:r>
        <w:rPr>
          <w:rStyle w:val="StyleUnderline"/>
        </w:rPr>
        <w:t>rapid and severe</w:t>
      </w:r>
      <w:r>
        <w:rPr>
          <w:sz w:val="16"/>
        </w:rPr>
        <w:t xml:space="preserve"> </w:t>
      </w:r>
      <w:r w:rsidRPr="005423D9">
        <w:rPr>
          <w:rStyle w:val="Emphasis"/>
          <w:highlight w:val="cyan"/>
        </w:rPr>
        <w:t>climate change</w:t>
      </w:r>
      <w:r w:rsidRPr="005423D9">
        <w:rPr>
          <w:rStyle w:val="StyleUnderline"/>
          <w:highlight w:val="cyan"/>
        </w:rPr>
        <w:t xml:space="preserve">; </w:t>
      </w:r>
      <w:r w:rsidRPr="005423D9">
        <w:rPr>
          <w:rStyle w:val="Emphasis"/>
          <w:highlight w:val="cyan"/>
        </w:rPr>
        <w:t>nuclear</w:t>
      </w:r>
      <w:r w:rsidRPr="005423D9">
        <w:rPr>
          <w:sz w:val="16"/>
          <w:highlight w:val="cyan"/>
        </w:rPr>
        <w:t xml:space="preserve"> </w:t>
      </w:r>
      <w:r w:rsidRPr="005423D9">
        <w:rPr>
          <w:rStyle w:val="StyleUnderline"/>
          <w:highlight w:val="cyan"/>
        </w:rPr>
        <w:t>conflict; and</w:t>
      </w:r>
      <w:r>
        <w:rPr>
          <w:sz w:val="16"/>
        </w:rPr>
        <w:t xml:space="preserve">, of course, </w:t>
      </w:r>
      <w:r w:rsidRPr="005423D9">
        <w:rPr>
          <w:rStyle w:val="Emphasis"/>
          <w:highlight w:val="cyan"/>
        </w:rPr>
        <w:t>a</w:t>
      </w:r>
      <w:r>
        <w:rPr>
          <w:sz w:val="16"/>
        </w:rPr>
        <w:t xml:space="preserve">rtificial </w:t>
      </w:r>
      <w:r w:rsidRPr="005423D9">
        <w:rPr>
          <w:rStyle w:val="Emphasis"/>
          <w:highlight w:val="cyan"/>
        </w:rPr>
        <w:t>i</w:t>
      </w:r>
      <w:r>
        <w:rPr>
          <w:sz w:val="16"/>
        </w:rPr>
        <w:t>ntelligence. (I’d call them the Sinister Six, but I suspect that might send Marvel’s trademark office calling.)</w:t>
      </w:r>
    </w:p>
    <w:p w14:paraId="7CAF9BBB" w14:textId="77777777" w:rsidR="000604F6" w:rsidRDefault="000604F6" w:rsidP="000604F6">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423D9">
        <w:rPr>
          <w:rStyle w:val="StyleUnderline"/>
          <w:highlight w:val="cyan"/>
        </w:rPr>
        <w:t>could</w:t>
      </w:r>
      <w:r>
        <w:rPr>
          <w:sz w:val="16"/>
        </w:rPr>
        <w:t xml:space="preserve"> “significantly harm or set back human civilization at the global scale … or even </w:t>
      </w:r>
      <w:r w:rsidRPr="005423D9">
        <w:rPr>
          <w:rStyle w:val="StyleUnderline"/>
          <w:highlight w:val="cyan"/>
        </w:rPr>
        <w:t>result in</w:t>
      </w:r>
      <w:r w:rsidRPr="005423D9">
        <w:rPr>
          <w:sz w:val="16"/>
          <w:highlight w:val="cyan"/>
        </w:rPr>
        <w:t xml:space="preserve"> </w:t>
      </w:r>
      <w:r w:rsidRPr="005423D9">
        <w:rPr>
          <w:rStyle w:val="Emphasis"/>
          <w:highlight w:val="cyan"/>
        </w:rPr>
        <w:t>human extinction</w:t>
      </w:r>
      <w:r>
        <w:rPr>
          <w:sz w:val="16"/>
        </w:rPr>
        <w:t>.”</w:t>
      </w:r>
    </w:p>
    <w:p w14:paraId="77F65582" w14:textId="77777777" w:rsidR="000604F6" w:rsidRDefault="000604F6" w:rsidP="000604F6">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403B50BE" w14:textId="77777777" w:rsidR="000604F6" w:rsidRDefault="000604F6" w:rsidP="000604F6">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3E954DE2" w14:textId="77777777" w:rsidR="000604F6" w:rsidRDefault="000604F6" w:rsidP="000604F6">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00D9AE2C" w14:textId="77777777" w:rsidR="000604F6" w:rsidRDefault="000604F6" w:rsidP="000604F6">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39FB8402" w14:textId="77777777" w:rsidR="000604F6" w:rsidRDefault="000604F6" w:rsidP="000604F6">
      <w:pPr>
        <w:rPr>
          <w:sz w:val="16"/>
        </w:rPr>
      </w:pPr>
      <w:r>
        <w:rPr>
          <w:sz w:val="16"/>
        </w:rPr>
        <w:t>The system matters</w:t>
      </w:r>
    </w:p>
    <w:p w14:paraId="01041926" w14:textId="77777777" w:rsidR="000604F6" w:rsidRDefault="000604F6" w:rsidP="000604F6">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15456C46" w14:textId="77777777" w:rsidR="000604F6" w:rsidRDefault="000604F6" w:rsidP="000604F6">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423D9">
        <w:rPr>
          <w:rStyle w:val="StyleUnderline"/>
          <w:highlight w:val="cyan"/>
        </w:rPr>
        <w:t xml:space="preserve">Will we </w:t>
      </w:r>
      <w:r w:rsidRPr="005423D9">
        <w:rPr>
          <w:rStyle w:val="Emphasis"/>
          <w:highlight w:val="cyan"/>
        </w:rPr>
        <w:t>reverse</w:t>
      </w:r>
      <w:r>
        <w:rPr>
          <w:sz w:val="16"/>
        </w:rPr>
        <w:t xml:space="preserve"> </w:t>
      </w:r>
      <w:r>
        <w:rPr>
          <w:rStyle w:val="StyleUnderline"/>
        </w:rPr>
        <w:t xml:space="preserve">the </w:t>
      </w:r>
      <w:r w:rsidRPr="005423D9">
        <w:rPr>
          <w:rStyle w:val="StyleUnderline"/>
          <w:highlight w:val="cyan"/>
        </w:rPr>
        <w:t>collapse of</w:t>
      </w:r>
      <w:r w:rsidRPr="005423D9">
        <w:rPr>
          <w:sz w:val="16"/>
          <w:highlight w:val="cyan"/>
        </w:rPr>
        <w:t xml:space="preserve"> </w:t>
      </w:r>
      <w:r w:rsidRPr="005423D9">
        <w:rPr>
          <w:rStyle w:val="Emphasis"/>
          <w:highlight w:val="cya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23576604" w14:textId="77777777" w:rsidR="000604F6" w:rsidRDefault="000604F6" w:rsidP="000604F6">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6AF1695A" w14:textId="77777777" w:rsidR="000604F6" w:rsidRDefault="000604F6" w:rsidP="000604F6">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4A63853D" w14:textId="77777777" w:rsidR="000604F6" w:rsidRDefault="000604F6" w:rsidP="000604F6">
      <w:pPr>
        <w:rPr>
          <w:sz w:val="16"/>
        </w:rPr>
      </w:pPr>
      <w:r w:rsidRPr="005423D9">
        <w:rPr>
          <w:rStyle w:val="StyleUnderline"/>
          <w:highlight w:val="cyan"/>
        </w:rPr>
        <w:t>The system</w:t>
      </w:r>
      <w:r w:rsidRPr="005423D9">
        <w:rPr>
          <w:sz w:val="16"/>
          <w:highlight w:val="cyan"/>
        </w:rPr>
        <w:t xml:space="preserve"> </w:t>
      </w:r>
      <w:r w:rsidRPr="005423D9">
        <w:rPr>
          <w:rStyle w:val="Emphasis"/>
          <w:highlight w:val="cyan"/>
        </w:rPr>
        <w:t>has failed</w:t>
      </w:r>
      <w:r>
        <w:rPr>
          <w:sz w:val="16"/>
        </w:rPr>
        <w:t xml:space="preserve"> us. </w:t>
      </w:r>
      <w:r w:rsidRPr="005423D9">
        <w:rPr>
          <w:rStyle w:val="StyleUnderline"/>
          <w:highlight w:val="cyan"/>
        </w:rPr>
        <w:t>But there are</w:t>
      </w:r>
      <w:r w:rsidRPr="005423D9">
        <w:rPr>
          <w:sz w:val="16"/>
          <w:highlight w:val="cyan"/>
        </w:rPr>
        <w:t xml:space="preserve"> </w:t>
      </w:r>
      <w:r w:rsidRPr="005423D9">
        <w:rPr>
          <w:rStyle w:val="Emphasis"/>
          <w:highlight w:val="cya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423D9">
        <w:rPr>
          <w:rStyle w:val="StyleUnderline"/>
          <w:highlight w:val="cyan"/>
        </w:rPr>
        <w:t xml:space="preserve">we should </w:t>
      </w:r>
      <w:r w:rsidRPr="005423D9">
        <w:rPr>
          <w:rStyle w:val="Emphasis"/>
          <w:highlight w:val="cyan"/>
        </w:rPr>
        <w:t>temper the pull of radical change</w:t>
      </w:r>
      <w:r w:rsidRPr="005423D9">
        <w:rPr>
          <w:sz w:val="16"/>
          <w:highlight w:val="cyan"/>
        </w:rPr>
        <w:t xml:space="preserve"> </w:t>
      </w:r>
      <w:r w:rsidRPr="005423D9">
        <w:rPr>
          <w:rStyle w:val="StyleUnderline"/>
          <w:highlight w:val="cyan"/>
        </w:rPr>
        <w:t>with an awareness of</w:t>
      </w:r>
      <w:r w:rsidRPr="005423D9">
        <w:rPr>
          <w:sz w:val="16"/>
          <w:highlight w:val="cyan"/>
        </w:rPr>
        <w:t xml:space="preserve"> </w:t>
      </w:r>
      <w:r w:rsidRPr="005423D9">
        <w:rPr>
          <w:rStyle w:val="Emphasis"/>
          <w:highlight w:val="cya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66FB47CE" w14:textId="77777777" w:rsidR="000604F6" w:rsidRDefault="000604F6" w:rsidP="000604F6">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50FE9116" w14:textId="77777777" w:rsidR="000604F6" w:rsidRDefault="000604F6" w:rsidP="000604F6">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5110DE5F" w14:textId="77777777" w:rsidR="000604F6" w:rsidRDefault="000604F6" w:rsidP="000604F6">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0F2FB323" w14:textId="77777777" w:rsidR="000604F6" w:rsidRDefault="000604F6" w:rsidP="000604F6">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33F80A46" w14:textId="77777777" w:rsidR="000604F6" w:rsidRDefault="000604F6" w:rsidP="000604F6">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4DAF00FC" w14:textId="77777777" w:rsidR="000604F6" w:rsidRDefault="000604F6" w:rsidP="000604F6">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4DC5B06B" w14:textId="77777777" w:rsidR="000604F6" w:rsidRDefault="000604F6" w:rsidP="000604F6">
      <w:pPr>
        <w:rPr>
          <w:sz w:val="16"/>
        </w:rPr>
      </w:pPr>
      <w:r>
        <w:rPr>
          <w:sz w:val="16"/>
        </w:rPr>
        <w:t>The Mismatch Between Hype and Reality</w:t>
      </w:r>
    </w:p>
    <w:p w14:paraId="340DCFCA" w14:textId="77777777" w:rsidR="000604F6" w:rsidRDefault="000604F6" w:rsidP="000604F6">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10E946D6" w14:textId="77777777" w:rsidR="000604F6" w:rsidRDefault="000604F6" w:rsidP="000604F6">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604F3A09" w14:textId="77777777" w:rsidR="000604F6" w:rsidRDefault="000604F6" w:rsidP="000604F6">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5A72513F" w14:textId="77777777" w:rsidR="000604F6" w:rsidRDefault="000604F6" w:rsidP="000604F6">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6EA3BFE4" w14:textId="77777777" w:rsidR="000604F6" w:rsidRDefault="000604F6" w:rsidP="000604F6">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1B057E26" w14:textId="77777777" w:rsidR="000604F6" w:rsidRDefault="000604F6" w:rsidP="000604F6">
      <w:pPr>
        <w:rPr>
          <w:sz w:val="16"/>
        </w:rPr>
      </w:pPr>
      <w:r>
        <w:rPr>
          <w:sz w:val="16"/>
        </w:rPr>
        <w:t>The Cooperation Problem</w:t>
      </w:r>
    </w:p>
    <w:p w14:paraId="3CC53612" w14:textId="77777777" w:rsidR="000604F6" w:rsidRDefault="000604F6" w:rsidP="000604F6">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74B82834" w14:textId="77777777" w:rsidR="000604F6" w:rsidRDefault="000604F6" w:rsidP="000604F6">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7EB40A9" w14:textId="77777777" w:rsidR="000604F6" w:rsidRDefault="000604F6" w:rsidP="000604F6">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771C7147" w14:textId="77777777" w:rsidR="000604F6" w:rsidRDefault="000604F6" w:rsidP="000604F6">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1932A17D" w14:textId="77777777" w:rsidR="000604F6" w:rsidRDefault="000604F6" w:rsidP="000604F6">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4669F314" w14:textId="77777777" w:rsidR="000604F6" w:rsidRDefault="000604F6" w:rsidP="000604F6">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699F28B8" w14:textId="77777777" w:rsidR="000604F6" w:rsidRDefault="000604F6" w:rsidP="000604F6">
      <w:pPr>
        <w:pStyle w:val="Heading4"/>
      </w:pPr>
      <w:r>
        <w:rPr>
          <w:u w:val="single"/>
        </w:rPr>
        <w:t>Technological backlash</w:t>
      </w:r>
      <w:r>
        <w:t xml:space="preserve"> opens the door for China to win the </w:t>
      </w:r>
      <w:r>
        <w:rPr>
          <w:u w:val="single"/>
        </w:rPr>
        <w:t>AI race</w:t>
      </w:r>
      <w:r>
        <w:t>.</w:t>
      </w:r>
    </w:p>
    <w:p w14:paraId="19EA0E9C" w14:textId="77777777" w:rsidR="000604F6" w:rsidRDefault="000604F6" w:rsidP="000604F6">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433F4280" w14:textId="77777777" w:rsidR="000604F6" w:rsidRDefault="000604F6" w:rsidP="000604F6">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6CE6FB71"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7449212C"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348A9064"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42D22C76" w14:textId="77777777" w:rsidR="000604F6" w:rsidRDefault="000604F6" w:rsidP="000604F6">
      <w:pPr>
        <w:rPr>
          <w:rFonts w:asciiTheme="minorHAnsi" w:hAnsiTheme="minorHAnsi" w:cstheme="minorHAnsi"/>
          <w:sz w:val="16"/>
        </w:rPr>
      </w:pPr>
      <w:r>
        <w:rPr>
          <w:rFonts w:asciiTheme="minorHAnsi" w:hAnsiTheme="minorHAnsi" w:cstheme="minorHAnsi"/>
          <w:sz w:val="16"/>
        </w:rPr>
        <w:t>The AI Control Agenda</w:t>
      </w:r>
    </w:p>
    <w:p w14:paraId="1400866F"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73320273" w14:textId="77777777" w:rsidR="000604F6" w:rsidRDefault="000604F6" w:rsidP="000604F6">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6094E378" w14:textId="77777777" w:rsidR="000604F6" w:rsidRDefault="000604F6" w:rsidP="000604F6">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AE76FCC" w14:textId="77777777" w:rsidR="000604F6" w:rsidRDefault="000604F6" w:rsidP="000604F6">
      <w:pPr>
        <w:rPr>
          <w:rFonts w:asciiTheme="minorHAnsi" w:hAnsiTheme="minorHAnsi" w:cstheme="minorHAnsi"/>
          <w:sz w:val="16"/>
        </w:rPr>
      </w:pPr>
      <w:r>
        <w:rPr>
          <w:rFonts w:asciiTheme="minorHAnsi" w:hAnsiTheme="minorHAnsi" w:cstheme="minorHAnsi"/>
          <w:sz w:val="16"/>
        </w:rPr>
        <w:t>China’s AI Ambitions</w:t>
      </w:r>
    </w:p>
    <w:p w14:paraId="2BB8D2F5"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6C81BF6B"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48995179"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3CD7747C" w14:textId="77777777" w:rsidR="000604F6" w:rsidRDefault="000604F6" w:rsidP="000604F6">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309C979C" w14:textId="77777777" w:rsidR="000604F6" w:rsidRDefault="000604F6" w:rsidP="000604F6">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0270F7FE" w14:textId="77777777" w:rsidR="000604F6" w:rsidRDefault="000604F6" w:rsidP="000604F6">
      <w:pPr>
        <w:rPr>
          <w:rFonts w:asciiTheme="minorHAnsi" w:hAnsiTheme="minorHAnsi" w:cstheme="minorHAnsi"/>
          <w:sz w:val="16"/>
        </w:rPr>
      </w:pPr>
      <w:r>
        <w:rPr>
          <w:rFonts w:asciiTheme="minorHAnsi" w:hAnsiTheme="minorHAnsi" w:cstheme="minorHAnsi"/>
          <w:sz w:val="16"/>
        </w:rPr>
        <w:t>Unleashing American AI Innovation</w:t>
      </w:r>
    </w:p>
    <w:p w14:paraId="42E68737"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20DE2ED0"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06B6A647"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28159490"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5EF11694"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 xml:space="preserve">Without such concerted efforts,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61FC036E" w14:textId="77777777" w:rsidR="000604F6" w:rsidRDefault="000604F6" w:rsidP="000604F6">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1C1C80BC" w14:textId="77777777" w:rsidR="000604F6" w:rsidRDefault="000604F6" w:rsidP="000604F6">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0C8363BF"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Pr>
          <w:rStyle w:val="StyleUnderline"/>
          <w:rFonts w:asciiTheme="minorHAnsi" w:hAnsiTheme="minorHAnsi" w:cstheme="minorHAnsi"/>
          <w:highlight w:val="cya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Pr>
          <w:rStyle w:val="StyleUnderline"/>
          <w:rFonts w:asciiTheme="minorHAnsi" w:hAnsiTheme="minorHAnsi" w:cstheme="minorHAnsi"/>
          <w:highlight w:val="cyan"/>
        </w:rPr>
        <w:t xml:space="preserve">increase </w:t>
      </w:r>
      <w:r>
        <w:rPr>
          <w:rStyle w:val="Emphasis"/>
          <w:rFonts w:asciiTheme="minorHAnsi" w:hAnsiTheme="minorHAnsi" w:cstheme="minorHAnsi"/>
          <w:highlight w:val="cya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Pr>
          <w:rStyle w:val="Emphasis"/>
          <w:rFonts w:asciiTheme="minorHAnsi" w:hAnsiTheme="minorHAnsi" w:cstheme="minorHAnsi"/>
          <w:highlight w:val="cyan"/>
        </w:rPr>
        <w:t>economic</w:t>
      </w:r>
      <w:r>
        <w:rPr>
          <w:rStyle w:val="StyleUnderline"/>
          <w:rFonts w:asciiTheme="minorHAnsi" w:hAnsiTheme="minorHAnsi" w:cstheme="minorHAnsi"/>
          <w:highlight w:val="cya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Pr>
          <w:rStyle w:val="StyleUnderline"/>
          <w:rFonts w:asciiTheme="minorHAnsi" w:hAnsiTheme="minorHAnsi" w:cstheme="minorHAnsi"/>
          <w:highlight w:val="cya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279659C0"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highlight w:val="cya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Pr>
          <w:rStyle w:val="StyleUnderline"/>
          <w:rFonts w:asciiTheme="minorHAnsi" w:hAnsiTheme="minorHAnsi" w:cstheme="minorHAnsi"/>
          <w:highlight w:val="cya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Pr>
          <w:rStyle w:val="StyleUnderline"/>
          <w:rFonts w:asciiTheme="minorHAnsi" w:hAnsiTheme="minorHAnsi" w:cstheme="minorHAnsi"/>
          <w:highlight w:val="cyan"/>
        </w:rPr>
        <w:t>competition between</w:t>
      </w:r>
      <w:r>
        <w:rPr>
          <w:rStyle w:val="StyleUnderline"/>
          <w:rFonts w:asciiTheme="minorHAnsi" w:hAnsiTheme="minorHAnsi" w:cstheme="minorHAnsi"/>
        </w:rPr>
        <w:t xml:space="preserve"> the </w:t>
      </w:r>
      <w:r>
        <w:rPr>
          <w:rStyle w:val="Emphasis"/>
          <w:rFonts w:asciiTheme="minorHAnsi" w:hAnsiTheme="minorHAnsi" w:cstheme="minorHAnsi"/>
          <w:highlight w:val="cyan"/>
        </w:rPr>
        <w:t>U</w:t>
      </w:r>
      <w:r>
        <w:rPr>
          <w:rStyle w:val="Emphasis"/>
          <w:rFonts w:asciiTheme="minorHAnsi" w:hAnsiTheme="minorHAnsi" w:cstheme="minorHAnsi"/>
        </w:rPr>
        <w:t xml:space="preserve">nited </w:t>
      </w:r>
      <w:r>
        <w:rPr>
          <w:rStyle w:val="Emphasis"/>
          <w:rFonts w:asciiTheme="minorHAnsi" w:hAnsiTheme="minorHAnsi" w:cstheme="minorHAnsi"/>
          <w:highlight w:val="cyan"/>
        </w:rPr>
        <w:t>S</w:t>
      </w:r>
      <w:r>
        <w:rPr>
          <w:rStyle w:val="Emphasis"/>
          <w:rFonts w:asciiTheme="minorHAnsi" w:hAnsiTheme="minorHAnsi" w:cstheme="minorHAnsi"/>
        </w:rPr>
        <w:t xml:space="preserve">tates </w:t>
      </w:r>
      <w:r>
        <w:rPr>
          <w:rStyle w:val="Emphasis"/>
          <w:rFonts w:asciiTheme="minorHAnsi" w:hAnsiTheme="minorHAnsi" w:cstheme="minorHAnsi"/>
          <w:highlight w:val="cyan"/>
        </w:rPr>
        <w:t>and China</w:t>
      </w:r>
      <w:r>
        <w:rPr>
          <w:rFonts w:asciiTheme="minorHAnsi" w:hAnsiTheme="minorHAnsi" w:cstheme="minorHAnsi"/>
          <w:sz w:val="16"/>
        </w:rPr>
        <w:t xml:space="preserve">. </w:t>
      </w:r>
      <w:r>
        <w:rPr>
          <w:rStyle w:val="Emphasis"/>
          <w:rFonts w:asciiTheme="minorHAnsi" w:hAnsiTheme="minorHAnsi" w:cstheme="minorHAnsi"/>
          <w:highlight w:val="cyan"/>
        </w:rPr>
        <w:t>For now</w:t>
      </w:r>
      <w:r>
        <w:rPr>
          <w:rStyle w:val="StyleUnderline"/>
          <w:rFonts w:asciiTheme="minorHAnsi" w:hAnsiTheme="minorHAnsi" w:cstheme="minorHAnsi"/>
          <w:highlight w:val="cyan"/>
        </w:rPr>
        <w:t>, the U</w:t>
      </w:r>
      <w:r>
        <w:rPr>
          <w:rStyle w:val="StyleUnderline"/>
          <w:rFonts w:asciiTheme="minorHAnsi" w:hAnsiTheme="minorHAnsi" w:cstheme="minorHAnsi"/>
        </w:rPr>
        <w:t xml:space="preserve">nited </w:t>
      </w:r>
      <w:r>
        <w:rPr>
          <w:rStyle w:val="StyleUnderline"/>
          <w:rFonts w:asciiTheme="minorHAnsi" w:hAnsiTheme="minorHAnsi" w:cstheme="minorHAnsi"/>
          <w:highlight w:val="cya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Pr>
          <w:rStyle w:val="Emphasis"/>
          <w:rFonts w:asciiTheme="minorHAnsi" w:hAnsiTheme="minorHAnsi" w:cstheme="minorHAnsi"/>
          <w:highlight w:val="cyan"/>
        </w:rPr>
        <w:t>in</w:t>
      </w:r>
      <w:r>
        <w:rPr>
          <w:rStyle w:val="Emphasis"/>
          <w:rFonts w:asciiTheme="minorHAnsi" w:hAnsiTheme="minorHAnsi" w:cstheme="minorHAnsi"/>
        </w:rPr>
        <w:t xml:space="preserve"> the </w:t>
      </w:r>
      <w:r>
        <w:rPr>
          <w:rStyle w:val="Emphasis"/>
          <w:rFonts w:asciiTheme="minorHAnsi" w:hAnsiTheme="minorHAnsi" w:cstheme="minorHAnsi"/>
          <w:highlight w:val="cya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catching</w:t>
      </w:r>
      <w:r>
        <w:rPr>
          <w:rStyle w:val="StyleUnderline"/>
          <w:rFonts w:asciiTheme="minorHAnsi" w:hAnsiTheme="minorHAnsi" w:cstheme="minorHAnsi"/>
          <w:highlight w:val="cya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4DFDD98A" w14:textId="77777777" w:rsidR="000604F6" w:rsidRDefault="000604F6" w:rsidP="000604F6">
      <w:pPr>
        <w:rPr>
          <w:rFonts w:asciiTheme="minorHAnsi" w:hAnsiTheme="minorHAnsi" w:cstheme="minorHAnsi"/>
          <w:sz w:val="16"/>
        </w:rPr>
      </w:pPr>
      <w:r>
        <w:rPr>
          <w:rFonts w:asciiTheme="minorHAnsi" w:hAnsiTheme="minorHAnsi" w:cstheme="minorHAnsi"/>
          <w:sz w:val="16"/>
        </w:rPr>
        <w:t>KNOWLEDGE IS POWER</w:t>
      </w:r>
    </w:p>
    <w:p w14:paraId="1E8F6537"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E2ABFE6"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 xml:space="preserve">Today’s </w:t>
      </w:r>
      <w:r>
        <w:rPr>
          <w:rStyle w:val="StyleUnderline"/>
          <w:rFonts w:asciiTheme="minorHAnsi" w:hAnsiTheme="minorHAnsi" w:cstheme="minorHAnsi"/>
          <w:highlight w:val="cya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Pr>
          <w:rStyle w:val="StyleUnderline"/>
          <w:rFonts w:asciiTheme="minorHAnsi" w:hAnsiTheme="minorHAnsi" w:cstheme="minorHAnsi"/>
          <w:highlight w:val="cyan"/>
        </w:rPr>
        <w:t>provide</w:t>
      </w:r>
      <w:r>
        <w:rPr>
          <w:rStyle w:val="StyleUnderline"/>
          <w:rFonts w:asciiTheme="minorHAnsi" w:hAnsiTheme="minorHAnsi" w:cstheme="minorHAnsi"/>
        </w:rPr>
        <w:t xml:space="preserve"> key </w:t>
      </w:r>
      <w:r>
        <w:rPr>
          <w:rStyle w:val="StyleUnderline"/>
          <w:rFonts w:asciiTheme="minorHAnsi" w:hAnsiTheme="minorHAnsi" w:cstheme="minorHAnsi"/>
          <w:highlight w:val="cya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Pr>
          <w:rStyle w:val="StyleUnderline"/>
          <w:rFonts w:asciiTheme="minorHAnsi" w:hAnsiTheme="minorHAnsi" w:cstheme="minorHAnsi"/>
          <w:highlight w:val="cya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4910E15A" w14:textId="77777777" w:rsidR="000604F6" w:rsidRDefault="000604F6" w:rsidP="000604F6">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7A20AD8"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0E86CF72" w14:textId="77777777" w:rsidR="000604F6" w:rsidRDefault="000604F6" w:rsidP="000604F6">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4D10D1F" w14:textId="77777777" w:rsidR="000604F6" w:rsidRDefault="000604F6" w:rsidP="000604F6">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Pr>
          <w:rStyle w:val="StyleUnderline"/>
          <w:rFonts w:asciiTheme="minorHAnsi" w:hAnsiTheme="minorHAnsi" w:cstheme="minorHAnsi"/>
          <w:highlight w:val="cya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Pr>
          <w:rStyle w:val="StyleUnderline"/>
          <w:rFonts w:asciiTheme="minorHAnsi" w:hAnsiTheme="minorHAnsi" w:cstheme="minorHAnsi"/>
          <w:highlight w:val="cyan"/>
        </w:rPr>
        <w:t>upend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StyleUnderline"/>
          <w:rFonts w:asciiTheme="minorHAnsi" w:hAnsiTheme="minorHAnsi" w:cstheme="minorHAnsi"/>
          <w:highlight w:val="cya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42F14DC1" w14:textId="77777777" w:rsidR="000604F6" w:rsidRDefault="000604F6" w:rsidP="000604F6">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3E40C9BE"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Pr>
          <w:rStyle w:val="StyleUnderline"/>
          <w:rFonts w:asciiTheme="minorHAnsi" w:hAnsiTheme="minorHAnsi" w:cstheme="minorHAnsi"/>
          <w:highlight w:val="cyan"/>
        </w:rPr>
        <w:t>innovation</w:t>
      </w:r>
      <w:r>
        <w:rPr>
          <w:rStyle w:val="StyleUnderline"/>
          <w:rFonts w:asciiTheme="minorHAnsi" w:hAnsiTheme="minorHAnsi" w:cstheme="minorHAnsi"/>
        </w:rPr>
        <w:t xml:space="preserve"> power </w:t>
      </w:r>
      <w:r>
        <w:rPr>
          <w:rStyle w:val="Emphasis"/>
          <w:rFonts w:asciiTheme="minorHAnsi" w:hAnsiTheme="minorHAnsi" w:cstheme="minorHAnsi"/>
          <w:highlight w:val="cyan"/>
        </w:rPr>
        <w:t xml:space="preserve">underlies </w:t>
      </w:r>
      <w:r>
        <w:rPr>
          <w:rStyle w:val="Emphasis"/>
          <w:rFonts w:asciiTheme="minorHAnsi" w:hAnsiTheme="minorHAnsi" w:cstheme="minorHAnsi"/>
        </w:rPr>
        <w:t xml:space="preserve">military </w:t>
      </w:r>
      <w:r>
        <w:rPr>
          <w:rStyle w:val="Emphasis"/>
          <w:rFonts w:asciiTheme="minorHAnsi" w:hAnsiTheme="minorHAnsi" w:cstheme="minorHAnsi"/>
          <w:highlight w:val="cyan"/>
        </w:rPr>
        <w:t>power</w:t>
      </w:r>
      <w:r>
        <w:rPr>
          <w:rFonts w:asciiTheme="minorHAnsi" w:hAnsiTheme="minorHAnsi" w:cstheme="minorHAnsi"/>
          <w:sz w:val="16"/>
        </w:rPr>
        <w:t xml:space="preserve">. First and foremost, </w:t>
      </w:r>
      <w:r>
        <w:rPr>
          <w:rStyle w:val="Emphasis"/>
          <w:rFonts w:asciiTheme="minorHAnsi" w:hAnsiTheme="minorHAnsi" w:cstheme="minorHAnsi"/>
          <w:highlight w:val="cyan"/>
        </w:rPr>
        <w:t>tech</w:t>
      </w:r>
      <w:r>
        <w:rPr>
          <w:rStyle w:val="Emphasis"/>
          <w:rFonts w:asciiTheme="minorHAnsi" w:hAnsiTheme="minorHAnsi" w:cstheme="minorHAnsi"/>
        </w:rPr>
        <w:t xml:space="preserve">nological </w:t>
      </w:r>
      <w:r>
        <w:rPr>
          <w:rStyle w:val="Emphasis"/>
          <w:rFonts w:asciiTheme="minorHAnsi" w:hAnsiTheme="minorHAnsi" w:cstheme="minorHAnsi"/>
          <w:highlight w:val="cya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Pr>
          <w:rStyle w:val="Emphasis"/>
          <w:rFonts w:asciiTheme="minorHAnsi" w:hAnsiTheme="minorHAnsi" w:cstheme="minorHAnsi"/>
          <w:highlight w:val="cyan"/>
        </w:rPr>
        <w:t>strengthens</w:t>
      </w:r>
      <w:r>
        <w:rPr>
          <w:rStyle w:val="StyleUnderline"/>
          <w:rFonts w:asciiTheme="minorHAnsi" w:hAnsiTheme="minorHAnsi" w:cstheme="minorHAnsi"/>
        </w:rPr>
        <w:t xml:space="preserve"> its </w:t>
      </w:r>
      <w:r>
        <w:rPr>
          <w:rStyle w:val="Emphasis"/>
          <w:rFonts w:asciiTheme="minorHAnsi" w:hAnsiTheme="minorHAnsi" w:cstheme="minorHAnsi"/>
          <w:highlight w:val="cya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568855B0"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474C2EB5"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50A8B390" w14:textId="77777777" w:rsidR="000604F6" w:rsidRDefault="000604F6" w:rsidP="000604F6">
      <w:pPr>
        <w:rPr>
          <w:rFonts w:asciiTheme="minorHAnsi" w:hAnsiTheme="minorHAnsi" w:cstheme="minorHAnsi"/>
          <w:sz w:val="16"/>
        </w:rPr>
      </w:pPr>
      <w:r>
        <w:rPr>
          <w:rFonts w:asciiTheme="minorHAnsi" w:hAnsiTheme="minorHAnsi" w:cstheme="minorHAnsi"/>
          <w:sz w:val="16"/>
        </w:rPr>
        <w:t>RACE TO THE TOP</w:t>
      </w:r>
    </w:p>
    <w:p w14:paraId="72FD8509" w14:textId="77777777" w:rsidR="000604F6" w:rsidRDefault="000604F6" w:rsidP="000604F6">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2E58F6D" w14:textId="77777777" w:rsidR="000604F6" w:rsidRDefault="000604F6" w:rsidP="000604F6">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3BBC0477"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37042818" w14:textId="77777777" w:rsidR="000604F6" w:rsidRDefault="000604F6" w:rsidP="000604F6">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Pr>
          <w:rStyle w:val="StyleUnderline"/>
          <w:rFonts w:asciiTheme="minorHAnsi" w:hAnsiTheme="minorHAnsi" w:cstheme="minorHAnsi"/>
          <w:highlight w:val="cya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Pr>
          <w:rStyle w:val="StyleUnderline"/>
          <w:rFonts w:asciiTheme="minorHAnsi" w:hAnsiTheme="minorHAnsi" w:cstheme="minorHAnsi"/>
          <w:highlight w:val="cyan"/>
        </w:rPr>
        <w:t xml:space="preserve">poured </w:t>
      </w:r>
      <w:r>
        <w:rPr>
          <w:rStyle w:val="Emphasis"/>
          <w:rFonts w:asciiTheme="minorHAnsi" w:hAnsiTheme="minorHAnsi" w:cstheme="minorHAnsi"/>
          <w:highlight w:val="cya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Pr>
          <w:rStyle w:val="StyleUnderline"/>
          <w:rFonts w:asciiTheme="minorHAnsi" w:hAnsiTheme="minorHAnsi" w:cstheme="minorHAnsi"/>
          <w:highlight w:val="cyan"/>
        </w:rPr>
        <w:t>into</w:t>
      </w:r>
      <w:r>
        <w:rPr>
          <w:rStyle w:val="StyleUnderline"/>
          <w:rFonts w:asciiTheme="minorHAnsi" w:hAnsiTheme="minorHAnsi" w:cstheme="minorHAnsi"/>
        </w:rPr>
        <w:t xml:space="preserve"> ensuring it comes out ahead in the race for </w:t>
      </w:r>
      <w:r>
        <w:rPr>
          <w:rStyle w:val="StyleUnderline"/>
          <w:rFonts w:asciiTheme="minorHAnsi" w:hAnsiTheme="minorHAnsi" w:cstheme="minorHAnsi"/>
          <w:highlight w:val="cya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3582E98D" w14:textId="77777777" w:rsidR="000604F6" w:rsidRDefault="000604F6" w:rsidP="000604F6">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Pr>
          <w:rStyle w:val="Emphasis"/>
          <w:rFonts w:asciiTheme="minorHAnsi" w:hAnsiTheme="minorHAnsi" w:cstheme="minorHAnsi"/>
          <w:highlight w:val="cyan"/>
        </w:rPr>
        <w:t>in a</w:t>
      </w:r>
      <w:r>
        <w:rPr>
          <w:rStyle w:val="Emphasis"/>
          <w:rFonts w:asciiTheme="minorHAnsi" w:hAnsiTheme="minorHAnsi" w:cstheme="minorHAnsi"/>
        </w:rPr>
        <w:t xml:space="preserve">rtificial </w:t>
      </w:r>
      <w:r>
        <w:rPr>
          <w:rStyle w:val="Emphasis"/>
          <w:rFonts w:asciiTheme="minorHAnsi" w:hAnsiTheme="minorHAnsi" w:cstheme="minorHAnsi"/>
          <w:highlight w:val="cya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7A468EFA" w14:textId="77777777" w:rsidR="000604F6" w:rsidRDefault="000604F6" w:rsidP="000604F6">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Pr>
          <w:rStyle w:val="StyleUnderline"/>
          <w:rFonts w:asciiTheme="minorHAnsi" w:hAnsiTheme="minorHAnsi" w:cstheme="minorHAnsi"/>
          <w:highlight w:val="cya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7FE7F4F8"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Pr>
          <w:rStyle w:val="StyleUnderline"/>
          <w:rFonts w:asciiTheme="minorHAnsi" w:hAnsiTheme="minorHAnsi" w:cstheme="minorHAnsi"/>
          <w:highlight w:val="cya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0ADBA85"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 xml:space="preserve">When it comes to </w:t>
      </w:r>
      <w:r>
        <w:rPr>
          <w:rStyle w:val="Emphasis"/>
          <w:rFonts w:asciiTheme="minorHAnsi" w:hAnsiTheme="minorHAnsi" w:cstheme="minorHAnsi"/>
          <w:highlight w:val="cya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23D92D80" w14:textId="77777777" w:rsidR="000604F6" w:rsidRDefault="000604F6" w:rsidP="000604F6">
      <w:pPr>
        <w:rPr>
          <w:rFonts w:asciiTheme="minorHAnsi" w:hAnsiTheme="minorHAnsi" w:cstheme="minorHAnsi"/>
          <w:sz w:val="16"/>
        </w:rPr>
      </w:pPr>
      <w:r>
        <w:rPr>
          <w:rFonts w:asciiTheme="minorHAnsi" w:hAnsiTheme="minorHAnsi" w:cstheme="minorHAnsi"/>
          <w:sz w:val="16"/>
        </w:rPr>
        <w:t>A BATTLE OF SYSTEMS</w:t>
      </w:r>
    </w:p>
    <w:p w14:paraId="5DB34F48"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2F562F2" w14:textId="77777777" w:rsidR="000604F6" w:rsidRDefault="000604F6" w:rsidP="000604F6">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AE1C1B8" w14:textId="77777777" w:rsidR="000604F6" w:rsidRDefault="000604F6" w:rsidP="000604F6">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1D18796" w14:textId="77777777" w:rsidR="000604F6" w:rsidRDefault="000604F6" w:rsidP="000604F6">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E4B53DD" w14:textId="77777777" w:rsidR="000604F6" w:rsidRDefault="000604F6" w:rsidP="000604F6">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ADD4557" w14:textId="77777777" w:rsidR="000604F6" w:rsidRDefault="000604F6" w:rsidP="000604F6">
      <w:pPr>
        <w:rPr>
          <w:rFonts w:asciiTheme="minorHAnsi" w:hAnsiTheme="minorHAnsi" w:cstheme="minorHAnsi"/>
          <w:sz w:val="16"/>
        </w:rPr>
      </w:pPr>
      <w:r>
        <w:rPr>
          <w:rFonts w:asciiTheme="minorHAnsi" w:hAnsiTheme="minorHAnsi" w:cstheme="minorHAnsi"/>
          <w:sz w:val="16"/>
        </w:rPr>
        <w:t>INVESTING IN THE FUTURE</w:t>
      </w:r>
    </w:p>
    <w:p w14:paraId="05B9DE6B" w14:textId="77777777" w:rsidR="000604F6" w:rsidRDefault="000604F6" w:rsidP="000604F6">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4696711C" w14:textId="77777777" w:rsidR="000604F6" w:rsidRDefault="000604F6" w:rsidP="000604F6">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47E0888" w14:textId="77777777" w:rsidR="000604F6" w:rsidRDefault="000604F6" w:rsidP="000604F6">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4219F637"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9076748" w14:textId="77777777" w:rsidR="000604F6" w:rsidRDefault="000604F6" w:rsidP="000604F6">
      <w:pPr>
        <w:rPr>
          <w:rFonts w:asciiTheme="minorHAnsi" w:hAnsiTheme="minorHAnsi" w:cstheme="minorHAnsi"/>
          <w:sz w:val="16"/>
        </w:rPr>
      </w:pPr>
      <w:r>
        <w:rPr>
          <w:rFonts w:asciiTheme="minorHAnsi" w:hAnsiTheme="minorHAnsi" w:cstheme="minorHAnsi"/>
          <w:sz w:val="16"/>
        </w:rPr>
        <w:t>THE BEST DEFENSE</w:t>
      </w:r>
    </w:p>
    <w:p w14:paraId="2C12240D" w14:textId="77777777" w:rsidR="000604F6" w:rsidRDefault="000604F6" w:rsidP="000604F6">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EFDD9F8"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highlight w:val="cyan"/>
        </w:rPr>
        <w:t>Given how much</w:t>
      </w:r>
      <w:r>
        <w:rPr>
          <w:rStyle w:val="StyleUnderline"/>
          <w:rFonts w:asciiTheme="minorHAnsi" w:hAnsiTheme="minorHAnsi" w:cstheme="minorHAnsi"/>
        </w:rPr>
        <w:t xml:space="preserve"> modern </w:t>
      </w:r>
      <w:r>
        <w:rPr>
          <w:rStyle w:val="Emphasis"/>
          <w:rFonts w:asciiTheme="minorHAnsi" w:hAnsiTheme="minorHAnsi" w:cstheme="minorHAnsi"/>
          <w:highlight w:val="cya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Pr>
          <w:rStyle w:val="Emphasis"/>
          <w:rFonts w:asciiTheme="minorHAnsi" w:hAnsiTheme="minorHAnsi" w:cstheme="minorHAnsi"/>
          <w:highlight w:val="cyan"/>
        </w:rPr>
        <w:t>rely</w:t>
      </w:r>
      <w:r>
        <w:rPr>
          <w:rStyle w:val="StyleUnderline"/>
          <w:rFonts w:asciiTheme="minorHAnsi" w:hAnsiTheme="minorHAnsi" w:cstheme="minorHAnsi"/>
          <w:highlight w:val="cya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Pr>
          <w:rStyle w:val="Emphasis"/>
          <w:rFonts w:asciiTheme="minorHAnsi" w:hAnsiTheme="minorHAnsi" w:cstheme="minorHAnsi"/>
          <w:highlight w:val="cyan"/>
        </w:rPr>
        <w:t>great-power war</w:t>
      </w:r>
      <w:r>
        <w:rPr>
          <w:rStyle w:val="StyleUnderline"/>
          <w:rFonts w:asciiTheme="minorHAnsi" w:hAnsiTheme="minorHAnsi" w:cstheme="minorHAnsi"/>
        </w:rPr>
        <w:t xml:space="preserve"> is likely to </w:t>
      </w:r>
      <w:r>
        <w:rPr>
          <w:rStyle w:val="Emphasis"/>
          <w:rFonts w:asciiTheme="minorHAnsi" w:hAnsiTheme="minorHAnsi" w:cstheme="minorHAnsi"/>
          <w:highlight w:val="cyan"/>
        </w:rPr>
        <w:t>start with</w:t>
      </w:r>
      <w:r>
        <w:rPr>
          <w:rStyle w:val="Emphasis"/>
          <w:rFonts w:asciiTheme="minorHAnsi" w:hAnsiTheme="minorHAnsi" w:cstheme="minorHAnsi"/>
        </w:rPr>
        <w:t xml:space="preserve"> a </w:t>
      </w:r>
      <w:r>
        <w:rPr>
          <w:rStyle w:val="Emphasis"/>
          <w:rFonts w:asciiTheme="minorHAnsi" w:hAnsiTheme="minorHAnsi" w:cstheme="minorHAnsi"/>
          <w:highlight w:val="cya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7B9FD15D" w14:textId="77777777" w:rsidR="000604F6" w:rsidRDefault="000604F6" w:rsidP="000604F6">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Pr>
          <w:rStyle w:val="StyleUnderline"/>
          <w:rFonts w:asciiTheme="minorHAnsi" w:hAnsiTheme="minorHAnsi" w:cstheme="minorHAnsi"/>
          <w:highlight w:val="cya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Pr>
          <w:rStyle w:val="Emphasis"/>
          <w:rFonts w:asciiTheme="minorHAnsi" w:hAnsiTheme="minorHAnsi" w:cstheme="minorHAnsi"/>
          <w:highlight w:val="cyan"/>
        </w:rPr>
        <w:t>escalate into</w:t>
      </w:r>
      <w:r>
        <w:rPr>
          <w:rStyle w:val="Emphasis"/>
          <w:rFonts w:asciiTheme="minorHAnsi" w:hAnsiTheme="minorHAnsi" w:cstheme="minorHAnsi"/>
        </w:rPr>
        <w:t xml:space="preserve"> the </w:t>
      </w:r>
      <w:r>
        <w:rPr>
          <w:rStyle w:val="Emphasis"/>
          <w:rFonts w:asciiTheme="minorHAnsi" w:hAnsiTheme="minorHAnsi" w:cstheme="minorHAnsi"/>
          <w:highlight w:val="cya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3D2FC78F" w14:textId="77777777" w:rsidR="000604F6" w:rsidRDefault="000604F6" w:rsidP="000604F6">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D078CA4" w14:textId="77777777" w:rsidR="000604F6" w:rsidRDefault="000604F6" w:rsidP="000604F6">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55AB6BA9" w14:textId="77777777" w:rsidR="000604F6" w:rsidRDefault="000604F6" w:rsidP="000604F6">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C4E0471" w14:textId="77777777" w:rsidR="000604F6" w:rsidRDefault="000604F6" w:rsidP="000604F6">
      <w:pPr>
        <w:rPr>
          <w:rFonts w:asciiTheme="minorHAnsi" w:hAnsiTheme="minorHAnsi" w:cstheme="minorHAnsi"/>
          <w:sz w:val="16"/>
        </w:rPr>
      </w:pPr>
      <w:r>
        <w:rPr>
          <w:rFonts w:asciiTheme="minorHAnsi" w:hAnsiTheme="minorHAnsi" w:cstheme="minorHAnsi"/>
          <w:sz w:val="16"/>
        </w:rPr>
        <w:t>PLAYING TO WIN</w:t>
      </w:r>
    </w:p>
    <w:p w14:paraId="480D38EB" w14:textId="77777777" w:rsidR="000604F6" w:rsidRDefault="000604F6" w:rsidP="000604F6">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E4D6F5B" w14:textId="77777777" w:rsidR="000604F6" w:rsidRDefault="000604F6" w:rsidP="000604F6">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Pr>
          <w:rStyle w:val="StyleUnderline"/>
          <w:rFonts w:asciiTheme="minorHAnsi" w:hAnsiTheme="minorHAnsi" w:cstheme="minorHAnsi"/>
          <w:highlight w:val="cya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to do so, it is </w:t>
      </w:r>
      <w:r>
        <w:rPr>
          <w:rStyle w:val="StyleUnderline"/>
          <w:rFonts w:asciiTheme="minorHAnsi" w:hAnsiTheme="minorHAnsi" w:cstheme="minorHAnsi"/>
          <w:highlight w:val="cyan"/>
        </w:rPr>
        <w:t>erod</w:t>
      </w:r>
      <w:r>
        <w:rPr>
          <w:rStyle w:val="StyleUnderline"/>
          <w:rFonts w:asciiTheme="minorHAnsi" w:hAnsiTheme="minorHAnsi" w:cstheme="minorHAnsi"/>
        </w:rPr>
        <w:t xml:space="preserve">ing its </w:t>
      </w:r>
      <w:r>
        <w:rPr>
          <w:rStyle w:val="StyleUnderline"/>
          <w:rFonts w:asciiTheme="minorHAnsi" w:hAnsiTheme="minorHAnsi" w:cstheme="minorHAnsi"/>
          <w:highlight w:val="cyan"/>
        </w:rPr>
        <w:t xml:space="preserve">ability to </w:t>
      </w:r>
      <w:r>
        <w:rPr>
          <w:rStyle w:val="Emphasis"/>
          <w:rFonts w:asciiTheme="minorHAnsi" w:hAnsiTheme="minorHAnsi" w:cstheme="minorHAnsi"/>
          <w:highlight w:val="cyan"/>
        </w:rPr>
        <w:t>deter</w:t>
      </w:r>
      <w:r>
        <w:rPr>
          <w:rFonts w:asciiTheme="minorHAnsi" w:hAnsiTheme="minorHAnsi" w:cstheme="minorHAnsi"/>
          <w:sz w:val="16"/>
        </w:rPr>
        <w:t>—</w:t>
      </w:r>
      <w:r>
        <w:rPr>
          <w:rStyle w:val="StyleUnderline"/>
          <w:rFonts w:asciiTheme="minorHAnsi" w:hAnsiTheme="minorHAnsi" w:cstheme="minorHAnsi"/>
          <w:highlight w:val="cya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Pr>
          <w:rStyle w:val="StyleUnderline"/>
          <w:rFonts w:asciiTheme="minorHAnsi" w:hAnsiTheme="minorHAnsi" w:cstheme="minorHAnsi"/>
          <w:highlight w:val="cyan"/>
        </w:rPr>
        <w:t>win</w:t>
      </w:r>
      <w:r>
        <w:rPr>
          <w:rStyle w:val="StyleUnderline"/>
          <w:rFonts w:asciiTheme="minorHAnsi" w:hAnsiTheme="minorHAnsi" w:cstheme="minorHAnsi"/>
        </w:rPr>
        <w:t>—</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next</w:t>
      </w:r>
      <w:r>
        <w:rPr>
          <w:rStyle w:val="Emphasis"/>
          <w:rFonts w:asciiTheme="minorHAnsi" w:hAnsiTheme="minorHAnsi" w:cstheme="minorHAnsi"/>
        </w:rPr>
        <w:t xml:space="preserve"> </w:t>
      </w:r>
      <w:r>
        <w:rPr>
          <w:rStyle w:val="Emphasis"/>
          <w:rFonts w:asciiTheme="minorHAnsi" w:hAnsiTheme="minorHAnsi" w:cstheme="minorHAnsi"/>
          <w:highlight w:val="cyan"/>
        </w:rPr>
        <w:t>war</w:t>
      </w:r>
      <w:r>
        <w:rPr>
          <w:rStyle w:val="Emphasis"/>
          <w:rFonts w:asciiTheme="minorHAnsi" w:hAnsiTheme="minorHAnsi" w:cstheme="minorHAnsi"/>
        </w:rPr>
        <w:t>.</w:t>
      </w:r>
    </w:p>
    <w:p w14:paraId="3BB5C3AF" w14:textId="77777777" w:rsidR="000604F6" w:rsidRDefault="000604F6" w:rsidP="000604F6">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4720F14E" w14:textId="77777777" w:rsidR="000604F6" w:rsidRDefault="000604F6" w:rsidP="000604F6">
      <w:pPr>
        <w:rPr>
          <w:rStyle w:val="Emphasis"/>
          <w:rFonts w:asciiTheme="minorHAnsi" w:hAnsiTheme="minorHAnsi" w:cstheme="minorHAnsi"/>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Pr>
          <w:rStyle w:val="Emphasis"/>
          <w:rFonts w:asciiTheme="minorHAnsi" w:hAnsiTheme="minorHAnsi" w:cstheme="minorHAnsi"/>
          <w:highlight w:val="cyan"/>
        </w:rPr>
        <w:t>innovate or die</w:t>
      </w:r>
    </w:p>
    <w:p w14:paraId="55D62A48" w14:textId="77777777" w:rsidR="000604F6" w:rsidRDefault="000604F6" w:rsidP="000604F6">
      <w:pPr>
        <w:pStyle w:val="Heading3"/>
      </w:pPr>
      <w:r w:rsidRPr="00BC6CDD">
        <w:t>Extra</w:t>
      </w:r>
    </w:p>
    <w:p w14:paraId="1420EA0B" w14:textId="77777777" w:rsidR="000604F6" w:rsidRPr="00C41EA3" w:rsidRDefault="000604F6" w:rsidP="000604F6">
      <w:pPr>
        <w:pStyle w:val="Heading4"/>
      </w:pPr>
      <w:r>
        <w:rPr>
          <w:rFonts w:cs="Arial"/>
        </w:rPr>
        <w:t xml:space="preserve">Only the plan spurs </w:t>
      </w:r>
      <w:r>
        <w:rPr>
          <w:rFonts w:cs="Arial"/>
          <w:u w:val="single"/>
        </w:rPr>
        <w:t>technological innovation</w:t>
      </w:r>
      <w:r>
        <w:rPr>
          <w:rFonts w:cs="Arial"/>
        </w:rPr>
        <w:t xml:space="preserve">. Union presence reduces </w:t>
      </w:r>
      <w:r>
        <w:rPr>
          <w:rFonts w:cs="Arial"/>
          <w:u w:val="single"/>
        </w:rPr>
        <w:t>turnover</w:t>
      </w:r>
      <w:r>
        <w:rPr>
          <w:rFonts w:cs="Arial"/>
        </w:rPr>
        <w:t xml:space="preserve"> and </w:t>
      </w:r>
      <w:r>
        <w:rPr>
          <w:rFonts w:cs="Arial"/>
          <w:u w:val="single"/>
        </w:rPr>
        <w:t>increases</w:t>
      </w:r>
      <w:r>
        <w:t xml:space="preserve"> efficiency.</w:t>
      </w:r>
    </w:p>
    <w:p w14:paraId="4DBF7253" w14:textId="77777777" w:rsidR="000604F6" w:rsidRPr="009567C4" w:rsidRDefault="000604F6" w:rsidP="000604F6">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4491BB2F" w14:textId="77777777" w:rsidR="000604F6" w:rsidRPr="006F6551" w:rsidRDefault="000604F6" w:rsidP="000604F6">
      <w:pPr>
        <w:rPr>
          <w:sz w:val="16"/>
        </w:rPr>
      </w:pPr>
      <w:r w:rsidRPr="00C41EA3">
        <w:rPr>
          <w:sz w:val="16"/>
        </w:rPr>
        <w:t xml:space="preserve">In its influential state-of-the-art study, </w:t>
      </w:r>
      <w:r w:rsidRPr="006E6BAB">
        <w:rPr>
          <w:rStyle w:val="StyleUnderline"/>
        </w:rPr>
        <w:t xml:space="preserve">the </w:t>
      </w:r>
      <w:r w:rsidRPr="0019105A">
        <w:rPr>
          <w:rStyle w:val="Emphasis"/>
          <w:highlight w:val="cyan"/>
        </w:rPr>
        <w:t>OECD</w:t>
      </w:r>
      <w:r w:rsidRPr="00C41EA3">
        <w:rPr>
          <w:sz w:val="16"/>
        </w:rPr>
        <w:t xml:space="preserve"> (2019a) </w:t>
      </w:r>
      <w:r w:rsidRPr="0019105A">
        <w:rPr>
          <w:rStyle w:val="StyleUnderline"/>
          <w:highlight w:val="cyan"/>
        </w:rPr>
        <w:t>demonstrates</w:t>
      </w:r>
      <w:r w:rsidRPr="00C41EA3">
        <w:rPr>
          <w:sz w:val="16"/>
        </w:rPr>
        <w:t xml:space="preserve"> that </w:t>
      </w:r>
      <w:r w:rsidRPr="006E6BAB">
        <w:rPr>
          <w:rStyle w:val="StyleUnderline"/>
        </w:rPr>
        <w:t xml:space="preserve">countries with </w:t>
      </w:r>
      <w:r w:rsidRPr="0019105A">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19105A">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25C6DC88" w14:textId="77777777" w:rsidR="000604F6" w:rsidRPr="006F6551" w:rsidRDefault="000604F6" w:rsidP="000604F6">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59071ACE" w14:textId="77777777" w:rsidR="000604F6" w:rsidRPr="00C41EA3" w:rsidRDefault="000604F6" w:rsidP="000604F6">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009C4308" w14:textId="77777777" w:rsidR="000604F6" w:rsidRPr="00C41EA3" w:rsidRDefault="000604F6" w:rsidP="000604F6">
      <w:pPr>
        <w:rPr>
          <w:sz w:val="16"/>
        </w:rPr>
      </w:pPr>
      <w:r w:rsidRPr="00C41EA3">
        <w:rPr>
          <w:sz w:val="16"/>
        </w:rPr>
        <w:t>2.3.  Economic performance</w:t>
      </w:r>
    </w:p>
    <w:p w14:paraId="05C4367E" w14:textId="77777777" w:rsidR="000604F6" w:rsidRPr="00C41EA3" w:rsidRDefault="000604F6" w:rsidP="000604F6">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19105A">
        <w:rPr>
          <w:rStyle w:val="Emphasis"/>
          <w:highlight w:val="cyan"/>
        </w:rPr>
        <w:t>positive effects</w:t>
      </w:r>
      <w:r w:rsidRPr="0019105A">
        <w:rPr>
          <w:rStyle w:val="StyleUnderline"/>
          <w:highlight w:val="cyan"/>
        </w:rPr>
        <w:t xml:space="preserve"> on</w:t>
      </w:r>
      <w:r w:rsidRPr="00C41EA3">
        <w:rPr>
          <w:sz w:val="16"/>
        </w:rPr>
        <w:t xml:space="preserve"> firm and </w:t>
      </w:r>
      <w:r w:rsidRPr="0019105A">
        <w:rPr>
          <w:rStyle w:val="Emphasis"/>
          <w:highlight w:val="cyan"/>
        </w:rPr>
        <w:t>sectoral performance</w:t>
      </w:r>
      <w:r w:rsidRPr="0019105A">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19105A">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536B362C" w14:textId="77777777" w:rsidR="000604F6" w:rsidRPr="00C41EA3" w:rsidRDefault="000604F6" w:rsidP="000604F6">
      <w:pPr>
        <w:rPr>
          <w:sz w:val="16"/>
        </w:rPr>
      </w:pPr>
      <w:r w:rsidRPr="006F6551">
        <w:rPr>
          <w:rStyle w:val="StyleUnderline"/>
        </w:rPr>
        <w:t>In their</w:t>
      </w:r>
      <w:r w:rsidRPr="006F6551">
        <w:rPr>
          <w:sz w:val="16"/>
        </w:rPr>
        <w:t xml:space="preserve"> </w:t>
      </w:r>
      <w:r w:rsidRPr="0019105A">
        <w:rPr>
          <w:rStyle w:val="Emphasis"/>
          <w:highlight w:val="cyan"/>
        </w:rPr>
        <w:t>comprehensive</w:t>
      </w:r>
      <w:r w:rsidRPr="00C41EA3">
        <w:rPr>
          <w:sz w:val="16"/>
        </w:rPr>
        <w:t xml:space="preserve"> European </w:t>
      </w:r>
      <w:r w:rsidRPr="0019105A">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19105A">
        <w:rPr>
          <w:rStyle w:val="StyleUnderline"/>
          <w:highlight w:val="cyan"/>
        </w:rPr>
        <w:t>find</w:t>
      </w:r>
      <w:r w:rsidRPr="00C41EA3">
        <w:rPr>
          <w:sz w:val="16"/>
        </w:rPr>
        <w:t xml:space="preserve"> that </w:t>
      </w:r>
      <w:r w:rsidRPr="006F6551">
        <w:rPr>
          <w:rStyle w:val="Emphasis"/>
          <w:highlight w:val="cyan"/>
        </w:rPr>
        <w:t>multilevel bargaining</w:t>
      </w:r>
      <w:r w:rsidRPr="006F6551">
        <w:rPr>
          <w:sz w:val="16"/>
          <w:highlight w:val="cyan"/>
        </w:rPr>
        <w:t xml:space="preserve"> </w:t>
      </w:r>
      <w:r w:rsidRPr="006F6551">
        <w:rPr>
          <w:rStyle w:val="StyleUnderline"/>
          <w:highlight w:val="cyan"/>
        </w:rPr>
        <w:t>is</w:t>
      </w:r>
      <w:r w:rsidRPr="00C41EA3">
        <w:rPr>
          <w:sz w:val="16"/>
        </w:rPr>
        <w:t xml:space="preserve"> a </w:t>
      </w:r>
      <w:r w:rsidRPr="0019105A">
        <w:rPr>
          <w:rStyle w:val="StyleUnderline"/>
          <w:highlight w:val="cyan"/>
        </w:rPr>
        <w:t>necessary</w:t>
      </w:r>
      <w:r w:rsidRPr="00C41EA3">
        <w:rPr>
          <w:sz w:val="16"/>
        </w:rPr>
        <w:t xml:space="preserve"> condition </w:t>
      </w:r>
      <w:r w:rsidRPr="0019105A">
        <w:rPr>
          <w:rStyle w:val="StyleUnderline"/>
          <w:highlight w:val="cyan"/>
        </w:rPr>
        <w:t>for</w:t>
      </w:r>
      <w:r w:rsidRPr="00C41EA3">
        <w:rPr>
          <w:sz w:val="16"/>
        </w:rPr>
        <w:t xml:space="preserve"> </w:t>
      </w:r>
      <w:r w:rsidRPr="009567C4">
        <w:rPr>
          <w:rStyle w:val="Emphasis"/>
        </w:rPr>
        <w:t xml:space="preserve">delivering </w:t>
      </w:r>
      <w:r w:rsidRPr="006F6551">
        <w:rPr>
          <w:rStyle w:val="Emphasis"/>
          <w:highlight w:val="cyan"/>
        </w:rPr>
        <w:t>productivity grow</w:t>
      </w:r>
      <w:r w:rsidRPr="0019105A">
        <w:rPr>
          <w:rStyle w:val="Emphasis"/>
          <w:highlight w:val="cyan"/>
        </w:rPr>
        <w:t>th</w:t>
      </w:r>
      <w:r w:rsidRPr="00C41EA3">
        <w:rPr>
          <w:sz w:val="16"/>
        </w:rPr>
        <w:t>. They show that:</w:t>
      </w:r>
    </w:p>
    <w:p w14:paraId="530A1660" w14:textId="77777777" w:rsidR="000604F6" w:rsidRPr="00C41EA3" w:rsidRDefault="000604F6" w:rsidP="000604F6">
      <w:pPr>
        <w:rPr>
          <w:sz w:val="16"/>
        </w:rPr>
      </w:pPr>
      <w:r w:rsidRPr="00C41EA3">
        <w:rPr>
          <w:sz w:val="16"/>
        </w:rPr>
        <w:t>(i) Enterprise bargaining and coordinated multilevel bargaining both generate higher productivity growth than either absent collective bargaining or uncoordinated bargaining; and</w:t>
      </w:r>
    </w:p>
    <w:p w14:paraId="45093A0A" w14:textId="77777777" w:rsidR="000604F6" w:rsidRPr="00C41EA3" w:rsidRDefault="000604F6" w:rsidP="000604F6">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0E047152" w14:textId="77777777" w:rsidR="000604F6" w:rsidRPr="00C41EA3" w:rsidRDefault="000604F6" w:rsidP="000604F6">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19105A">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19105A">
        <w:rPr>
          <w:rStyle w:val="StyleUnderline"/>
          <w:highlight w:val="cyan"/>
        </w:rPr>
        <w:t xml:space="preserve">impact </w:t>
      </w:r>
      <w:r w:rsidRPr="0019105A">
        <w:rPr>
          <w:rStyle w:val="Emphasis"/>
          <w:highlight w:val="cyan"/>
        </w:rPr>
        <w:t>positively</w:t>
      </w:r>
      <w:r w:rsidRPr="00C41EA3">
        <w:rPr>
          <w:sz w:val="16"/>
        </w:rPr>
        <w:t xml:space="preserve"> </w:t>
      </w:r>
      <w:r w:rsidRPr="009567C4">
        <w:rPr>
          <w:rStyle w:val="StyleUnderline"/>
        </w:rPr>
        <w:t xml:space="preserve">on </w:t>
      </w:r>
      <w:r w:rsidRPr="0019105A">
        <w:rPr>
          <w:rStyle w:val="StyleUnderline"/>
          <w:highlight w:val="cyan"/>
        </w:rPr>
        <w:t xml:space="preserve">organizational productivity by </w:t>
      </w:r>
      <w:r w:rsidRPr="0019105A">
        <w:rPr>
          <w:rStyle w:val="Emphasis"/>
          <w:highlight w:val="cyan"/>
        </w:rPr>
        <w:t>reducing</w:t>
      </w:r>
      <w:r w:rsidRPr="00C41EA3">
        <w:rPr>
          <w:sz w:val="16"/>
        </w:rPr>
        <w:t xml:space="preserve"> voluntary </w:t>
      </w:r>
      <w:r w:rsidRPr="009567C4">
        <w:rPr>
          <w:rStyle w:val="StyleUnderline"/>
        </w:rPr>
        <w:t xml:space="preserve">worker </w:t>
      </w:r>
      <w:r w:rsidRPr="0019105A">
        <w:rPr>
          <w:rStyle w:val="StyleUnderline"/>
          <w:highlight w:val="cyan"/>
        </w:rPr>
        <w:t xml:space="preserve">turnover and increasing </w:t>
      </w:r>
      <w:r w:rsidRPr="0019105A">
        <w:rPr>
          <w:rStyle w:val="Emphasis"/>
          <w:highlight w:val="cyan"/>
        </w:rPr>
        <w:t>tenure</w:t>
      </w:r>
      <w:r w:rsidRPr="0019105A">
        <w:rPr>
          <w:sz w:val="16"/>
          <w:highlight w:val="cyan"/>
        </w:rPr>
        <w:t xml:space="preserve"> </w:t>
      </w:r>
      <w:r w:rsidRPr="0019105A">
        <w:rPr>
          <w:rStyle w:val="StyleUnderline"/>
          <w:highlight w:val="cyan"/>
        </w:rPr>
        <w:t>and</w:t>
      </w:r>
      <w:r w:rsidRPr="009567C4">
        <w:rPr>
          <w:rStyle w:val="StyleUnderline"/>
        </w:rPr>
        <w:t xml:space="preserve"> </w:t>
      </w:r>
      <w:r w:rsidRPr="009567C4">
        <w:rPr>
          <w:rStyle w:val="Emphasis"/>
        </w:rPr>
        <w:t xml:space="preserve">firm </w:t>
      </w:r>
      <w:r w:rsidRPr="0019105A">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19105A">
        <w:rPr>
          <w:rStyle w:val="Emphasis"/>
          <w:highlight w:val="cyan"/>
        </w:rPr>
        <w:t>empirical results</w:t>
      </w:r>
      <w:r w:rsidRPr="00C41EA3">
        <w:rPr>
          <w:sz w:val="16"/>
        </w:rPr>
        <w:t xml:space="preserve"> from this research </w:t>
      </w:r>
      <w:r w:rsidRPr="0019105A">
        <w:rPr>
          <w:rStyle w:val="StyleUnderline"/>
          <w:highlight w:val="cyan"/>
        </w:rPr>
        <w:t>show</w:t>
      </w:r>
      <w:r w:rsidRPr="006F6551">
        <w:rPr>
          <w:rStyle w:val="StyleUnderline"/>
        </w:rPr>
        <w:t>s</w:t>
      </w:r>
      <w:r w:rsidRPr="00C41EA3">
        <w:rPr>
          <w:sz w:val="16"/>
        </w:rPr>
        <w:t xml:space="preserve"> that:</w:t>
      </w:r>
    </w:p>
    <w:p w14:paraId="5B7C088A" w14:textId="77777777" w:rsidR="000604F6" w:rsidRPr="00C41EA3" w:rsidRDefault="000604F6" w:rsidP="000604F6">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4060875A" w14:textId="77777777" w:rsidR="000604F6" w:rsidRPr="00C41EA3" w:rsidRDefault="000604F6" w:rsidP="000604F6">
      <w:pPr>
        <w:rPr>
          <w:sz w:val="16"/>
        </w:rPr>
      </w:pPr>
      <w:r w:rsidRPr="00C41EA3">
        <w:rPr>
          <w:sz w:val="16"/>
        </w:rPr>
        <w:t>(ii) The presence of multiple unions at establishment level may be adversely associated with productivity levels;</w:t>
      </w:r>
    </w:p>
    <w:p w14:paraId="52354CC7" w14:textId="77777777" w:rsidR="000604F6" w:rsidRPr="00C41EA3" w:rsidRDefault="000604F6" w:rsidP="000604F6">
      <w:pPr>
        <w:rPr>
          <w:sz w:val="16"/>
        </w:rPr>
      </w:pPr>
      <w:r w:rsidRPr="00C41EA3">
        <w:rPr>
          <w:sz w:val="16"/>
        </w:rPr>
        <w:t xml:space="preserve">(iii) </w:t>
      </w:r>
      <w:r w:rsidRPr="009567C4">
        <w:rPr>
          <w:rStyle w:val="StyleUnderline"/>
        </w:rPr>
        <w:t xml:space="preserve">Countries with </w:t>
      </w:r>
      <w:r w:rsidRPr="0019105A">
        <w:rPr>
          <w:rStyle w:val="Emphasis"/>
          <w:highlight w:val="cyan"/>
        </w:rPr>
        <w:t>sectoral</w:t>
      </w:r>
      <w:r w:rsidRPr="009567C4">
        <w:rPr>
          <w:rStyle w:val="Emphasis"/>
        </w:rPr>
        <w:t xml:space="preserve"> bargaining </w:t>
      </w:r>
      <w:r w:rsidRPr="0019105A">
        <w:rPr>
          <w:rStyle w:val="Emphasis"/>
          <w:highlight w:val="cyan"/>
        </w:rPr>
        <w:t>structures</w:t>
      </w:r>
      <w:r w:rsidRPr="0019105A">
        <w:rPr>
          <w:rStyle w:val="StyleUnderline"/>
          <w:highlight w:val="cyan"/>
        </w:rPr>
        <w:t xml:space="preserve"> display</w:t>
      </w:r>
      <w:r w:rsidRPr="009567C4">
        <w:rPr>
          <w:rStyle w:val="StyleUnderline"/>
        </w:rPr>
        <w:t xml:space="preserve"> a </w:t>
      </w:r>
      <w:r w:rsidRPr="0019105A">
        <w:rPr>
          <w:rStyle w:val="Emphasis"/>
          <w:highlight w:val="cyan"/>
        </w:rPr>
        <w:t>positive relationship</w:t>
      </w:r>
      <w:r w:rsidRPr="0019105A">
        <w:rPr>
          <w:rStyle w:val="StyleUnderline"/>
          <w:highlight w:val="cyan"/>
        </w:rPr>
        <w:t xml:space="preserve"> between </w:t>
      </w:r>
      <w:r w:rsidRPr="0019105A">
        <w:rPr>
          <w:rStyle w:val="Emphasis"/>
          <w:highlight w:val="cyan"/>
        </w:rPr>
        <w:t>union strength</w:t>
      </w:r>
      <w:r w:rsidRPr="0019105A">
        <w:rPr>
          <w:rStyle w:val="StyleUnderline"/>
          <w:highlight w:val="cyan"/>
        </w:rPr>
        <w:t xml:space="preserve"> and</w:t>
      </w:r>
      <w:r w:rsidRPr="009567C4">
        <w:rPr>
          <w:rStyle w:val="StyleUnderline"/>
        </w:rPr>
        <w:t xml:space="preserve"> </w:t>
      </w:r>
      <w:r w:rsidRPr="006E6BAB">
        <w:rPr>
          <w:rStyle w:val="Emphasis"/>
        </w:rPr>
        <w:t xml:space="preserve">productivity </w:t>
      </w:r>
      <w:r w:rsidRPr="0019105A">
        <w:rPr>
          <w:rStyle w:val="Emphasis"/>
          <w:highlight w:val="cyan"/>
        </w:rPr>
        <w:t>growth</w:t>
      </w:r>
      <w:r w:rsidRPr="00C41EA3">
        <w:rPr>
          <w:sz w:val="16"/>
        </w:rPr>
        <w:t>, while this relationship is neutral for countries with enterprise-level bargaining.</w:t>
      </w:r>
    </w:p>
    <w:p w14:paraId="61CF5A43" w14:textId="77777777" w:rsidR="000604F6" w:rsidRPr="00607D65" w:rsidRDefault="000604F6" w:rsidP="000604F6">
      <w:pPr>
        <w:rPr>
          <w:sz w:val="16"/>
        </w:rPr>
      </w:pPr>
      <w:r w:rsidRPr="0019105A">
        <w:rPr>
          <w:rStyle w:val="Emphasis"/>
          <w:highlight w:val="cyan"/>
        </w:rPr>
        <w:t>Sectoral bargaining</w:t>
      </w:r>
      <w:r w:rsidRPr="0019105A">
        <w:rPr>
          <w:sz w:val="16"/>
          <w:highlight w:val="cyan"/>
        </w:rPr>
        <w:t xml:space="preserve"> </w:t>
      </w:r>
      <w:r w:rsidRPr="0019105A">
        <w:rPr>
          <w:rStyle w:val="StyleUnderline"/>
          <w:highlight w:val="cyan"/>
        </w:rPr>
        <w:t>can be</w:t>
      </w:r>
      <w:r w:rsidRPr="009567C4">
        <w:rPr>
          <w:rStyle w:val="StyleUnderline"/>
        </w:rPr>
        <w:t xml:space="preserve"> </w:t>
      </w:r>
      <w:r w:rsidRPr="009567C4">
        <w:rPr>
          <w:rStyle w:val="Emphasis"/>
        </w:rPr>
        <w:t xml:space="preserve">particularly </w:t>
      </w:r>
      <w:r w:rsidRPr="0019105A">
        <w:rPr>
          <w:rStyle w:val="Emphasis"/>
          <w:highlight w:val="cyan"/>
        </w:rPr>
        <w:t>beneficial</w:t>
      </w:r>
      <w:r w:rsidRPr="0019105A">
        <w:rPr>
          <w:rStyle w:val="StyleUnderline"/>
          <w:highlight w:val="cyan"/>
        </w:rPr>
        <w:t xml:space="preserve"> for</w:t>
      </w:r>
      <w:r w:rsidRPr="009567C4">
        <w:rPr>
          <w:rStyle w:val="StyleUnderline"/>
        </w:rPr>
        <w:t xml:space="preserve"> companies that are </w:t>
      </w:r>
      <w:r w:rsidRPr="0019105A">
        <w:rPr>
          <w:rStyle w:val="Emphasis"/>
          <w:highlight w:val="cyan"/>
        </w:rPr>
        <w:t>tech</w:t>
      </w:r>
      <w:r w:rsidRPr="009567C4">
        <w:rPr>
          <w:rStyle w:val="Emphasis"/>
        </w:rPr>
        <w:t xml:space="preserve">nology </w:t>
      </w:r>
      <w:r w:rsidRPr="0019105A">
        <w:rPr>
          <w:rStyle w:val="Emphasis"/>
          <w:highlight w:val="cyan"/>
        </w:rPr>
        <w:t>leaders</w:t>
      </w:r>
      <w:r w:rsidRPr="0019105A">
        <w:rPr>
          <w:rStyle w:val="StyleUnderline"/>
          <w:highlight w:val="cyan"/>
        </w:rPr>
        <w:t xml:space="preserve">. As </w:t>
      </w:r>
      <w:r w:rsidRPr="0019105A">
        <w:rPr>
          <w:rStyle w:val="Emphasis"/>
          <w:highlight w:val="cyan"/>
        </w:rPr>
        <w:t>less innovative</w:t>
      </w:r>
      <w:r w:rsidRPr="009567C4">
        <w:rPr>
          <w:rStyle w:val="StyleUnderline"/>
        </w:rPr>
        <w:t xml:space="preserve"> and unproductive </w:t>
      </w:r>
      <w:r w:rsidRPr="0019105A">
        <w:rPr>
          <w:rStyle w:val="StyleUnderline"/>
          <w:highlight w:val="cyan"/>
        </w:rPr>
        <w:t xml:space="preserve">firms are </w:t>
      </w:r>
      <w:r w:rsidRPr="0019105A">
        <w:rPr>
          <w:rStyle w:val="Emphasis"/>
          <w:highlight w:val="cyan"/>
        </w:rPr>
        <w:t>pushed out</w:t>
      </w:r>
      <w:r w:rsidRPr="009567C4">
        <w:rPr>
          <w:rStyle w:val="StyleUnderline"/>
        </w:rPr>
        <w:t xml:space="preserve"> of the market </w:t>
      </w:r>
      <w:r w:rsidRPr="0019105A">
        <w:rPr>
          <w:rStyle w:val="StyleUnderline"/>
          <w:highlight w:val="cyan"/>
        </w:rPr>
        <w:t>by</w:t>
      </w:r>
      <w:r w:rsidRPr="009567C4">
        <w:rPr>
          <w:rStyle w:val="StyleUnderline"/>
        </w:rPr>
        <w:t xml:space="preserve"> </w:t>
      </w:r>
      <w:r w:rsidRPr="009567C4">
        <w:rPr>
          <w:rStyle w:val="Emphasis"/>
        </w:rPr>
        <w:t xml:space="preserve">standardized </w:t>
      </w:r>
      <w:r w:rsidRPr="0019105A">
        <w:rPr>
          <w:rStyle w:val="Emphasis"/>
          <w:highlight w:val="cyan"/>
        </w:rPr>
        <w:t>sectoral wages</w:t>
      </w:r>
      <w:r w:rsidRPr="009567C4">
        <w:rPr>
          <w:rStyle w:val="StyleUnderline"/>
        </w:rPr>
        <w:t xml:space="preserve">, more </w:t>
      </w:r>
      <w:r w:rsidRPr="0019105A">
        <w:rPr>
          <w:rStyle w:val="Emphasis"/>
          <w:highlight w:val="cyan"/>
        </w:rPr>
        <w:t>innovative firms</w:t>
      </w:r>
      <w:r w:rsidRPr="009567C4">
        <w:rPr>
          <w:rStyle w:val="StyleUnderline"/>
        </w:rPr>
        <w:t xml:space="preserve"> can </w:t>
      </w:r>
      <w:r w:rsidRPr="0019105A">
        <w:rPr>
          <w:rStyle w:val="StyleUnderline"/>
          <w:highlight w:val="cyan"/>
        </w:rPr>
        <w:t>capture</w:t>
      </w:r>
      <w:r w:rsidRPr="009567C4">
        <w:rPr>
          <w:rStyle w:val="StyleUnderline"/>
        </w:rPr>
        <w:t xml:space="preserve"> their </w:t>
      </w:r>
      <w:r w:rsidRPr="0019105A">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19105A">
        <w:rPr>
          <w:rStyle w:val="StyleUnderline"/>
          <w:highlight w:val="cyan"/>
        </w:rPr>
        <w:t>management</w:t>
      </w:r>
      <w:r w:rsidRPr="009567C4">
        <w:rPr>
          <w:rStyle w:val="StyleUnderline"/>
        </w:rPr>
        <w:t xml:space="preserve"> to </w:t>
      </w:r>
      <w:r w:rsidRPr="0019105A">
        <w:rPr>
          <w:rStyle w:val="StyleUnderline"/>
          <w:highlight w:val="cyan"/>
        </w:rPr>
        <w:t>compete on</w:t>
      </w:r>
      <w:r w:rsidRPr="00C41EA3">
        <w:rPr>
          <w:sz w:val="16"/>
        </w:rPr>
        <w:t xml:space="preserve"> organizational and/or </w:t>
      </w:r>
      <w:r w:rsidRPr="009567C4">
        <w:rPr>
          <w:rStyle w:val="Emphasis"/>
        </w:rPr>
        <w:t xml:space="preserve">technological </w:t>
      </w:r>
      <w:r w:rsidRPr="0019105A">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19105A">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19105A">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bookmarkEnd w:id="0"/>
    </w:p>
    <w:p w14:paraId="04966AC9" w14:textId="215358C7" w:rsidR="005D388F" w:rsidRDefault="000604F6" w:rsidP="000604F6">
      <w:pPr>
        <w:pStyle w:val="Heading1"/>
      </w:pPr>
      <w:r>
        <w:t>2AC</w:t>
      </w:r>
    </w:p>
    <w:p w14:paraId="31179BE4" w14:textId="77777777" w:rsidR="005A1015" w:rsidRDefault="005A1015" w:rsidP="005A1015">
      <w:pPr>
        <w:pStyle w:val="Heading2"/>
      </w:pPr>
      <w:r>
        <w:t>Adv 1</w:t>
      </w:r>
    </w:p>
    <w:p w14:paraId="113296AC" w14:textId="4B0288A0" w:rsidR="005A1015" w:rsidRDefault="005A1015" w:rsidP="005A1015">
      <w:pPr>
        <w:pStyle w:val="Heading3"/>
      </w:pPr>
      <w:r>
        <w:t>AT: Inflation DA – 2AC</w:t>
      </w:r>
    </w:p>
    <w:p w14:paraId="5CCAF077" w14:textId="77777777" w:rsidR="005A1015" w:rsidRPr="007B5AED" w:rsidRDefault="005A1015" w:rsidP="005A1015">
      <w:pPr>
        <w:pStyle w:val="Heading4"/>
      </w:pPr>
      <w:r>
        <w:t xml:space="preserve">Inflation is trending upwards – pre-pandemic </w:t>
      </w:r>
      <w:r w:rsidRPr="00936371">
        <w:rPr>
          <w:u w:val="single"/>
        </w:rPr>
        <w:t>tax cuts</w:t>
      </w:r>
      <w:r>
        <w:t xml:space="preserve"> and Trump’s </w:t>
      </w:r>
      <w:r w:rsidRPr="00936371">
        <w:rPr>
          <w:u w:val="single"/>
        </w:rPr>
        <w:t>tariffs</w:t>
      </w:r>
      <w:r>
        <w:t xml:space="preserve"> created </w:t>
      </w:r>
      <w:r>
        <w:rPr>
          <w:u w:val="single"/>
        </w:rPr>
        <w:t>far</w:t>
      </w:r>
      <w:r>
        <w:t xml:space="preserve"> more economic disruptions. </w:t>
      </w:r>
    </w:p>
    <w:p w14:paraId="7077F6F8" w14:textId="77777777" w:rsidR="005A1015" w:rsidRPr="006D6967" w:rsidRDefault="005A1015" w:rsidP="005A1015">
      <w:pPr>
        <w:rPr>
          <w:rStyle w:val="Style13ptBold"/>
        </w:rPr>
      </w:pPr>
      <w:r>
        <w:rPr>
          <w:rStyle w:val="Style13ptBold"/>
        </w:rPr>
        <w:t>Brusuelas 9-2</w:t>
      </w:r>
      <w:r w:rsidRPr="00E64FC8">
        <w:t>-2025</w:t>
      </w:r>
      <w:r>
        <w:rPr>
          <w:rStyle w:val="Style13ptBold"/>
        </w:rPr>
        <w:t xml:space="preserve"> </w:t>
      </w:r>
      <w:r w:rsidRPr="00293971">
        <w:t>[Joseph, Chief Economist and Principal, RSM US LLP; "Inflation’s persistence, the Fed and expansionary fiscal policy"; Real Economy Blog; https://realeconomy.rsmus.com/inflation-persistence-the-fed-and-expansionary-fiscal-policy//ekc] *IMAGES OMITTED*</w:t>
      </w:r>
    </w:p>
    <w:p w14:paraId="454A7DF5" w14:textId="77777777" w:rsidR="005A1015" w:rsidRPr="0092296A" w:rsidRDefault="005A1015" w:rsidP="005A1015">
      <w:pPr>
        <w:rPr>
          <w:sz w:val="16"/>
        </w:rPr>
      </w:pPr>
      <w:r w:rsidRPr="00596BAC">
        <w:rPr>
          <w:rStyle w:val="Emphasis"/>
          <w:highlight w:val="cyan"/>
        </w:rPr>
        <w:t>Sharp changes</w:t>
      </w:r>
      <w:r w:rsidRPr="00596BAC">
        <w:rPr>
          <w:rStyle w:val="StyleUnderline"/>
          <w:highlight w:val="cyan"/>
        </w:rPr>
        <w:t xml:space="preserve"> in </w:t>
      </w:r>
      <w:r w:rsidRPr="00596BAC">
        <w:rPr>
          <w:rStyle w:val="Emphasis"/>
          <w:highlight w:val="cyan"/>
        </w:rPr>
        <w:t>trade</w:t>
      </w:r>
      <w:r w:rsidRPr="00596BAC">
        <w:rPr>
          <w:rStyle w:val="StyleUnderline"/>
          <w:highlight w:val="cyan"/>
        </w:rPr>
        <w:t xml:space="preserve"> policy</w:t>
      </w:r>
      <w:r w:rsidRPr="00F7399D">
        <w:rPr>
          <w:rStyle w:val="StyleUnderline"/>
        </w:rPr>
        <w:t xml:space="preserve"> and the </w:t>
      </w:r>
      <w:r w:rsidRPr="00596BAC">
        <w:rPr>
          <w:rStyle w:val="StyleUnderline"/>
          <w:highlight w:val="cyan"/>
        </w:rPr>
        <w:t>potential for</w:t>
      </w:r>
      <w:r w:rsidRPr="00F7399D">
        <w:rPr>
          <w:rStyle w:val="StyleUnderline"/>
        </w:rPr>
        <w:t xml:space="preserve"> another round of </w:t>
      </w:r>
      <w:r w:rsidRPr="00596BAC">
        <w:rPr>
          <w:rStyle w:val="Emphasis"/>
          <w:highlight w:val="cyan"/>
        </w:rPr>
        <w:t>elevated inflation</w:t>
      </w:r>
      <w:r w:rsidRPr="0092296A">
        <w:rPr>
          <w:sz w:val="16"/>
        </w:rPr>
        <w:t xml:space="preserve"> demand a look at how the interaction of fiscal and monetary policy can lead to persistent inflation.</w:t>
      </w:r>
    </w:p>
    <w:p w14:paraId="55CEEF34" w14:textId="77777777" w:rsidR="005A1015" w:rsidRPr="0092296A" w:rsidRDefault="005A1015" w:rsidP="005A1015">
      <w:pPr>
        <w:rPr>
          <w:sz w:val="16"/>
        </w:rPr>
      </w:pPr>
      <w:r w:rsidRPr="0092296A">
        <w:rPr>
          <w:sz w:val="16"/>
        </w:rPr>
        <w:t xml:space="preserve">With </w:t>
      </w:r>
      <w:r w:rsidRPr="00F7399D">
        <w:rPr>
          <w:rStyle w:val="StyleUnderline"/>
        </w:rPr>
        <w:t xml:space="preserve">inflation well </w:t>
      </w:r>
      <w:r w:rsidRPr="00596BAC">
        <w:rPr>
          <w:rStyle w:val="Emphasis"/>
          <w:highlight w:val="cyan"/>
        </w:rPr>
        <w:t>above</w:t>
      </w:r>
      <w:r w:rsidRPr="00F7399D">
        <w:rPr>
          <w:rStyle w:val="StyleUnderline"/>
        </w:rPr>
        <w:t xml:space="preserve"> the Federal Reserve’s </w:t>
      </w:r>
      <w:r w:rsidRPr="00596BAC">
        <w:rPr>
          <w:rStyle w:val="Emphasis"/>
          <w:highlight w:val="cyan"/>
        </w:rPr>
        <w:t>2% target</w:t>
      </w:r>
      <w:r w:rsidRPr="00F7399D">
        <w:rPr>
          <w:rStyle w:val="StyleUnderline"/>
        </w:rPr>
        <w:t xml:space="preserve"> and </w:t>
      </w:r>
      <w:r w:rsidRPr="00D34481">
        <w:rPr>
          <w:rStyle w:val="Emphasis"/>
        </w:rPr>
        <w:t>rising</w:t>
      </w:r>
      <w:r w:rsidRPr="0092296A">
        <w:rPr>
          <w:sz w:val="16"/>
        </w:rPr>
        <w:t xml:space="preserve">, and </w:t>
      </w:r>
      <w:r w:rsidRPr="00F7399D">
        <w:rPr>
          <w:rStyle w:val="StyleUnderline"/>
        </w:rPr>
        <w:t>expansionary fiscal policies about to kick in, calls for rate cuts may be premature.</w:t>
      </w:r>
    </w:p>
    <w:p w14:paraId="7EBB7780" w14:textId="77777777" w:rsidR="005A1015" w:rsidRPr="00F7399D" w:rsidRDefault="005A1015" w:rsidP="005A1015">
      <w:pPr>
        <w:rPr>
          <w:rStyle w:val="StyleUnderline"/>
        </w:rPr>
      </w:pPr>
      <w:r w:rsidRPr="00F7399D">
        <w:rPr>
          <w:rStyle w:val="StyleUnderline"/>
        </w:rPr>
        <w:t>Cutting rates while inflation is still rising tends to hurt real disposable income and bond valuations and create conditions for a weak dollar</w:t>
      </w:r>
      <w:r w:rsidRPr="0092296A">
        <w:rPr>
          <w:sz w:val="16"/>
        </w:rPr>
        <w:t xml:space="preserve">. In addition, if investors conclude that the Fed is </w:t>
      </w:r>
      <w:r w:rsidRPr="00F7399D">
        <w:rPr>
          <w:rStyle w:val="StyleUnderline"/>
        </w:rPr>
        <w:t>unwilling to intervene in the economy to maintain price stability on a sustained basis, inflation expectations may rise further, and persist.</w:t>
      </w:r>
    </w:p>
    <w:p w14:paraId="78E472FE" w14:textId="77777777" w:rsidR="005A1015" w:rsidRPr="0092296A" w:rsidRDefault="005A1015" w:rsidP="005A1015">
      <w:pPr>
        <w:rPr>
          <w:sz w:val="16"/>
        </w:rPr>
      </w:pPr>
      <w:r w:rsidRPr="00F7399D">
        <w:rPr>
          <w:rStyle w:val="StyleUnderline"/>
        </w:rPr>
        <w:t>Given the pressure to cut rates, it is conceivable that the Fed will fail to keep inflation expectations entrenched or, as the central bank likes to say, “well anchored</w:t>
      </w:r>
      <w:r w:rsidRPr="0092296A">
        <w:rPr>
          <w:sz w:val="16"/>
        </w:rPr>
        <w:t>.”</w:t>
      </w:r>
    </w:p>
    <w:p w14:paraId="6F1C6019" w14:textId="77777777" w:rsidR="005A1015" w:rsidRPr="0092296A" w:rsidRDefault="005A1015" w:rsidP="005A1015">
      <w:pPr>
        <w:rPr>
          <w:sz w:val="16"/>
        </w:rPr>
      </w:pPr>
      <w:r w:rsidRPr="0092296A">
        <w:rPr>
          <w:sz w:val="16"/>
        </w:rPr>
        <w:t>Calls for rate cuts from the fiscal authority then make the Fed’s dual mandate of maintaining price stability and maximum sustainable employment all the more difficult to achieve.</w:t>
      </w:r>
    </w:p>
    <w:p w14:paraId="2E9F9997" w14:textId="77777777" w:rsidR="005A1015" w:rsidRPr="00F7399D" w:rsidRDefault="005A1015" w:rsidP="005A1015">
      <w:pPr>
        <w:rPr>
          <w:rStyle w:val="StyleUnderline"/>
        </w:rPr>
      </w:pPr>
      <w:r w:rsidRPr="0092296A">
        <w:rPr>
          <w:sz w:val="16"/>
        </w:rPr>
        <w:t xml:space="preserve">What’s more, recent research by the economist Alberto Cavallo indicates that, excluding shelter, </w:t>
      </w:r>
      <w:r w:rsidRPr="00F7399D">
        <w:rPr>
          <w:rStyle w:val="StyleUnderline"/>
        </w:rPr>
        <w:t xml:space="preserve">the U.S. economy has likely </w:t>
      </w:r>
      <w:r w:rsidRPr="00D34481">
        <w:rPr>
          <w:rStyle w:val="Emphasis"/>
        </w:rPr>
        <w:t>experienced</w:t>
      </w:r>
      <w:r w:rsidRPr="00F7399D">
        <w:rPr>
          <w:rStyle w:val="StyleUnderline"/>
        </w:rPr>
        <w:t xml:space="preserve"> a </w:t>
      </w:r>
      <w:r w:rsidRPr="00D34481">
        <w:rPr>
          <w:rStyle w:val="Emphasis"/>
        </w:rPr>
        <w:t>broad-based increase</w:t>
      </w:r>
      <w:r w:rsidRPr="00F7399D">
        <w:rPr>
          <w:rStyle w:val="StyleUnderline"/>
        </w:rPr>
        <w:t xml:space="preserve"> in inflation trends.</w:t>
      </w:r>
    </w:p>
    <w:p w14:paraId="3BD40F18" w14:textId="77777777" w:rsidR="005A1015" w:rsidRPr="0092296A" w:rsidRDefault="005A1015" w:rsidP="005A1015">
      <w:pPr>
        <w:rPr>
          <w:sz w:val="16"/>
        </w:rPr>
      </w:pPr>
      <w:r w:rsidRPr="0092296A">
        <w:rPr>
          <w:sz w:val="16"/>
        </w:rPr>
        <w:t xml:space="preserve">That work presents evidence of a turning point in February 2025, </w:t>
      </w:r>
      <w:r w:rsidRPr="00F7399D">
        <w:rPr>
          <w:rStyle w:val="StyleUnderline"/>
        </w:rPr>
        <w:t>with sectoral inflation accelerating significantly despite stable aggregate inflation measures</w:t>
      </w:r>
      <w:r w:rsidRPr="0092296A">
        <w:rPr>
          <w:sz w:val="16"/>
        </w:rPr>
        <w:t>.</w:t>
      </w:r>
    </w:p>
    <w:p w14:paraId="5153F25F" w14:textId="77777777" w:rsidR="005A1015" w:rsidRPr="0092296A" w:rsidRDefault="005A1015" w:rsidP="005A1015">
      <w:pPr>
        <w:rPr>
          <w:sz w:val="16"/>
        </w:rPr>
      </w:pPr>
      <w:r w:rsidRPr="0092296A">
        <w:rPr>
          <w:sz w:val="16"/>
        </w:rPr>
        <w:t>If true, then premature calls for rate cuts would send prices higher and remove the pillar that permitted the Fed to hike rates during the 2021−22 inflation episode without causing a recession.</w:t>
      </w:r>
    </w:p>
    <w:p w14:paraId="1C85FA82" w14:textId="77777777" w:rsidR="005A1015" w:rsidRPr="00F7399D" w:rsidRDefault="005A1015" w:rsidP="005A1015">
      <w:pPr>
        <w:rPr>
          <w:rStyle w:val="StyleUnderline"/>
        </w:rPr>
      </w:pPr>
      <w:r w:rsidRPr="00F7399D">
        <w:rPr>
          <w:rStyle w:val="StyleUnderline"/>
        </w:rPr>
        <w:t xml:space="preserve">But when </w:t>
      </w:r>
      <w:r w:rsidRPr="00D34481">
        <w:rPr>
          <w:rStyle w:val="Emphasis"/>
        </w:rPr>
        <w:t>higher tariffs</w:t>
      </w:r>
      <w:r w:rsidRPr="00F7399D">
        <w:rPr>
          <w:rStyle w:val="StyleUnderline"/>
        </w:rPr>
        <w:t xml:space="preserve">, a </w:t>
      </w:r>
      <w:r w:rsidRPr="00596BAC">
        <w:rPr>
          <w:rStyle w:val="Emphasis"/>
          <w:highlight w:val="cyan"/>
        </w:rPr>
        <w:t>tightening</w:t>
      </w:r>
      <w:r w:rsidRPr="00596BAC">
        <w:rPr>
          <w:rStyle w:val="StyleUnderline"/>
          <w:highlight w:val="cyan"/>
        </w:rPr>
        <w:t xml:space="preserve"> labor </w:t>
      </w:r>
      <w:r w:rsidRPr="00596BAC">
        <w:rPr>
          <w:rStyle w:val="Emphasis"/>
          <w:highlight w:val="cyan"/>
        </w:rPr>
        <w:t>supply</w:t>
      </w:r>
      <w:r w:rsidRPr="00F7399D">
        <w:rPr>
          <w:rStyle w:val="StyleUnderline"/>
        </w:rPr>
        <w:t xml:space="preserve"> through </w:t>
      </w:r>
      <w:r w:rsidRPr="00596BAC">
        <w:rPr>
          <w:rStyle w:val="StyleUnderline"/>
          <w:highlight w:val="cyan"/>
        </w:rPr>
        <w:t>immigration policy</w:t>
      </w:r>
      <w:r w:rsidRPr="00F7399D">
        <w:rPr>
          <w:rStyle w:val="StyleUnderline"/>
        </w:rPr>
        <w:t xml:space="preserve"> and </w:t>
      </w:r>
      <w:r w:rsidRPr="00596BAC">
        <w:rPr>
          <w:rStyle w:val="StyleUnderline"/>
          <w:highlight w:val="cyan"/>
        </w:rPr>
        <w:t>expansionary fiscal policies</w:t>
      </w:r>
      <w:r w:rsidRPr="00F7399D">
        <w:rPr>
          <w:rStyle w:val="StyleUnderline"/>
        </w:rPr>
        <w:t xml:space="preserve"> are </w:t>
      </w:r>
      <w:r w:rsidRPr="00596BAC">
        <w:rPr>
          <w:rStyle w:val="StyleUnderline"/>
          <w:highlight w:val="cyan"/>
        </w:rPr>
        <w:t>added</w:t>
      </w:r>
      <w:r w:rsidRPr="00F7399D">
        <w:rPr>
          <w:rStyle w:val="StyleUnderline"/>
        </w:rPr>
        <w:t xml:space="preserve"> to the mix, the </w:t>
      </w:r>
      <w:r w:rsidRPr="00D34481">
        <w:rPr>
          <w:rStyle w:val="Emphasis"/>
        </w:rPr>
        <w:t xml:space="preserve">Fed’s </w:t>
      </w:r>
      <w:r w:rsidRPr="00596BAC">
        <w:rPr>
          <w:rStyle w:val="Emphasis"/>
          <w:highlight w:val="cyan"/>
        </w:rPr>
        <w:t>job</w:t>
      </w:r>
      <w:r w:rsidRPr="00596BAC">
        <w:rPr>
          <w:rStyle w:val="StyleUnderline"/>
          <w:highlight w:val="cyan"/>
        </w:rPr>
        <w:t xml:space="preserve"> becomes</w:t>
      </w:r>
      <w:r w:rsidRPr="00F7399D">
        <w:rPr>
          <w:rStyle w:val="StyleUnderline"/>
        </w:rPr>
        <w:t xml:space="preserve"> even more </w:t>
      </w:r>
      <w:r w:rsidRPr="00596BAC">
        <w:rPr>
          <w:rStyle w:val="Emphasis"/>
          <w:highlight w:val="cyan"/>
        </w:rPr>
        <w:t>difficult</w:t>
      </w:r>
      <w:r w:rsidRPr="00F7399D">
        <w:rPr>
          <w:rStyle w:val="StyleUnderline"/>
        </w:rPr>
        <w:t>.</w:t>
      </w:r>
    </w:p>
    <w:p w14:paraId="5AE81874" w14:textId="77777777" w:rsidR="005A1015" w:rsidRPr="00F7399D" w:rsidRDefault="005A1015" w:rsidP="005A1015">
      <w:pPr>
        <w:rPr>
          <w:rStyle w:val="StyleUnderline"/>
        </w:rPr>
      </w:pPr>
      <w:r w:rsidRPr="0092296A">
        <w:rPr>
          <w:sz w:val="16"/>
        </w:rPr>
        <w:t xml:space="preserve">This is all occurring just </w:t>
      </w:r>
      <w:r w:rsidRPr="00F7399D">
        <w:rPr>
          <w:rStyle w:val="StyleUnderline"/>
        </w:rPr>
        <w:t>as the Fed was navigating the so-called last mile of pushing inflation down to its 2% target from the pandemic highs.</w:t>
      </w:r>
    </w:p>
    <w:p w14:paraId="14FF0212" w14:textId="77777777" w:rsidR="005A1015" w:rsidRPr="00F7399D" w:rsidRDefault="005A1015" w:rsidP="005A1015">
      <w:pPr>
        <w:rPr>
          <w:rStyle w:val="StyleUnderline"/>
        </w:rPr>
      </w:pPr>
      <w:r w:rsidRPr="0092296A">
        <w:rPr>
          <w:sz w:val="16"/>
        </w:rPr>
        <w:t xml:space="preserve">Now, the </w:t>
      </w:r>
      <w:r w:rsidRPr="00596BAC">
        <w:rPr>
          <w:rStyle w:val="StyleUnderline"/>
          <w:highlight w:val="cyan"/>
        </w:rPr>
        <w:t xml:space="preserve">imposition of </w:t>
      </w:r>
      <w:r w:rsidRPr="00596BAC">
        <w:rPr>
          <w:rStyle w:val="Emphasis"/>
          <w:highlight w:val="cyan"/>
        </w:rPr>
        <w:t>tariffs</w:t>
      </w:r>
      <w:r w:rsidRPr="00F7399D">
        <w:rPr>
          <w:rStyle w:val="StyleUnderline"/>
        </w:rPr>
        <w:t xml:space="preserve"> has the </w:t>
      </w:r>
      <w:r w:rsidRPr="00596BAC">
        <w:rPr>
          <w:rStyle w:val="Emphasis"/>
          <w:highlight w:val="cyan"/>
        </w:rPr>
        <w:t>potential</w:t>
      </w:r>
      <w:r w:rsidRPr="00596BAC">
        <w:rPr>
          <w:rStyle w:val="StyleUnderline"/>
          <w:highlight w:val="cyan"/>
        </w:rPr>
        <w:t xml:space="preserve"> to create</w:t>
      </w:r>
      <w:r w:rsidRPr="00F7399D">
        <w:rPr>
          <w:rStyle w:val="StyleUnderline"/>
        </w:rPr>
        <w:t xml:space="preserve"> another </w:t>
      </w:r>
      <w:r w:rsidRPr="00D34481">
        <w:rPr>
          <w:rStyle w:val="Emphasis"/>
        </w:rPr>
        <w:t xml:space="preserve">inflation </w:t>
      </w:r>
      <w:r w:rsidRPr="00596BAC">
        <w:rPr>
          <w:rStyle w:val="Emphasis"/>
          <w:highlight w:val="cyan"/>
        </w:rPr>
        <w:t>shock</w:t>
      </w:r>
      <w:r w:rsidRPr="0092296A">
        <w:rPr>
          <w:sz w:val="16"/>
        </w:rPr>
        <w:t xml:space="preserve">. We know how the </w:t>
      </w:r>
      <w:r w:rsidRPr="00F7399D">
        <w:rPr>
          <w:rStyle w:val="StyleUnderline"/>
        </w:rPr>
        <w:t>Federal Reserve should and will most likely respond: with monetary policies that are restrictive enough to keep inflation in check.</w:t>
      </w:r>
    </w:p>
    <w:p w14:paraId="15FF1D8C" w14:textId="77777777" w:rsidR="005A1015" w:rsidRPr="0092296A" w:rsidRDefault="005A1015" w:rsidP="005A1015">
      <w:pPr>
        <w:rPr>
          <w:sz w:val="16"/>
        </w:rPr>
      </w:pPr>
      <w:r w:rsidRPr="0092296A">
        <w:rPr>
          <w:sz w:val="16"/>
        </w:rPr>
        <w:t>But it’s a different story with the fiscal authorities, which in our view will promote spending and higher rates of inflation.</w:t>
      </w:r>
    </w:p>
    <w:p w14:paraId="771D2F64" w14:textId="77777777" w:rsidR="005A1015" w:rsidRPr="0092296A" w:rsidRDefault="005A1015" w:rsidP="005A1015">
      <w:pPr>
        <w:rPr>
          <w:sz w:val="16"/>
        </w:rPr>
      </w:pPr>
      <w:r w:rsidRPr="0092296A">
        <w:rPr>
          <w:sz w:val="16"/>
        </w:rPr>
        <w:t>In the discussion that follows, we first describe the postpandemic inflation shock as analyzed by former Fed Chairman Ben Bernanke and economist Olivier Blanchard. Their model explains how inflation was initially caused by the shortage of goods during the pandemic, with a tight labor market explaining its persistence.</w:t>
      </w:r>
    </w:p>
    <w:p w14:paraId="35AFFDA0" w14:textId="77777777" w:rsidR="005A1015" w:rsidRPr="0092296A" w:rsidRDefault="005A1015" w:rsidP="005A1015">
      <w:pPr>
        <w:rPr>
          <w:sz w:val="16"/>
        </w:rPr>
      </w:pPr>
      <w:r w:rsidRPr="0092296A">
        <w:rPr>
          <w:sz w:val="16"/>
        </w:rPr>
        <w:t>For this latest episode, we discuss the role of fiscal stimulus programs and the postpandemic spending spree as adding to the inability of Fed policy to fully achieve its 2% inflation goal.</w:t>
      </w:r>
    </w:p>
    <w:p w14:paraId="3BA1A4FD" w14:textId="77777777" w:rsidR="005A1015" w:rsidRPr="0092296A" w:rsidRDefault="005A1015" w:rsidP="005A1015">
      <w:pPr>
        <w:rPr>
          <w:sz w:val="16"/>
        </w:rPr>
      </w:pPr>
      <w:r w:rsidRPr="0092296A">
        <w:rPr>
          <w:sz w:val="16"/>
        </w:rPr>
        <w:t>An empirical model of inflation shock</w:t>
      </w:r>
    </w:p>
    <w:p w14:paraId="43434AC9" w14:textId="77777777" w:rsidR="005A1015" w:rsidRPr="00F7399D" w:rsidRDefault="005A1015" w:rsidP="005A1015">
      <w:pPr>
        <w:rPr>
          <w:rStyle w:val="StyleUnderline"/>
        </w:rPr>
      </w:pPr>
      <w:r w:rsidRPr="0092296A">
        <w:rPr>
          <w:sz w:val="16"/>
        </w:rPr>
        <w:t xml:space="preserve">Bernanke and Blanchard </w:t>
      </w:r>
      <w:r w:rsidRPr="00F7399D">
        <w:rPr>
          <w:rStyle w:val="StyleUnderline"/>
        </w:rPr>
        <w:t xml:space="preserve">attributed the elevated U.S. inflation during the </w:t>
      </w:r>
      <w:r w:rsidRPr="00D34481">
        <w:rPr>
          <w:rStyle w:val="Emphasis"/>
        </w:rPr>
        <w:t>pandemic</w:t>
      </w:r>
      <w:r w:rsidRPr="00F7399D">
        <w:rPr>
          <w:rStyle w:val="StyleUnderline"/>
        </w:rPr>
        <w:t xml:space="preserve"> to price shocks and sectoral shortages</w:t>
      </w:r>
      <w:r w:rsidRPr="0092296A">
        <w:rPr>
          <w:sz w:val="16"/>
        </w:rPr>
        <w:t xml:space="preserve">. </w:t>
      </w:r>
      <w:r w:rsidRPr="00F7399D">
        <w:rPr>
          <w:rStyle w:val="StyleUnderline"/>
        </w:rPr>
        <w:t xml:space="preserve">Once the supply chains normalized, the </w:t>
      </w:r>
      <w:r w:rsidRPr="00D34481">
        <w:rPr>
          <w:rStyle w:val="Emphasis"/>
        </w:rPr>
        <w:t>tight labor</w:t>
      </w:r>
      <w:r w:rsidRPr="00F7399D">
        <w:rPr>
          <w:rStyle w:val="StyleUnderline"/>
        </w:rPr>
        <w:t xml:space="preserve"> market helped keep inflation </w:t>
      </w:r>
      <w:r w:rsidRPr="00D34481">
        <w:rPr>
          <w:rStyle w:val="Emphasis"/>
        </w:rPr>
        <w:t>elevated</w:t>
      </w:r>
      <w:r w:rsidRPr="00F7399D">
        <w:rPr>
          <w:rStyle w:val="StyleUnderline"/>
        </w:rPr>
        <w:t>.</w:t>
      </w:r>
    </w:p>
    <w:p w14:paraId="0798E8CD" w14:textId="77777777" w:rsidR="005A1015" w:rsidRPr="0092296A" w:rsidRDefault="005A1015" w:rsidP="005A1015">
      <w:pPr>
        <w:rPr>
          <w:sz w:val="16"/>
        </w:rPr>
      </w:pPr>
      <w:r w:rsidRPr="0092296A">
        <w:rPr>
          <w:sz w:val="16"/>
        </w:rPr>
        <w:t>Their research was then adapted by 10 central banks among the developed economies, including Japan, Canada, the United Kingdom and the major economies within the euro area.</w:t>
      </w:r>
    </w:p>
    <w:p w14:paraId="1027A38B" w14:textId="77777777" w:rsidR="005A1015" w:rsidRPr="00F7399D" w:rsidRDefault="005A1015" w:rsidP="005A1015">
      <w:pPr>
        <w:rPr>
          <w:rStyle w:val="StyleUnderline"/>
        </w:rPr>
      </w:pPr>
      <w:r w:rsidRPr="00F7399D">
        <w:rPr>
          <w:rStyle w:val="StyleUnderline"/>
        </w:rPr>
        <w:t xml:space="preserve">Teams of </w:t>
      </w:r>
      <w:r w:rsidRPr="00596BAC">
        <w:rPr>
          <w:rStyle w:val="StyleUnderline"/>
          <w:highlight w:val="cyan"/>
        </w:rPr>
        <w:t>economists</w:t>
      </w:r>
      <w:r w:rsidRPr="00F7399D">
        <w:rPr>
          <w:rStyle w:val="StyleUnderline"/>
        </w:rPr>
        <w:t xml:space="preserve"> in those 10 central banks </w:t>
      </w:r>
      <w:r w:rsidRPr="00596BAC">
        <w:rPr>
          <w:rStyle w:val="StyleUnderline"/>
          <w:highlight w:val="cyan"/>
        </w:rPr>
        <w:t>came to “wide agreement</w:t>
      </w:r>
      <w:r w:rsidRPr="00F7399D">
        <w:rPr>
          <w:rStyle w:val="StyleUnderline"/>
        </w:rPr>
        <w:t xml:space="preserve"> that </w:t>
      </w:r>
      <w:r w:rsidRPr="00596BAC">
        <w:rPr>
          <w:rStyle w:val="StyleUnderline"/>
          <w:highlight w:val="cyan"/>
        </w:rPr>
        <w:t>the pandemic-era burst of</w:t>
      </w:r>
      <w:r w:rsidRPr="00F7399D">
        <w:rPr>
          <w:rStyle w:val="StyleUnderline"/>
        </w:rPr>
        <w:t xml:space="preserve"> global </w:t>
      </w:r>
      <w:r w:rsidRPr="00596BAC">
        <w:rPr>
          <w:rStyle w:val="StyleUnderline"/>
          <w:highlight w:val="cyan"/>
        </w:rPr>
        <w:t>inflation</w:t>
      </w:r>
      <w:r w:rsidRPr="00F7399D">
        <w:rPr>
          <w:rStyle w:val="StyleUnderline"/>
        </w:rPr>
        <w:t xml:space="preserve"> was </w:t>
      </w:r>
      <w:r w:rsidRPr="00596BAC">
        <w:rPr>
          <w:rStyle w:val="StyleUnderline"/>
          <w:highlight w:val="cyan"/>
        </w:rPr>
        <w:t>due</w:t>
      </w:r>
      <w:r w:rsidRPr="00F7399D">
        <w:rPr>
          <w:rStyle w:val="StyleUnderline"/>
        </w:rPr>
        <w:t xml:space="preserve"> primarily </w:t>
      </w:r>
      <w:r w:rsidRPr="00596BAC">
        <w:rPr>
          <w:rStyle w:val="StyleUnderline"/>
          <w:highlight w:val="cyan"/>
        </w:rPr>
        <w:t xml:space="preserve">to a </w:t>
      </w:r>
      <w:r w:rsidRPr="00596BAC">
        <w:rPr>
          <w:rStyle w:val="Emphasis"/>
          <w:highlight w:val="cyan"/>
        </w:rPr>
        <w:t>succession</w:t>
      </w:r>
      <w:r w:rsidRPr="00596BAC">
        <w:rPr>
          <w:rStyle w:val="StyleUnderline"/>
          <w:highlight w:val="cyan"/>
        </w:rPr>
        <w:t xml:space="preserve"> of</w:t>
      </w:r>
      <w:r w:rsidRPr="00F7399D">
        <w:rPr>
          <w:rStyle w:val="StyleUnderline"/>
        </w:rPr>
        <w:t xml:space="preserve"> adverse </w:t>
      </w:r>
      <w:r w:rsidRPr="00596BAC">
        <w:rPr>
          <w:rStyle w:val="Emphasis"/>
          <w:highlight w:val="cyan"/>
        </w:rPr>
        <w:t>shocks to prices</w:t>
      </w:r>
      <w:r w:rsidRPr="00F7399D">
        <w:rPr>
          <w:rStyle w:val="StyleUnderline"/>
        </w:rPr>
        <w:t xml:space="preserve">—notably </w:t>
      </w:r>
      <w:r w:rsidRPr="00D34481">
        <w:rPr>
          <w:rStyle w:val="Emphasis"/>
        </w:rPr>
        <w:t xml:space="preserve">global </w:t>
      </w:r>
      <w:r w:rsidRPr="00596BAC">
        <w:rPr>
          <w:rStyle w:val="Emphasis"/>
          <w:highlight w:val="cyan"/>
        </w:rPr>
        <w:t>increases</w:t>
      </w:r>
      <w:r w:rsidRPr="00596BAC">
        <w:rPr>
          <w:rStyle w:val="StyleUnderline"/>
          <w:highlight w:val="cyan"/>
        </w:rPr>
        <w:t xml:space="preserve"> in </w:t>
      </w:r>
      <w:r w:rsidRPr="00596BAC">
        <w:rPr>
          <w:rStyle w:val="Emphasis"/>
          <w:highlight w:val="cyan"/>
        </w:rPr>
        <w:t>energy</w:t>
      </w:r>
      <w:r w:rsidRPr="00F7399D">
        <w:rPr>
          <w:rStyle w:val="StyleUnderline"/>
        </w:rPr>
        <w:t xml:space="preserve"> and </w:t>
      </w:r>
      <w:r w:rsidRPr="00596BAC">
        <w:rPr>
          <w:rStyle w:val="Emphasis"/>
          <w:highlight w:val="cyan"/>
        </w:rPr>
        <w:t>food</w:t>
      </w:r>
      <w:r w:rsidRPr="00F7399D">
        <w:rPr>
          <w:rStyle w:val="StyleUnderline"/>
        </w:rPr>
        <w:t xml:space="preserve"> prices and </w:t>
      </w:r>
      <w:r w:rsidRPr="00596BAC">
        <w:rPr>
          <w:rStyle w:val="StyleUnderline"/>
          <w:highlight w:val="cyan"/>
        </w:rPr>
        <w:t xml:space="preserve">supply </w:t>
      </w:r>
      <w:r w:rsidRPr="00596BAC">
        <w:rPr>
          <w:rStyle w:val="Emphasis"/>
          <w:highlight w:val="cyan"/>
        </w:rPr>
        <w:t>disruptions</w:t>
      </w:r>
      <w:r w:rsidRPr="00F7399D">
        <w:rPr>
          <w:rStyle w:val="StyleUnderline"/>
        </w:rPr>
        <w:t xml:space="preserve"> in key </w:t>
      </w:r>
      <w:r w:rsidRPr="00D34481">
        <w:rPr>
          <w:rStyle w:val="Emphasis"/>
        </w:rPr>
        <w:t>sectors</w:t>
      </w:r>
      <w:r w:rsidRPr="0092296A">
        <w:rPr>
          <w:sz w:val="16"/>
        </w:rPr>
        <w:t xml:space="preserve">.” </w:t>
      </w:r>
      <w:r w:rsidRPr="00F7399D">
        <w:rPr>
          <w:rStyle w:val="StyleUnderline"/>
        </w:rPr>
        <w:t>By March 2024, those shocks had receded, accounting for most of the global cooling of inflation.</w:t>
      </w:r>
    </w:p>
    <w:p w14:paraId="5BB9BF45" w14:textId="77777777" w:rsidR="005A1015" w:rsidRPr="00F7399D" w:rsidRDefault="005A1015" w:rsidP="005A1015">
      <w:pPr>
        <w:rPr>
          <w:rStyle w:val="StyleUnderline"/>
        </w:rPr>
      </w:pPr>
      <w:r w:rsidRPr="0092296A">
        <w:rPr>
          <w:sz w:val="16"/>
        </w:rPr>
        <w:t xml:space="preserve">After that cooling, though, </w:t>
      </w:r>
      <w:r w:rsidRPr="00596BAC">
        <w:rPr>
          <w:rStyle w:val="StyleUnderline"/>
          <w:highlight w:val="cyan"/>
        </w:rPr>
        <w:t>strong</w:t>
      </w:r>
      <w:r w:rsidRPr="00F7399D">
        <w:rPr>
          <w:rStyle w:val="StyleUnderline"/>
        </w:rPr>
        <w:t xml:space="preserve"> </w:t>
      </w:r>
      <w:r w:rsidRPr="00D34481">
        <w:rPr>
          <w:rStyle w:val="Emphasis"/>
        </w:rPr>
        <w:t xml:space="preserve">aggregate </w:t>
      </w:r>
      <w:r w:rsidRPr="00596BAC">
        <w:rPr>
          <w:rStyle w:val="Emphasis"/>
          <w:highlight w:val="cyan"/>
        </w:rPr>
        <w:t>demand</w:t>
      </w:r>
      <w:r w:rsidRPr="00F7399D">
        <w:rPr>
          <w:rStyle w:val="StyleUnderline"/>
        </w:rPr>
        <w:t xml:space="preserve"> together with constraints on the labor supply </w:t>
      </w:r>
      <w:r w:rsidRPr="00596BAC">
        <w:rPr>
          <w:rStyle w:val="StyleUnderline"/>
          <w:highlight w:val="cyan"/>
        </w:rPr>
        <w:t xml:space="preserve">helped </w:t>
      </w:r>
      <w:r w:rsidRPr="00596BAC">
        <w:rPr>
          <w:rStyle w:val="Emphasis"/>
          <w:highlight w:val="cyan"/>
        </w:rPr>
        <w:t>keep</w:t>
      </w:r>
      <w:r w:rsidRPr="00596BAC">
        <w:rPr>
          <w:rStyle w:val="StyleUnderline"/>
          <w:highlight w:val="cyan"/>
        </w:rPr>
        <w:t xml:space="preserve"> inflation</w:t>
      </w:r>
      <w:r w:rsidRPr="00F7399D">
        <w:rPr>
          <w:rStyle w:val="StyleUnderline"/>
        </w:rPr>
        <w:t xml:space="preserve"> </w:t>
      </w:r>
      <w:r w:rsidRPr="00596BAC">
        <w:rPr>
          <w:rStyle w:val="Emphasis"/>
          <w:highlight w:val="cyan"/>
        </w:rPr>
        <w:t>elevated</w:t>
      </w:r>
      <w:r w:rsidRPr="00F7399D">
        <w:rPr>
          <w:rStyle w:val="StyleUnderline"/>
        </w:rPr>
        <w:t>.</w:t>
      </w:r>
    </w:p>
    <w:p w14:paraId="7FEBA79C" w14:textId="77777777" w:rsidR="005A1015" w:rsidRPr="0092296A" w:rsidRDefault="005A1015" w:rsidP="005A1015">
      <w:pPr>
        <w:rPr>
          <w:sz w:val="16"/>
        </w:rPr>
      </w:pPr>
      <w:r w:rsidRPr="0092296A">
        <w:rPr>
          <w:sz w:val="16"/>
        </w:rPr>
        <w:t xml:space="preserve">The </w:t>
      </w:r>
      <w:r w:rsidRPr="00F7399D">
        <w:rPr>
          <w:rStyle w:val="StyleUnderline"/>
        </w:rPr>
        <w:t xml:space="preserve">result was the </w:t>
      </w:r>
      <w:r w:rsidRPr="00D34481">
        <w:rPr>
          <w:rStyle w:val="Emphasis"/>
        </w:rPr>
        <w:t>inability</w:t>
      </w:r>
      <w:r w:rsidRPr="00F7399D">
        <w:rPr>
          <w:rStyle w:val="StyleUnderline"/>
        </w:rPr>
        <w:t xml:space="preserve"> to </w:t>
      </w:r>
      <w:r w:rsidRPr="00D34481">
        <w:rPr>
          <w:rStyle w:val="Emphasis"/>
        </w:rPr>
        <w:t>reduce inflation</w:t>
      </w:r>
      <w:r w:rsidRPr="00F7399D">
        <w:rPr>
          <w:rStyle w:val="StyleUnderline"/>
        </w:rPr>
        <w:t xml:space="preserve"> down to its 2% target</w:t>
      </w:r>
      <w:r w:rsidRPr="0092296A">
        <w:rPr>
          <w:sz w:val="16"/>
        </w:rPr>
        <w:t>, Bernanke and Blanchard concluded.</w:t>
      </w:r>
    </w:p>
    <w:p w14:paraId="0E89FAF2" w14:textId="77777777" w:rsidR="005A1015" w:rsidRPr="0092296A" w:rsidRDefault="005A1015" w:rsidP="005A1015">
      <w:pPr>
        <w:rPr>
          <w:sz w:val="16"/>
        </w:rPr>
      </w:pPr>
      <w:r w:rsidRPr="0092296A">
        <w:rPr>
          <w:sz w:val="16"/>
        </w:rPr>
        <w:t>The role of fiscal policy</w:t>
      </w:r>
    </w:p>
    <w:p w14:paraId="5E6CBF59" w14:textId="77777777" w:rsidR="005A1015" w:rsidRPr="0092296A" w:rsidRDefault="005A1015" w:rsidP="005A1015">
      <w:pPr>
        <w:rPr>
          <w:sz w:val="16"/>
        </w:rPr>
      </w:pPr>
      <w:r w:rsidRPr="0092296A">
        <w:rPr>
          <w:sz w:val="16"/>
        </w:rPr>
        <w:t xml:space="preserve">There is no </w:t>
      </w:r>
      <w:r w:rsidRPr="00F7399D">
        <w:rPr>
          <w:rStyle w:val="StyleUnderline"/>
        </w:rPr>
        <w:t>guarantee that monetary policy and fiscal policy will have consistent objectives</w:t>
      </w:r>
      <w:r w:rsidRPr="0092296A">
        <w:rPr>
          <w:sz w:val="16"/>
        </w:rPr>
        <w:t xml:space="preserve">. Given that we have </w:t>
      </w:r>
      <w:r w:rsidRPr="00F7399D">
        <w:rPr>
          <w:rStyle w:val="StyleUnderline"/>
        </w:rPr>
        <w:t>entered a period of fiscal dominance</w:t>
      </w:r>
      <w:r w:rsidRPr="0092296A">
        <w:rPr>
          <w:sz w:val="16"/>
        </w:rPr>
        <w:t>, it is essential that we understand the way in which fiscal policy can cause persistent inflation.</w:t>
      </w:r>
    </w:p>
    <w:p w14:paraId="0CF5A455" w14:textId="77777777" w:rsidR="005A1015" w:rsidRPr="00F7399D" w:rsidRDefault="005A1015" w:rsidP="005A1015">
      <w:pPr>
        <w:rPr>
          <w:rStyle w:val="StyleUnderline"/>
        </w:rPr>
      </w:pPr>
      <w:r w:rsidRPr="0092296A">
        <w:rPr>
          <w:sz w:val="16"/>
        </w:rPr>
        <w:t xml:space="preserve">We contend that while </w:t>
      </w:r>
      <w:r w:rsidRPr="00596BAC">
        <w:rPr>
          <w:rStyle w:val="StyleUnderline"/>
          <w:highlight w:val="cyan"/>
        </w:rPr>
        <w:t xml:space="preserve">fiscal </w:t>
      </w:r>
      <w:r w:rsidRPr="00596BAC">
        <w:rPr>
          <w:rStyle w:val="Emphasis"/>
          <w:highlight w:val="cyan"/>
        </w:rPr>
        <w:t>stimulus</w:t>
      </w:r>
      <w:r w:rsidRPr="00596BAC">
        <w:rPr>
          <w:rStyle w:val="StyleUnderline"/>
          <w:highlight w:val="cyan"/>
        </w:rPr>
        <w:t xml:space="preserve"> before</w:t>
      </w:r>
      <w:r w:rsidRPr="00F7399D">
        <w:rPr>
          <w:rStyle w:val="StyleUnderline"/>
        </w:rPr>
        <w:t xml:space="preserve"> and during the </w:t>
      </w:r>
      <w:r w:rsidRPr="00596BAC">
        <w:rPr>
          <w:rStyle w:val="StyleUnderline"/>
          <w:highlight w:val="cyan"/>
        </w:rPr>
        <w:t xml:space="preserve">pandemic era played an </w:t>
      </w:r>
      <w:r w:rsidRPr="00596BAC">
        <w:rPr>
          <w:rStyle w:val="Emphasis"/>
          <w:highlight w:val="cyan"/>
        </w:rPr>
        <w:t>important</w:t>
      </w:r>
      <w:r w:rsidRPr="00596BAC">
        <w:rPr>
          <w:rStyle w:val="StyleUnderline"/>
          <w:highlight w:val="cyan"/>
        </w:rPr>
        <w:t xml:space="preserve"> role</w:t>
      </w:r>
      <w:r w:rsidRPr="00F7399D">
        <w:rPr>
          <w:rStyle w:val="StyleUnderline"/>
        </w:rPr>
        <w:t xml:space="preserve"> in the economy’s </w:t>
      </w:r>
      <w:r w:rsidRPr="00D34481">
        <w:rPr>
          <w:rStyle w:val="Emphasis"/>
        </w:rPr>
        <w:t>rapid recovery</w:t>
      </w:r>
      <w:r w:rsidRPr="00F7399D">
        <w:rPr>
          <w:rStyle w:val="StyleUnderline"/>
        </w:rPr>
        <w:t xml:space="preserve"> from the pandemic shock,</w:t>
      </w:r>
      <w:r w:rsidRPr="0092296A">
        <w:rPr>
          <w:sz w:val="16"/>
        </w:rPr>
        <w:t xml:space="preserve"> the subsequent increase in consumer </w:t>
      </w:r>
      <w:r w:rsidRPr="00F7399D">
        <w:rPr>
          <w:rStyle w:val="StyleUnderline"/>
        </w:rPr>
        <w:t xml:space="preserve">spending contributed to the </w:t>
      </w:r>
      <w:r w:rsidRPr="00D34481">
        <w:rPr>
          <w:rStyle w:val="Emphasis"/>
        </w:rPr>
        <w:t>persistence</w:t>
      </w:r>
      <w:r w:rsidRPr="00F7399D">
        <w:rPr>
          <w:rStyle w:val="StyleUnderline"/>
        </w:rPr>
        <w:t xml:space="preserve"> of inflation.</w:t>
      </w:r>
    </w:p>
    <w:p w14:paraId="46AE130A" w14:textId="77777777" w:rsidR="005A1015" w:rsidRPr="00F7399D" w:rsidRDefault="005A1015" w:rsidP="005A1015">
      <w:pPr>
        <w:rPr>
          <w:rStyle w:val="StyleUnderline"/>
        </w:rPr>
      </w:pPr>
      <w:r w:rsidRPr="0092296A">
        <w:rPr>
          <w:sz w:val="16"/>
        </w:rPr>
        <w:t xml:space="preserve">During the pandemic, the </w:t>
      </w:r>
      <w:r w:rsidRPr="00F7399D">
        <w:rPr>
          <w:rStyle w:val="StyleUnderline"/>
        </w:rPr>
        <w:t xml:space="preserve">government’s fiscal authority </w:t>
      </w:r>
      <w:r w:rsidRPr="00D34481">
        <w:rPr>
          <w:rStyle w:val="Emphasis"/>
        </w:rPr>
        <w:t>invested</w:t>
      </w:r>
      <w:r w:rsidRPr="00F7399D">
        <w:rPr>
          <w:rStyle w:val="StyleUnderline"/>
        </w:rPr>
        <w:t xml:space="preserve"> in the economy’s </w:t>
      </w:r>
      <w:r w:rsidRPr="00D34481">
        <w:rPr>
          <w:rStyle w:val="Emphasis"/>
        </w:rPr>
        <w:t>infrastructure</w:t>
      </w:r>
      <w:r w:rsidRPr="0092296A">
        <w:rPr>
          <w:sz w:val="16"/>
        </w:rPr>
        <w:t xml:space="preserve"> and </w:t>
      </w:r>
      <w:r w:rsidRPr="00F7399D">
        <w:rPr>
          <w:rStyle w:val="StyleUnderline"/>
        </w:rPr>
        <w:t>maintained and even increased income levels for low-income households whose employment was most vulnerable.</w:t>
      </w:r>
    </w:p>
    <w:p w14:paraId="1F1D4F63" w14:textId="77777777" w:rsidR="005A1015" w:rsidRPr="00F7399D" w:rsidRDefault="005A1015" w:rsidP="005A1015">
      <w:pPr>
        <w:rPr>
          <w:rStyle w:val="StyleUnderline"/>
        </w:rPr>
      </w:pPr>
      <w:r w:rsidRPr="0092296A">
        <w:rPr>
          <w:sz w:val="16"/>
        </w:rPr>
        <w:t xml:space="preserve">At the same time, the </w:t>
      </w:r>
      <w:r w:rsidRPr="00F7399D">
        <w:rPr>
          <w:rStyle w:val="StyleUnderline"/>
        </w:rPr>
        <w:t>monetary authority reduced interest rates to near zero, fostering increased investment in productivity.</w:t>
      </w:r>
    </w:p>
    <w:p w14:paraId="427B39E5" w14:textId="77777777" w:rsidR="005A1015" w:rsidRPr="0092296A" w:rsidRDefault="005A1015" w:rsidP="005A1015">
      <w:pPr>
        <w:rPr>
          <w:sz w:val="16"/>
        </w:rPr>
      </w:pPr>
      <w:r w:rsidRPr="0092296A">
        <w:rPr>
          <w:sz w:val="16"/>
        </w:rPr>
        <w:t xml:space="preserve">It was the </w:t>
      </w:r>
      <w:r w:rsidRPr="00596BAC">
        <w:rPr>
          <w:rStyle w:val="StyleUnderline"/>
          <w:highlight w:val="cyan"/>
        </w:rPr>
        <w:t>income assistance</w:t>
      </w:r>
      <w:r w:rsidRPr="0092296A">
        <w:rPr>
          <w:sz w:val="16"/>
        </w:rPr>
        <w:t xml:space="preserve"> that became a </w:t>
      </w:r>
      <w:r w:rsidRPr="00596BAC">
        <w:rPr>
          <w:rStyle w:val="Emphasis"/>
          <w:highlight w:val="cyan"/>
        </w:rPr>
        <w:t>point of contention</w:t>
      </w:r>
      <w:r w:rsidRPr="0092296A">
        <w:rPr>
          <w:sz w:val="16"/>
        </w:rPr>
        <w:t>. In the view of some, government spending on programs like income assistance leads to waste, inefficiency and, inevitably, inflation.</w:t>
      </w:r>
    </w:p>
    <w:p w14:paraId="0C68D120" w14:textId="77777777" w:rsidR="005A1015" w:rsidRPr="007B5AED" w:rsidRDefault="005A1015" w:rsidP="005A1015">
      <w:pPr>
        <w:rPr>
          <w:rStyle w:val="StyleUnderline"/>
        </w:rPr>
      </w:pPr>
      <w:r w:rsidRPr="0092296A">
        <w:rPr>
          <w:sz w:val="16"/>
        </w:rPr>
        <w:t xml:space="preserve">But this view </w:t>
      </w:r>
      <w:r w:rsidRPr="00596BAC">
        <w:rPr>
          <w:rStyle w:val="StyleUnderline"/>
          <w:highlight w:val="cyan"/>
        </w:rPr>
        <w:t>takes</w:t>
      </w:r>
      <w:r w:rsidRPr="007B5AED">
        <w:rPr>
          <w:rStyle w:val="StyleUnderline"/>
        </w:rPr>
        <w:t xml:space="preserve"> an overly </w:t>
      </w:r>
      <w:r w:rsidRPr="00596BAC">
        <w:rPr>
          <w:rStyle w:val="Emphasis"/>
          <w:highlight w:val="cyan"/>
        </w:rPr>
        <w:t>simplistic view</w:t>
      </w:r>
      <w:r w:rsidRPr="00596BAC">
        <w:rPr>
          <w:rStyle w:val="StyleUnderline"/>
          <w:highlight w:val="cyan"/>
        </w:rPr>
        <w:t xml:space="preserve"> of</w:t>
      </w:r>
      <w:r w:rsidRPr="007B5AED">
        <w:rPr>
          <w:rStyle w:val="StyleUnderline"/>
        </w:rPr>
        <w:t xml:space="preserve"> the pandemic-era </w:t>
      </w:r>
      <w:r w:rsidRPr="00596BAC">
        <w:rPr>
          <w:rStyle w:val="StyleUnderline"/>
          <w:highlight w:val="cyan"/>
        </w:rPr>
        <w:t>inflation</w:t>
      </w:r>
      <w:r w:rsidRPr="007B5AED">
        <w:rPr>
          <w:rStyle w:val="StyleUnderline"/>
        </w:rPr>
        <w:t>.</w:t>
      </w:r>
    </w:p>
    <w:p w14:paraId="2C2B5E51" w14:textId="77777777" w:rsidR="005A1015" w:rsidRPr="007B5AED" w:rsidRDefault="005A1015" w:rsidP="005A1015">
      <w:pPr>
        <w:rPr>
          <w:rStyle w:val="StyleUnderline"/>
        </w:rPr>
      </w:pPr>
      <w:r w:rsidRPr="0092296A">
        <w:rPr>
          <w:sz w:val="16"/>
        </w:rPr>
        <w:t xml:space="preserve">In our view, </w:t>
      </w:r>
      <w:r w:rsidRPr="007B5AED">
        <w:rPr>
          <w:rStyle w:val="StyleUnderline"/>
        </w:rPr>
        <w:t xml:space="preserve">the persistence of inflation was </w:t>
      </w:r>
      <w:r w:rsidRPr="00596BAC">
        <w:rPr>
          <w:rStyle w:val="StyleUnderline"/>
          <w:highlight w:val="cyan"/>
        </w:rPr>
        <w:t xml:space="preserve">made </w:t>
      </w:r>
      <w:r w:rsidRPr="00596BAC">
        <w:rPr>
          <w:rStyle w:val="Emphasis"/>
          <w:highlight w:val="cyan"/>
        </w:rPr>
        <w:t>worse by the tax cuts</w:t>
      </w:r>
      <w:r w:rsidRPr="007B5AED">
        <w:rPr>
          <w:rStyle w:val="StyleUnderline"/>
        </w:rPr>
        <w:t xml:space="preserve"> that first took effect </w:t>
      </w:r>
      <w:r w:rsidRPr="00596BAC">
        <w:rPr>
          <w:rStyle w:val="StyleUnderline"/>
          <w:highlight w:val="cyan"/>
        </w:rPr>
        <w:t>in the 2019 tax year</w:t>
      </w:r>
      <w:r w:rsidRPr="0092296A">
        <w:rPr>
          <w:sz w:val="16"/>
        </w:rPr>
        <w:t xml:space="preserve"> and </w:t>
      </w:r>
      <w:r w:rsidRPr="007B5AED">
        <w:rPr>
          <w:rStyle w:val="StyleUnderline"/>
        </w:rPr>
        <w:t>fiscal policy put in place through 2021</w:t>
      </w:r>
      <w:r w:rsidRPr="0092296A">
        <w:rPr>
          <w:sz w:val="16"/>
        </w:rPr>
        <w:t xml:space="preserve"> that resulted in too much money </w:t>
      </w:r>
      <w:r w:rsidRPr="00596BAC">
        <w:rPr>
          <w:rStyle w:val="Emphasis"/>
          <w:highlight w:val="cyan"/>
        </w:rPr>
        <w:t>chasing too few goods</w:t>
      </w:r>
      <w:r w:rsidRPr="00596BAC">
        <w:rPr>
          <w:rStyle w:val="StyleUnderline"/>
          <w:highlight w:val="cyan"/>
        </w:rPr>
        <w:t xml:space="preserve"> as</w:t>
      </w:r>
      <w:r w:rsidRPr="007B5AED">
        <w:rPr>
          <w:rStyle w:val="StyleUnderline"/>
        </w:rPr>
        <w:t xml:space="preserve"> the global </w:t>
      </w:r>
      <w:r w:rsidRPr="00596BAC">
        <w:rPr>
          <w:rStyle w:val="StyleUnderline"/>
          <w:highlight w:val="cyan"/>
        </w:rPr>
        <w:t>economy</w:t>
      </w:r>
      <w:r w:rsidRPr="007B5AED">
        <w:rPr>
          <w:rStyle w:val="StyleUnderline"/>
        </w:rPr>
        <w:t xml:space="preserve"> </w:t>
      </w:r>
      <w:r w:rsidRPr="00596BAC">
        <w:rPr>
          <w:rStyle w:val="StyleUnderline"/>
          <w:highlight w:val="cyan"/>
        </w:rPr>
        <w:t>reopened</w:t>
      </w:r>
      <w:r w:rsidRPr="007B5AED">
        <w:rPr>
          <w:rStyle w:val="StyleUnderline"/>
        </w:rPr>
        <w:t xml:space="preserve"> following supply chain shutdowns.</w:t>
      </w:r>
    </w:p>
    <w:p w14:paraId="16CE0AEA" w14:textId="77777777" w:rsidR="005A1015" w:rsidRPr="007B5AED" w:rsidRDefault="005A1015" w:rsidP="005A1015">
      <w:pPr>
        <w:rPr>
          <w:rStyle w:val="StyleUnderline"/>
        </w:rPr>
      </w:pPr>
      <w:r w:rsidRPr="0092296A">
        <w:rPr>
          <w:sz w:val="16"/>
        </w:rPr>
        <w:t xml:space="preserve">And </w:t>
      </w:r>
      <w:r w:rsidRPr="007B5AED">
        <w:rPr>
          <w:rStyle w:val="StyleUnderline"/>
        </w:rPr>
        <w:t xml:space="preserve">while the pandemic-era income assistance </w:t>
      </w:r>
      <w:r w:rsidRPr="00596BAC">
        <w:rPr>
          <w:rStyle w:val="StyleUnderline"/>
          <w:highlight w:val="cyan"/>
        </w:rPr>
        <w:t>programs maintained low-income spending</w:t>
      </w:r>
      <w:r w:rsidRPr="0092296A">
        <w:rPr>
          <w:sz w:val="16"/>
        </w:rPr>
        <w:t xml:space="preserve"> during the health crisis, </w:t>
      </w:r>
      <w:r w:rsidRPr="007B5AED">
        <w:rPr>
          <w:rStyle w:val="StyleUnderline"/>
        </w:rPr>
        <w:t xml:space="preserve">the </w:t>
      </w:r>
      <w:r w:rsidRPr="00596BAC">
        <w:rPr>
          <w:rStyle w:val="Emphasis"/>
          <w:highlight w:val="cyan"/>
        </w:rPr>
        <w:t>tax</w:t>
      </w:r>
      <w:r w:rsidRPr="00D34481">
        <w:rPr>
          <w:rStyle w:val="Emphasis"/>
        </w:rPr>
        <w:t xml:space="preserve"> </w:t>
      </w:r>
      <w:r w:rsidRPr="00596BAC">
        <w:rPr>
          <w:rStyle w:val="Emphasis"/>
          <w:highlight w:val="cyan"/>
        </w:rPr>
        <w:t>cuts</w:t>
      </w:r>
      <w:r w:rsidRPr="00596BAC">
        <w:rPr>
          <w:rStyle w:val="StyleUnderline"/>
          <w:highlight w:val="cyan"/>
        </w:rPr>
        <w:t xml:space="preserve"> contributed to the </w:t>
      </w:r>
      <w:r w:rsidRPr="00596BAC">
        <w:rPr>
          <w:rStyle w:val="Emphasis"/>
          <w:highlight w:val="cyan"/>
        </w:rPr>
        <w:t>surge</w:t>
      </w:r>
      <w:r w:rsidRPr="007B5AED">
        <w:rPr>
          <w:rStyle w:val="StyleUnderline"/>
        </w:rPr>
        <w:t xml:space="preserve"> of postpandemic</w:t>
      </w:r>
      <w:r w:rsidRPr="0092296A">
        <w:rPr>
          <w:sz w:val="16"/>
        </w:rPr>
        <w:t xml:space="preserve"> </w:t>
      </w:r>
      <w:r w:rsidRPr="00596BAC">
        <w:rPr>
          <w:rStyle w:val="Emphasis"/>
          <w:highlight w:val="cyan"/>
        </w:rPr>
        <w:t>spending</w:t>
      </w:r>
      <w:r w:rsidRPr="00596BAC">
        <w:rPr>
          <w:rStyle w:val="StyleUnderline"/>
          <w:highlight w:val="cyan"/>
        </w:rPr>
        <w:t xml:space="preserve"> by </w:t>
      </w:r>
      <w:r w:rsidRPr="00596BAC">
        <w:rPr>
          <w:rStyle w:val="Emphasis"/>
          <w:highlight w:val="cyan"/>
        </w:rPr>
        <w:t>upper-income households</w:t>
      </w:r>
      <w:r w:rsidRPr="007B5AED">
        <w:rPr>
          <w:rStyle w:val="StyleUnderline"/>
        </w:rPr>
        <w:t xml:space="preserve">, the main </w:t>
      </w:r>
      <w:r w:rsidRPr="00D34481">
        <w:rPr>
          <w:rStyle w:val="Emphasis"/>
        </w:rPr>
        <w:t>beneficiaries</w:t>
      </w:r>
      <w:r w:rsidRPr="007B5AED">
        <w:rPr>
          <w:rStyle w:val="StyleUnderline"/>
        </w:rPr>
        <w:t xml:space="preserve"> of those cuts.</w:t>
      </w:r>
    </w:p>
    <w:p w14:paraId="79858367" w14:textId="77777777" w:rsidR="005A1015" w:rsidRPr="007B5AED" w:rsidRDefault="005A1015" w:rsidP="005A1015">
      <w:pPr>
        <w:rPr>
          <w:rStyle w:val="StyleUnderline"/>
        </w:rPr>
      </w:pPr>
      <w:r w:rsidRPr="0092296A">
        <w:rPr>
          <w:sz w:val="16"/>
        </w:rPr>
        <w:t xml:space="preserve">We contend that this </w:t>
      </w:r>
      <w:r w:rsidRPr="007B5AED">
        <w:rPr>
          <w:rStyle w:val="StyleUnderline"/>
        </w:rPr>
        <w:t xml:space="preserve">spending </w:t>
      </w:r>
      <w:r w:rsidRPr="00596BAC">
        <w:rPr>
          <w:rStyle w:val="StyleUnderline"/>
          <w:highlight w:val="cyan"/>
        </w:rPr>
        <w:t xml:space="preserve">kept </w:t>
      </w:r>
      <w:r w:rsidRPr="00596BAC">
        <w:rPr>
          <w:rStyle w:val="Emphasis"/>
          <w:highlight w:val="cyan"/>
        </w:rPr>
        <w:t>upward pressure on consumer prices</w:t>
      </w:r>
      <w:r w:rsidRPr="007B5AED">
        <w:rPr>
          <w:rStyle w:val="StyleUnderline"/>
        </w:rPr>
        <w:t xml:space="preserve"> longer than would have otherwise been expected.</w:t>
      </w:r>
    </w:p>
    <w:p w14:paraId="120F02CD" w14:textId="77777777" w:rsidR="005A1015" w:rsidRDefault="005A1015" w:rsidP="005A1015">
      <w:pPr>
        <w:pStyle w:val="Heading4"/>
      </w:pPr>
      <w:r>
        <w:t>2. Coordination solves the wage price spiral.</w:t>
      </w:r>
    </w:p>
    <w:p w14:paraId="64EB3A07" w14:textId="77777777" w:rsidR="005A1015" w:rsidRPr="00730C42" w:rsidRDefault="005A1015" w:rsidP="005A1015">
      <w:pPr>
        <w:rPr>
          <w:b/>
          <w:bCs/>
          <w:sz w:val="26"/>
        </w:rPr>
      </w:pPr>
      <w:r>
        <w:rPr>
          <w:rStyle w:val="Style13ptBold"/>
        </w:rPr>
        <w:t xml:space="preserve">Bruenig ’18 </w:t>
      </w:r>
      <w:r w:rsidRPr="00606E3C">
        <w:t>[Matt, J.D. from Boston University, founder of the People’s Policy Project; "Could Coordinated Wage Setting Solve Everything?"; People's Policy Project; May 3rd, 2018; https://www.peoplespolicyproject.org/2018/05/03/could-coordinated-wage-setting-solve-everything///ekc]</w:t>
      </w:r>
    </w:p>
    <w:p w14:paraId="2F1E0A4B" w14:textId="77777777" w:rsidR="005A1015" w:rsidRPr="003853FA" w:rsidRDefault="005A1015" w:rsidP="005A1015">
      <w:pPr>
        <w:rPr>
          <w:rStyle w:val="StyleUnderline"/>
        </w:rPr>
      </w:pPr>
      <w:r w:rsidRPr="00BA3B2C">
        <w:rPr>
          <w:sz w:val="16"/>
        </w:rPr>
        <w:t xml:space="preserve">In theory, </w:t>
      </w:r>
      <w:r w:rsidRPr="00EA72B4">
        <w:rPr>
          <w:rStyle w:val="Emphasis"/>
          <w:highlight w:val="cyan"/>
        </w:rPr>
        <w:t>setting wages</w:t>
      </w:r>
      <w:r w:rsidRPr="003853FA">
        <w:rPr>
          <w:rStyle w:val="StyleUnderline"/>
        </w:rPr>
        <w:t xml:space="preserve"> across the economy </w:t>
      </w:r>
      <w:r w:rsidRPr="00EA72B4">
        <w:rPr>
          <w:rStyle w:val="StyleUnderline"/>
          <w:highlight w:val="cyan"/>
        </w:rPr>
        <w:t xml:space="preserve">in a </w:t>
      </w:r>
      <w:r w:rsidRPr="00EA72B4">
        <w:rPr>
          <w:rStyle w:val="Emphasis"/>
          <w:highlight w:val="cyan"/>
        </w:rPr>
        <w:t>coordinated</w:t>
      </w:r>
      <w:r w:rsidRPr="003853FA">
        <w:rPr>
          <w:rStyle w:val="StyleUnderline"/>
        </w:rPr>
        <w:t xml:space="preserve"> way through </w:t>
      </w:r>
      <w:r w:rsidRPr="008E1BCE">
        <w:rPr>
          <w:rStyle w:val="Emphasis"/>
        </w:rPr>
        <w:t>centralized labor agreements</w:t>
      </w:r>
      <w:r w:rsidRPr="00BA3B2C">
        <w:rPr>
          <w:sz w:val="16"/>
        </w:rPr>
        <w:t xml:space="preserve"> can solve both of these problems. It </w:t>
      </w:r>
      <w:r w:rsidRPr="003853FA">
        <w:rPr>
          <w:rStyle w:val="StyleUnderline"/>
        </w:rPr>
        <w:t xml:space="preserve">can </w:t>
      </w:r>
      <w:r w:rsidRPr="00EA72B4">
        <w:rPr>
          <w:rStyle w:val="StyleUnderline"/>
          <w:highlight w:val="cyan"/>
        </w:rPr>
        <w:t>make it to</w:t>
      </w:r>
      <w:r w:rsidRPr="003853FA">
        <w:rPr>
          <w:rStyle w:val="StyleUnderline"/>
        </w:rPr>
        <w:t xml:space="preserve"> </w:t>
      </w:r>
      <w:r w:rsidRPr="00EA72B4">
        <w:rPr>
          <w:rStyle w:val="StyleUnderline"/>
          <w:highlight w:val="cyan"/>
        </w:rPr>
        <w:t xml:space="preserve">where you </w:t>
      </w:r>
      <w:r w:rsidRPr="00F807A1">
        <w:rPr>
          <w:rStyle w:val="StyleUnderline"/>
        </w:rPr>
        <w:t xml:space="preserve">can </w:t>
      </w:r>
      <w:r w:rsidRPr="00EA72B4">
        <w:rPr>
          <w:rStyle w:val="StyleUnderline"/>
          <w:highlight w:val="cyan"/>
        </w:rPr>
        <w:t>employ everyone</w:t>
      </w:r>
      <w:r w:rsidRPr="003853FA">
        <w:rPr>
          <w:rStyle w:val="StyleUnderline"/>
        </w:rPr>
        <w:t xml:space="preserve"> normally </w:t>
      </w:r>
      <w:r w:rsidRPr="00EA72B4">
        <w:rPr>
          <w:rStyle w:val="Emphasis"/>
          <w:highlight w:val="cyan"/>
        </w:rPr>
        <w:t>without risking inflation</w:t>
      </w:r>
      <w:r w:rsidRPr="00BA3B2C">
        <w:rPr>
          <w:sz w:val="16"/>
        </w:rPr>
        <w:t xml:space="preserve"> and can </w:t>
      </w:r>
      <w:r w:rsidRPr="00F807A1">
        <w:rPr>
          <w:rStyle w:val="Emphasis"/>
        </w:rPr>
        <w:t>stop</w:t>
      </w:r>
      <w:r w:rsidRPr="003853FA">
        <w:rPr>
          <w:rStyle w:val="StyleUnderline"/>
        </w:rPr>
        <w:t xml:space="preserve"> the wage</w:t>
      </w:r>
      <w:r w:rsidRPr="00BA3B2C">
        <w:rPr>
          <w:sz w:val="16"/>
        </w:rPr>
        <w:t xml:space="preserve"> </w:t>
      </w:r>
      <w:r w:rsidRPr="008E1BCE">
        <w:rPr>
          <w:rStyle w:val="Emphasis"/>
        </w:rPr>
        <w:t>suppression</w:t>
      </w:r>
      <w:r w:rsidRPr="003853FA">
        <w:rPr>
          <w:rStyle w:val="StyleUnderline"/>
        </w:rPr>
        <w:t xml:space="preserve"> caused by low population and job-seeking </w:t>
      </w:r>
      <w:r w:rsidRPr="008E1BCE">
        <w:rPr>
          <w:rStyle w:val="Emphasis"/>
        </w:rPr>
        <w:t>frictions</w:t>
      </w:r>
      <w:r w:rsidRPr="003853FA">
        <w:rPr>
          <w:rStyle w:val="StyleUnderline"/>
        </w:rPr>
        <w:t>.</w:t>
      </w:r>
    </w:p>
    <w:p w14:paraId="2E7D9A5E" w14:textId="77777777" w:rsidR="005A1015" w:rsidRPr="00BA3B2C" w:rsidRDefault="005A1015" w:rsidP="005A1015">
      <w:pPr>
        <w:rPr>
          <w:sz w:val="16"/>
        </w:rPr>
      </w:pPr>
      <w:r w:rsidRPr="00BA3B2C">
        <w:rPr>
          <w:sz w:val="16"/>
        </w:rPr>
        <w:t xml:space="preserve">To understand why centralized labor agreements can solve the inflation problem that JG can’t, it is </w:t>
      </w:r>
      <w:r w:rsidRPr="003853FA">
        <w:rPr>
          <w:rStyle w:val="StyleUnderline"/>
        </w:rPr>
        <w:t>useful to conceptualize</w:t>
      </w:r>
      <w:r w:rsidRPr="00BA3B2C">
        <w:rPr>
          <w:sz w:val="16"/>
        </w:rPr>
        <w:t xml:space="preserve"> </w:t>
      </w:r>
      <w:r w:rsidRPr="00EA72B4">
        <w:rPr>
          <w:rStyle w:val="StyleUnderline"/>
          <w:highlight w:val="cyan"/>
        </w:rPr>
        <w:t>wage-price inflation</w:t>
      </w:r>
      <w:r w:rsidRPr="003853FA">
        <w:rPr>
          <w:rStyle w:val="StyleUnderline"/>
        </w:rPr>
        <w:t xml:space="preserve"> as </w:t>
      </w:r>
      <w:r w:rsidRPr="00EA72B4">
        <w:rPr>
          <w:rStyle w:val="StyleUnderline"/>
          <w:highlight w:val="cyan"/>
        </w:rPr>
        <w:t xml:space="preserve">a classic </w:t>
      </w:r>
      <w:r w:rsidRPr="00EA72B4">
        <w:rPr>
          <w:rStyle w:val="Emphasis"/>
          <w:highlight w:val="cyan"/>
        </w:rPr>
        <w:t>collective action problem</w:t>
      </w:r>
      <w:r w:rsidRPr="00EA72B4">
        <w:rPr>
          <w:sz w:val="16"/>
          <w:highlight w:val="cyan"/>
        </w:rPr>
        <w:t>.</w:t>
      </w:r>
      <w:r w:rsidRPr="00BA3B2C">
        <w:rPr>
          <w:sz w:val="16"/>
        </w:rPr>
        <w:t xml:space="preserve"> </w:t>
      </w:r>
      <w:r w:rsidRPr="003853FA">
        <w:rPr>
          <w:rStyle w:val="StyleUnderline"/>
        </w:rPr>
        <w:t>Each individual</w:t>
      </w:r>
      <w:r w:rsidRPr="00BA3B2C">
        <w:rPr>
          <w:sz w:val="16"/>
        </w:rPr>
        <w:t xml:space="preserve">, acting alone, </w:t>
      </w:r>
      <w:r w:rsidRPr="003853FA">
        <w:rPr>
          <w:rStyle w:val="StyleUnderline"/>
        </w:rPr>
        <w:t>has an incentive to maximize</w:t>
      </w:r>
      <w:r w:rsidRPr="00BA3B2C">
        <w:rPr>
          <w:sz w:val="16"/>
        </w:rPr>
        <w:t xml:space="preserve"> </w:t>
      </w:r>
      <w:r w:rsidRPr="003853FA">
        <w:rPr>
          <w:rStyle w:val="StyleUnderline"/>
        </w:rPr>
        <w:t>their wage</w:t>
      </w:r>
      <w:r w:rsidRPr="00BA3B2C">
        <w:rPr>
          <w:sz w:val="16"/>
        </w:rPr>
        <w:t xml:space="preserve">, </w:t>
      </w:r>
      <w:r w:rsidRPr="003853FA">
        <w:rPr>
          <w:rStyle w:val="StyleUnderline"/>
        </w:rPr>
        <w:t>but if all individuals do it simultaneously and beyond a certain level</w:t>
      </w:r>
      <w:r w:rsidRPr="00BA3B2C">
        <w:rPr>
          <w:sz w:val="16"/>
        </w:rPr>
        <w:t xml:space="preserve">, it </w:t>
      </w:r>
      <w:r w:rsidRPr="003853FA">
        <w:rPr>
          <w:rStyle w:val="StyleUnderline"/>
        </w:rPr>
        <w:t xml:space="preserve">sets off </w:t>
      </w:r>
      <w:r w:rsidRPr="008E1BCE">
        <w:rPr>
          <w:rStyle w:val="Emphasis"/>
        </w:rPr>
        <w:t>unsustainable</w:t>
      </w:r>
      <w:r w:rsidRPr="003853FA">
        <w:rPr>
          <w:rStyle w:val="StyleUnderline"/>
        </w:rPr>
        <w:t xml:space="preserve"> wage-</w:t>
      </w:r>
      <w:r w:rsidRPr="008E1BCE">
        <w:rPr>
          <w:rStyle w:val="Emphasis"/>
        </w:rPr>
        <w:t>price inflation</w:t>
      </w:r>
      <w:r w:rsidRPr="00BA3B2C">
        <w:rPr>
          <w:sz w:val="16"/>
        </w:rPr>
        <w:t xml:space="preserve"> that </w:t>
      </w:r>
      <w:r w:rsidRPr="003853FA">
        <w:rPr>
          <w:rStyle w:val="StyleUnderline"/>
        </w:rPr>
        <w:t>ends up biting the workers one way or another</w:t>
      </w:r>
      <w:r w:rsidRPr="00BA3B2C">
        <w:rPr>
          <w:sz w:val="16"/>
        </w:rPr>
        <w:t xml:space="preserve">. </w:t>
      </w:r>
      <w:r w:rsidRPr="00EA72B4">
        <w:rPr>
          <w:rStyle w:val="StyleUnderline"/>
          <w:highlight w:val="cyan"/>
        </w:rPr>
        <w:t xml:space="preserve">Coordinated wage-setting </w:t>
      </w:r>
      <w:r w:rsidRPr="00F807A1">
        <w:rPr>
          <w:rStyle w:val="StyleUnderline"/>
        </w:rPr>
        <w:t>can</w:t>
      </w:r>
      <w:r w:rsidRPr="003853FA">
        <w:rPr>
          <w:rStyle w:val="StyleUnderline"/>
        </w:rPr>
        <w:t xml:space="preserve"> </w:t>
      </w:r>
      <w:r w:rsidRPr="00EA72B4">
        <w:rPr>
          <w:rStyle w:val="StyleUnderline"/>
          <w:highlight w:val="cyan"/>
        </w:rPr>
        <w:t>solve this</w:t>
      </w:r>
      <w:r w:rsidRPr="003853FA">
        <w:rPr>
          <w:rStyle w:val="StyleUnderline"/>
        </w:rPr>
        <w:t xml:space="preserve"> problem</w:t>
      </w:r>
      <w:r w:rsidRPr="00BA3B2C">
        <w:rPr>
          <w:sz w:val="16"/>
        </w:rPr>
        <w:t xml:space="preserve"> by </w:t>
      </w:r>
      <w:r w:rsidRPr="00EA72B4">
        <w:rPr>
          <w:rStyle w:val="Emphasis"/>
          <w:highlight w:val="cyan"/>
        </w:rPr>
        <w:t>ensuring</w:t>
      </w:r>
      <w:r w:rsidRPr="00BA3B2C">
        <w:rPr>
          <w:sz w:val="16"/>
        </w:rPr>
        <w:t xml:space="preserve"> that </w:t>
      </w:r>
      <w:r w:rsidRPr="00EA72B4">
        <w:rPr>
          <w:rStyle w:val="StyleUnderline"/>
          <w:highlight w:val="cyan"/>
        </w:rPr>
        <w:t>workers</w:t>
      </w:r>
      <w:r w:rsidRPr="00BA3B2C">
        <w:rPr>
          <w:sz w:val="16"/>
        </w:rPr>
        <w:t xml:space="preserve">, and their representatives, </w:t>
      </w:r>
      <w:r w:rsidRPr="00EA72B4">
        <w:rPr>
          <w:rStyle w:val="StyleUnderline"/>
          <w:highlight w:val="cyan"/>
        </w:rPr>
        <w:t xml:space="preserve">hash out </w:t>
      </w:r>
      <w:r w:rsidRPr="00EA72B4">
        <w:rPr>
          <w:rStyle w:val="Emphasis"/>
          <w:highlight w:val="cyan"/>
        </w:rPr>
        <w:t xml:space="preserve">appropriate </w:t>
      </w:r>
      <w:r w:rsidRPr="00F807A1">
        <w:rPr>
          <w:rStyle w:val="Emphasis"/>
        </w:rPr>
        <w:t xml:space="preserve">wage </w:t>
      </w:r>
      <w:r w:rsidRPr="00EA72B4">
        <w:rPr>
          <w:rStyle w:val="Emphasis"/>
          <w:highlight w:val="cyan"/>
        </w:rPr>
        <w:t>levels</w:t>
      </w:r>
      <w:r w:rsidRPr="00EA72B4">
        <w:rPr>
          <w:rStyle w:val="StyleUnderline"/>
          <w:highlight w:val="cyan"/>
        </w:rPr>
        <w:t xml:space="preserve"> every few years</w:t>
      </w:r>
      <w:r w:rsidRPr="00BA3B2C">
        <w:rPr>
          <w:sz w:val="16"/>
        </w:rPr>
        <w:t xml:space="preserve">. </w:t>
      </w:r>
      <w:r w:rsidRPr="003853FA">
        <w:rPr>
          <w:rStyle w:val="StyleUnderline"/>
        </w:rPr>
        <w:t>If</w:t>
      </w:r>
      <w:r w:rsidRPr="00BA3B2C">
        <w:rPr>
          <w:sz w:val="16"/>
        </w:rPr>
        <w:t xml:space="preserve"> the worker </w:t>
      </w:r>
      <w:r w:rsidRPr="00EA72B4">
        <w:rPr>
          <w:rStyle w:val="StyleUnderline"/>
          <w:highlight w:val="cyan"/>
        </w:rPr>
        <w:t>groups</w:t>
      </w:r>
      <w:r w:rsidRPr="003853FA">
        <w:rPr>
          <w:rStyle w:val="StyleUnderline"/>
        </w:rPr>
        <w:t xml:space="preserve"> act</w:t>
      </w:r>
      <w:r w:rsidRPr="00BA3B2C">
        <w:rPr>
          <w:sz w:val="16"/>
        </w:rPr>
        <w:t xml:space="preserve"> </w:t>
      </w:r>
      <w:r w:rsidRPr="003853FA">
        <w:rPr>
          <w:rStyle w:val="StyleUnderline"/>
        </w:rPr>
        <w:t>responsibly</w:t>
      </w:r>
      <w:r w:rsidRPr="00BA3B2C">
        <w:rPr>
          <w:sz w:val="16"/>
        </w:rPr>
        <w:t xml:space="preserve">, they will </w:t>
      </w:r>
      <w:r w:rsidRPr="00EA72B4">
        <w:rPr>
          <w:rStyle w:val="StyleUnderline"/>
          <w:highlight w:val="cyan"/>
        </w:rPr>
        <w:t>take note of what</w:t>
      </w:r>
      <w:r w:rsidRPr="003853FA">
        <w:rPr>
          <w:rStyle w:val="StyleUnderline"/>
        </w:rPr>
        <w:t xml:space="preserve"> sort of </w:t>
      </w:r>
      <w:r w:rsidRPr="00EA72B4">
        <w:rPr>
          <w:rStyle w:val="StyleUnderline"/>
          <w:highlight w:val="cyan"/>
        </w:rPr>
        <w:t xml:space="preserve">wages </w:t>
      </w:r>
      <w:r w:rsidRPr="00EA72B4">
        <w:rPr>
          <w:rStyle w:val="Emphasis"/>
          <w:highlight w:val="cyan"/>
        </w:rPr>
        <w:t>productivity growth</w:t>
      </w:r>
      <w:r w:rsidRPr="00EA72B4">
        <w:rPr>
          <w:rStyle w:val="StyleUnderline"/>
          <w:highlight w:val="cyan"/>
        </w:rPr>
        <w:t xml:space="preserve"> will permit and restrain</w:t>
      </w:r>
      <w:r w:rsidRPr="003853FA">
        <w:rPr>
          <w:rStyle w:val="StyleUnderline"/>
        </w:rPr>
        <w:t xml:space="preserve"> their </w:t>
      </w:r>
      <w:r w:rsidRPr="00EA72B4">
        <w:rPr>
          <w:rStyle w:val="StyleUnderline"/>
          <w:highlight w:val="cyan"/>
        </w:rPr>
        <w:t>wage growth</w:t>
      </w:r>
      <w:r w:rsidRPr="00EA72B4">
        <w:rPr>
          <w:sz w:val="16"/>
          <w:highlight w:val="cyan"/>
        </w:rPr>
        <w:t xml:space="preserve"> </w:t>
      </w:r>
      <w:r w:rsidRPr="00EA72B4">
        <w:rPr>
          <w:rStyle w:val="StyleUnderline"/>
          <w:highlight w:val="cyan"/>
        </w:rPr>
        <w:t>accordingly</w:t>
      </w:r>
      <w:r w:rsidRPr="00BA3B2C">
        <w:rPr>
          <w:sz w:val="16"/>
        </w:rPr>
        <w:t xml:space="preserve">. In theory, this </w:t>
      </w:r>
      <w:r w:rsidRPr="00BA3B2C">
        <w:rPr>
          <w:rStyle w:val="StyleUnderline"/>
        </w:rPr>
        <w:t xml:space="preserve">sort of wage price-fixing means that </w:t>
      </w:r>
      <w:r w:rsidRPr="00EA72B4">
        <w:rPr>
          <w:rStyle w:val="StyleUnderline"/>
          <w:highlight w:val="cyan"/>
        </w:rPr>
        <w:t xml:space="preserve">you can </w:t>
      </w:r>
      <w:r w:rsidRPr="00EA72B4">
        <w:rPr>
          <w:rStyle w:val="Emphasis"/>
          <w:highlight w:val="cyan"/>
        </w:rPr>
        <w:t>nip</w:t>
      </w:r>
      <w:r w:rsidRPr="00EA72B4">
        <w:rPr>
          <w:rStyle w:val="StyleUnderline"/>
          <w:highlight w:val="cyan"/>
        </w:rPr>
        <w:t xml:space="preserve"> </w:t>
      </w:r>
      <w:r w:rsidRPr="00EA72B4">
        <w:rPr>
          <w:rStyle w:val="Emphasis"/>
          <w:highlight w:val="cyan"/>
        </w:rPr>
        <w:t>wage-price inflation</w:t>
      </w:r>
      <w:r w:rsidRPr="00EA72B4">
        <w:rPr>
          <w:rStyle w:val="StyleUnderline"/>
          <w:highlight w:val="cyan"/>
        </w:rPr>
        <w:t xml:space="preserve"> in the </w:t>
      </w:r>
      <w:r w:rsidRPr="00EA72B4">
        <w:rPr>
          <w:rStyle w:val="Emphasis"/>
          <w:highlight w:val="cyan"/>
        </w:rPr>
        <w:t>bud</w:t>
      </w:r>
      <w:r w:rsidRPr="00EA72B4">
        <w:rPr>
          <w:rStyle w:val="StyleUnderline"/>
          <w:highlight w:val="cyan"/>
        </w:rPr>
        <w:t xml:space="preserve"> and </w:t>
      </w:r>
      <w:r w:rsidRPr="00EA72B4">
        <w:rPr>
          <w:rStyle w:val="Emphasis"/>
          <w:highlight w:val="cyan"/>
        </w:rPr>
        <w:t>push unemployment</w:t>
      </w:r>
      <w:r w:rsidRPr="00EA72B4">
        <w:rPr>
          <w:rStyle w:val="StyleUnderline"/>
          <w:highlight w:val="cyan"/>
        </w:rPr>
        <w:t xml:space="preserve"> all the way </w:t>
      </w:r>
      <w:r w:rsidRPr="00EA72B4">
        <w:rPr>
          <w:rStyle w:val="Emphasis"/>
          <w:highlight w:val="cyan"/>
        </w:rPr>
        <w:t>down</w:t>
      </w:r>
      <w:r w:rsidRPr="00BA3B2C">
        <w:rPr>
          <w:rStyle w:val="StyleUnderline"/>
        </w:rPr>
        <w:t xml:space="preserve"> without the need for jobseekers to bid down wages.</w:t>
      </w:r>
    </w:p>
    <w:p w14:paraId="2397C7B1" w14:textId="77777777" w:rsidR="005A1015" w:rsidRPr="00BA3B2C" w:rsidRDefault="005A1015" w:rsidP="005A1015">
      <w:pPr>
        <w:rPr>
          <w:rStyle w:val="StyleUnderline"/>
        </w:rPr>
      </w:pPr>
      <w:r w:rsidRPr="00EA72B4">
        <w:rPr>
          <w:rStyle w:val="Emphasis"/>
          <w:highlight w:val="cyan"/>
        </w:rPr>
        <w:t>Centralized</w:t>
      </w:r>
      <w:r w:rsidRPr="00BA3B2C">
        <w:rPr>
          <w:rStyle w:val="StyleUnderline"/>
        </w:rPr>
        <w:t xml:space="preserve"> labor </w:t>
      </w:r>
      <w:r w:rsidRPr="00EA72B4">
        <w:rPr>
          <w:rStyle w:val="StyleUnderline"/>
          <w:highlight w:val="cyan"/>
        </w:rPr>
        <w:t>agreements</w:t>
      </w:r>
      <w:r w:rsidRPr="00BA3B2C">
        <w:rPr>
          <w:sz w:val="16"/>
        </w:rPr>
        <w:t xml:space="preserve"> also </w:t>
      </w:r>
      <w:r w:rsidRPr="00EA72B4">
        <w:rPr>
          <w:rStyle w:val="Emphasis"/>
          <w:highlight w:val="cyan"/>
        </w:rPr>
        <w:t>solve</w:t>
      </w:r>
      <w:r w:rsidRPr="00BA3B2C">
        <w:rPr>
          <w:rStyle w:val="StyleUnderline"/>
        </w:rPr>
        <w:t xml:space="preserve"> the </w:t>
      </w:r>
      <w:r w:rsidRPr="00EA72B4">
        <w:rPr>
          <w:rStyle w:val="StyleUnderline"/>
          <w:highlight w:val="cyan"/>
        </w:rPr>
        <w:t xml:space="preserve">employer </w:t>
      </w:r>
      <w:r w:rsidRPr="00EA72B4">
        <w:rPr>
          <w:rStyle w:val="Emphasis"/>
          <w:highlight w:val="cyan"/>
        </w:rPr>
        <w:t>market power problems</w:t>
      </w:r>
      <w:r w:rsidRPr="00BA3B2C">
        <w:rPr>
          <w:rStyle w:val="StyleUnderline"/>
        </w:rPr>
        <w:t xml:space="preserve"> that antitrust cannot</w:t>
      </w:r>
      <w:r w:rsidRPr="00BA3B2C">
        <w:rPr>
          <w:sz w:val="16"/>
        </w:rPr>
        <w:t xml:space="preserve">. </w:t>
      </w:r>
      <w:r w:rsidRPr="00BA3B2C">
        <w:rPr>
          <w:rStyle w:val="StyleUnderline"/>
        </w:rPr>
        <w:t>Rural workers will never have that many employers to choose</w:t>
      </w:r>
      <w:r w:rsidRPr="00BA3B2C">
        <w:rPr>
          <w:sz w:val="16"/>
        </w:rPr>
        <w:t xml:space="preserve"> </w:t>
      </w:r>
      <w:r w:rsidRPr="00BA3B2C">
        <w:rPr>
          <w:rStyle w:val="StyleUnderline"/>
        </w:rPr>
        <w:t>from</w:t>
      </w:r>
      <w:r w:rsidRPr="00BA3B2C">
        <w:rPr>
          <w:sz w:val="16"/>
        </w:rPr>
        <w:t xml:space="preserve">, but </w:t>
      </w:r>
      <w:r w:rsidRPr="00BA3B2C">
        <w:rPr>
          <w:rStyle w:val="StyleUnderline"/>
        </w:rPr>
        <w:t>if those employers are forced to abide by the central wage agreements</w:t>
      </w:r>
      <w:r w:rsidRPr="00BA3B2C">
        <w:rPr>
          <w:sz w:val="16"/>
        </w:rPr>
        <w:t xml:space="preserve">, the </w:t>
      </w:r>
      <w:r w:rsidRPr="00BA3B2C">
        <w:rPr>
          <w:rStyle w:val="StyleUnderline"/>
        </w:rPr>
        <w:t xml:space="preserve">workers will be still be </w:t>
      </w:r>
      <w:r w:rsidRPr="008E1BCE">
        <w:rPr>
          <w:rStyle w:val="Emphasis"/>
        </w:rPr>
        <w:t>compensated fairly</w:t>
      </w:r>
      <w:r w:rsidRPr="00BA3B2C">
        <w:rPr>
          <w:sz w:val="16"/>
        </w:rPr>
        <w:t xml:space="preserve">. Additionally, the </w:t>
      </w:r>
      <w:r w:rsidRPr="00BA3B2C">
        <w:rPr>
          <w:rStyle w:val="StyleUnderline"/>
        </w:rPr>
        <w:t>diminished power</w:t>
      </w:r>
      <w:r w:rsidRPr="00BA3B2C">
        <w:rPr>
          <w:sz w:val="16"/>
        </w:rPr>
        <w:t xml:space="preserve"> that </w:t>
      </w:r>
      <w:r w:rsidRPr="00BA3B2C">
        <w:rPr>
          <w:rStyle w:val="StyleUnderline"/>
        </w:rPr>
        <w:t xml:space="preserve">results from job-switching frictions need not suppress wages where strong unions can </w:t>
      </w:r>
      <w:r w:rsidRPr="008E1BCE">
        <w:rPr>
          <w:rStyle w:val="Emphasis"/>
        </w:rPr>
        <w:t>provide countervailing power</w:t>
      </w:r>
      <w:r w:rsidRPr="00BA3B2C">
        <w:rPr>
          <w:rStyle w:val="StyleUnderline"/>
        </w:rPr>
        <w:t xml:space="preserve"> </w:t>
      </w:r>
      <w:r w:rsidRPr="00BA3B2C">
        <w:rPr>
          <w:sz w:val="16"/>
        </w:rPr>
        <w:t xml:space="preserve">that </w:t>
      </w:r>
      <w:r w:rsidRPr="00BA3B2C">
        <w:rPr>
          <w:rStyle w:val="StyleUnderline"/>
        </w:rPr>
        <w:t>does not rely upon the threat of switching jobs.</w:t>
      </w:r>
    </w:p>
    <w:p w14:paraId="10D485FB" w14:textId="77777777" w:rsidR="005A1015" w:rsidRDefault="005A1015" w:rsidP="005A1015">
      <w:pPr>
        <w:rPr>
          <w:rStyle w:val="StyleUnderline"/>
        </w:rPr>
      </w:pPr>
      <w:r w:rsidRPr="00BA3B2C">
        <w:rPr>
          <w:sz w:val="16"/>
        </w:rPr>
        <w:t xml:space="preserve">So when you put it all together, </w:t>
      </w:r>
      <w:r w:rsidRPr="00BA3B2C">
        <w:rPr>
          <w:rStyle w:val="StyleUnderline"/>
        </w:rPr>
        <w:t xml:space="preserve">sectoral wage bargaining makes it possible </w:t>
      </w:r>
      <w:r w:rsidRPr="00EA72B4">
        <w:rPr>
          <w:rStyle w:val="StyleUnderline"/>
          <w:highlight w:val="cyan"/>
        </w:rPr>
        <w:t xml:space="preserve">to get </w:t>
      </w:r>
      <w:r w:rsidRPr="00EA72B4">
        <w:rPr>
          <w:rStyle w:val="Emphasis"/>
          <w:highlight w:val="cyan"/>
        </w:rPr>
        <w:t>to 0% unemployment</w:t>
      </w:r>
      <w:r w:rsidRPr="00BA3B2C">
        <w:rPr>
          <w:rStyle w:val="StyleUnderline"/>
        </w:rPr>
        <w:t xml:space="preserve"> without a job guarantee because of its ability to restrain wage-price inflation and makes it possible to counteract employer labor market power without antitrust.</w:t>
      </w:r>
      <w:r w:rsidRPr="00BA3B2C">
        <w:rPr>
          <w:sz w:val="16"/>
        </w:rPr>
        <w:t xml:space="preserve"> </w:t>
      </w:r>
      <w:r w:rsidRPr="00BA3B2C">
        <w:rPr>
          <w:rStyle w:val="StyleUnderline"/>
        </w:rPr>
        <w:t>Sectoral wage bargaining not only makes it possible to</w:t>
      </w:r>
      <w:r w:rsidRPr="00BA3B2C">
        <w:rPr>
          <w:sz w:val="16"/>
        </w:rPr>
        <w:t xml:space="preserve"> </w:t>
      </w:r>
      <w:r w:rsidRPr="00BA3B2C">
        <w:rPr>
          <w:rStyle w:val="StyleUnderline"/>
        </w:rPr>
        <w:t>achieve many of the aims of JG and antitrust without doing either</w:t>
      </w:r>
      <w:r w:rsidRPr="00BA3B2C">
        <w:rPr>
          <w:sz w:val="16"/>
        </w:rPr>
        <w:t xml:space="preserve">, but as argued above, </w:t>
      </w:r>
      <w:r w:rsidRPr="00BA3B2C">
        <w:rPr>
          <w:rStyle w:val="StyleUnderline"/>
        </w:rPr>
        <w:t>it actually has the ability to achieve those aims where JG and antitrust don’t. Thus, it is the king of the One Big Idea universe.</w:t>
      </w:r>
    </w:p>
    <w:p w14:paraId="442495E5" w14:textId="77777777" w:rsidR="005A1015" w:rsidRPr="005D4385" w:rsidRDefault="005A1015" w:rsidP="005A1015">
      <w:pPr>
        <w:pStyle w:val="Heading4"/>
        <w:rPr>
          <w:b w:val="0"/>
          <w:bCs/>
        </w:rPr>
      </w:pPr>
      <w:r>
        <w:t xml:space="preserve">3. Tariffs will cause </w:t>
      </w:r>
      <w:r>
        <w:rPr>
          <w:u w:val="single"/>
        </w:rPr>
        <w:t>inevitable</w:t>
      </w:r>
      <w:r>
        <w:t xml:space="preserve"> inflation for the next 3 quarters. </w:t>
      </w:r>
      <w:r>
        <w:rPr>
          <w:b w:val="0"/>
          <w:bCs/>
        </w:rPr>
        <w:t xml:space="preserve">The neg can garner </w:t>
      </w:r>
      <w:r>
        <w:rPr>
          <w:b w:val="0"/>
          <w:bCs/>
          <w:u w:val="single"/>
        </w:rPr>
        <w:t>no unique offense</w:t>
      </w:r>
      <w:r>
        <w:rPr>
          <w:b w:val="0"/>
          <w:bCs/>
        </w:rPr>
        <w:t xml:space="preserve"> for short-term economy impacts. </w:t>
      </w:r>
    </w:p>
    <w:p w14:paraId="4A97565F" w14:textId="77777777" w:rsidR="005A1015" w:rsidRPr="002A662F" w:rsidRDefault="005A1015" w:rsidP="005A1015">
      <w:pPr>
        <w:rPr>
          <w:rStyle w:val="Style13ptBold"/>
        </w:rPr>
      </w:pPr>
      <w:r>
        <w:rPr>
          <w:rStyle w:val="Style13ptBold"/>
        </w:rPr>
        <w:t>Musalem 9-3</w:t>
      </w:r>
      <w:r w:rsidRPr="008538DC">
        <w:t>-2025 [Alberto, St. Louis Fed President; "Economic Conditions, Risks and Monetary Policy"; St. Louis Federal Reserve Bank;  https://www.stlouisfed.org/from-the-president/remarks/2025/economic-conditions-risks-monetary-policy-remarks-peterson-institute//ekc]</w:t>
      </w:r>
    </w:p>
    <w:p w14:paraId="2AD94EBC" w14:textId="77777777" w:rsidR="005A1015" w:rsidRPr="005D2857" w:rsidRDefault="005A1015" w:rsidP="005A1015">
      <w:pPr>
        <w:rPr>
          <w:sz w:val="16"/>
        </w:rPr>
      </w:pPr>
      <w:r w:rsidRPr="005D2857">
        <w:rPr>
          <w:sz w:val="16"/>
        </w:rPr>
        <w:t>Inflation</w:t>
      </w:r>
    </w:p>
    <w:p w14:paraId="6DAE3C10" w14:textId="77777777" w:rsidR="005A1015" w:rsidRPr="005D4385" w:rsidRDefault="005A1015" w:rsidP="005A1015">
      <w:pPr>
        <w:rPr>
          <w:rStyle w:val="StyleUnderline"/>
        </w:rPr>
      </w:pPr>
      <w:r w:rsidRPr="005D2857">
        <w:rPr>
          <w:sz w:val="16"/>
        </w:rPr>
        <w:t xml:space="preserve">Through July, </w:t>
      </w:r>
      <w:r w:rsidRPr="005D4385">
        <w:rPr>
          <w:rStyle w:val="StyleUnderline"/>
        </w:rPr>
        <w:t xml:space="preserve">core </w:t>
      </w:r>
      <w:r w:rsidRPr="00596BAC">
        <w:rPr>
          <w:rStyle w:val="StyleUnderline"/>
          <w:highlight w:val="cyan"/>
        </w:rPr>
        <w:t>inflation</w:t>
      </w:r>
      <w:r w:rsidRPr="005D4385">
        <w:rPr>
          <w:rStyle w:val="StyleUnderline"/>
        </w:rPr>
        <w:t xml:space="preserve"> is running </w:t>
      </w:r>
      <w:r w:rsidRPr="00596BAC">
        <w:rPr>
          <w:rStyle w:val="StyleUnderline"/>
          <w:highlight w:val="cyan"/>
        </w:rPr>
        <w:t xml:space="preserve">closer to </w:t>
      </w:r>
      <w:r w:rsidRPr="00596BAC">
        <w:rPr>
          <w:rStyle w:val="Emphasis"/>
          <w:highlight w:val="cyan"/>
        </w:rPr>
        <w:t>3%</w:t>
      </w:r>
      <w:r w:rsidRPr="005D4385">
        <w:rPr>
          <w:rStyle w:val="StyleUnderline"/>
        </w:rPr>
        <w:t xml:space="preserve"> </w:t>
      </w:r>
      <w:r w:rsidRPr="005D2857">
        <w:rPr>
          <w:sz w:val="16"/>
        </w:rPr>
        <w:t xml:space="preserve">than to the Fed’s 2% target, </w:t>
      </w:r>
      <w:r w:rsidRPr="005D4385">
        <w:rPr>
          <w:rStyle w:val="StyleUnderline"/>
        </w:rPr>
        <w:t xml:space="preserve">reflecting some </w:t>
      </w:r>
      <w:r w:rsidRPr="003B0DC4">
        <w:rPr>
          <w:rStyle w:val="Emphasis"/>
        </w:rPr>
        <w:t>tariff effects.</w:t>
      </w:r>
    </w:p>
    <w:p w14:paraId="504333BD" w14:textId="77777777" w:rsidR="005A1015" w:rsidRPr="005D2857" w:rsidRDefault="005A1015" w:rsidP="005A1015">
      <w:pPr>
        <w:rPr>
          <w:sz w:val="16"/>
        </w:rPr>
      </w:pPr>
      <w:r w:rsidRPr="005D2857">
        <w:rPr>
          <w:sz w:val="16"/>
        </w:rPr>
        <w:t xml:space="preserve">As a baseline, I expect the effects of </w:t>
      </w:r>
      <w:r w:rsidRPr="005D4385">
        <w:rPr>
          <w:rStyle w:val="StyleUnderline"/>
        </w:rPr>
        <w:t>tariffs</w:t>
      </w:r>
      <w:r w:rsidRPr="005D2857">
        <w:rPr>
          <w:sz w:val="16"/>
        </w:rPr>
        <w:t xml:space="preserve"> will </w:t>
      </w:r>
      <w:r w:rsidRPr="005D4385">
        <w:rPr>
          <w:rStyle w:val="StyleUnderline"/>
        </w:rPr>
        <w:t xml:space="preserve">work through the economy </w:t>
      </w:r>
      <w:r w:rsidRPr="00596BAC">
        <w:rPr>
          <w:rStyle w:val="StyleUnderline"/>
          <w:highlight w:val="cyan"/>
        </w:rPr>
        <w:t xml:space="preserve">over the next </w:t>
      </w:r>
      <w:r w:rsidRPr="00596BAC">
        <w:rPr>
          <w:rStyle w:val="Emphasis"/>
          <w:highlight w:val="cyan"/>
        </w:rPr>
        <w:t>two to three quarters</w:t>
      </w:r>
      <w:r w:rsidRPr="005D2857">
        <w:rPr>
          <w:sz w:val="16"/>
        </w:rPr>
        <w:t xml:space="preserve"> and the impact on inflation will fade after that. Through July, the </w:t>
      </w:r>
      <w:r w:rsidRPr="005D4385">
        <w:rPr>
          <w:rStyle w:val="StyleUnderline"/>
        </w:rPr>
        <w:t>pass-through of tariffs</w:t>
      </w:r>
      <w:r w:rsidRPr="005D2857">
        <w:rPr>
          <w:sz w:val="16"/>
        </w:rPr>
        <w:t xml:space="preserve"> to </w:t>
      </w:r>
      <w:r w:rsidRPr="005D4385">
        <w:rPr>
          <w:rStyle w:val="StyleUnderline"/>
        </w:rPr>
        <w:t>consumer prices has been modest</w:t>
      </w:r>
      <w:r w:rsidRPr="005D2857">
        <w:rPr>
          <w:sz w:val="16"/>
        </w:rPr>
        <w:t xml:space="preserve">, at around 20%.3 Below-trend real GDP growth and </w:t>
      </w:r>
      <w:r w:rsidRPr="005D4385">
        <w:rPr>
          <w:rStyle w:val="StyleUnderline"/>
        </w:rPr>
        <w:t>stable longer-term inflation expectation</w:t>
      </w:r>
      <w:r w:rsidRPr="005D2857">
        <w:rPr>
          <w:sz w:val="16"/>
        </w:rPr>
        <w:t xml:space="preserve">s should </w:t>
      </w:r>
      <w:r w:rsidRPr="005D4385">
        <w:rPr>
          <w:rStyle w:val="StyleUnderline"/>
        </w:rPr>
        <w:t>limit</w:t>
      </w:r>
      <w:r w:rsidRPr="005D2857">
        <w:rPr>
          <w:sz w:val="16"/>
        </w:rPr>
        <w:t xml:space="preserve"> the persistence of inflation. I expect inflation will resume convergence toward 2% in the second half of 2026.</w:t>
      </w:r>
    </w:p>
    <w:p w14:paraId="3D24B24D" w14:textId="77777777" w:rsidR="005A1015" w:rsidRPr="003B0DC4" w:rsidRDefault="005A1015" w:rsidP="005A1015">
      <w:pPr>
        <w:rPr>
          <w:rStyle w:val="Emphasis"/>
        </w:rPr>
      </w:pPr>
      <w:r w:rsidRPr="005D2857">
        <w:rPr>
          <w:sz w:val="16"/>
        </w:rPr>
        <w:t xml:space="preserve">However, </w:t>
      </w:r>
      <w:r w:rsidRPr="005D4385">
        <w:rPr>
          <w:rStyle w:val="StyleUnderline"/>
        </w:rPr>
        <w:t xml:space="preserve">there is </w:t>
      </w:r>
      <w:r w:rsidRPr="00596BAC">
        <w:rPr>
          <w:rStyle w:val="StyleUnderline"/>
          <w:highlight w:val="cyan"/>
        </w:rPr>
        <w:t xml:space="preserve">considerable </w:t>
      </w:r>
      <w:r w:rsidRPr="00596BAC">
        <w:rPr>
          <w:rStyle w:val="Emphasis"/>
          <w:highlight w:val="cyan"/>
        </w:rPr>
        <w:t>uncertainty</w:t>
      </w:r>
      <w:r w:rsidRPr="005D2857">
        <w:rPr>
          <w:sz w:val="16"/>
        </w:rPr>
        <w:t xml:space="preserve">, and I perceive a </w:t>
      </w:r>
      <w:r w:rsidRPr="005D4385">
        <w:rPr>
          <w:rStyle w:val="StyleUnderline"/>
        </w:rPr>
        <w:t>reasonable possibility</w:t>
      </w:r>
      <w:r w:rsidRPr="005D2857">
        <w:rPr>
          <w:sz w:val="16"/>
        </w:rPr>
        <w:t xml:space="preserve"> that </w:t>
      </w:r>
      <w:r w:rsidRPr="003B0DC4">
        <w:rPr>
          <w:rStyle w:val="Emphasis"/>
        </w:rPr>
        <w:t>above-target inflation</w:t>
      </w:r>
      <w:r w:rsidRPr="005D4385">
        <w:rPr>
          <w:rStyle w:val="StyleUnderline"/>
        </w:rPr>
        <w:t xml:space="preserve"> could be more </w:t>
      </w:r>
      <w:r w:rsidRPr="003B0DC4">
        <w:rPr>
          <w:rStyle w:val="Emphasis"/>
        </w:rPr>
        <w:t>persistent</w:t>
      </w:r>
      <w:r w:rsidRPr="005D2857">
        <w:rPr>
          <w:sz w:val="16"/>
        </w:rPr>
        <w:t xml:space="preserve">. </w:t>
      </w:r>
      <w:r w:rsidRPr="00596BAC">
        <w:rPr>
          <w:rStyle w:val="Emphasis"/>
          <w:highlight w:val="cyan"/>
        </w:rPr>
        <w:t>Indirect effects</w:t>
      </w:r>
      <w:r w:rsidRPr="005D2857">
        <w:rPr>
          <w:rStyle w:val="StyleUnderline"/>
        </w:rPr>
        <w:t xml:space="preserve"> on non-imported goods</w:t>
      </w:r>
      <w:r w:rsidRPr="005D2857">
        <w:rPr>
          <w:sz w:val="16"/>
        </w:rPr>
        <w:t xml:space="preserve"> and services </w:t>
      </w:r>
      <w:r w:rsidRPr="00596BAC">
        <w:rPr>
          <w:rStyle w:val="StyleUnderline"/>
          <w:highlight w:val="cyan"/>
        </w:rPr>
        <w:t xml:space="preserve">or </w:t>
      </w:r>
      <w:r w:rsidRPr="00596BAC">
        <w:rPr>
          <w:rStyle w:val="Emphasis"/>
          <w:highlight w:val="cyan"/>
        </w:rPr>
        <w:t>second-round price</w:t>
      </w:r>
      <w:r w:rsidRPr="005D2857">
        <w:rPr>
          <w:rStyle w:val="StyleUnderline"/>
        </w:rPr>
        <w:t xml:space="preserve"> increases stemming from tariffs</w:t>
      </w:r>
      <w:r w:rsidRPr="005D2857">
        <w:rPr>
          <w:sz w:val="16"/>
        </w:rPr>
        <w:t xml:space="preserve"> could </w:t>
      </w:r>
      <w:r w:rsidRPr="00596BAC">
        <w:rPr>
          <w:rStyle w:val="StyleUnderline"/>
          <w:highlight w:val="cyan"/>
        </w:rPr>
        <w:t xml:space="preserve">cause the </w:t>
      </w:r>
      <w:r w:rsidRPr="00596BAC">
        <w:rPr>
          <w:rStyle w:val="Emphasis"/>
          <w:highlight w:val="cyan"/>
        </w:rPr>
        <w:t>adjustment</w:t>
      </w:r>
      <w:r w:rsidRPr="00596BAC">
        <w:rPr>
          <w:rStyle w:val="StyleUnderline"/>
          <w:highlight w:val="cyan"/>
        </w:rPr>
        <w:t xml:space="preserve"> process to take </w:t>
      </w:r>
      <w:r w:rsidRPr="00596BAC">
        <w:rPr>
          <w:rStyle w:val="Emphasis"/>
          <w:highlight w:val="cyan"/>
        </w:rPr>
        <w:t>longer</w:t>
      </w:r>
      <w:r w:rsidRPr="005D2857">
        <w:rPr>
          <w:sz w:val="16"/>
        </w:rPr>
        <w:t xml:space="preserve">. The </w:t>
      </w:r>
      <w:r w:rsidRPr="003B0DC4">
        <w:rPr>
          <w:rStyle w:val="Emphasis"/>
        </w:rPr>
        <w:t>pass-through rate</w:t>
      </w:r>
      <w:r w:rsidRPr="005D2857">
        <w:rPr>
          <w:rStyle w:val="StyleUnderline"/>
        </w:rPr>
        <w:t xml:space="preserve"> could </w:t>
      </w:r>
      <w:r w:rsidRPr="003B0DC4">
        <w:rPr>
          <w:rStyle w:val="Emphasis"/>
        </w:rPr>
        <w:t>rise</w:t>
      </w:r>
      <w:r w:rsidRPr="005D2857">
        <w:rPr>
          <w:rStyle w:val="StyleUnderline"/>
        </w:rPr>
        <w:t xml:space="preserve"> as</w:t>
      </w:r>
      <w:r w:rsidRPr="005D2857">
        <w:rPr>
          <w:sz w:val="16"/>
        </w:rPr>
        <w:t xml:space="preserve"> </w:t>
      </w:r>
      <w:r w:rsidRPr="005D2857">
        <w:rPr>
          <w:rStyle w:val="StyleUnderline"/>
        </w:rPr>
        <w:t>inventories</w:t>
      </w:r>
      <w:r w:rsidRPr="005D2857">
        <w:rPr>
          <w:sz w:val="16"/>
        </w:rPr>
        <w:t xml:space="preserve"> of goods purchased </w:t>
      </w:r>
      <w:r w:rsidRPr="005D2857">
        <w:rPr>
          <w:rStyle w:val="StyleUnderline"/>
        </w:rPr>
        <w:t>before tariffs are drawn down</w:t>
      </w:r>
      <w:r w:rsidRPr="005D2857">
        <w:rPr>
          <w:sz w:val="16"/>
        </w:rPr>
        <w:t xml:space="preserve">, or as </w:t>
      </w:r>
      <w:r w:rsidRPr="003B0DC4">
        <w:rPr>
          <w:rStyle w:val="Emphasis"/>
        </w:rPr>
        <w:t>final</w:t>
      </w:r>
      <w:r w:rsidRPr="005D2857">
        <w:rPr>
          <w:rStyle w:val="StyleUnderline"/>
        </w:rPr>
        <w:t xml:space="preserve"> tariff </w:t>
      </w:r>
      <w:r w:rsidRPr="003B0DC4">
        <w:rPr>
          <w:rStyle w:val="Emphasis"/>
        </w:rPr>
        <w:t>rates</w:t>
      </w:r>
      <w:r w:rsidRPr="005D2857">
        <w:rPr>
          <w:rStyle w:val="StyleUnderline"/>
        </w:rPr>
        <w:t xml:space="preserve"> become more </w:t>
      </w:r>
      <w:r w:rsidRPr="003B0DC4">
        <w:rPr>
          <w:rStyle w:val="Emphasis"/>
        </w:rPr>
        <w:t>certain</w:t>
      </w:r>
      <w:r w:rsidRPr="005D2857">
        <w:rPr>
          <w:rStyle w:val="StyleUnderline"/>
        </w:rPr>
        <w:t>.</w:t>
      </w:r>
      <w:r w:rsidRPr="005D2857">
        <w:rPr>
          <w:sz w:val="16"/>
        </w:rPr>
        <w:t xml:space="preserve"> Some </w:t>
      </w:r>
      <w:r w:rsidRPr="00596BAC">
        <w:rPr>
          <w:rStyle w:val="Emphasis"/>
          <w:highlight w:val="cyan"/>
        </w:rPr>
        <w:t>firms</w:t>
      </w:r>
      <w:r w:rsidRPr="005D2857">
        <w:rPr>
          <w:sz w:val="16"/>
        </w:rPr>
        <w:t xml:space="preserve"> tell me they have been absorbing cost increases while tariff rates have been in flux to avoid making multiple pricing adjustments, but they</w:t>
      </w:r>
      <w:r w:rsidRPr="005D2857">
        <w:rPr>
          <w:rStyle w:val="StyleUnderline"/>
        </w:rPr>
        <w:t xml:space="preserve"> </w:t>
      </w:r>
      <w:r w:rsidRPr="00596BAC">
        <w:rPr>
          <w:rStyle w:val="Emphasis"/>
          <w:highlight w:val="cyan"/>
        </w:rPr>
        <w:t>expect</w:t>
      </w:r>
      <w:r w:rsidRPr="00596BAC">
        <w:rPr>
          <w:rStyle w:val="StyleUnderline"/>
          <w:highlight w:val="cyan"/>
        </w:rPr>
        <w:t xml:space="preserve"> to</w:t>
      </w:r>
      <w:r w:rsidRPr="005D2857">
        <w:rPr>
          <w:rStyle w:val="StyleUnderline"/>
        </w:rPr>
        <w:t xml:space="preserve"> eventually </w:t>
      </w:r>
      <w:r w:rsidRPr="00596BAC">
        <w:rPr>
          <w:rStyle w:val="Emphasis"/>
          <w:highlight w:val="cyan"/>
        </w:rPr>
        <w:t>raise</w:t>
      </w:r>
      <w:r w:rsidRPr="003B0DC4">
        <w:rPr>
          <w:rStyle w:val="Emphasis"/>
        </w:rPr>
        <w:t xml:space="preserve"> </w:t>
      </w:r>
      <w:r w:rsidRPr="00596BAC">
        <w:rPr>
          <w:rStyle w:val="Emphasis"/>
          <w:highlight w:val="cyan"/>
        </w:rPr>
        <w:t>prices</w:t>
      </w:r>
      <w:r w:rsidRPr="003B0DC4">
        <w:rPr>
          <w:rStyle w:val="Emphasis"/>
        </w:rPr>
        <w:t>.</w:t>
      </w:r>
    </w:p>
    <w:p w14:paraId="43D9093E" w14:textId="77777777" w:rsidR="005A1015" w:rsidRDefault="005A1015" w:rsidP="005A1015">
      <w:pPr>
        <w:rPr>
          <w:rStyle w:val="StyleUnderline"/>
        </w:rPr>
      </w:pPr>
      <w:r w:rsidRPr="005D2857">
        <w:rPr>
          <w:sz w:val="16"/>
        </w:rPr>
        <w:t xml:space="preserve">Also, the </w:t>
      </w:r>
      <w:r w:rsidRPr="00596BAC">
        <w:rPr>
          <w:rStyle w:val="StyleUnderline"/>
          <w:highlight w:val="cyan"/>
        </w:rPr>
        <w:t>public</w:t>
      </w:r>
      <w:r w:rsidRPr="005D2857">
        <w:rPr>
          <w:rStyle w:val="StyleUnderline"/>
        </w:rPr>
        <w:t xml:space="preserve"> is already </w:t>
      </w:r>
      <w:r w:rsidRPr="00596BAC">
        <w:rPr>
          <w:rStyle w:val="Emphasis"/>
          <w:highlight w:val="cyan"/>
        </w:rPr>
        <w:t>sensitive to inflation</w:t>
      </w:r>
      <w:r w:rsidRPr="005D2857">
        <w:rPr>
          <w:sz w:val="16"/>
        </w:rPr>
        <w:t xml:space="preserve">. A </w:t>
      </w:r>
      <w:r w:rsidRPr="00596BAC">
        <w:rPr>
          <w:rStyle w:val="Emphasis"/>
          <w:highlight w:val="cyan"/>
        </w:rPr>
        <w:t>prolonged</w:t>
      </w:r>
      <w:r w:rsidRPr="005D2857">
        <w:rPr>
          <w:rStyle w:val="StyleUnderline"/>
        </w:rPr>
        <w:t xml:space="preserve"> period of </w:t>
      </w:r>
      <w:r w:rsidRPr="00596BAC">
        <w:rPr>
          <w:rStyle w:val="StyleUnderline"/>
          <w:highlight w:val="cyan"/>
        </w:rPr>
        <w:t>inflation</w:t>
      </w:r>
      <w:r w:rsidRPr="005D2857">
        <w:rPr>
          <w:rStyle w:val="StyleUnderline"/>
        </w:rPr>
        <w:t xml:space="preserve"> above the Fed’s target</w:t>
      </w:r>
      <w:r w:rsidRPr="005D2857">
        <w:rPr>
          <w:sz w:val="16"/>
        </w:rPr>
        <w:t xml:space="preserve"> could </w:t>
      </w:r>
      <w:r w:rsidRPr="00596BAC">
        <w:rPr>
          <w:rStyle w:val="StyleUnderline"/>
          <w:highlight w:val="cyan"/>
        </w:rPr>
        <w:t>increase</w:t>
      </w:r>
      <w:r w:rsidRPr="005D2857">
        <w:rPr>
          <w:rStyle w:val="StyleUnderline"/>
        </w:rPr>
        <w:t xml:space="preserve"> the </w:t>
      </w:r>
      <w:r w:rsidRPr="00596BAC">
        <w:rPr>
          <w:rStyle w:val="StyleUnderline"/>
          <w:highlight w:val="cyan"/>
        </w:rPr>
        <w:t>risk</w:t>
      </w:r>
      <w:r w:rsidRPr="005D2857">
        <w:rPr>
          <w:rStyle w:val="StyleUnderline"/>
        </w:rPr>
        <w:t xml:space="preserve"> that elevated near-term inflation</w:t>
      </w:r>
      <w:r w:rsidRPr="005D2857">
        <w:rPr>
          <w:sz w:val="16"/>
        </w:rPr>
        <w:t xml:space="preserve"> expectations </w:t>
      </w:r>
      <w:r w:rsidRPr="00596BAC">
        <w:rPr>
          <w:rStyle w:val="Emphasis"/>
          <w:highlight w:val="cyan"/>
        </w:rPr>
        <w:t>seep</w:t>
      </w:r>
      <w:r w:rsidRPr="00596BAC">
        <w:rPr>
          <w:rStyle w:val="StyleUnderline"/>
          <w:highlight w:val="cyan"/>
        </w:rPr>
        <w:t xml:space="preserve"> into</w:t>
      </w:r>
      <w:r w:rsidRPr="005D2857">
        <w:rPr>
          <w:rStyle w:val="StyleUnderline"/>
        </w:rPr>
        <w:t xml:space="preserve"> longer-term </w:t>
      </w:r>
      <w:r w:rsidRPr="00596BAC">
        <w:rPr>
          <w:rStyle w:val="Emphasis"/>
          <w:highlight w:val="cyan"/>
        </w:rPr>
        <w:t>expectations</w:t>
      </w:r>
      <w:r w:rsidRPr="005D2857">
        <w:rPr>
          <w:rStyle w:val="StyleUnderline"/>
        </w:rPr>
        <w:t>.</w:t>
      </w:r>
    </w:p>
    <w:p w14:paraId="70216383" w14:textId="77777777" w:rsidR="005A1015" w:rsidRDefault="005A1015" w:rsidP="005A1015">
      <w:pPr>
        <w:pStyle w:val="Heading2"/>
      </w:pPr>
      <w:r>
        <w:t>Adv 2</w:t>
      </w:r>
    </w:p>
    <w:p w14:paraId="4BF3810A" w14:textId="77777777" w:rsidR="005A1015" w:rsidRPr="00105F64" w:rsidRDefault="005A1015" w:rsidP="005A1015">
      <w:pPr>
        <w:keepNext/>
        <w:keepLines/>
        <w:pageBreakBefore/>
        <w:spacing w:before="200"/>
        <w:jc w:val="center"/>
        <w:outlineLvl w:val="2"/>
        <w:rPr>
          <w:rFonts w:eastAsiaTheme="majorEastAsia" w:cstheme="majorBidi"/>
          <w:b/>
          <w:sz w:val="32"/>
          <w:szCs w:val="24"/>
          <w:u w:val="single"/>
        </w:rPr>
      </w:pPr>
      <w:r w:rsidRPr="00B7453F">
        <w:rPr>
          <w:rFonts w:eastAsiaTheme="majorEastAsia" w:cstheme="majorBidi"/>
          <w:b/>
          <w:sz w:val="32"/>
          <w:szCs w:val="24"/>
          <w:u w:val="single"/>
        </w:rPr>
        <w:t>AT: Janus – 2AC</w:t>
      </w:r>
    </w:p>
    <w:p w14:paraId="57AA3E90" w14:textId="77777777" w:rsidR="005A1015" w:rsidRPr="00B7453F" w:rsidRDefault="005A1015" w:rsidP="005A1015">
      <w:pPr>
        <w:keepNext/>
        <w:keepLines/>
        <w:numPr>
          <w:ilvl w:val="0"/>
          <w:numId w:val="5"/>
        </w:numPr>
        <w:spacing w:before="200"/>
        <w:outlineLvl w:val="3"/>
        <w:rPr>
          <w:rFonts w:eastAsiaTheme="majorEastAsia" w:cstheme="majorBidi"/>
          <w:b/>
          <w:iCs/>
          <w:sz w:val="26"/>
        </w:rPr>
      </w:pPr>
      <w:r>
        <w:rPr>
          <w:rFonts w:eastAsiaTheme="majorEastAsia" w:cstheme="majorBidi"/>
          <w:b/>
          <w:iCs/>
          <w:sz w:val="26"/>
        </w:rPr>
        <w:t>Janus won’t spill over to the private sector.</w:t>
      </w:r>
    </w:p>
    <w:p w14:paraId="392F03AA" w14:textId="77777777" w:rsidR="005A1015" w:rsidRPr="00B7453F" w:rsidRDefault="005A1015" w:rsidP="005A1015">
      <w:pPr>
        <w:rPr>
          <w:b/>
          <w:bCs/>
          <w:sz w:val="26"/>
        </w:rPr>
      </w:pPr>
      <w:r w:rsidRPr="00B7453F">
        <w:t>Benjamin</w:t>
      </w:r>
      <w:r w:rsidRPr="00B7453F">
        <w:rPr>
          <w:b/>
          <w:bCs/>
          <w:sz w:val="26"/>
        </w:rPr>
        <w:t xml:space="preserve"> Sachs 17 </w:t>
      </w:r>
      <w:r w:rsidRPr="00B7453F">
        <w:t>- Kestnbaum Professor of Labor and Industry and faculty director of the Center for Labor and a Just Economy at Harvard Law School. “Janus and the Private Sector,” 09/29/2017, On Labor, https://onlabor.org/janus-and-the-private-sector/</w:t>
      </w:r>
    </w:p>
    <w:p w14:paraId="5BAC5311" w14:textId="77777777" w:rsidR="005A1015" w:rsidRPr="00B7453F" w:rsidRDefault="005A1015" w:rsidP="005A1015">
      <w:pPr>
        <w:rPr>
          <w:sz w:val="16"/>
        </w:rPr>
      </w:pPr>
      <w:r w:rsidRPr="00B7453F">
        <w:rPr>
          <w:sz w:val="16"/>
        </w:rPr>
        <w:t xml:space="preserve">Maddy’s excellent wrap-up of yesterday’s Janus news includes a clip from Slate’s piece “Solidarity’s End.” There, Mark Joseph </w:t>
      </w:r>
      <w:r w:rsidRPr="00B7453F">
        <w:rPr>
          <w:u w:val="single"/>
        </w:rPr>
        <w:t>Stern</w:t>
      </w:r>
      <w:r w:rsidRPr="00B7453F">
        <w:rPr>
          <w:sz w:val="16"/>
        </w:rPr>
        <w:t xml:space="preserve"> provides a very useful synopsis of agency fees law, but he also </w:t>
      </w:r>
      <w:r w:rsidRPr="00B7453F">
        <w:rPr>
          <w:u w:val="single"/>
        </w:rPr>
        <w:t>suggests that a Janus decision finding agency fees unconstitutional could easily be exported to the private sector</w:t>
      </w:r>
      <w:r w:rsidRPr="00B7453F">
        <w:rPr>
          <w:sz w:val="16"/>
        </w:rPr>
        <w:t>. Here’s how he puts it:</w:t>
      </w:r>
    </w:p>
    <w:p w14:paraId="7CFBA9DC" w14:textId="77777777" w:rsidR="005A1015" w:rsidRPr="00B7453F" w:rsidRDefault="005A1015" w:rsidP="005A1015">
      <w:pPr>
        <w:rPr>
          <w:sz w:val="16"/>
        </w:rPr>
      </w:pPr>
      <w:r w:rsidRPr="00B7453F">
        <w:rPr>
          <w:sz w:val="16"/>
        </w:rPr>
        <w:t>One last point: Janus involves only public-sector unions, or unions composed of state employees. But there is no obvious reason why its logic should not apply to private-sector unions as well.</w:t>
      </w:r>
    </w:p>
    <w:p w14:paraId="5DB05255" w14:textId="77777777" w:rsidR="005A1015" w:rsidRPr="00B7453F" w:rsidRDefault="005A1015" w:rsidP="005A1015">
      <w:pPr>
        <w:rPr>
          <w:sz w:val="16"/>
        </w:rPr>
      </w:pPr>
      <w:r w:rsidRPr="00B7453F">
        <w:rPr>
          <w:u w:val="single"/>
        </w:rPr>
        <w:t xml:space="preserve">But </w:t>
      </w:r>
      <w:r w:rsidRPr="00B7453F">
        <w:rPr>
          <w:sz w:val="16"/>
        </w:rPr>
        <w:t>of course</w:t>
      </w:r>
      <w:r w:rsidRPr="00B7453F">
        <w:rPr>
          <w:sz w:val="16"/>
          <w:u w:val="single"/>
        </w:rPr>
        <w:t xml:space="preserve"> </w:t>
      </w:r>
      <w:r w:rsidRPr="00B7453F">
        <w:rPr>
          <w:highlight w:val="cyan"/>
          <w:u w:val="single"/>
        </w:rPr>
        <w:t xml:space="preserve">there is a </w:t>
      </w:r>
      <w:r w:rsidRPr="00B7453F">
        <w:rPr>
          <w:b/>
          <w:iCs/>
          <w:highlight w:val="cyan"/>
          <w:u w:val="single"/>
          <w:bdr w:val="single" w:sz="8" w:space="0" w:color="auto"/>
        </w:rPr>
        <w:t>very obvious reason</w:t>
      </w:r>
      <w:r w:rsidRPr="00B7453F">
        <w:rPr>
          <w:highlight w:val="cyan"/>
          <w:u w:val="single"/>
        </w:rPr>
        <w:t xml:space="preserve"> why the logic</w:t>
      </w:r>
      <w:r w:rsidRPr="00B7453F">
        <w:rPr>
          <w:u w:val="single"/>
        </w:rPr>
        <w:t xml:space="preserve"> of a public-sector holding </w:t>
      </w:r>
      <w:r w:rsidRPr="00B7453F">
        <w:rPr>
          <w:highlight w:val="cyan"/>
          <w:u w:val="single"/>
        </w:rPr>
        <w:t xml:space="preserve">would </w:t>
      </w:r>
      <w:r w:rsidRPr="00B7453F">
        <w:rPr>
          <w:b/>
          <w:iCs/>
          <w:highlight w:val="cyan"/>
          <w:u w:val="single"/>
          <w:bdr w:val="single" w:sz="8" w:space="0" w:color="auto"/>
        </w:rPr>
        <w:t>not apply</w:t>
      </w:r>
      <w:r w:rsidRPr="00B7453F">
        <w:rPr>
          <w:highlight w:val="cyan"/>
          <w:u w:val="single"/>
        </w:rPr>
        <w:t xml:space="preserve"> to </w:t>
      </w:r>
      <w:r w:rsidRPr="00B7453F">
        <w:rPr>
          <w:b/>
          <w:iCs/>
          <w:highlight w:val="cyan"/>
          <w:u w:val="single"/>
          <w:bdr w:val="single" w:sz="8" w:space="0" w:color="auto"/>
        </w:rPr>
        <w:t>private-sector unions</w:t>
      </w:r>
      <w:r w:rsidRPr="00B7453F">
        <w:rPr>
          <w:u w:val="single"/>
        </w:rPr>
        <w:t xml:space="preserve">: that logic is </w:t>
      </w:r>
      <w:r w:rsidRPr="00B7453F">
        <w:rPr>
          <w:highlight w:val="cyan"/>
          <w:u w:val="single"/>
        </w:rPr>
        <w:t xml:space="preserve">the </w:t>
      </w:r>
      <w:r w:rsidRPr="00B7453F">
        <w:rPr>
          <w:b/>
          <w:iCs/>
          <w:highlight w:val="cyan"/>
          <w:u w:val="single"/>
          <w:bdr w:val="single" w:sz="8" w:space="0" w:color="auto"/>
        </w:rPr>
        <w:t>state action doctrine</w:t>
      </w:r>
      <w:r w:rsidRPr="00B7453F">
        <w:rPr>
          <w:u w:val="single"/>
        </w:rPr>
        <w:t xml:space="preserve">, which </w:t>
      </w:r>
      <w:r w:rsidRPr="00B7453F">
        <w:rPr>
          <w:highlight w:val="cyan"/>
          <w:u w:val="single"/>
        </w:rPr>
        <w:t>limits</w:t>
      </w:r>
      <w:r w:rsidRPr="00B7453F">
        <w:rPr>
          <w:u w:val="single"/>
        </w:rPr>
        <w:t xml:space="preserve"> constitutional </w:t>
      </w:r>
      <w:r w:rsidRPr="00B7453F">
        <w:rPr>
          <w:highlight w:val="cyan"/>
          <w:u w:val="single"/>
        </w:rPr>
        <w:t>restrictions to state actors</w:t>
      </w:r>
      <w:r w:rsidRPr="00B7453F">
        <w:rPr>
          <w:sz w:val="16"/>
        </w:rPr>
        <w:t xml:space="preserve">. In order </w:t>
      </w:r>
      <w:r w:rsidRPr="00B7453F">
        <w:rPr>
          <w:u w:val="single"/>
        </w:rPr>
        <w:t xml:space="preserve">for </w:t>
      </w:r>
      <w:r w:rsidRPr="00B7453F">
        <w:rPr>
          <w:highlight w:val="cyan"/>
          <w:u w:val="single"/>
        </w:rPr>
        <w:t>the Court</w:t>
      </w:r>
      <w:r w:rsidRPr="00B7453F">
        <w:rPr>
          <w:u w:val="single"/>
        </w:rPr>
        <w:t xml:space="preserve"> to extend a First Amendment prohibition on agency fees to private sector employers it </w:t>
      </w:r>
      <w:r w:rsidRPr="00B7453F">
        <w:rPr>
          <w:highlight w:val="cyan"/>
          <w:u w:val="single"/>
        </w:rPr>
        <w:t xml:space="preserve">would have to </w:t>
      </w:r>
      <w:r w:rsidRPr="00B7453F">
        <w:rPr>
          <w:b/>
          <w:iCs/>
          <w:highlight w:val="cyan"/>
          <w:u w:val="single"/>
          <w:bdr w:val="single" w:sz="8" w:space="0" w:color="auto"/>
        </w:rPr>
        <w:t>completely overturn decades</w:t>
      </w:r>
      <w:r w:rsidRPr="00B7453F">
        <w:rPr>
          <w:u w:val="single"/>
        </w:rPr>
        <w:t xml:space="preserve"> of </w:t>
      </w:r>
      <w:r w:rsidRPr="00B7453F">
        <w:rPr>
          <w:b/>
          <w:iCs/>
          <w:u w:val="single"/>
          <w:bdr w:val="single" w:sz="8" w:space="0" w:color="auto"/>
        </w:rPr>
        <w:t>state action doctrine</w:t>
      </w:r>
      <w:r w:rsidRPr="00B7453F">
        <w:rPr>
          <w:u w:val="single"/>
        </w:rPr>
        <w:t xml:space="preserve">. It would have </w:t>
      </w:r>
      <w:r w:rsidRPr="00B7453F">
        <w:rPr>
          <w:highlight w:val="cyan"/>
          <w:u w:val="single"/>
        </w:rPr>
        <w:t>to conclude</w:t>
      </w:r>
      <w:r w:rsidRPr="00B7453F">
        <w:rPr>
          <w:u w:val="single"/>
        </w:rPr>
        <w:t xml:space="preserve"> that </w:t>
      </w:r>
      <w:r w:rsidRPr="00B7453F">
        <w:rPr>
          <w:highlight w:val="cyan"/>
          <w:u w:val="single"/>
        </w:rPr>
        <w:t>there is state action simply because the law permits</w:t>
      </w:r>
      <w:r w:rsidRPr="00B7453F">
        <w:rPr>
          <w:u w:val="single"/>
        </w:rPr>
        <w:t xml:space="preserve"> (not mandates) </w:t>
      </w:r>
      <w:r w:rsidRPr="00B7453F">
        <w:rPr>
          <w:highlight w:val="cyan"/>
          <w:u w:val="single"/>
        </w:rPr>
        <w:t>two private parties to enter into a contr</w:t>
      </w:r>
      <w:r w:rsidRPr="00B7453F">
        <w:rPr>
          <w:u w:val="single"/>
        </w:rPr>
        <w:t>act</w:t>
      </w:r>
      <w:r w:rsidRPr="00B7453F">
        <w:rPr>
          <w:sz w:val="16"/>
        </w:rPr>
        <w:t xml:space="preserve">. And, to be clear, </w:t>
      </w:r>
      <w:r w:rsidRPr="00B7453F">
        <w:rPr>
          <w:highlight w:val="cyan"/>
          <w:u w:val="single"/>
        </w:rPr>
        <w:t>this is what the NLRA does</w:t>
      </w:r>
      <w:r w:rsidRPr="00B7453F">
        <w:rPr>
          <w:u w:val="single"/>
        </w:rPr>
        <w:t xml:space="preserve">: no employer is </w:t>
      </w:r>
      <w:r w:rsidRPr="00B7453F">
        <w:rPr>
          <w:b/>
          <w:iCs/>
          <w:u w:val="single"/>
          <w:bdr w:val="single" w:sz="8" w:space="0" w:color="auto"/>
        </w:rPr>
        <w:t>ever required</w:t>
      </w:r>
      <w:r w:rsidRPr="00B7453F">
        <w:rPr>
          <w:u w:val="single"/>
        </w:rPr>
        <w:t xml:space="preserve"> to enter into an agency fee clause</w:t>
      </w:r>
      <w:r w:rsidRPr="00B7453F">
        <w:rPr>
          <w:sz w:val="16"/>
        </w:rPr>
        <w:t xml:space="preserve"> (or any other clause); in fact, </w:t>
      </w:r>
      <w:r w:rsidRPr="00B7453F">
        <w:rPr>
          <w:u w:val="single"/>
        </w:rPr>
        <w:t xml:space="preserve">the statute is explicit that it “does not compel either party to agree to a proposal or require the making of a concession.” </w:t>
      </w:r>
      <w:r w:rsidRPr="00B7453F">
        <w:rPr>
          <w:highlight w:val="cyan"/>
          <w:u w:val="single"/>
        </w:rPr>
        <w:t>The idea</w:t>
      </w:r>
      <w:r w:rsidRPr="00B7453F">
        <w:rPr>
          <w:u w:val="single"/>
        </w:rPr>
        <w:t xml:space="preserve"> that court </w:t>
      </w:r>
      <w:r w:rsidRPr="00B7453F">
        <w:rPr>
          <w:highlight w:val="cyan"/>
          <w:u w:val="single"/>
        </w:rPr>
        <w:t>enforcement of private contracts makes those</w:t>
      </w:r>
      <w:r w:rsidRPr="00B7453F">
        <w:rPr>
          <w:u w:val="single"/>
        </w:rPr>
        <w:t xml:space="preserve"> private contracts </w:t>
      </w:r>
      <w:r w:rsidRPr="00B7453F">
        <w:rPr>
          <w:highlight w:val="cyan"/>
          <w:u w:val="single"/>
        </w:rPr>
        <w:t xml:space="preserve">state action is </w:t>
      </w:r>
      <w:r w:rsidRPr="00B7453F">
        <w:rPr>
          <w:b/>
          <w:iCs/>
          <w:highlight w:val="cyan"/>
          <w:u w:val="single"/>
          <w:bdr w:val="single" w:sz="8" w:space="0" w:color="auto"/>
        </w:rPr>
        <w:t>not the current law</w:t>
      </w:r>
      <w:r w:rsidRPr="00B7453F">
        <w:rPr>
          <w:highlight w:val="cyan"/>
          <w:u w:val="single"/>
        </w:rPr>
        <w:t>. Nor,</w:t>
      </w:r>
      <w:r w:rsidRPr="00B7453F">
        <w:rPr>
          <w:u w:val="single"/>
        </w:rPr>
        <w:t xml:space="preserve"> would it seem, </w:t>
      </w:r>
      <w:r w:rsidRPr="00B7453F">
        <w:rPr>
          <w:highlight w:val="cyan"/>
          <w:u w:val="single"/>
        </w:rPr>
        <w:t xml:space="preserve">is the grant of </w:t>
      </w:r>
      <w:r w:rsidRPr="00B7453F">
        <w:rPr>
          <w:b/>
          <w:iCs/>
          <w:highlight w:val="cyan"/>
          <w:u w:val="single"/>
          <w:bdr w:val="single" w:sz="8" w:space="0" w:color="auto"/>
        </w:rPr>
        <w:t>exclusive bargaining status</w:t>
      </w:r>
      <w:r w:rsidRPr="00B7453F">
        <w:rPr>
          <w:highlight w:val="cyan"/>
          <w:u w:val="single"/>
        </w:rPr>
        <w:t xml:space="preserve"> sufficient</w:t>
      </w:r>
      <w:r w:rsidRPr="00B7453F">
        <w:rPr>
          <w:u w:val="single"/>
        </w:rPr>
        <w:t xml:space="preserve"> to convert private unions into state actors</w:t>
      </w:r>
      <w:r w:rsidRPr="00B7453F">
        <w:rPr>
          <w:sz w:val="16"/>
        </w:rPr>
        <w:t>, a point I made here.</w:t>
      </w:r>
    </w:p>
    <w:p w14:paraId="505378FE" w14:textId="77777777" w:rsidR="005A1015" w:rsidRPr="00B7453F" w:rsidRDefault="005A1015" w:rsidP="005A1015">
      <w:pPr>
        <w:rPr>
          <w:sz w:val="16"/>
        </w:rPr>
      </w:pPr>
      <w:r w:rsidRPr="00B7453F">
        <w:rPr>
          <w:sz w:val="16"/>
        </w:rPr>
        <w:t xml:space="preserve">Some one, let’s say the National Right to Work Committee, undoubtedly will continue to press the claim that private sector collective bargaining agreements are the product of state action. But </w:t>
      </w:r>
      <w:r w:rsidRPr="00B7453F">
        <w:rPr>
          <w:u w:val="single"/>
        </w:rPr>
        <w:t xml:space="preserve">to agree with them, the </w:t>
      </w:r>
      <w:r w:rsidRPr="00B7453F">
        <w:rPr>
          <w:highlight w:val="cyan"/>
          <w:u w:val="single"/>
        </w:rPr>
        <w:t>Court would have to</w:t>
      </w:r>
      <w:r w:rsidRPr="00B7453F">
        <w:rPr>
          <w:u w:val="single"/>
        </w:rPr>
        <w:t xml:space="preserve"> </w:t>
      </w:r>
      <w:r w:rsidRPr="00B7453F">
        <w:rPr>
          <w:b/>
          <w:iCs/>
          <w:u w:val="single"/>
          <w:bdr w:val="single" w:sz="8" w:space="0" w:color="auto"/>
        </w:rPr>
        <w:t>rewrite state action law</w:t>
      </w:r>
      <w:r w:rsidRPr="00B7453F">
        <w:rPr>
          <w:u w:val="single"/>
        </w:rPr>
        <w:t xml:space="preserve"> and </w:t>
      </w:r>
      <w:r w:rsidRPr="00B7453F">
        <w:rPr>
          <w:b/>
          <w:iCs/>
          <w:highlight w:val="cyan"/>
          <w:u w:val="single"/>
          <w:bdr w:val="single" w:sz="8" w:space="0" w:color="auto"/>
        </w:rPr>
        <w:t>vastly expand</w:t>
      </w:r>
      <w:r w:rsidRPr="00B7453F">
        <w:rPr>
          <w:u w:val="single"/>
        </w:rPr>
        <w:t xml:space="preserve"> the </w:t>
      </w:r>
      <w:r w:rsidRPr="00B7453F">
        <w:rPr>
          <w:highlight w:val="cyan"/>
          <w:u w:val="single"/>
        </w:rPr>
        <w:t>forms of private activity</w:t>
      </w:r>
      <w:r w:rsidRPr="00B7453F">
        <w:rPr>
          <w:u w:val="single"/>
        </w:rPr>
        <w:t xml:space="preserve"> subject to constitutional oversight</w:t>
      </w:r>
      <w:r w:rsidRPr="00B7453F">
        <w:rPr>
          <w:sz w:val="16"/>
        </w:rPr>
        <w:t xml:space="preserve">. That’s a move that would have profound implications across nearly all fields of constitutional doctrine. </w:t>
      </w:r>
      <w:r w:rsidRPr="00B7453F">
        <w:rPr>
          <w:highlight w:val="cyan"/>
          <w:u w:val="single"/>
        </w:rPr>
        <w:t>It might</w:t>
      </w:r>
      <w:r w:rsidRPr="00B7453F">
        <w:rPr>
          <w:u w:val="single"/>
        </w:rPr>
        <w:t xml:space="preserve"> also have policy implications that would </w:t>
      </w:r>
      <w:r w:rsidRPr="00B7453F">
        <w:rPr>
          <w:highlight w:val="cyan"/>
          <w:u w:val="single"/>
        </w:rPr>
        <w:t>give</w:t>
      </w:r>
      <w:r w:rsidRPr="00B7453F">
        <w:rPr>
          <w:u w:val="single"/>
        </w:rPr>
        <w:t xml:space="preserve"> a number of </w:t>
      </w:r>
      <w:r w:rsidRPr="00B7453F">
        <w:rPr>
          <w:highlight w:val="cyan"/>
          <w:u w:val="single"/>
        </w:rPr>
        <w:t xml:space="preserve">Justices </w:t>
      </w:r>
      <w:r w:rsidRPr="00B7453F">
        <w:rPr>
          <w:b/>
          <w:iCs/>
          <w:highlight w:val="cyan"/>
          <w:u w:val="single"/>
          <w:bdr w:val="single" w:sz="8" w:space="0" w:color="auto"/>
        </w:rPr>
        <w:t>serious pause</w:t>
      </w:r>
      <w:r w:rsidRPr="00B7453F">
        <w:rPr>
          <w:u w:val="single"/>
        </w:rPr>
        <w:t>. Justice Kennedy</w:t>
      </w:r>
      <w:r w:rsidRPr="00B7453F">
        <w:rPr>
          <w:sz w:val="16"/>
        </w:rPr>
        <w:t xml:space="preserve">, for example, in his public employee opinions, </w:t>
      </w:r>
      <w:r w:rsidRPr="00B7453F">
        <w:rPr>
          <w:u w:val="single"/>
        </w:rPr>
        <w:t>warns against “constitutionalizing the employee grievance.” If private sector collective bargaining agreements are state action</w:t>
      </w:r>
      <w:r w:rsidRPr="00B7453F">
        <w:rPr>
          <w:sz w:val="16"/>
        </w:rPr>
        <w:t xml:space="preserve">, we’d be constitutionalizing a lot more than grievances in the private sector; </w:t>
      </w:r>
      <w:r w:rsidRPr="00B7453F">
        <w:rPr>
          <w:highlight w:val="cyan"/>
          <w:u w:val="single"/>
        </w:rPr>
        <w:t xml:space="preserve">we might be </w:t>
      </w:r>
      <w:r w:rsidRPr="00B7453F">
        <w:rPr>
          <w:b/>
          <w:iCs/>
          <w:highlight w:val="cyan"/>
          <w:u w:val="single"/>
          <w:bdr w:val="single" w:sz="8" w:space="0" w:color="auto"/>
        </w:rPr>
        <w:t>constitutionalizing</w:t>
      </w:r>
      <w:r w:rsidRPr="00B7453F">
        <w:rPr>
          <w:highlight w:val="cyan"/>
          <w:u w:val="single"/>
        </w:rPr>
        <w:t xml:space="preserve"> the </w:t>
      </w:r>
      <w:r w:rsidRPr="00B7453F">
        <w:rPr>
          <w:b/>
          <w:iCs/>
          <w:highlight w:val="cyan"/>
          <w:u w:val="single"/>
          <w:bdr w:val="single" w:sz="8" w:space="0" w:color="auto"/>
        </w:rPr>
        <w:t>whole employment relationship</w:t>
      </w:r>
      <w:r w:rsidRPr="00B7453F">
        <w:rPr>
          <w:sz w:val="16"/>
          <w:highlight w:val="cyan"/>
        </w:rPr>
        <w:t>.</w:t>
      </w:r>
    </w:p>
    <w:p w14:paraId="2D559A9E" w14:textId="77777777" w:rsidR="005A1015" w:rsidRDefault="005A1015" w:rsidP="005A1015">
      <w:pPr>
        <w:rPr>
          <w:sz w:val="16"/>
        </w:rPr>
      </w:pPr>
      <w:r w:rsidRPr="00B7453F">
        <w:rPr>
          <w:sz w:val="16"/>
        </w:rPr>
        <w:t>Stern is right that we might get national right-to-work in the private sector. But, at this point, such a development is more likely to come from Congress than from the Court.</w:t>
      </w:r>
    </w:p>
    <w:p w14:paraId="481959EB" w14:textId="77777777" w:rsidR="005A1015" w:rsidRDefault="005A1015" w:rsidP="005A1015">
      <w:pPr>
        <w:pStyle w:val="Heading4"/>
        <w:numPr>
          <w:ilvl w:val="0"/>
          <w:numId w:val="5"/>
        </w:numPr>
        <w:tabs>
          <w:tab w:val="num" w:pos="360"/>
          <w:tab w:val="num" w:pos="1800"/>
        </w:tabs>
        <w:ind w:left="360"/>
      </w:pPr>
      <w:r>
        <w:t xml:space="preserve">Stare decisis isn’t real anymore. </w:t>
      </w:r>
    </w:p>
    <w:p w14:paraId="0F9B60E5" w14:textId="77777777" w:rsidR="005A1015" w:rsidRDefault="005A1015" w:rsidP="005A1015">
      <w:r>
        <w:t xml:space="preserve">Frederick </w:t>
      </w:r>
      <w:r>
        <w:rPr>
          <w:rStyle w:val="Style13ptBold"/>
        </w:rPr>
        <w:t>Schauer 18</w:t>
      </w:r>
      <w:r>
        <w:t>, David and Mary Harrison Distinguished Professor of Law at the University of Virginia, “Stare Decisis—Rhetoric and Reality in the Supreme Court,” 2018 Sup. Ct. Rev. 121, WestLaw</w:t>
      </w:r>
    </w:p>
    <w:p w14:paraId="56E0E078" w14:textId="77777777" w:rsidR="005A1015" w:rsidRDefault="005A1015" w:rsidP="005A1015">
      <w:pPr>
        <w:rPr>
          <w:rStyle w:val="Emphasis"/>
          <w:sz w:val="28"/>
          <w:szCs w:val="28"/>
        </w:rPr>
      </w:pPr>
      <w:r>
        <w:rPr>
          <w:sz w:val="16"/>
        </w:rPr>
        <w:t xml:space="preserve">Justice Scalia's skepticism, the relative newness of stare decisis in the common-law world, and the rarity of stare decisis in the full panoply of decision-making environments should come as little surprise. </w:t>
      </w:r>
      <w:r>
        <w:rPr>
          <w:rStyle w:val="StyleUnderline"/>
        </w:rPr>
        <w:t xml:space="preserve">For stare decisis to be of genuine importance, it must </w:t>
      </w:r>
      <w:r>
        <w:rPr>
          <w:rStyle w:val="Emphasis"/>
        </w:rPr>
        <w:t>tell</w:t>
      </w:r>
      <w:r>
        <w:rPr>
          <w:rStyle w:val="StyleUnderline"/>
        </w:rPr>
        <w:t xml:space="preserve"> decision makers to make decisions they </w:t>
      </w:r>
      <w:r>
        <w:rPr>
          <w:rStyle w:val="Emphasis"/>
        </w:rPr>
        <w:t>think mistaken</w:t>
      </w:r>
      <w:r>
        <w:rPr>
          <w:sz w:val="16"/>
        </w:rPr>
        <w:t xml:space="preserve"> on first-order substantive grounds. </w:t>
      </w:r>
      <w:r>
        <w:rPr>
          <w:rStyle w:val="StyleUnderline"/>
        </w:rPr>
        <w:t xml:space="preserve">Stare decisis is </w:t>
      </w:r>
      <w:r>
        <w:rPr>
          <w:rStyle w:val="Emphasis"/>
        </w:rPr>
        <w:t>little more than excess baggage</w:t>
      </w:r>
      <w:r>
        <w:rPr>
          <w:rStyle w:val="StyleUnderline"/>
        </w:rPr>
        <w:t xml:space="preserve"> for a decision maker who believes a previous decision to be </w:t>
      </w:r>
      <w:r>
        <w:rPr>
          <w:rStyle w:val="Emphasis"/>
        </w:rPr>
        <w:t>correct</w:t>
      </w:r>
      <w:r>
        <w:rPr>
          <w:sz w:val="16"/>
        </w:rPr>
        <w:t xml:space="preserve"> </w:t>
      </w:r>
      <w:r>
        <w:rPr>
          <w:rStyle w:val="StyleUnderline"/>
        </w:rPr>
        <w:t xml:space="preserve">and wishes to follow it for </w:t>
      </w:r>
      <w:r>
        <w:rPr>
          <w:rStyle w:val="Emphasis"/>
        </w:rPr>
        <w:t>that</w:t>
      </w:r>
      <w:r>
        <w:rPr>
          <w:rStyle w:val="StyleUnderline"/>
        </w:rPr>
        <w:t xml:space="preserve"> reason. And thus</w:t>
      </w:r>
      <w:r>
        <w:rPr>
          <w:sz w:val="16"/>
        </w:rPr>
        <w:t xml:space="preserve">, as Justice Kagan has recently put it, </w:t>
      </w:r>
      <w:r>
        <w:rPr>
          <w:rStyle w:val="Emphasis"/>
        </w:rPr>
        <w:t xml:space="preserve">“[r]especting </w:t>
      </w:r>
      <w:r>
        <w:rPr>
          <w:rStyle w:val="Emphasis"/>
          <w:highlight w:val="cyan"/>
        </w:rPr>
        <w:t>stare decisis</w:t>
      </w:r>
      <w:r>
        <w:rPr>
          <w:rStyle w:val="StyleUnderline"/>
          <w:highlight w:val="cyan"/>
        </w:rPr>
        <w:t xml:space="preserve"> means sticking to</w:t>
      </w:r>
      <w:r>
        <w:rPr>
          <w:rStyle w:val="StyleUnderline"/>
        </w:rPr>
        <w:t xml:space="preserve"> some </w:t>
      </w:r>
      <w:r>
        <w:rPr>
          <w:rStyle w:val="Emphasis"/>
          <w:highlight w:val="cyan"/>
        </w:rPr>
        <w:t>wrong decisions</w:t>
      </w:r>
      <w:r>
        <w:rPr>
          <w:rStyle w:val="StyleUnderline"/>
        </w:rPr>
        <w:t>.”</w:t>
      </w:r>
      <w:r>
        <w:rPr>
          <w:sz w:val="16"/>
        </w:rPr>
        <w:t xml:space="preserve">30 This is not to say that there are not second-order institutional (and possibly subconstitutional) reasons for a decision-making environment to adopt and enforce a stare decisis norm,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producestrong community-building or community-reinforcing practices.32 But all of these virtues compete, *129  from the perspective of the putatively constrained decision maker, with the virtues of getting things right, and of rendering a substantively correct judgment. It should come as little surprise, therefore, that </w:t>
      </w:r>
      <w:r>
        <w:rPr>
          <w:rStyle w:val="StyleUnderline"/>
        </w:rPr>
        <w:t>the virtues of stare decisis are</w:t>
      </w:r>
      <w:r>
        <w:rPr>
          <w:sz w:val="16"/>
        </w:rPr>
        <w:t xml:space="preserve"> </w:t>
      </w:r>
      <w:r>
        <w:rPr>
          <w:rStyle w:val="Emphasis"/>
        </w:rPr>
        <w:t>hardly self-evident</w:t>
      </w:r>
      <w:r>
        <w:rPr>
          <w:sz w:val="16"/>
        </w:rPr>
        <w:t xml:space="preserve"> </w:t>
      </w:r>
      <w:r>
        <w:rPr>
          <w:rStyle w:val="StyleUnderline"/>
        </w:rPr>
        <w:t xml:space="preserve">to the decision maker who is urged to make what she perceives to be an </w:t>
      </w:r>
      <w:r>
        <w:rPr>
          <w:rStyle w:val="Emphasis"/>
        </w:rPr>
        <w:t>incorrect</w:t>
      </w:r>
      <w:r>
        <w:rPr>
          <w:rStyle w:val="StyleUnderline"/>
        </w:rPr>
        <w:t xml:space="preserve"> decision. And </w:t>
      </w:r>
      <w:r>
        <w:rPr>
          <w:rStyle w:val="StyleUnderline"/>
          <w:highlight w:val="cyan"/>
        </w:rPr>
        <w:t>thus it</w:t>
      </w:r>
      <w:r>
        <w:rPr>
          <w:rStyle w:val="StyleUnderline"/>
        </w:rPr>
        <w:t xml:space="preserve"> should also come as </w:t>
      </w:r>
      <w:r>
        <w:rPr>
          <w:rStyle w:val="Emphasis"/>
        </w:rPr>
        <w:t>little surprise</w:t>
      </w:r>
      <w:r>
        <w:rPr>
          <w:rStyle w:val="StyleUnderline"/>
        </w:rPr>
        <w:t xml:space="preserve"> that </w:t>
      </w:r>
      <w:r>
        <w:rPr>
          <w:rStyle w:val="Emphasis"/>
        </w:rPr>
        <w:t xml:space="preserve">stare decisis </w:t>
      </w:r>
      <w:r>
        <w:rPr>
          <w:rStyle w:val="Emphasis"/>
          <w:highlight w:val="cyan"/>
        </w:rPr>
        <w:t>is a virtue</w:t>
      </w:r>
      <w:r>
        <w:rPr>
          <w:sz w:val="16"/>
        </w:rPr>
        <w:t xml:space="preserve">, as the following section will explain, that is </w:t>
      </w:r>
      <w:r>
        <w:rPr>
          <w:rStyle w:val="Emphasis"/>
          <w:sz w:val="28"/>
          <w:szCs w:val="28"/>
          <w:highlight w:val="cyan"/>
        </w:rPr>
        <w:t>far more</w:t>
      </w:r>
      <w:r>
        <w:rPr>
          <w:rStyle w:val="Emphasis"/>
          <w:sz w:val="28"/>
          <w:szCs w:val="28"/>
        </w:rPr>
        <w:t xml:space="preserve"> often </w:t>
      </w:r>
      <w:r>
        <w:rPr>
          <w:rStyle w:val="Emphasis"/>
          <w:sz w:val="28"/>
          <w:szCs w:val="28"/>
          <w:highlight w:val="cyan"/>
        </w:rPr>
        <w:t>preached than practiced</w:t>
      </w:r>
      <w:r>
        <w:rPr>
          <w:sz w:val="16"/>
        </w:rPr>
        <w:t>.</w:t>
      </w:r>
    </w:p>
    <w:p w14:paraId="0C104D0A" w14:textId="77777777" w:rsidR="005A1015" w:rsidRDefault="005A1015" w:rsidP="005A1015">
      <w:pPr>
        <w:rPr>
          <w:sz w:val="16"/>
        </w:rPr>
      </w:pPr>
      <w:r>
        <w:rPr>
          <w:sz w:val="16"/>
        </w:rPr>
        <w:t>III. THE EVIDENCE</w:t>
      </w:r>
    </w:p>
    <w:p w14:paraId="68682C42" w14:textId="77777777" w:rsidR="005A1015" w:rsidRDefault="005A1015" w:rsidP="005A1015">
      <w:pPr>
        <w:rPr>
          <w:sz w:val="16"/>
        </w:rPr>
      </w:pPr>
      <w:r>
        <w:rPr>
          <w:sz w:val="16"/>
        </w:rPr>
        <w:t xml:space="preserve">The concluding phrase of the previous section was but an introduction to </w:t>
      </w:r>
      <w:r>
        <w:rPr>
          <w:rStyle w:val="StyleUnderline"/>
        </w:rPr>
        <w:t xml:space="preserve">an examination of what </w:t>
      </w:r>
      <w:r>
        <w:rPr>
          <w:rStyle w:val="StyleUnderline"/>
          <w:highlight w:val="cyan"/>
        </w:rPr>
        <w:t xml:space="preserve">the </w:t>
      </w:r>
      <w:r>
        <w:rPr>
          <w:rStyle w:val="Emphasis"/>
          <w:highlight w:val="cyan"/>
        </w:rPr>
        <w:t>empirical ev</w:t>
      </w:r>
      <w:r>
        <w:rPr>
          <w:rStyle w:val="StyleUnderline"/>
        </w:rPr>
        <w:t xml:space="preserve">idence </w:t>
      </w:r>
      <w:r>
        <w:rPr>
          <w:rStyle w:val="StyleUnderline"/>
          <w:highlight w:val="cyan"/>
        </w:rPr>
        <w:t>tells</w:t>
      </w:r>
      <w:r>
        <w:rPr>
          <w:rStyle w:val="StyleUnderline"/>
        </w:rPr>
        <w:t xml:space="preserve"> us about the existence of </w:t>
      </w:r>
      <w:r>
        <w:rPr>
          <w:rStyle w:val="Emphasis"/>
        </w:rPr>
        <w:t>actual</w:t>
      </w:r>
      <w:r>
        <w:rPr>
          <w:rStyle w:val="StyleUnderline"/>
        </w:rPr>
        <w:t xml:space="preserve"> stare decisis</w:t>
      </w:r>
      <w:r>
        <w:rPr>
          <w:sz w:val="16"/>
        </w:rPr>
        <w:t xml:space="preserve"> constraint, especially in the Supreme Court.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7F76BF95" w14:textId="77777777" w:rsidR="005A1015" w:rsidRDefault="005A1015" w:rsidP="005A1015">
      <w:pPr>
        <w:rPr>
          <w:sz w:val="16"/>
        </w:rPr>
      </w:pPr>
      <w:r>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w:t>
      </w:r>
      <w:r>
        <w:rPr>
          <w:rStyle w:val="StyleUnderline"/>
        </w:rPr>
        <w:t>conveys</w:t>
      </w:r>
      <w:r>
        <w:rPr>
          <w:sz w:val="16"/>
        </w:rPr>
        <w:t xml:space="preserve"> their conclusion </w:t>
      </w:r>
      <w:r>
        <w:rPr>
          <w:rStyle w:val="StyleUnderline"/>
          <w:highlight w:val="cyan"/>
        </w:rPr>
        <w:t>that</w:t>
      </w:r>
      <w:r>
        <w:rPr>
          <w:rStyle w:val="StyleUnderline"/>
        </w:rPr>
        <w:t xml:space="preserve"> a </w:t>
      </w:r>
      <w:r>
        <w:rPr>
          <w:rStyle w:val="StyleUnderline"/>
          <w:highlight w:val="cyan"/>
        </w:rPr>
        <w:t>stare decisis</w:t>
      </w:r>
      <w:r>
        <w:rPr>
          <w:rStyle w:val="StyleUnderline"/>
        </w:rPr>
        <w:t xml:space="preserve"> norm </w:t>
      </w:r>
      <w:r>
        <w:rPr>
          <w:rStyle w:val="Emphasis"/>
          <w:highlight w:val="cyan"/>
        </w:rPr>
        <w:t>seldom</w:t>
      </w:r>
      <w:r>
        <w:rPr>
          <w:rStyle w:val="StyleUnderline"/>
          <w:highlight w:val="cyan"/>
        </w:rPr>
        <w:t xml:space="preserve"> causes the Court</w:t>
      </w:r>
      <w:r>
        <w:rPr>
          <w:rStyle w:val="StyleUnderline"/>
        </w:rPr>
        <w:t xml:space="preserve"> as a whole or individual Justices </w:t>
      </w:r>
      <w:r>
        <w:rPr>
          <w:rStyle w:val="StyleUnderline"/>
          <w:highlight w:val="cyan"/>
        </w:rPr>
        <w:t xml:space="preserve">to </w:t>
      </w:r>
      <w:r>
        <w:rPr>
          <w:rStyle w:val="Emphasis"/>
          <w:highlight w:val="cyan"/>
        </w:rPr>
        <w:t>prefer the</w:t>
      </w:r>
      <w:r>
        <w:rPr>
          <w:rStyle w:val="Emphasis"/>
        </w:rPr>
        <w:t xml:space="preserve"> stare-decisis-</w:t>
      </w:r>
      <w:r>
        <w:rPr>
          <w:rStyle w:val="Emphasis"/>
          <w:highlight w:val="cyan"/>
        </w:rPr>
        <w:t>indicated outcome</w:t>
      </w:r>
      <w:r>
        <w:rPr>
          <w:sz w:val="16"/>
          <w:highlight w:val="cyan"/>
        </w:rPr>
        <w:t xml:space="preserve"> </w:t>
      </w:r>
      <w:r>
        <w:rPr>
          <w:rStyle w:val="StyleUnderline"/>
          <w:highlight w:val="cyan"/>
        </w:rPr>
        <w:t>to</w:t>
      </w:r>
      <w:r>
        <w:rPr>
          <w:rStyle w:val="StyleUnderline"/>
        </w:rPr>
        <w:t xml:space="preserve"> what would </w:t>
      </w:r>
      <w:r>
        <w:rPr>
          <w:rStyle w:val="Emphasis"/>
          <w:highlight w:val="cyan"/>
        </w:rPr>
        <w:t>otherwise</w:t>
      </w:r>
      <w:r>
        <w:rPr>
          <w:sz w:val="16"/>
        </w:rPr>
        <w:t xml:space="preserve"> </w:t>
      </w:r>
      <w:r>
        <w:rPr>
          <w:rStyle w:val="StyleUnderline"/>
        </w:rPr>
        <w:t>be</w:t>
      </w:r>
      <w:r>
        <w:rPr>
          <w:sz w:val="16"/>
        </w:rPr>
        <w:t xml:space="preserve"> their </w:t>
      </w:r>
      <w:r>
        <w:rPr>
          <w:rStyle w:val="Emphasis"/>
        </w:rPr>
        <w:t>preferred</w:t>
      </w:r>
      <w:r>
        <w:rPr>
          <w:sz w:val="16"/>
        </w:rPr>
        <w:t xml:space="preserve"> legal or constitutional outcome. And because the Brenner and Spaeth research builds on Spaeth's earlier conclusions that the votes of individual Justices are more determined by the Justices' prelegal ideologies and policy preferences than by the legal factors of text, precedent, history, and the traditional methods of *130 legal reasoning,34 it is fair to conclude that their research points to these prelegal ideologies playing a larger role than stare decisis in determining and predicting Supreme Court outcomes.</w:t>
      </w:r>
    </w:p>
    <w:p w14:paraId="09A0AEA5" w14:textId="77777777" w:rsidR="005A1015" w:rsidRDefault="005A1015" w:rsidP="005A1015">
      <w:pPr>
        <w:rPr>
          <w:sz w:val="16"/>
        </w:rPr>
      </w:pPr>
      <w:r>
        <w:rPr>
          <w:sz w:val="16"/>
        </w:rPr>
        <w:t xml:space="preserve">Not surprisingly, the Brenner and Spaeth findings have spawned a substantial research agenda for both themselves and others. But with few exceptions,35 </w:t>
      </w:r>
      <w:r>
        <w:rPr>
          <w:rStyle w:val="StyleUnderline"/>
        </w:rPr>
        <w:t xml:space="preserve">the basic conclusions of the attitudinal model, both with respect to Supreme Court decision making in general and with respect to the role of stare decisis in particular, have </w:t>
      </w:r>
      <w:r>
        <w:rPr>
          <w:rStyle w:val="Emphasis"/>
        </w:rPr>
        <w:t>withstood scrutiny</w:t>
      </w:r>
      <w:r>
        <w:rPr>
          <w:sz w:val="16"/>
        </w:rPr>
        <w:t>.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745898A0" w14:textId="77777777" w:rsidR="005A1015" w:rsidRDefault="005A1015" w:rsidP="005A1015">
      <w:pPr>
        <w:rPr>
          <w:sz w:val="16"/>
        </w:rPr>
      </w:pPr>
      <w:r>
        <w:rPr>
          <w:sz w:val="16"/>
        </w:rPr>
        <w:t xml:space="preserve">These </w:t>
      </w:r>
      <w:r>
        <w:rPr>
          <w:rStyle w:val="StyleUnderline"/>
        </w:rPr>
        <w:t xml:space="preserve">findings from the </w:t>
      </w:r>
      <w:r>
        <w:rPr>
          <w:rStyle w:val="Emphasis"/>
          <w:highlight w:val="cyan"/>
        </w:rPr>
        <w:t>quantitative</w:t>
      </w:r>
      <w:r>
        <w:rPr>
          <w:rStyle w:val="StyleUnderline"/>
          <w:highlight w:val="cyan"/>
        </w:rPr>
        <w:t xml:space="preserve"> research are</w:t>
      </w:r>
      <w:r>
        <w:rPr>
          <w:rStyle w:val="StyleUnderline"/>
        </w:rPr>
        <w:t xml:space="preserve"> largely </w:t>
      </w:r>
      <w:r>
        <w:rPr>
          <w:rStyle w:val="Emphasis"/>
          <w:highlight w:val="cyan"/>
        </w:rPr>
        <w:t>consistent</w:t>
      </w:r>
      <w:r>
        <w:rPr>
          <w:sz w:val="16"/>
        </w:rPr>
        <w:t xml:space="preserve"> with the conclusions that can be drawn from a more qualitative and anecdotal examination of the Supreme Court's recent and not so recent decisional history. What that </w:t>
      </w:r>
      <w:r>
        <w:rPr>
          <w:rStyle w:val="Emphasis"/>
        </w:rPr>
        <w:t>history</w:t>
      </w:r>
      <w:r>
        <w:rPr>
          <w:sz w:val="16"/>
        </w:rPr>
        <w:t xml:space="preserve"> </w:t>
      </w:r>
      <w:r>
        <w:rPr>
          <w:rStyle w:val="StyleUnderline"/>
        </w:rPr>
        <w:t xml:space="preserve">strongly </w:t>
      </w:r>
      <w:r>
        <w:rPr>
          <w:rStyle w:val="StyleUnderline"/>
          <w:highlight w:val="cyan"/>
        </w:rPr>
        <w:t>suggests</w:t>
      </w:r>
      <w:r>
        <w:rPr>
          <w:sz w:val="16"/>
        </w:rPr>
        <w:t xml:space="preserve"> is </w:t>
      </w:r>
      <w:r>
        <w:rPr>
          <w:rStyle w:val="StyleUnderline"/>
        </w:rPr>
        <w:t>that</w:t>
      </w:r>
      <w:r>
        <w:rPr>
          <w:sz w:val="16"/>
        </w:rPr>
        <w:t xml:space="preserve"> *131 </w:t>
      </w:r>
      <w:r>
        <w:rPr>
          <w:rStyle w:val="StyleUnderline"/>
        </w:rPr>
        <w:t xml:space="preserve">in cases in which either the Court as a whole or individual Justices are inclined, precedent aside, to make a particular decision, the presence of an </w:t>
      </w:r>
      <w:r>
        <w:rPr>
          <w:rStyle w:val="Emphasis"/>
          <w:highlight w:val="cyan"/>
        </w:rPr>
        <w:t>opposed precedent</w:t>
      </w:r>
      <w:r>
        <w:rPr>
          <w:sz w:val="16"/>
          <w:highlight w:val="cyan"/>
        </w:rPr>
        <w:t xml:space="preserve"> </w:t>
      </w:r>
      <w:r>
        <w:rPr>
          <w:rStyle w:val="StyleUnderline"/>
          <w:highlight w:val="cyan"/>
        </w:rPr>
        <w:t>is</w:t>
      </w:r>
      <w:r>
        <w:rPr>
          <w:sz w:val="16"/>
          <w:highlight w:val="cyan"/>
        </w:rPr>
        <w:t xml:space="preserve"> </w:t>
      </w:r>
      <w:r>
        <w:rPr>
          <w:rStyle w:val="Emphasis"/>
          <w:highlight w:val="cyan"/>
        </w:rPr>
        <w:t>rarely a barrier to reaching the</w:t>
      </w:r>
      <w:r>
        <w:rPr>
          <w:rStyle w:val="Emphasis"/>
        </w:rPr>
        <w:t xml:space="preserve"> precedent-independent </w:t>
      </w:r>
      <w:r>
        <w:rPr>
          <w:rStyle w:val="Emphasis"/>
          <w:highlight w:val="cyan"/>
        </w:rPr>
        <w:t>outcome</w:t>
      </w:r>
      <w:r>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05E4242B" w14:textId="77777777" w:rsidR="005A1015" w:rsidRDefault="005A1015" w:rsidP="005A1015">
      <w:pPr>
        <w:rPr>
          <w:sz w:val="8"/>
          <w:szCs w:val="14"/>
        </w:rPr>
      </w:pPr>
      <w:r>
        <w:rPr>
          <w:sz w:val="8"/>
          <w:szCs w:val="14"/>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*132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1C4C4AC8" w14:textId="77777777" w:rsidR="005A1015" w:rsidRDefault="005A1015" w:rsidP="005A1015">
      <w:pPr>
        <w:rPr>
          <w:rStyle w:val="Emphasis"/>
        </w:rPr>
      </w:pPr>
      <w:r>
        <w:rPr>
          <w:rStyle w:val="StyleUnderline"/>
        </w:rPr>
        <w:t>The</w:t>
      </w:r>
      <w:r>
        <w:rPr>
          <w:sz w:val="16"/>
        </w:rPr>
        <w:t xml:space="preserve"> </w:t>
      </w:r>
      <w:r>
        <w:rPr>
          <w:rStyle w:val="Emphasis"/>
          <w:highlight w:val="cyan"/>
        </w:rPr>
        <w:t>tissue-thin</w:t>
      </w:r>
      <w:r>
        <w:rPr>
          <w:rStyle w:val="Emphasis"/>
        </w:rPr>
        <w:t xml:space="preserve"> character</w:t>
      </w:r>
      <w:r>
        <w:rPr>
          <w:sz w:val="16"/>
        </w:rPr>
        <w:t xml:space="preserve"> </w:t>
      </w:r>
      <w:r>
        <w:rPr>
          <w:rStyle w:val="StyleUnderline"/>
        </w:rPr>
        <w:t xml:space="preserve">of the stare decisis </w:t>
      </w:r>
      <w:r>
        <w:rPr>
          <w:rStyle w:val="StyleUnderline"/>
          <w:highlight w:val="cyan"/>
        </w:rPr>
        <w:t>constraint</w:t>
      </w:r>
      <w:r>
        <w:rPr>
          <w:rStyle w:val="StyleUnderline"/>
        </w:rPr>
        <w:t xml:space="preserve"> in the Supreme Court </w:t>
      </w:r>
      <w:r>
        <w:rPr>
          <w:rStyle w:val="StyleUnderline"/>
          <w:highlight w:val="cyan"/>
        </w:rPr>
        <w:t>is</w:t>
      </w:r>
      <w:r>
        <w:rPr>
          <w:rStyle w:val="StyleUnderline"/>
        </w:rPr>
        <w:t xml:space="preserve"> further </w:t>
      </w:r>
      <w:r>
        <w:rPr>
          <w:rStyle w:val="Emphasis"/>
          <w:highlight w:val="cyan"/>
        </w:rPr>
        <w:t>exemplified</w:t>
      </w:r>
      <w:r>
        <w:rPr>
          <w:rStyle w:val="StyleUnderline"/>
          <w:highlight w:val="cyan"/>
        </w:rPr>
        <w:t xml:space="preserve"> by</w:t>
      </w:r>
      <w:r>
        <w:rPr>
          <w:rStyle w:val="StyleUnderline"/>
        </w:rPr>
        <w:t xml:space="preserve"> the general</w:t>
      </w:r>
      <w:r>
        <w:rPr>
          <w:sz w:val="16"/>
        </w:rPr>
        <w:t xml:space="preserve"> </w:t>
      </w:r>
      <w:r>
        <w:rPr>
          <w:rStyle w:val="Emphasis"/>
          <w:highlight w:val="cyan"/>
        </w:rPr>
        <w:t>unwillingness</w:t>
      </w:r>
      <w:r>
        <w:rPr>
          <w:sz w:val="16"/>
          <w:highlight w:val="cyan"/>
        </w:rPr>
        <w:t xml:space="preserve"> </w:t>
      </w:r>
      <w:r>
        <w:rPr>
          <w:rStyle w:val="StyleUnderline"/>
          <w:highlight w:val="cyan"/>
        </w:rPr>
        <w:t>of</w:t>
      </w:r>
      <w:r>
        <w:rPr>
          <w:rStyle w:val="StyleUnderline"/>
        </w:rPr>
        <w:t xml:space="preserve"> dissenting </w:t>
      </w:r>
      <w:r>
        <w:rPr>
          <w:rStyle w:val="StyleUnderline"/>
          <w:highlight w:val="cyan"/>
        </w:rPr>
        <w:t xml:space="preserve">Justices to </w:t>
      </w:r>
      <w:r>
        <w:rPr>
          <w:rStyle w:val="Emphasis"/>
          <w:highlight w:val="cyan"/>
        </w:rPr>
        <w:t>abandon</w:t>
      </w:r>
      <w:r>
        <w:rPr>
          <w:sz w:val="16"/>
        </w:rPr>
        <w:t xml:space="preserve"> their </w:t>
      </w:r>
      <w:r>
        <w:rPr>
          <w:rStyle w:val="Emphasis"/>
          <w:highlight w:val="cyan"/>
        </w:rPr>
        <w:t>dissents in subsequent cases</w:t>
      </w:r>
      <w:r>
        <w:rPr>
          <w:sz w:val="16"/>
        </w:rPr>
        <w:t xml:space="preserve">.52 </w:t>
      </w:r>
      <w:r>
        <w:rPr>
          <w:rStyle w:val="StyleUnderline"/>
        </w:rPr>
        <w:t xml:space="preserve">If stare decisis operated as a </w:t>
      </w:r>
      <w:r>
        <w:rPr>
          <w:rStyle w:val="Emphasis"/>
        </w:rPr>
        <w:t>serious constraint</w:t>
      </w:r>
      <w:r>
        <w:rPr>
          <w:sz w:val="16"/>
        </w:rPr>
        <w:t xml:space="preserve">, </w:t>
      </w:r>
      <w:r>
        <w:rPr>
          <w:rStyle w:val="StyleUnderline"/>
        </w:rPr>
        <w:t xml:space="preserve">we would expect Justices who were </w:t>
      </w:r>
      <w:r>
        <w:rPr>
          <w:rStyle w:val="Emphasis"/>
        </w:rPr>
        <w:t>not</w:t>
      </w:r>
      <w:r>
        <w:rPr>
          <w:rStyle w:val="StyleUnderline"/>
        </w:rPr>
        <w:t xml:space="preserve"> on the prevailing side in some </w:t>
      </w:r>
      <w:r>
        <w:rPr>
          <w:rStyle w:val="Emphasis"/>
        </w:rPr>
        <w:t>previous</w:t>
      </w:r>
      <w:r>
        <w:rPr>
          <w:sz w:val="16"/>
        </w:rPr>
        <w:t xml:space="preserve"> </w:t>
      </w:r>
      <w:r>
        <w:rPr>
          <w:rStyle w:val="StyleUnderline"/>
        </w:rPr>
        <w:t xml:space="preserve">case to </w:t>
      </w:r>
      <w:r>
        <w:rPr>
          <w:rStyle w:val="Emphasis"/>
        </w:rPr>
        <w:t>accept that the case that they thought wrongly decided was nevertheless an authoritative precedent</w:t>
      </w:r>
      <w:r>
        <w:rPr>
          <w:sz w:val="16"/>
        </w:rPr>
        <w:t xml:space="preserve"> despite their views about its correctness. And thus </w:t>
      </w:r>
      <w:r>
        <w:rPr>
          <w:rStyle w:val="StyleUnderline"/>
        </w:rPr>
        <w:t xml:space="preserve">if there were in place a strong norm of stare decisis, we would expect those Justices to </w:t>
      </w:r>
      <w:r>
        <w:rPr>
          <w:rStyle w:val="Emphasis"/>
        </w:rPr>
        <w:t>abandon</w:t>
      </w:r>
      <w:r>
        <w:rPr>
          <w:sz w:val="16"/>
        </w:rPr>
        <w:t xml:space="preserve"> </w:t>
      </w:r>
      <w:r>
        <w:rPr>
          <w:rStyle w:val="StyleUnderline"/>
        </w:rPr>
        <w:t xml:space="preserve">their dissenting posture in deference to what had </w:t>
      </w:r>
      <w:r>
        <w:rPr>
          <w:rStyle w:val="Emphasis"/>
        </w:rPr>
        <w:t>become</w:t>
      </w:r>
      <w:r>
        <w:rPr>
          <w:sz w:val="16"/>
        </w:rPr>
        <w:t xml:space="preserve"> </w:t>
      </w:r>
      <w:r>
        <w:rPr>
          <w:rStyle w:val="StyleUnderline"/>
        </w:rPr>
        <w:t>the</w:t>
      </w:r>
      <w:r>
        <w:rPr>
          <w:sz w:val="16"/>
        </w:rPr>
        <w:t xml:space="preserve"> </w:t>
      </w:r>
      <w:r>
        <w:rPr>
          <w:rStyle w:val="Emphasis"/>
        </w:rPr>
        <w:t>law</w:t>
      </w:r>
      <w:r>
        <w:rPr>
          <w:sz w:val="16"/>
        </w:rPr>
        <w:t xml:space="preserve"> over their objections. </w:t>
      </w:r>
      <w:r>
        <w:rPr>
          <w:rStyle w:val="StyleUnderline"/>
        </w:rPr>
        <w:t>But</w:t>
      </w:r>
      <w:r>
        <w:rPr>
          <w:sz w:val="16"/>
        </w:rPr>
        <w:t xml:space="preserve"> we know that </w:t>
      </w:r>
      <w:r>
        <w:rPr>
          <w:rStyle w:val="StyleUnderline"/>
        </w:rPr>
        <w:t xml:space="preserve">such a course is highly unusual, and the </w:t>
      </w:r>
      <w:r>
        <w:rPr>
          <w:rStyle w:val="Emphasis"/>
        </w:rPr>
        <w:t>ubiquitous practice of persistent dissent</w:t>
      </w:r>
      <w:r>
        <w:rPr>
          <w:sz w:val="16"/>
        </w:rPr>
        <w:t xml:space="preserve">53 </w:t>
      </w:r>
      <w:r>
        <w:rPr>
          <w:rStyle w:val="StyleUnderline"/>
        </w:rPr>
        <w:t xml:space="preserve">provides further support for the conclusion that stare decisis is a norm </w:t>
      </w:r>
      <w:r>
        <w:rPr>
          <w:rStyle w:val="Emphasis"/>
        </w:rPr>
        <w:t>far more often touted than followed.</w:t>
      </w:r>
    </w:p>
    <w:p w14:paraId="35DDA73C" w14:textId="77777777" w:rsidR="005A1015" w:rsidRDefault="005A1015" w:rsidP="005A1015">
      <w:pPr>
        <w:rPr>
          <w:sz w:val="8"/>
          <w:szCs w:val="14"/>
        </w:rPr>
      </w:pPr>
      <w:r>
        <w:rPr>
          <w:sz w:val="8"/>
          <w:szCs w:val="14"/>
        </w:rPr>
        <w:t>*133 There are, of course, exceptions to the foregoing generalizations. Among the most prominent of these exceptions is Justice Stewart's approach to, first, Griswold v Connecticut54 and then Roe v Wade.55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136574B4" w14:textId="77777777" w:rsidR="005A1015" w:rsidRDefault="005A1015" w:rsidP="005A1015">
      <w:pPr>
        <w:rPr>
          <w:sz w:val="8"/>
          <w:szCs w:val="14"/>
        </w:rPr>
      </w:pPr>
      <w:r>
        <w:rPr>
          <w:sz w:val="8"/>
          <w:szCs w:val="14"/>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Arizona,58 where he wrote for the majority in both applying and extending Miranda v Arizona,59 a decision from which he had dissented.60 Similarly, Justice Kennedy, in Ring v Arizona,61 joined the majority opinion even as he made clear his continuing disagreement62 with Apprendi v New Jersey,63 the decision on which the majority opinion in Ring, and thus Justice Kennedy's concurrence, was based.</w:t>
      </w:r>
    </w:p>
    <w:p w14:paraId="363AD0F1" w14:textId="77777777" w:rsidR="005A1015" w:rsidRDefault="005A1015" w:rsidP="005A1015">
      <w:pPr>
        <w:rPr>
          <w:sz w:val="8"/>
          <w:szCs w:val="14"/>
        </w:rPr>
      </w:pPr>
      <w:r>
        <w:rPr>
          <w:sz w:val="8"/>
          <w:szCs w:val="14"/>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*134 their conclusions and little more than makeweight in their opinions. In CBOCS West, Inc. v Humphries,65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 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096E8632" w14:textId="77777777" w:rsidR="005A1015" w:rsidRDefault="005A1015" w:rsidP="005A1015">
      <w:pPr>
        <w:rPr>
          <w:sz w:val="8"/>
          <w:szCs w:val="14"/>
        </w:rPr>
      </w:pPr>
      <w:r>
        <w:rPr>
          <w:sz w:val="8"/>
          <w:szCs w:val="14"/>
        </w:rPr>
        <w:t>*135 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701EDB11" w14:textId="77777777" w:rsidR="005A1015" w:rsidRDefault="005A1015" w:rsidP="005A1015">
      <w:pPr>
        <w:rPr>
          <w:sz w:val="8"/>
          <w:szCs w:val="14"/>
        </w:rPr>
      </w:pPr>
      <w:r>
        <w:rPr>
          <w:sz w:val="8"/>
          <w:szCs w:val="14"/>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6AC71023" w14:textId="77777777" w:rsidR="005A1015" w:rsidRDefault="005A1015" w:rsidP="005A1015">
      <w:pPr>
        <w:rPr>
          <w:sz w:val="8"/>
          <w:szCs w:val="14"/>
        </w:rPr>
      </w:pPr>
      <w:r>
        <w:rPr>
          <w:sz w:val="8"/>
          <w:szCs w:val="14"/>
        </w:rPr>
        <w:t>IV. TWO CASES</w:t>
      </w:r>
    </w:p>
    <w:p w14:paraId="71C2FD62" w14:textId="77777777" w:rsidR="005A1015" w:rsidRDefault="005A1015" w:rsidP="005A1015">
      <w:pPr>
        <w:rPr>
          <w:sz w:val="8"/>
          <w:szCs w:val="14"/>
        </w:rPr>
      </w:pPr>
      <w:r>
        <w:rPr>
          <w:sz w:val="8"/>
          <w:szCs w:val="14"/>
        </w:rPr>
        <w:t>These skeptical conclusions about the existence of a genuinely consequential stare decisis norm find support in two recent Supreme Court decisions in which stare decisis rhetoric figured prominently. One of these, Janus v AFSCME,76 held, by a 5-4 majority decision, *136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607F7D61" w14:textId="77777777" w:rsidR="005A1015" w:rsidRDefault="005A1015" w:rsidP="005A1015">
      <w:pPr>
        <w:rPr>
          <w:sz w:val="8"/>
          <w:szCs w:val="14"/>
        </w:rPr>
      </w:pPr>
      <w:r>
        <w:rPr>
          <w:sz w:val="8"/>
          <w:szCs w:val="14"/>
        </w:rPr>
        <w:t>I will leave to others the substantive analysis and evaluation of Janus.79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*137 grounds for overruling a precedent, Justice Alito then framed the balance of his opinion around demonstrating that each of these factors applied to Abood,84 thus leading to the necessity, for him, of it being overruled.</w:t>
      </w:r>
    </w:p>
    <w:p w14:paraId="15F9D7EB" w14:textId="77777777" w:rsidR="005A1015" w:rsidRDefault="005A1015" w:rsidP="005A1015">
      <w:pPr>
        <w:rPr>
          <w:sz w:val="8"/>
          <w:szCs w:val="14"/>
        </w:rPr>
      </w:pPr>
      <w:r>
        <w:rPr>
          <w:sz w:val="8"/>
          <w:szCs w:val="14"/>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2CDD1881" w14:textId="77777777" w:rsidR="005A1015" w:rsidRDefault="005A1015" w:rsidP="005A1015">
      <w:pPr>
        <w:rPr>
          <w:sz w:val="8"/>
          <w:szCs w:val="14"/>
        </w:rPr>
      </w:pPr>
      <w:r>
        <w:rPr>
          <w:sz w:val="8"/>
          <w:szCs w:val="14"/>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*138 for a further weakening of whatever strength a norm of stare decisis may hold.</w:t>
      </w:r>
    </w:p>
    <w:p w14:paraId="3901E74D" w14:textId="77777777" w:rsidR="005A1015" w:rsidRDefault="005A1015" w:rsidP="005A1015">
      <w:pPr>
        <w:rPr>
          <w:sz w:val="8"/>
          <w:szCs w:val="14"/>
        </w:rPr>
      </w:pPr>
      <w:r>
        <w:rPr>
          <w:sz w:val="8"/>
          <w:szCs w:val="14"/>
        </w:rPr>
        <w:t>Of potentially even greater importance to the issue of stare decisis was the Court's decision in South Dakota v Wayfair, Inc.,88 which overturned the Court's previous decisions in National Bellas Hess v Department of Revenue89 and Quill Corp. v North Dakota,90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19135808" w14:textId="77777777" w:rsidR="005A1015" w:rsidRDefault="005A1015" w:rsidP="005A1015">
      <w:pPr>
        <w:rPr>
          <w:sz w:val="8"/>
          <w:szCs w:val="14"/>
        </w:rPr>
      </w:pPr>
      <w:r>
        <w:rPr>
          <w:sz w:val="8"/>
          <w:szCs w:val="14"/>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*139 the earlier decisions had failed the test of workability,94 had not induced legitimate95 detrimental reliance,96 and, most importantly, had been undercut by intervening cases and by intervening technical developments, especially the rise of Internet commerce.97</w:t>
      </w:r>
    </w:p>
    <w:p w14:paraId="1624E355" w14:textId="77777777" w:rsidR="005A1015" w:rsidRDefault="005A1015" w:rsidP="005A1015">
      <w:pPr>
        <w:rPr>
          <w:sz w:val="8"/>
          <w:szCs w:val="14"/>
        </w:rPr>
      </w:pPr>
      <w:r>
        <w:rPr>
          <w:sz w:val="8"/>
          <w:szCs w:val="14"/>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2031DEBD" w14:textId="77777777" w:rsidR="005A1015" w:rsidRDefault="005A1015" w:rsidP="005A1015">
      <w:pPr>
        <w:rPr>
          <w:sz w:val="8"/>
          <w:szCs w:val="14"/>
        </w:rPr>
      </w:pPr>
      <w:r>
        <w:rPr>
          <w:sz w:val="8"/>
          <w:szCs w:val="14"/>
        </w:rPr>
        <w:t>*140 V. “WEAPONIZING” STARE DECISIS</w:t>
      </w:r>
    </w:p>
    <w:p w14:paraId="343ACE9B" w14:textId="77777777" w:rsidR="005A1015" w:rsidRDefault="005A1015" w:rsidP="005A1015">
      <w:pPr>
        <w:rPr>
          <w:sz w:val="8"/>
          <w:szCs w:val="14"/>
        </w:rPr>
      </w:pPr>
      <w:r>
        <w:rPr>
          <w:sz w:val="8"/>
          <w:szCs w:val="14"/>
        </w:rPr>
        <w:t>In her discussion of the merits of the First Amendment arguments in Janus, Justice Kagan described the challengers to the agency fees at issue as having “weaponized” the First Amendment.99 In doing so, she appeared to be arguing, following the lead of then-Justice Rehnquist's dissent in Virginia State Board of Pharmacy v Virginia Citizens Consumer Council, Inc.,100 that the First Amendment was being opportunistically and strategically deployed to serve argumentative purposes other than those that lie at or near the First Amendment's core goals, functions, and justifications.</w:t>
      </w:r>
    </w:p>
    <w:p w14:paraId="4F14D0E5" w14:textId="77777777" w:rsidR="005A1015" w:rsidRDefault="005A1015" w:rsidP="005A1015">
      <w:pPr>
        <w:rPr>
          <w:sz w:val="8"/>
          <w:szCs w:val="14"/>
        </w:rPr>
      </w:pPr>
      <w:r>
        <w:rPr>
          <w:sz w:val="8"/>
          <w:szCs w:val="14"/>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6C9ED10F" w14:textId="77777777" w:rsidR="005A1015" w:rsidRDefault="005A1015" w:rsidP="005A1015">
      <w:pPr>
        <w:rPr>
          <w:sz w:val="8"/>
          <w:szCs w:val="14"/>
        </w:rPr>
      </w:pPr>
      <w:r>
        <w:rPr>
          <w:sz w:val="8"/>
          <w:szCs w:val="14"/>
        </w:rPr>
        <w:t>Once we see that the essence of a stare decisis claim is a content-independent appeal to respecting mistaken decisions despite their being mistaken, we can understand that a stare decisis norm, if one *141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23C70D8F" w14:textId="77777777" w:rsidR="005A1015" w:rsidRDefault="005A1015" w:rsidP="005A1015">
      <w:pPr>
        <w:rPr>
          <w:sz w:val="8"/>
          <w:szCs w:val="14"/>
        </w:rPr>
      </w:pPr>
      <w:r>
        <w:rPr>
          <w:sz w:val="8"/>
          <w:szCs w:val="14"/>
        </w:rPr>
        <w:t>VI. CONCLUSION: THE RHETORIC AND THE REALITY</w:t>
      </w:r>
    </w:p>
    <w:p w14:paraId="265FEA03" w14:textId="77777777" w:rsidR="005A1015" w:rsidRDefault="005A1015" w:rsidP="005A1015">
      <w:pPr>
        <w:rPr>
          <w:sz w:val="8"/>
          <w:szCs w:val="14"/>
        </w:rPr>
      </w:pPr>
      <w:r>
        <w:rPr>
          <w:sz w:val="8"/>
          <w:szCs w:val="14"/>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48A13E5F" w14:textId="77777777" w:rsidR="005A1015" w:rsidRDefault="005A1015" w:rsidP="005A1015">
      <w:pPr>
        <w:rPr>
          <w:sz w:val="16"/>
        </w:rPr>
      </w:pPr>
      <w:r>
        <w:rPr>
          <w:sz w:val="16"/>
        </w:rPr>
        <w:t xml:space="preserve">These two bodies of thought are not logically inconsistent. </w:t>
      </w:r>
      <w:r>
        <w:rPr>
          <w:rStyle w:val="StyleUnderline"/>
          <w:highlight w:val="cyan"/>
        </w:rPr>
        <w:t xml:space="preserve">Like </w:t>
      </w:r>
      <w:r>
        <w:rPr>
          <w:rStyle w:val="Emphasis"/>
          <w:highlight w:val="cyan"/>
        </w:rPr>
        <w:t>world peace</w:t>
      </w:r>
      <w:r>
        <w:rPr>
          <w:rStyle w:val="StyleUnderline"/>
          <w:highlight w:val="cyan"/>
        </w:rPr>
        <w:t xml:space="preserve"> and </w:t>
      </w:r>
      <w:r>
        <w:rPr>
          <w:rStyle w:val="Emphasis"/>
          <w:highlight w:val="cyan"/>
        </w:rPr>
        <w:t>nonfat bacon</w:t>
      </w:r>
      <w:r>
        <w:rPr>
          <w:rStyle w:val="StyleUnderline"/>
          <w:highlight w:val="cyan"/>
        </w:rPr>
        <w:t xml:space="preserve">, there are things we would </w:t>
      </w:r>
      <w:r>
        <w:rPr>
          <w:rStyle w:val="Emphasis"/>
          <w:sz w:val="28"/>
          <w:szCs w:val="28"/>
          <w:highlight w:val="cyan"/>
        </w:rPr>
        <w:t>like</w:t>
      </w:r>
      <w:r>
        <w:rPr>
          <w:rStyle w:val="Emphasis"/>
          <w:sz w:val="28"/>
          <w:szCs w:val="28"/>
        </w:rPr>
        <w:t xml:space="preserve"> to have exist </w:t>
      </w:r>
      <w:r>
        <w:rPr>
          <w:rStyle w:val="Emphasis"/>
          <w:sz w:val="28"/>
          <w:szCs w:val="28"/>
          <w:highlight w:val="cyan"/>
        </w:rPr>
        <w:t>but which do not</w:t>
      </w:r>
      <w:r>
        <w:rPr>
          <w:rStyle w:val="Emphasis"/>
          <w:sz w:val="28"/>
          <w:szCs w:val="28"/>
        </w:rPr>
        <w:t xml:space="preserve"> yet </w:t>
      </w:r>
      <w:r>
        <w:rPr>
          <w:rStyle w:val="Emphasis"/>
          <w:sz w:val="28"/>
          <w:szCs w:val="28"/>
          <w:highlight w:val="cyan"/>
        </w:rPr>
        <w:t>exist</w:t>
      </w:r>
      <w:r>
        <w:rPr>
          <w:sz w:val="16"/>
        </w:rPr>
        <w:t xml:space="preserve">, and </w:t>
      </w:r>
      <w:r>
        <w:rPr>
          <w:rStyle w:val="Emphasis"/>
          <w:sz w:val="28"/>
          <w:szCs w:val="28"/>
        </w:rPr>
        <w:t xml:space="preserve">genuine </w:t>
      </w:r>
      <w:r>
        <w:rPr>
          <w:rStyle w:val="Emphasis"/>
          <w:sz w:val="28"/>
          <w:szCs w:val="28"/>
          <w:highlight w:val="cyan"/>
        </w:rPr>
        <w:t>precedential constraint in the Supreme Court</w:t>
      </w:r>
      <w:r>
        <w:rPr>
          <w:rStyle w:val="Emphasis"/>
          <w:sz w:val="28"/>
          <w:szCs w:val="28"/>
        </w:rPr>
        <w:t xml:space="preserve"> may well be </w:t>
      </w:r>
      <w:r>
        <w:rPr>
          <w:rStyle w:val="Emphasis"/>
          <w:sz w:val="28"/>
          <w:szCs w:val="28"/>
          <w:highlight w:val="cyan"/>
        </w:rPr>
        <w:t>one of them</w:t>
      </w:r>
      <w:r>
        <w:rPr>
          <w:sz w:val="16"/>
        </w:rPr>
        <w:t xml:space="preserve">. Although my claims in this article are located in the vicinity of the traditional legal realist skeptical take on precedent and its ability to constrain,102 my conclusions *142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w:t>
      </w:r>
      <w:r>
        <w:rPr>
          <w:rStyle w:val="StyleUnderline"/>
        </w:rPr>
        <w:t>for the Supreme Court</w:t>
      </w:r>
      <w:r>
        <w:rPr>
          <w:sz w:val="16"/>
        </w:rPr>
        <w:t xml:space="preserve"> of the United States, with its small and self-selected docket heavily populated by issues of high moral and political valence, </w:t>
      </w:r>
      <w:r>
        <w:rPr>
          <w:rStyle w:val="StyleUnderline"/>
        </w:rPr>
        <w:t xml:space="preserve">there does </w:t>
      </w:r>
      <w:r>
        <w:rPr>
          <w:rStyle w:val="Emphasis"/>
        </w:rPr>
        <w:t>not appear to be in place a stare decisis norm</w:t>
      </w:r>
      <w:r>
        <w:rPr>
          <w:sz w:val="16"/>
        </w:rPr>
        <w:t xml:space="preserve">--a norm pursuant to which most of the Justices most of the time would feel compelled by internal belief or external pressure actually to adhere to past decisions even when those Justices believed those decisions to be mistaken. </w:t>
      </w:r>
      <w:r>
        <w:rPr>
          <w:rStyle w:val="StyleUnderline"/>
        </w:rPr>
        <w:t xml:space="preserve">In a different world such a norm might exist and have substantial force, but </w:t>
      </w:r>
      <w:r>
        <w:rPr>
          <w:rStyle w:val="Emphasis"/>
        </w:rPr>
        <w:t>that is not our world</w:t>
      </w:r>
      <w:r>
        <w:rPr>
          <w:rStyle w:val="StyleUnderline"/>
        </w:rPr>
        <w:t xml:space="preserve">. And it does not appear to have been our world for some </w:t>
      </w:r>
      <w:r>
        <w:rPr>
          <w:rStyle w:val="Emphasis"/>
        </w:rPr>
        <w:t>considerable period of time</w:t>
      </w:r>
      <w:r>
        <w:rPr>
          <w:sz w:val="16"/>
        </w:rPr>
        <w:t>.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6CE28EB6" w14:textId="77777777" w:rsidR="005A1015" w:rsidRDefault="005A1015" w:rsidP="005A1015">
      <w:pPr>
        <w:pStyle w:val="Heading2"/>
      </w:pPr>
      <w:r>
        <w:t>T</w:t>
      </w:r>
    </w:p>
    <w:p w14:paraId="4A89D1E7" w14:textId="77777777" w:rsidR="005A1015" w:rsidRPr="004C5CEA" w:rsidRDefault="005A1015" w:rsidP="005A1015">
      <w:pPr>
        <w:keepNext/>
        <w:keepLines/>
        <w:pageBreakBefore/>
        <w:spacing w:before="200"/>
        <w:jc w:val="center"/>
        <w:outlineLvl w:val="2"/>
        <w:rPr>
          <w:rFonts w:eastAsiaTheme="majorEastAsia" w:cstheme="majorBidi"/>
          <w:b/>
          <w:sz w:val="32"/>
          <w:szCs w:val="24"/>
          <w:u w:val="single"/>
        </w:rPr>
      </w:pPr>
      <w:r w:rsidRPr="004C5CEA">
        <w:rPr>
          <w:rFonts w:eastAsiaTheme="majorEastAsia" w:cstheme="majorBidi"/>
          <w:b/>
          <w:sz w:val="32"/>
          <w:szCs w:val="24"/>
          <w:u w:val="single"/>
        </w:rPr>
        <w:t>AT</w:t>
      </w:r>
      <w:r>
        <w:rPr>
          <w:rFonts w:eastAsiaTheme="majorEastAsia" w:cstheme="majorBidi"/>
          <w:b/>
          <w:sz w:val="32"/>
          <w:szCs w:val="24"/>
          <w:u w:val="single"/>
        </w:rPr>
        <w:t xml:space="preserve">: Process Only </w:t>
      </w:r>
      <w:r w:rsidRPr="004C5CEA">
        <w:rPr>
          <w:rFonts w:eastAsiaTheme="majorEastAsia" w:cstheme="majorBidi"/>
          <w:b/>
          <w:sz w:val="32"/>
          <w:szCs w:val="24"/>
          <w:u w:val="single"/>
        </w:rPr>
        <w:t>– 2AC</w:t>
      </w:r>
    </w:p>
    <w:p w14:paraId="3EAD9474" w14:textId="77777777" w:rsidR="005A1015" w:rsidRPr="004C5CEA" w:rsidRDefault="005A1015" w:rsidP="005A1015">
      <w:pPr>
        <w:keepNext/>
        <w:keepLines/>
        <w:spacing w:before="200"/>
        <w:outlineLvl w:val="3"/>
        <w:rPr>
          <w:rFonts w:eastAsiaTheme="majorEastAsia" w:cstheme="majorBidi"/>
          <w:b/>
          <w:iCs/>
          <w:sz w:val="26"/>
        </w:rPr>
      </w:pPr>
      <w:r w:rsidRPr="004C5CEA">
        <w:rPr>
          <w:rFonts w:eastAsiaTheme="majorEastAsia" w:cstheme="majorBidi"/>
          <w:b/>
          <w:iCs/>
          <w:sz w:val="26"/>
        </w:rPr>
        <w:t xml:space="preserve">‘Collective bargaining’ means strengthening a right to a process. </w:t>
      </w:r>
      <w:r w:rsidRPr="004C5CEA">
        <w:rPr>
          <w:rFonts w:eastAsiaTheme="majorEastAsia" w:cstheme="majorBidi"/>
          <w:b/>
          <w:iCs/>
          <w:sz w:val="26"/>
          <w:u w:val="single"/>
        </w:rPr>
        <w:t>Excludes</w:t>
      </w:r>
      <w:r w:rsidRPr="004C5CEA">
        <w:rPr>
          <w:rFonts w:eastAsiaTheme="majorEastAsia" w:cstheme="majorBidi"/>
          <w:b/>
          <w:iCs/>
          <w:sz w:val="26"/>
        </w:rPr>
        <w:t xml:space="preserve"> </w:t>
      </w:r>
      <w:r w:rsidRPr="004C5CEA">
        <w:rPr>
          <w:rFonts w:eastAsiaTheme="majorEastAsia" w:cstheme="majorBidi"/>
          <w:b/>
          <w:iCs/>
          <w:sz w:val="26"/>
          <w:u w:val="single"/>
        </w:rPr>
        <w:t>non-process</w:t>
      </w:r>
      <w:r w:rsidRPr="004C5CEA">
        <w:rPr>
          <w:rFonts w:eastAsiaTheme="majorEastAsia" w:cstheme="majorBidi"/>
          <w:b/>
          <w:iCs/>
          <w:sz w:val="26"/>
        </w:rPr>
        <w:t xml:space="preserve"> provisions that are merely the </w:t>
      </w:r>
      <w:r w:rsidRPr="004C5CEA">
        <w:rPr>
          <w:rFonts w:eastAsiaTheme="majorEastAsia" w:cstheme="majorBidi"/>
          <w:b/>
          <w:iCs/>
          <w:sz w:val="26"/>
          <w:u w:val="single"/>
        </w:rPr>
        <w:t>outcome</w:t>
      </w:r>
      <w:r w:rsidRPr="004C5CEA">
        <w:rPr>
          <w:rFonts w:eastAsiaTheme="majorEastAsia" w:cstheme="majorBidi"/>
          <w:b/>
          <w:iCs/>
          <w:sz w:val="26"/>
        </w:rPr>
        <w:t xml:space="preserve"> of collective negotiations. </w:t>
      </w:r>
    </w:p>
    <w:p w14:paraId="24250D05" w14:textId="77777777" w:rsidR="005A1015" w:rsidRPr="004C5CEA" w:rsidRDefault="005A1015" w:rsidP="005A1015">
      <w:r w:rsidRPr="004C5CEA">
        <w:t xml:space="preserve">Mitchell N. </w:t>
      </w:r>
      <w:r w:rsidRPr="004C5CEA">
        <w:rPr>
          <w:b/>
          <w:bCs/>
          <w:sz w:val="26"/>
        </w:rPr>
        <w:t>Reinis et al. 16</w:t>
      </w:r>
      <w:r w:rsidRPr="004C5CEA">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C713B5A" w14:textId="77777777" w:rsidR="005A1015" w:rsidRPr="004C5CEA" w:rsidRDefault="005A1015" w:rsidP="005A1015">
      <w:pPr>
        <w:rPr>
          <w:sz w:val="14"/>
          <w:szCs w:val="20"/>
        </w:rPr>
      </w:pPr>
      <w:r w:rsidRPr="004C5CEA">
        <w:rPr>
          <w:sz w:val="14"/>
          <w:szCs w:val="20"/>
        </w:rPr>
        <w:t>C. The Department's Other Arguments Conflate 13(c)(1) and 13(c)(2), Improperly Rely on NLRA Case Law, Employ an Inapplicable Preemption Doctrine, and Do Not Rationally Distinguish PEPRA From the Law Impacting MBTA.</w:t>
      </w:r>
    </w:p>
    <w:p w14:paraId="5EFED0EC" w14:textId="77777777" w:rsidR="005A1015" w:rsidRPr="004C5CEA" w:rsidRDefault="005A1015" w:rsidP="005A1015">
      <w:pPr>
        <w:rPr>
          <w:sz w:val="14"/>
          <w:szCs w:val="20"/>
        </w:rPr>
      </w:pPr>
      <w:r w:rsidRPr="004C5CEA">
        <w:rPr>
          <w:u w:val="single"/>
        </w:rPr>
        <w:t>The Department</w:t>
      </w:r>
      <w:r w:rsidRPr="004C5CEA">
        <w:rPr>
          <w:sz w:val="14"/>
          <w:szCs w:val="20"/>
        </w:rPr>
        <w:t xml:space="preserve"> </w:t>
      </w:r>
      <w:r w:rsidRPr="004C5CEA">
        <w:rPr>
          <w:b/>
          <w:iCs/>
          <w:u w:val="single"/>
          <w:bdr w:val="single" w:sz="8" w:space="0" w:color="auto"/>
        </w:rPr>
        <w:t>asserts</w:t>
      </w:r>
      <w:r w:rsidRPr="004C5CEA">
        <w:rPr>
          <w:sz w:val="14"/>
          <w:szCs w:val="20"/>
        </w:rPr>
        <w:t xml:space="preserve"> </w:t>
      </w:r>
      <w:r w:rsidRPr="004C5CEA">
        <w:rPr>
          <w:u w:val="single"/>
        </w:rPr>
        <w:t xml:space="preserve">that Plaintiffs can argue </w:t>
      </w:r>
      <w:r w:rsidRPr="004C5CEA">
        <w:rPr>
          <w:highlight w:val="yellow"/>
          <w:u w:val="single"/>
        </w:rPr>
        <w:t>that</w:t>
      </w:r>
      <w:r w:rsidRPr="004C5CEA">
        <w:rPr>
          <w:u w:val="single"/>
        </w:rPr>
        <w:t xml:space="preserve"> 13(c)</w:t>
      </w:r>
      <w:r w:rsidRPr="004C5CEA">
        <w:rPr>
          <w:sz w:val="14"/>
          <w:szCs w:val="20"/>
        </w:rPr>
        <w:t xml:space="preserve">(2) </w:t>
      </w:r>
      <w:r w:rsidRPr="004C5CEA">
        <w:rPr>
          <w:u w:val="single"/>
        </w:rPr>
        <w:t>protects the "collective bargaining"</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b/>
          <w:iCs/>
          <w:u w:val="single"/>
          <w:bdr w:val="single" w:sz="8" w:space="0" w:color="auto"/>
        </w:rPr>
        <w:t>only</w:t>
      </w:r>
      <w:r w:rsidRPr="004C5CEA">
        <w:rPr>
          <w:sz w:val="14"/>
          <w:szCs w:val="20"/>
        </w:rPr>
        <w:t xml:space="preserve"> </w:t>
      </w:r>
      <w:r w:rsidRPr="004C5CEA">
        <w:rPr>
          <w:u w:val="single"/>
        </w:rPr>
        <w:t xml:space="preserve">by </w:t>
      </w:r>
      <w:r w:rsidRPr="004C5CEA">
        <w:rPr>
          <w:b/>
          <w:iCs/>
          <w:u w:val="single"/>
          <w:bdr w:val="single" w:sz="8" w:space="0" w:color="auto"/>
        </w:rPr>
        <w:t>ignoring</w:t>
      </w:r>
      <w:r w:rsidRPr="004C5CEA">
        <w:rPr>
          <w:sz w:val="14"/>
          <w:szCs w:val="20"/>
        </w:rPr>
        <w:t xml:space="preserve"> 13(c)(2)'s </w:t>
      </w:r>
      <w:r w:rsidRPr="004C5CEA">
        <w:rPr>
          <w:u w:val="single"/>
        </w:rPr>
        <w:t>use of</w:t>
      </w:r>
      <w:r w:rsidRPr="004C5CEA">
        <w:rPr>
          <w:sz w:val="14"/>
          <w:szCs w:val="20"/>
        </w:rPr>
        <w:t xml:space="preserve"> "</w:t>
      </w:r>
      <w:r w:rsidRPr="004C5CEA">
        <w:rPr>
          <w:b/>
          <w:iCs/>
          <w:highlight w:val="yellow"/>
          <w:u w:val="single"/>
          <w:bdr w:val="single" w:sz="8" w:space="0" w:color="auto"/>
        </w:rPr>
        <w:t>collective bargaining rights</w:t>
      </w:r>
      <w:r w:rsidRPr="004C5CEA">
        <w:rPr>
          <w:sz w:val="14"/>
          <w:szCs w:val="20"/>
        </w:rPr>
        <w:t xml:space="preserve">." </w:t>
      </w:r>
      <w:r w:rsidRPr="004C5CEA">
        <w:rPr>
          <w:u w:val="single"/>
        </w:rPr>
        <w:t>The</w:t>
      </w:r>
      <w:r w:rsidRPr="004C5CEA">
        <w:rPr>
          <w:sz w:val="14"/>
          <w:szCs w:val="20"/>
        </w:rPr>
        <w:t xml:space="preserve"> Department's </w:t>
      </w:r>
      <w:r w:rsidRPr="004C5CEA">
        <w:rPr>
          <w:u w:val="single"/>
        </w:rPr>
        <w:t>suggestion that</w:t>
      </w:r>
      <w:r w:rsidRPr="004C5CEA">
        <w:rPr>
          <w:sz w:val="14"/>
          <w:szCs w:val="20"/>
        </w:rPr>
        <w:t xml:space="preserve"> </w:t>
      </w:r>
      <w:r w:rsidRPr="004C5CEA">
        <w:rPr>
          <w:u w:val="single"/>
        </w:rPr>
        <w:t>13</w:t>
      </w:r>
      <w:r w:rsidRPr="004C5CEA">
        <w:rPr>
          <w:sz w:val="14"/>
          <w:szCs w:val="20"/>
        </w:rPr>
        <w:t xml:space="preserve">(c)(2) </w:t>
      </w:r>
      <w:r w:rsidRPr="004C5CEA">
        <w:rPr>
          <w:highlight w:val="yellow"/>
          <w:u w:val="single"/>
        </w:rPr>
        <w:t>protects</w:t>
      </w:r>
      <w:r w:rsidRPr="004C5CEA">
        <w:rPr>
          <w:sz w:val="14"/>
          <w:szCs w:val="20"/>
          <w:highlight w:val="yellow"/>
        </w:rPr>
        <w:t xml:space="preserve"> </w:t>
      </w:r>
      <w:r w:rsidRPr="004C5CEA">
        <w:rPr>
          <w:b/>
          <w:iCs/>
          <w:highlight w:val="yellow"/>
          <w:u w:val="single"/>
          <w:bdr w:val="single" w:sz="8" w:space="0" w:color="auto"/>
        </w:rPr>
        <w:t>more than process</w:t>
      </w:r>
      <w:r w:rsidRPr="004C5CEA">
        <w:rPr>
          <w:u w:val="single"/>
        </w:rPr>
        <w:t>, however</w:t>
      </w:r>
      <w:r w:rsidRPr="004C5CEA">
        <w:rPr>
          <w:sz w:val="14"/>
          <w:szCs w:val="20"/>
        </w:rPr>
        <w:t xml:space="preserve">, </w:t>
      </w:r>
      <w:r w:rsidRPr="004C5CEA">
        <w:rPr>
          <w:b/>
          <w:iCs/>
          <w:highlight w:val="yellow"/>
          <w:u w:val="single"/>
          <w:bdr w:val="single" w:sz="8" w:space="0" w:color="auto"/>
        </w:rPr>
        <w:t>improperly conflates</w:t>
      </w:r>
      <w:r w:rsidRPr="004C5CEA">
        <w:rPr>
          <w:sz w:val="14"/>
          <w:szCs w:val="20"/>
        </w:rPr>
        <w:t xml:space="preserve"> the </w:t>
      </w:r>
      <w:r w:rsidRPr="004C5CEA">
        <w:rPr>
          <w:b/>
          <w:iCs/>
          <w:highlight w:val="yellow"/>
          <w:u w:val="single"/>
          <w:bdr w:val="single" w:sz="8" w:space="0" w:color="auto"/>
        </w:rPr>
        <w:t>distinct protections</w:t>
      </w:r>
      <w:r w:rsidRPr="004C5CEA">
        <w:rPr>
          <w:sz w:val="14"/>
          <w:szCs w:val="20"/>
        </w:rPr>
        <w:t xml:space="preserve"> afforded by 13(c)(1) and (2) 8 and conflicts with 13(c)'s legislative history and Donovan. </w:t>
      </w:r>
      <w:r w:rsidRPr="004C5CEA">
        <w:rPr>
          <w:u w:val="single"/>
        </w:rPr>
        <w:t>Congress intended</w:t>
      </w:r>
      <w:r w:rsidRPr="004C5CEA">
        <w:rPr>
          <w:sz w:val="14"/>
          <w:szCs w:val="20"/>
        </w:rPr>
        <w:t xml:space="preserve"> for 13(c)(2) </w:t>
      </w:r>
      <w:r w:rsidRPr="004C5CEA">
        <w:rPr>
          <w:u w:val="single"/>
        </w:rPr>
        <w:t xml:space="preserve">to protect </w:t>
      </w:r>
      <w:r w:rsidRPr="004C5CEA">
        <w:rPr>
          <w:highlight w:val="yellow"/>
          <w:u w:val="single"/>
        </w:rPr>
        <w:t>"collective</w:t>
      </w:r>
      <w:r w:rsidRPr="004C5CEA">
        <w:rPr>
          <w:sz w:val="14"/>
          <w:szCs w:val="20"/>
          <w:highlight w:val="yellow"/>
        </w:rPr>
        <w:t xml:space="preserve"> </w:t>
      </w:r>
      <w:r w:rsidRPr="004C5CEA">
        <w:rPr>
          <w:b/>
          <w:iCs/>
          <w:highlight w:val="yellow"/>
          <w:u w:val="single"/>
          <w:bdr w:val="single" w:sz="8" w:space="0" w:color="auto"/>
        </w:rPr>
        <w:t>bargaining</w:t>
      </w:r>
      <w:r w:rsidRPr="004C5CEA">
        <w:rPr>
          <w:highlight w:val="yellow"/>
          <w:u w:val="single"/>
        </w:rPr>
        <w:t>,"</w:t>
      </w:r>
      <w:r w:rsidRPr="004C5CEA">
        <w:rPr>
          <w:u w:val="single"/>
        </w:rPr>
        <w:t xml:space="preserve"> a term that</w:t>
      </w:r>
      <w:r w:rsidRPr="004C5CEA">
        <w:rPr>
          <w:sz w:val="14"/>
          <w:szCs w:val="20"/>
        </w:rPr>
        <w:t xml:space="preserve"> </w:t>
      </w:r>
      <w:r w:rsidRPr="004C5CEA">
        <w:rPr>
          <w:b/>
          <w:iCs/>
          <w:highlight w:val="yellow"/>
          <w:u w:val="single"/>
          <w:bdr w:val="single" w:sz="8" w:space="0" w:color="auto"/>
        </w:rPr>
        <w:t>by definition</w:t>
      </w:r>
      <w:r w:rsidRPr="004C5CEA">
        <w:rPr>
          <w:sz w:val="14"/>
          <w:szCs w:val="20"/>
          <w:highlight w:val="yellow"/>
        </w:rPr>
        <w:t xml:space="preserve"> </w:t>
      </w:r>
      <w:r w:rsidRPr="004C5CEA">
        <w:rPr>
          <w:highlight w:val="yellow"/>
          <w:u w:val="single"/>
        </w:rPr>
        <w:t>means a "</w:t>
      </w:r>
      <w:r w:rsidRPr="004C5CEA">
        <w:rPr>
          <w:b/>
          <w:iCs/>
          <w:highlight w:val="yellow"/>
          <w:u w:val="single"/>
          <w:bdr w:val="single" w:sz="8" w:space="0" w:color="auto"/>
        </w:rPr>
        <w:t>procedure</w:t>
      </w:r>
      <w:r w:rsidRPr="004C5CEA">
        <w:rPr>
          <w:sz w:val="14"/>
          <w:szCs w:val="20"/>
          <w:highlight w:val="yellow"/>
        </w:rPr>
        <w:t xml:space="preserve"> </w:t>
      </w:r>
      <w:r w:rsidRPr="004C5CEA">
        <w:rPr>
          <w:highlight w:val="yellow"/>
          <w:u w:val="single"/>
        </w:rPr>
        <w:t xml:space="preserve">looking </w:t>
      </w:r>
      <w:r w:rsidRPr="004C5CEA">
        <w:rPr>
          <w:b/>
          <w:iCs/>
          <w:highlight w:val="yellow"/>
          <w:u w:val="single"/>
          <w:bdr w:val="single" w:sz="8" w:space="0" w:color="auto"/>
        </w:rPr>
        <w:t>toward</w:t>
      </w:r>
      <w:r w:rsidRPr="004C5CEA">
        <w:rPr>
          <w:sz w:val="14"/>
          <w:szCs w:val="20"/>
        </w:rPr>
        <w:t xml:space="preserve"> </w:t>
      </w:r>
      <w:r w:rsidRPr="004C5CEA">
        <w:rPr>
          <w:u w:val="single"/>
        </w:rPr>
        <w:t xml:space="preserve">the </w:t>
      </w:r>
      <w:r w:rsidRPr="004C5CEA">
        <w:rPr>
          <w:b/>
          <w:iCs/>
          <w:highlight w:val="yellow"/>
          <w:u w:val="single"/>
          <w:bdr w:val="single" w:sz="8" w:space="0" w:color="auto"/>
        </w:rPr>
        <w:t>making</w:t>
      </w:r>
      <w:r w:rsidRPr="004C5CEA">
        <w:rPr>
          <w:u w:val="single"/>
        </w:rPr>
        <w:t xml:space="preserve"> of </w:t>
      </w:r>
      <w:r w:rsidRPr="004C5CEA">
        <w:rPr>
          <w:b/>
          <w:iCs/>
          <w:highlight w:val="yellow"/>
          <w:u w:val="single"/>
          <w:bdr w:val="single" w:sz="8" w:space="0" w:color="auto"/>
        </w:rPr>
        <w:t>collective agreements</w:t>
      </w:r>
      <w:r w:rsidRPr="004C5CEA">
        <w:rPr>
          <w:sz w:val="14"/>
          <w:szCs w:val="20"/>
        </w:rPr>
        <w:t xml:space="preserve">." 9 And </w:t>
      </w:r>
      <w:r w:rsidRPr="004C5CEA">
        <w:rPr>
          <w:u w:val="single"/>
        </w:rPr>
        <w:t>Donovan clearly described 13</w:t>
      </w:r>
      <w:r w:rsidRPr="004C5CEA">
        <w:rPr>
          <w:sz w:val="14"/>
          <w:szCs w:val="20"/>
        </w:rPr>
        <w:t xml:space="preserve">(c) </w:t>
      </w:r>
      <w:r w:rsidRPr="004C5CEA">
        <w:rPr>
          <w:u w:val="single"/>
        </w:rPr>
        <w:t>as protecting the</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u w:val="single"/>
        </w:rPr>
        <w:t>of</w:t>
      </w:r>
      <w:r w:rsidRPr="004C5CEA">
        <w:rPr>
          <w:sz w:val="14"/>
          <w:szCs w:val="20"/>
        </w:rPr>
        <w:t xml:space="preserve"> </w:t>
      </w:r>
      <w:r w:rsidRPr="004C5CEA">
        <w:rPr>
          <w:b/>
          <w:iCs/>
          <w:u w:val="single"/>
          <w:bdr w:val="single" w:sz="8" w:space="0" w:color="auto"/>
        </w:rPr>
        <w:t>meaningful, good faith negotiations</w:t>
      </w:r>
      <w:r w:rsidRPr="004C5CEA">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4C5CEA">
        <w:rPr>
          <w:b/>
          <w:iCs/>
          <w:highlight w:val="yellow"/>
          <w:u w:val="single"/>
          <w:bdr w:val="single" w:sz="8" w:space="0" w:color="auto"/>
        </w:rPr>
        <w:t>collective bargaining rights</w:t>
      </w:r>
      <w:r w:rsidRPr="004C5CEA">
        <w:rPr>
          <w:sz w:val="14"/>
          <w:szCs w:val="20"/>
          <w:highlight w:val="yellow"/>
        </w:rPr>
        <w:t xml:space="preserve"> </w:t>
      </w:r>
      <w:r w:rsidRPr="004C5CEA">
        <w:rPr>
          <w:highlight w:val="yellow"/>
          <w:u w:val="single"/>
        </w:rPr>
        <w:t>… are …</w:t>
      </w:r>
      <w:r w:rsidRPr="004C5CEA">
        <w:rPr>
          <w:sz w:val="14"/>
          <w:szCs w:val="20"/>
          <w:highlight w:val="yellow"/>
        </w:rPr>
        <w:t xml:space="preserve"> </w:t>
      </w:r>
      <w:r w:rsidRPr="004C5CEA">
        <w:rPr>
          <w:b/>
          <w:iCs/>
          <w:highlight w:val="yellow"/>
          <w:u w:val="single"/>
          <w:bdr w:val="single" w:sz="8" w:space="0" w:color="auto"/>
        </w:rPr>
        <w:t>rights to a process</w:t>
      </w:r>
      <w:r w:rsidRPr="004C5CEA">
        <w:rPr>
          <w:sz w:val="14"/>
          <w:szCs w:val="20"/>
        </w:rPr>
        <w:t>"), and in prior certification decisions. 11</w:t>
      </w:r>
    </w:p>
    <w:p w14:paraId="70A1D6C8" w14:textId="77777777" w:rsidR="005A1015" w:rsidRPr="004C5CEA" w:rsidRDefault="005A1015" w:rsidP="005A1015">
      <w:pPr>
        <w:rPr>
          <w:sz w:val="14"/>
          <w:szCs w:val="20"/>
        </w:rPr>
      </w:pPr>
      <w:r w:rsidRPr="004C5CEA">
        <w:rPr>
          <w:sz w:val="14"/>
          <w:szCs w:val="20"/>
        </w:rPr>
        <w:t xml:space="preserve">[*11] </w:t>
      </w:r>
    </w:p>
    <w:p w14:paraId="43539931" w14:textId="318FA700" w:rsidR="005A1015" w:rsidRPr="005A1015" w:rsidRDefault="005A1015" w:rsidP="005A1015">
      <w:pPr>
        <w:rPr>
          <w:sz w:val="14"/>
          <w:szCs w:val="20"/>
        </w:rPr>
      </w:pPr>
      <w:r w:rsidRPr="004C5CEA">
        <w:rPr>
          <w:u w:val="single"/>
        </w:rPr>
        <w:t xml:space="preserve">The Department attempts to salvage its overreliance on NLRA case law by arguing those cases determine </w:t>
      </w:r>
      <w:r w:rsidRPr="004C5CEA">
        <w:rPr>
          <w:b/>
          <w:iCs/>
          <w:u w:val="single"/>
          <w:bdr w:val="single" w:sz="8" w:space="0" w:color="auto"/>
        </w:rPr>
        <w:t>what Congress intended</w:t>
      </w:r>
      <w:r w:rsidRPr="004C5CEA">
        <w:rPr>
          <w:sz w:val="14"/>
          <w:szCs w:val="20"/>
        </w:rPr>
        <w:t xml:space="preserve"> </w:t>
      </w:r>
      <w:r w:rsidRPr="004C5CEA">
        <w:rPr>
          <w:u w:val="single"/>
        </w:rPr>
        <w:t>the</w:t>
      </w:r>
      <w:r w:rsidRPr="004C5CEA">
        <w:rPr>
          <w:sz w:val="14"/>
          <w:szCs w:val="20"/>
        </w:rPr>
        <w:t xml:space="preserve"> </w:t>
      </w:r>
      <w:r w:rsidRPr="004C5CEA">
        <w:rPr>
          <w:b/>
          <w:iCs/>
          <w:u w:val="single"/>
          <w:bdr w:val="single" w:sz="8" w:space="0" w:color="auto"/>
        </w:rPr>
        <w:t>"generic" term "collective bargaining"</w:t>
      </w:r>
      <w:r w:rsidRPr="004C5CEA">
        <w:rPr>
          <w:sz w:val="14"/>
          <w:szCs w:val="20"/>
        </w:rPr>
        <w:t xml:space="preserve"> in 13(c) </w:t>
      </w:r>
      <w:r w:rsidRPr="004C5CEA">
        <w:rPr>
          <w:u w:val="single"/>
        </w:rPr>
        <w:t>to mean</w:t>
      </w:r>
      <w:r w:rsidRPr="004C5CEA">
        <w:rPr>
          <w:sz w:val="14"/>
          <w:szCs w:val="20"/>
        </w:rPr>
        <w:t xml:space="preserve">. (ECF No. 107 at 14-15.) </w:t>
      </w:r>
      <w:r w:rsidRPr="004C5CEA">
        <w:rPr>
          <w:b/>
          <w:iCs/>
          <w:u w:val="single"/>
          <w:bdr w:val="single" w:sz="8" w:space="0" w:color="auto"/>
        </w:rPr>
        <w:t>True</w:t>
      </w:r>
      <w:r w:rsidRPr="004C5CEA">
        <w:rPr>
          <w:u w:val="single"/>
        </w:rPr>
        <w:t>, Congress did</w:t>
      </w:r>
      <w:r w:rsidRPr="004C5CEA">
        <w:rPr>
          <w:sz w:val="14"/>
          <w:szCs w:val="20"/>
        </w:rPr>
        <w:t xml:space="preserve"> </w:t>
      </w:r>
      <w:r w:rsidRPr="004C5CEA">
        <w:rPr>
          <w:b/>
          <w:iCs/>
          <w:u w:val="single"/>
          <w:bdr w:val="single" w:sz="8" w:space="0" w:color="auto"/>
        </w:rPr>
        <w:t>not</w:t>
      </w:r>
      <w:r w:rsidRPr="004C5CEA">
        <w:rPr>
          <w:sz w:val="14"/>
          <w:szCs w:val="20"/>
        </w:rPr>
        <w:t xml:space="preserve"> </w:t>
      </w:r>
      <w:r w:rsidRPr="004C5CEA">
        <w:rPr>
          <w:u w:val="single"/>
        </w:rPr>
        <w:t>"employ a term of art</w:t>
      </w:r>
      <w:r w:rsidRPr="004C5CEA">
        <w:rPr>
          <w:sz w:val="14"/>
          <w:szCs w:val="20"/>
        </w:rPr>
        <w:t xml:space="preserve"> </w:t>
      </w:r>
      <w:r w:rsidRPr="004C5CEA">
        <w:rPr>
          <w:b/>
          <w:iCs/>
          <w:u w:val="single"/>
          <w:bdr w:val="single" w:sz="8" w:space="0" w:color="auto"/>
        </w:rPr>
        <w:t>devoid of all meaning</w:t>
      </w:r>
      <w:r w:rsidRPr="004C5CEA">
        <w:rPr>
          <w:u w:val="single"/>
        </w:rPr>
        <w:t xml:space="preserve">," but the Department need look no further than Donovan to divine the </w:t>
      </w:r>
      <w:r w:rsidRPr="004C5CEA">
        <w:rPr>
          <w:b/>
          <w:iCs/>
          <w:u w:val="single"/>
          <w:bdr w:val="single" w:sz="8" w:space="0" w:color="auto"/>
        </w:rPr>
        <w:t>meaning of "collective bargaining rights" Congress incorporated</w:t>
      </w:r>
      <w:r w:rsidRPr="004C5CEA">
        <w:rPr>
          <w:sz w:val="14"/>
          <w:szCs w:val="20"/>
        </w:rPr>
        <w:t xml:space="preserve"> into 13(c). </w:t>
      </w:r>
      <w:r w:rsidRPr="004C5CEA">
        <w:rPr>
          <w:u w:val="single"/>
        </w:rPr>
        <w:t>"Then as now, collective bargaining was</w:t>
      </w:r>
      <w:r w:rsidRPr="004C5CEA">
        <w:rPr>
          <w:sz w:val="14"/>
          <w:szCs w:val="20"/>
        </w:rPr>
        <w:t xml:space="preserve"> </w:t>
      </w:r>
      <w:r w:rsidRPr="004C5CEA">
        <w:rPr>
          <w:b/>
          <w:iCs/>
          <w:highlight w:val="yellow"/>
          <w:u w:val="single"/>
          <w:bdr w:val="single" w:sz="8" w:space="0" w:color="auto"/>
        </w:rPr>
        <w:t>universally understood</w:t>
      </w:r>
      <w:r w:rsidRPr="004C5CEA">
        <w:rPr>
          <w:sz w:val="14"/>
          <w:szCs w:val="20"/>
        </w:rPr>
        <w:t xml:space="preserve"> </w:t>
      </w:r>
      <w:r w:rsidRPr="004C5CEA">
        <w:rPr>
          <w:u w:val="single"/>
        </w:rPr>
        <w:t>to require</w:t>
      </w:r>
      <w:r w:rsidRPr="004C5CEA">
        <w:rPr>
          <w:sz w:val="14"/>
          <w:szCs w:val="20"/>
        </w:rPr>
        <w:t xml:space="preserve">, at a minimum, </w:t>
      </w:r>
      <w:r w:rsidRPr="004C5CEA">
        <w:rPr>
          <w:b/>
          <w:iCs/>
          <w:u w:val="single"/>
          <w:bdr w:val="single" w:sz="8" w:space="0" w:color="auto"/>
        </w:rPr>
        <w:t>good faith negotiations, to a point of impasse, if necessary, over wages, hours and other terms and conditions</w:t>
      </w:r>
      <w:r w:rsidRPr="004C5CEA">
        <w:rPr>
          <w:sz w:val="14"/>
          <w:szCs w:val="20"/>
        </w:rPr>
        <w:t xml:space="preserve"> [*12] </w:t>
      </w:r>
      <w:r w:rsidRPr="004C5CEA">
        <w:rPr>
          <w:b/>
          <w:iCs/>
          <w:u w:val="single"/>
          <w:bdr w:val="single" w:sz="8" w:space="0" w:color="auto"/>
        </w:rPr>
        <w:t>of employment."</w:t>
      </w:r>
      <w:r w:rsidRPr="004C5CEA">
        <w:rPr>
          <w:sz w:val="14"/>
          <w:szCs w:val="20"/>
        </w:rPr>
        <w:t xml:space="preserve"> Donovan, 767 F.2d at 949; see id. at 950 (holding </w:t>
      </w:r>
      <w:r w:rsidRPr="004C5CEA">
        <w:rPr>
          <w:highlight w:val="yellow"/>
          <w:u w:val="single"/>
        </w:rPr>
        <w:t>that</w:t>
      </w:r>
      <w:r w:rsidRPr="004C5CEA">
        <w:rPr>
          <w:sz w:val="14"/>
          <w:szCs w:val="20"/>
        </w:rPr>
        <w:t xml:space="preserve"> "continuation of </w:t>
      </w:r>
      <w:r w:rsidRPr="004C5CEA">
        <w:rPr>
          <w:b/>
          <w:iCs/>
          <w:highlight w:val="yellow"/>
          <w:u w:val="single"/>
          <w:bdr w:val="single" w:sz="8" w:space="0" w:color="auto"/>
        </w:rPr>
        <w:t>collective bargaining rights</w:t>
      </w:r>
      <w:r w:rsidRPr="004C5CEA">
        <w:rPr>
          <w:sz w:val="14"/>
          <w:szCs w:val="20"/>
        </w:rPr>
        <w:t xml:space="preserve">" </w:t>
      </w:r>
      <w:r w:rsidRPr="004C5CEA">
        <w:rPr>
          <w:b/>
          <w:iCs/>
          <w:highlight w:val="yellow"/>
          <w:u w:val="single"/>
          <w:bdr w:val="single" w:sz="8" w:space="0" w:color="auto"/>
        </w:rPr>
        <w:t>require</w:t>
      </w:r>
      <w:r w:rsidRPr="004C5CEA">
        <w:rPr>
          <w:sz w:val="14"/>
          <w:szCs w:val="20"/>
        </w:rPr>
        <w:t xml:space="preserve">s </w:t>
      </w:r>
      <w:r w:rsidRPr="004C5CEA">
        <w:rPr>
          <w:u w:val="single"/>
        </w:rPr>
        <w:t>that employees "be represented in</w:t>
      </w:r>
      <w:r w:rsidRPr="004C5CEA">
        <w:rPr>
          <w:sz w:val="14"/>
          <w:szCs w:val="20"/>
        </w:rPr>
        <w:t xml:space="preserve"> </w:t>
      </w:r>
      <w:r w:rsidRPr="004C5CEA">
        <w:rPr>
          <w:b/>
          <w:iCs/>
          <w:highlight w:val="yellow"/>
          <w:u w:val="single"/>
          <w:bdr w:val="single" w:sz="8" w:space="0" w:color="auto"/>
        </w:rPr>
        <w:t>meaningful, 'good faith' negotiations</w:t>
      </w:r>
      <w:r w:rsidRPr="004C5CEA">
        <w:rPr>
          <w:sz w:val="14"/>
          <w:szCs w:val="20"/>
          <w:highlight w:val="yellow"/>
        </w:rPr>
        <w:t xml:space="preserve"> </w:t>
      </w:r>
      <w:r w:rsidRPr="004C5CEA">
        <w:rPr>
          <w:highlight w:val="yellow"/>
          <w:u w:val="single"/>
        </w:rPr>
        <w:t>with their employer over</w:t>
      </w:r>
      <w:r w:rsidRPr="004C5CEA">
        <w:rPr>
          <w:sz w:val="14"/>
          <w:szCs w:val="20"/>
        </w:rPr>
        <w:t xml:space="preserve"> </w:t>
      </w:r>
      <w:r w:rsidRPr="004C5CEA">
        <w:rPr>
          <w:b/>
          <w:iCs/>
          <w:u w:val="single"/>
          <w:bdr w:val="single" w:sz="8" w:space="0" w:color="auto"/>
        </w:rPr>
        <w:t xml:space="preserve">wages, hours and </w:t>
      </w:r>
      <w:r w:rsidRPr="004C5CEA">
        <w:rPr>
          <w:b/>
          <w:iCs/>
          <w:highlight w:val="yellow"/>
          <w:u w:val="single"/>
          <w:bdr w:val="single" w:sz="8" w:space="0" w:color="auto"/>
        </w:rPr>
        <w:t>other terms and conditions of employment</w:t>
      </w:r>
      <w:r w:rsidRPr="004C5CEA">
        <w:rPr>
          <w:sz w:val="14"/>
          <w:szCs w:val="20"/>
        </w:rPr>
        <w:t>").</w:t>
      </w:r>
    </w:p>
    <w:p w14:paraId="7928B840" w14:textId="77777777" w:rsidR="005A1015" w:rsidRPr="002453BC" w:rsidRDefault="005A1015" w:rsidP="005A1015"/>
    <w:p w14:paraId="2A316C15" w14:textId="77777777" w:rsidR="005A1015" w:rsidRDefault="005A1015" w:rsidP="005A1015">
      <w:pPr>
        <w:pStyle w:val="Heading2"/>
      </w:pPr>
      <w:r>
        <w:t>Adv CP</w:t>
      </w:r>
    </w:p>
    <w:p w14:paraId="02E7BD6E" w14:textId="77777777" w:rsidR="005A1015" w:rsidRPr="00A02599" w:rsidRDefault="005A1015" w:rsidP="005A1015">
      <w:pPr>
        <w:pStyle w:val="Heading3"/>
      </w:pPr>
      <w:r>
        <w:t>AT: Democracy Adv CP – 2AC</w:t>
      </w:r>
    </w:p>
    <w:p w14:paraId="0F5AD13F" w14:textId="77777777" w:rsidR="005A1015" w:rsidRDefault="005A1015" w:rsidP="005A1015">
      <w:pPr>
        <w:pStyle w:val="Heading4"/>
      </w:pPr>
      <w:r w:rsidRPr="006A3F34">
        <w:rPr>
          <w:b w:val="0"/>
          <w:bCs/>
        </w:rPr>
        <w:t>Democracy/campaign/voting</w:t>
      </w:r>
      <w:r>
        <w:t xml:space="preserve"> reforms cannot translate into </w:t>
      </w:r>
      <w:r w:rsidRPr="006F0D3E">
        <w:rPr>
          <w:u w:val="single"/>
        </w:rPr>
        <w:t>worker voice</w:t>
      </w:r>
      <w:r>
        <w:t xml:space="preserve">. That’s key to prevent wealthy elites from </w:t>
      </w:r>
      <w:r w:rsidRPr="00A44B98">
        <w:rPr>
          <w:u w:val="single"/>
        </w:rPr>
        <w:t>rigging the system</w:t>
      </w:r>
      <w:r>
        <w:t>.</w:t>
      </w:r>
    </w:p>
    <w:p w14:paraId="2A1A1EC7" w14:textId="77777777" w:rsidR="005A1015" w:rsidRDefault="005A1015" w:rsidP="005A1015">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471B8E4F" w14:textId="77777777" w:rsidR="005A1015" w:rsidRPr="00EC78AB" w:rsidRDefault="005A1015" w:rsidP="005A1015">
      <w:pPr>
        <w:rPr>
          <w:rStyle w:val="StyleUnderline"/>
        </w:rPr>
      </w:pPr>
      <w:r w:rsidRPr="00114CFA">
        <w:rPr>
          <w:sz w:val="16"/>
        </w:rPr>
        <w:t>Changing the formal rules of the game would make US elections fairer and thus make it more likely that the government would respond in line with the views and wishes of its citizens. But</w:t>
      </w:r>
      <w:r w:rsidRPr="00114CFA">
        <w:rPr>
          <w:rStyle w:val="StyleUnderline"/>
          <w:sz w:val="16"/>
        </w:rPr>
        <w:t xml:space="preserve"> </w:t>
      </w:r>
      <w:r w:rsidRPr="00EC78AB">
        <w:rPr>
          <w:rStyle w:val="StyleUnderline"/>
        </w:rPr>
        <w:t xml:space="preserve">these kinds of changes have clear limitations, since </w:t>
      </w:r>
      <w:r w:rsidRPr="00066DF1">
        <w:rPr>
          <w:rStyle w:val="StyleUnderline"/>
          <w:highlight w:val="cyan"/>
        </w:rPr>
        <w:t xml:space="preserve">a fairer system </w:t>
      </w:r>
      <w:r w:rsidRPr="00066DF1">
        <w:rPr>
          <w:rStyle w:val="Emphasis"/>
          <w:highlight w:val="cyan"/>
        </w:rPr>
        <w:t>does not automatically translate</w:t>
      </w:r>
      <w:r w:rsidRPr="00066DF1">
        <w:rPr>
          <w:rStyle w:val="StyleUnderline"/>
          <w:highlight w:val="cyan"/>
        </w:rPr>
        <w:t xml:space="preserve"> into</w:t>
      </w:r>
      <w:r w:rsidRPr="00EC78AB">
        <w:rPr>
          <w:rStyle w:val="StyleUnderline"/>
        </w:rPr>
        <w:t xml:space="preserve"> the </w:t>
      </w:r>
      <w:r w:rsidRPr="00066DF1">
        <w:rPr>
          <w:rStyle w:val="StyleUnderline"/>
          <w:highlight w:val="cyan"/>
        </w:rPr>
        <w:t xml:space="preserve">will </w:t>
      </w:r>
      <w:r w:rsidRPr="00066DF1">
        <w:rPr>
          <w:rStyle w:val="Emphasis"/>
          <w:highlight w:val="cyan"/>
        </w:rPr>
        <w:t>of the people</w:t>
      </w:r>
      <w:r w:rsidRPr="00EC78AB">
        <w:rPr>
          <w:rStyle w:val="StyleUnderline"/>
        </w:rPr>
        <w:t xml:space="preserve"> being carried out.</w:t>
      </w:r>
    </w:p>
    <w:p w14:paraId="072F5A9F" w14:textId="77777777" w:rsidR="005A1015" w:rsidRPr="00C00C2A" w:rsidRDefault="005A1015" w:rsidP="005A1015">
      <w:pPr>
        <w:rPr>
          <w:sz w:val="16"/>
        </w:rPr>
      </w:pPr>
      <w:r w:rsidRPr="00066DF1">
        <w:rPr>
          <w:rStyle w:val="StyleUnderline"/>
          <w:highlight w:val="cyan"/>
        </w:rPr>
        <w:t xml:space="preserve">Campaign finance and voting reforms only address a </w:t>
      </w:r>
      <w:r w:rsidRPr="00066DF1">
        <w:rPr>
          <w:rStyle w:val="Emphasis"/>
          <w:highlight w:val="cyan"/>
        </w:rPr>
        <w:t>small part</w:t>
      </w:r>
      <w:r w:rsidRPr="00F61F8D">
        <w:rPr>
          <w:rStyle w:val="StyleUnderline"/>
        </w:rPr>
        <w:t xml:space="preserve"> of the process of converting the public’s will into policy</w:t>
      </w:r>
      <w:r w:rsidRPr="00C00C2A">
        <w:rPr>
          <w:sz w:val="16"/>
        </w:rPr>
        <w:t xml:space="preserve">. There are </w:t>
      </w:r>
      <w:r w:rsidRPr="00375972">
        <w:rPr>
          <w:rStyle w:val="StyleUnderline"/>
        </w:rPr>
        <w:t>many elements of the election and governing proces</w:t>
      </w:r>
      <w:r w:rsidRPr="00C00C2A">
        <w:rPr>
          <w:sz w:val="16"/>
        </w:rPr>
        <w:t xml:space="preserve">s that </w:t>
      </w:r>
      <w:r w:rsidRPr="00375972">
        <w:rPr>
          <w:rStyle w:val="StyleUnderline"/>
        </w:rPr>
        <w:t xml:space="preserve">would </w:t>
      </w:r>
      <w:r w:rsidRPr="00066DF1">
        <w:rPr>
          <w:rStyle w:val="StyleUnderline"/>
          <w:highlight w:val="cyan"/>
        </w:rPr>
        <w:t>not</w:t>
      </w:r>
      <w:r w:rsidRPr="00375972">
        <w:rPr>
          <w:rStyle w:val="StyleUnderline"/>
        </w:rPr>
        <w:t xml:space="preserve"> be particularly </w:t>
      </w:r>
      <w:r w:rsidRPr="00066DF1">
        <w:rPr>
          <w:rStyle w:val="StyleUnderline"/>
          <w:highlight w:val="cyan"/>
        </w:rPr>
        <w:t>affect</w:t>
      </w:r>
      <w:r w:rsidRPr="00375972">
        <w:rPr>
          <w:rStyle w:val="StyleUnderline"/>
        </w:rPr>
        <w:t>ed</w:t>
      </w:r>
      <w:r w:rsidRPr="00C00C2A">
        <w:rPr>
          <w:sz w:val="16"/>
        </w:rPr>
        <w:t xml:space="preserve"> by these kinds of changes. Among the </w:t>
      </w:r>
      <w:r w:rsidRPr="00375972">
        <w:rPr>
          <w:rStyle w:val="StyleUnderline"/>
        </w:rPr>
        <w:t xml:space="preserve">many </w:t>
      </w:r>
      <w:r w:rsidRPr="00066DF1">
        <w:rPr>
          <w:rStyle w:val="StyleUnderline"/>
        </w:rPr>
        <w:t>factors</w:t>
      </w:r>
      <w:r w:rsidRPr="00375972">
        <w:rPr>
          <w:rStyle w:val="StyleUnderline"/>
        </w:rPr>
        <w:t xml:space="preserve"> before an election even happens</w:t>
      </w:r>
      <w:r w:rsidRPr="00C00C2A">
        <w:rPr>
          <w:sz w:val="16"/>
        </w:rPr>
        <w:t xml:space="preserve"> include </w:t>
      </w:r>
      <w:r w:rsidRPr="00066DF1">
        <w:rPr>
          <w:rStyle w:val="Emphasis"/>
          <w:highlight w:val="cyan"/>
        </w:rPr>
        <w:t>who</w:t>
      </w:r>
      <w:r w:rsidRPr="00066DF1">
        <w:rPr>
          <w:rStyle w:val="Emphasis"/>
        </w:rPr>
        <w:t xml:space="preserve"> chooses to </w:t>
      </w:r>
      <w:r w:rsidRPr="00066DF1">
        <w:rPr>
          <w:rStyle w:val="Emphasis"/>
          <w:highlight w:val="cyan"/>
        </w:rPr>
        <w:t>run</w:t>
      </w:r>
      <w:r w:rsidRPr="00066DF1">
        <w:rPr>
          <w:rStyle w:val="StyleUnderline"/>
          <w:highlight w:val="cyan"/>
        </w:rPr>
        <w:t xml:space="preserve"> for office, </w:t>
      </w:r>
      <w:r w:rsidRPr="00066DF1">
        <w:rPr>
          <w:rStyle w:val="Emphasis"/>
          <w:highlight w:val="cyan"/>
        </w:rPr>
        <w:t xml:space="preserve">what </w:t>
      </w:r>
      <w:r w:rsidRPr="00AD762E">
        <w:rPr>
          <w:rStyle w:val="Emphasis"/>
        </w:rPr>
        <w:t>issues</w:t>
      </w:r>
      <w:r w:rsidRPr="00AD762E">
        <w:rPr>
          <w:rStyle w:val="StyleUnderline"/>
        </w:rPr>
        <w:t xml:space="preserve"> </w:t>
      </w:r>
      <w:r w:rsidRPr="00066DF1">
        <w:rPr>
          <w:rStyle w:val="StyleUnderline"/>
          <w:highlight w:val="cyan"/>
        </w:rPr>
        <w:t>they campaign on,</w:t>
      </w:r>
      <w:r w:rsidRPr="00375972">
        <w:rPr>
          <w:rStyle w:val="StyleUnderline"/>
        </w:rPr>
        <w:t xml:space="preserve"> what issues the media choose to focus on, and what issues people hear about and understand</w:t>
      </w:r>
      <w:r w:rsidRPr="00C00C2A">
        <w:rPr>
          <w:sz w:val="16"/>
        </w:rPr>
        <w:t xml:space="preserve">. Then there is the question of </w:t>
      </w:r>
      <w:r w:rsidRPr="00066DF1">
        <w:rPr>
          <w:rStyle w:val="StyleUnderline"/>
          <w:highlight w:val="cyan"/>
        </w:rPr>
        <w:t>whether people</w:t>
      </w:r>
      <w:r w:rsidRPr="00375972">
        <w:rPr>
          <w:rStyle w:val="StyleUnderline"/>
        </w:rPr>
        <w:t xml:space="preserve"> are able to and </w:t>
      </w:r>
      <w:r w:rsidRPr="00114CFA">
        <w:rPr>
          <w:rStyle w:val="Emphasis"/>
        </w:rPr>
        <w:t xml:space="preserve">chose to </w:t>
      </w:r>
      <w:r w:rsidRPr="00066DF1">
        <w:rPr>
          <w:rStyle w:val="Emphasis"/>
          <w:highlight w:val="cyan"/>
        </w:rPr>
        <w:t>vote</w:t>
      </w:r>
      <w:r w:rsidRPr="00C00C2A">
        <w:rPr>
          <w:sz w:val="16"/>
        </w:rPr>
        <w:t xml:space="preserve">. The period after the election is just as important or even more so. There are many question to be answered during governing. </w:t>
      </w:r>
      <w:r w:rsidRPr="00066DF1">
        <w:rPr>
          <w:rStyle w:val="Emphasis"/>
          <w:highlight w:val="cyan"/>
        </w:rPr>
        <w:t>What policies</w:t>
      </w:r>
      <w:r w:rsidRPr="00375972">
        <w:rPr>
          <w:rStyle w:val="StyleUnderline"/>
        </w:rPr>
        <w:t xml:space="preserve"> will elected officials choose to </w:t>
      </w:r>
      <w:r w:rsidRPr="00066DF1">
        <w:rPr>
          <w:rStyle w:val="StyleUnderline"/>
          <w:highlight w:val="cyan"/>
        </w:rPr>
        <w:t>prioritize</w:t>
      </w:r>
      <w:r w:rsidRPr="00375972">
        <w:rPr>
          <w:rStyle w:val="StyleUnderline"/>
        </w:rPr>
        <w:t>?</w:t>
      </w:r>
      <w:r w:rsidRPr="00C00C2A">
        <w:rPr>
          <w:sz w:val="16"/>
        </w:rPr>
        <w:t xml:space="preserve"> </w:t>
      </w:r>
      <w:r w:rsidRPr="00066DF1">
        <w:rPr>
          <w:rStyle w:val="Emphasis"/>
          <w:highlight w:val="cyan"/>
        </w:rPr>
        <w:t>Will they follow through</w:t>
      </w:r>
      <w:r w:rsidRPr="00C00C2A">
        <w:rPr>
          <w:sz w:val="16"/>
        </w:rPr>
        <w:t xml:space="preserve"> on their promises? </w:t>
      </w:r>
      <w:r w:rsidRPr="00066DF1">
        <w:rPr>
          <w:rStyle w:val="Emphasis"/>
          <w:highlight w:val="cyan"/>
        </w:rPr>
        <w:t>What vested interests</w:t>
      </w:r>
      <w:r w:rsidRPr="00375972">
        <w:rPr>
          <w:rStyle w:val="StyleUnderline"/>
        </w:rPr>
        <w:t xml:space="preserve"> will support or oppose their efforts</w:t>
      </w:r>
      <w:r w:rsidRPr="00C00C2A">
        <w:rPr>
          <w:sz w:val="16"/>
        </w:rPr>
        <w:t xml:space="preserve">? </w:t>
      </w:r>
      <w:r w:rsidRPr="00375972">
        <w:rPr>
          <w:rStyle w:val="StyleUnderline"/>
        </w:rPr>
        <w:t>What issues will the media discuss</w:t>
      </w:r>
      <w:r w:rsidRPr="00C00C2A">
        <w:rPr>
          <w:sz w:val="16"/>
        </w:rPr>
        <w:t xml:space="preserve">? </w:t>
      </w:r>
      <w:r w:rsidRPr="00375972">
        <w:rPr>
          <w:rStyle w:val="StyleUnderline"/>
        </w:rPr>
        <w:t>What issues will resonate with the public</w:t>
      </w:r>
      <w:r w:rsidRPr="00C00C2A">
        <w:rPr>
          <w:sz w:val="16"/>
        </w:rPr>
        <w:t xml:space="preserve">? </w:t>
      </w:r>
      <w:r w:rsidRPr="00066DF1">
        <w:rPr>
          <w:rStyle w:val="Emphasis"/>
          <w:highlight w:val="cyan"/>
        </w:rPr>
        <w:t>Will the public take action</w:t>
      </w:r>
      <w:r w:rsidRPr="00375972">
        <w:rPr>
          <w:rStyle w:val="StyleUnderline"/>
        </w:rPr>
        <w:t xml:space="preserve"> to support or oppose a governmental policy</w:t>
      </w:r>
      <w:r w:rsidRPr="00C00C2A">
        <w:rPr>
          <w:sz w:val="16"/>
        </w:rPr>
        <w:t xml:space="preserve">? </w:t>
      </w:r>
      <w:r w:rsidRPr="00375972">
        <w:rPr>
          <w:rStyle w:val="StyleUnderline"/>
        </w:rPr>
        <w:t>Will the policy be implemented, funded, and enforced?</w:t>
      </w:r>
    </w:p>
    <w:p w14:paraId="3EB44B25" w14:textId="77777777" w:rsidR="005A1015" w:rsidRPr="00C00C2A" w:rsidRDefault="005A1015" w:rsidP="005A1015">
      <w:pPr>
        <w:rPr>
          <w:sz w:val="16"/>
        </w:rPr>
      </w:pPr>
      <w:r w:rsidRPr="00C00C2A">
        <w:rPr>
          <w:sz w:val="16"/>
        </w:rPr>
        <w:t xml:space="preserve">In </w:t>
      </w:r>
      <w:r w:rsidRPr="00AD762E">
        <w:rPr>
          <w:sz w:val="16"/>
        </w:rPr>
        <w:t xml:space="preserve">order </w:t>
      </w:r>
      <w:r w:rsidRPr="00AD762E">
        <w:rPr>
          <w:rStyle w:val="StyleUnderline"/>
        </w:rPr>
        <w:t>to have a fair shot at influencing</w:t>
      </w:r>
      <w:r w:rsidRPr="00375972">
        <w:rPr>
          <w:rStyle w:val="StyleUnderline"/>
        </w:rPr>
        <w:t xml:space="preserve"> each of these stages, </w:t>
      </w:r>
      <w:r w:rsidRPr="00495CEB">
        <w:rPr>
          <w:rStyle w:val="StyleUnderline"/>
        </w:rPr>
        <w:t xml:space="preserve">the public needs to be </w:t>
      </w:r>
      <w:r w:rsidRPr="00495CEB">
        <w:rPr>
          <w:rStyle w:val="Emphasis"/>
        </w:rPr>
        <w:t>organized</w:t>
      </w:r>
      <w:r w:rsidRPr="00495CEB">
        <w:rPr>
          <w:rStyle w:val="StyleUnderline"/>
        </w:rPr>
        <w:t>, engaged</w:t>
      </w:r>
      <w:r w:rsidRPr="00375972">
        <w:rPr>
          <w:rStyle w:val="StyleUnderline"/>
        </w:rPr>
        <w:t>, and have an advocate on the inside working for their interests. The wealthy and the powerful certainly do.</w:t>
      </w:r>
    </w:p>
    <w:p w14:paraId="25B3ABED" w14:textId="77777777" w:rsidR="005A1015" w:rsidRPr="00C00C2A" w:rsidRDefault="005A1015" w:rsidP="005A1015">
      <w:pPr>
        <w:rPr>
          <w:sz w:val="16"/>
        </w:rPr>
      </w:pPr>
      <w:r w:rsidRPr="00C00C2A">
        <w:rPr>
          <w:sz w:val="16"/>
        </w:rPr>
        <w:t xml:space="preserve">At some level, </w:t>
      </w:r>
      <w:r w:rsidRPr="00375972">
        <w:rPr>
          <w:rStyle w:val="StyleUnderline"/>
        </w:rPr>
        <w:t>democracy is a contest between people and money</w:t>
      </w:r>
      <w:r w:rsidRPr="00C00C2A">
        <w:rPr>
          <w:sz w:val="16"/>
        </w:rPr>
        <w:t xml:space="preserve">. And </w:t>
      </w:r>
      <w:r w:rsidRPr="00375972">
        <w:rPr>
          <w:rStyle w:val="StyleUnderline"/>
        </w:rPr>
        <w:t xml:space="preserve">if the people are not organized, </w:t>
      </w:r>
      <w:r w:rsidRPr="00114CFA">
        <w:rPr>
          <w:rStyle w:val="Emphasis"/>
        </w:rPr>
        <w:t>money will always win</w:t>
      </w:r>
      <w:r w:rsidRPr="00C00C2A">
        <w:rPr>
          <w:sz w:val="16"/>
        </w:rPr>
        <w:t xml:space="preserve">. This is true </w:t>
      </w:r>
      <w:r w:rsidRPr="00972169">
        <w:rPr>
          <w:rStyle w:val="StyleUnderline"/>
          <w:highlight w:val="cyan"/>
        </w:rPr>
        <w:t>even if policies</w:t>
      </w:r>
      <w:r w:rsidRPr="00375972">
        <w:rPr>
          <w:rStyle w:val="StyleUnderline"/>
        </w:rPr>
        <w:t xml:space="preserve"> are enacted to </w:t>
      </w:r>
      <w:r w:rsidRPr="00972169">
        <w:rPr>
          <w:rStyle w:val="StyleUnderline"/>
          <w:highlight w:val="cyan"/>
        </w:rPr>
        <w:t>limit</w:t>
      </w:r>
      <w:r w:rsidRPr="00375972">
        <w:rPr>
          <w:rStyle w:val="StyleUnderline"/>
        </w:rPr>
        <w:t xml:space="preserve"> the </w:t>
      </w:r>
      <w:r w:rsidRPr="00972169">
        <w:rPr>
          <w:rStyle w:val="StyleUnderline"/>
          <w:highlight w:val="cyan"/>
        </w:rPr>
        <w:t>influence of money</w:t>
      </w:r>
      <w:r w:rsidRPr="00375972">
        <w:rPr>
          <w:rStyle w:val="StyleUnderline"/>
        </w:rPr>
        <w:t xml:space="preserve">. If </w:t>
      </w:r>
      <w:r w:rsidRPr="00972169">
        <w:rPr>
          <w:rStyle w:val="StyleUnderline"/>
          <w:highlight w:val="cyan"/>
        </w:rPr>
        <w:t xml:space="preserve">the </w:t>
      </w:r>
      <w:r w:rsidRPr="00495CEB">
        <w:rPr>
          <w:rStyle w:val="StyleUnderline"/>
          <w:highlight w:val="cyan"/>
        </w:rPr>
        <w:t>rich</w:t>
      </w:r>
      <w:r w:rsidRPr="00375972">
        <w:rPr>
          <w:rStyle w:val="StyleUnderline"/>
        </w:rPr>
        <w:t xml:space="preserve"> cannot give directly</w:t>
      </w:r>
      <w:r w:rsidRPr="00C00C2A">
        <w:rPr>
          <w:sz w:val="16"/>
        </w:rPr>
        <w:t xml:space="preserve"> to candidates, </w:t>
      </w:r>
      <w:r w:rsidRPr="00375972">
        <w:rPr>
          <w:rStyle w:val="StyleUnderline"/>
        </w:rPr>
        <w:t xml:space="preserve">they </w:t>
      </w:r>
      <w:r w:rsidRPr="00972169">
        <w:rPr>
          <w:rStyle w:val="StyleUnderline"/>
          <w:highlight w:val="cyan"/>
        </w:rPr>
        <w:t>will</w:t>
      </w:r>
      <w:r w:rsidRPr="00375972">
        <w:rPr>
          <w:rStyle w:val="StyleUnderline"/>
        </w:rPr>
        <w:t xml:space="preserve"> just </w:t>
      </w:r>
      <w:r w:rsidRPr="00972169">
        <w:rPr>
          <w:rStyle w:val="StyleUnderline"/>
          <w:highlight w:val="cyan"/>
        </w:rPr>
        <w:t>do</w:t>
      </w:r>
      <w:r w:rsidRPr="00375972">
        <w:rPr>
          <w:rStyle w:val="StyleUnderline"/>
        </w:rPr>
        <w:t xml:space="preserve"> </w:t>
      </w:r>
      <w:r w:rsidRPr="00114CFA">
        <w:rPr>
          <w:rStyle w:val="Emphasis"/>
        </w:rPr>
        <w:t xml:space="preserve">more </w:t>
      </w:r>
      <w:r w:rsidRPr="00972169">
        <w:rPr>
          <w:rStyle w:val="Emphasis"/>
          <w:highlight w:val="cyan"/>
        </w:rPr>
        <w:t>indirect giving</w:t>
      </w:r>
      <w:r w:rsidRPr="00375972">
        <w:rPr>
          <w:rStyle w:val="StyleUnderline"/>
        </w:rPr>
        <w:t xml:space="preserve">. They will increasingly </w:t>
      </w:r>
      <w:r w:rsidRPr="00972169">
        <w:rPr>
          <w:rStyle w:val="Emphasis"/>
          <w:highlight w:val="cyan"/>
        </w:rPr>
        <w:t>coerce</w:t>
      </w:r>
      <w:r w:rsidRPr="00375972">
        <w:rPr>
          <w:rStyle w:val="StyleUnderline"/>
        </w:rPr>
        <w:t xml:space="preserve"> their </w:t>
      </w:r>
      <w:r w:rsidRPr="00972169">
        <w:rPr>
          <w:rStyle w:val="StyleUnderline"/>
          <w:highlight w:val="cyan"/>
        </w:rPr>
        <w:t>workers’</w:t>
      </w:r>
      <w:r w:rsidRPr="00375972">
        <w:rPr>
          <w:rStyle w:val="StyleUnderline"/>
        </w:rPr>
        <w:t xml:space="preserve"> political </w:t>
      </w:r>
      <w:r w:rsidRPr="00972169">
        <w:rPr>
          <w:rStyle w:val="StyleUnderline"/>
          <w:highlight w:val="cyan"/>
        </w:rPr>
        <w:t>activities, spend</w:t>
      </w:r>
      <w:r w:rsidRPr="00375972">
        <w:rPr>
          <w:rStyle w:val="StyleUnderline"/>
        </w:rPr>
        <w:t xml:space="preserve"> even more </w:t>
      </w:r>
      <w:r w:rsidRPr="00972169">
        <w:rPr>
          <w:rStyle w:val="StyleUnderline"/>
          <w:highlight w:val="cyan"/>
        </w:rPr>
        <w:t>on</w:t>
      </w:r>
      <w:r w:rsidRPr="00C00C2A">
        <w:rPr>
          <w:sz w:val="16"/>
        </w:rPr>
        <w:t xml:space="preserve"> issue </w:t>
      </w:r>
      <w:r w:rsidRPr="00972169">
        <w:rPr>
          <w:rStyle w:val="StyleUnderline"/>
          <w:highlight w:val="cyan"/>
        </w:rPr>
        <w:t>ads</w:t>
      </w:r>
      <w:r w:rsidRPr="00375972">
        <w:rPr>
          <w:rStyle w:val="StyleUnderline"/>
        </w:rPr>
        <w:t xml:space="preserve"> and </w:t>
      </w:r>
      <w:r w:rsidRPr="00972169">
        <w:rPr>
          <w:rStyle w:val="StyleUnderline"/>
        </w:rPr>
        <w:t>lobbyists</w:t>
      </w:r>
      <w:r w:rsidRPr="00C00C2A">
        <w:rPr>
          <w:sz w:val="16"/>
        </w:rPr>
        <w:t xml:space="preserve">, buy more newspapers, TV stations and internet companies, </w:t>
      </w:r>
      <w:r w:rsidRPr="00375972">
        <w:rPr>
          <w:rStyle w:val="StyleUnderline"/>
        </w:rPr>
        <w:t xml:space="preserve">buy additional centers at universities and think tanks, </w:t>
      </w:r>
      <w:r w:rsidRPr="00972169">
        <w:rPr>
          <w:rStyle w:val="StyleUnderline"/>
          <w:highlight w:val="cyan"/>
        </w:rPr>
        <w:t>offer</w:t>
      </w:r>
      <w:r w:rsidRPr="00375972">
        <w:rPr>
          <w:rStyle w:val="StyleUnderline"/>
        </w:rPr>
        <w:t xml:space="preserve"> more </w:t>
      </w:r>
      <w:r w:rsidRPr="00972169">
        <w:rPr>
          <w:rStyle w:val="StyleUnderline"/>
          <w:highlight w:val="cyan"/>
        </w:rPr>
        <w:t>jobs to</w:t>
      </w:r>
      <w:r w:rsidRPr="00375972">
        <w:rPr>
          <w:rStyle w:val="StyleUnderline"/>
        </w:rPr>
        <w:t xml:space="preserve"> their former </w:t>
      </w:r>
      <w:r w:rsidRPr="00972169">
        <w:rPr>
          <w:rStyle w:val="StyleUnderline"/>
          <w:highlight w:val="cyan"/>
        </w:rPr>
        <w:t>regulators</w:t>
      </w:r>
      <w:r w:rsidRPr="00C00C2A">
        <w:rPr>
          <w:sz w:val="16"/>
        </w:rPr>
        <w:t xml:space="preserve">, pay for increasingly extravagant vacations for </w:t>
      </w:r>
      <w:r w:rsidRPr="00495CEB">
        <w:rPr>
          <w:sz w:val="16"/>
        </w:rPr>
        <w:t xml:space="preserve">judges, </w:t>
      </w:r>
      <w:r w:rsidRPr="00495CEB">
        <w:rPr>
          <w:rStyle w:val="StyleUnderline"/>
        </w:rPr>
        <w:t>and hire additional lawyers</w:t>
      </w:r>
      <w:r w:rsidRPr="00495CEB">
        <w:rPr>
          <w:sz w:val="16"/>
        </w:rPr>
        <w:t xml:space="preserve"> to contest every policy they do not like. They will use the political structures that are open to them, and </w:t>
      </w:r>
      <w:r w:rsidRPr="00495CEB">
        <w:rPr>
          <w:rStyle w:val="StyleUnderline"/>
        </w:rPr>
        <w:t>they will try even</w:t>
      </w:r>
      <w:r w:rsidRPr="00375972">
        <w:rPr>
          <w:rStyle w:val="StyleUnderline"/>
        </w:rPr>
        <w:t xml:space="preserve"> more to </w:t>
      </w:r>
      <w:r w:rsidRPr="00972169">
        <w:rPr>
          <w:rStyle w:val="Emphasis"/>
          <w:highlight w:val="cyan"/>
        </w:rPr>
        <w:t>frame and limit debates</w:t>
      </w:r>
      <w:r w:rsidRPr="00972169">
        <w:rPr>
          <w:rStyle w:val="StyleUnderline"/>
        </w:rPr>
        <w:t>, not</w:t>
      </w:r>
      <w:r w:rsidRPr="00375972">
        <w:rPr>
          <w:rStyle w:val="StyleUnderline"/>
        </w:rPr>
        <w:t xml:space="preserve"> just engage in the day-to-day political battles</w:t>
      </w:r>
      <w:r w:rsidRPr="00C00C2A">
        <w:rPr>
          <w:sz w:val="16"/>
        </w:rPr>
        <w:t>.128</w:t>
      </w:r>
    </w:p>
    <w:p w14:paraId="78D762A2" w14:textId="77777777" w:rsidR="005A1015" w:rsidRPr="00C00C2A" w:rsidRDefault="005A1015" w:rsidP="005A1015">
      <w:pPr>
        <w:rPr>
          <w:sz w:val="16"/>
        </w:rPr>
      </w:pPr>
      <w:r w:rsidRPr="00375972">
        <w:rPr>
          <w:rStyle w:val="StyleUnderline"/>
        </w:rPr>
        <w:t>The wealthy can have some degree of influence on their own because they can pay legions to do their bidding</w:t>
      </w:r>
      <w:r w:rsidRPr="00C00C2A">
        <w:rPr>
          <w:sz w:val="16"/>
        </w:rPr>
        <w:t xml:space="preserve">. </w:t>
      </w:r>
      <w:r w:rsidRPr="00375972">
        <w:rPr>
          <w:rStyle w:val="StyleUnderline"/>
        </w:rPr>
        <w:t xml:space="preserve">But the public </w:t>
      </w:r>
      <w:r w:rsidRPr="00114CFA">
        <w:rPr>
          <w:rStyle w:val="Emphasis"/>
        </w:rPr>
        <w:t>needs to be organized</w:t>
      </w:r>
      <w:r w:rsidRPr="00375972">
        <w:rPr>
          <w:rStyle w:val="StyleUnderline"/>
        </w:rPr>
        <w:t xml:space="preserve"> to have an impact</w:t>
      </w:r>
      <w:r w:rsidRPr="00C00C2A">
        <w:rPr>
          <w:sz w:val="16"/>
        </w:rPr>
        <w:t xml:space="preserve"> on who runs for office, what issues candidates focus on during the election and in office, and how the laws are actually implemented and enforced. </w:t>
      </w:r>
      <w:r w:rsidRPr="00375972">
        <w:rPr>
          <w:rStyle w:val="StyleUnderline"/>
        </w:rPr>
        <w:t xml:space="preserve">Most </w:t>
      </w:r>
      <w:r w:rsidRPr="00F52120">
        <w:rPr>
          <w:rStyle w:val="StyleUnderline"/>
          <w:highlight w:val="cyan"/>
        </w:rPr>
        <w:t>people cannot become super-citizens</w:t>
      </w:r>
      <w:r w:rsidRPr="00375972">
        <w:rPr>
          <w:rStyle w:val="StyleUnderline"/>
        </w:rPr>
        <w:t xml:space="preserve"> tracking every governmental action, and they do not want to</w:t>
      </w:r>
      <w:r w:rsidRPr="00C00C2A">
        <w:rPr>
          <w:sz w:val="16"/>
        </w:rPr>
        <w:t xml:space="preserve">.129 Even if they did, </w:t>
      </w:r>
      <w:r w:rsidRPr="00F52120">
        <w:rPr>
          <w:rStyle w:val="StyleUnderline"/>
          <w:highlight w:val="cyan"/>
        </w:rPr>
        <w:t>they</w:t>
      </w:r>
      <w:r w:rsidRPr="00375972">
        <w:rPr>
          <w:rStyle w:val="StyleUnderline"/>
        </w:rPr>
        <w:t xml:space="preserve"> would not have much influence doing so on their own</w:t>
      </w:r>
      <w:r w:rsidRPr="00C00C2A">
        <w:rPr>
          <w:sz w:val="16"/>
        </w:rPr>
        <w:t xml:space="preserve">. Most </w:t>
      </w:r>
      <w:r w:rsidRPr="00375972">
        <w:rPr>
          <w:rStyle w:val="StyleUnderline"/>
        </w:rPr>
        <w:t xml:space="preserve">people want and </w:t>
      </w:r>
      <w:r w:rsidRPr="00F52120">
        <w:rPr>
          <w:rStyle w:val="Emphasis"/>
          <w:highlight w:val="cyan"/>
        </w:rPr>
        <w:t>need an organization</w:t>
      </w:r>
      <w:r w:rsidRPr="00F52120">
        <w:rPr>
          <w:rStyle w:val="StyleUnderline"/>
          <w:highlight w:val="cyan"/>
        </w:rPr>
        <w:t xml:space="preserve"> to </w:t>
      </w:r>
      <w:r w:rsidRPr="00495CEB">
        <w:rPr>
          <w:rStyle w:val="StyleUnderline"/>
        </w:rPr>
        <w:t xml:space="preserve">help </w:t>
      </w:r>
      <w:r w:rsidRPr="00F52120">
        <w:rPr>
          <w:rStyle w:val="StyleUnderline"/>
          <w:highlight w:val="cyan"/>
        </w:rPr>
        <w:t xml:space="preserve">mobilize </w:t>
      </w:r>
      <w:r w:rsidRPr="00495CEB">
        <w:rPr>
          <w:rStyle w:val="StyleUnderline"/>
        </w:rPr>
        <w:t>them</w:t>
      </w:r>
      <w:r w:rsidRPr="00375972">
        <w:rPr>
          <w:rStyle w:val="StyleUnderline"/>
        </w:rPr>
        <w:t xml:space="preserve"> at key times and to represent their interests </w:t>
      </w:r>
      <w:r w:rsidRPr="00C00C2A">
        <w:rPr>
          <w:sz w:val="16"/>
        </w:rPr>
        <w:t>in behind-the-scenes negotiations.</w:t>
      </w:r>
    </w:p>
    <w:p w14:paraId="79EFE240" w14:textId="77777777" w:rsidR="005A1015" w:rsidRPr="00C00C2A" w:rsidRDefault="005A1015" w:rsidP="005A1015">
      <w:pPr>
        <w:rPr>
          <w:sz w:val="16"/>
        </w:rPr>
      </w:pPr>
      <w:r w:rsidRPr="00C00C2A">
        <w:rPr>
          <w:sz w:val="16"/>
        </w:rPr>
        <w:t xml:space="preserve">Put differently, </w:t>
      </w:r>
      <w:r w:rsidRPr="00F52120">
        <w:rPr>
          <w:rStyle w:val="StyleUnderline"/>
          <w:highlight w:val="cyan"/>
        </w:rPr>
        <w:t>democracy has a</w:t>
      </w:r>
      <w:r w:rsidRPr="00375972">
        <w:rPr>
          <w:rStyle w:val="StyleUnderline"/>
        </w:rPr>
        <w:t xml:space="preserve">n organization and </w:t>
      </w:r>
      <w:r w:rsidRPr="00F52120">
        <w:rPr>
          <w:rStyle w:val="Emphasis"/>
          <w:highlight w:val="cyan"/>
        </w:rPr>
        <w:t>representation problem</w:t>
      </w:r>
      <w:r w:rsidRPr="00F52120">
        <w:rPr>
          <w:rStyle w:val="StyleUnderline"/>
        </w:rPr>
        <w:t>. Democracy needs all interests to be effectively organized and represented</w:t>
      </w:r>
      <w:r w:rsidRPr="00F52120">
        <w:rPr>
          <w:sz w:val="16"/>
        </w:rPr>
        <w:t xml:space="preserve">, but </w:t>
      </w:r>
      <w:r w:rsidRPr="009E6ED7">
        <w:rPr>
          <w:rStyle w:val="StyleUnderline"/>
          <w:highlight w:val="cyan"/>
        </w:rPr>
        <w:t xml:space="preserve">without a </w:t>
      </w:r>
      <w:r w:rsidRPr="009E6ED7">
        <w:rPr>
          <w:rStyle w:val="Emphasis"/>
          <w:highlight w:val="cyan"/>
        </w:rPr>
        <w:t>strong labor movement</w:t>
      </w:r>
      <w:r w:rsidRPr="009E6ED7">
        <w:rPr>
          <w:rStyle w:val="StyleUnderline"/>
          <w:highlight w:val="cyan"/>
        </w:rPr>
        <w:t>, workers are</w:t>
      </w:r>
      <w:r w:rsidRPr="00F52120">
        <w:rPr>
          <w:rStyle w:val="StyleUnderline"/>
        </w:rPr>
        <w:t xml:space="preserve"> likely to be </w:t>
      </w:r>
      <w:r w:rsidRPr="009E6ED7">
        <w:rPr>
          <w:rStyle w:val="Emphasis"/>
          <w:highlight w:val="cyan"/>
        </w:rPr>
        <w:t>severely underorganized</w:t>
      </w:r>
      <w:r w:rsidRPr="009E6ED7">
        <w:rPr>
          <w:rStyle w:val="StyleUnderline"/>
          <w:highlight w:val="cyan"/>
        </w:rPr>
        <w:t xml:space="preserve"> and </w:t>
      </w:r>
      <w:r w:rsidRPr="009E6ED7">
        <w:rPr>
          <w:rStyle w:val="Emphasis"/>
          <w:highlight w:val="cyan"/>
        </w:rPr>
        <w:t>underrepresented</w:t>
      </w:r>
      <w:r w:rsidRPr="00C00C2A">
        <w:rPr>
          <w:sz w:val="16"/>
        </w:rPr>
        <w:t xml:space="preserve">. While it is theoretically possible that many kinds of groups could organize the public around a broad set of economic and democratic issues, </w:t>
      </w:r>
      <w:r w:rsidRPr="00375972">
        <w:rPr>
          <w:rStyle w:val="StyleUnderline"/>
        </w:rPr>
        <w:t xml:space="preserve">experience has shown that </w:t>
      </w:r>
      <w:r w:rsidRPr="009E6ED7">
        <w:rPr>
          <w:rStyle w:val="StyleUnderline"/>
          <w:highlight w:val="cyan"/>
        </w:rPr>
        <w:t xml:space="preserve">labor is the </w:t>
      </w:r>
      <w:r w:rsidRPr="009E6ED7">
        <w:rPr>
          <w:rStyle w:val="Emphasis"/>
          <w:highlight w:val="cyan"/>
        </w:rPr>
        <w:t>only organization</w:t>
      </w:r>
      <w:r w:rsidRPr="009E6ED7">
        <w:rPr>
          <w:rStyle w:val="StyleUnderline"/>
          <w:highlight w:val="cyan"/>
        </w:rPr>
        <w:t xml:space="preserve"> with</w:t>
      </w:r>
      <w:r w:rsidRPr="00375972">
        <w:rPr>
          <w:rStyle w:val="StyleUnderline"/>
        </w:rPr>
        <w:t xml:space="preserve"> </w:t>
      </w:r>
      <w:r w:rsidRPr="00495CEB">
        <w:rPr>
          <w:rStyle w:val="StyleUnderline"/>
          <w:highlight w:val="cyan"/>
        </w:rPr>
        <w:t xml:space="preserve">the </w:t>
      </w:r>
      <w:r w:rsidRPr="00495CEB">
        <w:rPr>
          <w:rStyle w:val="Emphasis"/>
          <w:highlight w:val="cyan"/>
        </w:rPr>
        <w:t>scale</w:t>
      </w:r>
      <w:r w:rsidRPr="00495CEB">
        <w:rPr>
          <w:rStyle w:val="StyleUnderline"/>
          <w:highlight w:val="cyan"/>
        </w:rPr>
        <w:t xml:space="preserve"> </w:t>
      </w:r>
      <w:r w:rsidRPr="009E6ED7">
        <w:rPr>
          <w:rStyle w:val="StyleUnderline"/>
          <w:highlight w:val="cyan"/>
        </w:rPr>
        <w:t xml:space="preserve">and </w:t>
      </w:r>
      <w:r w:rsidRPr="00495CEB">
        <w:rPr>
          <w:rStyle w:val="StyleUnderline"/>
        </w:rPr>
        <w:t xml:space="preserve">the </w:t>
      </w:r>
      <w:r w:rsidRPr="009E6ED7">
        <w:rPr>
          <w:rStyle w:val="Emphasis"/>
          <w:highlight w:val="cyan"/>
        </w:rPr>
        <w:t>mission</w:t>
      </w:r>
      <w:r w:rsidRPr="00375972">
        <w:rPr>
          <w:rStyle w:val="StyleUnderline"/>
        </w:rPr>
        <w:t xml:space="preserve"> to do so.</w:t>
      </w:r>
      <w:r w:rsidRPr="00C00C2A">
        <w:rPr>
          <w:sz w:val="16"/>
        </w:rPr>
        <w:t xml:space="preserve"> Labor cannot be the only group organizing and involving citizens in the democratic process and fighting for their interests behind the scenes—other organizations like the PTA, Shriners, Sierra Club, and American Legion matter too. But </w:t>
      </w:r>
      <w:r w:rsidRPr="00495CEB">
        <w:rPr>
          <w:sz w:val="16"/>
        </w:rPr>
        <w:t xml:space="preserve">labor is by far the most important. A </w:t>
      </w:r>
      <w:r w:rsidRPr="00495CEB">
        <w:rPr>
          <w:rStyle w:val="Emphasis"/>
        </w:rPr>
        <w:t>healthy civil society</w:t>
      </w:r>
      <w:r w:rsidRPr="00495CEB">
        <w:rPr>
          <w:rStyle w:val="StyleUnderline"/>
        </w:rPr>
        <w:t xml:space="preserve"> is necessary for democracy to work properly, and labor unions are a </w:t>
      </w:r>
      <w:r w:rsidRPr="00495CEB">
        <w:rPr>
          <w:rStyle w:val="Emphasis"/>
        </w:rPr>
        <w:t>critical part</w:t>
      </w:r>
      <w:r w:rsidRPr="00495CEB">
        <w:rPr>
          <w:rStyle w:val="StyleUnderline"/>
        </w:rPr>
        <w:t xml:space="preserve"> of civil society</w:t>
      </w:r>
      <w:r w:rsidRPr="00495CEB">
        <w:rPr>
          <w:sz w:val="16"/>
        </w:rPr>
        <w:t xml:space="preserve">. Not surprisingly, </w:t>
      </w:r>
      <w:r w:rsidRPr="00495CEB">
        <w:rPr>
          <w:rStyle w:val="StyleUnderline"/>
        </w:rPr>
        <w:t xml:space="preserve">research shows that strong unions make government more </w:t>
      </w:r>
      <w:r w:rsidRPr="00495CEB">
        <w:rPr>
          <w:rStyle w:val="Emphasis"/>
        </w:rPr>
        <w:t>transparent</w:t>
      </w:r>
      <w:r w:rsidRPr="00495CEB">
        <w:rPr>
          <w:rStyle w:val="StyleUnderline"/>
        </w:rPr>
        <w:t xml:space="preserve">, </w:t>
      </w:r>
      <w:r w:rsidRPr="00495CEB">
        <w:rPr>
          <w:rStyle w:val="Emphasis"/>
        </w:rPr>
        <w:t>effective</w:t>
      </w:r>
      <w:r w:rsidRPr="00495CEB">
        <w:rPr>
          <w:rStyle w:val="StyleUnderline"/>
        </w:rPr>
        <w:t xml:space="preserve">, and </w:t>
      </w:r>
      <w:r w:rsidRPr="00495CEB">
        <w:rPr>
          <w:rStyle w:val="Emphasis"/>
        </w:rPr>
        <w:t>responsive</w:t>
      </w:r>
      <w:r w:rsidRPr="00495CEB">
        <w:rPr>
          <w:rStyle w:val="StyleUnderline"/>
        </w:rPr>
        <w:t xml:space="preserve"> to citizens.</w:t>
      </w:r>
      <w:r w:rsidRPr="00495CEB">
        <w:rPr>
          <w:sz w:val="16"/>
        </w:rPr>
        <w:t>130</w:t>
      </w:r>
    </w:p>
    <w:p w14:paraId="02C7A5C4" w14:textId="77777777" w:rsidR="005A1015" w:rsidRPr="00C00C2A" w:rsidRDefault="005A1015" w:rsidP="005A1015">
      <w:pPr>
        <w:rPr>
          <w:rStyle w:val="StyleUnderline"/>
        </w:rPr>
      </w:pPr>
      <w:r w:rsidRPr="00C00C2A">
        <w:rPr>
          <w:sz w:val="16"/>
        </w:rPr>
        <w:t xml:space="preserve">There is also </w:t>
      </w:r>
      <w:r w:rsidRPr="00C00C2A">
        <w:rPr>
          <w:rStyle w:val="StyleUnderline"/>
        </w:rPr>
        <w:t xml:space="preserve">an </w:t>
      </w:r>
      <w:r w:rsidRPr="00114CFA">
        <w:rPr>
          <w:rStyle w:val="Emphasis"/>
        </w:rPr>
        <w:t>even deeper problem</w:t>
      </w:r>
      <w:r w:rsidRPr="00C00C2A">
        <w:rPr>
          <w:rStyle w:val="StyleUnderline"/>
        </w:rPr>
        <w:t xml:space="preserve"> limiting the effectiveness of </w:t>
      </w:r>
      <w:r w:rsidRPr="009E6ED7">
        <w:rPr>
          <w:rStyle w:val="StyleUnderline"/>
          <w:highlight w:val="cyan"/>
        </w:rPr>
        <w:t>democratic reforms</w:t>
      </w:r>
      <w:r w:rsidRPr="00C00C2A">
        <w:rPr>
          <w:rStyle w:val="StyleUnderline"/>
        </w:rPr>
        <w:t xml:space="preserve">: they </w:t>
      </w:r>
      <w:r w:rsidRPr="009E6ED7">
        <w:rPr>
          <w:rStyle w:val="StyleUnderline"/>
          <w:highlight w:val="cyan"/>
        </w:rPr>
        <w:t xml:space="preserve">do little to </w:t>
      </w:r>
      <w:r w:rsidRPr="009E6ED7">
        <w:rPr>
          <w:rStyle w:val="Emphasis"/>
        </w:rPr>
        <w:t>strengthen the middle class</w:t>
      </w:r>
      <w:r w:rsidRPr="009E6ED7">
        <w:rPr>
          <w:rStyle w:val="StyleUnderline"/>
        </w:rPr>
        <w:t xml:space="preserve"> and </w:t>
      </w:r>
      <w:r w:rsidRPr="009E6ED7">
        <w:rPr>
          <w:rStyle w:val="StyleUnderline"/>
          <w:highlight w:val="cyan"/>
        </w:rPr>
        <w:t>reduce</w:t>
      </w:r>
      <w:r w:rsidRPr="00C00C2A">
        <w:rPr>
          <w:rStyle w:val="StyleUnderline"/>
        </w:rPr>
        <w:t xml:space="preserve"> extreme </w:t>
      </w:r>
      <w:r w:rsidRPr="00114CFA">
        <w:rPr>
          <w:rStyle w:val="Emphasis"/>
        </w:rPr>
        <w:t xml:space="preserve">economic </w:t>
      </w:r>
      <w:r w:rsidRPr="009E6ED7">
        <w:rPr>
          <w:rStyle w:val="Emphasis"/>
          <w:highlight w:val="cyan"/>
        </w:rPr>
        <w:t>inequality</w:t>
      </w:r>
      <w:r w:rsidRPr="00C00C2A">
        <w:rPr>
          <w:rStyle w:val="StyleUnderline"/>
        </w:rPr>
        <w:t xml:space="preserve">. To be truly effective, democratic reforms need to reduce extreme economic inequality. The more economically unequal </w:t>
      </w:r>
      <w:r w:rsidRPr="00C00C2A">
        <w:rPr>
          <w:sz w:val="16"/>
        </w:rPr>
        <w:t xml:space="preserve">a society is, </w:t>
      </w:r>
      <w:r w:rsidRPr="009E6ED7">
        <w:rPr>
          <w:rStyle w:val="StyleUnderline"/>
        </w:rPr>
        <w:t xml:space="preserve">the more </w:t>
      </w:r>
      <w:r w:rsidRPr="009E6ED7">
        <w:rPr>
          <w:rStyle w:val="StyleUnderline"/>
          <w:highlight w:val="cyan"/>
        </w:rPr>
        <w:t>the rich will</w:t>
      </w:r>
      <w:r w:rsidRPr="00C00C2A">
        <w:rPr>
          <w:rStyle w:val="StyleUnderline"/>
        </w:rPr>
        <w:t xml:space="preserve"> have the ability and incentives to </w:t>
      </w:r>
      <w:r w:rsidRPr="009E6ED7">
        <w:rPr>
          <w:rStyle w:val="Emphasis"/>
          <w:highlight w:val="cyan"/>
        </w:rPr>
        <w:t>rig the system</w:t>
      </w:r>
      <w:r w:rsidRPr="00C00C2A">
        <w:rPr>
          <w:rStyle w:val="StyleUnderline"/>
        </w:rPr>
        <w:t xml:space="preserve">. Campaign finance and </w:t>
      </w:r>
      <w:r w:rsidRPr="00495CEB">
        <w:rPr>
          <w:rStyle w:val="StyleUnderline"/>
        </w:rPr>
        <w:t>voting reforms can make the rules of the game fairer, but they have a hard time making the power of the players more equal.</w:t>
      </w:r>
    </w:p>
    <w:p w14:paraId="402F1510" w14:textId="77777777" w:rsidR="005A1015" w:rsidRDefault="005A1015" w:rsidP="005A1015">
      <w:pPr>
        <w:rPr>
          <w:sz w:val="16"/>
        </w:rPr>
      </w:pPr>
      <w:r w:rsidRPr="00C00C2A">
        <w:rPr>
          <w:rStyle w:val="StyleUnderline"/>
        </w:rPr>
        <w:t xml:space="preserve">At a more </w:t>
      </w:r>
      <w:r w:rsidRPr="00495CEB">
        <w:rPr>
          <w:rStyle w:val="StyleUnderline"/>
        </w:rPr>
        <w:t xml:space="preserve">abstract level, labor is an essential part of the </w:t>
      </w:r>
      <w:r w:rsidRPr="00495CEB">
        <w:rPr>
          <w:rStyle w:val="Emphasis"/>
        </w:rPr>
        <w:t>checks and balances</w:t>
      </w:r>
      <w:r w:rsidRPr="00495CEB">
        <w:rPr>
          <w:rStyle w:val="StyleUnderline"/>
        </w:rPr>
        <w:t xml:space="preserve"> that allow capitalistic democratic governments to function properly.</w:t>
      </w:r>
      <w:r w:rsidRPr="00495CEB">
        <w:rPr>
          <w:sz w:val="16"/>
        </w:rPr>
        <w:t xml:space="preserve"> </w:t>
      </w:r>
      <w:r w:rsidRPr="00495CEB">
        <w:rPr>
          <w:rStyle w:val="StyleUnderline"/>
        </w:rPr>
        <w:t xml:space="preserve">Labor unions can limit the extremes of capitalism from pushing democratic capitalistic systems toward </w:t>
      </w:r>
      <w:r w:rsidRPr="00495CEB">
        <w:rPr>
          <w:rStyle w:val="Emphasis"/>
        </w:rPr>
        <w:t>authoritarian rule</w:t>
      </w:r>
      <w:r w:rsidRPr="00495CEB">
        <w:rPr>
          <w:sz w:val="16"/>
        </w:rPr>
        <w:t xml:space="preserve">. And </w:t>
      </w:r>
      <w:r w:rsidRPr="00495CEB">
        <w:rPr>
          <w:rStyle w:val="StyleUnderline"/>
        </w:rPr>
        <w:t>they can limit governments from intruding so much in private business that the system becomes communistic or</w:t>
      </w:r>
      <w:r w:rsidRPr="00495CEB">
        <w:rPr>
          <w:sz w:val="16"/>
        </w:rPr>
        <w:t xml:space="preserve"> otherwise </w:t>
      </w:r>
      <w:r w:rsidRPr="00495CEB">
        <w:rPr>
          <w:rStyle w:val="StyleUnderline"/>
        </w:rPr>
        <w:t>destroys</w:t>
      </w:r>
      <w:r w:rsidRPr="00495CEB">
        <w:rPr>
          <w:sz w:val="16"/>
        </w:rPr>
        <w:t xml:space="preserve"> the </w:t>
      </w:r>
      <w:r w:rsidRPr="00495CEB">
        <w:rPr>
          <w:rStyle w:val="StyleUnderline"/>
        </w:rPr>
        <w:t>freedoms</w:t>
      </w:r>
      <w:r w:rsidRPr="00C00C2A">
        <w:rPr>
          <w:sz w:val="16"/>
        </w:rPr>
        <w:t xml:space="preserve"> offered by capitalism. Labor has different interests and spheres of influence than does government or business and can prevent either one from gaining too much power.</w:t>
      </w:r>
    </w:p>
    <w:p w14:paraId="5D587100" w14:textId="7C22FE03" w:rsidR="008A74E8" w:rsidRPr="00C00C2A" w:rsidRDefault="008A74E8" w:rsidP="008A74E8">
      <w:pPr>
        <w:pStyle w:val="Heading2"/>
      </w:pPr>
      <w:r>
        <w:t>Antitrust DA</w:t>
      </w:r>
    </w:p>
    <w:p w14:paraId="6947DDE1" w14:textId="77777777" w:rsidR="005A1015" w:rsidRDefault="005A1015" w:rsidP="005A1015">
      <w:pPr>
        <w:pStyle w:val="Heading3"/>
      </w:pPr>
      <w:r>
        <w:t>DA</w:t>
      </w:r>
    </w:p>
    <w:p w14:paraId="02FD6557" w14:textId="77777777" w:rsidR="005A1015" w:rsidRDefault="005A1015" w:rsidP="005A1015">
      <w:pPr>
        <w:pStyle w:val="Heading4"/>
      </w:pPr>
      <w:r>
        <w:t xml:space="preserve">2. Antitrust enforcement is </w:t>
      </w:r>
      <w:r>
        <w:rPr>
          <w:u w:val="single"/>
        </w:rPr>
        <w:t>tanked now</w:t>
      </w:r>
      <w:r w:rsidRPr="00F95D35">
        <w:t>.</w:t>
      </w:r>
    </w:p>
    <w:p w14:paraId="4E257BCB" w14:textId="77777777" w:rsidR="005A1015" w:rsidRDefault="005A1015" w:rsidP="005A1015">
      <w:r w:rsidRPr="00FA1B1C">
        <w:rPr>
          <w:rStyle w:val="Style13ptBold"/>
        </w:rPr>
        <w:t>Posner 21</w:t>
      </w:r>
      <w:r>
        <w:t xml:space="preserve"> </w:t>
      </w:r>
      <w:r w:rsidRPr="00C02B8A">
        <w:t>[Posner,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How Antitrust Failed Workers, Accessed: 8/4/2025. https://academic.oup.com/book/41214/chapter/350679193?login=true BBB]</w:t>
      </w:r>
    </w:p>
    <w:p w14:paraId="0F0AF5A4" w14:textId="77777777" w:rsidR="005A1015" w:rsidRPr="00C82E28" w:rsidRDefault="005A1015" w:rsidP="005A1015">
      <w:pPr>
        <w:rPr>
          <w:sz w:val="14"/>
        </w:rPr>
      </w:pPr>
      <w:r w:rsidRPr="00C82E28">
        <w:rPr>
          <w:sz w:val="14"/>
        </w:rPr>
        <w:t xml:space="preserve">Legal hostility/uncertainty. </w:t>
      </w:r>
      <w:r w:rsidRPr="00145C4B">
        <w:rPr>
          <w:b/>
          <w:bCs/>
          <w:u w:val="single"/>
        </w:rPr>
        <w:t xml:space="preserve">The scarcity of </w:t>
      </w:r>
      <w:r w:rsidRPr="00422D5F">
        <w:rPr>
          <w:b/>
          <w:bCs/>
          <w:highlight w:val="cyan"/>
          <w:u w:val="single"/>
        </w:rPr>
        <w:t xml:space="preserve">labor </w:t>
      </w:r>
      <w:r w:rsidRPr="00BF53DE">
        <w:rPr>
          <w:b/>
          <w:bCs/>
          <w:highlight w:val="cyan"/>
          <w:u w:val="single"/>
        </w:rPr>
        <w:t>monopsony litigation has</w:t>
      </w:r>
      <w:r w:rsidRPr="00145C4B">
        <w:rPr>
          <w:b/>
          <w:bCs/>
          <w:u w:val="single"/>
        </w:rPr>
        <w:t xml:space="preserve"> left behind </w:t>
      </w:r>
      <w:r w:rsidRPr="00422D5F">
        <w:rPr>
          <w:b/>
          <w:bCs/>
          <w:highlight w:val="cyan"/>
          <w:u w:val="single"/>
        </w:rPr>
        <w:t>a thin trail of case law</w:t>
      </w:r>
      <w:r w:rsidRPr="00C82E28">
        <w:rPr>
          <w:sz w:val="14"/>
        </w:rPr>
        <w:t xml:space="preserve">. </w:t>
      </w:r>
      <w:r w:rsidRPr="00C82E28">
        <w:rPr>
          <w:u w:val="single"/>
        </w:rPr>
        <w:t>A</w:t>
      </w:r>
      <w:r w:rsidRPr="00C82E28">
        <w:rPr>
          <w:sz w:val="14"/>
        </w:rPr>
        <w:t xml:space="preserve">nother </w:t>
      </w:r>
      <w:r w:rsidRPr="00C82E28">
        <w:rPr>
          <w:u w:val="single"/>
        </w:rPr>
        <w:t>self-reinforcing cycle</w:t>
      </w:r>
      <w:r w:rsidRPr="00C82E28">
        <w:rPr>
          <w:sz w:val="14"/>
        </w:rPr>
        <w:t xml:space="preserve"> may be at work. </w:t>
      </w:r>
      <w:r w:rsidRPr="00C82E28">
        <w:rPr>
          <w:u w:val="single"/>
        </w:rPr>
        <w:t>Because there is more product-side litigation than labor-side litigation</w:t>
      </w:r>
      <w:r w:rsidRPr="00C82E28">
        <w:rPr>
          <w:sz w:val="14"/>
        </w:rPr>
        <w:t xml:space="preserve">, there is more product-side case law, and thus </w:t>
      </w:r>
      <w:r w:rsidRPr="00C82E28">
        <w:rPr>
          <w:u w:val="single"/>
        </w:rPr>
        <w:t>product-side outcomes are easier to predict</w:t>
      </w:r>
      <w:r w:rsidRPr="00C82E28">
        <w:rPr>
          <w:sz w:val="14"/>
        </w:rPr>
        <w:t xml:space="preserve">. </w:t>
      </w:r>
      <w:r w:rsidRPr="00BF53DE">
        <w:rPr>
          <w:b/>
          <w:bCs/>
          <w:highlight w:val="cyan"/>
          <w:u w:val="single"/>
        </w:rPr>
        <w:t>Because lawyers understand product</w:t>
      </w:r>
      <w:r w:rsidRPr="00BF53DE">
        <w:rPr>
          <w:b/>
          <w:bCs/>
          <w:u w:val="single"/>
        </w:rPr>
        <w:t>-side</w:t>
      </w:r>
      <w:r w:rsidRPr="00BF53DE">
        <w:rPr>
          <w:sz w:val="14"/>
        </w:rPr>
        <w:t xml:space="preserve"> law </w:t>
      </w:r>
      <w:r w:rsidRPr="00BF53DE">
        <w:rPr>
          <w:b/>
          <w:bCs/>
          <w:highlight w:val="cyan"/>
          <w:u w:val="single"/>
        </w:rPr>
        <w:t>better than labor-side</w:t>
      </w:r>
      <w:r w:rsidRPr="00BF53DE">
        <w:rPr>
          <w:sz w:val="14"/>
        </w:rPr>
        <w:t xml:space="preserve"> law, </w:t>
      </w:r>
      <w:r w:rsidRPr="00BF53DE">
        <w:rPr>
          <w:b/>
          <w:bCs/>
          <w:highlight w:val="cyan"/>
          <w:u w:val="single"/>
        </w:rPr>
        <w:t>they are</w:t>
      </w:r>
      <w:r w:rsidRPr="00BF53DE">
        <w:rPr>
          <w:b/>
          <w:bCs/>
          <w:u w:val="single"/>
        </w:rPr>
        <w:t xml:space="preserve"> more </w:t>
      </w:r>
      <w:r w:rsidRPr="00BF53DE">
        <w:rPr>
          <w:b/>
          <w:bCs/>
          <w:highlight w:val="cyan"/>
          <w:u w:val="single"/>
        </w:rPr>
        <w:t>likely to bring product</w:t>
      </w:r>
      <w:r w:rsidRPr="00BF53DE">
        <w:rPr>
          <w:b/>
          <w:bCs/>
          <w:u w:val="single"/>
        </w:rPr>
        <w:t xml:space="preserve">-side </w:t>
      </w:r>
      <w:r w:rsidRPr="00BF53DE">
        <w:rPr>
          <w:b/>
          <w:bCs/>
          <w:highlight w:val="cyan"/>
          <w:u w:val="single"/>
        </w:rPr>
        <w:t>cases</w:t>
      </w:r>
      <w:r w:rsidRPr="00BF53DE">
        <w:rPr>
          <w:sz w:val="14"/>
        </w:rPr>
        <w:t>, which further develops product-side law.</w:t>
      </w:r>
    </w:p>
    <w:p w14:paraId="327E455C" w14:textId="77777777" w:rsidR="005A1015" w:rsidRPr="00C82E28" w:rsidRDefault="005A1015" w:rsidP="005A1015">
      <w:pPr>
        <w:rPr>
          <w:sz w:val="14"/>
        </w:rPr>
      </w:pPr>
      <w:r w:rsidRPr="00422D5F">
        <w:rPr>
          <w:rStyle w:val="Emphasis"/>
          <w:highlight w:val="cyan"/>
        </w:rPr>
        <w:t>Courts</w:t>
      </w:r>
      <w:r w:rsidRPr="00BF53DE">
        <w:rPr>
          <w:rStyle w:val="Emphasis"/>
        </w:rPr>
        <w:t xml:space="preserve"> have </w:t>
      </w:r>
      <w:r w:rsidRPr="00422D5F">
        <w:rPr>
          <w:rStyle w:val="Emphasis"/>
          <w:highlight w:val="cyan"/>
        </w:rPr>
        <w:t>struggle</w:t>
      </w:r>
      <w:r w:rsidRPr="00BF53DE">
        <w:rPr>
          <w:rStyle w:val="Emphasis"/>
        </w:rPr>
        <w:t xml:space="preserve">d </w:t>
      </w:r>
      <w:r w:rsidRPr="00422D5F">
        <w:rPr>
          <w:rStyle w:val="Emphasis"/>
          <w:highlight w:val="cyan"/>
        </w:rPr>
        <w:t>with labor monopsony cases</w:t>
      </w:r>
      <w:r w:rsidRPr="00C82E28">
        <w:rPr>
          <w:sz w:val="14"/>
        </w:rPr>
        <w:t xml:space="preserve">. As we will see in later chapters, </w:t>
      </w:r>
      <w:r w:rsidRPr="00BF53DE">
        <w:rPr>
          <w:b/>
          <w:bCs/>
          <w:u w:val="single"/>
        </w:rPr>
        <w:t>they</w:t>
      </w:r>
      <w:r w:rsidRPr="00C82E28">
        <w:rPr>
          <w:b/>
          <w:bCs/>
          <w:u w:val="single"/>
        </w:rPr>
        <w:t xml:space="preserve"> often </w:t>
      </w:r>
      <w:r w:rsidRPr="00422D5F">
        <w:rPr>
          <w:b/>
          <w:bCs/>
          <w:highlight w:val="cyan"/>
          <w:u w:val="single"/>
        </w:rPr>
        <w:t>make basic errors</w:t>
      </w:r>
      <w:r w:rsidRPr="00C82E28">
        <w:rPr>
          <w:b/>
          <w:bCs/>
          <w:u w:val="single"/>
        </w:rPr>
        <w:t>, not even realizing that labor markets are different from product markets</w:t>
      </w:r>
      <w:r w:rsidRPr="00C82E28">
        <w:rPr>
          <w:sz w:val="14"/>
        </w:rPr>
        <w:t xml:space="preserve">.26 Misled by the mirror-image analogy of product-market analysis, </w:t>
      </w:r>
      <w:r w:rsidRPr="00C82E28">
        <w:rPr>
          <w:u w:val="single"/>
        </w:rPr>
        <w:t>they conduct the labor analysis backward</w:t>
      </w:r>
      <w:r w:rsidRPr="00C82E28">
        <w:rPr>
          <w:sz w:val="14"/>
        </w:rPr>
        <w:t xml:space="preserve">.27 </w:t>
      </w:r>
      <w:r w:rsidRPr="00422D5F">
        <w:rPr>
          <w:rStyle w:val="Emphasis"/>
          <w:highlight w:val="cyan"/>
        </w:rPr>
        <w:t>In nearly all</w:t>
      </w:r>
      <w:r w:rsidRPr="00C82E28">
        <w:rPr>
          <w:rStyle w:val="Emphasis"/>
        </w:rPr>
        <w:t xml:space="preserve"> the </w:t>
      </w:r>
      <w:r w:rsidRPr="00422D5F">
        <w:rPr>
          <w:rStyle w:val="Emphasis"/>
          <w:highlight w:val="cyan"/>
        </w:rPr>
        <w:t>cases</w:t>
      </w:r>
      <w:r w:rsidRPr="00C82E28">
        <w:rPr>
          <w:rStyle w:val="Emphasis"/>
        </w:rPr>
        <w:t xml:space="preserve"> I have found, </w:t>
      </w:r>
      <w:r w:rsidRPr="00422D5F">
        <w:rPr>
          <w:rStyle w:val="Emphasis"/>
          <w:highlight w:val="cyan"/>
        </w:rPr>
        <w:t>the labor market definition is superficial</w:t>
      </w:r>
      <w:r w:rsidRPr="00C82E28">
        <w:rPr>
          <w:sz w:val="14"/>
        </w:rPr>
        <w:t xml:space="preserve">. </w:t>
      </w:r>
      <w:r w:rsidRPr="00C82E28">
        <w:rPr>
          <w:u w:val="single"/>
        </w:rPr>
        <w:t>Plaintiffs fail to describe the</w:t>
      </w:r>
      <w:r w:rsidRPr="00C82E28">
        <w:rPr>
          <w:sz w:val="14"/>
        </w:rPr>
        <w:t xml:space="preserve"> geographic </w:t>
      </w:r>
      <w:r w:rsidRPr="00C82E28">
        <w:rPr>
          <w:u w:val="single"/>
        </w:rPr>
        <w:t>limits of the labor market</w:t>
      </w:r>
      <w:r w:rsidRPr="00C82E28">
        <w:rPr>
          <w:sz w:val="14"/>
        </w:rPr>
        <w:t xml:space="preserve">,28 do not distinguish different labor markets within a class,29 </w:t>
      </w:r>
      <w:r w:rsidRPr="00C82E28">
        <w:rPr>
          <w:b/>
          <w:bCs/>
          <w:u w:val="single"/>
        </w:rPr>
        <w:t>fail to defend their labor market definitions</w:t>
      </w:r>
      <w:r w:rsidRPr="00C82E28">
        <w:rPr>
          <w:sz w:val="14"/>
        </w:rPr>
        <w:t xml:space="preserve">,30 and so on. </w:t>
      </w:r>
      <w:r w:rsidRPr="00C82E28">
        <w:rPr>
          <w:b/>
          <w:bCs/>
          <w:u w:val="single"/>
        </w:rPr>
        <w:t xml:space="preserve">In other cases, the </w:t>
      </w:r>
      <w:r w:rsidRPr="00422D5F">
        <w:rPr>
          <w:b/>
          <w:bCs/>
          <w:highlight w:val="cyan"/>
          <w:u w:val="single"/>
        </w:rPr>
        <w:t>courts</w:t>
      </w:r>
      <w:r w:rsidRPr="00C82E28">
        <w:rPr>
          <w:b/>
          <w:bCs/>
          <w:u w:val="single"/>
        </w:rPr>
        <w:t xml:space="preserve"> have </w:t>
      </w:r>
      <w:r w:rsidRPr="00422D5F">
        <w:rPr>
          <w:b/>
          <w:bCs/>
          <w:highlight w:val="cyan"/>
          <w:u w:val="single"/>
        </w:rPr>
        <w:t>reject</w:t>
      </w:r>
      <w:r w:rsidRPr="00C82E28">
        <w:rPr>
          <w:b/>
          <w:bCs/>
          <w:u w:val="single"/>
        </w:rPr>
        <w:t xml:space="preserve">ed </w:t>
      </w:r>
      <w:r w:rsidRPr="00422D5F">
        <w:rPr>
          <w:b/>
          <w:bCs/>
          <w:highlight w:val="cyan"/>
          <w:u w:val="single"/>
        </w:rPr>
        <w:t>reasonable</w:t>
      </w:r>
      <w:r w:rsidRPr="00C82E28">
        <w:rPr>
          <w:b/>
          <w:bCs/>
          <w:u w:val="single"/>
        </w:rPr>
        <w:t xml:space="preserve"> market </w:t>
      </w:r>
      <w:r w:rsidRPr="00422D5F">
        <w:rPr>
          <w:b/>
          <w:bCs/>
          <w:highlight w:val="cyan"/>
          <w:u w:val="single"/>
        </w:rPr>
        <w:t>definitions because they assume</w:t>
      </w:r>
      <w:r w:rsidRPr="00C82E28">
        <w:rPr>
          <w:b/>
          <w:bCs/>
          <w:u w:val="single"/>
        </w:rPr>
        <w:t xml:space="preserve"> that </w:t>
      </w:r>
      <w:r w:rsidRPr="00422D5F">
        <w:rPr>
          <w:b/>
          <w:bCs/>
          <w:highlight w:val="cyan"/>
          <w:u w:val="single"/>
        </w:rPr>
        <w:t>labor markets are broader</w:t>
      </w:r>
      <w:r w:rsidRPr="00C82E28">
        <w:rPr>
          <w:b/>
          <w:bCs/>
          <w:u w:val="single"/>
        </w:rPr>
        <w:t xml:space="preserve"> than they in fact are.</w:t>
      </w:r>
      <w:r w:rsidRPr="00C82E28">
        <w:rPr>
          <w:sz w:val="14"/>
        </w:rPr>
        <w:t xml:space="preserve">31 Finally, </w:t>
      </w:r>
      <w:r w:rsidRPr="00422D5F">
        <w:rPr>
          <w:rStyle w:val="Emphasis"/>
          <w:highlight w:val="cyan"/>
        </w:rPr>
        <w:t>a few</w:t>
      </w:r>
      <w:r w:rsidRPr="00C82E28">
        <w:rPr>
          <w:sz w:val="14"/>
        </w:rPr>
        <w:t xml:space="preserve"> of the </w:t>
      </w:r>
      <w:r w:rsidRPr="00422D5F">
        <w:rPr>
          <w:rStyle w:val="Emphasis"/>
          <w:highlight w:val="cyan"/>
        </w:rPr>
        <w:t xml:space="preserve">cases are </w:t>
      </w:r>
      <w:r w:rsidRPr="00863CC3">
        <w:rPr>
          <w:rStyle w:val="Emphasis"/>
        </w:rPr>
        <w:t>difficult to explain as</w:t>
      </w:r>
      <w:r w:rsidRPr="00C82E28">
        <w:rPr>
          <w:rStyle w:val="Emphasis"/>
        </w:rPr>
        <w:t xml:space="preserve"> </w:t>
      </w:r>
      <w:r w:rsidRPr="00863CC3">
        <w:rPr>
          <w:rStyle w:val="Emphasis"/>
        </w:rPr>
        <w:t xml:space="preserve">anything other than </w:t>
      </w:r>
      <w:r w:rsidRPr="00422D5F">
        <w:rPr>
          <w:rStyle w:val="Emphasis"/>
          <w:highlight w:val="cyan"/>
        </w:rPr>
        <w:t>judicial skepticism</w:t>
      </w:r>
      <w:r w:rsidRPr="00C82E28">
        <w:rPr>
          <w:sz w:val="14"/>
        </w:rPr>
        <w:t>, or at least uncertainty about how to address arguments in the absence of well-developed case law.32</w:t>
      </w:r>
    </w:p>
    <w:p w14:paraId="3137976A" w14:textId="77777777" w:rsidR="005A1015" w:rsidRPr="00087EC6" w:rsidRDefault="005A1015" w:rsidP="005A1015">
      <w:pPr>
        <w:rPr>
          <w:sz w:val="14"/>
        </w:rPr>
      </w:pPr>
      <w:r w:rsidRPr="00087EC6">
        <w:rPr>
          <w:sz w:val="14"/>
        </w:rPr>
        <w:t xml:space="preserve">Government neglect. </w:t>
      </w:r>
      <w:r w:rsidRPr="00C82E28">
        <w:rPr>
          <w:u w:val="single"/>
        </w:rPr>
        <w:t xml:space="preserve">A large portion of </w:t>
      </w:r>
      <w:r w:rsidRPr="00422D5F">
        <w:rPr>
          <w:highlight w:val="cyan"/>
          <w:u w:val="single"/>
        </w:rPr>
        <w:t>private</w:t>
      </w:r>
      <w:r w:rsidRPr="00C82E28">
        <w:rPr>
          <w:u w:val="single"/>
        </w:rPr>
        <w:t xml:space="preserve"> product-side </w:t>
      </w:r>
      <w:r w:rsidRPr="00422D5F">
        <w:rPr>
          <w:highlight w:val="cyan"/>
          <w:u w:val="single"/>
        </w:rPr>
        <w:t>litigation piggybacks on government investigations and</w:t>
      </w:r>
      <w:r w:rsidRPr="00C82E28">
        <w:rPr>
          <w:u w:val="single"/>
        </w:rPr>
        <w:t xml:space="preserve"> </w:t>
      </w:r>
      <w:r w:rsidRPr="00422D5F">
        <w:rPr>
          <w:highlight w:val="cyan"/>
          <w:u w:val="single"/>
        </w:rPr>
        <w:t>litigation</w:t>
      </w:r>
      <w:r w:rsidRPr="00087EC6">
        <w:rPr>
          <w:sz w:val="14"/>
        </w:rPr>
        <w:t xml:space="preserve">, </w:t>
      </w:r>
      <w:r w:rsidRPr="00C82E28">
        <w:rPr>
          <w:u w:val="single"/>
        </w:rPr>
        <w:t>which both uncover</w:t>
      </w:r>
      <w:r w:rsidRPr="00087EC6">
        <w:rPr>
          <w:sz w:val="14"/>
        </w:rPr>
        <w:t xml:space="preserve"> otherwise unknown </w:t>
      </w:r>
      <w:r w:rsidRPr="00C82E28">
        <w:rPr>
          <w:u w:val="single"/>
        </w:rPr>
        <w:t>antitrust violations and establish</w:t>
      </w:r>
      <w:r w:rsidRPr="00087EC6">
        <w:rPr>
          <w:sz w:val="14"/>
        </w:rPr>
        <w:t xml:space="preserve"> useful </w:t>
      </w:r>
      <w:r w:rsidRPr="00C82E28">
        <w:rPr>
          <w:u w:val="single"/>
        </w:rPr>
        <w:t>precedents</w:t>
      </w:r>
      <w:r w:rsidRPr="00087EC6">
        <w:rPr>
          <w:sz w:val="14"/>
        </w:rPr>
        <w:t xml:space="preserve">.33 </w:t>
      </w:r>
      <w:r w:rsidRPr="00422D5F">
        <w:rPr>
          <w:b/>
          <w:bCs/>
          <w:highlight w:val="cyan"/>
          <w:u w:val="single"/>
        </w:rPr>
        <w:t>The</w:t>
      </w:r>
      <w:r w:rsidRPr="00087EC6">
        <w:rPr>
          <w:sz w:val="14"/>
        </w:rPr>
        <w:t xml:space="preserve"> </w:t>
      </w:r>
      <w:r w:rsidRPr="00C82E28">
        <w:rPr>
          <w:b/>
          <w:bCs/>
          <w:u w:val="single"/>
        </w:rPr>
        <w:t xml:space="preserve">near </w:t>
      </w:r>
      <w:r w:rsidRPr="00422D5F">
        <w:rPr>
          <w:b/>
          <w:bCs/>
          <w:highlight w:val="cyan"/>
          <w:u w:val="single"/>
        </w:rPr>
        <w:t>absence of government enforcement</w:t>
      </w:r>
      <w:r w:rsidRPr="00C82E28">
        <w:rPr>
          <w:b/>
          <w:bCs/>
          <w:u w:val="single"/>
        </w:rPr>
        <w:t xml:space="preserve"> of antitrust</w:t>
      </w:r>
      <w:r w:rsidRPr="00087EC6">
        <w:rPr>
          <w:sz w:val="14"/>
        </w:rPr>
        <w:t xml:space="preserve"> law </w:t>
      </w:r>
      <w:r w:rsidRPr="00C82E28">
        <w:rPr>
          <w:b/>
          <w:bCs/>
          <w:u w:val="single"/>
        </w:rPr>
        <w:t>in labor markets</w:t>
      </w:r>
      <w:r w:rsidRPr="00087EC6">
        <w:rPr>
          <w:sz w:val="14"/>
        </w:rPr>
        <w:t xml:space="preserve"> until very recently thus </w:t>
      </w:r>
      <w:r w:rsidRPr="00422D5F">
        <w:rPr>
          <w:b/>
          <w:bCs/>
          <w:highlight w:val="cyan"/>
          <w:u w:val="single"/>
        </w:rPr>
        <w:t>helps explain the scarcity of private litigation</w:t>
      </w:r>
      <w:r w:rsidRPr="00087EC6">
        <w:rPr>
          <w:sz w:val="14"/>
        </w:rPr>
        <w:t xml:space="preserve">. Even today, </w:t>
      </w:r>
      <w:r w:rsidRPr="00422D5F">
        <w:rPr>
          <w:rStyle w:val="Emphasis"/>
          <w:highlight w:val="cyan"/>
        </w:rPr>
        <w:t>the government’s attitude toward labor monopsony</w:t>
      </w:r>
      <w:r w:rsidRPr="00C82E28">
        <w:rPr>
          <w:rStyle w:val="Emphasis"/>
        </w:rPr>
        <w:t xml:space="preserve"> claims </w:t>
      </w:r>
      <w:r w:rsidRPr="00422D5F">
        <w:rPr>
          <w:rStyle w:val="Emphasis"/>
          <w:highlight w:val="cyan"/>
        </w:rPr>
        <w:t>reflects</w:t>
      </w:r>
      <w:r w:rsidRPr="00087EC6">
        <w:rPr>
          <w:sz w:val="14"/>
        </w:rPr>
        <w:t xml:space="preserve"> a degree of </w:t>
      </w:r>
      <w:r w:rsidRPr="00422D5F">
        <w:rPr>
          <w:rStyle w:val="Emphasis"/>
          <w:highlight w:val="cyan"/>
        </w:rPr>
        <w:t>skepticism</w:t>
      </w:r>
      <w:r w:rsidRPr="00087EC6">
        <w:rPr>
          <w:sz w:val="14"/>
        </w:rPr>
        <w:t xml:space="preserve">. Early </w:t>
      </w:r>
      <w:r w:rsidRPr="00422D5F">
        <w:rPr>
          <w:highlight w:val="cyan"/>
          <w:u w:val="single"/>
        </w:rPr>
        <w:t>in 2019, the DOJ</w:t>
      </w:r>
      <w:r w:rsidRPr="00C82E28">
        <w:rPr>
          <w:u w:val="single"/>
        </w:rPr>
        <w:t xml:space="preserve"> filed notices in </w:t>
      </w:r>
      <w:r w:rsidRPr="00087EC6">
        <w:rPr>
          <w:sz w:val="14"/>
        </w:rPr>
        <w:t xml:space="preserve">several </w:t>
      </w:r>
      <w:r w:rsidRPr="00C82E28">
        <w:rPr>
          <w:u w:val="single"/>
        </w:rPr>
        <w:t>class actions</w:t>
      </w:r>
      <w:r w:rsidRPr="00087EC6">
        <w:rPr>
          <w:sz w:val="14"/>
        </w:rPr>
        <w:t xml:space="preserve"> in which it </w:t>
      </w:r>
      <w:r w:rsidRPr="00422D5F">
        <w:rPr>
          <w:highlight w:val="cyan"/>
          <w:u w:val="single"/>
        </w:rPr>
        <w:t>argued</w:t>
      </w:r>
      <w:r w:rsidRPr="00C82E28">
        <w:rPr>
          <w:u w:val="single"/>
        </w:rPr>
        <w:t xml:space="preserve"> that</w:t>
      </w:r>
      <w:r w:rsidRPr="00087EC6">
        <w:rPr>
          <w:sz w:val="14"/>
        </w:rPr>
        <w:t xml:space="preserve"> the </w:t>
      </w:r>
      <w:r w:rsidRPr="00C82E28">
        <w:rPr>
          <w:u w:val="single"/>
        </w:rPr>
        <w:t xml:space="preserve">franchise </w:t>
      </w:r>
      <w:r w:rsidRPr="00422D5F">
        <w:rPr>
          <w:highlight w:val="cyan"/>
          <w:u w:val="single"/>
        </w:rPr>
        <w:t>no-poaching agreements</w:t>
      </w:r>
      <w:r w:rsidRPr="00087EC6">
        <w:rPr>
          <w:sz w:val="14"/>
        </w:rPr>
        <w:t xml:space="preserve"> being challenged </w:t>
      </w:r>
      <w:r w:rsidRPr="00422D5F">
        <w:rPr>
          <w:rStyle w:val="Emphasis"/>
          <w:highlight w:val="cyan"/>
        </w:rPr>
        <w:t>should be evaluated under</w:t>
      </w:r>
      <w:r w:rsidRPr="00C82E28">
        <w:rPr>
          <w:rStyle w:val="Emphasis"/>
        </w:rPr>
        <w:t xml:space="preserve"> the more onerous </w:t>
      </w:r>
      <w:r w:rsidRPr="00422D5F">
        <w:rPr>
          <w:rStyle w:val="Emphasis"/>
          <w:highlight w:val="cyan"/>
        </w:rPr>
        <w:t>rule of reason rather than</w:t>
      </w:r>
      <w:r w:rsidRPr="00C82E28">
        <w:rPr>
          <w:rStyle w:val="Emphasis"/>
        </w:rPr>
        <w:t xml:space="preserve"> the </w:t>
      </w:r>
      <w:r w:rsidRPr="00422D5F">
        <w:rPr>
          <w:rStyle w:val="Emphasis"/>
          <w:highlight w:val="cyan"/>
        </w:rPr>
        <w:t>per se</w:t>
      </w:r>
      <w:r w:rsidRPr="00C82E28">
        <w:rPr>
          <w:rStyle w:val="Emphasis"/>
        </w:rPr>
        <w:t xml:space="preserve"> rule.</w:t>
      </w:r>
      <w:r w:rsidRPr="00087EC6">
        <w:rPr>
          <w:sz w:val="14"/>
        </w:rPr>
        <w:t xml:space="preserve">34 While the Justice Department’s argument is not absurd from a legal perspective, </w:t>
      </w:r>
      <w:r w:rsidRPr="00087EC6">
        <w:rPr>
          <w:b/>
          <w:bCs/>
          <w:u w:val="single"/>
        </w:rPr>
        <w:t xml:space="preserve">the application of the rule of reason </w:t>
      </w:r>
      <w:r w:rsidRPr="00422D5F">
        <w:rPr>
          <w:b/>
          <w:bCs/>
          <w:highlight w:val="cyan"/>
          <w:u w:val="single"/>
        </w:rPr>
        <w:t>makes private litigation harder</w:t>
      </w:r>
      <w:r w:rsidRPr="00087EC6">
        <w:rPr>
          <w:b/>
          <w:bCs/>
          <w:u w:val="single"/>
        </w:rPr>
        <w:t xml:space="preserve"> in practice, thereby </w:t>
      </w:r>
      <w:r w:rsidRPr="00422D5F">
        <w:rPr>
          <w:b/>
          <w:bCs/>
          <w:highlight w:val="cyan"/>
          <w:u w:val="single"/>
        </w:rPr>
        <w:t>cementing monopsony power</w:t>
      </w:r>
      <w:r w:rsidRPr="00087EC6">
        <w:rPr>
          <w:sz w:val="14"/>
        </w:rPr>
        <w:t>. The government’s interventions in private litigation signal skepticism toward these claims.</w:t>
      </w:r>
    </w:p>
    <w:p w14:paraId="3CB891CD" w14:textId="77777777" w:rsidR="005A1015" w:rsidRPr="00C02B8A" w:rsidRDefault="005A1015" w:rsidP="005A1015">
      <w:pPr>
        <w:rPr>
          <w:sz w:val="14"/>
        </w:rPr>
      </w:pPr>
      <w:r w:rsidRPr="00422D5F">
        <w:rPr>
          <w:highlight w:val="cyan"/>
          <w:u w:val="single"/>
        </w:rPr>
        <w:t xml:space="preserve">The DOJ and FTC rely </w:t>
      </w:r>
      <w:r w:rsidRPr="00087EC6">
        <w:rPr>
          <w:u w:val="single"/>
        </w:rPr>
        <w:t xml:space="preserve">heavily </w:t>
      </w:r>
      <w:r w:rsidRPr="00422D5F">
        <w:rPr>
          <w:highlight w:val="cyan"/>
          <w:u w:val="single"/>
        </w:rPr>
        <w:t xml:space="preserve">on advice </w:t>
      </w:r>
      <w:r w:rsidRPr="00087EC6">
        <w:rPr>
          <w:u w:val="single"/>
        </w:rPr>
        <w:t>from economists</w:t>
      </w:r>
      <w:r w:rsidRPr="00087EC6">
        <w:rPr>
          <w:sz w:val="14"/>
        </w:rPr>
        <w:t xml:space="preserve"> on their staff when evaluating mergers and have frequently challenged mergers based on their effects on product markets.35 </w:t>
      </w:r>
      <w:r w:rsidRPr="00087EC6">
        <w:rPr>
          <w:u w:val="single"/>
        </w:rPr>
        <w:t>Relying</w:t>
      </w:r>
      <w:r w:rsidRPr="00087EC6">
        <w:rPr>
          <w:sz w:val="14"/>
        </w:rPr>
        <w:t xml:space="preserve">, I suspect, </w:t>
      </w:r>
      <w:r w:rsidRPr="00087EC6">
        <w:rPr>
          <w:u w:val="single"/>
        </w:rPr>
        <w:t>on the traditional assumption of economists that labor markets are competitive, the agencies have never</w:t>
      </w:r>
      <w:r w:rsidRPr="00087EC6">
        <w:rPr>
          <w:sz w:val="14"/>
        </w:rPr>
        <w:t xml:space="preserve"> blocked a merger because of its effect on labor markets—or even, </w:t>
      </w:r>
      <w:r w:rsidRPr="00087EC6">
        <w:rPr>
          <w:u w:val="single"/>
        </w:rPr>
        <w:t>as far as I know, given the labor market effects of a potential merger more than cursory attention</w:t>
      </w:r>
      <w:r w:rsidRPr="00087EC6">
        <w:rPr>
          <w:sz w:val="14"/>
        </w:rPr>
        <w:t xml:space="preserve">. </w:t>
      </w:r>
      <w:r w:rsidRPr="00422D5F">
        <w:rPr>
          <w:b/>
          <w:bCs/>
          <w:highlight w:val="cyan"/>
          <w:u w:val="single"/>
        </w:rPr>
        <w:t xml:space="preserve">Nor does it appear </w:t>
      </w:r>
      <w:r w:rsidRPr="00087EC6">
        <w:rPr>
          <w:b/>
          <w:bCs/>
          <w:u w:val="single"/>
        </w:rPr>
        <w:t xml:space="preserve">that the </w:t>
      </w:r>
      <w:r w:rsidRPr="00422D5F">
        <w:rPr>
          <w:b/>
          <w:bCs/>
          <w:highlight w:val="cyan"/>
          <w:u w:val="single"/>
        </w:rPr>
        <w:t>agencies have</w:t>
      </w:r>
      <w:r w:rsidRPr="00087EC6">
        <w:rPr>
          <w:b/>
          <w:bCs/>
          <w:u w:val="single"/>
        </w:rPr>
        <w:t xml:space="preserve"> employed </w:t>
      </w:r>
      <w:r w:rsidRPr="00422D5F">
        <w:rPr>
          <w:b/>
          <w:bCs/>
          <w:highlight w:val="cyan"/>
          <w:u w:val="single"/>
        </w:rPr>
        <w:t>labor economists</w:t>
      </w:r>
      <w:r w:rsidRPr="00422D5F">
        <w:rPr>
          <w:sz w:val="14"/>
          <w:highlight w:val="cyan"/>
        </w:rPr>
        <w:t xml:space="preserve"> </w:t>
      </w:r>
      <w:r w:rsidRPr="00087EC6">
        <w:rPr>
          <w:sz w:val="14"/>
        </w:rPr>
        <w:t>who might have drawn the agencies’ attention to the possible effects of mergers on labor markets—though, in any event, because labor economists have until recently given this topic little attention, they would have been of little help even if they had been consulted.</w:t>
      </w:r>
    </w:p>
    <w:p w14:paraId="128C7AD9" w14:textId="77777777" w:rsidR="005A1015" w:rsidRDefault="005A1015" w:rsidP="005A1015">
      <w:pPr>
        <w:pStyle w:val="Heading4"/>
      </w:pPr>
      <w:r>
        <w:t xml:space="preserve">4. Internet is </w:t>
      </w:r>
      <w:r>
        <w:rPr>
          <w:u w:val="single"/>
        </w:rPr>
        <w:t>resilient</w:t>
      </w:r>
      <w:r>
        <w:t xml:space="preserve">. </w:t>
      </w:r>
    </w:p>
    <w:p w14:paraId="32518956" w14:textId="77777777" w:rsidR="005A1015" w:rsidRDefault="005A1015" w:rsidP="005A1015">
      <w:r>
        <w:t xml:space="preserve">Jonathan </w:t>
      </w:r>
      <w:r>
        <w:rPr>
          <w:rStyle w:val="Style13ptBold"/>
        </w:rPr>
        <w:t>Strickland 10</w:t>
      </w:r>
      <w:r>
        <w:t>, staff at How Stuff Works, “What would happen if the Internet collapsed?,” HowStuffWorks, 2/10/12, http://computer.howstuffworks.com/internet/basics/internet-collapse4.htm</w:t>
      </w:r>
    </w:p>
    <w:p w14:paraId="7D0E6C0D" w14:textId="77777777" w:rsidR="005A1015" w:rsidRDefault="005A1015" w:rsidP="005A1015">
      <w:r>
        <w:rPr>
          <w:sz w:val="16"/>
        </w:rPr>
        <w:t xml:space="preserve">Here's the good news -- </w:t>
      </w:r>
      <w:r>
        <w:rPr>
          <w:rStyle w:val="Emphasis"/>
          <w:highlight w:val="yellow"/>
        </w:rPr>
        <w:t>a total collapse of the Internet would be</w:t>
      </w:r>
      <w:r>
        <w:rPr>
          <w:sz w:val="16"/>
        </w:rPr>
        <w:t xml:space="preserve"> almost </w:t>
      </w:r>
      <w:r>
        <w:rPr>
          <w:rStyle w:val="Emphasis"/>
          <w:highlight w:val="yellow"/>
        </w:rPr>
        <w:t>impossible</w:t>
      </w:r>
      <w:r>
        <w:rPr>
          <w:sz w:val="16"/>
        </w:rPr>
        <w:t xml:space="preserve">. </w:t>
      </w:r>
      <w:r>
        <w:rPr>
          <w:rStyle w:val="StyleUnderline"/>
          <w:highlight w:val="yellow"/>
        </w:rPr>
        <w:t>The Internet</w:t>
      </w:r>
      <w:r>
        <w:rPr>
          <w:sz w:val="16"/>
          <w:highlight w:val="yellow"/>
        </w:rPr>
        <w:t xml:space="preserve"> </w:t>
      </w:r>
      <w:r>
        <w:rPr>
          <w:rStyle w:val="StyleUnderline"/>
          <w:highlight w:val="yellow"/>
        </w:rPr>
        <w:t>isn't a</w:t>
      </w:r>
      <w:r>
        <w:rPr>
          <w:rStyle w:val="StyleUnderline"/>
        </w:rPr>
        <w:t xml:space="preserve"> magic </w:t>
      </w:r>
      <w:r>
        <w:rPr>
          <w:rStyle w:val="StyleUnderline"/>
          <w:highlight w:val="yellow"/>
        </w:rPr>
        <w:t>box with an on/off switch</w:t>
      </w:r>
      <w:r>
        <w:rPr>
          <w:sz w:val="16"/>
        </w:rPr>
        <w:t xml:space="preserve">. It's not even a physical thing. </w:t>
      </w:r>
      <w:r>
        <w:rPr>
          <w:rStyle w:val="StyleUnderline"/>
          <w:highlight w:val="yellow"/>
        </w:rPr>
        <w:t>It's a collection of</w:t>
      </w:r>
      <w:r>
        <w:rPr>
          <w:rStyle w:val="StyleUnderline"/>
        </w:rPr>
        <w:t xml:space="preserve"> physical </w:t>
      </w:r>
      <w:r>
        <w:rPr>
          <w:rStyle w:val="StyleUnderline"/>
          <w:highlight w:val="yellow"/>
        </w:rPr>
        <w:t>things</w:t>
      </w:r>
      <w:r>
        <w:rPr>
          <w:sz w:val="16"/>
          <w:highlight w:val="yellow"/>
        </w:rPr>
        <w:t xml:space="preserve"> </w:t>
      </w:r>
      <w:r>
        <w:rPr>
          <w:rStyle w:val="StyleUnderline"/>
          <w:highlight w:val="yellow"/>
        </w:rPr>
        <w:t>and</w:t>
      </w:r>
      <w:r>
        <w:rPr>
          <w:sz w:val="16"/>
        </w:rPr>
        <w:t xml:space="preserve"> it's </w:t>
      </w:r>
      <w:r>
        <w:rPr>
          <w:rStyle w:val="StyleUnderline"/>
        </w:rPr>
        <w:t xml:space="preserve">constantly </w:t>
      </w:r>
      <w:r>
        <w:rPr>
          <w:rStyle w:val="StyleUnderline"/>
          <w:highlight w:val="yellow"/>
        </w:rPr>
        <w:t>changing</w:t>
      </w:r>
      <w:r>
        <w:rPr>
          <w:sz w:val="16"/>
        </w:rPr>
        <w:t xml:space="preserve">. The Internet isn't the same entity from one moment to the next -- </w:t>
      </w:r>
      <w:r>
        <w:rPr>
          <w:rStyle w:val="StyleUnderline"/>
        </w:rPr>
        <w:t>machines</w:t>
      </w:r>
      <w:r>
        <w:rPr>
          <w:sz w:val="16"/>
        </w:rPr>
        <w:t xml:space="preserve"> </w:t>
      </w:r>
      <w:r>
        <w:rPr>
          <w:rStyle w:val="StyleUnderline"/>
        </w:rPr>
        <w:t>are always joining or leaving the Internet</w:t>
      </w:r>
      <w:r>
        <w:rPr>
          <w:sz w:val="16"/>
        </w:rPr>
        <w:t xml:space="preserve">. </w:t>
      </w:r>
    </w:p>
    <w:p w14:paraId="2D541753" w14:textId="77777777" w:rsidR="005A1015" w:rsidRDefault="005A1015" w:rsidP="005A1015">
      <w:r>
        <w:rPr>
          <w:sz w:val="16"/>
        </w:rPr>
        <w:t xml:space="preserve">It's possible for parts of the Internet to go offline. In fact, this happens all the time. Whether it's a particular server that crashes and needs to be rebooted or replaced or a cable under the ocean gets snagged by an anchor, there are events that can disrupt Internet service. But </w:t>
      </w:r>
      <w:r>
        <w:rPr>
          <w:rStyle w:val="StyleUnderline"/>
          <w:highlight w:val="yellow"/>
        </w:rPr>
        <w:t xml:space="preserve">the effects tend to be </w:t>
      </w:r>
      <w:r>
        <w:rPr>
          <w:rStyle w:val="Emphasis"/>
          <w:highlight w:val="yellow"/>
        </w:rPr>
        <w:t>isolated</w:t>
      </w:r>
      <w:r>
        <w:rPr>
          <w:rStyle w:val="StyleUnderline"/>
          <w:highlight w:val="yellow"/>
        </w:rPr>
        <w:t xml:space="preserve"> and </w:t>
      </w:r>
      <w:r>
        <w:rPr>
          <w:rStyle w:val="Emphasis"/>
          <w:highlight w:val="yellow"/>
        </w:rPr>
        <w:t>temporary</w:t>
      </w:r>
      <w:r>
        <w:rPr>
          <w:rStyle w:val="StyleUnderline"/>
          <w:highlight w:val="yellow"/>
        </w:rPr>
        <w:t>.</w:t>
      </w:r>
      <w:r>
        <w:rPr>
          <w:rStyle w:val="StyleUnderline"/>
        </w:rPr>
        <w:t xml:space="preserve"> </w:t>
      </w:r>
    </w:p>
    <w:p w14:paraId="0E0F9483" w14:textId="77777777" w:rsidR="005A1015" w:rsidRDefault="005A1015" w:rsidP="005A1015">
      <w:r>
        <w:rPr>
          <w:rStyle w:val="StyleUnderline"/>
        </w:rPr>
        <w:t>While there is such a thing as the Internet backbone</w:t>
      </w:r>
      <w:r>
        <w:rPr>
          <w:sz w:val="16"/>
        </w:rPr>
        <w:t xml:space="preserve"> -- a collection of cables and servers that carry the bulk of data across various networks -- </w:t>
      </w:r>
      <w:r>
        <w:rPr>
          <w:rStyle w:val="StyleUnderline"/>
          <w:highlight w:val="yellow"/>
        </w:rPr>
        <w:t>it's not</w:t>
      </w:r>
      <w:r>
        <w:rPr>
          <w:rStyle w:val="StyleUnderline"/>
        </w:rPr>
        <w:t xml:space="preserve"> </w:t>
      </w:r>
      <w:r>
        <w:rPr>
          <w:rStyle w:val="Emphasis"/>
          <w:highlight w:val="yellow"/>
        </w:rPr>
        <w:t>centralized</w:t>
      </w:r>
      <w:r>
        <w:rPr>
          <w:sz w:val="16"/>
        </w:rPr>
        <w:t xml:space="preserve">. </w:t>
      </w:r>
      <w:r>
        <w:rPr>
          <w:rStyle w:val="StyleUnderline"/>
        </w:rPr>
        <w:t>There's no plug you could pull out</w:t>
      </w:r>
      <w:r>
        <w:rPr>
          <w:sz w:val="16"/>
        </w:rPr>
        <w:t xml:space="preserve"> from a socket or a cable you could cut </w:t>
      </w:r>
      <w:r>
        <w:rPr>
          <w:rStyle w:val="StyleUnderline"/>
        </w:rPr>
        <w:t xml:space="preserve">that would </w:t>
      </w:r>
      <w:r>
        <w:rPr>
          <w:sz w:val="16"/>
        </w:rPr>
        <w:t>cripple</w:t>
      </w:r>
      <w:r>
        <w:rPr>
          <w:rStyle w:val="StyleUnderline"/>
        </w:rPr>
        <w:t xml:space="preserve"> [destroy] the Internet</w:t>
      </w:r>
      <w:r>
        <w:rPr>
          <w:sz w:val="16"/>
        </w:rPr>
        <w:t xml:space="preserve">. </w:t>
      </w:r>
      <w:r>
        <w:rPr>
          <w:rStyle w:val="StyleUnderline"/>
        </w:rPr>
        <w:t>For the Internet to experience a</w:t>
      </w:r>
      <w:r>
        <w:rPr>
          <w:sz w:val="16"/>
        </w:rPr>
        <w:t xml:space="preserve"> </w:t>
      </w:r>
      <w:r>
        <w:rPr>
          <w:rStyle w:val="StyleUnderline"/>
        </w:rPr>
        <w:t>global collapse</w:t>
      </w:r>
      <w:r>
        <w:rPr>
          <w:sz w:val="16"/>
        </w:rPr>
        <w:t xml:space="preserve">, either the protocols that allow </w:t>
      </w:r>
      <w:r>
        <w:rPr>
          <w:rStyle w:val="StyleUnderline"/>
        </w:rPr>
        <w:t>machines</w:t>
      </w:r>
      <w:r>
        <w:rPr>
          <w:sz w:val="16"/>
        </w:rPr>
        <w:t xml:space="preserve"> to communicate </w:t>
      </w:r>
      <w:r>
        <w:rPr>
          <w:rStyle w:val="StyleUnderline"/>
        </w:rPr>
        <w:t>would have to stop working</w:t>
      </w:r>
      <w:r>
        <w:rPr>
          <w:sz w:val="16"/>
        </w:rPr>
        <w:t xml:space="preserve"> for some reason or the infrastructure itself would have to suffer massive damage. </w:t>
      </w:r>
    </w:p>
    <w:p w14:paraId="06C11267" w14:textId="77777777" w:rsidR="005A1015" w:rsidRDefault="005A1015" w:rsidP="005A1015">
      <w:r>
        <w:rPr>
          <w:sz w:val="16"/>
        </w:rPr>
        <w:t xml:space="preserve">Since </w:t>
      </w:r>
      <w:r>
        <w:rPr>
          <w:rStyle w:val="Emphasis"/>
          <w:highlight w:val="yellow"/>
        </w:rPr>
        <w:t>the protocols aren't likely to</w:t>
      </w:r>
      <w:r>
        <w:rPr>
          <w:rStyle w:val="Emphasis"/>
        </w:rPr>
        <w:t xml:space="preserve"> </w:t>
      </w:r>
      <w:r>
        <w:rPr>
          <w:rStyle w:val="Emphasis"/>
          <w:highlight w:val="yellow"/>
        </w:rPr>
        <w:t>stop working spontaneously</w:t>
      </w:r>
      <w:r>
        <w:rPr>
          <w:sz w:val="16"/>
        </w:rPr>
        <w:t xml:space="preserve">, we can rule out that eventuality. </w:t>
      </w:r>
      <w:r>
        <w:rPr>
          <w:rStyle w:val="StyleUnderline"/>
        </w:rPr>
        <w:t>As for the massive damage scenario</w:t>
      </w:r>
      <w:r>
        <w:rPr>
          <w:sz w:val="16"/>
        </w:rPr>
        <w:t xml:space="preserve"> -- </w:t>
      </w:r>
      <w:r>
        <w:rPr>
          <w:rStyle w:val="StyleUnderline"/>
        </w:rPr>
        <w:t>that could happen</w:t>
      </w:r>
      <w:r>
        <w:rPr>
          <w:sz w:val="16"/>
        </w:rPr>
        <w:t xml:space="preserve">. An asteroid or comet could collide with the Earth with enough force to destroy a significant portion of the Internet's infrastructure. </w:t>
      </w:r>
      <w:r>
        <w:rPr>
          <w:rStyle w:val="StyleUnderline"/>
        </w:rPr>
        <w:t>Overwhelming</w:t>
      </w:r>
      <w:r>
        <w:rPr>
          <w:sz w:val="16"/>
        </w:rPr>
        <w:t xml:space="preserve"> </w:t>
      </w:r>
      <w:r>
        <w:rPr>
          <w:rStyle w:val="StyleUnderline"/>
        </w:rPr>
        <w:t>gamma radiation or electromagnetic fluctuations</w:t>
      </w:r>
      <w:r>
        <w:rPr>
          <w:sz w:val="16"/>
        </w:rPr>
        <w:t xml:space="preserve"> coming from the sun </w:t>
      </w:r>
      <w:r>
        <w:rPr>
          <w:rStyle w:val="StyleUnderline"/>
        </w:rPr>
        <w:t>might</w:t>
      </w:r>
      <w:r>
        <w:rPr>
          <w:sz w:val="16"/>
        </w:rPr>
        <w:t xml:space="preserve"> also </w:t>
      </w:r>
      <w:r>
        <w:rPr>
          <w:rStyle w:val="StyleUnderline"/>
        </w:rPr>
        <w:t>do the trick</w:t>
      </w:r>
      <w:r>
        <w:rPr>
          <w:sz w:val="16"/>
        </w:rPr>
        <w:t xml:space="preserve">. But in those scenarios, the Earth itself would become a lifeless hulk. At that stage it hardly matters whether or not you can log in to MySpace. </w:t>
      </w:r>
    </w:p>
    <w:p w14:paraId="37EB9E5C" w14:textId="77777777" w:rsidR="005A1015" w:rsidRDefault="005A1015" w:rsidP="005A1015">
      <w:r>
        <w:rPr>
          <w:sz w:val="16"/>
        </w:rPr>
        <w:t xml:space="preserve">The positive way to look at this is to realize that the men and women who helped design </w:t>
      </w:r>
      <w:r>
        <w:rPr>
          <w:rStyle w:val="Emphasis"/>
          <w:highlight w:val="yellow"/>
        </w:rPr>
        <w:t>the Internet</w:t>
      </w:r>
      <w:r>
        <w:rPr>
          <w:sz w:val="16"/>
        </w:rPr>
        <w:t xml:space="preserve"> created an amazing tool that's </w:t>
      </w:r>
      <w:r>
        <w:rPr>
          <w:rStyle w:val="Emphasis"/>
          <w:highlight w:val="yellow"/>
        </w:rPr>
        <w:t>remarkably stable</w:t>
      </w:r>
      <w:r>
        <w:rPr>
          <w:rStyle w:val="Emphasis"/>
        </w:rPr>
        <w:t>.</w:t>
      </w:r>
      <w:r>
        <w:rPr>
          <w:sz w:val="16"/>
        </w:rPr>
        <w:t xml:space="preserve"> </w:t>
      </w:r>
      <w:r>
        <w:rPr>
          <w:rStyle w:val="StyleUnderline"/>
          <w:highlight w:val="yellow"/>
        </w:rPr>
        <w:t>Even when</w:t>
      </w:r>
      <w:r>
        <w:rPr>
          <w:rStyle w:val="StyleUnderline"/>
        </w:rPr>
        <w:t xml:space="preserve"> sections of </w:t>
      </w:r>
      <w:r>
        <w:rPr>
          <w:rStyle w:val="StyleUnderline"/>
          <w:highlight w:val="yellow"/>
        </w:rPr>
        <w:t>the Internet have a</w:t>
      </w:r>
      <w:r>
        <w:rPr>
          <w:rStyle w:val="StyleUnderline"/>
        </w:rPr>
        <w:t xml:space="preserve"> </w:t>
      </w:r>
      <w:r>
        <w:rPr>
          <w:rStyle w:val="StyleUnderline"/>
          <w:highlight w:val="yellow"/>
        </w:rPr>
        <w:t>technical</w:t>
      </w:r>
      <w:r>
        <w:rPr>
          <w:sz w:val="16"/>
          <w:highlight w:val="yellow"/>
        </w:rPr>
        <w:t xml:space="preserve"> </w:t>
      </w:r>
      <w:r>
        <w:rPr>
          <w:rStyle w:val="StyleUnderline"/>
          <w:highlight w:val="yellow"/>
        </w:rPr>
        <w:t>hiccup</w:t>
      </w:r>
      <w:r>
        <w:rPr>
          <w:sz w:val="16"/>
        </w:rPr>
        <w:t xml:space="preserve">, </w:t>
      </w:r>
      <w:r>
        <w:rPr>
          <w:rStyle w:val="StyleUnderline"/>
        </w:rPr>
        <w:t xml:space="preserve">the </w:t>
      </w:r>
      <w:r>
        <w:rPr>
          <w:rStyle w:val="StyleUnderline"/>
          <w:highlight w:val="yellow"/>
        </w:rPr>
        <w:t xml:space="preserve">rest carries on with </w:t>
      </w:r>
      <w:r>
        <w:rPr>
          <w:rStyle w:val="Emphasis"/>
          <w:highlight w:val="yellow"/>
        </w:rPr>
        <w:t>business as usual</w:t>
      </w:r>
      <w:r>
        <w:rPr>
          <w:sz w:val="16"/>
        </w:rPr>
        <w:t>. While the collapse of the Internet would be a catastrophic event, it's not one you need to worry about.</w:t>
      </w:r>
    </w:p>
    <w:p w14:paraId="1FAAF4E3" w14:textId="77777777" w:rsidR="005A1015" w:rsidRDefault="005A1015" w:rsidP="005A1015">
      <w:pPr>
        <w:pStyle w:val="Heading4"/>
      </w:pPr>
      <w:r>
        <w:t xml:space="preserve">5. Internet doesn’t solve conflict and the squo is sufficient </w:t>
      </w:r>
    </w:p>
    <w:p w14:paraId="7C817676" w14:textId="77777777" w:rsidR="005A1015" w:rsidRDefault="005A1015" w:rsidP="005A1015">
      <w:r>
        <w:t xml:space="preserve">Phillip </w:t>
      </w:r>
      <w:r>
        <w:rPr>
          <w:rStyle w:val="Style13ptBold"/>
        </w:rPr>
        <w:t>Elias 12</w:t>
      </w:r>
      <w:r>
        <w:t>, Board Member of the New Media Foundation, “Will Humanity Perish Without The Internet?,” 1/20/2012, http://www.mercatornet.com/articles/view/will_humanity_perish_without_the_internet</w:t>
      </w:r>
    </w:p>
    <w:p w14:paraId="0AF82614" w14:textId="728DC6B0" w:rsidR="005A1015" w:rsidRDefault="005A1015" w:rsidP="005A1015">
      <w:r>
        <w:t xml:space="preserve">The new Encyclopaedists make the opposite mistake about the future. </w:t>
      </w:r>
      <w:r>
        <w:rPr>
          <w:rStyle w:val="StyleUnderline"/>
        </w:rPr>
        <w:t xml:space="preserve">Inherent in their worldview is </w:t>
      </w:r>
      <w:r>
        <w:rPr>
          <w:rStyle w:val="StyleUnderline"/>
          <w:highlight w:val="yellow"/>
        </w:rPr>
        <w:t>the idea</w:t>
      </w:r>
      <w:r>
        <w:rPr>
          <w:rStyle w:val="StyleUnderline"/>
        </w:rPr>
        <w:t xml:space="preserve"> that setting up </w:t>
      </w:r>
      <w:r>
        <w:rPr>
          <w:rStyle w:val="StyleUnderline"/>
          <w:highlight w:val="yellow"/>
        </w:rPr>
        <w:t>a system where info</w:t>
      </w:r>
      <w:r>
        <w:rPr>
          <w:rStyle w:val="StyleUnderline"/>
        </w:rPr>
        <w:t xml:space="preserve">rmation </w:t>
      </w:r>
      <w:r>
        <w:rPr>
          <w:rStyle w:val="StyleUnderline"/>
          <w:highlight w:val="yellow"/>
        </w:rPr>
        <w:t>can be shared quickly</w:t>
      </w:r>
      <w:r>
        <w:rPr>
          <w:rStyle w:val="StyleUnderline"/>
        </w:rPr>
        <w:t xml:space="preserve">, widely, and freely </w:t>
      </w:r>
      <w:r>
        <w:rPr>
          <w:rStyle w:val="StyleUnderline"/>
          <w:highlight w:val="yellow"/>
        </w:rPr>
        <w:t>will</w:t>
      </w:r>
      <w:r>
        <w:rPr>
          <w:rStyle w:val="StyleUnderline"/>
        </w:rPr>
        <w:t xml:space="preserve"> somehow </w:t>
      </w:r>
      <w:r>
        <w:rPr>
          <w:rStyle w:val="StyleUnderline"/>
          <w:highlight w:val="yellow"/>
        </w:rPr>
        <w:t>eliminate</w:t>
      </w:r>
      <w:r>
        <w:rPr>
          <w:rStyle w:val="StyleUnderline"/>
        </w:rPr>
        <w:t xml:space="preserve"> corruption, greed and </w:t>
      </w:r>
      <w:r>
        <w:rPr>
          <w:rStyle w:val="StyleUnderline"/>
          <w:highlight w:val="yellow"/>
        </w:rPr>
        <w:t>violence</w:t>
      </w:r>
      <w:r>
        <w:t xml:space="preserve"> from the world. </w:t>
      </w:r>
      <w:r>
        <w:rPr>
          <w:rStyle w:val="StyleUnderline"/>
        </w:rPr>
        <w:t xml:space="preserve">It is almost as though human foibles were glitches in the software of society. </w:t>
      </w:r>
      <w:r>
        <w:rPr>
          <w:rStyle w:val="StyleUnderline"/>
          <w:highlight w:val="yellow"/>
        </w:rPr>
        <w:t xml:space="preserve">But </w:t>
      </w:r>
      <w:r>
        <w:rPr>
          <w:rStyle w:val="Emphasis"/>
        </w:rPr>
        <w:t xml:space="preserve">human </w:t>
      </w:r>
      <w:r>
        <w:rPr>
          <w:rStyle w:val="Emphasis"/>
          <w:highlight w:val="yellow"/>
        </w:rPr>
        <w:t>vices can never be reduced to social viruses</w:t>
      </w:r>
      <w:r>
        <w:rPr>
          <w:rStyle w:val="StyleUnderline"/>
        </w:rPr>
        <w:t xml:space="preserve">. They come from deep within us and can find their way </w:t>
      </w:r>
      <w:r>
        <w:rPr>
          <w:rStyle w:val="Emphasis"/>
        </w:rPr>
        <w:t>into the most scientific settings</w:t>
      </w:r>
      <w:r>
        <w:rPr>
          <w:rStyle w:val="StyleUnderline"/>
        </w:rPr>
        <w:t xml:space="preserve">. </w:t>
      </w:r>
      <w:r>
        <w:t xml:space="preserve">Do Wikipedians think themselves immune from the temptation to wield their power towards their own ends? </w:t>
      </w:r>
      <w:r>
        <w:rPr>
          <w:rStyle w:val="StyleUnderline"/>
          <w:highlight w:val="yellow"/>
        </w:rPr>
        <w:t>Free access</w:t>
      </w:r>
      <w:r>
        <w:rPr>
          <w:rStyle w:val="StyleUnderline"/>
        </w:rPr>
        <w:t xml:space="preserve"> to information for everyone</w:t>
      </w:r>
      <w:r>
        <w:t xml:space="preserve"> could be said to be the Wikipedian creed. It encapsulates the Enlightenment values of liberty and equality. But, like the French terror of the 1790s, it </w:t>
      </w:r>
      <w:r>
        <w:rPr>
          <w:rStyle w:val="StyleUnderline"/>
          <w:highlight w:val="yellow"/>
        </w:rPr>
        <w:t>neglects</w:t>
      </w:r>
      <w:r>
        <w:rPr>
          <w:rStyle w:val="StyleUnderline"/>
        </w:rPr>
        <w:t xml:space="preserve"> that other ideal needed to give them gumption -- a </w:t>
      </w:r>
      <w:r>
        <w:rPr>
          <w:rStyle w:val="StyleUnderline"/>
          <w:highlight w:val="yellow"/>
        </w:rPr>
        <w:t>genuine concern for other</w:t>
      </w:r>
      <w:r>
        <w:rPr>
          <w:rStyle w:val="StyleUnderline"/>
        </w:rPr>
        <w:t xml:space="preserve"> human </w:t>
      </w:r>
      <w:r>
        <w:rPr>
          <w:rStyle w:val="StyleUnderline"/>
          <w:highlight w:val="yellow"/>
        </w:rPr>
        <w:t>beings</w:t>
      </w:r>
      <w:r>
        <w:t xml:space="preserve">. But </w:t>
      </w:r>
      <w:r>
        <w:rPr>
          <w:rStyle w:val="StyleUnderline"/>
        </w:rPr>
        <w:t>fraternité is not achieved by giving everyone more information, more freedom and more equality</w:t>
      </w:r>
      <w:r>
        <w:t xml:space="preserve">. And </w:t>
      </w:r>
      <w:r>
        <w:rPr>
          <w:rStyle w:val="StyleUnderline"/>
        </w:rPr>
        <w:t xml:space="preserve">it is what is so often lacking on the internet, on blogs, and in other forms of web communication. </w:t>
      </w:r>
      <w:r>
        <w:rPr>
          <w:rStyle w:val="Emphasis"/>
          <w:highlight w:val="yellow"/>
        </w:rPr>
        <w:t>Online interaction is so often vitriolic it is unreadable</w:t>
      </w:r>
      <w:r>
        <w:rPr>
          <w:rStyle w:val="StyleUnderline"/>
        </w:rPr>
        <w:t xml:space="preserve">, and it is at its worst </w:t>
      </w:r>
      <w:r>
        <w:rPr>
          <w:rStyle w:val="Emphasis"/>
        </w:rPr>
        <w:t>when the tech-savvy confront each other</w:t>
      </w:r>
      <w:r>
        <w:rPr>
          <w:rStyle w:val="StyleUnderline"/>
        </w:rPr>
        <w:t xml:space="preserve">. I have seen very few geeks who try to love their enemies. </w:t>
      </w:r>
      <w:r>
        <w:rPr>
          <w:rStyle w:val="StyleUnderline"/>
          <w:highlight w:val="yellow"/>
        </w:rPr>
        <w:t>Fraternité</w:t>
      </w:r>
      <w:r>
        <w:t xml:space="preserve"> comes from empathising with others. This </w:t>
      </w:r>
      <w:r>
        <w:rPr>
          <w:rStyle w:val="StyleUnderline"/>
          <w:highlight w:val="yellow"/>
        </w:rPr>
        <w:t>is difficult</w:t>
      </w:r>
      <w:r>
        <w:rPr>
          <w:rStyle w:val="StyleUnderline"/>
        </w:rPr>
        <w:t xml:space="preserve"> to learn online. But without it, how can we understand the point of view of those who have different concepts of freedom or equality, or of troglodytes</w:t>
      </w:r>
      <w:r>
        <w:t xml:space="preserve"> who don’t blog, or of nematodes </w:t>
      </w:r>
      <w:r>
        <w:rPr>
          <w:rStyle w:val="Emphasis"/>
        </w:rPr>
        <w:t>who don’t have access to the internet</w:t>
      </w:r>
      <w:r>
        <w:rPr>
          <w:rStyle w:val="StyleUnderline"/>
        </w:rPr>
        <w:t xml:space="preserve">. Believe it or not, </w:t>
      </w:r>
      <w:r>
        <w:rPr>
          <w:rStyle w:val="StyleUnderline"/>
          <w:highlight w:val="yellow"/>
        </w:rPr>
        <w:t>there is a life offline and wisdom is wider than the web.</w:t>
      </w:r>
    </w:p>
    <w:p w14:paraId="1B1A72AD" w14:textId="73BD82FF" w:rsidR="0022038A" w:rsidRDefault="0022038A" w:rsidP="0022038A">
      <w:pPr>
        <w:pStyle w:val="Heading1"/>
      </w:pPr>
      <w:r>
        <w:t>1AR</w:t>
      </w:r>
    </w:p>
    <w:p w14:paraId="1304E095" w14:textId="43B53A04" w:rsidR="0022038A" w:rsidRDefault="0022038A" w:rsidP="0022038A">
      <w:pPr>
        <w:pStyle w:val="Heading2"/>
      </w:pPr>
      <w:r>
        <w:t>Case</w:t>
      </w:r>
    </w:p>
    <w:p w14:paraId="100E7ECE" w14:textId="686EAA6F" w:rsidR="0022038A" w:rsidRPr="0022038A" w:rsidRDefault="0022038A" w:rsidP="0022038A">
      <w:pPr>
        <w:pStyle w:val="Heading3"/>
      </w:pPr>
      <w:r>
        <w:t>XT – NL – 1AR</w:t>
      </w:r>
    </w:p>
    <w:p w14:paraId="4B3C4A7D" w14:textId="77777777" w:rsidR="0022038A" w:rsidRPr="005F2394" w:rsidRDefault="0022038A" w:rsidP="0022038A">
      <w:pPr>
        <w:keepNext/>
        <w:keepLines/>
        <w:spacing w:before="200"/>
        <w:outlineLvl w:val="3"/>
        <w:rPr>
          <w:rFonts w:eastAsiaTheme="majorEastAsia" w:cstheme="majorBidi"/>
          <w:b/>
          <w:iCs/>
          <w:sz w:val="26"/>
        </w:rPr>
      </w:pPr>
      <w:r>
        <w:rPr>
          <w:rFonts w:eastAsiaTheme="majorEastAsia" w:cstheme="majorBidi"/>
          <w:b/>
          <w:iCs/>
          <w:sz w:val="26"/>
        </w:rPr>
        <w:t>And certainly</w:t>
      </w:r>
      <w:r w:rsidRPr="005F2394">
        <w:rPr>
          <w:rFonts w:eastAsiaTheme="majorEastAsia" w:cstheme="majorBidi"/>
          <w:b/>
          <w:iCs/>
          <w:sz w:val="26"/>
        </w:rPr>
        <w:t xml:space="preserve"> </w:t>
      </w:r>
      <w:r w:rsidRPr="005F2394">
        <w:rPr>
          <w:rFonts w:eastAsiaTheme="majorEastAsia" w:cstheme="majorBidi"/>
          <w:b/>
          <w:iCs/>
          <w:sz w:val="26"/>
          <w:u w:val="single"/>
        </w:rPr>
        <w:t>doesn’t apply</w:t>
      </w:r>
      <w:r w:rsidRPr="005F2394">
        <w:rPr>
          <w:rFonts w:eastAsiaTheme="majorEastAsia" w:cstheme="majorBidi"/>
          <w:b/>
          <w:iCs/>
          <w:sz w:val="26"/>
        </w:rPr>
        <w:t xml:space="preserve"> to sectoral bargaining.</w:t>
      </w:r>
    </w:p>
    <w:p w14:paraId="63027F0A" w14:textId="77777777" w:rsidR="0022038A" w:rsidRPr="005F2394" w:rsidRDefault="0022038A" w:rsidP="0022038A">
      <w:r w:rsidRPr="005F2394">
        <w:t>Luke</w:t>
      </w:r>
      <w:r w:rsidRPr="005F2394">
        <w:rPr>
          <w:b/>
          <w:bCs/>
          <w:sz w:val="26"/>
        </w:rPr>
        <w:t xml:space="preserve"> Taylor 21 </w:t>
      </w:r>
      <w:r w:rsidRPr="005F2394">
        <w:t>– J.D. from Harvard Law School. “Political Equality and First Amendment Challenges to Labor Law,” December 2021, University of Cincinnati Law Review 90(2), Article 4, pg. 505-560, [footnote 29 inserted].</w:t>
      </w:r>
    </w:p>
    <w:p w14:paraId="71D09678" w14:textId="77777777" w:rsidR="0022038A" w:rsidRDefault="0022038A" w:rsidP="0022038A">
      <w:pPr>
        <w:rPr>
          <w:u w:val="single"/>
        </w:rPr>
      </w:pPr>
      <w:r w:rsidRPr="005F2394">
        <w:rPr>
          <w:u w:val="single"/>
        </w:rPr>
        <w:t xml:space="preserve">Possibly—though </w:t>
      </w:r>
      <w:r w:rsidRPr="005F2394">
        <w:rPr>
          <w:b/>
          <w:iCs/>
          <w:highlight w:val="cyan"/>
          <w:u w:val="single"/>
          <w:bdr w:val="single" w:sz="8" w:space="0" w:color="auto"/>
        </w:rPr>
        <w:t>unlikely</w:t>
      </w:r>
      <w:r w:rsidRPr="005F2394">
        <w:rPr>
          <w:u w:val="single"/>
        </w:rPr>
        <w:t>—</w:t>
      </w:r>
      <w:r w:rsidRPr="005F2394">
        <w:rPr>
          <w:highlight w:val="cyan"/>
          <w:u w:val="single"/>
        </w:rPr>
        <w:t>Janus</w:t>
      </w:r>
      <w:r w:rsidRPr="005F2394">
        <w:rPr>
          <w:u w:val="single"/>
        </w:rPr>
        <w:t xml:space="preserve">’s reasoning </w:t>
      </w:r>
      <w:r w:rsidRPr="005F2394">
        <w:rPr>
          <w:highlight w:val="cyan"/>
          <w:u w:val="single"/>
        </w:rPr>
        <w:t>would threaten</w:t>
      </w:r>
      <w:r w:rsidRPr="005F2394">
        <w:rPr>
          <w:u w:val="single"/>
        </w:rPr>
        <w:t xml:space="preserve"> even </w:t>
      </w:r>
      <w:r w:rsidRPr="005F2394">
        <w:rPr>
          <w:sz w:val="16"/>
        </w:rPr>
        <w:t>the</w:t>
      </w:r>
      <w:r w:rsidRPr="005F2394">
        <w:rPr>
          <w:sz w:val="16"/>
          <w:u w:val="single"/>
        </w:rPr>
        <w:t xml:space="preserve"> </w:t>
      </w:r>
      <w:r w:rsidRPr="005F2394">
        <w:rPr>
          <w:highlight w:val="cyan"/>
          <w:u w:val="single"/>
        </w:rPr>
        <w:t>sectoral bargaining</w:t>
      </w:r>
      <w:r w:rsidRPr="005F2394">
        <w:rPr>
          <w:sz w:val="16"/>
        </w:rPr>
        <w:t xml:space="preserve">28 model that policymakers and labor advocates have increasingly recommended the United States adopt to strengthen unions’ ability to improve workers’ conditions.29 </w:t>
      </w:r>
      <w:r w:rsidRPr="005F2394">
        <w:rPr>
          <w:b/>
          <w:iCs/>
          <w:u w:val="single"/>
          <w:bdr w:val="single" w:sz="8" w:space="0" w:color="auto"/>
        </w:rPr>
        <w:t>[FOOTNOTE 29 BEGINS]</w:t>
      </w:r>
      <w:r w:rsidRPr="005F2394">
        <w:rPr>
          <w:sz w:val="16"/>
        </w:rPr>
        <w:t xml:space="preserve">. One reason </w:t>
      </w:r>
      <w:r w:rsidRPr="005F2394">
        <w:rPr>
          <w:highlight w:val="cyan"/>
          <w:u w:val="single"/>
        </w:rPr>
        <w:t xml:space="preserve">challenges to private sector sectoral bargaining would be </w:t>
      </w:r>
      <w:r w:rsidRPr="005F2394">
        <w:rPr>
          <w:b/>
          <w:iCs/>
          <w:highlight w:val="cyan"/>
          <w:u w:val="single"/>
          <w:bdr w:val="single" w:sz="8" w:space="0" w:color="auto"/>
        </w:rPr>
        <w:t xml:space="preserve">even more tenuous </w:t>
      </w:r>
      <w:r w:rsidRPr="005F2394">
        <w:rPr>
          <w:highlight w:val="cyan"/>
          <w:u w:val="single"/>
        </w:rPr>
        <w:t>than</w:t>
      </w:r>
      <w:r w:rsidRPr="005F2394">
        <w:rPr>
          <w:u w:val="single"/>
        </w:rPr>
        <w:t xml:space="preserve"> challenges </w:t>
      </w:r>
      <w:r w:rsidRPr="005F2394">
        <w:rPr>
          <w:highlight w:val="cyan"/>
          <w:u w:val="single"/>
        </w:rPr>
        <w:t>to</w:t>
      </w:r>
      <w:r w:rsidRPr="005F2394">
        <w:rPr>
          <w:u w:val="single"/>
        </w:rPr>
        <w:t xml:space="preserve"> private sector </w:t>
      </w:r>
      <w:r w:rsidRPr="005F2394">
        <w:rPr>
          <w:highlight w:val="cyan"/>
          <w:u w:val="single"/>
        </w:rPr>
        <w:t>exclusive representation</w:t>
      </w:r>
      <w:r w:rsidRPr="005F2394">
        <w:rPr>
          <w:sz w:val="16"/>
        </w:rPr>
        <w:t xml:space="preserve"> is that </w:t>
      </w:r>
      <w:r w:rsidRPr="005F2394">
        <w:rPr>
          <w:highlight w:val="cyan"/>
          <w:u w:val="single"/>
        </w:rPr>
        <w:t>the relationship between unions negotiating at the sectoral level</w:t>
      </w:r>
      <w:r w:rsidRPr="005F2394">
        <w:rPr>
          <w:u w:val="single"/>
        </w:rPr>
        <w:t xml:space="preserve"> and workers </w:t>
      </w:r>
      <w:r w:rsidRPr="005F2394">
        <w:rPr>
          <w:highlight w:val="cyan"/>
          <w:u w:val="single"/>
        </w:rPr>
        <w:t xml:space="preserve">is </w:t>
      </w:r>
      <w:r w:rsidRPr="005F2394">
        <w:rPr>
          <w:b/>
          <w:iCs/>
          <w:highlight w:val="cyan"/>
          <w:u w:val="single"/>
          <w:bdr w:val="single" w:sz="8" w:space="0" w:color="auto"/>
        </w:rPr>
        <w:t>more attenuated</w:t>
      </w:r>
      <w:r w:rsidRPr="005F2394">
        <w:rPr>
          <w:highlight w:val="cyan"/>
          <w:u w:val="single"/>
        </w:rPr>
        <w:t xml:space="preserve"> than</w:t>
      </w:r>
      <w:r w:rsidRPr="005F2394">
        <w:rPr>
          <w:u w:val="single"/>
        </w:rPr>
        <w:t xml:space="preserve"> </w:t>
      </w:r>
    </w:p>
    <w:p w14:paraId="6A2972C0" w14:textId="77777777" w:rsidR="0022038A" w:rsidRDefault="0022038A" w:rsidP="0022038A">
      <w:pPr>
        <w:rPr>
          <w:u w:val="single"/>
        </w:rPr>
      </w:pPr>
    </w:p>
    <w:p w14:paraId="53242503" w14:textId="77777777" w:rsidR="0022038A" w:rsidRDefault="0022038A" w:rsidP="0022038A">
      <w:pPr>
        <w:rPr>
          <w:u w:val="single"/>
        </w:rPr>
      </w:pPr>
    </w:p>
    <w:p w14:paraId="2CACC832" w14:textId="77777777" w:rsidR="0022038A" w:rsidRPr="005F2394" w:rsidRDefault="0022038A" w:rsidP="0022038A">
      <w:pPr>
        <w:rPr>
          <w:sz w:val="16"/>
        </w:rPr>
      </w:pPr>
      <w:r w:rsidRPr="005F2394">
        <w:rPr>
          <w:u w:val="single"/>
        </w:rPr>
        <w:t xml:space="preserve">that between unions negotiating </w:t>
      </w:r>
      <w:r w:rsidRPr="005F2394">
        <w:rPr>
          <w:highlight w:val="cyan"/>
          <w:u w:val="single"/>
        </w:rPr>
        <w:t>at</w:t>
      </w:r>
      <w:r w:rsidRPr="005F2394">
        <w:rPr>
          <w:u w:val="single"/>
        </w:rPr>
        <w:t xml:space="preserve"> </w:t>
      </w:r>
      <w:r w:rsidRPr="005F2394">
        <w:rPr>
          <w:highlight w:val="cyan"/>
          <w:u w:val="single"/>
        </w:rPr>
        <w:t>the</w:t>
      </w:r>
      <w:r w:rsidRPr="005F2394">
        <w:rPr>
          <w:u w:val="single"/>
        </w:rPr>
        <w:t xml:space="preserve"> </w:t>
      </w:r>
      <w:r w:rsidRPr="005F2394">
        <w:rPr>
          <w:sz w:val="16"/>
        </w:rPr>
        <w:t>plant or</w:t>
      </w:r>
      <w:r w:rsidRPr="005F2394">
        <w:rPr>
          <w:u w:val="single"/>
        </w:rPr>
        <w:t xml:space="preserve"> </w:t>
      </w:r>
      <w:r w:rsidRPr="005F2394">
        <w:rPr>
          <w:highlight w:val="cyan"/>
          <w:u w:val="single"/>
        </w:rPr>
        <w:t>enterprise level</w:t>
      </w:r>
      <w:r w:rsidRPr="005F2394">
        <w:rPr>
          <w:u w:val="single"/>
        </w:rPr>
        <w:t xml:space="preserve"> and workers</w:t>
      </w:r>
      <w:r w:rsidRPr="005F2394">
        <w:rPr>
          <w:sz w:val="16"/>
        </w:rPr>
        <w:t xml:space="preserve">. </w:t>
      </w:r>
      <w:r w:rsidRPr="005F2394">
        <w:rPr>
          <w:highlight w:val="cyan"/>
          <w:u w:val="single"/>
        </w:rPr>
        <w:t>The public is</w:t>
      </w:r>
      <w:r w:rsidRPr="005F2394">
        <w:rPr>
          <w:u w:val="single"/>
        </w:rPr>
        <w:t xml:space="preserve"> therefore less </w:t>
      </w:r>
      <w:r w:rsidRPr="005F2394">
        <w:rPr>
          <w:highlight w:val="cyan"/>
          <w:u w:val="single"/>
        </w:rPr>
        <w:t>likely to attribute</w:t>
      </w:r>
      <w:r w:rsidRPr="005F2394">
        <w:rPr>
          <w:u w:val="single"/>
        </w:rPr>
        <w:t xml:space="preserve"> the </w:t>
      </w:r>
      <w:r w:rsidRPr="005F2394">
        <w:rPr>
          <w:highlight w:val="cyan"/>
          <w:u w:val="single"/>
        </w:rPr>
        <w:t>positions</w:t>
      </w:r>
      <w:r w:rsidRPr="005F2394">
        <w:rPr>
          <w:u w:val="single"/>
        </w:rPr>
        <w:t xml:space="preserve"> that sectoral unions espouse </w:t>
      </w:r>
      <w:r w:rsidRPr="005F2394">
        <w:rPr>
          <w:highlight w:val="cyan"/>
          <w:u w:val="single"/>
        </w:rPr>
        <w:t>to any given worker</w:t>
      </w:r>
      <w:r w:rsidRPr="005F2394">
        <w:rPr>
          <w:u w:val="single"/>
        </w:rPr>
        <w:t xml:space="preserve"> – a fact </w:t>
      </w:r>
      <w:r w:rsidRPr="005F2394">
        <w:rPr>
          <w:highlight w:val="cyan"/>
          <w:u w:val="single"/>
        </w:rPr>
        <w:t xml:space="preserve">that </w:t>
      </w:r>
      <w:r w:rsidRPr="005F2394">
        <w:rPr>
          <w:b/>
          <w:iCs/>
          <w:highlight w:val="cyan"/>
          <w:u w:val="single"/>
          <w:bdr w:val="single" w:sz="8" w:space="0" w:color="auto"/>
        </w:rPr>
        <w:t>weakens compelled speech</w:t>
      </w:r>
      <w:r w:rsidRPr="005F2394">
        <w:rPr>
          <w:highlight w:val="cyan"/>
          <w:u w:val="single"/>
        </w:rPr>
        <w:t xml:space="preserve"> and </w:t>
      </w:r>
      <w:r w:rsidRPr="005F2394">
        <w:rPr>
          <w:b/>
          <w:iCs/>
          <w:u w:val="single"/>
          <w:bdr w:val="single" w:sz="8" w:space="0" w:color="auto"/>
        </w:rPr>
        <w:t xml:space="preserve">compelled </w:t>
      </w:r>
      <w:r w:rsidRPr="005F2394">
        <w:rPr>
          <w:b/>
          <w:iCs/>
          <w:highlight w:val="cyan"/>
          <w:u w:val="single"/>
          <w:bdr w:val="single" w:sz="8" w:space="0" w:color="auto"/>
        </w:rPr>
        <w:t>association</w:t>
      </w:r>
      <w:r w:rsidRPr="005F2394">
        <w:rPr>
          <w:highlight w:val="cyan"/>
          <w:u w:val="single"/>
        </w:rPr>
        <w:t xml:space="preserve"> challenges</w:t>
      </w:r>
      <w:r w:rsidRPr="005F2394">
        <w:rPr>
          <w:sz w:val="16"/>
        </w:rPr>
        <w:t xml:space="preserve">. E.g. Turner Broad. Sys., Inc. v. F.C.C., 512 U.S. 622, 655 (1994). </w:t>
      </w:r>
      <w:r w:rsidRPr="005F2394">
        <w:rPr>
          <w:b/>
          <w:iCs/>
          <w:u w:val="single"/>
          <w:bdr w:val="single" w:sz="8" w:space="0" w:color="auto"/>
        </w:rPr>
        <w:t>[FOOTNOTE 29 ENDS].</w:t>
      </w:r>
      <w:r w:rsidRPr="005F2394">
        <w:rPr>
          <w:sz w:val="16"/>
        </w:rPr>
        <w:t xml:space="preserve"> And undoubtedly any ban on captive audience meetings30—a ban the PRO Act includes31— would face First Amendment challenge.32</w:t>
      </w:r>
    </w:p>
    <w:p w14:paraId="7B88F369" w14:textId="77777777" w:rsidR="0022038A" w:rsidRPr="005F2394" w:rsidRDefault="0022038A" w:rsidP="0022038A">
      <w:pPr>
        <w:rPr>
          <w:sz w:val="16"/>
        </w:rPr>
      </w:pPr>
      <w:r w:rsidRPr="005F2394">
        <w:rPr>
          <w:b/>
          <w:iCs/>
          <w:u w:val="single"/>
          <w:bdr w:val="single" w:sz="8" w:space="0" w:color="auto"/>
        </w:rPr>
        <w:t>Too much is uncertain</w:t>
      </w:r>
      <w:r w:rsidRPr="005F2394">
        <w:rPr>
          <w:u w:val="single"/>
        </w:rPr>
        <w:t xml:space="preserve"> in First Amendment doctrine to know which of the above laws the Court would find even impinge on the Amendment</w:t>
      </w:r>
      <w:r w:rsidRPr="005F2394">
        <w:rPr>
          <w:sz w:val="16"/>
        </w:rPr>
        <w:t xml:space="preserve">.33 </w:t>
      </w:r>
      <w:r w:rsidRPr="005F2394">
        <w:rPr>
          <w:u w:val="single"/>
        </w:rPr>
        <w:t xml:space="preserve">This Article’s focus on whether any such impingement would be justified does not imply that </w:t>
      </w:r>
      <w:r w:rsidRPr="005F2394">
        <w:rPr>
          <w:b/>
          <w:iCs/>
          <w:u w:val="single"/>
          <w:bdr w:val="single" w:sz="8" w:space="0" w:color="auto"/>
        </w:rPr>
        <w:t>such impingement exists</w:t>
      </w:r>
      <w:r w:rsidRPr="005F2394">
        <w:rPr>
          <w:u w:val="single"/>
        </w:rPr>
        <w:t xml:space="preserve">. </w:t>
      </w:r>
      <w:r w:rsidRPr="005F2394">
        <w:rPr>
          <w:b/>
          <w:iCs/>
          <w:highlight w:val="cyan"/>
          <w:u w:val="single"/>
          <w:bdr w:val="single" w:sz="8" w:space="0" w:color="auto"/>
        </w:rPr>
        <w:t>Any conclusion</w:t>
      </w:r>
      <w:r w:rsidRPr="005F2394">
        <w:rPr>
          <w:highlight w:val="cyan"/>
          <w:u w:val="single"/>
        </w:rPr>
        <w:t xml:space="preserve"> that private sector agency fees involve state action </w:t>
      </w:r>
      <w:r w:rsidRPr="005F2394">
        <w:rPr>
          <w:b/>
          <w:iCs/>
          <w:highlight w:val="cyan"/>
          <w:u w:val="single"/>
          <w:bdr w:val="single" w:sz="8" w:space="0" w:color="auto"/>
        </w:rPr>
        <w:t>would be startling</w:t>
      </w:r>
      <w:r w:rsidRPr="005F2394">
        <w:rPr>
          <w:sz w:val="16"/>
        </w:rPr>
        <w:t>. But the Roberts Court’s ever-widening conception of First Amendment impingement has treated onlookers to serial surprise. And the Court could, by extending Janus’s reasoning, more easily find impingement in other of the above cases.</w:t>
      </w:r>
    </w:p>
    <w:p w14:paraId="4FEF0DC3" w14:textId="77777777" w:rsidR="0022038A" w:rsidRDefault="0022038A" w:rsidP="0022038A">
      <w:pPr>
        <w:rPr>
          <w:sz w:val="16"/>
        </w:rPr>
      </w:pPr>
      <w:r w:rsidRPr="005F2394">
        <w:rPr>
          <w:sz w:val="16"/>
        </w:rPr>
        <w:t>Also unclear is whether the Court would find whatever impingement any union-strengthening law causes to be justified by the watered-down34 and under-theorized conception of labor peace that Janus merely assumed arguendo was a compelling interest.35</w:t>
      </w:r>
    </w:p>
    <w:p w14:paraId="277193B5" w14:textId="77777777" w:rsidR="0022038A" w:rsidRPr="0022038A" w:rsidRDefault="0022038A" w:rsidP="0022038A"/>
    <w:p w14:paraId="27B692B8" w14:textId="2A5CC598" w:rsidR="000604F6" w:rsidRDefault="00D435E9" w:rsidP="00D435E9">
      <w:pPr>
        <w:pStyle w:val="Heading2"/>
      </w:pPr>
      <w:r>
        <w:t>CP</w:t>
      </w:r>
    </w:p>
    <w:p w14:paraId="7BE93E39" w14:textId="6CDF6F0F" w:rsidR="00D435E9" w:rsidRDefault="00D435E9" w:rsidP="00D435E9">
      <w:pPr>
        <w:pStyle w:val="Heading3"/>
      </w:pPr>
      <w:r>
        <w:t>AT: UQ CP</w:t>
      </w:r>
    </w:p>
    <w:p w14:paraId="7B0A17D0" w14:textId="77777777" w:rsidR="00D435E9" w:rsidRDefault="00D435E9" w:rsidP="00D435E9">
      <w:pPr>
        <w:pStyle w:val="Heading4"/>
      </w:pPr>
      <w:r>
        <w:t xml:space="preserve">The counterplan’s flip flop is the </w:t>
      </w:r>
      <w:r>
        <w:rPr>
          <w:u w:val="single"/>
        </w:rPr>
        <w:t>worst of all worlds</w:t>
      </w:r>
    </w:p>
    <w:p w14:paraId="4D4072FC" w14:textId="77777777" w:rsidR="00D435E9" w:rsidRPr="00B657E1" w:rsidRDefault="00D435E9" w:rsidP="00D435E9">
      <w:r>
        <w:t xml:space="preserve">Jeffrey </w:t>
      </w:r>
      <w:r w:rsidRPr="008F5BBB">
        <w:rPr>
          <w:rStyle w:val="Style13ptBold"/>
        </w:rPr>
        <w:t>Sonnenfeld 3/31</w:t>
      </w:r>
      <w:r>
        <w:t xml:space="preserve">, </w:t>
      </w:r>
      <w:r w:rsidRPr="00B657E1">
        <w:t>Lester Crown Professor in the Practice of Management at Yale School of Management</w:t>
      </w:r>
      <w:r>
        <w:t>, with Steven Tian and Stephen Henriques, “</w:t>
      </w:r>
      <w:r w:rsidRPr="00B657E1">
        <w:t>Trump is knowingly steering the economy off the cliff with tariffs</w:t>
      </w:r>
      <w:r>
        <w:t xml:space="preserve">,” 3/31/25, </w:t>
      </w:r>
      <w:r w:rsidRPr="00B657E1">
        <w:t>https://fortune.com/2025/03/31/trump-economy-tariffs/</w:t>
      </w:r>
    </w:p>
    <w:p w14:paraId="3C880118" w14:textId="77777777" w:rsidR="00D435E9" w:rsidRPr="00C209B8" w:rsidRDefault="00D435E9" w:rsidP="00D435E9">
      <w:pPr>
        <w:rPr>
          <w:sz w:val="16"/>
        </w:rPr>
      </w:pPr>
      <w:r w:rsidRPr="00925055">
        <w:rPr>
          <w:rStyle w:val="StyleUnderline"/>
          <w:highlight w:val="cyan"/>
        </w:rPr>
        <w:t>The problem is not tariffs</w:t>
      </w:r>
      <w:r w:rsidRPr="00C209B8">
        <w:rPr>
          <w:sz w:val="16"/>
        </w:rPr>
        <w:t>—</w:t>
      </w:r>
      <w:r w:rsidRPr="00925055">
        <w:rPr>
          <w:rStyle w:val="StyleUnderline"/>
          <w:highlight w:val="cyan"/>
        </w:rPr>
        <w:t>the problem is</w:t>
      </w:r>
      <w:r w:rsidRPr="00C209B8">
        <w:rPr>
          <w:rStyle w:val="StyleUnderline"/>
        </w:rPr>
        <w:t xml:space="preserve"> </w:t>
      </w:r>
      <w:r w:rsidRPr="00C209B8">
        <w:rPr>
          <w:rStyle w:val="Emphasis"/>
        </w:rPr>
        <w:t xml:space="preserve">Donald </w:t>
      </w:r>
      <w:r w:rsidRPr="00925055">
        <w:rPr>
          <w:rStyle w:val="Emphasis"/>
          <w:highlight w:val="cyan"/>
        </w:rPr>
        <w:t>Trump</w:t>
      </w:r>
      <w:r w:rsidRPr="00C209B8">
        <w:rPr>
          <w:sz w:val="16"/>
        </w:rPr>
        <w:t xml:space="preserve">, plain and simple. Per our Yale CEO Caucus survey results, 90% of </w:t>
      </w:r>
      <w:r w:rsidRPr="00C209B8">
        <w:rPr>
          <w:rStyle w:val="StyleUnderline"/>
        </w:rPr>
        <w:t>CEOs</w:t>
      </w:r>
      <w:r w:rsidRPr="00C209B8">
        <w:rPr>
          <w:sz w:val="16"/>
        </w:rPr>
        <w:t xml:space="preserve"> actually </w:t>
      </w:r>
      <w:r w:rsidRPr="00C209B8">
        <w:rPr>
          <w:rStyle w:val="StyleUnderline"/>
        </w:rPr>
        <w:t>support tariffs, when they are used strategically and selectively.</w:t>
      </w:r>
      <w:r w:rsidRPr="00C209B8">
        <w:rPr>
          <w:sz w:val="16"/>
        </w:rPr>
        <w:t xml:space="preserve"> These business leaders support the use of selective tariffs to rectify genuine trade imbalances and constrain foreign dumping into the U.S., undermining U.S. producers in sectors such as steel.</w:t>
      </w:r>
    </w:p>
    <w:p w14:paraId="489EBD80" w14:textId="77777777" w:rsidR="00D435E9" w:rsidRPr="00C209B8" w:rsidRDefault="00D435E9" w:rsidP="00D435E9">
      <w:pPr>
        <w:rPr>
          <w:sz w:val="16"/>
        </w:rPr>
      </w:pPr>
      <w:r w:rsidRPr="00C209B8">
        <w:rPr>
          <w:sz w:val="16"/>
        </w:rPr>
        <w:t xml:space="preserve">But these </w:t>
      </w:r>
      <w:r w:rsidRPr="00C209B8">
        <w:rPr>
          <w:rStyle w:val="StyleUnderline"/>
        </w:rPr>
        <w:t xml:space="preserve">worthy </w:t>
      </w:r>
      <w:r w:rsidRPr="00CE7637">
        <w:rPr>
          <w:rStyle w:val="StyleUnderline"/>
        </w:rPr>
        <w:t>goals</w:t>
      </w:r>
      <w:r w:rsidRPr="00CE7637">
        <w:rPr>
          <w:sz w:val="16"/>
        </w:rPr>
        <w:t xml:space="preserve"> often </w:t>
      </w:r>
      <w:r w:rsidRPr="00CE7637">
        <w:rPr>
          <w:rStyle w:val="StyleUnderline"/>
        </w:rPr>
        <w:t xml:space="preserve">seem to be subjugated to Trump’s </w:t>
      </w:r>
      <w:r w:rsidRPr="00CE7637">
        <w:rPr>
          <w:rStyle w:val="Emphasis"/>
        </w:rPr>
        <w:t>personality-driven vendettas</w:t>
      </w:r>
      <w:r w:rsidRPr="00C209B8">
        <w:rPr>
          <w:rStyle w:val="StyleUnderline"/>
        </w:rPr>
        <w:t>, s</w:t>
      </w:r>
      <w:r w:rsidRPr="00C209B8">
        <w:rPr>
          <w:sz w:val="16"/>
        </w:rPr>
        <w:t xml:space="preserve">uch as punishing longtime nemesis Justin Trudeau; and even more importantly, Trump’s </w:t>
      </w:r>
      <w:r w:rsidRPr="00925055">
        <w:rPr>
          <w:rStyle w:val="Emphasis"/>
          <w:highlight w:val="cyan"/>
        </w:rPr>
        <w:t>idiosyncratic</w:t>
      </w:r>
      <w:r w:rsidRPr="00925055">
        <w:rPr>
          <w:rStyle w:val="StyleUnderline"/>
          <w:highlight w:val="cyan"/>
        </w:rPr>
        <w:t xml:space="preserve">, </w:t>
      </w:r>
      <w:r w:rsidRPr="00925055">
        <w:rPr>
          <w:rStyle w:val="Emphasis"/>
          <w:highlight w:val="cyan"/>
        </w:rPr>
        <w:t>capricious</w:t>
      </w:r>
      <w:r w:rsidRPr="00CE7637">
        <w:rPr>
          <w:rStyle w:val="StyleUnderline"/>
        </w:rPr>
        <w:t xml:space="preserve"> rollout</w:t>
      </w:r>
      <w:r w:rsidRPr="00C209B8">
        <w:rPr>
          <w:rStyle w:val="StyleUnderline"/>
        </w:rPr>
        <w:t xml:space="preserve"> of </w:t>
      </w:r>
      <w:r w:rsidRPr="00925055">
        <w:rPr>
          <w:rStyle w:val="StyleUnderline"/>
          <w:highlight w:val="cyan"/>
        </w:rPr>
        <w:t>tariffs</w:t>
      </w:r>
      <w:r w:rsidRPr="00C209B8">
        <w:rPr>
          <w:rStyle w:val="StyleUnderline"/>
        </w:rPr>
        <w:t xml:space="preserve"> has </w:t>
      </w:r>
      <w:r w:rsidRPr="00925055">
        <w:rPr>
          <w:rStyle w:val="StyleUnderline"/>
          <w:highlight w:val="cyan"/>
        </w:rPr>
        <w:t>made it</w:t>
      </w:r>
      <w:r w:rsidRPr="00C209B8">
        <w:rPr>
          <w:rStyle w:val="StyleUnderline"/>
        </w:rPr>
        <w:t xml:space="preserve"> all but </w:t>
      </w:r>
      <w:r w:rsidRPr="00925055">
        <w:rPr>
          <w:rStyle w:val="StyleUnderline"/>
          <w:highlight w:val="cyan"/>
        </w:rPr>
        <w:t>impossible</w:t>
      </w:r>
      <w:r w:rsidRPr="00C209B8">
        <w:rPr>
          <w:rStyle w:val="StyleUnderline"/>
        </w:rPr>
        <w:t xml:space="preserve"> for companies </w:t>
      </w:r>
      <w:r w:rsidRPr="00925055">
        <w:rPr>
          <w:rStyle w:val="StyleUnderline"/>
          <w:highlight w:val="cyan"/>
        </w:rPr>
        <w:t>to invest</w:t>
      </w:r>
      <w:r w:rsidRPr="00C209B8">
        <w:rPr>
          <w:rStyle w:val="StyleUnderline"/>
        </w:rPr>
        <w:t xml:space="preserve"> at all</w:t>
      </w:r>
      <w:r w:rsidRPr="00C209B8">
        <w:rPr>
          <w:sz w:val="16"/>
        </w:rPr>
        <w:t>, hampering Trump’s own stated goal of bringing investment and jobs back to the U.S.</w:t>
      </w:r>
    </w:p>
    <w:p w14:paraId="0CD8B1CB" w14:textId="77777777" w:rsidR="00D435E9" w:rsidRDefault="00D435E9" w:rsidP="00D435E9">
      <w:pPr>
        <w:rPr>
          <w:sz w:val="16"/>
        </w:rPr>
      </w:pPr>
      <w:r w:rsidRPr="00C209B8">
        <w:rPr>
          <w:sz w:val="16"/>
        </w:rPr>
        <w:t xml:space="preserve">Already, </w:t>
      </w:r>
      <w:r w:rsidRPr="00C209B8">
        <w:rPr>
          <w:rStyle w:val="StyleUnderline"/>
        </w:rPr>
        <w:t xml:space="preserve">there is a </w:t>
      </w:r>
      <w:r w:rsidRPr="00C209B8">
        <w:rPr>
          <w:rStyle w:val="Emphasis"/>
        </w:rPr>
        <w:t>confusing array</w:t>
      </w:r>
      <w:r w:rsidRPr="00C209B8">
        <w:rPr>
          <w:rStyle w:val="StyleUnderline"/>
        </w:rPr>
        <w:t xml:space="preserve"> of</w:t>
      </w:r>
      <w:r w:rsidRPr="00C209B8">
        <w:rPr>
          <w:sz w:val="16"/>
        </w:rPr>
        <w:t xml:space="preserve"> 12,500 </w:t>
      </w:r>
      <w:r w:rsidRPr="00C209B8">
        <w:rPr>
          <w:rStyle w:val="StyleUnderline"/>
        </w:rPr>
        <w:t>tariff categories</w:t>
      </w:r>
      <w:r w:rsidRPr="00C209B8">
        <w:rPr>
          <w:sz w:val="16"/>
        </w:rPr>
        <w:t xml:space="preserve"> across 200 trading partners. </w:t>
      </w:r>
      <w:r w:rsidRPr="00925055">
        <w:rPr>
          <w:rStyle w:val="StyleUnderline"/>
          <w:highlight w:val="cyan"/>
        </w:rPr>
        <w:t>We tallied up</w:t>
      </w:r>
      <w:r w:rsidRPr="00C209B8">
        <w:rPr>
          <w:rStyle w:val="StyleUnderline"/>
        </w:rPr>
        <w:t xml:space="preserve"> Trump’s tariff </w:t>
      </w:r>
      <w:r w:rsidRPr="00925055">
        <w:rPr>
          <w:rStyle w:val="StyleUnderline"/>
          <w:highlight w:val="cyan"/>
        </w:rPr>
        <w:t>pronouncements</w:t>
      </w:r>
      <w:r w:rsidRPr="00C209B8">
        <w:rPr>
          <w:sz w:val="16"/>
        </w:rPr>
        <w:t xml:space="preserve"> over the last two months </w:t>
      </w:r>
      <w:r w:rsidRPr="00925055">
        <w:rPr>
          <w:rStyle w:val="StyleUnderline"/>
          <w:highlight w:val="cyan"/>
        </w:rPr>
        <w:t>and found</w:t>
      </w:r>
      <w:r w:rsidRPr="00C209B8">
        <w:rPr>
          <w:rStyle w:val="StyleUnderline"/>
        </w:rPr>
        <w:t xml:space="preserve"> no less than </w:t>
      </w:r>
      <w:r w:rsidRPr="00925055">
        <w:rPr>
          <w:rStyle w:val="StyleUnderline"/>
          <w:highlight w:val="cyan"/>
        </w:rPr>
        <w:t xml:space="preserve">a </w:t>
      </w:r>
      <w:r w:rsidRPr="00925055">
        <w:rPr>
          <w:rStyle w:val="Emphasis"/>
          <w:highlight w:val="cyan"/>
        </w:rPr>
        <w:t>head-spinning 107</w:t>
      </w:r>
      <w:r w:rsidRPr="00C209B8">
        <w:rPr>
          <w:rStyle w:val="Emphasis"/>
        </w:rPr>
        <w:t xml:space="preserve"> instances</w:t>
      </w:r>
      <w:r w:rsidRPr="00C209B8">
        <w:rPr>
          <w:rStyle w:val="StyleUnderline"/>
        </w:rPr>
        <w:t xml:space="preserve"> of </w:t>
      </w:r>
      <w:r w:rsidRPr="00C209B8">
        <w:rPr>
          <w:rStyle w:val="Emphasis"/>
        </w:rPr>
        <w:t xml:space="preserve">paradoxical </w:t>
      </w:r>
      <w:r w:rsidRPr="00925055">
        <w:rPr>
          <w:rStyle w:val="Emphasis"/>
          <w:highlight w:val="cyan"/>
        </w:rPr>
        <w:t>flip-flops</w:t>
      </w:r>
      <w:r w:rsidRPr="00C209B8">
        <w:rPr>
          <w:rStyle w:val="StyleUnderline"/>
        </w:rPr>
        <w:t xml:space="preserve"> on tariff policy</w:t>
      </w:r>
      <w:r w:rsidRPr="00C209B8">
        <w:rPr>
          <w:sz w:val="16"/>
        </w:rPr>
        <w:t xml:space="preserve">, often </w:t>
      </w:r>
      <w:r w:rsidRPr="00925055">
        <w:rPr>
          <w:rStyle w:val="StyleUnderline"/>
          <w:highlight w:val="cyan"/>
        </w:rPr>
        <w:t xml:space="preserve">with </w:t>
      </w:r>
      <w:r w:rsidRPr="00925055">
        <w:rPr>
          <w:rStyle w:val="Emphasis"/>
          <w:highlight w:val="cyan"/>
        </w:rPr>
        <w:t>same-day reversals</w:t>
      </w:r>
      <w:r w:rsidRPr="00C209B8">
        <w:rPr>
          <w:sz w:val="16"/>
        </w:rPr>
        <w:t>. T</w:t>
      </w:r>
    </w:p>
    <w:p w14:paraId="70296780" w14:textId="77777777" w:rsidR="00D435E9" w:rsidRDefault="00D435E9" w:rsidP="00D435E9">
      <w:pPr>
        <w:rPr>
          <w:sz w:val="16"/>
        </w:rPr>
      </w:pPr>
    </w:p>
    <w:p w14:paraId="7F748086" w14:textId="77777777" w:rsidR="00D435E9" w:rsidRPr="00C209B8" w:rsidRDefault="00D435E9" w:rsidP="00D435E9">
      <w:pPr>
        <w:rPr>
          <w:sz w:val="16"/>
        </w:rPr>
      </w:pPr>
      <w:r w:rsidRPr="00C209B8">
        <w:rPr>
          <w:sz w:val="16"/>
        </w:rPr>
        <w:t xml:space="preserve">hat does not even account for often </w:t>
      </w:r>
      <w:r w:rsidRPr="00885777">
        <w:rPr>
          <w:rStyle w:val="Emphasis"/>
        </w:rPr>
        <w:t>contradictory guidance</w:t>
      </w:r>
      <w:r w:rsidRPr="00885777">
        <w:rPr>
          <w:rStyle w:val="StyleUnderline"/>
        </w:rPr>
        <w:t xml:space="preserve"> from Trump’s deputies</w:t>
      </w:r>
      <w:r w:rsidRPr="00885777">
        <w:rPr>
          <w:sz w:val="16"/>
        </w:rPr>
        <w:t xml:space="preserve">, which </w:t>
      </w:r>
      <w:r w:rsidRPr="00885777">
        <w:rPr>
          <w:rStyle w:val="StyleUnderline"/>
        </w:rPr>
        <w:t>are then</w:t>
      </w:r>
      <w:r w:rsidRPr="00885777">
        <w:rPr>
          <w:sz w:val="16"/>
        </w:rPr>
        <w:t xml:space="preserve"> subsequently </w:t>
      </w:r>
      <w:r w:rsidRPr="00885777">
        <w:rPr>
          <w:rStyle w:val="StyleUnderline"/>
        </w:rPr>
        <w:t>overruled</w:t>
      </w:r>
      <w:r w:rsidRPr="00C209B8">
        <w:rPr>
          <w:rStyle w:val="StyleUnderline"/>
        </w:rPr>
        <w:t xml:space="preserve"> by Trump himself</w:t>
      </w:r>
      <w:r w:rsidRPr="00C209B8">
        <w:rPr>
          <w:sz w:val="16"/>
        </w:rPr>
        <w:t>.</w:t>
      </w:r>
    </w:p>
    <w:p w14:paraId="33738B98" w14:textId="77777777" w:rsidR="00D435E9" w:rsidRDefault="00D435E9" w:rsidP="00D435E9">
      <w:pPr>
        <w:rPr>
          <w:sz w:val="16"/>
        </w:rPr>
      </w:pPr>
      <w:r w:rsidRPr="00925055">
        <w:rPr>
          <w:rStyle w:val="StyleUnderline"/>
          <w:highlight w:val="cyan"/>
        </w:rPr>
        <w:t xml:space="preserve">Businesses need </w:t>
      </w:r>
      <w:r w:rsidRPr="00925055">
        <w:rPr>
          <w:rStyle w:val="Emphasis"/>
          <w:highlight w:val="cyan"/>
        </w:rPr>
        <w:t>predictability</w:t>
      </w:r>
      <w:r w:rsidRPr="00925055">
        <w:rPr>
          <w:rStyle w:val="StyleUnderline"/>
          <w:highlight w:val="cyan"/>
        </w:rPr>
        <w:t xml:space="preserve"> and </w:t>
      </w:r>
      <w:r w:rsidRPr="00925055">
        <w:rPr>
          <w:rStyle w:val="Emphasis"/>
          <w:highlight w:val="cyan"/>
        </w:rPr>
        <w:t>stability</w:t>
      </w:r>
      <w:r w:rsidRPr="00925055">
        <w:rPr>
          <w:rStyle w:val="StyleUnderline"/>
          <w:highlight w:val="cyan"/>
        </w:rPr>
        <w:t>; no company can</w:t>
      </w:r>
      <w:r w:rsidRPr="00C209B8">
        <w:rPr>
          <w:sz w:val="16"/>
        </w:rPr>
        <w:t xml:space="preserve"> authorize billions in capital spending to </w:t>
      </w:r>
      <w:r w:rsidRPr="00925055">
        <w:rPr>
          <w:rStyle w:val="StyleUnderline"/>
          <w:highlight w:val="cyan"/>
        </w:rPr>
        <w:t>build</w:t>
      </w:r>
      <w:r w:rsidRPr="00C209B8">
        <w:rPr>
          <w:rStyle w:val="StyleUnderline"/>
        </w:rPr>
        <w:t xml:space="preserve"> new plants or hire new workers </w:t>
      </w:r>
      <w:r w:rsidRPr="00925055">
        <w:rPr>
          <w:rStyle w:val="StyleUnderline"/>
          <w:highlight w:val="cyan"/>
        </w:rPr>
        <w:t>when trade</w:t>
      </w:r>
      <w:r w:rsidRPr="00C209B8">
        <w:rPr>
          <w:rStyle w:val="StyleUnderline"/>
        </w:rPr>
        <w:t xml:space="preserve"> policy </w:t>
      </w:r>
      <w:r w:rsidRPr="00925055">
        <w:rPr>
          <w:rStyle w:val="Emphasis"/>
          <w:highlight w:val="cyan"/>
        </w:rPr>
        <w:t>changes</w:t>
      </w:r>
      <w:r w:rsidRPr="00C209B8">
        <w:rPr>
          <w:sz w:val="16"/>
        </w:rPr>
        <w:t xml:space="preserve"> not day by day, not hour by hour, but in some cases, literally </w:t>
      </w:r>
      <w:r w:rsidRPr="00925055">
        <w:rPr>
          <w:rStyle w:val="Emphasis"/>
          <w:highlight w:val="cyan"/>
        </w:rPr>
        <w:t>minute</w:t>
      </w:r>
      <w:r w:rsidRPr="00925055">
        <w:rPr>
          <w:rStyle w:val="StyleUnderline"/>
          <w:highlight w:val="cyan"/>
        </w:rPr>
        <w:t xml:space="preserve"> by </w:t>
      </w:r>
      <w:r w:rsidRPr="00925055">
        <w:rPr>
          <w:rStyle w:val="Emphasis"/>
          <w:highlight w:val="cyan"/>
        </w:rPr>
        <w:t>minute</w:t>
      </w:r>
      <w:r w:rsidRPr="00C209B8">
        <w:rPr>
          <w:sz w:val="16"/>
        </w:rPr>
        <w:t xml:space="preserve">. During our Yale CEO Caucus this month, CEOs groaned and cringed each time CNBC’s Eamon </w:t>
      </w:r>
      <w:r w:rsidRPr="00C209B8">
        <w:rPr>
          <w:rStyle w:val="StyleUnderline"/>
        </w:rPr>
        <w:t xml:space="preserve">Javers read off a new tariff policy reversal, with </w:t>
      </w:r>
      <w:r w:rsidRPr="00C209B8">
        <w:rPr>
          <w:rStyle w:val="Emphasis"/>
        </w:rPr>
        <w:t>seven flip-flops</w:t>
      </w:r>
      <w:r w:rsidRPr="00C209B8">
        <w:rPr>
          <w:rStyle w:val="StyleUnderline"/>
        </w:rPr>
        <w:t xml:space="preserve"> over our </w:t>
      </w:r>
      <w:r w:rsidRPr="00C209B8">
        <w:rPr>
          <w:rStyle w:val="Emphasis"/>
        </w:rPr>
        <w:t>three-hour event</w:t>
      </w:r>
      <w:r w:rsidRPr="00C209B8">
        <w:rPr>
          <w:sz w:val="16"/>
        </w:rPr>
        <w:t>.</w:t>
      </w:r>
    </w:p>
    <w:p w14:paraId="762426A5" w14:textId="77777777" w:rsidR="001A08A3" w:rsidRDefault="001A08A3" w:rsidP="001A08A3">
      <w:pPr>
        <w:pStyle w:val="Heading2"/>
      </w:pPr>
      <w:r w:rsidRPr="00015406">
        <w:t>Inflation DA</w:t>
      </w:r>
    </w:p>
    <w:p w14:paraId="7D550C92" w14:textId="77777777" w:rsidR="005C77B9" w:rsidRDefault="005C77B9" w:rsidP="005C77B9">
      <w:pPr>
        <w:pStyle w:val="Heading3"/>
      </w:pPr>
      <w:r>
        <w:t>UQ – Inflation Now – 2AC</w:t>
      </w:r>
    </w:p>
    <w:p w14:paraId="42D03945" w14:textId="77777777" w:rsidR="005C77B9" w:rsidRDefault="005C77B9" w:rsidP="005C77B9">
      <w:pPr>
        <w:pStyle w:val="Heading4"/>
      </w:pPr>
      <w:bookmarkStart w:id="2" w:name="_Hlk208081212"/>
      <w:r>
        <w:t xml:space="preserve">Core inflation increased in past month – past Fed expectations.  </w:t>
      </w:r>
    </w:p>
    <w:p w14:paraId="4931EC33" w14:textId="77777777" w:rsidR="005C77B9" w:rsidRPr="004D492A" w:rsidRDefault="005C77B9" w:rsidP="005C77B9">
      <w:pPr>
        <w:rPr>
          <w:rStyle w:val="Style13ptBold"/>
        </w:rPr>
      </w:pPr>
      <w:r>
        <w:rPr>
          <w:rStyle w:val="Style13ptBold"/>
        </w:rPr>
        <w:t xml:space="preserve">Cox ’25 </w:t>
      </w:r>
      <w:r w:rsidRPr="00456AD5">
        <w:t>[Jeff, economics editor for CNBC.com; “Core inflation rose to 2.9% in July, highest since February”; CNBC; Aug 29th, 2025; https://www.cnbc.com/2025/08/29/pce-inflation-report-july-2025.html//ekc ]</w:t>
      </w:r>
    </w:p>
    <w:p w14:paraId="1B3F3C18" w14:textId="77777777" w:rsidR="005C77B9" w:rsidRPr="00E46604" w:rsidRDefault="005C77B9" w:rsidP="005C77B9">
      <w:pPr>
        <w:rPr>
          <w:rStyle w:val="StyleUnderline"/>
        </w:rPr>
      </w:pPr>
      <w:r w:rsidRPr="00B00D3E">
        <w:rPr>
          <w:rStyle w:val="StyleUnderline"/>
          <w:highlight w:val="cyan"/>
        </w:rPr>
        <w:t xml:space="preserve">Inflation </w:t>
      </w:r>
      <w:r w:rsidRPr="00B00D3E">
        <w:rPr>
          <w:rStyle w:val="Emphasis"/>
          <w:highlight w:val="cyan"/>
        </w:rPr>
        <w:t>edged higher</w:t>
      </w:r>
      <w:r w:rsidRPr="00B00D3E">
        <w:rPr>
          <w:rStyle w:val="StyleUnderline"/>
          <w:highlight w:val="cyan"/>
        </w:rPr>
        <w:t xml:space="preserve"> in July</w:t>
      </w:r>
      <w:r w:rsidRPr="00B00D3E">
        <w:rPr>
          <w:sz w:val="16"/>
          <w:highlight w:val="cyan"/>
        </w:rPr>
        <w:t xml:space="preserve">, </w:t>
      </w:r>
      <w:r w:rsidRPr="00B00D3E">
        <w:rPr>
          <w:sz w:val="16"/>
        </w:rPr>
        <w:t xml:space="preserve">according to the Federal Reserve’s preferred inflation measure, </w:t>
      </w:r>
      <w:r w:rsidRPr="00B00D3E">
        <w:rPr>
          <w:rStyle w:val="StyleUnderline"/>
        </w:rPr>
        <w:t xml:space="preserve">indicating that President Donald </w:t>
      </w:r>
      <w:r w:rsidRPr="00B00D3E">
        <w:rPr>
          <w:rStyle w:val="StyleUnderline"/>
          <w:highlight w:val="cyan"/>
        </w:rPr>
        <w:t xml:space="preserve">Trump’s </w:t>
      </w:r>
      <w:r w:rsidRPr="00B00D3E">
        <w:rPr>
          <w:rStyle w:val="Emphasis"/>
          <w:highlight w:val="cyan"/>
        </w:rPr>
        <w:t>tariffs</w:t>
      </w:r>
      <w:r w:rsidRPr="00B00D3E">
        <w:rPr>
          <w:rStyle w:val="StyleUnderline"/>
          <w:highlight w:val="cyan"/>
        </w:rPr>
        <w:t xml:space="preserve"> are </w:t>
      </w:r>
      <w:r w:rsidRPr="00B00D3E">
        <w:rPr>
          <w:rStyle w:val="Emphasis"/>
          <w:highlight w:val="cyan"/>
        </w:rPr>
        <w:t>working</w:t>
      </w:r>
      <w:r w:rsidRPr="00B00D3E">
        <w:rPr>
          <w:rStyle w:val="StyleUnderline"/>
          <w:highlight w:val="cyan"/>
        </w:rPr>
        <w:t xml:space="preserve"> their way through the U.S. economy</w:t>
      </w:r>
      <w:r w:rsidRPr="00E46604">
        <w:rPr>
          <w:rStyle w:val="StyleUnderline"/>
        </w:rPr>
        <w:t>.</w:t>
      </w:r>
    </w:p>
    <w:p w14:paraId="63F116D8" w14:textId="77777777" w:rsidR="005C77B9" w:rsidRPr="00E46604" w:rsidRDefault="005C77B9" w:rsidP="005C77B9">
      <w:pPr>
        <w:rPr>
          <w:sz w:val="16"/>
        </w:rPr>
      </w:pPr>
      <w:r w:rsidRPr="00E46604">
        <w:rPr>
          <w:sz w:val="16"/>
        </w:rPr>
        <w:t xml:space="preserve">The </w:t>
      </w:r>
      <w:r w:rsidRPr="00E46604">
        <w:rPr>
          <w:rStyle w:val="StyleUnderline"/>
        </w:rPr>
        <w:t xml:space="preserve">personal consumption expenditures price index showed that </w:t>
      </w:r>
      <w:r w:rsidRPr="00B00D3E">
        <w:rPr>
          <w:rStyle w:val="Emphasis"/>
          <w:highlight w:val="cyan"/>
        </w:rPr>
        <w:t>core inflation</w:t>
      </w:r>
      <w:r w:rsidRPr="00E46604">
        <w:rPr>
          <w:sz w:val="16"/>
        </w:rPr>
        <w:t xml:space="preserve">, which </w:t>
      </w:r>
      <w:r w:rsidRPr="00E46604">
        <w:rPr>
          <w:rStyle w:val="StyleUnderline"/>
        </w:rPr>
        <w:t>excludes food and energy costs</w:t>
      </w:r>
      <w:r w:rsidRPr="00E46604">
        <w:rPr>
          <w:sz w:val="16"/>
        </w:rPr>
        <w:t xml:space="preserve">, </w:t>
      </w:r>
      <w:r w:rsidRPr="00E46604">
        <w:rPr>
          <w:rStyle w:val="StyleUnderline"/>
        </w:rPr>
        <w:t>ran at a 2.9% seasonally adjusted annual rate,</w:t>
      </w:r>
      <w:r w:rsidRPr="00E46604">
        <w:rPr>
          <w:sz w:val="16"/>
        </w:rPr>
        <w:t xml:space="preserve"> according to a Commerce Department report Friday. That was </w:t>
      </w:r>
      <w:r w:rsidRPr="00B00D3E">
        <w:rPr>
          <w:rStyle w:val="Emphasis"/>
          <w:highlight w:val="cyan"/>
        </w:rPr>
        <w:t>up 0.1</w:t>
      </w:r>
      <w:r w:rsidRPr="00E46604">
        <w:rPr>
          <w:rStyle w:val="StyleUnderline"/>
        </w:rPr>
        <w:t xml:space="preserve"> percentage point from the June level </w:t>
      </w:r>
      <w:r w:rsidRPr="00E46604">
        <w:rPr>
          <w:sz w:val="16"/>
        </w:rPr>
        <w:t xml:space="preserve">and the </w:t>
      </w:r>
      <w:r w:rsidRPr="00B00D3E">
        <w:rPr>
          <w:rStyle w:val="Emphasis"/>
          <w:highlight w:val="cyan"/>
        </w:rPr>
        <w:t>highest annual rate</w:t>
      </w:r>
      <w:r w:rsidRPr="00B00D3E">
        <w:rPr>
          <w:rStyle w:val="StyleUnderline"/>
          <w:highlight w:val="cyan"/>
        </w:rPr>
        <w:t xml:space="preserve"> since February</w:t>
      </w:r>
      <w:r w:rsidRPr="00B00D3E">
        <w:rPr>
          <w:sz w:val="16"/>
          <w:highlight w:val="cyan"/>
        </w:rPr>
        <w:t>,</w:t>
      </w:r>
      <w:r w:rsidRPr="00E46604">
        <w:rPr>
          <w:sz w:val="16"/>
        </w:rPr>
        <w:t xml:space="preserve"> though in line with the Dow Jones consensus forecast.</w:t>
      </w:r>
    </w:p>
    <w:p w14:paraId="33064A2A" w14:textId="77777777" w:rsidR="005C77B9" w:rsidRPr="00E46604" w:rsidRDefault="005C77B9" w:rsidP="005C77B9">
      <w:pPr>
        <w:rPr>
          <w:rStyle w:val="StyleUnderline"/>
        </w:rPr>
      </w:pPr>
      <w:r w:rsidRPr="00E46604">
        <w:rPr>
          <w:sz w:val="16"/>
        </w:rPr>
        <w:t xml:space="preserve">On a monthly basis, the </w:t>
      </w:r>
      <w:r w:rsidRPr="008D3161">
        <w:rPr>
          <w:rStyle w:val="StyleUnderline"/>
          <w:highlight w:val="cyan"/>
        </w:rPr>
        <w:t xml:space="preserve">core </w:t>
      </w:r>
      <w:r w:rsidRPr="008D3161">
        <w:rPr>
          <w:rStyle w:val="Emphasis"/>
          <w:highlight w:val="cyan"/>
        </w:rPr>
        <w:t>PCE index</w:t>
      </w:r>
      <w:r w:rsidRPr="008D3161">
        <w:rPr>
          <w:rStyle w:val="StyleUnderline"/>
          <w:highlight w:val="cyan"/>
        </w:rPr>
        <w:t xml:space="preserve"> increased </w:t>
      </w:r>
      <w:r w:rsidRPr="008D3161">
        <w:rPr>
          <w:rStyle w:val="Emphasis"/>
          <w:highlight w:val="cyan"/>
        </w:rPr>
        <w:t>0.3%,</w:t>
      </w:r>
      <w:r w:rsidRPr="00A7750A">
        <w:rPr>
          <w:rStyle w:val="Emphasis"/>
        </w:rPr>
        <w:t xml:space="preserve"> </w:t>
      </w:r>
      <w:r w:rsidRPr="00E46604">
        <w:rPr>
          <w:rStyle w:val="StyleUnderline"/>
        </w:rPr>
        <w:t>also in line with expectations</w:t>
      </w:r>
      <w:r w:rsidRPr="00E46604">
        <w:rPr>
          <w:sz w:val="16"/>
        </w:rPr>
        <w:t xml:space="preserve">. The </w:t>
      </w:r>
      <w:r w:rsidRPr="00E46604">
        <w:rPr>
          <w:rStyle w:val="StyleUnderline"/>
        </w:rPr>
        <w:t>all-items index showed the annual rate at 2.6% and the monthly gain at 0.2%, also hitting the consensus outlook.</w:t>
      </w:r>
    </w:p>
    <w:p w14:paraId="1358041A" w14:textId="77777777" w:rsidR="005C77B9" w:rsidRPr="008D3161" w:rsidRDefault="005C77B9" w:rsidP="005C77B9">
      <w:pPr>
        <w:rPr>
          <w:sz w:val="16"/>
        </w:rPr>
      </w:pPr>
      <w:r w:rsidRPr="00E46604">
        <w:rPr>
          <w:sz w:val="16"/>
        </w:rPr>
        <w:t xml:space="preserve">The </w:t>
      </w:r>
      <w:r w:rsidRPr="00E46604">
        <w:rPr>
          <w:rStyle w:val="StyleUnderline"/>
        </w:rPr>
        <w:t>Fed uses the PCE price index as its primary forecasting tool</w:t>
      </w:r>
      <w:r w:rsidRPr="00E46604">
        <w:rPr>
          <w:sz w:val="16"/>
        </w:rPr>
        <w:t xml:space="preserve">. Though </w:t>
      </w:r>
      <w:r w:rsidRPr="00E46604">
        <w:rPr>
          <w:rStyle w:val="StyleUnderline"/>
        </w:rPr>
        <w:t>it watches both numbers,</w:t>
      </w:r>
      <w:r w:rsidRPr="00E46604">
        <w:rPr>
          <w:sz w:val="16"/>
        </w:rPr>
        <w:t xml:space="preserve"> </w:t>
      </w:r>
      <w:r w:rsidRPr="008D3161">
        <w:rPr>
          <w:rStyle w:val="StyleUnderline"/>
        </w:rPr>
        <w:t xml:space="preserve">policymakers consider </w:t>
      </w:r>
      <w:r w:rsidRPr="008D3161">
        <w:rPr>
          <w:rStyle w:val="Emphasis"/>
        </w:rPr>
        <w:t>core inflation</w:t>
      </w:r>
      <w:r w:rsidRPr="008D3161">
        <w:rPr>
          <w:rStyle w:val="StyleUnderline"/>
        </w:rPr>
        <w:t xml:space="preserve"> to be a better indicator of </w:t>
      </w:r>
      <w:r w:rsidRPr="008D3161">
        <w:rPr>
          <w:rStyle w:val="Emphasis"/>
        </w:rPr>
        <w:t>longer-term trends</w:t>
      </w:r>
      <w:r w:rsidRPr="008D3161">
        <w:rPr>
          <w:sz w:val="16"/>
        </w:rPr>
        <w:t xml:space="preserve"> as it excludes the volatile gas and groceries figures.</w:t>
      </w:r>
    </w:p>
    <w:p w14:paraId="32A220EE" w14:textId="77777777" w:rsidR="005C77B9" w:rsidRPr="00E46604" w:rsidRDefault="005C77B9" w:rsidP="005C77B9">
      <w:pPr>
        <w:rPr>
          <w:rStyle w:val="StyleUnderline"/>
        </w:rPr>
      </w:pPr>
      <w:r w:rsidRPr="008D3161">
        <w:rPr>
          <w:sz w:val="16"/>
        </w:rPr>
        <w:t xml:space="preserve">Central </w:t>
      </w:r>
      <w:r w:rsidRPr="008D3161">
        <w:rPr>
          <w:rStyle w:val="StyleUnderline"/>
        </w:rPr>
        <w:t>bankers target inflation</w:t>
      </w:r>
      <w:r w:rsidRPr="00E46604">
        <w:rPr>
          <w:rStyle w:val="StyleUnderline"/>
        </w:rPr>
        <w:t xml:space="preserve"> at 2%,</w:t>
      </w:r>
      <w:r w:rsidRPr="00E46604">
        <w:rPr>
          <w:sz w:val="16"/>
        </w:rPr>
        <w:t xml:space="preserve"> so </w:t>
      </w:r>
      <w:r w:rsidRPr="00E46604">
        <w:rPr>
          <w:rStyle w:val="StyleUnderline"/>
        </w:rPr>
        <w:t xml:space="preserve">Friday’s </w:t>
      </w:r>
      <w:r w:rsidRPr="008D3161">
        <w:rPr>
          <w:rStyle w:val="StyleUnderline"/>
          <w:highlight w:val="cyan"/>
        </w:rPr>
        <w:t xml:space="preserve">report shows the economy still a </w:t>
      </w:r>
      <w:r w:rsidRPr="008D3161">
        <w:rPr>
          <w:rStyle w:val="Emphasis"/>
          <w:highlight w:val="cyan"/>
        </w:rPr>
        <w:t>distance</w:t>
      </w:r>
      <w:r w:rsidRPr="008D3161">
        <w:rPr>
          <w:rStyle w:val="StyleUnderline"/>
          <w:highlight w:val="cyan"/>
        </w:rPr>
        <w:t xml:space="preserve"> from where the Fed feels comfortable</w:t>
      </w:r>
      <w:r w:rsidRPr="00E46604">
        <w:rPr>
          <w:rStyle w:val="StyleUnderline"/>
        </w:rPr>
        <w:t>.</w:t>
      </w:r>
    </w:p>
    <w:p w14:paraId="10D608E1" w14:textId="77777777" w:rsidR="005C77B9" w:rsidRPr="00E46604" w:rsidRDefault="005C77B9" w:rsidP="005C77B9">
      <w:pPr>
        <w:rPr>
          <w:sz w:val="16"/>
        </w:rPr>
      </w:pPr>
      <w:r w:rsidRPr="00E46604">
        <w:rPr>
          <w:sz w:val="16"/>
        </w:rPr>
        <w:t xml:space="preserve">Nevertheless, </w:t>
      </w:r>
      <w:r w:rsidRPr="00E46604">
        <w:rPr>
          <w:rStyle w:val="StyleUnderline"/>
        </w:rPr>
        <w:t>markets expect the Fed to resume lowering its benchmark interest rate</w:t>
      </w:r>
      <w:r w:rsidRPr="00E46604">
        <w:rPr>
          <w:sz w:val="16"/>
        </w:rPr>
        <w:t xml:space="preserve"> when policymakers convene next month. Fed Governor Christopher Waller reiterated his support for a cut in a speech Thursday, saying he would entertain a larger move if labor market data continue weakening.</w:t>
      </w:r>
    </w:p>
    <w:p w14:paraId="7E1F5EF9" w14:textId="77777777" w:rsidR="005C77B9" w:rsidRPr="00E46604" w:rsidRDefault="005C77B9" w:rsidP="005C77B9">
      <w:pPr>
        <w:rPr>
          <w:sz w:val="16"/>
        </w:rPr>
      </w:pPr>
      <w:r w:rsidRPr="00E46604">
        <w:rPr>
          <w:sz w:val="16"/>
        </w:rPr>
        <w:t xml:space="preserve">“The Fed </w:t>
      </w:r>
      <w:r w:rsidRPr="00E46604">
        <w:rPr>
          <w:rStyle w:val="StyleUnderline"/>
        </w:rPr>
        <w:t>op</w:t>
      </w:r>
      <w:r w:rsidRPr="008D3161">
        <w:rPr>
          <w:sz w:val="16"/>
        </w:rPr>
        <w:t>ened the door to rate cuts, but the size of that opening is going to depend on whether labor-market weakness continues to look like a bigger risk than rising inflation</w:t>
      </w:r>
      <w:r w:rsidRPr="00E46604">
        <w:rPr>
          <w:sz w:val="16"/>
        </w:rPr>
        <w:t xml:space="preserve">,” said Ellen Zentner, chief economic strategist at Morgan Stanley Wealth Management. “Today’s in-line </w:t>
      </w:r>
      <w:r w:rsidRPr="008D3161">
        <w:rPr>
          <w:sz w:val="16"/>
        </w:rPr>
        <w:t xml:space="preserve">PCE Price Index will keep the focus on the jobs market. For </w:t>
      </w:r>
      <w:r w:rsidRPr="00E46604">
        <w:rPr>
          <w:sz w:val="16"/>
        </w:rPr>
        <w:t>now, the odds still favor a September cut.”</w:t>
      </w:r>
    </w:p>
    <w:p w14:paraId="148B825A" w14:textId="77777777" w:rsidR="005C77B9" w:rsidRPr="00E46604" w:rsidRDefault="005C77B9" w:rsidP="005C77B9">
      <w:pPr>
        <w:rPr>
          <w:sz w:val="16"/>
        </w:rPr>
      </w:pPr>
      <w:r w:rsidRPr="00B66826">
        <w:rPr>
          <w:rStyle w:val="StyleUnderline"/>
          <w:highlight w:val="cyan"/>
        </w:rPr>
        <w:t>Trump</w:t>
      </w:r>
      <w:r w:rsidRPr="00E46604">
        <w:rPr>
          <w:rStyle w:val="StyleUnderline"/>
        </w:rPr>
        <w:t xml:space="preserve"> in April imposed a baseline </w:t>
      </w:r>
      <w:r w:rsidRPr="00A7750A">
        <w:rPr>
          <w:rStyle w:val="Emphasis"/>
        </w:rPr>
        <w:t>10% tariff</w:t>
      </w:r>
      <w:r w:rsidRPr="00E46604">
        <w:rPr>
          <w:rStyle w:val="StyleUnderline"/>
        </w:rPr>
        <w:t xml:space="preserve"> on all imports</w:t>
      </w:r>
      <w:r w:rsidRPr="00E46604">
        <w:rPr>
          <w:sz w:val="16"/>
        </w:rPr>
        <w:t xml:space="preserve"> and since has </w:t>
      </w:r>
      <w:r w:rsidRPr="00E46604">
        <w:rPr>
          <w:rStyle w:val="StyleUnderline"/>
        </w:rPr>
        <w:t xml:space="preserve">leveled so-called </w:t>
      </w:r>
      <w:r w:rsidRPr="00A7750A">
        <w:rPr>
          <w:rStyle w:val="Emphasis"/>
        </w:rPr>
        <w:t>reciprocal tariffs</w:t>
      </w:r>
      <w:r w:rsidRPr="00E46604">
        <w:rPr>
          <w:sz w:val="16"/>
        </w:rPr>
        <w:t xml:space="preserve"> on multiple trading partners and </w:t>
      </w:r>
      <w:r w:rsidRPr="00B66826">
        <w:rPr>
          <w:rStyle w:val="Emphasis"/>
          <w:highlight w:val="cyan"/>
        </w:rPr>
        <w:t>slapped duties</w:t>
      </w:r>
      <w:r w:rsidRPr="00B66826">
        <w:rPr>
          <w:rStyle w:val="StyleUnderline"/>
          <w:highlight w:val="cyan"/>
        </w:rPr>
        <w:t xml:space="preserve"> in individual</w:t>
      </w:r>
      <w:r w:rsidRPr="00B66826">
        <w:rPr>
          <w:sz w:val="16"/>
          <w:highlight w:val="cyan"/>
        </w:rPr>
        <w:t xml:space="preserve"> </w:t>
      </w:r>
      <w:r w:rsidRPr="00B66826">
        <w:rPr>
          <w:rStyle w:val="StyleUnderline"/>
          <w:highlight w:val="cyan"/>
        </w:rPr>
        <w:t>goods</w:t>
      </w:r>
      <w:r w:rsidRPr="00E46604">
        <w:rPr>
          <w:sz w:val="16"/>
        </w:rPr>
        <w:t xml:space="preserve"> as well. In addition, the </w:t>
      </w:r>
      <w:r w:rsidRPr="00E46604">
        <w:rPr>
          <w:rStyle w:val="StyleUnderline"/>
        </w:rPr>
        <w:t xml:space="preserve">White House has </w:t>
      </w:r>
      <w:r w:rsidRPr="00A7750A">
        <w:rPr>
          <w:rStyle w:val="Emphasis"/>
        </w:rPr>
        <w:t>scrapped exceptions</w:t>
      </w:r>
      <w:r w:rsidRPr="00E46604">
        <w:rPr>
          <w:rStyle w:val="StyleUnderline"/>
        </w:rPr>
        <w:t xml:space="preserve"> for goods under $800.</w:t>
      </w:r>
    </w:p>
    <w:p w14:paraId="47146EF7" w14:textId="77777777" w:rsidR="005C77B9" w:rsidRPr="00E46604" w:rsidRDefault="005C77B9" w:rsidP="005C77B9">
      <w:pPr>
        <w:rPr>
          <w:sz w:val="16"/>
        </w:rPr>
      </w:pPr>
      <w:r w:rsidRPr="00E46604">
        <w:rPr>
          <w:rStyle w:val="StyleUnderline"/>
        </w:rPr>
        <w:t>Along with the inflation moves</w:t>
      </w:r>
      <w:r w:rsidRPr="00E46604">
        <w:rPr>
          <w:sz w:val="16"/>
        </w:rPr>
        <w:t xml:space="preserve">, consumer </w:t>
      </w:r>
      <w:r w:rsidRPr="00B66826">
        <w:rPr>
          <w:rStyle w:val="Emphasis"/>
          <w:highlight w:val="cyan"/>
        </w:rPr>
        <w:t>spending</w:t>
      </w:r>
      <w:r w:rsidRPr="00B66826">
        <w:rPr>
          <w:rStyle w:val="StyleUnderline"/>
          <w:highlight w:val="cyan"/>
        </w:rPr>
        <w:t xml:space="preserve"> increased 0</w:t>
      </w:r>
      <w:r w:rsidRPr="00B66826">
        <w:rPr>
          <w:rStyle w:val="Emphasis"/>
          <w:highlight w:val="cyan"/>
        </w:rPr>
        <w:t>.5% on the mont</w:t>
      </w:r>
      <w:r w:rsidRPr="00A7750A">
        <w:rPr>
          <w:rStyle w:val="Emphasis"/>
        </w:rPr>
        <w:t>h</w:t>
      </w:r>
      <w:r w:rsidRPr="00E46604">
        <w:rPr>
          <w:sz w:val="16"/>
        </w:rPr>
        <w:t xml:space="preserve">, in line with forecasts and indicative of strength despite the higher prices. </w:t>
      </w:r>
      <w:r w:rsidRPr="00E46604">
        <w:rPr>
          <w:rStyle w:val="StyleUnderline"/>
        </w:rPr>
        <w:t>Personal</w:t>
      </w:r>
      <w:r w:rsidRPr="00E46604">
        <w:rPr>
          <w:sz w:val="16"/>
        </w:rPr>
        <w:t xml:space="preserve"> </w:t>
      </w:r>
      <w:r w:rsidRPr="00E46604">
        <w:rPr>
          <w:rStyle w:val="StyleUnderline"/>
        </w:rPr>
        <w:t>income accelerated 0.4%,</w:t>
      </w:r>
      <w:r w:rsidRPr="00E46604">
        <w:rPr>
          <w:sz w:val="16"/>
        </w:rPr>
        <w:t xml:space="preserve"> rounding out a report that saw all figures hit the consensus outlook.</w:t>
      </w:r>
    </w:p>
    <w:p w14:paraId="75F1E360" w14:textId="77777777" w:rsidR="005C77B9" w:rsidRPr="00E46604" w:rsidRDefault="005C77B9" w:rsidP="005C77B9">
      <w:pPr>
        <w:rPr>
          <w:sz w:val="16"/>
        </w:rPr>
      </w:pPr>
      <w:r w:rsidRPr="00E46604">
        <w:rPr>
          <w:rStyle w:val="StyleUnderline"/>
        </w:rPr>
        <w:t xml:space="preserve">Stock </w:t>
      </w:r>
      <w:r w:rsidRPr="00A7750A">
        <w:rPr>
          <w:rStyle w:val="Emphasis"/>
        </w:rPr>
        <w:t>market</w:t>
      </w:r>
      <w:r w:rsidRPr="00E46604">
        <w:rPr>
          <w:rStyle w:val="StyleUnderline"/>
        </w:rPr>
        <w:t xml:space="preserve"> futures remained </w:t>
      </w:r>
      <w:r w:rsidRPr="00A7750A">
        <w:rPr>
          <w:rStyle w:val="Emphasis"/>
        </w:rPr>
        <w:t>negative</w:t>
      </w:r>
      <w:r w:rsidRPr="00E46604">
        <w:rPr>
          <w:sz w:val="16"/>
        </w:rPr>
        <w:t xml:space="preserve"> after the release while Treasury yields held gains.</w:t>
      </w:r>
    </w:p>
    <w:p w14:paraId="5BACDE6C" w14:textId="77777777" w:rsidR="005C77B9" w:rsidRPr="00E46604" w:rsidRDefault="005C77B9" w:rsidP="005C77B9">
      <w:pPr>
        <w:rPr>
          <w:sz w:val="16"/>
        </w:rPr>
      </w:pPr>
      <w:r w:rsidRPr="00E46604">
        <w:rPr>
          <w:sz w:val="16"/>
        </w:rPr>
        <w:t>Inflation numbers were held in check by a 2.7% annual decline in prices for energy goods and services. Food prices rose 1.9% from a year ago. The balance also tilted heavily toward services prices, which jumped 3.6%, compared with just a 0.5% increase in goods.</w:t>
      </w:r>
    </w:p>
    <w:p w14:paraId="1F4D8E33" w14:textId="722265DE" w:rsidR="005C77B9" w:rsidRPr="005C77B9" w:rsidRDefault="005C77B9" w:rsidP="005C77B9">
      <w:pPr>
        <w:rPr>
          <w:sz w:val="16"/>
        </w:rPr>
      </w:pPr>
      <w:r w:rsidRPr="00E46604">
        <w:rPr>
          <w:sz w:val="16"/>
        </w:rPr>
        <w:t>On a monthly basis, energy was off 1.1% and food was down 0.1%. Services prices rose 0.3%, essentially accounting for all the monthly increase as goods decreased 0.1%.</w:t>
      </w:r>
      <w:bookmarkEnd w:id="2"/>
    </w:p>
    <w:p w14:paraId="63EB7496" w14:textId="77777777" w:rsidR="001A08A3" w:rsidRPr="00015406" w:rsidRDefault="001A08A3" w:rsidP="001A08A3">
      <w:pPr>
        <w:pStyle w:val="Heading3"/>
      </w:pPr>
      <w:r>
        <w:t>L/T</w:t>
      </w:r>
    </w:p>
    <w:p w14:paraId="5AE48704" w14:textId="77777777" w:rsidR="001A08A3" w:rsidRPr="004C3EAD" w:rsidRDefault="001A08A3" w:rsidP="001A08A3">
      <w:pPr>
        <w:pStyle w:val="Heading4"/>
        <w:rPr>
          <w:b w:val="0"/>
          <w:bCs/>
        </w:rPr>
      </w:pPr>
      <w:r>
        <w:t xml:space="preserve">5. Structured negotiations over wage-settings </w:t>
      </w:r>
      <w:r>
        <w:rPr>
          <w:u w:val="single"/>
        </w:rPr>
        <w:t>factor in</w:t>
      </w:r>
      <w:r>
        <w:t xml:space="preserve"> inflation outlooks. Bargained wage increases </w:t>
      </w:r>
      <w:r>
        <w:rPr>
          <w:u w:val="single"/>
        </w:rPr>
        <w:t>protect</w:t>
      </w:r>
      <w:r>
        <w:t xml:space="preserve"> purchasing power and </w:t>
      </w:r>
      <w:r>
        <w:rPr>
          <w:u w:val="single"/>
        </w:rPr>
        <w:t>prevent</w:t>
      </w:r>
      <w:r>
        <w:t xml:space="preserve"> wage-price spirals. </w:t>
      </w:r>
    </w:p>
    <w:p w14:paraId="0C1C8D35" w14:textId="77777777" w:rsidR="001A08A3" w:rsidRPr="00DA29FE" w:rsidRDefault="001A08A3" w:rsidP="001A08A3">
      <w:pPr>
        <w:rPr>
          <w:rStyle w:val="Style13ptBold"/>
          <w:b w:val="0"/>
          <w:bCs w:val="0"/>
          <w:sz w:val="22"/>
        </w:rPr>
      </w:pPr>
      <w:r>
        <w:rPr>
          <w:rStyle w:val="Style13ptBold"/>
        </w:rPr>
        <w:t xml:space="preserve">Contreras and Romo ’23 </w:t>
      </w:r>
      <w:r w:rsidRPr="00AE57BB">
        <w:t>[Ricardo Rodriguez, President of the European Association for Digital Transition, Research Manager in Eurofound; Oscar Molina, Ph.D., Associate Professor appointed to the Department of Sociology and researcher at the Sociological Research Centre on Everyday Life and Work – QUIT / Institute for Labor Studies, Autonomous University of Barcelona; “Collective bargaining in a climate of high inflation: The role of indexation mechanisms”; Industrial relations and social dialogue, European Foundation for the Improvement of Living and Working Conditions; 2023; DOI: 10.2806/004554//ekc]</w:t>
      </w:r>
    </w:p>
    <w:p w14:paraId="3E61DB2F" w14:textId="77777777" w:rsidR="001A08A3" w:rsidRPr="00013013" w:rsidRDefault="001A08A3" w:rsidP="001A08A3">
      <w:pPr>
        <w:rPr>
          <w:sz w:val="16"/>
        </w:rPr>
      </w:pPr>
      <w:r w:rsidRPr="00013013">
        <w:rPr>
          <w:rStyle w:val="StyleUnderline"/>
        </w:rPr>
        <w:t>Formal role for inflation in wage-setting</w:t>
      </w:r>
      <w:r w:rsidRPr="00013013">
        <w:rPr>
          <w:sz w:val="16"/>
        </w:rPr>
        <w:t>.</w:t>
      </w:r>
    </w:p>
    <w:p w14:paraId="4B226501" w14:textId="77777777" w:rsidR="001A08A3" w:rsidRPr="00013013" w:rsidRDefault="001A08A3" w:rsidP="001A08A3">
      <w:pPr>
        <w:rPr>
          <w:rStyle w:val="StyleUnderline"/>
        </w:rPr>
      </w:pPr>
      <w:r w:rsidRPr="00013013">
        <w:rPr>
          <w:sz w:val="16"/>
        </w:rPr>
        <w:t xml:space="preserve">In a second group of countries, </w:t>
      </w:r>
      <w:r w:rsidRPr="00596BAC">
        <w:rPr>
          <w:rStyle w:val="StyleUnderline"/>
          <w:highlight w:val="cyan"/>
        </w:rPr>
        <w:t>inflation plays an important role in wage-setting</w:t>
      </w:r>
      <w:r w:rsidRPr="00013013">
        <w:rPr>
          <w:sz w:val="16"/>
        </w:rPr>
        <w:t xml:space="preserve">, but </w:t>
      </w:r>
      <w:r w:rsidRPr="00013013">
        <w:rPr>
          <w:rStyle w:val="StyleUnderline"/>
        </w:rPr>
        <w:t>there is no automatic recovery of purchasing power of wages through linking it to inflation</w:t>
      </w:r>
      <w:r w:rsidRPr="00013013">
        <w:rPr>
          <w:sz w:val="16"/>
        </w:rPr>
        <w:t xml:space="preserve">. The way in which this happens, </w:t>
      </w:r>
      <w:r w:rsidRPr="00013013">
        <w:rPr>
          <w:rStyle w:val="StyleUnderline"/>
        </w:rPr>
        <w:t>varies significantly across countries</w:t>
      </w:r>
      <w:r w:rsidRPr="00013013">
        <w:rPr>
          <w:sz w:val="16"/>
        </w:rPr>
        <w:t xml:space="preserve">. In some cases, </w:t>
      </w:r>
      <w:r w:rsidRPr="00013013">
        <w:rPr>
          <w:rStyle w:val="StyleUnderline"/>
        </w:rPr>
        <w:t>inflation has already a role in the bargaining rounds, through wage guidelines.</w:t>
      </w:r>
      <w:r w:rsidRPr="00013013">
        <w:rPr>
          <w:sz w:val="16"/>
        </w:rPr>
        <w:t xml:space="preserve"> In Austria the so-called </w:t>
      </w:r>
      <w:r w:rsidRPr="00013013">
        <w:rPr>
          <w:rStyle w:val="StyleUnderline"/>
        </w:rPr>
        <w:t>Benya-formula foresees</w:t>
      </w:r>
      <w:r w:rsidRPr="00013013">
        <w:rPr>
          <w:sz w:val="16"/>
        </w:rPr>
        <w:t xml:space="preserve"> a </w:t>
      </w:r>
      <w:r w:rsidRPr="00013013">
        <w:rPr>
          <w:rStyle w:val="StyleUnderline"/>
        </w:rPr>
        <w:t>compensation for inflation plus a share of the productivity gains of the previous year</w:t>
      </w:r>
      <w:r w:rsidRPr="00013013">
        <w:rPr>
          <w:sz w:val="16"/>
        </w:rPr>
        <w:t xml:space="preserve">. Usually, the </w:t>
      </w:r>
      <w:r w:rsidRPr="00013013">
        <w:rPr>
          <w:rStyle w:val="StyleUnderline"/>
        </w:rPr>
        <w:t>wage</w:t>
      </w:r>
      <w:r w:rsidRPr="00013013">
        <w:rPr>
          <w:sz w:val="16"/>
        </w:rPr>
        <w:t xml:space="preserve"> increases thus compensate for inflation and a certain top-up. A similar mechanism, the </w:t>
      </w:r>
      <w:r w:rsidRPr="00013013">
        <w:rPr>
          <w:rStyle w:val="StyleUnderline"/>
        </w:rPr>
        <w:t>socalled distribution-neutral margin is used in some sectors in Germany</w:t>
      </w:r>
      <w:r w:rsidRPr="00013013">
        <w:rPr>
          <w:sz w:val="16"/>
        </w:rPr>
        <w:t xml:space="preserve">. These </w:t>
      </w:r>
      <w:r w:rsidRPr="00596BAC">
        <w:rPr>
          <w:rStyle w:val="StyleUnderline"/>
          <w:highlight w:val="cyan"/>
        </w:rPr>
        <w:t>mechanisms</w:t>
      </w:r>
      <w:r w:rsidRPr="00013013">
        <w:rPr>
          <w:rStyle w:val="StyleUnderline"/>
        </w:rPr>
        <w:t xml:space="preserve"> don’t provide for automatic recovery</w:t>
      </w:r>
      <w:r w:rsidRPr="00013013">
        <w:rPr>
          <w:sz w:val="16"/>
        </w:rPr>
        <w:t xml:space="preserve">, nor even imply a formal role for inflation, but </w:t>
      </w:r>
      <w:r w:rsidRPr="00596BAC">
        <w:rPr>
          <w:rStyle w:val="Emphasis"/>
          <w:highlight w:val="cyan"/>
        </w:rPr>
        <w:t>shape</w:t>
      </w:r>
      <w:r w:rsidRPr="00013013">
        <w:rPr>
          <w:rStyle w:val="Emphasis"/>
        </w:rPr>
        <w:t xml:space="preserve"> the outcome of </w:t>
      </w:r>
      <w:r w:rsidRPr="00596BAC">
        <w:rPr>
          <w:rStyle w:val="Emphasis"/>
          <w:highlight w:val="cyan"/>
        </w:rPr>
        <w:t>wage-setting</w:t>
      </w:r>
      <w:r w:rsidRPr="00013013">
        <w:rPr>
          <w:rStyle w:val="Emphasis"/>
        </w:rPr>
        <w:t>. In</w:t>
      </w:r>
      <w:r w:rsidRPr="00013013">
        <w:rPr>
          <w:sz w:val="16"/>
        </w:rPr>
        <w:t xml:space="preserve"> </w:t>
      </w:r>
      <w:r w:rsidRPr="00013013">
        <w:rPr>
          <w:rStyle w:val="StyleUnderline"/>
        </w:rPr>
        <w:t>Slovenia</w:t>
      </w:r>
      <w:r w:rsidRPr="00013013">
        <w:rPr>
          <w:sz w:val="16"/>
        </w:rPr>
        <w:t xml:space="preserve">, many collective </w:t>
      </w:r>
      <w:r w:rsidRPr="00596BAC">
        <w:rPr>
          <w:rStyle w:val="StyleUnderline"/>
          <w:highlight w:val="cyan"/>
        </w:rPr>
        <w:t xml:space="preserve">agreements refer to </w:t>
      </w:r>
      <w:r w:rsidRPr="00596BAC">
        <w:rPr>
          <w:rStyle w:val="Emphasis"/>
          <w:highlight w:val="cyan"/>
        </w:rPr>
        <w:t>inflation</w:t>
      </w:r>
      <w:r w:rsidRPr="00596BAC">
        <w:rPr>
          <w:rStyle w:val="StyleUnderline"/>
          <w:highlight w:val="cyan"/>
        </w:rPr>
        <w:t xml:space="preserve"> as a </w:t>
      </w:r>
      <w:r w:rsidRPr="00596BAC">
        <w:rPr>
          <w:rStyle w:val="Emphasis"/>
          <w:highlight w:val="cyan"/>
        </w:rPr>
        <w:t>factor</w:t>
      </w:r>
      <w:r w:rsidRPr="00013013">
        <w:rPr>
          <w:rStyle w:val="StyleUnderline"/>
        </w:rPr>
        <w:t xml:space="preserve"> for adjusting salaries</w:t>
      </w:r>
      <w:r w:rsidRPr="00013013">
        <w:rPr>
          <w:sz w:val="16"/>
        </w:rPr>
        <w:t xml:space="preserve">, though only some of them contain a fixed ex-ante indexation of wages. While </w:t>
      </w:r>
      <w:r w:rsidRPr="00013013">
        <w:rPr>
          <w:rStyle w:val="StyleUnderline"/>
        </w:rPr>
        <w:t>inflation is merely one of the indicators in some cases, the value or adjustment ratio of wages to inflation is explicitly defined in others.</w:t>
      </w:r>
    </w:p>
    <w:p w14:paraId="0189A36B" w14:textId="77777777" w:rsidR="001A08A3" w:rsidRPr="00013013" w:rsidRDefault="001A08A3" w:rsidP="001A08A3">
      <w:pPr>
        <w:rPr>
          <w:sz w:val="16"/>
        </w:rPr>
      </w:pPr>
      <w:r w:rsidRPr="00596BAC">
        <w:rPr>
          <w:rStyle w:val="StyleUnderline"/>
          <w:highlight w:val="cyan"/>
        </w:rPr>
        <w:t>Collective agreements</w:t>
      </w:r>
      <w:r w:rsidRPr="00013013">
        <w:rPr>
          <w:rStyle w:val="StyleUnderline"/>
        </w:rPr>
        <w:t xml:space="preserve"> in other countries include mechanisms to </w:t>
      </w:r>
      <w:r w:rsidRPr="00596BAC">
        <w:rPr>
          <w:rStyle w:val="StyleUnderline"/>
          <w:highlight w:val="cyan"/>
        </w:rPr>
        <w:t xml:space="preserve">recover purchasing power </w:t>
      </w:r>
      <w:r w:rsidRPr="00596BAC">
        <w:rPr>
          <w:rStyle w:val="Emphasis"/>
          <w:highlight w:val="cyan"/>
        </w:rPr>
        <w:t>ex-post</w:t>
      </w:r>
      <w:r w:rsidRPr="00013013">
        <w:rPr>
          <w:sz w:val="16"/>
        </w:rPr>
        <w:t xml:space="preserve">. This is the case of </w:t>
      </w:r>
      <w:r w:rsidRPr="00013013">
        <w:rPr>
          <w:rStyle w:val="StyleUnderline"/>
        </w:rPr>
        <w:t>Spain</w:t>
      </w:r>
      <w:r w:rsidRPr="00013013">
        <w:rPr>
          <w:sz w:val="16"/>
        </w:rPr>
        <w:t xml:space="preserve">, where </w:t>
      </w:r>
      <w:r w:rsidRPr="00013013">
        <w:rPr>
          <w:rStyle w:val="StyleUnderline"/>
        </w:rPr>
        <w:t>around 45% of workers with</w:t>
      </w:r>
      <w:r w:rsidRPr="00013013">
        <w:rPr>
          <w:sz w:val="16"/>
        </w:rPr>
        <w:t xml:space="preserve"> </w:t>
      </w:r>
      <w:r w:rsidRPr="00013013">
        <w:rPr>
          <w:rStyle w:val="StyleUnderline"/>
        </w:rPr>
        <w:t>collective agreement signed for 2023 have wage revision clauses</w:t>
      </w:r>
      <w:r w:rsidRPr="00013013">
        <w:rPr>
          <w:sz w:val="16"/>
        </w:rPr>
        <w:t xml:space="preserve"> that will </w:t>
      </w:r>
      <w:r w:rsidRPr="00013013">
        <w:rPr>
          <w:rStyle w:val="StyleUnderline"/>
        </w:rPr>
        <w:t>allow to increase wages in case of real inflation exceeding the forecasted one,</w:t>
      </w:r>
      <w:r w:rsidRPr="00013013">
        <w:rPr>
          <w:sz w:val="16"/>
        </w:rPr>
        <w:t xml:space="preserve"> but the number of </w:t>
      </w:r>
      <w:r w:rsidRPr="00013013">
        <w:rPr>
          <w:rStyle w:val="StyleUnderline"/>
        </w:rPr>
        <w:t>workers with wage review clauses has been increasing during 2022</w:t>
      </w:r>
      <w:r w:rsidRPr="00013013">
        <w:rPr>
          <w:sz w:val="16"/>
        </w:rPr>
        <w:t xml:space="preserve">. Similarly, </w:t>
      </w:r>
      <w:r w:rsidRPr="00013013">
        <w:rPr>
          <w:rStyle w:val="StyleUnderline"/>
        </w:rPr>
        <w:t>in the case of France several sectors have started to take the precaution of including a review clause</w:t>
      </w:r>
      <w:r w:rsidRPr="00013013">
        <w:rPr>
          <w:sz w:val="16"/>
        </w:rPr>
        <w:t xml:space="preserve"> (clause de revoyure) in their agreements </w:t>
      </w:r>
      <w:r w:rsidRPr="00013013">
        <w:rPr>
          <w:rStyle w:val="StyleUnderline"/>
        </w:rPr>
        <w:t>to trigger new negotiations in line with inflation.</w:t>
      </w:r>
      <w:r w:rsidRPr="00013013">
        <w:rPr>
          <w:sz w:val="16"/>
        </w:rPr>
        <w:t xml:space="preserve"> </w:t>
      </w:r>
      <w:r w:rsidRPr="00596BAC">
        <w:rPr>
          <w:rStyle w:val="StyleUnderline"/>
          <w:highlight w:val="cyan"/>
        </w:rPr>
        <w:t>Adjustment</w:t>
      </w:r>
      <w:r w:rsidRPr="00013013">
        <w:rPr>
          <w:rStyle w:val="StyleUnderline"/>
        </w:rPr>
        <w:t xml:space="preserve"> is not automatic and </w:t>
      </w:r>
      <w:r w:rsidRPr="00596BAC">
        <w:rPr>
          <w:rStyle w:val="StyleUnderline"/>
          <w:highlight w:val="cyan"/>
        </w:rPr>
        <w:t>can</w:t>
      </w:r>
      <w:r w:rsidRPr="00013013">
        <w:rPr>
          <w:rStyle w:val="StyleUnderline"/>
        </w:rPr>
        <w:t xml:space="preserve"> only </w:t>
      </w:r>
      <w:r w:rsidRPr="00596BAC">
        <w:rPr>
          <w:rStyle w:val="StyleUnderline"/>
          <w:highlight w:val="cyan"/>
        </w:rPr>
        <w:t xml:space="preserve">be made through </w:t>
      </w:r>
      <w:r w:rsidRPr="00596BAC">
        <w:rPr>
          <w:rStyle w:val="Emphasis"/>
          <w:highlight w:val="cyan"/>
        </w:rPr>
        <w:t>negotiation</w:t>
      </w:r>
      <w:r w:rsidRPr="00013013">
        <w:rPr>
          <w:rStyle w:val="StyleUnderline"/>
        </w:rPr>
        <w:t>.</w:t>
      </w:r>
      <w:r w:rsidRPr="00013013">
        <w:rPr>
          <w:sz w:val="16"/>
        </w:rPr>
        <w:t xml:space="preserve"> Similar </w:t>
      </w:r>
      <w:r w:rsidRPr="00013013">
        <w:rPr>
          <w:rStyle w:val="StyleUnderline"/>
        </w:rPr>
        <w:t xml:space="preserve">mechanisms have also been observed in the case of the public sector </w:t>
      </w:r>
      <w:r w:rsidRPr="00596BAC">
        <w:rPr>
          <w:rStyle w:val="StyleUnderline"/>
          <w:highlight w:val="cyan"/>
        </w:rPr>
        <w:t>in Ireland</w:t>
      </w:r>
      <w:r w:rsidRPr="00013013">
        <w:rPr>
          <w:sz w:val="16"/>
        </w:rPr>
        <w:t xml:space="preserve">. </w:t>
      </w:r>
      <w:r w:rsidRPr="00596BAC">
        <w:rPr>
          <w:rStyle w:val="StyleUnderline"/>
          <w:highlight w:val="cyan"/>
        </w:rPr>
        <w:t>Negotiations for a</w:t>
      </w:r>
      <w:r w:rsidRPr="00013013">
        <w:rPr>
          <w:rStyle w:val="StyleUnderline"/>
        </w:rPr>
        <w:t xml:space="preserve"> new public service </w:t>
      </w:r>
      <w:r w:rsidRPr="00596BAC">
        <w:rPr>
          <w:rStyle w:val="StyleUnderline"/>
          <w:highlight w:val="cyan"/>
        </w:rPr>
        <w:t>agreement</w:t>
      </w:r>
      <w:r w:rsidRPr="00013013">
        <w:rPr>
          <w:sz w:val="16"/>
        </w:rPr>
        <w:t xml:space="preserve"> known as the ‘Building Momentum’ agreement took place in late 2020 and </w:t>
      </w:r>
      <w:r w:rsidRPr="00596BAC">
        <w:rPr>
          <w:rStyle w:val="StyleUnderline"/>
          <w:highlight w:val="cyan"/>
        </w:rPr>
        <w:t>covered</w:t>
      </w:r>
      <w:r w:rsidRPr="00013013">
        <w:rPr>
          <w:rStyle w:val="StyleUnderline"/>
        </w:rPr>
        <w:t xml:space="preserve"> the years </w:t>
      </w:r>
      <w:r w:rsidRPr="00596BAC">
        <w:rPr>
          <w:rStyle w:val="StyleUnderline"/>
          <w:highlight w:val="cyan"/>
        </w:rPr>
        <w:t>2021 and 2022.</w:t>
      </w:r>
      <w:r w:rsidRPr="00013013">
        <w:rPr>
          <w:sz w:val="16"/>
        </w:rPr>
        <w:t xml:space="preserve"> The </w:t>
      </w:r>
      <w:r w:rsidRPr="00013013">
        <w:rPr>
          <w:rStyle w:val="StyleUnderline"/>
        </w:rPr>
        <w:t xml:space="preserve">agreement featured a review clause </w:t>
      </w:r>
      <w:r w:rsidRPr="00013013">
        <w:rPr>
          <w:sz w:val="16"/>
        </w:rPr>
        <w:t xml:space="preserve">that was </w:t>
      </w:r>
      <w:r w:rsidRPr="00013013">
        <w:rPr>
          <w:rStyle w:val="StyleUnderline"/>
        </w:rPr>
        <w:t>triggered in early 2022</w:t>
      </w:r>
      <w:r w:rsidRPr="00013013">
        <w:rPr>
          <w:sz w:val="16"/>
        </w:rPr>
        <w:t xml:space="preserve"> </w:t>
      </w:r>
      <w:r w:rsidRPr="00596BAC">
        <w:rPr>
          <w:rStyle w:val="StyleUnderline"/>
          <w:highlight w:val="cyan"/>
        </w:rPr>
        <w:t>due to the rising cost of living</w:t>
      </w:r>
      <w:r w:rsidRPr="00013013">
        <w:rPr>
          <w:sz w:val="16"/>
        </w:rPr>
        <w:t xml:space="preserve">. While a successor agreement would have been taken place in 2022 regardless, </w:t>
      </w:r>
      <w:r w:rsidRPr="00013013">
        <w:rPr>
          <w:rStyle w:val="Emphasis"/>
        </w:rPr>
        <w:t>inflation</w:t>
      </w:r>
      <w:r w:rsidRPr="00013013">
        <w:rPr>
          <w:rStyle w:val="StyleUnderline"/>
        </w:rPr>
        <w:t xml:space="preserve"> was a </w:t>
      </w:r>
      <w:r w:rsidRPr="00013013">
        <w:rPr>
          <w:rStyle w:val="Emphasis"/>
        </w:rPr>
        <w:t>predominant factor</w:t>
      </w:r>
      <w:r w:rsidRPr="00013013">
        <w:rPr>
          <w:rStyle w:val="StyleUnderline"/>
        </w:rPr>
        <w:t xml:space="preserve"> in the build up</w:t>
      </w:r>
      <w:r w:rsidRPr="00013013">
        <w:rPr>
          <w:sz w:val="16"/>
        </w:rPr>
        <w:t xml:space="preserve"> to, and during negotiations between the public services committee of the Congress of trade unions (ICTU) and the Department of Public Expenditure and Reform.</w:t>
      </w:r>
    </w:p>
    <w:p w14:paraId="184F015C" w14:textId="77777777" w:rsidR="001A08A3" w:rsidRPr="00013013" w:rsidRDefault="001A08A3" w:rsidP="001A08A3">
      <w:pPr>
        <w:rPr>
          <w:sz w:val="16"/>
        </w:rPr>
      </w:pPr>
      <w:r w:rsidRPr="00013013">
        <w:rPr>
          <w:sz w:val="16"/>
        </w:rPr>
        <w:t>Collective bargaining and minimum wages in the context of inflation</w:t>
      </w:r>
    </w:p>
    <w:p w14:paraId="29F3F6D3" w14:textId="77777777" w:rsidR="001A08A3" w:rsidRDefault="001A08A3" w:rsidP="001A08A3">
      <w:pPr>
        <w:rPr>
          <w:rStyle w:val="StyleUnderline"/>
        </w:rPr>
      </w:pPr>
      <w:r w:rsidRPr="00013013">
        <w:rPr>
          <w:sz w:val="16"/>
        </w:rPr>
        <w:t xml:space="preserve">In a third group of countries, there is </w:t>
      </w:r>
      <w:r w:rsidRPr="00013013">
        <w:rPr>
          <w:rStyle w:val="StyleUnderline"/>
        </w:rPr>
        <w:t>no automatic indexation nor direct or formal role of inflation in wage-setting</w:t>
      </w:r>
      <w:r w:rsidRPr="00013013">
        <w:rPr>
          <w:sz w:val="16"/>
        </w:rPr>
        <w:t xml:space="preserve">. However, </w:t>
      </w:r>
      <w:r w:rsidRPr="00596BAC">
        <w:rPr>
          <w:rStyle w:val="Emphasis"/>
        </w:rPr>
        <w:t>inflation</w:t>
      </w:r>
      <w:r w:rsidRPr="00013013">
        <w:rPr>
          <w:rStyle w:val="StyleUnderline"/>
        </w:rPr>
        <w:t xml:space="preserve"> still plays a role in </w:t>
      </w:r>
      <w:r w:rsidRPr="00596BAC">
        <w:rPr>
          <w:rStyle w:val="Emphasis"/>
        </w:rPr>
        <w:t>negotiated wages</w:t>
      </w:r>
      <w:r w:rsidRPr="00013013">
        <w:rPr>
          <w:sz w:val="16"/>
        </w:rPr>
        <w:t xml:space="preserve"> indirectly, </w:t>
      </w:r>
      <w:r w:rsidRPr="00013013">
        <w:rPr>
          <w:rStyle w:val="StyleUnderline"/>
        </w:rPr>
        <w:t>through the impact of the statutory minimum wage</w:t>
      </w:r>
      <w:r w:rsidRPr="00013013">
        <w:rPr>
          <w:sz w:val="16"/>
        </w:rPr>
        <w:t xml:space="preserve"> that </w:t>
      </w:r>
      <w:r w:rsidRPr="00013013">
        <w:rPr>
          <w:rStyle w:val="StyleUnderline"/>
        </w:rPr>
        <w:t>very often incorporates cost of living indicators</w:t>
      </w:r>
      <w:r w:rsidRPr="00013013">
        <w:rPr>
          <w:sz w:val="16"/>
        </w:rPr>
        <w:t xml:space="preserve">. The </w:t>
      </w:r>
      <w:r w:rsidRPr="00596BAC">
        <w:rPr>
          <w:rStyle w:val="StyleUnderline"/>
          <w:highlight w:val="cyan"/>
        </w:rPr>
        <w:t>interaction</w:t>
      </w:r>
      <w:r w:rsidRPr="00013013">
        <w:rPr>
          <w:sz w:val="16"/>
        </w:rPr>
        <w:t xml:space="preserve"> between minimum and negotiated wages </w:t>
      </w:r>
      <w:r w:rsidRPr="00596BAC">
        <w:rPr>
          <w:rStyle w:val="StyleUnderline"/>
          <w:highlight w:val="cyan"/>
        </w:rPr>
        <w:t>depends on</w:t>
      </w:r>
      <w:r w:rsidRPr="00013013">
        <w:rPr>
          <w:rStyle w:val="StyleUnderline"/>
        </w:rPr>
        <w:t xml:space="preserve"> several factors</w:t>
      </w:r>
      <w:r w:rsidRPr="00013013">
        <w:rPr>
          <w:sz w:val="16"/>
        </w:rPr>
        <w:t xml:space="preserve">, </w:t>
      </w:r>
      <w:r w:rsidRPr="00013013">
        <w:rPr>
          <w:rStyle w:val="StyleUnderline"/>
        </w:rPr>
        <w:t>including the mechanism whereby the minimum wage is updated</w:t>
      </w:r>
      <w:r w:rsidRPr="00013013">
        <w:rPr>
          <w:sz w:val="16"/>
        </w:rPr>
        <w:t xml:space="preserve">, or the </w:t>
      </w:r>
      <w:r w:rsidRPr="00596BAC">
        <w:rPr>
          <w:rStyle w:val="Emphasis"/>
          <w:highlight w:val="cyan"/>
        </w:rPr>
        <w:t>responsiveness</w:t>
      </w:r>
      <w:r w:rsidRPr="00596BAC">
        <w:rPr>
          <w:rStyle w:val="StyleUnderline"/>
          <w:highlight w:val="cyan"/>
        </w:rPr>
        <w:t xml:space="preserve"> of collective agreements to</w:t>
      </w:r>
      <w:r w:rsidRPr="00013013">
        <w:rPr>
          <w:rStyle w:val="StyleUnderline"/>
        </w:rPr>
        <w:t xml:space="preserve"> </w:t>
      </w:r>
      <w:r w:rsidRPr="00596BAC">
        <w:rPr>
          <w:rStyle w:val="StyleUnderline"/>
          <w:highlight w:val="cyan"/>
        </w:rPr>
        <w:t>changes</w:t>
      </w:r>
      <w:r w:rsidRPr="00013013">
        <w:rPr>
          <w:rStyle w:val="StyleUnderline"/>
        </w:rPr>
        <w:t xml:space="preserve"> in the minimum wage</w:t>
      </w:r>
      <w:r w:rsidRPr="00013013">
        <w:rPr>
          <w:sz w:val="16"/>
        </w:rPr>
        <w:t xml:space="preserve">. Moreover, the </w:t>
      </w:r>
      <w:r w:rsidRPr="00013013">
        <w:rPr>
          <w:rStyle w:val="StyleUnderline"/>
        </w:rPr>
        <w:t>impact of the minimum wage tends to be limited to the lower wage groups in collective agreements</w:t>
      </w:r>
      <w:r w:rsidRPr="00013013">
        <w:rPr>
          <w:sz w:val="16"/>
        </w:rPr>
        <w:t xml:space="preserve">, which </w:t>
      </w:r>
      <w:r w:rsidRPr="00013013">
        <w:rPr>
          <w:rStyle w:val="StyleUnderline"/>
        </w:rPr>
        <w:t>are more likely to fall below when the minimum wage increases.</w:t>
      </w:r>
      <w:r w:rsidRPr="00013013">
        <w:rPr>
          <w:sz w:val="16"/>
        </w:rPr>
        <w:t xml:space="preserve"> From this point of view, it has a </w:t>
      </w:r>
      <w:r w:rsidRPr="00596BAC">
        <w:rPr>
          <w:rStyle w:val="Emphasis"/>
          <w:highlight w:val="cyan"/>
        </w:rPr>
        <w:t>positive</w:t>
      </w:r>
      <w:r w:rsidRPr="00013013">
        <w:rPr>
          <w:rStyle w:val="Emphasis"/>
        </w:rPr>
        <w:t xml:space="preserve"> distributional </w:t>
      </w:r>
      <w:r w:rsidRPr="00596BAC">
        <w:rPr>
          <w:rStyle w:val="Emphasis"/>
          <w:highlight w:val="cyan"/>
        </w:rPr>
        <w:t>impact</w:t>
      </w:r>
      <w:r w:rsidRPr="00596BAC">
        <w:rPr>
          <w:rStyle w:val="StyleUnderline"/>
          <w:highlight w:val="cyan"/>
        </w:rPr>
        <w:t xml:space="preserve"> by </w:t>
      </w:r>
      <w:r w:rsidRPr="00596BAC">
        <w:rPr>
          <w:rStyle w:val="Emphasis"/>
          <w:highlight w:val="cyan"/>
        </w:rPr>
        <w:t>compressing</w:t>
      </w:r>
      <w:r w:rsidRPr="00013013">
        <w:rPr>
          <w:rStyle w:val="StyleUnderline"/>
        </w:rPr>
        <w:t xml:space="preserve"> the wage </w:t>
      </w:r>
      <w:r w:rsidRPr="00596BAC">
        <w:rPr>
          <w:rStyle w:val="Emphasis"/>
          <w:highlight w:val="cyan"/>
        </w:rPr>
        <w:t>distribution</w:t>
      </w:r>
      <w:r w:rsidRPr="00013013">
        <w:rPr>
          <w:rStyle w:val="StyleUnderline"/>
        </w:rPr>
        <w:t xml:space="preserve">, this compression has a lot of </w:t>
      </w:r>
      <w:r w:rsidRPr="00596BAC">
        <w:rPr>
          <w:rStyle w:val="Emphasis"/>
          <w:highlight w:val="cyan"/>
        </w:rPr>
        <w:t>implications</w:t>
      </w:r>
      <w:r w:rsidRPr="00596BAC">
        <w:rPr>
          <w:rStyle w:val="StyleUnderline"/>
          <w:highlight w:val="cyan"/>
        </w:rPr>
        <w:t xml:space="preserve"> in</w:t>
      </w:r>
      <w:r w:rsidRPr="00013013">
        <w:rPr>
          <w:rStyle w:val="StyleUnderline"/>
        </w:rPr>
        <w:t xml:space="preserve"> professional </w:t>
      </w:r>
      <w:r w:rsidRPr="00596BAC">
        <w:rPr>
          <w:rStyle w:val="Emphasis"/>
          <w:highlight w:val="cyan"/>
        </w:rPr>
        <w:t>career</w:t>
      </w:r>
      <w:r w:rsidRPr="00596BAC">
        <w:rPr>
          <w:rStyle w:val="StyleUnderline"/>
          <w:highlight w:val="cyan"/>
        </w:rPr>
        <w:t xml:space="preserve">, </w:t>
      </w:r>
      <w:r w:rsidRPr="00596BAC">
        <w:rPr>
          <w:rStyle w:val="Emphasis"/>
          <w:highlight w:val="cyan"/>
        </w:rPr>
        <w:t>hiring, attractiveness</w:t>
      </w:r>
      <w:r w:rsidRPr="00013013">
        <w:rPr>
          <w:rStyle w:val="StyleUnderline"/>
        </w:rPr>
        <w:t>, etc.</w:t>
      </w:r>
    </w:p>
    <w:p w14:paraId="0F50B7D0" w14:textId="77777777" w:rsidR="001A08A3" w:rsidRPr="00013013" w:rsidRDefault="001A08A3" w:rsidP="001A08A3">
      <w:pPr>
        <w:rPr>
          <w:rStyle w:val="StyleUnderline"/>
        </w:rPr>
      </w:pPr>
      <w:r w:rsidRPr="00013013">
        <w:rPr>
          <w:rStyle w:val="StyleUnderline"/>
        </w:rPr>
        <w:t xml:space="preserve"> </w:t>
      </w:r>
    </w:p>
    <w:p w14:paraId="26A85668" w14:textId="77777777" w:rsidR="001A08A3" w:rsidRPr="00013013" w:rsidRDefault="001A08A3" w:rsidP="001A08A3">
      <w:pPr>
        <w:rPr>
          <w:sz w:val="16"/>
        </w:rPr>
      </w:pPr>
      <w:r w:rsidRPr="00013013">
        <w:rPr>
          <w:sz w:val="16"/>
        </w:rPr>
        <w:t xml:space="preserve">In the case of France, </w:t>
      </w:r>
      <w:r w:rsidRPr="00013013">
        <w:rPr>
          <w:rStyle w:val="StyleUnderline"/>
        </w:rPr>
        <w:t>inflation plays an important rol</w:t>
      </w:r>
      <w:r w:rsidRPr="00013013">
        <w:rPr>
          <w:sz w:val="16"/>
        </w:rPr>
        <w:t xml:space="preserve">e, as the </w:t>
      </w:r>
      <w:r w:rsidRPr="00013013">
        <w:rPr>
          <w:rStyle w:val="StyleUnderline"/>
        </w:rPr>
        <w:t>indexation of the statutory minimum wage to inflation results in successive increases</w:t>
      </w:r>
      <w:r w:rsidRPr="00013013">
        <w:rPr>
          <w:sz w:val="16"/>
        </w:rPr>
        <w:t xml:space="preserve">. As a </w:t>
      </w:r>
      <w:r w:rsidRPr="00013013">
        <w:rPr>
          <w:rStyle w:val="StyleUnderline"/>
        </w:rPr>
        <w:t>result</w:t>
      </w:r>
      <w:r w:rsidRPr="00013013">
        <w:rPr>
          <w:sz w:val="16"/>
        </w:rPr>
        <w:t xml:space="preserve"> of the three </w:t>
      </w:r>
      <w:r w:rsidRPr="00013013">
        <w:rPr>
          <w:rStyle w:val="StyleUnderline"/>
        </w:rPr>
        <w:t>increases</w:t>
      </w:r>
      <w:r w:rsidRPr="00013013">
        <w:rPr>
          <w:sz w:val="16"/>
        </w:rPr>
        <w:t xml:space="preserve"> in the SMIC in 2022, the </w:t>
      </w:r>
      <w:r w:rsidRPr="00013013">
        <w:rPr>
          <w:rStyle w:val="StyleUnderline"/>
        </w:rPr>
        <w:t>minimum wages set in the sectoral collective agreements were often exceeded</w:t>
      </w:r>
      <w:r w:rsidRPr="00013013">
        <w:rPr>
          <w:sz w:val="16"/>
        </w:rPr>
        <w:t xml:space="preserve">, </w:t>
      </w:r>
      <w:r w:rsidRPr="00013013">
        <w:rPr>
          <w:rStyle w:val="StyleUnderline"/>
        </w:rPr>
        <w:t>as the social partners concerned were unable to</w:t>
      </w:r>
      <w:r w:rsidRPr="00013013">
        <w:rPr>
          <w:sz w:val="16"/>
        </w:rPr>
        <w:t xml:space="preserve"> </w:t>
      </w:r>
      <w:r w:rsidRPr="00013013">
        <w:rPr>
          <w:rStyle w:val="StyleUnderline"/>
        </w:rPr>
        <w:t>renegotiate pay scales at the same pace</w:t>
      </w:r>
      <w:r w:rsidRPr="00013013">
        <w:rPr>
          <w:sz w:val="16"/>
        </w:rPr>
        <w:t xml:space="preserve">. A </w:t>
      </w:r>
      <w:r w:rsidRPr="00013013">
        <w:rPr>
          <w:rStyle w:val="StyleUnderline"/>
        </w:rPr>
        <w:t>similar case is Luxembourg</w:t>
      </w:r>
      <w:r w:rsidRPr="00013013">
        <w:rPr>
          <w:sz w:val="16"/>
        </w:rPr>
        <w:t xml:space="preserve">, where </w:t>
      </w:r>
      <w:r w:rsidRPr="00013013">
        <w:rPr>
          <w:rStyle w:val="StyleUnderline"/>
        </w:rPr>
        <w:t>negotiated wage increases in the private sector are updated following minimum wage developments</w:t>
      </w:r>
      <w:r w:rsidRPr="00013013">
        <w:rPr>
          <w:sz w:val="16"/>
        </w:rPr>
        <w:t xml:space="preserve">. In Spain employers didn’t support the increase in the statutory MW approved by the government in 2023 in agreement with trade unions and complained that these increases reduced the scope for collective bargaining and thus the autonomy of social partners. </w:t>
      </w:r>
      <w:r w:rsidRPr="00013013">
        <w:rPr>
          <w:rStyle w:val="StyleUnderline"/>
        </w:rPr>
        <w:t>In Estonia, trade unions supported higher increases in the</w:t>
      </w:r>
      <w:r w:rsidRPr="00013013">
        <w:rPr>
          <w:sz w:val="16"/>
        </w:rPr>
        <w:t xml:space="preserve"> minimum wage </w:t>
      </w:r>
      <w:r w:rsidRPr="00013013">
        <w:rPr>
          <w:rStyle w:val="StyleUnderline"/>
        </w:rPr>
        <w:t>before the slow adaptation of collective bargaining to the inflationary scenario</w:t>
      </w:r>
      <w:r w:rsidRPr="00013013">
        <w:rPr>
          <w:sz w:val="16"/>
        </w:rPr>
        <w:t>. In Slovenia, collective agreements usually determine their values at levels lower than the statutory minimum wage, so the employer must pay those workers the difference up to the minimum wage. Their pay rise thus relies on the indexation of the statutory minimum wage, not on changes in sectoral agreements.</w:t>
      </w:r>
    </w:p>
    <w:p w14:paraId="23079994" w14:textId="77777777" w:rsidR="001A08A3" w:rsidRPr="00013013" w:rsidRDefault="001A08A3" w:rsidP="001A08A3">
      <w:pPr>
        <w:rPr>
          <w:sz w:val="16"/>
        </w:rPr>
      </w:pPr>
      <w:r w:rsidRPr="00013013">
        <w:rPr>
          <w:sz w:val="16"/>
        </w:rPr>
        <w:t>[[Paragraph integrity pauses//ekc]]</w:t>
      </w:r>
    </w:p>
    <w:p w14:paraId="759B9106" w14:textId="77777777" w:rsidR="001A08A3" w:rsidRPr="00013013" w:rsidRDefault="001A08A3" w:rsidP="001A08A3">
      <w:pPr>
        <w:rPr>
          <w:sz w:val="16"/>
          <w:szCs w:val="8"/>
        </w:rPr>
      </w:pPr>
      <w:r w:rsidRPr="00013013">
        <w:rPr>
          <w:sz w:val="16"/>
          <w:szCs w:val="8"/>
        </w:rPr>
        <w:t>Sustaining real wages: formulas used and groups affected The mechanisms used by social partners to increase real wages and sustain their purchasing power have exhibited remarkable differences in two dimensions. First, in relation to the way in which wage increases have been defined in collective agreements. Secondly, regarding the groups affected by the increases and their distributional impact. Compensating for losses in purchasing power: flat rate payments and bonuses Several mechanisms have been implemented in order to compensate for the loss of purchasing power of wages. All these have in common a one-off increase in disposable income. However, the way in which this has been implemented has taken many forms. In most of the countries analysed, a preference for the use of flat rate payments to compensate workers for the losses in purchasing power can be appreciated. The use of these mechanisms has some advantages over traditional wage increases. First, unlike wage increases, flat rate payments have no lasting effects on wages, don’t reproduce inflationary pressures and reduce the potential for second round effects. Second, they have a positive distributional impact, since they’re proportionally more favourable to the interests of lower wage groups. Finally, they’re more flexible and don’t require the adaptation of existing wage-setting mechanisms and formulas. However, in an inflationary context they also present some drawbacks, including the lack of consolidation of wage increases and the difficulty for affected workers to exactly know the effective increase in wages. Moreover, the use of these mechanisms can be more onerous for small companies, especially when the amount is high. From the worker's perspective the disadvantage is that if prices continue to be high or increase further flat rate payments would have to be renegotiated again. The use of flat rate payments has been particularly widespread in Germany, where inflation compensation payments have topped up wage increases in collective agreements. As part of the relief package adopted by the German government to mitigate high inflation rates, companies were allowed to pay a tax-free inflation allowance (“Inflationsgeld)”) in two instalments of 1,500 EUR in 2023 and 2024. In Austria, employers initially offered flat-rate payments, but the strong opposition from trade unions led to rely on standard wage increases. In Denmark, where these mechanisms have never been used, social partners have started to discuss the possibility to pay lump sums as a kind of inflation patch. In Finland too, the manufacturing sector social partners have also agreed on wage increases below inflation complemented with lump sum payments. Sweden has also combined wage increases with flat rate payments. Other countries where these mechanisms have been used include Croatia, Italy, Lithuania or Poland. In Luxembourg and Portugal flat rate payments have been used for public sector workers. In other countries, higher disposable income for employees has taken other forms. In Ireland, one feature used to manage inflationary pressures on pay was with the expansion of the small benefit exemption scheme, whereby employers could provide to employees a tax free voucher of up to €1,000 per annum (the previous annual limit was €500). This was sought by trade unions. In the Netherlands, employers have used different ways to compensate employees, including ad hoc bonuses, tax scheme related to buy bikes, extra allowance to finance investments. In France, there are negotiations within companies on the sharing of value (partage de la valeur) in order to generalise and strengthen the benefits of value-sharing and financial participation schemes. The aim is to allow companies’ profits to be shared more fairly with employees. Real wage dynamics: differences across sectors and groups of workers, higher increases for lower wage groups In most EU-27 countries, negotiated wage increases during 2021 and 2022 have remained below inflation levels. This has translated into real wage losses for large groups of workers. The distributional impact of inflation, that affects disproportionately lower wage groups, has led social partners in some of the countries studied to implement wage policies aimed at favouring these groups. First, by increasing statutory minimum wages. Secondly, by setting higher increases for lower wage groups in the collective agreement. This is the case of Austria, where there was a tendency towards staggered wage increases, i.e., higher increases in the lower wage groups and lower increases in higher wage groups. Across sectors, there is some evidence pointing towards higher wage growth in sectors characterised by generally low wages. In Portugal wholesale retail reported high wage increases compared to other sectors, including the public sector. In Italy, the domestic service sector collective agreements set wage increases well above inflation and higher than many other sectors. At the same time, the public sector has in several countries registered lower wage increases compared to the national average. This has been the case of Belgium, Czech Republic, Hungary or Portugal. By contrast, in Spain, trade unions and the government signed a collective agreement that spread a 9,8% wage increase over the next three years.</w:t>
      </w:r>
    </w:p>
    <w:p w14:paraId="6C179BF5" w14:textId="77777777" w:rsidR="001A08A3" w:rsidRPr="00013013" w:rsidRDefault="001A08A3" w:rsidP="001A08A3">
      <w:pPr>
        <w:rPr>
          <w:sz w:val="16"/>
        </w:rPr>
      </w:pPr>
      <w:r w:rsidRPr="00013013">
        <w:rPr>
          <w:sz w:val="16"/>
        </w:rPr>
        <w:t>[[Paragraph integrity resumes//ekc]]</w:t>
      </w:r>
    </w:p>
    <w:p w14:paraId="60C70980" w14:textId="77777777" w:rsidR="001A08A3" w:rsidRPr="00013013" w:rsidRDefault="001A08A3" w:rsidP="001A08A3">
      <w:pPr>
        <w:rPr>
          <w:sz w:val="16"/>
        </w:rPr>
      </w:pPr>
      <w:r w:rsidRPr="00013013">
        <w:rPr>
          <w:sz w:val="16"/>
        </w:rPr>
        <w:t>Conclusion</w:t>
      </w:r>
    </w:p>
    <w:p w14:paraId="4EC46B4F" w14:textId="77777777" w:rsidR="001A08A3" w:rsidRPr="00013013" w:rsidRDefault="001A08A3" w:rsidP="001A08A3">
      <w:pPr>
        <w:rPr>
          <w:rStyle w:val="StyleUnderline"/>
        </w:rPr>
      </w:pPr>
      <w:r w:rsidRPr="00596BAC">
        <w:rPr>
          <w:rStyle w:val="StyleUnderline"/>
          <w:highlight w:val="cyan"/>
        </w:rPr>
        <w:t>After</w:t>
      </w:r>
      <w:r w:rsidRPr="00013013">
        <w:rPr>
          <w:rStyle w:val="StyleUnderline"/>
        </w:rPr>
        <w:t xml:space="preserve"> two years from the </w:t>
      </w:r>
      <w:r w:rsidRPr="00596BAC">
        <w:rPr>
          <w:rStyle w:val="StyleUnderline"/>
          <w:highlight w:val="cyan"/>
        </w:rPr>
        <w:t>stress</w:t>
      </w:r>
      <w:r w:rsidRPr="00013013">
        <w:rPr>
          <w:rStyle w:val="StyleUnderline"/>
        </w:rPr>
        <w:t xml:space="preserve"> test brought </w:t>
      </w:r>
      <w:r w:rsidRPr="00596BAC">
        <w:rPr>
          <w:rStyle w:val="StyleUnderline"/>
          <w:highlight w:val="cyan"/>
        </w:rPr>
        <w:t>by the pandemic</w:t>
      </w:r>
      <w:r w:rsidRPr="00013013">
        <w:rPr>
          <w:rStyle w:val="StyleUnderline"/>
        </w:rPr>
        <w:t xml:space="preserve"> crisis on </w:t>
      </w:r>
      <w:r w:rsidRPr="00013013">
        <w:rPr>
          <w:rStyle w:val="Emphasis"/>
        </w:rPr>
        <w:t>collective bargaining</w:t>
      </w:r>
      <w:r w:rsidRPr="00013013">
        <w:rPr>
          <w:rStyle w:val="StyleUnderline"/>
        </w:rPr>
        <w:t xml:space="preserve">, </w:t>
      </w:r>
      <w:r w:rsidRPr="00596BAC">
        <w:rPr>
          <w:rStyle w:val="Emphasis"/>
          <w:highlight w:val="cyan"/>
        </w:rPr>
        <w:t>inflation</w:t>
      </w:r>
      <w:r w:rsidRPr="00013013">
        <w:rPr>
          <w:rStyle w:val="StyleUnderline"/>
        </w:rPr>
        <w:t xml:space="preserve"> is </w:t>
      </w:r>
      <w:r w:rsidRPr="00596BAC">
        <w:rPr>
          <w:rStyle w:val="StyleUnderline"/>
          <w:highlight w:val="cyan"/>
        </w:rPr>
        <w:t>posing</w:t>
      </w:r>
      <w:r w:rsidRPr="00013013">
        <w:rPr>
          <w:rStyle w:val="StyleUnderline"/>
        </w:rPr>
        <w:t xml:space="preserve"> </w:t>
      </w:r>
      <w:r w:rsidRPr="00013013">
        <w:rPr>
          <w:rStyle w:val="Emphasis"/>
        </w:rPr>
        <w:t xml:space="preserve">new </w:t>
      </w:r>
      <w:r w:rsidRPr="00596BAC">
        <w:rPr>
          <w:rStyle w:val="Emphasis"/>
          <w:highlight w:val="cyan"/>
        </w:rPr>
        <w:t>challenges</w:t>
      </w:r>
      <w:r w:rsidRPr="00596BAC">
        <w:rPr>
          <w:rStyle w:val="StyleUnderline"/>
          <w:highlight w:val="cyan"/>
        </w:rPr>
        <w:t xml:space="preserve"> for social partners</w:t>
      </w:r>
      <w:r w:rsidRPr="00013013">
        <w:rPr>
          <w:sz w:val="16"/>
        </w:rPr>
        <w:t xml:space="preserve">. </w:t>
      </w:r>
      <w:r w:rsidRPr="00013013">
        <w:rPr>
          <w:rStyle w:val="StyleUnderline"/>
        </w:rPr>
        <w:t>Real wage losses</w:t>
      </w:r>
      <w:r w:rsidRPr="00013013">
        <w:rPr>
          <w:sz w:val="16"/>
        </w:rPr>
        <w:t xml:space="preserve"> </w:t>
      </w:r>
      <w:r w:rsidRPr="00013013">
        <w:rPr>
          <w:rStyle w:val="StyleUnderline"/>
        </w:rPr>
        <w:t xml:space="preserve">provoked by rising inflation have placed </w:t>
      </w:r>
      <w:r w:rsidRPr="00013013">
        <w:rPr>
          <w:rStyle w:val="Emphasis"/>
        </w:rPr>
        <w:t>pressures</w:t>
      </w:r>
      <w:r w:rsidRPr="00013013">
        <w:rPr>
          <w:rStyle w:val="StyleUnderline"/>
        </w:rPr>
        <w:t xml:space="preserve"> for governments to </w:t>
      </w:r>
      <w:r w:rsidRPr="00013013">
        <w:rPr>
          <w:rStyle w:val="Emphasis"/>
        </w:rPr>
        <w:t>cushion</w:t>
      </w:r>
      <w:r w:rsidRPr="00013013">
        <w:rPr>
          <w:rStyle w:val="StyleUnderline"/>
        </w:rPr>
        <w:t xml:space="preserve"> the impact of inflation</w:t>
      </w:r>
      <w:r w:rsidRPr="00013013">
        <w:rPr>
          <w:sz w:val="16"/>
        </w:rPr>
        <w:t xml:space="preserve">, but </w:t>
      </w:r>
      <w:r w:rsidRPr="00013013">
        <w:rPr>
          <w:rStyle w:val="StyleUnderline"/>
        </w:rPr>
        <w:t>also social partners to set higher wage settlements in a context</w:t>
      </w:r>
      <w:r w:rsidRPr="00013013">
        <w:rPr>
          <w:sz w:val="16"/>
        </w:rPr>
        <w:t xml:space="preserve"> </w:t>
      </w:r>
      <w:r w:rsidRPr="00013013">
        <w:rPr>
          <w:rStyle w:val="StyleUnderline"/>
        </w:rPr>
        <w:t>of growing economic uncertainty and deceleration</w:t>
      </w:r>
      <w:r w:rsidRPr="00013013">
        <w:rPr>
          <w:sz w:val="16"/>
        </w:rPr>
        <w:t xml:space="preserve">. Some </w:t>
      </w:r>
      <w:r w:rsidRPr="00596BAC">
        <w:rPr>
          <w:rStyle w:val="StyleUnderline"/>
          <w:highlight w:val="cyan"/>
        </w:rPr>
        <w:t>works</w:t>
      </w:r>
      <w:r w:rsidRPr="00013013">
        <w:rPr>
          <w:rStyle w:val="StyleUnderline"/>
        </w:rPr>
        <w:t xml:space="preserve"> have already </w:t>
      </w:r>
      <w:r w:rsidRPr="00596BAC">
        <w:rPr>
          <w:rStyle w:val="Emphasis"/>
          <w:highlight w:val="cyan"/>
        </w:rPr>
        <w:t>highlighted</w:t>
      </w:r>
      <w:r w:rsidRPr="00013013">
        <w:rPr>
          <w:rStyle w:val="StyleUnderline"/>
        </w:rPr>
        <w:t xml:space="preserve"> the </w:t>
      </w:r>
      <w:r w:rsidRPr="00596BAC">
        <w:rPr>
          <w:rStyle w:val="Emphasis"/>
          <w:highlight w:val="cyan"/>
        </w:rPr>
        <w:t>difficulties</w:t>
      </w:r>
      <w:r w:rsidRPr="00013013">
        <w:rPr>
          <w:rStyle w:val="StyleUnderline"/>
        </w:rPr>
        <w:t xml:space="preserve"> of collective bargaining </w:t>
      </w:r>
      <w:r w:rsidRPr="00596BAC">
        <w:rPr>
          <w:rStyle w:val="StyleUnderline"/>
          <w:highlight w:val="cyan"/>
        </w:rPr>
        <w:t xml:space="preserve">to </w:t>
      </w:r>
      <w:r w:rsidRPr="00596BAC">
        <w:rPr>
          <w:rStyle w:val="Emphasis"/>
          <w:highlight w:val="cyan"/>
        </w:rPr>
        <w:t>keep up with inflation</w:t>
      </w:r>
      <w:r w:rsidRPr="00013013">
        <w:rPr>
          <w:sz w:val="16"/>
        </w:rPr>
        <w:t xml:space="preserve"> (de Speigelaere, 2023). The </w:t>
      </w:r>
      <w:r w:rsidRPr="00013013">
        <w:rPr>
          <w:rStyle w:val="StyleUnderline"/>
        </w:rPr>
        <w:t>limited role of indexation mechanisms</w:t>
      </w:r>
      <w:r w:rsidRPr="00013013">
        <w:rPr>
          <w:sz w:val="16"/>
        </w:rPr>
        <w:t xml:space="preserve"> </w:t>
      </w:r>
      <w:r w:rsidRPr="00013013">
        <w:rPr>
          <w:rStyle w:val="StyleUnderline"/>
        </w:rPr>
        <w:t>explains part of the sluggish response from negotiated wages.</w:t>
      </w:r>
    </w:p>
    <w:p w14:paraId="6055A08C" w14:textId="77777777" w:rsidR="001A08A3" w:rsidRPr="00013013" w:rsidRDefault="001A08A3" w:rsidP="001A08A3">
      <w:pPr>
        <w:rPr>
          <w:rStyle w:val="StyleUnderline"/>
        </w:rPr>
      </w:pPr>
      <w:r w:rsidRPr="00013013">
        <w:rPr>
          <w:sz w:val="16"/>
        </w:rPr>
        <w:t xml:space="preserve">The </w:t>
      </w:r>
      <w:r w:rsidRPr="00596BAC">
        <w:rPr>
          <w:rStyle w:val="StyleUnderline"/>
          <w:highlight w:val="cyan"/>
        </w:rPr>
        <w:t>adaptation</w:t>
      </w:r>
      <w:r w:rsidRPr="00013013">
        <w:rPr>
          <w:rStyle w:val="StyleUnderline"/>
        </w:rPr>
        <w:t xml:space="preserve"> of collective bargaining systems </w:t>
      </w:r>
      <w:r w:rsidRPr="00596BAC">
        <w:rPr>
          <w:rStyle w:val="Emphasis"/>
          <w:highlight w:val="cyan"/>
        </w:rPr>
        <w:t>in EU-27 countries</w:t>
      </w:r>
      <w:r w:rsidRPr="00013013">
        <w:rPr>
          <w:rStyle w:val="StyleUnderline"/>
        </w:rPr>
        <w:t xml:space="preserve"> to the new inflationary scenario </w:t>
      </w:r>
      <w:r w:rsidRPr="00596BAC">
        <w:rPr>
          <w:rStyle w:val="StyleUnderline"/>
          <w:highlight w:val="cyan"/>
        </w:rPr>
        <w:t>exhibits</w:t>
      </w:r>
      <w:r w:rsidRPr="00013013">
        <w:rPr>
          <w:rStyle w:val="StyleUnderline"/>
        </w:rPr>
        <w:t xml:space="preserve"> a </w:t>
      </w:r>
      <w:r w:rsidRPr="00596BAC">
        <w:rPr>
          <w:rStyle w:val="Emphasis"/>
          <w:highlight w:val="cyan"/>
        </w:rPr>
        <w:t>remarkable diversity of practices</w:t>
      </w:r>
      <w:r w:rsidRPr="00013013">
        <w:rPr>
          <w:rStyle w:val="StyleUnderline"/>
        </w:rPr>
        <w:t xml:space="preserve"> but also some</w:t>
      </w:r>
      <w:r w:rsidRPr="00013013">
        <w:rPr>
          <w:sz w:val="16"/>
        </w:rPr>
        <w:t xml:space="preserve"> </w:t>
      </w:r>
      <w:r w:rsidRPr="00013013">
        <w:rPr>
          <w:rStyle w:val="StyleUnderline"/>
        </w:rPr>
        <w:t>commonalities</w:t>
      </w:r>
      <w:r w:rsidRPr="00013013">
        <w:rPr>
          <w:sz w:val="16"/>
        </w:rPr>
        <w:t xml:space="preserve">. The </w:t>
      </w:r>
      <w:r w:rsidRPr="00013013">
        <w:rPr>
          <w:rStyle w:val="StyleUnderline"/>
        </w:rPr>
        <w:t>adaptation hasn’t so far delivered major disruptions in collective bargaining practices and institutions.</w:t>
      </w:r>
      <w:r w:rsidRPr="00013013">
        <w:rPr>
          <w:sz w:val="16"/>
        </w:rPr>
        <w:t xml:space="preserve"> </w:t>
      </w:r>
      <w:r w:rsidRPr="00013013">
        <w:rPr>
          <w:rStyle w:val="Emphasis"/>
        </w:rPr>
        <w:t>Tensions</w:t>
      </w:r>
      <w:r w:rsidRPr="00013013">
        <w:rPr>
          <w:rStyle w:val="StyleUnderline"/>
        </w:rPr>
        <w:t xml:space="preserve"> around wage-setting have emerged in some countries and sectors, but there was </w:t>
      </w:r>
      <w:r w:rsidRPr="00013013">
        <w:rPr>
          <w:rStyle w:val="Emphasis"/>
        </w:rPr>
        <w:t>no widespread increase</w:t>
      </w:r>
      <w:r w:rsidRPr="00013013">
        <w:rPr>
          <w:rStyle w:val="StyleUnderline"/>
        </w:rPr>
        <w:t xml:space="preserve"> in industrial conflict during 2022.</w:t>
      </w:r>
    </w:p>
    <w:p w14:paraId="4FFCF572" w14:textId="77777777" w:rsidR="001A08A3" w:rsidRDefault="001A08A3" w:rsidP="001A08A3">
      <w:pPr>
        <w:rPr>
          <w:rStyle w:val="Emphasis"/>
        </w:rPr>
      </w:pPr>
      <w:r w:rsidRPr="00013013">
        <w:rPr>
          <w:rStyle w:val="StyleUnderline"/>
        </w:rPr>
        <w:t xml:space="preserve">Social partners have relied </w:t>
      </w:r>
      <w:r w:rsidRPr="00013013">
        <w:rPr>
          <w:rStyle w:val="Emphasis"/>
        </w:rPr>
        <w:t>on ad hoc mechanisms</w:t>
      </w:r>
      <w:r w:rsidRPr="00013013">
        <w:rPr>
          <w:rStyle w:val="StyleUnderline"/>
        </w:rPr>
        <w:t xml:space="preserve"> to cope with the inflation crisis</w:t>
      </w:r>
      <w:r w:rsidRPr="00013013">
        <w:rPr>
          <w:sz w:val="16"/>
        </w:rPr>
        <w:t xml:space="preserve">. The </w:t>
      </w:r>
      <w:r w:rsidRPr="00596BAC">
        <w:rPr>
          <w:rStyle w:val="Emphasis"/>
          <w:highlight w:val="cyan"/>
        </w:rPr>
        <w:t>limited extension</w:t>
      </w:r>
      <w:r w:rsidRPr="00596BAC">
        <w:rPr>
          <w:rStyle w:val="StyleUnderline"/>
          <w:highlight w:val="cyan"/>
        </w:rPr>
        <w:t xml:space="preserve"> of</w:t>
      </w:r>
      <w:r w:rsidRPr="00013013">
        <w:rPr>
          <w:rStyle w:val="StyleUnderline"/>
        </w:rPr>
        <w:t xml:space="preserve"> indexation </w:t>
      </w:r>
      <w:r w:rsidRPr="00596BAC">
        <w:rPr>
          <w:rStyle w:val="StyleUnderline"/>
          <w:highlight w:val="cyan"/>
        </w:rPr>
        <w:t>mechanisms</w:t>
      </w:r>
      <w:r w:rsidRPr="00013013">
        <w:rPr>
          <w:sz w:val="16"/>
        </w:rPr>
        <w:t xml:space="preserve">, together with the preference for the use of flat rate mechanisms, </w:t>
      </w:r>
      <w:r w:rsidRPr="00596BAC">
        <w:rPr>
          <w:rStyle w:val="StyleUnderline"/>
          <w:highlight w:val="cyan"/>
        </w:rPr>
        <w:t xml:space="preserve">suggests a </w:t>
      </w:r>
      <w:r w:rsidRPr="00596BAC">
        <w:rPr>
          <w:rStyle w:val="Emphasis"/>
          <w:highlight w:val="cyan"/>
        </w:rPr>
        <w:t>low risk for wage-price spirals</w:t>
      </w:r>
      <w:r w:rsidRPr="00013013">
        <w:rPr>
          <w:rStyle w:val="StyleUnderline"/>
        </w:rPr>
        <w:t xml:space="preserve"> in the short and medium term</w:t>
      </w:r>
      <w:r w:rsidRPr="00013013">
        <w:rPr>
          <w:sz w:val="16"/>
        </w:rPr>
        <w:t xml:space="preserve">. However, </w:t>
      </w:r>
      <w:r w:rsidRPr="00013013">
        <w:rPr>
          <w:rStyle w:val="StyleUnderline"/>
        </w:rPr>
        <w:t xml:space="preserve">since </w:t>
      </w:r>
      <w:r w:rsidRPr="00596BAC">
        <w:rPr>
          <w:rStyle w:val="StyleUnderline"/>
          <w:highlight w:val="cyan"/>
        </w:rPr>
        <w:t>forecasts suggest</w:t>
      </w:r>
      <w:r w:rsidRPr="00013013">
        <w:rPr>
          <w:rStyle w:val="StyleUnderline"/>
        </w:rPr>
        <w:t xml:space="preserve"> the persistence of high </w:t>
      </w:r>
      <w:r w:rsidRPr="00596BAC">
        <w:rPr>
          <w:rStyle w:val="StyleUnderline"/>
          <w:highlight w:val="cyan"/>
        </w:rPr>
        <w:t>inflation</w:t>
      </w:r>
      <w:r w:rsidRPr="00013013">
        <w:rPr>
          <w:sz w:val="16"/>
        </w:rPr>
        <w:t xml:space="preserve"> over 2023, </w:t>
      </w:r>
      <w:r w:rsidRPr="00013013">
        <w:rPr>
          <w:rStyle w:val="StyleUnderline"/>
        </w:rPr>
        <w:t xml:space="preserve">the </w:t>
      </w:r>
      <w:r w:rsidRPr="00596BAC">
        <w:rPr>
          <w:rStyle w:val="StyleUnderline"/>
          <w:highlight w:val="cyan"/>
        </w:rPr>
        <w:t>question</w:t>
      </w:r>
      <w:r w:rsidRPr="00013013">
        <w:rPr>
          <w:rStyle w:val="StyleUnderline"/>
        </w:rPr>
        <w:t xml:space="preserve"> arises as </w:t>
      </w:r>
      <w:r w:rsidRPr="00596BAC">
        <w:rPr>
          <w:rStyle w:val="StyleUnderline"/>
          <w:highlight w:val="cyan"/>
        </w:rPr>
        <w:t xml:space="preserve">to the ability of </w:t>
      </w:r>
      <w:r w:rsidRPr="00596BAC">
        <w:rPr>
          <w:rStyle w:val="Emphasis"/>
          <w:highlight w:val="cyan"/>
        </w:rPr>
        <w:t>wage-setting practices</w:t>
      </w:r>
      <w:r w:rsidRPr="00013013">
        <w:rPr>
          <w:rStyle w:val="Emphasis"/>
        </w:rPr>
        <w:t xml:space="preserve"> </w:t>
      </w:r>
      <w:r w:rsidRPr="00013013">
        <w:rPr>
          <w:rStyle w:val="StyleUnderline"/>
        </w:rPr>
        <w:t xml:space="preserve">to </w:t>
      </w:r>
      <w:r w:rsidRPr="00596BAC">
        <w:rPr>
          <w:rStyle w:val="StyleUnderline"/>
          <w:highlight w:val="cyan"/>
        </w:rPr>
        <w:t>guarantee</w:t>
      </w:r>
      <w:r w:rsidRPr="00013013">
        <w:rPr>
          <w:rStyle w:val="StyleUnderline"/>
        </w:rPr>
        <w:t xml:space="preserve"> </w:t>
      </w:r>
      <w:r w:rsidRPr="00596BAC">
        <w:rPr>
          <w:rStyle w:val="Emphasis"/>
          <w:highlight w:val="cyan"/>
        </w:rPr>
        <w:t>purchasing power of wages</w:t>
      </w:r>
      <w:r w:rsidRPr="00013013">
        <w:rPr>
          <w:rStyle w:val="StyleUnderline"/>
        </w:rPr>
        <w:t xml:space="preserve">. </w:t>
      </w:r>
      <w:r w:rsidRPr="00596BAC">
        <w:rPr>
          <w:rStyle w:val="Emphasis"/>
          <w:highlight w:val="cyan"/>
        </w:rPr>
        <w:t>Balancing</w:t>
      </w:r>
      <w:r w:rsidRPr="00013013">
        <w:rPr>
          <w:rStyle w:val="StyleUnderline"/>
        </w:rPr>
        <w:t xml:space="preserve"> the </w:t>
      </w:r>
      <w:r w:rsidRPr="00596BAC">
        <w:rPr>
          <w:rStyle w:val="Emphasis"/>
          <w:highlight w:val="cyan"/>
        </w:rPr>
        <w:t>goals</w:t>
      </w:r>
      <w:r w:rsidRPr="00013013">
        <w:rPr>
          <w:rStyle w:val="StyleUnderline"/>
        </w:rPr>
        <w:t xml:space="preserve"> </w:t>
      </w:r>
      <w:r w:rsidRPr="00596BAC">
        <w:rPr>
          <w:rStyle w:val="StyleUnderline"/>
          <w:highlight w:val="cyan"/>
        </w:rPr>
        <w:t>of</w:t>
      </w:r>
      <w:r w:rsidRPr="00013013">
        <w:rPr>
          <w:rStyle w:val="StyleUnderline"/>
        </w:rPr>
        <w:t xml:space="preserve"> ensuring </w:t>
      </w:r>
      <w:r w:rsidRPr="00596BAC">
        <w:rPr>
          <w:rStyle w:val="Emphasis"/>
          <w:highlight w:val="cyan"/>
        </w:rPr>
        <w:t>recovery</w:t>
      </w:r>
      <w:r w:rsidRPr="00013013">
        <w:rPr>
          <w:rStyle w:val="Emphasis"/>
        </w:rPr>
        <w:t xml:space="preserve"> of purchasing power</w:t>
      </w:r>
      <w:r w:rsidRPr="00013013">
        <w:rPr>
          <w:rStyle w:val="StyleUnderline"/>
        </w:rPr>
        <w:t xml:space="preserve"> especially </w:t>
      </w:r>
      <w:r w:rsidRPr="00596BAC">
        <w:rPr>
          <w:rStyle w:val="StyleUnderline"/>
          <w:highlight w:val="cyan"/>
        </w:rPr>
        <w:t xml:space="preserve">for </w:t>
      </w:r>
      <w:r w:rsidRPr="00596BAC">
        <w:rPr>
          <w:rStyle w:val="Emphasis"/>
          <w:highlight w:val="cyan"/>
        </w:rPr>
        <w:t>low paid groups</w:t>
      </w:r>
      <w:r w:rsidRPr="00013013">
        <w:rPr>
          <w:rStyle w:val="StyleUnderline"/>
        </w:rPr>
        <w:t xml:space="preserve"> whilst </w:t>
      </w:r>
      <w:r w:rsidRPr="00596BAC">
        <w:rPr>
          <w:rStyle w:val="StyleUnderline"/>
          <w:highlight w:val="cyan"/>
        </w:rPr>
        <w:t>minimising</w:t>
      </w:r>
      <w:r w:rsidRPr="00013013">
        <w:rPr>
          <w:rStyle w:val="StyleUnderline"/>
        </w:rPr>
        <w:t xml:space="preserve"> risks of </w:t>
      </w:r>
      <w:r w:rsidRPr="00596BAC">
        <w:rPr>
          <w:rStyle w:val="StyleUnderline"/>
          <w:highlight w:val="cyan"/>
        </w:rPr>
        <w:t>second-round effects</w:t>
      </w:r>
      <w:r w:rsidRPr="00013013">
        <w:rPr>
          <w:rStyle w:val="StyleUnderline"/>
        </w:rPr>
        <w:t xml:space="preserve"> could </w:t>
      </w:r>
      <w:r w:rsidRPr="00596BAC">
        <w:rPr>
          <w:rStyle w:val="Emphasis"/>
          <w:highlight w:val="cyan"/>
        </w:rPr>
        <w:t>provide support</w:t>
      </w:r>
      <w:r w:rsidRPr="00596BAC">
        <w:rPr>
          <w:rStyle w:val="StyleUnderline"/>
          <w:highlight w:val="cyan"/>
        </w:rPr>
        <w:t xml:space="preserve"> for</w:t>
      </w:r>
      <w:r w:rsidRPr="00013013">
        <w:rPr>
          <w:rStyle w:val="StyleUnderline"/>
        </w:rPr>
        <w:t xml:space="preserve"> the introduction of temporary </w:t>
      </w:r>
      <w:r w:rsidRPr="00596BAC">
        <w:rPr>
          <w:rStyle w:val="Emphasis"/>
          <w:highlight w:val="cyan"/>
        </w:rPr>
        <w:t>targeted mechanisms</w:t>
      </w:r>
      <w:r w:rsidRPr="00596BAC">
        <w:rPr>
          <w:rStyle w:val="StyleUnderline"/>
          <w:highlight w:val="cyan"/>
        </w:rPr>
        <w:t xml:space="preserve"> ensuring</w:t>
      </w:r>
      <w:r w:rsidRPr="00013013">
        <w:rPr>
          <w:rStyle w:val="StyleUnderline"/>
        </w:rPr>
        <w:t xml:space="preserve"> a stronger </w:t>
      </w:r>
      <w:r w:rsidRPr="00596BAC">
        <w:rPr>
          <w:rStyle w:val="Emphasis"/>
          <w:highlight w:val="cyan"/>
        </w:rPr>
        <w:t>adaptation</w:t>
      </w:r>
      <w:r w:rsidRPr="00013013">
        <w:rPr>
          <w:rStyle w:val="Emphasis"/>
        </w:rPr>
        <w:t xml:space="preserve"> of wages for low-paid groups or activities.</w:t>
      </w:r>
    </w:p>
    <w:p w14:paraId="36610768" w14:textId="77777777" w:rsidR="001A08A3" w:rsidRPr="00015406" w:rsidRDefault="001A08A3" w:rsidP="001A08A3"/>
    <w:p w14:paraId="71DE5FB2" w14:textId="77777777" w:rsidR="00D435E9" w:rsidRPr="00D435E9" w:rsidRDefault="00D435E9" w:rsidP="00D435E9"/>
    <w:sectPr w:rsidR="00D435E9" w:rsidRPr="00D435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2095" w14:textId="77777777" w:rsidR="00C309E4" w:rsidRDefault="00C309E4" w:rsidP="00066D2C">
      <w:r>
        <w:separator/>
      </w:r>
    </w:p>
  </w:endnote>
  <w:endnote w:type="continuationSeparator" w:id="0">
    <w:p w14:paraId="68ECC076" w14:textId="77777777" w:rsidR="00C309E4" w:rsidRDefault="00C309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FE57E" w14:textId="77777777" w:rsidR="00C309E4" w:rsidRDefault="00C309E4" w:rsidP="00066D2C">
      <w:r>
        <w:separator/>
      </w:r>
    </w:p>
  </w:footnote>
  <w:footnote w:type="continuationSeparator" w:id="0">
    <w:p w14:paraId="55F314A6" w14:textId="77777777" w:rsidR="00C309E4" w:rsidRDefault="00C309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0"/>
  </w:num>
  <w:num w:numId="2" w16cid:durableId="2139571403">
    <w:abstractNumId w:val="4"/>
  </w:num>
  <w:num w:numId="3" w16cid:durableId="1039816437">
    <w:abstractNumId w:val="1"/>
  </w:num>
  <w:num w:numId="4" w16cid:durableId="327905057">
    <w:abstractNumId w:val="3"/>
  </w:num>
  <w:num w:numId="5" w16cid:durableId="205596165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0DD3"/>
    <w:rsid w:val="00001C7E"/>
    <w:rsid w:val="0000487C"/>
    <w:rsid w:val="00011FEF"/>
    <w:rsid w:val="00013C8B"/>
    <w:rsid w:val="00023AEF"/>
    <w:rsid w:val="000250CA"/>
    <w:rsid w:val="00032119"/>
    <w:rsid w:val="000427BD"/>
    <w:rsid w:val="00043C82"/>
    <w:rsid w:val="00050713"/>
    <w:rsid w:val="00053D0F"/>
    <w:rsid w:val="00056966"/>
    <w:rsid w:val="000604F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A3"/>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38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1015"/>
    <w:rsid w:val="005A3550"/>
    <w:rsid w:val="005A406C"/>
    <w:rsid w:val="005A4DE4"/>
    <w:rsid w:val="005A6204"/>
    <w:rsid w:val="005A6D5A"/>
    <w:rsid w:val="005B41CE"/>
    <w:rsid w:val="005B566C"/>
    <w:rsid w:val="005B5DC5"/>
    <w:rsid w:val="005B6286"/>
    <w:rsid w:val="005C1630"/>
    <w:rsid w:val="005C2AEB"/>
    <w:rsid w:val="005C5B70"/>
    <w:rsid w:val="005C77B9"/>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A74E8"/>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DF2"/>
    <w:rsid w:val="00C15000"/>
    <w:rsid w:val="00C15897"/>
    <w:rsid w:val="00C1616B"/>
    <w:rsid w:val="00C16B21"/>
    <w:rsid w:val="00C16DFC"/>
    <w:rsid w:val="00C2079E"/>
    <w:rsid w:val="00C221CD"/>
    <w:rsid w:val="00C27729"/>
    <w:rsid w:val="00C309E4"/>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5E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815"/>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0DD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B0003"/>
  <w15:chartTrackingRefBased/>
  <w15:docId w15:val="{71C90B1A-5DE8-40A9-9BA8-FC011CCE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04F6"/>
    <w:pPr>
      <w:spacing w:after="0" w:line="240" w:lineRule="auto"/>
    </w:pPr>
    <w:rPr>
      <w:rFonts w:ascii="Calibri" w:hAnsi="Calibri" w:cs="Calibri"/>
    </w:rPr>
  </w:style>
  <w:style w:type="paragraph" w:styleId="Heading1">
    <w:name w:val="heading 1"/>
    <w:aliases w:val="Pocket"/>
    <w:basedOn w:val="Normal"/>
    <w:next w:val="Normal"/>
    <w:link w:val="Heading1Char"/>
    <w:qFormat/>
    <w:rsid w:val="000604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604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604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604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604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04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4F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0604F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04F6"/>
    <w:rPr>
      <w:color w:val="auto"/>
      <w:u w:val="none"/>
    </w:rPr>
  </w:style>
  <w:style w:type="character" w:customStyle="1" w:styleId="Heading1Char">
    <w:name w:val="Heading 1 Char"/>
    <w:aliases w:val="Pocket Char"/>
    <w:basedOn w:val="DefaultParagraphFont"/>
    <w:link w:val="Heading1"/>
    <w:rsid w:val="000604F6"/>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604F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604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604F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604F6"/>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S"/>
    <w:basedOn w:val="DefaultParagraphFont"/>
    <w:uiPriority w:val="7"/>
    <w:qFormat/>
    <w:rsid w:val="000604F6"/>
    <w:rPr>
      <w:b w:val="0"/>
      <w:sz w:val="22"/>
      <w:u w:val="single"/>
    </w:rPr>
  </w:style>
  <w:style w:type="character" w:styleId="Strong">
    <w:name w:val="Strong"/>
    <w:basedOn w:val="DefaultParagraphFont"/>
    <w:uiPriority w:val="22"/>
    <w:qFormat/>
    <w:rsid w:val="000604F6"/>
    <w:rPr>
      <w:b/>
      <w:bCs/>
    </w:rPr>
  </w:style>
  <w:style w:type="character" w:styleId="BookTitle">
    <w:name w:val="Book Title"/>
    <w:basedOn w:val="DefaultParagraphFont"/>
    <w:uiPriority w:val="33"/>
    <w:qFormat/>
    <w:rsid w:val="000604F6"/>
    <w:rPr>
      <w:b/>
      <w:bCs/>
      <w:i/>
      <w:iCs/>
      <w:spacing w:val="5"/>
    </w:rPr>
  </w:style>
  <w:style w:type="character" w:customStyle="1" w:styleId="Heading5Char">
    <w:name w:val="Heading 5 Char"/>
    <w:basedOn w:val="DefaultParagraphFont"/>
    <w:link w:val="Heading5"/>
    <w:uiPriority w:val="9"/>
    <w:rsid w:val="000604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04F6"/>
  </w:style>
  <w:style w:type="paragraph" w:styleId="Header">
    <w:name w:val="header"/>
    <w:basedOn w:val="Normal"/>
    <w:link w:val="HeaderChar"/>
    <w:uiPriority w:val="99"/>
    <w:rsid w:val="000604F6"/>
    <w:pPr>
      <w:tabs>
        <w:tab w:val="center" w:pos="4680"/>
        <w:tab w:val="right" w:pos="9360"/>
      </w:tabs>
    </w:pPr>
  </w:style>
  <w:style w:type="character" w:customStyle="1" w:styleId="HeaderChar">
    <w:name w:val="Header Char"/>
    <w:basedOn w:val="DefaultParagraphFont"/>
    <w:link w:val="Header"/>
    <w:uiPriority w:val="99"/>
    <w:rsid w:val="000604F6"/>
    <w:rPr>
      <w:rFonts w:ascii="Calibri" w:hAnsi="Calibri" w:cs="Calibri"/>
    </w:rPr>
  </w:style>
  <w:style w:type="paragraph" w:styleId="Footer">
    <w:name w:val="footer"/>
    <w:basedOn w:val="Normal"/>
    <w:link w:val="FooterChar"/>
    <w:uiPriority w:val="99"/>
    <w:rsid w:val="000604F6"/>
    <w:pPr>
      <w:tabs>
        <w:tab w:val="center" w:pos="4680"/>
        <w:tab w:val="right" w:pos="9360"/>
      </w:tabs>
    </w:pPr>
  </w:style>
  <w:style w:type="character" w:customStyle="1" w:styleId="FooterChar">
    <w:name w:val="Footer Char"/>
    <w:basedOn w:val="DefaultParagraphFont"/>
    <w:link w:val="Footer"/>
    <w:uiPriority w:val="99"/>
    <w:rsid w:val="000604F6"/>
    <w:rPr>
      <w:rFonts w:ascii="Calibri" w:hAnsi="Calibri" w:cs="Calibri"/>
    </w:rPr>
  </w:style>
  <w:style w:type="paragraph" w:styleId="BodyText">
    <w:name w:val="Body Text"/>
    <w:basedOn w:val="Normal"/>
    <w:link w:val="BodyTextChar"/>
    <w:uiPriority w:val="99"/>
    <w:unhideWhenUsed/>
    <w:rsid w:val="000604F6"/>
    <w:pPr>
      <w:spacing w:after="120"/>
    </w:pPr>
  </w:style>
  <w:style w:type="character" w:customStyle="1" w:styleId="BodyTextChar">
    <w:name w:val="Body Text Char"/>
    <w:basedOn w:val="DefaultParagraphFont"/>
    <w:link w:val="BodyText"/>
    <w:uiPriority w:val="99"/>
    <w:rsid w:val="000604F6"/>
    <w:rPr>
      <w:rFonts w:ascii="Calibri" w:hAnsi="Calibri" w:cs="Calibri"/>
    </w:rPr>
  </w:style>
  <w:style w:type="paragraph" w:styleId="NoSpacing">
    <w:name w:val="No Spacing"/>
    <w:link w:val="NoSpacingChar"/>
    <w:uiPriority w:val="99"/>
    <w:unhideWhenUsed/>
    <w:qFormat/>
    <w:rsid w:val="000604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604F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0604F6"/>
    <w:rPr>
      <w:color w:val="0563C1" w:themeColor="hyperlink"/>
      <w:u w:val="single"/>
    </w:rPr>
  </w:style>
  <w:style w:type="character" w:styleId="UnresolvedMention">
    <w:name w:val="Unresolved Mention"/>
    <w:basedOn w:val="DefaultParagraphFont"/>
    <w:uiPriority w:val="99"/>
    <w:semiHidden/>
    <w:unhideWhenUsed/>
    <w:rsid w:val="000604F6"/>
    <w:rPr>
      <w:color w:val="605E5C"/>
      <w:shd w:val="clear" w:color="auto" w:fill="E1DFDD"/>
    </w:rPr>
  </w:style>
  <w:style w:type="paragraph" w:customStyle="1" w:styleId="Analytic">
    <w:name w:val="Analytic"/>
    <w:basedOn w:val="Heading4"/>
    <w:link w:val="AnalyticChar"/>
    <w:autoRedefine/>
    <w:uiPriority w:val="5"/>
    <w:qFormat/>
    <w:rsid w:val="000604F6"/>
    <w:rPr>
      <w:color w:val="1F3864" w:themeColor="accent1" w:themeShade="80"/>
    </w:rPr>
  </w:style>
  <w:style w:type="character" w:customStyle="1" w:styleId="AnalyticChar">
    <w:name w:val="Analytic Char"/>
    <w:basedOn w:val="DefaultParagraphFont"/>
    <w:link w:val="Analytic"/>
    <w:uiPriority w:val="5"/>
    <w:rsid w:val="000604F6"/>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0604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04F6"/>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0604F6"/>
    <w:rPr>
      <w:bCs/>
      <w:color w:val="1353B9"/>
      <w:sz w:val="22"/>
    </w:rPr>
  </w:style>
  <w:style w:type="character" w:customStyle="1" w:styleId="0-CGanalyticsChar">
    <w:name w:val="0-CGanalytics Char"/>
    <w:basedOn w:val="DefaultParagraphFont"/>
    <w:link w:val="0-CGanalytics"/>
    <w:uiPriority w:val="4"/>
    <w:rsid w:val="000604F6"/>
    <w:rPr>
      <w:rFonts w:ascii="Calibri" w:eastAsiaTheme="majorEastAsia" w:hAnsi="Calibri" w:cstheme="majorBidi"/>
      <w:b/>
      <w:bCs/>
      <w:iCs/>
      <w:color w:val="1353B9"/>
    </w:rPr>
  </w:style>
  <w:style w:type="paragraph" w:customStyle="1" w:styleId="ReallySmall">
    <w:name w:val="Really Small"/>
    <w:basedOn w:val="Normal"/>
    <w:link w:val="ReallySmallChar"/>
    <w:qFormat/>
    <w:rsid w:val="000604F6"/>
    <w:rPr>
      <w:rFonts w:asciiTheme="minorHAnsi" w:eastAsia="Times New Roman" w:hAnsiTheme="minorHAnsi"/>
      <w:sz w:val="16"/>
      <w:szCs w:val="20"/>
    </w:rPr>
  </w:style>
  <w:style w:type="character" w:customStyle="1" w:styleId="ReallySmallChar">
    <w:name w:val="Really Small Char"/>
    <w:basedOn w:val="DefaultParagraphFont"/>
    <w:link w:val="ReallySmall"/>
    <w:rsid w:val="000604F6"/>
    <w:rPr>
      <w:rFonts w:eastAsia="Times New Roman" w:cs="Calibri"/>
      <w:sz w:val="16"/>
      <w:szCs w:val="20"/>
    </w:rPr>
  </w:style>
  <w:style w:type="paragraph" w:customStyle="1" w:styleId="Style1">
    <w:name w:val="Style1"/>
    <w:basedOn w:val="Heading4"/>
    <w:uiPriority w:val="5"/>
    <w:qFormat/>
    <w:rsid w:val="000604F6"/>
    <w:rPr>
      <w:color w:val="385623" w:themeColor="accent6" w:themeShade="80"/>
    </w:rPr>
  </w:style>
  <w:style w:type="paragraph" w:styleId="ListParagraph">
    <w:name w:val="List Paragraph"/>
    <w:aliases w:val="6 font,List Paragraph1,List Paragraph2"/>
    <w:basedOn w:val="Normal"/>
    <w:uiPriority w:val="34"/>
    <w:unhideWhenUsed/>
    <w:qFormat/>
    <w:rsid w:val="000604F6"/>
    <w:pPr>
      <w:ind w:left="720"/>
      <w:contextualSpacing/>
    </w:pPr>
  </w:style>
  <w:style w:type="paragraph" w:styleId="Revision">
    <w:name w:val="Revision"/>
    <w:hidden/>
    <w:uiPriority w:val="99"/>
    <w:semiHidden/>
    <w:rsid w:val="000604F6"/>
    <w:pPr>
      <w:spacing w:after="0" w:line="240" w:lineRule="auto"/>
    </w:pPr>
    <w:rPr>
      <w:rFonts w:ascii="Calibri" w:hAnsi="Calibri" w:cs="Calibri"/>
    </w:rPr>
  </w:style>
  <w:style w:type="paragraph" w:customStyle="1" w:styleId="textbold">
    <w:name w:val="text bold"/>
    <w:basedOn w:val="Normal"/>
    <w:link w:val="Emphasis"/>
    <w:uiPriority w:val="8"/>
    <w:qFormat/>
    <w:rsid w:val="000604F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0604F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0604F6"/>
    <w:pPr>
      <w:numPr>
        <w:numId w:val="1"/>
      </w:numPr>
    </w:pPr>
  </w:style>
  <w:style w:type="numbering" w:customStyle="1" w:styleId="1ai">
    <w:name w:val="1ai"/>
    <w:rsid w:val="000604F6"/>
    <w:pPr>
      <w:numPr>
        <w:numId w:val="2"/>
      </w:numPr>
    </w:pPr>
  </w:style>
  <w:style w:type="numbering" w:customStyle="1" w:styleId="1ai10">
    <w:name w:val="1ai10"/>
    <w:rsid w:val="000604F6"/>
  </w:style>
  <w:style w:type="numbering" w:customStyle="1" w:styleId="1ai0">
    <w:name w:val="1ai0"/>
    <w:rsid w:val="000604F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604F6"/>
    <w:pPr>
      <w:spacing w:after="0" w:line="240" w:lineRule="auto"/>
    </w:pPr>
    <w:rPr>
      <w:b/>
      <w:u w:val="single"/>
    </w:rPr>
  </w:style>
  <w:style w:type="paragraph" w:customStyle="1" w:styleId="Emphasize">
    <w:name w:val="Emphasize"/>
    <w:basedOn w:val="Normal"/>
    <w:uiPriority w:val="8"/>
    <w:qFormat/>
    <w:rsid w:val="000604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0604F6"/>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0604F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04F6"/>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90075</Words>
  <Characters>513429</Characters>
  <Application>Microsoft Office Word</Application>
  <DocSecurity>0</DocSecurity>
  <Lines>4278</Lines>
  <Paragraphs>1204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8</cp:revision>
  <dcterms:created xsi:type="dcterms:W3CDTF">2025-09-07T01:44:00Z</dcterms:created>
  <dcterms:modified xsi:type="dcterms:W3CDTF">2025-09-07T15:32:00Z</dcterms:modified>
</cp:coreProperties>
</file>