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2ECC" w14:textId="22E8C377" w:rsidR="00AC2DF6" w:rsidRDefault="009D102C" w:rsidP="00AC2DF6">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t>1NC</w:t>
      </w:r>
    </w:p>
    <w:p w14:paraId="4B040B5A" w14:textId="77777777" w:rsidR="000F3601" w:rsidRPr="007D0BC2" w:rsidRDefault="000F3601" w:rsidP="000F3601">
      <w:pPr>
        <w:keepNext/>
        <w:keepLines/>
        <w:pageBreakBefore/>
        <w:spacing w:before="40"/>
        <w:jc w:val="center"/>
        <w:outlineLvl w:val="2"/>
        <w:rPr>
          <w:rFonts w:eastAsia="Times New Roman"/>
          <w:b/>
          <w:sz w:val="32"/>
          <w:szCs w:val="24"/>
          <w:u w:val="single"/>
        </w:rPr>
      </w:pPr>
      <w:r>
        <w:rPr>
          <w:rFonts w:eastAsia="Times New Roman"/>
          <w:b/>
          <w:sz w:val="32"/>
          <w:szCs w:val="24"/>
          <w:u w:val="single"/>
        </w:rPr>
        <w:t>1NC – T – Trumping Power</w:t>
      </w:r>
    </w:p>
    <w:p w14:paraId="753454DB" w14:textId="77777777" w:rsidR="000F3601" w:rsidRPr="007D0BC2" w:rsidRDefault="000F3601" w:rsidP="000F3601">
      <w:pPr>
        <w:keepNext/>
        <w:keepLines/>
        <w:spacing w:before="40"/>
        <w:outlineLvl w:val="3"/>
        <w:rPr>
          <w:rFonts w:eastAsia="Times New Roman"/>
          <w:b/>
          <w:iCs/>
          <w:sz w:val="26"/>
        </w:rPr>
      </w:pPr>
      <w:r w:rsidRPr="007D0BC2">
        <w:rPr>
          <w:rFonts w:eastAsia="Times New Roman"/>
          <w:b/>
          <w:iCs/>
          <w:sz w:val="26"/>
        </w:rPr>
        <w:t xml:space="preserve">The </w:t>
      </w:r>
      <w:r w:rsidRPr="007D0BC2">
        <w:rPr>
          <w:rFonts w:eastAsia="Times New Roman"/>
          <w:b/>
          <w:iCs/>
          <w:sz w:val="26"/>
          <w:u w:val="single"/>
        </w:rPr>
        <w:t>strength</w:t>
      </w:r>
      <w:r w:rsidRPr="007D0BC2">
        <w:rPr>
          <w:rFonts w:eastAsia="Times New Roman"/>
          <w:b/>
          <w:iCs/>
          <w:sz w:val="26"/>
        </w:rPr>
        <w:t xml:space="preserve"> of a right refers to </w:t>
      </w:r>
      <w:r w:rsidRPr="007D0BC2">
        <w:rPr>
          <w:rFonts w:eastAsia="Times New Roman"/>
          <w:b/>
          <w:iCs/>
          <w:sz w:val="26"/>
          <w:u w:val="single"/>
        </w:rPr>
        <w:t>withstanding competing considerations</w:t>
      </w:r>
      <w:r w:rsidRPr="007D0BC2">
        <w:rPr>
          <w:rFonts w:eastAsia="Times New Roman"/>
          <w:b/>
          <w:iCs/>
          <w:sz w:val="26"/>
        </w:rPr>
        <w:t xml:space="preserve">. That’s </w:t>
      </w:r>
      <w:r w:rsidRPr="007D0BC2">
        <w:rPr>
          <w:rFonts w:eastAsia="Times New Roman"/>
          <w:b/>
          <w:iCs/>
          <w:sz w:val="26"/>
          <w:u w:val="single"/>
        </w:rPr>
        <w:t>distinct</w:t>
      </w:r>
      <w:r w:rsidRPr="007D0BC2">
        <w:rPr>
          <w:rFonts w:eastAsia="Times New Roman"/>
          <w:b/>
          <w:iCs/>
          <w:sz w:val="26"/>
        </w:rPr>
        <w:t xml:space="preserve"> from the </w:t>
      </w:r>
      <w:r w:rsidRPr="007D0BC2">
        <w:rPr>
          <w:rFonts w:eastAsia="Times New Roman"/>
          <w:b/>
          <w:iCs/>
          <w:sz w:val="26"/>
          <w:u w:val="single"/>
        </w:rPr>
        <w:t>scope</w:t>
      </w:r>
      <w:r w:rsidRPr="007D0BC2">
        <w:rPr>
          <w:rFonts w:eastAsia="Times New Roman"/>
          <w:b/>
          <w:iCs/>
          <w:sz w:val="26"/>
        </w:rPr>
        <w:t xml:space="preserve"> of a right. </w:t>
      </w:r>
    </w:p>
    <w:p w14:paraId="73A85B9A" w14:textId="77777777" w:rsidR="000F3601" w:rsidRPr="007D0BC2" w:rsidRDefault="000F3601" w:rsidP="000F3601">
      <w:pPr>
        <w:rPr>
          <w:rFonts w:eastAsia="Calibri"/>
        </w:rPr>
      </w:pPr>
      <w:r w:rsidRPr="007D0BC2">
        <w:rPr>
          <w:rFonts w:eastAsia="Calibri"/>
        </w:rPr>
        <w:t xml:space="preserve">Julie </w:t>
      </w:r>
      <w:r w:rsidRPr="007D0BC2">
        <w:rPr>
          <w:rFonts w:eastAsia="Calibri"/>
          <w:b/>
          <w:bCs/>
          <w:sz w:val="26"/>
        </w:rPr>
        <w:t>Copley 23</w:t>
      </w:r>
      <w:r w:rsidRPr="007D0BC2">
        <w:rPr>
          <w:rFonts w:eastAsia="Calibri"/>
        </w:rP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1CCF2180" w14:textId="77777777" w:rsidR="000F3601" w:rsidRPr="007D0BC2" w:rsidRDefault="000F3601" w:rsidP="000F3601">
      <w:pPr>
        <w:rPr>
          <w:rFonts w:eastAsia="Calibri"/>
          <w:sz w:val="14"/>
          <w:szCs w:val="20"/>
        </w:rPr>
      </w:pPr>
      <w:r w:rsidRPr="007D0BC2">
        <w:rPr>
          <w:rFonts w:eastAsia="Calibri"/>
          <w:highlight w:val="cyan"/>
          <w:u w:val="single"/>
        </w:rPr>
        <w:t>In</w:t>
      </w:r>
      <w:r w:rsidRPr="007D0BC2">
        <w:rPr>
          <w:rFonts w:eastAsia="Calibri"/>
          <w:sz w:val="14"/>
          <w:szCs w:val="20"/>
        </w:rPr>
        <w:t xml:space="preserve"> </w:t>
      </w:r>
      <w:r w:rsidRPr="007D0BC2">
        <w:rPr>
          <w:rFonts w:eastAsia="Calibri"/>
          <w:iCs/>
          <w:u w:val="single"/>
          <w:bdr w:val="single" w:sz="8" w:space="0" w:color="auto"/>
        </w:rPr>
        <w:t>constitutional</w:t>
      </w:r>
      <w:r w:rsidRPr="007D0BC2">
        <w:rPr>
          <w:rFonts w:eastAsia="Calibri"/>
          <w:sz w:val="14"/>
          <w:szCs w:val="20"/>
        </w:rPr>
        <w:t xml:space="preserve"> </w:t>
      </w:r>
      <w:r w:rsidRPr="007D0BC2">
        <w:rPr>
          <w:rFonts w:eastAsia="Calibri"/>
          <w:u w:val="single"/>
        </w:rPr>
        <w:t>and</w:t>
      </w:r>
      <w:r w:rsidRPr="007D0BC2">
        <w:rPr>
          <w:rFonts w:eastAsia="Calibri"/>
          <w:sz w:val="14"/>
          <w:szCs w:val="20"/>
        </w:rPr>
        <w:t xml:space="preserve"> </w:t>
      </w:r>
      <w:r w:rsidRPr="007D0BC2">
        <w:rPr>
          <w:rFonts w:eastAsia="Calibri"/>
          <w:iCs/>
          <w:u w:val="single"/>
          <w:bdr w:val="single" w:sz="8" w:space="0" w:color="auto"/>
        </w:rPr>
        <w:t xml:space="preserve">human </w:t>
      </w:r>
      <w:r w:rsidRPr="007D0BC2">
        <w:rPr>
          <w:rFonts w:eastAsia="Calibri"/>
          <w:iCs/>
          <w:highlight w:val="cyan"/>
          <w:u w:val="single"/>
          <w:bdr w:val="single" w:sz="8" w:space="0" w:color="auto"/>
        </w:rPr>
        <w:t>rights theory</w:t>
      </w:r>
      <w:r w:rsidRPr="007D0BC2">
        <w:rPr>
          <w:rFonts w:eastAsia="Calibri"/>
          <w:sz w:val="14"/>
          <w:szCs w:val="20"/>
          <w:highlight w:val="cyan"/>
        </w:rPr>
        <w:t xml:space="preserve"> </w:t>
      </w:r>
      <w:r w:rsidRPr="007D0BC2">
        <w:rPr>
          <w:rFonts w:eastAsia="Calibri"/>
          <w:highlight w:val="cyan"/>
          <w:u w:val="single"/>
        </w:rPr>
        <w:t>and</w:t>
      </w:r>
      <w:r w:rsidRPr="007D0BC2">
        <w:rPr>
          <w:rFonts w:eastAsia="Calibri"/>
          <w:sz w:val="14"/>
          <w:szCs w:val="20"/>
          <w:highlight w:val="cyan"/>
        </w:rPr>
        <w:t xml:space="preserve"> </w:t>
      </w:r>
      <w:r w:rsidRPr="007D0BC2">
        <w:rPr>
          <w:rFonts w:eastAsia="Calibri"/>
          <w:iCs/>
          <w:highlight w:val="cyan"/>
          <w:u w:val="single"/>
          <w:bdr w:val="single" w:sz="8" w:space="0" w:color="auto"/>
        </w:rPr>
        <w:t>practice</w:t>
      </w:r>
      <w:r w:rsidRPr="007D0BC2">
        <w:rPr>
          <w:rFonts w:eastAsia="Calibri"/>
          <w:highlight w:val="cyan"/>
          <w:u w:val="single"/>
        </w:rPr>
        <w:t>, rights have</w:t>
      </w:r>
      <w:r w:rsidRPr="007D0BC2">
        <w:rPr>
          <w:rFonts w:eastAsia="Calibri"/>
          <w:sz w:val="14"/>
          <w:szCs w:val="20"/>
          <w:highlight w:val="cyan"/>
        </w:rPr>
        <w:t xml:space="preserve"> </w:t>
      </w:r>
      <w:r w:rsidRPr="007D0BC2">
        <w:rPr>
          <w:rFonts w:eastAsia="Calibri"/>
          <w:iCs/>
          <w:highlight w:val="cyan"/>
          <w:u w:val="single"/>
          <w:bdr w:val="single" w:sz="8" w:space="0" w:color="auto"/>
        </w:rPr>
        <w:t>two components</w:t>
      </w:r>
      <w:r w:rsidRPr="007D0BC2">
        <w:rPr>
          <w:rFonts w:eastAsia="Calibri"/>
          <w:sz w:val="14"/>
          <w:szCs w:val="20"/>
        </w:rPr>
        <w:t xml:space="preserve">.139 </w:t>
      </w:r>
      <w:r w:rsidRPr="007D0BC2">
        <w:rPr>
          <w:rFonts w:eastAsia="Calibri"/>
          <w:highlight w:val="cyan"/>
          <w:u w:val="single"/>
        </w:rPr>
        <w:t>One is</w:t>
      </w:r>
      <w:r w:rsidRPr="007D0BC2">
        <w:rPr>
          <w:rFonts w:eastAsia="Calibri"/>
          <w:u w:val="single"/>
        </w:rPr>
        <w:t xml:space="preserve"> the</w:t>
      </w:r>
      <w:r w:rsidRPr="007D0BC2">
        <w:rPr>
          <w:rFonts w:eastAsia="Calibri"/>
          <w:sz w:val="14"/>
          <w:szCs w:val="20"/>
        </w:rPr>
        <w:t xml:space="preserve"> </w:t>
      </w:r>
      <w:r w:rsidRPr="007D0BC2">
        <w:rPr>
          <w:rFonts w:eastAsia="Calibri"/>
          <w:iCs/>
          <w:highlight w:val="cyan"/>
          <w:u w:val="single"/>
          <w:bdr w:val="single" w:sz="8" w:space="0" w:color="auto"/>
        </w:rPr>
        <w:t>scope</w:t>
      </w:r>
      <w:r w:rsidRPr="007D0BC2">
        <w:rPr>
          <w:rFonts w:eastAsia="Calibri"/>
          <w:sz w:val="14"/>
          <w:szCs w:val="20"/>
        </w:rPr>
        <w:t xml:space="preserve"> </w:t>
      </w:r>
      <w:r w:rsidRPr="007D0BC2">
        <w:rPr>
          <w:rFonts w:eastAsia="Calibri"/>
          <w:u w:val="single"/>
        </w:rPr>
        <w:t xml:space="preserve">of a right: </w:t>
      </w:r>
      <w:r w:rsidRPr="007D0BC2">
        <w:rPr>
          <w:rFonts w:eastAsia="Calibri"/>
          <w:highlight w:val="cyan"/>
          <w:u w:val="single"/>
        </w:rPr>
        <w:t>the</w:t>
      </w:r>
      <w:r w:rsidRPr="007D0BC2">
        <w:rPr>
          <w:rFonts w:eastAsia="Calibri"/>
          <w:sz w:val="14"/>
          <w:szCs w:val="20"/>
          <w:highlight w:val="cyan"/>
        </w:rPr>
        <w:t xml:space="preserve"> </w:t>
      </w:r>
      <w:r w:rsidRPr="007D0BC2">
        <w:rPr>
          <w:rFonts w:eastAsia="Calibri"/>
          <w:iCs/>
          <w:highlight w:val="cyan"/>
          <w:u w:val="single"/>
          <w:bdr w:val="single" w:sz="8" w:space="0" w:color="auto"/>
        </w:rPr>
        <w:t>specific protections</w:t>
      </w:r>
      <w:r w:rsidRPr="007D0BC2">
        <w:rPr>
          <w:rFonts w:eastAsia="Calibri"/>
          <w:sz w:val="14"/>
          <w:szCs w:val="20"/>
        </w:rPr>
        <w:t xml:space="preserve"> </w:t>
      </w:r>
      <w:r w:rsidRPr="007D0BC2">
        <w:rPr>
          <w:rFonts w:eastAsia="Calibri"/>
          <w:u w:val="single"/>
        </w:rPr>
        <w:t>falling</w:t>
      </w:r>
      <w:r w:rsidRPr="007D0BC2">
        <w:rPr>
          <w:rFonts w:eastAsia="Calibri"/>
          <w:sz w:val="14"/>
          <w:szCs w:val="20"/>
        </w:rPr>
        <w:t xml:space="preserve"> </w:t>
      </w:r>
      <w:r w:rsidRPr="007D0BC2">
        <w:rPr>
          <w:rFonts w:eastAsia="Calibri"/>
          <w:iCs/>
          <w:highlight w:val="cyan"/>
          <w:u w:val="single"/>
          <w:bdr w:val="single" w:sz="8" w:space="0" w:color="auto"/>
        </w:rPr>
        <w:t>within</w:t>
      </w:r>
      <w:r w:rsidRPr="007D0BC2">
        <w:rPr>
          <w:rFonts w:eastAsia="Calibri"/>
          <w:iCs/>
          <w:u w:val="single"/>
          <w:bdr w:val="single" w:sz="8" w:space="0" w:color="auto"/>
        </w:rPr>
        <w:t xml:space="preserve"> the </w:t>
      </w:r>
      <w:r w:rsidRPr="007D0BC2">
        <w:rPr>
          <w:rFonts w:eastAsia="Calibri"/>
          <w:iCs/>
          <w:highlight w:val="cyan"/>
          <w:u w:val="single"/>
          <w:bdr w:val="single" w:sz="8" w:space="0" w:color="auto"/>
        </w:rPr>
        <w:t>reach</w:t>
      </w:r>
      <w:r w:rsidRPr="007D0BC2">
        <w:rPr>
          <w:rFonts w:eastAsia="Calibri"/>
          <w:sz w:val="14"/>
          <w:szCs w:val="20"/>
        </w:rPr>
        <w:t xml:space="preserve"> </w:t>
      </w:r>
      <w:r w:rsidRPr="007D0BC2">
        <w:rPr>
          <w:rFonts w:eastAsia="Calibri"/>
          <w:u w:val="single"/>
        </w:rPr>
        <w:t>of the right</w:t>
      </w:r>
      <w:r w:rsidRPr="007D0BC2">
        <w:rPr>
          <w:rFonts w:eastAsia="Calibri"/>
          <w:sz w:val="14"/>
          <w:szCs w:val="20"/>
        </w:rPr>
        <w:t xml:space="preserve">.140 </w:t>
      </w:r>
      <w:r w:rsidRPr="007D0BC2">
        <w:rPr>
          <w:rFonts w:eastAsia="Calibri"/>
          <w:highlight w:val="cyan"/>
          <w:u w:val="single"/>
        </w:rPr>
        <w:t>The</w:t>
      </w:r>
      <w:r w:rsidRPr="007D0BC2">
        <w:rPr>
          <w:rFonts w:eastAsia="Calibri"/>
          <w:sz w:val="14"/>
          <w:szCs w:val="20"/>
          <w:highlight w:val="cyan"/>
        </w:rPr>
        <w:t xml:space="preserve"> </w:t>
      </w:r>
      <w:r w:rsidRPr="007D0BC2">
        <w:rPr>
          <w:rFonts w:eastAsia="Calibri"/>
          <w:iCs/>
          <w:highlight w:val="cyan"/>
          <w:u w:val="single"/>
          <w:bdr w:val="single" w:sz="8" w:space="0" w:color="auto"/>
        </w:rPr>
        <w:t>other</w:t>
      </w:r>
      <w:r w:rsidRPr="007D0BC2">
        <w:rPr>
          <w:rFonts w:eastAsia="Calibri"/>
          <w:sz w:val="14"/>
          <w:szCs w:val="20"/>
          <w:highlight w:val="cyan"/>
        </w:rPr>
        <w:t xml:space="preserve"> </w:t>
      </w:r>
      <w:r w:rsidRPr="007D0BC2">
        <w:rPr>
          <w:rFonts w:eastAsia="Calibri"/>
          <w:highlight w:val="cyan"/>
          <w:u w:val="single"/>
        </w:rPr>
        <w:t>is</w:t>
      </w:r>
      <w:r w:rsidRPr="007D0BC2">
        <w:rPr>
          <w:rFonts w:eastAsia="Calibri"/>
          <w:u w:val="single"/>
        </w:rPr>
        <w:t xml:space="preserve"> the</w:t>
      </w:r>
      <w:r w:rsidRPr="007D0BC2">
        <w:rPr>
          <w:rFonts w:eastAsia="Calibri"/>
          <w:sz w:val="14"/>
          <w:szCs w:val="20"/>
        </w:rPr>
        <w:t xml:space="preserve"> </w:t>
      </w:r>
      <w:r w:rsidRPr="007D0BC2">
        <w:rPr>
          <w:rFonts w:eastAsia="Calibri"/>
          <w:iCs/>
          <w:highlight w:val="cyan"/>
          <w:u w:val="single"/>
          <w:bdr w:val="single" w:sz="8" w:space="0" w:color="auto"/>
        </w:rPr>
        <w:t>strength</w:t>
      </w:r>
      <w:r w:rsidRPr="007D0BC2">
        <w:rPr>
          <w:rFonts w:eastAsia="Calibri"/>
          <w:sz w:val="14"/>
          <w:szCs w:val="20"/>
        </w:rPr>
        <w:t xml:space="preserve"> </w:t>
      </w:r>
      <w:r w:rsidRPr="007D0BC2">
        <w:rPr>
          <w:rFonts w:eastAsia="Calibri"/>
          <w:u w:val="single"/>
        </w:rPr>
        <w:t xml:space="preserve">of a right: </w:t>
      </w:r>
      <w:r w:rsidRPr="007D0BC2">
        <w:rPr>
          <w:rFonts w:eastAsia="Calibri"/>
          <w:highlight w:val="cyan"/>
          <w:u w:val="single"/>
        </w:rPr>
        <w:t>the right’s ‘power to</w:t>
      </w:r>
      <w:r w:rsidRPr="007D0BC2">
        <w:rPr>
          <w:rFonts w:eastAsia="Calibri"/>
          <w:sz w:val="14"/>
          <w:szCs w:val="20"/>
          <w:highlight w:val="cyan"/>
        </w:rPr>
        <w:t xml:space="preserve"> </w:t>
      </w:r>
      <w:r w:rsidRPr="007D0BC2">
        <w:rPr>
          <w:rFonts w:eastAsia="Calibri"/>
          <w:iCs/>
          <w:highlight w:val="cyan"/>
          <w:u w:val="single"/>
          <w:bdr w:val="single" w:sz="8" w:space="0" w:color="auto"/>
        </w:rPr>
        <w:t>withstand opposing considerations’</w:t>
      </w:r>
      <w:r w:rsidRPr="007D0BC2">
        <w:rPr>
          <w:rFonts w:eastAsia="Calibri"/>
          <w:highlight w:val="cyan"/>
          <w:u w:val="single"/>
        </w:rPr>
        <w:t xml:space="preserve">, described </w:t>
      </w:r>
      <w:r w:rsidRPr="007D0BC2">
        <w:rPr>
          <w:rFonts w:eastAsia="Calibri"/>
          <w:iCs/>
          <w:highlight w:val="cyan"/>
          <w:u w:val="single"/>
          <w:bdr w:val="single" w:sz="8" w:space="0" w:color="auto"/>
        </w:rPr>
        <w:t>also</w:t>
      </w:r>
      <w:r w:rsidRPr="007D0BC2">
        <w:rPr>
          <w:rFonts w:eastAsia="Calibri"/>
          <w:highlight w:val="cyan"/>
          <w:u w:val="single"/>
        </w:rPr>
        <w:t xml:space="preserve"> as the</w:t>
      </w:r>
      <w:r w:rsidRPr="007D0BC2">
        <w:rPr>
          <w:rFonts w:eastAsia="Calibri"/>
          <w:sz w:val="14"/>
          <w:szCs w:val="20"/>
          <w:highlight w:val="cyan"/>
        </w:rPr>
        <w:t xml:space="preserve"> </w:t>
      </w:r>
      <w:r w:rsidRPr="007D0BC2">
        <w:rPr>
          <w:rFonts w:eastAsia="Calibri"/>
          <w:iCs/>
          <w:highlight w:val="cyan"/>
          <w:u w:val="single"/>
          <w:bdr w:val="single" w:sz="8" w:space="0" w:color="auto"/>
        </w:rPr>
        <w:t>‘core’</w:t>
      </w:r>
      <w:r w:rsidRPr="007D0BC2">
        <w:rPr>
          <w:rFonts w:eastAsia="Calibri"/>
          <w:sz w:val="14"/>
          <w:szCs w:val="20"/>
          <w:highlight w:val="cyan"/>
        </w:rPr>
        <w:t xml:space="preserve"> </w:t>
      </w:r>
      <w:r w:rsidRPr="007D0BC2">
        <w:rPr>
          <w:rFonts w:eastAsia="Calibri"/>
          <w:highlight w:val="cyan"/>
          <w:u w:val="single"/>
        </w:rPr>
        <w:t>of the right</w:t>
      </w:r>
      <w:r w:rsidRPr="007D0BC2">
        <w:rPr>
          <w:rFonts w:eastAsia="Calibri"/>
          <w:sz w:val="14"/>
          <w:szCs w:val="20"/>
        </w:rPr>
        <w:t xml:space="preserve">.141 Örücü argues that </w:t>
      </w:r>
      <w:r w:rsidRPr="007D0BC2">
        <w:rPr>
          <w:rFonts w:eastAsia="Calibri"/>
          <w:u w:val="single"/>
        </w:rPr>
        <w:t xml:space="preserve">positivisation of human rights is assisted greatly by identifying </w:t>
      </w:r>
      <w:r w:rsidRPr="007D0BC2">
        <w:rPr>
          <w:rFonts w:eastAsia="Calibri"/>
          <w:highlight w:val="cyan"/>
          <w:u w:val="single"/>
        </w:rPr>
        <w:t xml:space="preserve">a right’s </w:t>
      </w:r>
      <w:r w:rsidRPr="007D0BC2">
        <w:rPr>
          <w:rFonts w:eastAsia="Calibri"/>
          <w:iCs/>
          <w:highlight w:val="cyan"/>
          <w:u w:val="single"/>
          <w:bdr w:val="single" w:sz="8" w:space="0" w:color="auto"/>
        </w:rPr>
        <w:t>‘inviolable and indefeasible content’</w:t>
      </w:r>
      <w:r w:rsidRPr="007D0BC2">
        <w:rPr>
          <w:rFonts w:eastAsia="Calibri"/>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5144FD65" w14:textId="77777777" w:rsidR="000F3601" w:rsidRPr="007D0BC2" w:rsidRDefault="000F3601" w:rsidP="000F3601">
      <w:pPr>
        <w:keepNext/>
        <w:keepLines/>
        <w:spacing w:before="40"/>
        <w:outlineLvl w:val="3"/>
        <w:rPr>
          <w:rFonts w:eastAsia="Times New Roman"/>
          <w:b/>
          <w:iCs/>
          <w:sz w:val="26"/>
        </w:rPr>
      </w:pPr>
      <w:r w:rsidRPr="007D0BC2">
        <w:rPr>
          <w:rFonts w:eastAsia="Times New Roman"/>
          <w:b/>
          <w:iCs/>
          <w:sz w:val="26"/>
        </w:rPr>
        <w:t xml:space="preserve">That means </w:t>
      </w:r>
      <w:r w:rsidRPr="007D0BC2">
        <w:rPr>
          <w:rFonts w:eastAsia="Times New Roman"/>
          <w:b/>
          <w:iCs/>
          <w:sz w:val="26"/>
          <w:u w:val="single"/>
        </w:rPr>
        <w:t>topical affs</w:t>
      </w:r>
      <w:r w:rsidRPr="007D0BC2">
        <w:rPr>
          <w:rFonts w:eastAsia="Times New Roman"/>
          <w:b/>
          <w:iCs/>
          <w:sz w:val="26"/>
        </w:rPr>
        <w:t xml:space="preserve"> must make </w:t>
      </w:r>
      <w:r w:rsidRPr="007D0BC2">
        <w:rPr>
          <w:rFonts w:eastAsia="Times New Roman"/>
          <w:b/>
          <w:iCs/>
          <w:sz w:val="26"/>
          <w:u w:val="single"/>
        </w:rPr>
        <w:t>existing</w:t>
      </w:r>
      <w:r w:rsidRPr="007D0BC2">
        <w:rPr>
          <w:rFonts w:eastAsia="Times New Roman"/>
          <w:b/>
          <w:iCs/>
          <w:sz w:val="26"/>
        </w:rPr>
        <w:t xml:space="preserve"> labor rights </w:t>
      </w:r>
      <w:r w:rsidRPr="007D0BC2">
        <w:rPr>
          <w:rFonts w:eastAsia="Times New Roman"/>
          <w:b/>
          <w:iCs/>
          <w:sz w:val="26"/>
          <w:u w:val="single"/>
        </w:rPr>
        <w:t>more absolute</w:t>
      </w:r>
      <w:r w:rsidRPr="007D0BC2">
        <w:rPr>
          <w:rFonts w:eastAsia="Times New Roman"/>
          <w:b/>
          <w:iCs/>
          <w:sz w:val="26"/>
        </w:rPr>
        <w:t xml:space="preserve">---expanding the </w:t>
      </w:r>
      <w:r w:rsidRPr="007D0BC2">
        <w:rPr>
          <w:rFonts w:eastAsia="Times New Roman"/>
          <w:b/>
          <w:iCs/>
          <w:sz w:val="26"/>
          <w:u w:val="single"/>
        </w:rPr>
        <w:t>scope</w:t>
      </w:r>
      <w:r w:rsidRPr="007D0BC2">
        <w:rPr>
          <w:rFonts w:eastAsia="Times New Roman"/>
          <w:b/>
          <w:iCs/>
          <w:sz w:val="26"/>
        </w:rPr>
        <w:t xml:space="preserve"> of labor rights is </w:t>
      </w:r>
      <w:r w:rsidRPr="007D0BC2">
        <w:rPr>
          <w:rFonts w:eastAsia="Times New Roman"/>
          <w:b/>
          <w:iCs/>
          <w:sz w:val="26"/>
          <w:u w:val="single"/>
        </w:rPr>
        <w:t>not topical</w:t>
      </w:r>
      <w:r w:rsidRPr="007D0BC2">
        <w:rPr>
          <w:rFonts w:eastAsia="Times New Roman"/>
          <w:b/>
          <w:iCs/>
          <w:sz w:val="26"/>
        </w:rPr>
        <w:t xml:space="preserve">. </w:t>
      </w:r>
    </w:p>
    <w:p w14:paraId="5EB9F9FC" w14:textId="77777777" w:rsidR="000F3601" w:rsidRPr="007D0BC2" w:rsidRDefault="000F3601" w:rsidP="000F3601">
      <w:pPr>
        <w:rPr>
          <w:rFonts w:eastAsia="Calibri"/>
        </w:rPr>
      </w:pPr>
      <w:r w:rsidRPr="007D0BC2">
        <w:rPr>
          <w:rFonts w:eastAsia="Calibri"/>
        </w:rPr>
        <w:t xml:space="preserve">Jacob </w:t>
      </w:r>
      <w:r w:rsidRPr="007D0BC2">
        <w:rPr>
          <w:rFonts w:eastAsia="Calibri"/>
          <w:b/>
          <w:bCs/>
          <w:sz w:val="26"/>
        </w:rPr>
        <w:t>Weinrib 23</w:t>
      </w:r>
      <w:r w:rsidRPr="007D0BC2">
        <w:rPr>
          <w:rFonts w:eastAsia="Calibri"/>
        </w:rPr>
        <w:t>, Associate Professor at Queen's University, "The Essence of Rights and the Limits of Proportionality," The Promise of Legality: Critical Reflections upon the Work of TRS Allan (eds, Geneviève Cartier and Mark Walters), SSRN</w:t>
      </w:r>
    </w:p>
    <w:p w14:paraId="1FB820C6" w14:textId="77777777" w:rsidR="000F3601" w:rsidRPr="007D0BC2" w:rsidRDefault="000F3601" w:rsidP="000F3601">
      <w:pPr>
        <w:rPr>
          <w:rFonts w:eastAsia="Calibri"/>
          <w:sz w:val="14"/>
          <w:szCs w:val="20"/>
        </w:rPr>
      </w:pPr>
      <w:r w:rsidRPr="007D0BC2">
        <w:rPr>
          <w:rFonts w:eastAsia="Calibri"/>
          <w:sz w:val="14"/>
          <w:szCs w:val="20"/>
        </w:rPr>
        <w:t>I. The Bifurcated Model</w:t>
      </w:r>
    </w:p>
    <w:p w14:paraId="75CE18CE" w14:textId="77777777" w:rsidR="000F3601" w:rsidRPr="007D0BC2" w:rsidRDefault="000F3601" w:rsidP="000F3601">
      <w:pPr>
        <w:rPr>
          <w:rFonts w:eastAsia="Calibri"/>
          <w:sz w:val="14"/>
          <w:szCs w:val="20"/>
        </w:rPr>
      </w:pPr>
      <w:r w:rsidRPr="007D0BC2">
        <w:rPr>
          <w:rFonts w:eastAsia="Calibri"/>
          <w:sz w:val="14"/>
          <w:szCs w:val="20"/>
        </w:rPr>
        <w:t xml:space="preserve">Constitutional </w:t>
      </w:r>
      <w:r w:rsidRPr="007D0BC2">
        <w:rPr>
          <w:rFonts w:eastAsia="Calibri"/>
          <w:highlight w:val="cyan"/>
          <w:u w:val="single"/>
        </w:rPr>
        <w:t>rights have</w:t>
      </w:r>
      <w:r w:rsidRPr="007D0BC2">
        <w:rPr>
          <w:rFonts w:eastAsia="Calibri"/>
          <w:sz w:val="14"/>
          <w:szCs w:val="20"/>
          <w:highlight w:val="cyan"/>
        </w:rPr>
        <w:t xml:space="preserve"> </w:t>
      </w:r>
      <w:r w:rsidRPr="007D0BC2">
        <w:rPr>
          <w:rFonts w:eastAsia="Calibri"/>
          <w:iCs/>
          <w:highlight w:val="cyan"/>
          <w:u w:val="single"/>
          <w:bdr w:val="single" w:sz="8" w:space="0" w:color="auto"/>
        </w:rPr>
        <w:t>two</w:t>
      </w:r>
      <w:r w:rsidRPr="007D0BC2">
        <w:rPr>
          <w:rFonts w:eastAsia="Calibri"/>
          <w:sz w:val="14"/>
          <w:szCs w:val="20"/>
        </w:rPr>
        <w:t xml:space="preserve"> structural </w:t>
      </w:r>
      <w:r w:rsidRPr="007D0BC2">
        <w:rPr>
          <w:rFonts w:eastAsia="Calibri"/>
          <w:iCs/>
          <w:highlight w:val="cyan"/>
          <w:u w:val="single"/>
          <w:bdr w:val="single" w:sz="8" w:space="0" w:color="auto"/>
        </w:rPr>
        <w:t>features</w:t>
      </w:r>
      <w:r w:rsidRPr="007D0BC2">
        <w:rPr>
          <w:rFonts w:eastAsia="Calibri"/>
          <w:highlight w:val="cyan"/>
          <w:u w:val="single"/>
        </w:rPr>
        <w:t xml:space="preserve">, </w:t>
      </w:r>
      <w:r w:rsidRPr="007D0BC2">
        <w:rPr>
          <w:rFonts w:eastAsia="Calibri"/>
          <w:iCs/>
          <w:highlight w:val="cyan"/>
          <w:u w:val="single"/>
          <w:bdr w:val="single" w:sz="8" w:space="0" w:color="auto"/>
        </w:rPr>
        <w:t>scope</w:t>
      </w:r>
      <w:r w:rsidRPr="007D0BC2">
        <w:rPr>
          <w:rFonts w:eastAsia="Calibri"/>
          <w:sz w:val="14"/>
          <w:szCs w:val="20"/>
          <w:highlight w:val="cyan"/>
        </w:rPr>
        <w:t xml:space="preserve"> </w:t>
      </w:r>
      <w:r w:rsidRPr="007D0BC2">
        <w:rPr>
          <w:rFonts w:eastAsia="Calibri"/>
          <w:highlight w:val="cyan"/>
          <w:u w:val="single"/>
        </w:rPr>
        <w:t>and</w:t>
      </w:r>
      <w:r w:rsidRPr="007D0BC2">
        <w:rPr>
          <w:rFonts w:eastAsia="Calibri"/>
          <w:sz w:val="14"/>
          <w:szCs w:val="20"/>
          <w:highlight w:val="cyan"/>
        </w:rPr>
        <w:t xml:space="preserve"> </w:t>
      </w:r>
      <w:r w:rsidRPr="007D0BC2">
        <w:rPr>
          <w:rFonts w:eastAsia="Calibri"/>
          <w:iCs/>
          <w:highlight w:val="cyan"/>
          <w:u w:val="single"/>
          <w:bdr w:val="single" w:sz="8" w:space="0" w:color="auto"/>
        </w:rPr>
        <w:t>strength</w:t>
      </w:r>
      <w:r w:rsidRPr="007D0BC2">
        <w:rPr>
          <w:rFonts w:eastAsia="Calibri"/>
          <w:sz w:val="14"/>
          <w:szCs w:val="20"/>
        </w:rPr>
        <w:t xml:space="preserve">. The </w:t>
      </w:r>
      <w:r w:rsidRPr="007D0BC2">
        <w:rPr>
          <w:rFonts w:eastAsia="Calibri"/>
          <w:iCs/>
          <w:u w:val="single"/>
          <w:bdr w:val="single" w:sz="8" w:space="0" w:color="auto"/>
        </w:rPr>
        <w:t>scope</w:t>
      </w:r>
      <w:r w:rsidRPr="007D0BC2">
        <w:rPr>
          <w:rFonts w:eastAsia="Calibri"/>
          <w:sz w:val="14"/>
          <w:szCs w:val="20"/>
        </w:rPr>
        <w:t xml:space="preserve"> of a right </w:t>
      </w:r>
      <w:r w:rsidRPr="007D0BC2">
        <w:rPr>
          <w:rFonts w:eastAsia="Calibri"/>
          <w:u w:val="single"/>
        </w:rPr>
        <w:t>consists in the</w:t>
      </w:r>
      <w:r w:rsidRPr="007D0BC2">
        <w:rPr>
          <w:rFonts w:eastAsia="Calibri"/>
          <w:sz w:val="14"/>
          <w:szCs w:val="20"/>
        </w:rPr>
        <w:t xml:space="preserve"> </w:t>
      </w:r>
      <w:r w:rsidRPr="007D0BC2">
        <w:rPr>
          <w:rFonts w:eastAsia="Calibri"/>
          <w:iCs/>
          <w:u w:val="single"/>
          <w:bdr w:val="single" w:sz="8" w:space="0" w:color="auto"/>
        </w:rPr>
        <w:t>particular protections</w:t>
      </w:r>
      <w:r w:rsidRPr="007D0BC2">
        <w:rPr>
          <w:rFonts w:eastAsia="Calibri"/>
          <w:sz w:val="14"/>
          <w:szCs w:val="20"/>
        </w:rPr>
        <w:t xml:space="preserve"> </w:t>
      </w:r>
      <w:r w:rsidRPr="007D0BC2">
        <w:rPr>
          <w:rFonts w:eastAsia="Calibri"/>
          <w:u w:val="single"/>
        </w:rPr>
        <w:t>that fall</w:t>
      </w:r>
      <w:r w:rsidRPr="007D0BC2">
        <w:rPr>
          <w:rFonts w:eastAsia="Calibri"/>
          <w:sz w:val="14"/>
          <w:szCs w:val="20"/>
        </w:rPr>
        <w:t xml:space="preserve"> </w:t>
      </w:r>
      <w:r w:rsidRPr="007D0BC2">
        <w:rPr>
          <w:rFonts w:eastAsia="Calibri"/>
          <w:iCs/>
          <w:u w:val="single"/>
          <w:bdr w:val="single" w:sz="8" w:space="0" w:color="auto"/>
        </w:rPr>
        <w:t>within its reach</w:t>
      </w:r>
      <w:r w:rsidRPr="007D0BC2">
        <w:rPr>
          <w:rFonts w:eastAsia="Calibri"/>
          <w:sz w:val="14"/>
          <w:szCs w:val="20"/>
        </w:rPr>
        <w:t xml:space="preserve">. The </w:t>
      </w:r>
      <w:r w:rsidRPr="007D0BC2">
        <w:rPr>
          <w:rFonts w:eastAsia="Calibri"/>
          <w:iCs/>
          <w:u w:val="single"/>
          <w:bdr w:val="single" w:sz="8" w:space="0" w:color="auto"/>
        </w:rPr>
        <w:t>strength</w:t>
      </w:r>
      <w:r w:rsidRPr="007D0BC2">
        <w:rPr>
          <w:rFonts w:eastAsia="Calibri"/>
          <w:sz w:val="14"/>
          <w:szCs w:val="20"/>
        </w:rPr>
        <w:t xml:space="preserve"> of a right </w:t>
      </w:r>
      <w:r w:rsidRPr="007D0BC2">
        <w:rPr>
          <w:rFonts w:eastAsia="Calibri"/>
          <w:u w:val="single"/>
        </w:rPr>
        <w:t xml:space="preserve">consists in its power to </w:t>
      </w:r>
      <w:r w:rsidRPr="007D0BC2">
        <w:rPr>
          <w:rFonts w:eastAsia="Calibri"/>
          <w:iCs/>
          <w:u w:val="single"/>
          <w:bdr w:val="single" w:sz="8" w:space="0" w:color="auto"/>
        </w:rPr>
        <w:t>withstand opposing considerations</w:t>
      </w:r>
      <w:r w:rsidRPr="007D0BC2">
        <w:rPr>
          <w:rFonts w:eastAsia="Calibri"/>
          <w:u w:val="single"/>
        </w:rPr>
        <w:t>. My aim in this chapter is to formulate an</w:t>
      </w:r>
      <w:r w:rsidRPr="007D0BC2">
        <w:rPr>
          <w:rFonts w:eastAsia="Calibri"/>
          <w:sz w:val="14"/>
          <w:szCs w:val="20"/>
        </w:rPr>
        <w:t xml:space="preserve"> </w:t>
      </w:r>
      <w:r w:rsidRPr="007D0BC2">
        <w:rPr>
          <w:rFonts w:eastAsia="Calibri"/>
          <w:iCs/>
          <w:u w:val="single"/>
          <w:bdr w:val="single" w:sz="8" w:space="0" w:color="auto"/>
        </w:rPr>
        <w:t>account</w:t>
      </w:r>
      <w:r w:rsidRPr="007D0BC2">
        <w:rPr>
          <w:rFonts w:eastAsia="Calibri"/>
          <w:sz w:val="14"/>
          <w:szCs w:val="20"/>
        </w:rPr>
        <w:t xml:space="preserve"> </w:t>
      </w:r>
      <w:r w:rsidRPr="007D0BC2">
        <w:rPr>
          <w:rFonts w:eastAsia="Calibri"/>
          <w:u w:val="single"/>
        </w:rPr>
        <w:t>of</w:t>
      </w:r>
      <w:r w:rsidRPr="007D0BC2">
        <w:rPr>
          <w:rFonts w:eastAsia="Calibri"/>
          <w:sz w:val="14"/>
          <w:szCs w:val="20"/>
        </w:rPr>
        <w:t xml:space="preserve"> the </w:t>
      </w:r>
      <w:r w:rsidRPr="007D0BC2">
        <w:rPr>
          <w:rFonts w:eastAsia="Calibri"/>
          <w:iCs/>
          <w:u w:val="single"/>
          <w:bdr w:val="single" w:sz="8" w:space="0" w:color="auto"/>
        </w:rPr>
        <w:t>strength</w:t>
      </w:r>
      <w:r w:rsidRPr="007D0BC2">
        <w:rPr>
          <w:rFonts w:eastAsia="Calibri"/>
          <w:sz w:val="14"/>
          <w:szCs w:val="20"/>
        </w:rPr>
        <w:t xml:space="preserve"> of constitutional rights.</w:t>
      </w:r>
    </w:p>
    <w:p w14:paraId="7E9A7E9C" w14:textId="77777777" w:rsidR="000F3601" w:rsidRPr="007D0BC2" w:rsidRDefault="000F3601" w:rsidP="000F3601">
      <w:pPr>
        <w:rPr>
          <w:rFonts w:eastAsia="Calibri"/>
          <w:sz w:val="14"/>
          <w:szCs w:val="20"/>
        </w:rPr>
      </w:pPr>
      <w:r w:rsidRPr="007D0BC2">
        <w:rPr>
          <w:rFonts w:eastAsia="Calibri"/>
          <w:u w:val="single"/>
        </w:rPr>
        <w:t>In debates about</w:t>
      </w:r>
      <w:r w:rsidRPr="007D0BC2">
        <w:rPr>
          <w:rFonts w:eastAsia="Calibri"/>
          <w:sz w:val="14"/>
          <w:szCs w:val="20"/>
        </w:rPr>
        <w:t xml:space="preserve"> the </w:t>
      </w:r>
      <w:r w:rsidRPr="007D0BC2">
        <w:rPr>
          <w:rFonts w:eastAsia="Calibri"/>
          <w:u w:val="single"/>
        </w:rPr>
        <w:t>strength of rights</w:t>
      </w:r>
      <w:r w:rsidRPr="007D0BC2">
        <w:rPr>
          <w:rFonts w:eastAsia="Calibri"/>
          <w:sz w:val="14"/>
          <w:szCs w:val="20"/>
        </w:rPr>
        <w:t xml:space="preserve">, constitutional </w:t>
      </w:r>
      <w:r w:rsidRPr="007D0BC2">
        <w:rPr>
          <w:rFonts w:eastAsia="Calibri"/>
          <w:u w:val="single"/>
        </w:rPr>
        <w:t>theory and practice have become disconnected. As a matter of</w:t>
      </w:r>
      <w:r w:rsidRPr="007D0BC2">
        <w:rPr>
          <w:rFonts w:eastAsia="Calibri"/>
          <w:sz w:val="14"/>
          <w:szCs w:val="20"/>
        </w:rPr>
        <w:t xml:space="preserve"> constitutional </w:t>
      </w:r>
      <w:r w:rsidRPr="007D0BC2">
        <w:rPr>
          <w:rFonts w:eastAsia="Calibri"/>
          <w:iCs/>
          <w:u w:val="single"/>
          <w:bdr w:val="single" w:sz="8" w:space="0" w:color="auto"/>
        </w:rPr>
        <w:t>practice</w:t>
      </w:r>
      <w:r w:rsidRPr="007D0BC2">
        <w:rPr>
          <w:rFonts w:eastAsia="Calibri"/>
          <w:u w:val="single"/>
        </w:rPr>
        <w:t xml:space="preserve">, in recent decades </w:t>
      </w:r>
      <w:r w:rsidRPr="007D0BC2">
        <w:rPr>
          <w:rFonts w:eastAsia="Calibri"/>
          <w:highlight w:val="cyan"/>
          <w:u w:val="single"/>
        </w:rPr>
        <w:t>a</w:t>
      </w:r>
      <w:r w:rsidRPr="007D0BC2">
        <w:rPr>
          <w:rFonts w:eastAsia="Calibri"/>
          <w:sz w:val="14"/>
          <w:szCs w:val="20"/>
          <w:highlight w:val="cyan"/>
        </w:rPr>
        <w:t xml:space="preserve"> </w:t>
      </w:r>
      <w:r w:rsidRPr="007D0BC2">
        <w:rPr>
          <w:rFonts w:eastAsia="Calibri"/>
          <w:iCs/>
          <w:highlight w:val="cyan"/>
          <w:u w:val="single"/>
          <w:bdr w:val="single" w:sz="8" w:space="0" w:color="auto"/>
        </w:rPr>
        <w:t>bifurcated</w:t>
      </w:r>
      <w:r w:rsidRPr="007D0BC2">
        <w:rPr>
          <w:rFonts w:eastAsia="Calibri"/>
          <w:sz w:val="14"/>
          <w:szCs w:val="20"/>
          <w:highlight w:val="cyan"/>
        </w:rPr>
        <w:t xml:space="preserve"> </w:t>
      </w:r>
      <w:r w:rsidRPr="007D0BC2">
        <w:rPr>
          <w:rFonts w:eastAsia="Calibri"/>
          <w:highlight w:val="cyan"/>
          <w:u w:val="single"/>
        </w:rPr>
        <w:t>model of</w:t>
      </w:r>
      <w:r w:rsidRPr="007D0BC2">
        <w:rPr>
          <w:rFonts w:eastAsia="Calibri"/>
          <w:sz w:val="14"/>
          <w:szCs w:val="20"/>
        </w:rPr>
        <w:t xml:space="preserve"> the </w:t>
      </w:r>
      <w:r w:rsidRPr="007D0BC2">
        <w:rPr>
          <w:rFonts w:eastAsia="Calibri"/>
          <w:highlight w:val="cyan"/>
          <w:u w:val="single"/>
        </w:rPr>
        <w:t>strength</w:t>
      </w:r>
      <w:r w:rsidRPr="007D0BC2">
        <w:rPr>
          <w:rFonts w:eastAsia="Calibri"/>
          <w:sz w:val="14"/>
          <w:szCs w:val="20"/>
        </w:rPr>
        <w:t xml:space="preserve"> of constitutional rights </w:t>
      </w:r>
      <w:r w:rsidRPr="007D0BC2">
        <w:rPr>
          <w:rFonts w:eastAsia="Calibri"/>
          <w:highlight w:val="cyan"/>
          <w:u w:val="single"/>
        </w:rPr>
        <w:t>has assumed</w:t>
      </w:r>
      <w:r w:rsidRPr="007D0BC2">
        <w:rPr>
          <w:rFonts w:eastAsia="Calibri"/>
          <w:u w:val="single"/>
        </w:rPr>
        <w:t xml:space="preserve"> increasing </w:t>
      </w:r>
      <w:r w:rsidRPr="007D0BC2">
        <w:rPr>
          <w:rFonts w:eastAsia="Calibri"/>
          <w:iCs/>
          <w:highlight w:val="cyan"/>
          <w:u w:val="single"/>
          <w:bdr w:val="single" w:sz="8" w:space="0" w:color="auto"/>
        </w:rPr>
        <w:t>prominence</w:t>
      </w:r>
      <w:r w:rsidRPr="007D0BC2">
        <w:rPr>
          <w:rFonts w:eastAsia="Calibri"/>
          <w:highlight w:val="cyan"/>
          <w:u w:val="single"/>
        </w:rPr>
        <w:t>. The model divides</w:t>
      </w:r>
      <w:r w:rsidRPr="007D0BC2">
        <w:rPr>
          <w:rFonts w:eastAsia="Calibri"/>
          <w:u w:val="single"/>
        </w:rPr>
        <w:t xml:space="preserve"> the</w:t>
      </w:r>
      <w:r w:rsidRPr="007D0BC2">
        <w:rPr>
          <w:rFonts w:eastAsia="Calibri"/>
          <w:sz w:val="14"/>
          <w:szCs w:val="20"/>
        </w:rPr>
        <w:t xml:space="preserve"> </w:t>
      </w:r>
      <w:r w:rsidRPr="007D0BC2">
        <w:rPr>
          <w:rFonts w:eastAsia="Calibri"/>
          <w:iCs/>
          <w:highlight w:val="cyan"/>
          <w:u w:val="single"/>
          <w:bdr w:val="single" w:sz="8" w:space="0" w:color="auto"/>
        </w:rPr>
        <w:t>scope</w:t>
      </w:r>
      <w:r w:rsidRPr="007D0BC2">
        <w:rPr>
          <w:rFonts w:eastAsia="Calibri"/>
          <w:sz w:val="14"/>
          <w:szCs w:val="20"/>
        </w:rPr>
        <w:t xml:space="preserve"> of a right </w:t>
      </w:r>
      <w:r w:rsidRPr="007D0BC2">
        <w:rPr>
          <w:rFonts w:eastAsia="Calibri"/>
          <w:highlight w:val="cyan"/>
          <w:u w:val="single"/>
        </w:rPr>
        <w:t>into</w:t>
      </w:r>
      <w:r w:rsidRPr="007D0BC2">
        <w:rPr>
          <w:rFonts w:eastAsia="Calibri"/>
          <w:u w:val="single"/>
        </w:rPr>
        <w:t xml:space="preserve"> a</w:t>
      </w:r>
      <w:r w:rsidRPr="007D0BC2">
        <w:rPr>
          <w:rFonts w:eastAsia="Calibri"/>
          <w:sz w:val="14"/>
          <w:szCs w:val="20"/>
        </w:rPr>
        <w:t xml:space="preserve"> </w:t>
      </w:r>
      <w:r w:rsidRPr="007D0BC2">
        <w:rPr>
          <w:rFonts w:eastAsia="Calibri"/>
          <w:iCs/>
          <w:highlight w:val="cyan"/>
          <w:u w:val="single"/>
          <w:bdr w:val="single" w:sz="8" w:space="0" w:color="auto"/>
        </w:rPr>
        <w:t>core</w:t>
      </w:r>
      <w:r w:rsidRPr="007D0BC2">
        <w:rPr>
          <w:rFonts w:eastAsia="Calibri"/>
          <w:sz w:val="14"/>
          <w:szCs w:val="20"/>
        </w:rPr>
        <w:t xml:space="preserve"> (or an essence) </w:t>
      </w:r>
      <w:r w:rsidRPr="007D0BC2">
        <w:rPr>
          <w:rFonts w:eastAsia="Calibri"/>
          <w:highlight w:val="cyan"/>
          <w:u w:val="single"/>
        </w:rPr>
        <w:t>and</w:t>
      </w:r>
      <w:r w:rsidRPr="007D0BC2">
        <w:rPr>
          <w:rFonts w:eastAsia="Calibri"/>
          <w:u w:val="single"/>
        </w:rPr>
        <w:t xml:space="preserve"> a</w:t>
      </w:r>
      <w:r w:rsidRPr="007D0BC2">
        <w:rPr>
          <w:rFonts w:eastAsia="Calibri"/>
          <w:sz w:val="14"/>
          <w:szCs w:val="20"/>
        </w:rPr>
        <w:t xml:space="preserve"> </w:t>
      </w:r>
      <w:r w:rsidRPr="007D0BC2">
        <w:rPr>
          <w:rFonts w:eastAsia="Calibri"/>
          <w:iCs/>
          <w:highlight w:val="cyan"/>
          <w:u w:val="single"/>
          <w:bdr w:val="single" w:sz="8" w:space="0" w:color="auto"/>
        </w:rPr>
        <w:t>periphery</w:t>
      </w:r>
      <w:r w:rsidRPr="007D0BC2">
        <w:rPr>
          <w:rFonts w:eastAsia="Calibri"/>
          <w:sz w:val="14"/>
          <w:szCs w:val="20"/>
        </w:rPr>
        <w:t xml:space="preserve">.2 </w:t>
      </w:r>
      <w:r w:rsidRPr="007D0BC2">
        <w:rPr>
          <w:rFonts w:eastAsia="Calibri"/>
        </w:rPr>
        <w:t>[FOOTNOTE 2 BEGINS]</w:t>
      </w:r>
      <w:r w:rsidRPr="007D0BC2">
        <w:rPr>
          <w:rFonts w:eastAsia="Calibri"/>
          <w:sz w:val="14"/>
          <w:szCs w:val="20"/>
        </w:rPr>
        <w:t xml:space="preserve"> 2 In a pathbreaking article on the essence of rights, Esin Örücü outlines the structure in terms of a core, circumjacence, and an outer edge, before adding that </w:t>
      </w:r>
      <w:r w:rsidRPr="007D0BC2">
        <w:rPr>
          <w:rFonts w:eastAsia="Calibri"/>
          <w:highlight w:val="cyan"/>
          <w:u w:val="single"/>
        </w:rPr>
        <w:t>the core is</w:t>
      </w:r>
      <w:r w:rsidRPr="007D0BC2">
        <w:rPr>
          <w:rFonts w:eastAsia="Calibri"/>
          <w:u w:val="single"/>
        </w:rPr>
        <w:t xml:space="preserve"> “that part</w:t>
      </w:r>
      <w:r w:rsidRPr="007D0BC2">
        <w:rPr>
          <w:rFonts w:eastAsia="Calibri"/>
          <w:sz w:val="14"/>
          <w:szCs w:val="20"/>
        </w:rPr>
        <w:t xml:space="preserve"> of a right </w:t>
      </w:r>
      <w:r w:rsidRPr="007D0BC2">
        <w:rPr>
          <w:rFonts w:eastAsia="Calibri"/>
          <w:u w:val="single"/>
        </w:rPr>
        <w:t xml:space="preserve">which is essential to its </w:t>
      </w:r>
      <w:r w:rsidRPr="007D0BC2">
        <w:rPr>
          <w:rFonts w:eastAsia="Calibri"/>
          <w:iCs/>
          <w:u w:val="single"/>
          <w:bdr w:val="single" w:sz="8" w:space="0" w:color="auto"/>
        </w:rPr>
        <w:t>definition</w:t>
      </w:r>
      <w:r w:rsidRPr="007D0BC2">
        <w:rPr>
          <w:rFonts w:eastAsia="Calibri"/>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7D0BC2">
        <w:rPr>
          <w:rFonts w:eastAsia="Calibri"/>
        </w:rPr>
        <w:t>[FOOTNOTE 2 ENDS]</w:t>
      </w:r>
      <w:r w:rsidRPr="007D0BC2">
        <w:rPr>
          <w:rFonts w:eastAsia="Calibri"/>
          <w:sz w:val="14"/>
          <w:szCs w:val="20"/>
        </w:rPr>
        <w:t xml:space="preserve"> </w:t>
      </w:r>
      <w:r w:rsidRPr="007D0BC2">
        <w:rPr>
          <w:rFonts w:eastAsia="Calibri"/>
          <w:u w:val="single"/>
        </w:rPr>
        <w:t>The core possesses</w:t>
      </w:r>
      <w:r w:rsidRPr="007D0BC2">
        <w:rPr>
          <w:rFonts w:eastAsia="Calibri"/>
          <w:sz w:val="14"/>
          <w:szCs w:val="20"/>
        </w:rPr>
        <w:t xml:space="preserve"> </w:t>
      </w:r>
      <w:r w:rsidRPr="007D0BC2">
        <w:rPr>
          <w:rFonts w:eastAsia="Calibri"/>
          <w:iCs/>
          <w:highlight w:val="cyan"/>
          <w:u w:val="single"/>
          <w:bdr w:val="single" w:sz="8" w:space="0" w:color="auto"/>
        </w:rPr>
        <w:t>absolute</w:t>
      </w:r>
      <w:r w:rsidRPr="007D0BC2">
        <w:rPr>
          <w:rFonts w:eastAsia="Calibri"/>
          <w:sz w:val="14"/>
          <w:szCs w:val="20"/>
        </w:rPr>
        <w:t xml:space="preserve"> </w:t>
      </w:r>
      <w:r w:rsidRPr="007D0BC2">
        <w:rPr>
          <w:rFonts w:eastAsia="Calibri"/>
          <w:u w:val="single"/>
        </w:rPr>
        <w:t xml:space="preserve">strength </w:t>
      </w:r>
      <w:r w:rsidRPr="007D0BC2">
        <w:rPr>
          <w:rFonts w:eastAsia="Calibri"/>
          <w:highlight w:val="cyan"/>
          <w:u w:val="single"/>
        </w:rPr>
        <w:t>and</w:t>
      </w:r>
      <w:r w:rsidRPr="007D0BC2">
        <w:rPr>
          <w:rFonts w:eastAsia="Calibri"/>
          <w:u w:val="single"/>
        </w:rPr>
        <w:t xml:space="preserve"> is</w:t>
      </w:r>
      <w:r w:rsidRPr="007D0BC2">
        <w:rPr>
          <w:rFonts w:eastAsia="Calibri"/>
          <w:sz w:val="14"/>
          <w:szCs w:val="20"/>
        </w:rPr>
        <w:t xml:space="preserve"> therefore </w:t>
      </w:r>
      <w:r w:rsidRPr="007D0BC2">
        <w:rPr>
          <w:rFonts w:eastAsia="Calibri"/>
          <w:iCs/>
          <w:highlight w:val="cyan"/>
          <w:u w:val="single"/>
          <w:bdr w:val="single" w:sz="8" w:space="0" w:color="auto"/>
        </w:rPr>
        <w:t>not susceptible</w:t>
      </w:r>
      <w:r w:rsidRPr="007D0BC2">
        <w:rPr>
          <w:rFonts w:eastAsia="Calibri"/>
          <w:sz w:val="14"/>
          <w:szCs w:val="20"/>
          <w:highlight w:val="cyan"/>
        </w:rPr>
        <w:t xml:space="preserve"> </w:t>
      </w:r>
      <w:r w:rsidRPr="007D0BC2">
        <w:rPr>
          <w:rFonts w:eastAsia="Calibri"/>
          <w:highlight w:val="cyan"/>
          <w:u w:val="single"/>
        </w:rPr>
        <w:t xml:space="preserve">to </w:t>
      </w:r>
      <w:r w:rsidRPr="007D0BC2">
        <w:rPr>
          <w:rFonts w:eastAsia="Calibri"/>
          <w:iCs/>
          <w:highlight w:val="cyan"/>
          <w:u w:val="single"/>
          <w:bdr w:val="single" w:sz="8" w:space="0" w:color="auto"/>
        </w:rPr>
        <w:t>limit</w:t>
      </w:r>
      <w:r w:rsidRPr="007D0BC2">
        <w:rPr>
          <w:rFonts w:eastAsia="Calibri"/>
          <w:u w:val="single"/>
        </w:rPr>
        <w:t>ation</w:t>
      </w:r>
      <w:r w:rsidRPr="007D0BC2">
        <w:rPr>
          <w:rFonts w:eastAsia="Calibri"/>
          <w:iCs/>
          <w:highlight w:val="cyan"/>
          <w:u w:val="single"/>
          <w:bdr w:val="single" w:sz="8" w:space="0" w:color="auto"/>
        </w:rPr>
        <w:t>s</w:t>
      </w:r>
      <w:r w:rsidRPr="007D0BC2">
        <w:rPr>
          <w:rFonts w:eastAsia="Calibri"/>
          <w:u w:val="single"/>
        </w:rPr>
        <w:t xml:space="preserve">. In contrast, </w:t>
      </w:r>
      <w:r w:rsidRPr="007D0BC2">
        <w:rPr>
          <w:rFonts w:eastAsia="Calibri"/>
          <w:highlight w:val="cyan"/>
          <w:u w:val="single"/>
        </w:rPr>
        <w:t>the</w:t>
      </w:r>
      <w:r w:rsidRPr="007D0BC2">
        <w:rPr>
          <w:rFonts w:eastAsia="Calibri"/>
          <w:sz w:val="14"/>
          <w:szCs w:val="20"/>
          <w:highlight w:val="cyan"/>
        </w:rPr>
        <w:t xml:space="preserve"> </w:t>
      </w:r>
      <w:r w:rsidRPr="007D0BC2">
        <w:rPr>
          <w:rFonts w:eastAsia="Calibri"/>
          <w:iCs/>
          <w:highlight w:val="cyan"/>
          <w:u w:val="single"/>
          <w:bdr w:val="single" w:sz="8" w:space="0" w:color="auto"/>
        </w:rPr>
        <w:t>periphery</w:t>
      </w:r>
      <w:r w:rsidRPr="007D0BC2">
        <w:rPr>
          <w:rFonts w:eastAsia="Calibri"/>
          <w:sz w:val="14"/>
          <w:szCs w:val="20"/>
          <w:highlight w:val="cyan"/>
        </w:rPr>
        <w:t xml:space="preserve"> </w:t>
      </w:r>
      <w:r w:rsidRPr="007D0BC2">
        <w:rPr>
          <w:rFonts w:eastAsia="Calibri"/>
          <w:highlight w:val="cyan"/>
          <w:u w:val="single"/>
        </w:rPr>
        <w:t>is subject to</w:t>
      </w:r>
      <w:r w:rsidRPr="007D0BC2">
        <w:rPr>
          <w:rFonts w:eastAsia="Calibri"/>
          <w:sz w:val="14"/>
          <w:szCs w:val="20"/>
        </w:rPr>
        <w:t xml:space="preserve"> </w:t>
      </w:r>
      <w:r w:rsidRPr="007D0BC2">
        <w:rPr>
          <w:rFonts w:eastAsia="Calibri"/>
          <w:iCs/>
          <w:u w:val="single"/>
          <w:bdr w:val="single" w:sz="8" w:space="0" w:color="auto"/>
        </w:rPr>
        <w:t>limitations</w:t>
      </w:r>
      <w:r w:rsidRPr="007D0BC2">
        <w:rPr>
          <w:rFonts w:eastAsia="Calibri"/>
          <w:sz w:val="14"/>
          <w:szCs w:val="20"/>
        </w:rPr>
        <w:t xml:space="preserve"> </w:t>
      </w:r>
      <w:r w:rsidRPr="007D0BC2">
        <w:rPr>
          <w:rFonts w:eastAsia="Calibri"/>
          <w:u w:val="single"/>
        </w:rPr>
        <w:t>that satisfy the doctrine of</w:t>
      </w:r>
      <w:r w:rsidRPr="007D0BC2">
        <w:rPr>
          <w:rFonts w:eastAsia="Calibri"/>
          <w:sz w:val="14"/>
          <w:szCs w:val="20"/>
        </w:rPr>
        <w:t xml:space="preserve"> </w:t>
      </w:r>
      <w:r w:rsidRPr="007D0BC2">
        <w:rPr>
          <w:rFonts w:eastAsia="Calibri"/>
          <w:iCs/>
          <w:highlight w:val="cyan"/>
          <w:u w:val="single"/>
          <w:bdr w:val="single" w:sz="8" w:space="0" w:color="auto"/>
        </w:rPr>
        <w:t>proportionality</w:t>
      </w:r>
      <w:r w:rsidRPr="007D0BC2">
        <w:rPr>
          <w:rFonts w:eastAsia="Calibri"/>
          <w:sz w:val="14"/>
          <w:szCs w:val="20"/>
        </w:rPr>
        <w:t xml:space="preserve">.3 </w:t>
      </w:r>
      <w:r w:rsidRPr="007D0BC2">
        <w:rPr>
          <w:rFonts w:eastAsia="Calibri"/>
        </w:rPr>
        <w:t>[FOOTNOTE 3 BEGINS]</w:t>
      </w:r>
      <w:r w:rsidRPr="007D0BC2">
        <w:rPr>
          <w:rFonts w:eastAsia="Calibri"/>
          <w:sz w:val="14"/>
          <w:szCs w:val="20"/>
        </w:rPr>
        <w:t xml:space="preserve"> 3 According to a prominent formulation of the doctrine, </w:t>
      </w:r>
      <w:r w:rsidRPr="007D0BC2">
        <w:rPr>
          <w:rFonts w:eastAsia="Calibri"/>
          <w:u w:val="single"/>
        </w:rPr>
        <w:t>when government seeks to justify</w:t>
      </w:r>
      <w:r w:rsidRPr="007D0BC2">
        <w:rPr>
          <w:rFonts w:eastAsia="Calibri"/>
          <w:sz w:val="14"/>
          <w:szCs w:val="20"/>
        </w:rPr>
        <w:t xml:space="preserve"> the </w:t>
      </w:r>
      <w:r w:rsidRPr="007D0BC2">
        <w:rPr>
          <w:rFonts w:eastAsia="Calibri"/>
          <w:iCs/>
          <w:u w:val="single"/>
          <w:bdr w:val="single" w:sz="8" w:space="0" w:color="auto"/>
        </w:rPr>
        <w:t>limitation</w:t>
      </w:r>
      <w:r w:rsidRPr="007D0BC2">
        <w:rPr>
          <w:rFonts w:eastAsia="Calibri"/>
          <w:sz w:val="14"/>
          <w:szCs w:val="20"/>
        </w:rPr>
        <w:t xml:space="preserve"> of a constitutional right, </w:t>
      </w:r>
      <w:r w:rsidRPr="007D0BC2">
        <w:rPr>
          <w:rFonts w:eastAsia="Calibri"/>
          <w:u w:val="single"/>
        </w:rPr>
        <w:t>it must demonstrate that the limitation pursues an</w:t>
      </w:r>
      <w:r w:rsidRPr="007D0BC2">
        <w:rPr>
          <w:rFonts w:eastAsia="Calibri"/>
          <w:sz w:val="14"/>
          <w:szCs w:val="20"/>
        </w:rPr>
        <w:t xml:space="preserve"> </w:t>
      </w:r>
      <w:r w:rsidRPr="007D0BC2">
        <w:rPr>
          <w:rFonts w:eastAsia="Calibri"/>
          <w:iCs/>
          <w:u w:val="single"/>
          <w:bdr w:val="single" w:sz="8" w:space="0" w:color="auto"/>
        </w:rPr>
        <w:t>appropriate objective</w:t>
      </w:r>
      <w:r w:rsidRPr="007D0BC2">
        <w:rPr>
          <w:rFonts w:eastAsia="Calibri"/>
          <w:u w:val="single"/>
        </w:rPr>
        <w:t>, that it employs</w:t>
      </w:r>
      <w:r w:rsidRPr="007D0BC2">
        <w:rPr>
          <w:rFonts w:eastAsia="Calibri"/>
          <w:sz w:val="14"/>
          <w:szCs w:val="20"/>
        </w:rPr>
        <w:t xml:space="preserve"> </w:t>
      </w:r>
      <w:r w:rsidRPr="007D0BC2">
        <w:rPr>
          <w:rFonts w:eastAsia="Calibri"/>
          <w:iCs/>
          <w:u w:val="single"/>
          <w:bdr w:val="single" w:sz="8" w:space="0" w:color="auto"/>
        </w:rPr>
        <w:t>means</w:t>
      </w:r>
      <w:r w:rsidRPr="007D0BC2">
        <w:rPr>
          <w:rFonts w:eastAsia="Calibri"/>
          <w:sz w:val="14"/>
          <w:szCs w:val="20"/>
        </w:rPr>
        <w:t xml:space="preserve"> that are </w:t>
      </w:r>
      <w:r w:rsidRPr="007D0BC2">
        <w:rPr>
          <w:rFonts w:eastAsia="Calibri"/>
          <w:iCs/>
          <w:u w:val="single"/>
          <w:bdr w:val="single" w:sz="8" w:space="0" w:color="auto"/>
        </w:rPr>
        <w:t>rationally connected</w:t>
      </w:r>
      <w:r w:rsidRPr="007D0BC2">
        <w:rPr>
          <w:rFonts w:eastAsia="Calibri"/>
          <w:sz w:val="14"/>
          <w:szCs w:val="20"/>
        </w:rPr>
        <w:t xml:space="preserve"> </w:t>
      </w:r>
      <w:r w:rsidRPr="007D0BC2">
        <w:rPr>
          <w:rFonts w:eastAsia="Calibri"/>
          <w:u w:val="single"/>
        </w:rPr>
        <w:t xml:space="preserve">to this objective and </w:t>
      </w:r>
      <w:r w:rsidRPr="007D0BC2">
        <w:rPr>
          <w:rFonts w:eastAsia="Calibri"/>
          <w:iCs/>
          <w:u w:val="single"/>
          <w:bdr w:val="single" w:sz="8" w:space="0" w:color="auto"/>
        </w:rPr>
        <w:t>minimally impairing</w:t>
      </w:r>
      <w:r w:rsidRPr="007D0BC2">
        <w:rPr>
          <w:rFonts w:eastAsia="Calibri"/>
          <w:sz w:val="14"/>
          <w:szCs w:val="20"/>
        </w:rPr>
        <w:t xml:space="preserve"> </w:t>
      </w:r>
      <w:r w:rsidRPr="007D0BC2">
        <w:rPr>
          <w:rFonts w:eastAsia="Calibri"/>
          <w:u w:val="single"/>
        </w:rPr>
        <w:t>of the right, and</w:t>
      </w:r>
      <w:r w:rsidRPr="007D0BC2">
        <w:rPr>
          <w:rFonts w:eastAsia="Calibri"/>
          <w:sz w:val="14"/>
          <w:szCs w:val="20"/>
        </w:rPr>
        <w:t xml:space="preserve">, finally, </w:t>
      </w:r>
      <w:r w:rsidRPr="007D0BC2">
        <w:rPr>
          <w:rFonts w:eastAsia="Calibri"/>
          <w:u w:val="single"/>
        </w:rPr>
        <w:t>that the</w:t>
      </w:r>
      <w:r w:rsidRPr="007D0BC2">
        <w:rPr>
          <w:rFonts w:eastAsia="Calibri"/>
          <w:sz w:val="14"/>
          <w:szCs w:val="20"/>
        </w:rPr>
        <w:t xml:space="preserve"> </w:t>
      </w:r>
      <w:r w:rsidRPr="007D0BC2">
        <w:rPr>
          <w:rFonts w:eastAsia="Calibri"/>
          <w:iCs/>
          <w:u w:val="single"/>
          <w:bdr w:val="single" w:sz="8" w:space="0" w:color="auto"/>
        </w:rPr>
        <w:t>extent</w:t>
      </w:r>
      <w:r w:rsidRPr="007D0BC2">
        <w:rPr>
          <w:rFonts w:eastAsia="Calibri"/>
          <w:sz w:val="14"/>
          <w:szCs w:val="20"/>
        </w:rPr>
        <w:t xml:space="preserve"> </w:t>
      </w:r>
      <w:r w:rsidRPr="007D0BC2">
        <w:rPr>
          <w:rFonts w:eastAsia="Calibri"/>
          <w:u w:val="single"/>
        </w:rPr>
        <w:t>to which the objective is furthered</w:t>
      </w:r>
      <w:r w:rsidRPr="007D0BC2">
        <w:rPr>
          <w:rFonts w:eastAsia="Calibri"/>
          <w:sz w:val="14"/>
          <w:szCs w:val="20"/>
        </w:rPr>
        <w:t xml:space="preserve"> </w:t>
      </w:r>
      <w:r w:rsidRPr="007D0BC2">
        <w:rPr>
          <w:rFonts w:eastAsia="Calibri"/>
          <w:iCs/>
          <w:u w:val="single"/>
          <w:bdr w:val="single" w:sz="8" w:space="0" w:color="auto"/>
        </w:rPr>
        <w:t>justifies</w:t>
      </w:r>
      <w:r w:rsidRPr="007D0BC2">
        <w:rPr>
          <w:rFonts w:eastAsia="Calibri"/>
          <w:sz w:val="14"/>
          <w:szCs w:val="20"/>
        </w:rPr>
        <w:t xml:space="preserve"> </w:t>
      </w:r>
      <w:r w:rsidRPr="007D0BC2">
        <w:rPr>
          <w:rFonts w:eastAsia="Calibri"/>
          <w:u w:val="single"/>
        </w:rPr>
        <w:t>the extent of the</w:t>
      </w:r>
      <w:r w:rsidRPr="007D0BC2">
        <w:rPr>
          <w:rFonts w:eastAsia="Calibri"/>
          <w:sz w:val="14"/>
          <w:szCs w:val="20"/>
        </w:rPr>
        <w:t xml:space="preserve"> right’s </w:t>
      </w:r>
      <w:r w:rsidRPr="007D0BC2">
        <w:rPr>
          <w:rFonts w:eastAsia="Calibri"/>
          <w:iCs/>
          <w:u w:val="single"/>
          <w:bdr w:val="single" w:sz="8" w:space="0" w:color="auto"/>
        </w:rPr>
        <w:t>restriction</w:t>
      </w:r>
      <w:r w:rsidRPr="007D0BC2">
        <w:rPr>
          <w:rFonts w:eastAsia="Calibri"/>
          <w:sz w:val="14"/>
          <w:szCs w:val="20"/>
        </w:rPr>
        <w:t xml:space="preserve">. </w:t>
      </w:r>
      <w:r w:rsidRPr="007D0BC2">
        <w:rPr>
          <w:rFonts w:eastAsia="Calibri"/>
        </w:rPr>
        <w:t>[FOOTNOTE 3 ENDS]</w:t>
      </w:r>
      <w:r w:rsidRPr="007D0BC2">
        <w:rPr>
          <w:rFonts w:eastAsia="Calibri"/>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07F8168B" w14:textId="77777777" w:rsidR="000F3601" w:rsidRPr="007D0BC2" w:rsidRDefault="000F3601" w:rsidP="000F3601">
      <w:pPr>
        <w:rPr>
          <w:rFonts w:eastAsia="Calibri"/>
          <w:sz w:val="14"/>
          <w:szCs w:val="20"/>
        </w:rPr>
      </w:pPr>
      <w:r w:rsidRPr="007D0BC2">
        <w:rPr>
          <w:rFonts w:eastAsia="Calibri"/>
          <w:noProof/>
          <w:sz w:val="14"/>
          <w:szCs w:val="20"/>
        </w:rPr>
        <w:drawing>
          <wp:inline distT="0" distB="0" distL="0" distR="0" wp14:anchorId="3F5B948D" wp14:editId="7402A48C">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8"/>
                    <a:stretch>
                      <a:fillRect/>
                    </a:stretch>
                  </pic:blipFill>
                  <pic:spPr>
                    <a:xfrm>
                      <a:off x="0" y="0"/>
                      <a:ext cx="4773134" cy="2759468"/>
                    </a:xfrm>
                    <a:prstGeom prst="rect">
                      <a:avLst/>
                    </a:prstGeom>
                  </pic:spPr>
                </pic:pic>
              </a:graphicData>
            </a:graphic>
          </wp:inline>
        </w:drawing>
      </w:r>
    </w:p>
    <w:p w14:paraId="53858D50" w14:textId="77777777" w:rsidR="000F3601" w:rsidRPr="007D0BC2" w:rsidRDefault="000F3601" w:rsidP="000F3601">
      <w:pPr>
        <w:rPr>
          <w:rFonts w:eastAsia="Calibri"/>
          <w:sz w:val="14"/>
          <w:szCs w:val="20"/>
        </w:rPr>
      </w:pPr>
      <w:r w:rsidRPr="007D0BC2">
        <w:rPr>
          <w:rFonts w:eastAsia="Calibri"/>
          <w:u w:val="single"/>
        </w:rPr>
        <w:t>Each of the leading models of constitutional rights</w:t>
      </w:r>
      <w:r w:rsidRPr="007D0BC2">
        <w:rPr>
          <w:rFonts w:eastAsia="Calibri"/>
          <w:sz w:val="14"/>
          <w:szCs w:val="20"/>
        </w:rPr>
        <w:t xml:space="preserve"> </w:t>
      </w:r>
      <w:r w:rsidRPr="007D0BC2">
        <w:rPr>
          <w:rFonts w:eastAsia="Calibri"/>
          <w:iCs/>
          <w:u w:val="single"/>
          <w:bdr w:val="single" w:sz="8" w:space="0" w:color="auto"/>
        </w:rPr>
        <w:t>rejects</w:t>
      </w:r>
      <w:r w:rsidRPr="007D0BC2">
        <w:rPr>
          <w:rFonts w:eastAsia="Calibri"/>
          <w:sz w:val="14"/>
          <w:szCs w:val="20"/>
        </w:rPr>
        <w:t xml:space="preserve">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bifurcated</w:t>
      </w:r>
      <w:r w:rsidRPr="007D0BC2">
        <w:rPr>
          <w:rFonts w:eastAsia="Calibri"/>
          <w:sz w:val="14"/>
          <w:szCs w:val="20"/>
        </w:rPr>
        <w:t xml:space="preserve"> </w:t>
      </w:r>
      <w:r w:rsidRPr="007D0BC2">
        <w:rPr>
          <w:rFonts w:eastAsia="Calibri"/>
          <w:u w:val="single"/>
        </w:rPr>
        <w:t>model</w:t>
      </w:r>
      <w:r w:rsidRPr="007D0BC2">
        <w:rPr>
          <w:rFonts w:eastAsia="Calibri"/>
          <w:sz w:val="14"/>
          <w:szCs w:val="20"/>
        </w:rPr>
        <w:t xml:space="preserve">. What I will call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model conceives of rights as</w:t>
      </w:r>
      <w:r w:rsidRPr="007D0BC2">
        <w:rPr>
          <w:rFonts w:eastAsia="Calibri"/>
          <w:sz w:val="14"/>
          <w:szCs w:val="20"/>
        </w:rPr>
        <w:t xml:space="preserve"> </w:t>
      </w:r>
      <w:r w:rsidRPr="007D0BC2">
        <w:rPr>
          <w:rFonts w:eastAsia="Calibri"/>
          <w:iCs/>
          <w:u w:val="single"/>
          <w:bdr w:val="single" w:sz="8" w:space="0" w:color="auto"/>
        </w:rPr>
        <w:t>unlimited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strength</w:t>
      </w:r>
      <w:r w:rsidRPr="007D0BC2">
        <w:rPr>
          <w:rFonts w:eastAsia="Calibri"/>
          <w:sz w:val="14"/>
          <w:szCs w:val="20"/>
        </w:rPr>
        <w:t xml:space="preserve"> </w:t>
      </w:r>
      <w:r w:rsidRPr="007D0BC2">
        <w:rPr>
          <w:rFonts w:eastAsia="Calibri"/>
          <w:u w:val="single"/>
        </w:rPr>
        <w:t>but</w:t>
      </w:r>
      <w:r w:rsidRPr="007D0BC2">
        <w:rPr>
          <w:rFonts w:eastAsia="Calibri"/>
          <w:sz w:val="14"/>
          <w:szCs w:val="20"/>
        </w:rPr>
        <w:t xml:space="preserve"> </w:t>
      </w:r>
      <w:r w:rsidRPr="007D0BC2">
        <w:rPr>
          <w:rFonts w:eastAsia="Calibri"/>
          <w:iCs/>
          <w:u w:val="single"/>
          <w:bdr w:val="single" w:sz="8" w:space="0" w:color="auto"/>
        </w:rPr>
        <w:t>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scope</w:t>
      </w:r>
      <w:r w:rsidRPr="007D0BC2">
        <w:rPr>
          <w:rFonts w:eastAsia="Calibri"/>
          <w:sz w:val="14"/>
          <w:szCs w:val="20"/>
        </w:rPr>
        <w:t xml:space="preserve">.7 </w:t>
      </w:r>
      <w:r w:rsidRPr="007D0BC2">
        <w:rPr>
          <w:rFonts w:eastAsia="Calibri"/>
          <w:u w:val="single"/>
        </w:rPr>
        <w:t>When</w:t>
      </w:r>
      <w:r w:rsidRPr="007D0BC2">
        <w:rPr>
          <w:rFonts w:eastAsia="Calibri"/>
          <w:sz w:val="14"/>
          <w:szCs w:val="20"/>
        </w:rPr>
        <w:t xml:space="preserve"> the </w:t>
      </w:r>
      <w:r w:rsidRPr="007D0BC2">
        <w:rPr>
          <w:rFonts w:eastAsia="Calibri"/>
          <w:iCs/>
          <w:u w:val="single"/>
          <w:bdr w:val="single" w:sz="8" w:space="0" w:color="auto"/>
        </w:rPr>
        <w:t>scope</w:t>
      </w:r>
      <w:r w:rsidRPr="007D0BC2">
        <w:rPr>
          <w:rFonts w:eastAsia="Calibri"/>
          <w:sz w:val="14"/>
          <w:szCs w:val="20"/>
        </w:rPr>
        <w:t xml:space="preserve"> of an absolute right </w:t>
      </w:r>
      <w:r w:rsidRPr="007D0BC2">
        <w:rPr>
          <w:rFonts w:eastAsia="Calibri"/>
          <w:u w:val="single"/>
        </w:rPr>
        <w:t>is appropriately specified, it</w:t>
      </w:r>
      <w:r w:rsidRPr="007D0BC2">
        <w:rPr>
          <w:rFonts w:eastAsia="Calibri"/>
          <w:sz w:val="14"/>
          <w:szCs w:val="20"/>
        </w:rPr>
        <w:t xml:space="preserve"> </w:t>
      </w:r>
      <w:r w:rsidRPr="007D0BC2">
        <w:rPr>
          <w:rFonts w:eastAsia="Calibri"/>
          <w:iCs/>
          <w:u w:val="single"/>
          <w:bdr w:val="single" w:sz="8" w:space="0" w:color="auto"/>
        </w:rPr>
        <w:t>binds without exception</w:t>
      </w:r>
      <w:r w:rsidRPr="007D0BC2">
        <w:rPr>
          <w:rFonts w:eastAsia="Calibri"/>
          <w:u w:val="single"/>
        </w:rPr>
        <w:t>. Accordingly,</w:t>
      </w:r>
      <w:r w:rsidRPr="007D0BC2">
        <w:rPr>
          <w:rFonts w:eastAsia="Calibri"/>
          <w:sz w:val="14"/>
          <w:szCs w:val="20"/>
        </w:rPr>
        <w:t xml:space="preserve"> </w:t>
      </w:r>
      <w:r w:rsidRPr="007D0BC2">
        <w:rPr>
          <w:rFonts w:eastAsia="Calibri"/>
          <w:iCs/>
          <w:u w:val="single"/>
          <w:bdr w:val="single" w:sz="8" w:space="0" w:color="auto"/>
        </w:rPr>
        <w:t>any restriction</w:t>
      </w:r>
      <w:r w:rsidRPr="007D0BC2">
        <w:rPr>
          <w:rFonts w:eastAsia="Calibri"/>
          <w:sz w:val="14"/>
          <w:szCs w:val="20"/>
        </w:rPr>
        <w:t xml:space="preserve"> to any absolute right </w:t>
      </w:r>
      <w:r w:rsidRPr="007D0BC2">
        <w:rPr>
          <w:rFonts w:eastAsia="Calibri"/>
          <w:u w:val="single"/>
        </w:rPr>
        <w:t>is</w:t>
      </w:r>
      <w:r w:rsidRPr="007D0BC2">
        <w:rPr>
          <w:rFonts w:eastAsia="Calibri"/>
          <w:sz w:val="14"/>
          <w:szCs w:val="20"/>
        </w:rPr>
        <w:t xml:space="preserve"> </w:t>
      </w:r>
      <w:r w:rsidRPr="007D0BC2">
        <w:rPr>
          <w:rFonts w:eastAsia="Calibri"/>
          <w:iCs/>
          <w:u w:val="single"/>
          <w:bdr w:val="single" w:sz="8" w:space="0" w:color="auto"/>
        </w:rPr>
        <w:t>necessarily unjustified</w:t>
      </w:r>
      <w:r w:rsidRPr="007D0BC2">
        <w:rPr>
          <w:rFonts w:eastAsia="Calibri"/>
          <w:sz w:val="14"/>
          <w:szCs w:val="20"/>
        </w:rPr>
        <w:t xml:space="preserve">. </w:t>
      </w:r>
      <w:r w:rsidRPr="007D0BC2">
        <w:rPr>
          <w:rFonts w:eastAsia="Calibri"/>
          <w:u w:val="single"/>
        </w:rPr>
        <w:t>In this way, absolute rights maintain a categorical distinction between permissible and impermissible state actions and omissions</w:t>
      </w:r>
      <w:r w:rsidRPr="007D0BC2">
        <w:rPr>
          <w:rFonts w:eastAsia="Calibri"/>
          <w:sz w:val="14"/>
          <w:szCs w:val="20"/>
        </w:rPr>
        <w:t xml:space="preserve">. What I will call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relativist</w:t>
      </w:r>
      <w:r w:rsidRPr="007D0BC2">
        <w:rPr>
          <w:rFonts w:eastAsia="Calibri"/>
          <w:sz w:val="14"/>
          <w:szCs w:val="20"/>
        </w:rPr>
        <w:t xml:space="preserve"> </w:t>
      </w:r>
      <w:r w:rsidRPr="007D0BC2">
        <w:rPr>
          <w:rFonts w:eastAsia="Calibri"/>
          <w:u w:val="single"/>
        </w:rPr>
        <w:t xml:space="preserve">model </w:t>
      </w:r>
      <w:r w:rsidRPr="007D0BC2">
        <w:rPr>
          <w:rFonts w:eastAsia="Calibri"/>
          <w:iCs/>
          <w:u w:val="single"/>
          <w:bdr w:val="single" w:sz="8" w:space="0" w:color="auto"/>
        </w:rPr>
        <w:t>reverses</w:t>
      </w:r>
      <w:r w:rsidRPr="007D0BC2">
        <w:rPr>
          <w:rFonts w:eastAsia="Calibri"/>
          <w:sz w:val="14"/>
          <w:szCs w:val="20"/>
        </w:rPr>
        <w:t xml:space="preserve"> </w:t>
      </w:r>
      <w:r w:rsidRPr="007D0BC2">
        <w:rPr>
          <w:rFonts w:eastAsia="Calibri"/>
          <w:u w:val="single"/>
        </w:rPr>
        <w:t>this structure</w:t>
      </w:r>
      <w:r w:rsidRPr="007D0BC2">
        <w:rPr>
          <w:rFonts w:eastAsia="Calibri"/>
          <w:sz w:val="14"/>
          <w:szCs w:val="20"/>
        </w:rPr>
        <w:t xml:space="preserve">.8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rights are</w:t>
      </w:r>
      <w:r w:rsidRPr="007D0BC2">
        <w:rPr>
          <w:rFonts w:eastAsia="Calibri"/>
          <w:sz w:val="14"/>
          <w:szCs w:val="20"/>
        </w:rPr>
        <w:t xml:space="preserve"> </w:t>
      </w:r>
      <w:r w:rsidRPr="007D0BC2">
        <w:rPr>
          <w:rFonts w:eastAsia="Calibri"/>
          <w:iCs/>
          <w:u w:val="single"/>
          <w:bdr w:val="single" w:sz="8" w:space="0" w:color="auto"/>
        </w:rPr>
        <w:t>unlimited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scope</w:t>
      </w:r>
      <w:r w:rsidRPr="007D0BC2">
        <w:rPr>
          <w:rFonts w:eastAsia="Calibri"/>
          <w:sz w:val="14"/>
          <w:szCs w:val="20"/>
        </w:rPr>
        <w:t xml:space="preserve"> </w:t>
      </w:r>
      <w:r w:rsidRPr="007D0BC2">
        <w:rPr>
          <w:rFonts w:eastAsia="Calibri"/>
          <w:u w:val="single"/>
        </w:rPr>
        <w:t>but</w:t>
      </w:r>
      <w:r w:rsidRPr="007D0BC2">
        <w:rPr>
          <w:rFonts w:eastAsia="Calibri"/>
          <w:sz w:val="14"/>
          <w:szCs w:val="20"/>
        </w:rPr>
        <w:t xml:space="preserve"> </w:t>
      </w:r>
      <w:r w:rsidRPr="007D0BC2">
        <w:rPr>
          <w:rFonts w:eastAsia="Calibri"/>
          <w:iCs/>
          <w:u w:val="single"/>
          <w:bdr w:val="single" w:sz="8" w:space="0" w:color="auto"/>
        </w:rPr>
        <w:t>limited in strength</w:t>
      </w:r>
      <w:r w:rsidRPr="007D0BC2">
        <w:rPr>
          <w:rFonts w:eastAsia="Calibri"/>
          <w:u w:val="single"/>
        </w:rPr>
        <w:t>. Persons have a</w:t>
      </w:r>
      <w:r w:rsidRPr="007D0BC2">
        <w:rPr>
          <w:rFonts w:eastAsia="Calibri"/>
          <w:sz w:val="14"/>
          <w:szCs w:val="20"/>
        </w:rPr>
        <w:t xml:space="preserve">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 to engage in</w:t>
      </w:r>
      <w:r w:rsidRPr="007D0BC2">
        <w:rPr>
          <w:rFonts w:eastAsia="Calibri"/>
          <w:sz w:val="14"/>
          <w:szCs w:val="20"/>
        </w:rPr>
        <w:t xml:space="preserve"> </w:t>
      </w:r>
      <w:r w:rsidRPr="007D0BC2">
        <w:rPr>
          <w:rFonts w:eastAsia="Calibri"/>
          <w:iCs/>
          <w:u w:val="single"/>
          <w:bdr w:val="single" w:sz="8" w:space="0" w:color="auto"/>
        </w:rPr>
        <w:t>any conceivable form of conduct</w:t>
      </w:r>
      <w:r w:rsidRPr="007D0BC2">
        <w:rPr>
          <w:rFonts w:eastAsia="Calibri"/>
          <w:sz w:val="14"/>
          <w:szCs w:val="20"/>
        </w:rPr>
        <w:t xml:space="preserve">. </w:t>
      </w:r>
      <w:r w:rsidRPr="007D0BC2">
        <w:rPr>
          <w:rFonts w:eastAsia="Calibri"/>
          <w:u w:val="single"/>
        </w:rPr>
        <w:t>Because this right</w:t>
      </w:r>
      <w:r w:rsidRPr="007D0BC2">
        <w:rPr>
          <w:rFonts w:eastAsia="Calibri"/>
          <w:sz w:val="14"/>
          <w:szCs w:val="20"/>
        </w:rPr>
        <w:t xml:space="preserve"> </w:t>
      </w:r>
      <w:r w:rsidRPr="007D0BC2">
        <w:rPr>
          <w:rFonts w:eastAsia="Calibri"/>
          <w:iCs/>
          <w:u w:val="single"/>
          <w:bdr w:val="single" w:sz="8" w:space="0" w:color="auto"/>
        </w:rPr>
        <w:t>inevitably</w:t>
      </w:r>
      <w:r w:rsidRPr="007D0BC2">
        <w:rPr>
          <w:rFonts w:eastAsia="Calibri"/>
          <w:sz w:val="14"/>
          <w:szCs w:val="20"/>
        </w:rPr>
        <w:t xml:space="preserve"> </w:t>
      </w:r>
      <w:r w:rsidRPr="007D0BC2">
        <w:rPr>
          <w:rFonts w:eastAsia="Calibri"/>
          <w:u w:val="single"/>
        </w:rPr>
        <w:t>conflicts with other rights</w:t>
      </w:r>
      <w:r w:rsidRPr="007D0BC2">
        <w:rPr>
          <w:rFonts w:eastAsia="Calibri"/>
          <w:sz w:val="14"/>
          <w:szCs w:val="20"/>
        </w:rPr>
        <w:t xml:space="preserve"> and interests, </w:t>
      </w:r>
      <w:r w:rsidRPr="007D0BC2">
        <w:rPr>
          <w:rFonts w:eastAsia="Calibri"/>
          <w:u w:val="single"/>
        </w:rPr>
        <w:t>this right is subject to</w:t>
      </w:r>
      <w:r w:rsidRPr="007D0BC2">
        <w:rPr>
          <w:rFonts w:eastAsia="Calibri"/>
          <w:sz w:val="14"/>
          <w:szCs w:val="20"/>
        </w:rPr>
        <w:t xml:space="preserve"> justified </w:t>
      </w:r>
      <w:r w:rsidRPr="007D0BC2">
        <w:rPr>
          <w:rFonts w:eastAsia="Calibri"/>
          <w:iCs/>
          <w:u w:val="single"/>
          <w:bdr w:val="single" w:sz="8" w:space="0" w:color="auto"/>
        </w:rPr>
        <w:t>limitations</w:t>
      </w:r>
      <w:r w:rsidRPr="007D0BC2">
        <w:rPr>
          <w:rFonts w:eastAsia="Calibri"/>
          <w:u w:val="single"/>
        </w:rPr>
        <w:t>, as determined by the doctrine of</w:t>
      </w:r>
      <w:r w:rsidRPr="007D0BC2">
        <w:rPr>
          <w:rFonts w:eastAsia="Calibri"/>
          <w:sz w:val="14"/>
          <w:szCs w:val="20"/>
        </w:rPr>
        <w:t xml:space="preserve"> </w:t>
      </w:r>
      <w:r w:rsidRPr="007D0BC2">
        <w:rPr>
          <w:rFonts w:eastAsia="Calibri"/>
          <w:iCs/>
          <w:u w:val="single"/>
          <w:bdr w:val="single" w:sz="8" w:space="0" w:color="auto"/>
        </w:rPr>
        <w:t>proportionality</w:t>
      </w:r>
      <w:r w:rsidRPr="007D0BC2">
        <w:rPr>
          <w:rFonts w:eastAsia="Calibri"/>
          <w:u w:val="single"/>
        </w:rPr>
        <w:t xml:space="preserve">. Each of these models offers a non-bifurcated account of the strength of rights: the </w:t>
      </w:r>
      <w:r w:rsidRPr="007D0BC2">
        <w:rPr>
          <w:rFonts w:eastAsia="Calibri"/>
          <w:iCs/>
          <w:u w:val="single"/>
          <w:bdr w:val="single" w:sz="8" w:space="0" w:color="auto"/>
        </w:rPr>
        <w:t>entire scope</w:t>
      </w:r>
      <w:r w:rsidRPr="007D0BC2">
        <w:rPr>
          <w:rFonts w:eastAsia="Calibri"/>
          <w:sz w:val="14"/>
          <w:szCs w:val="20"/>
        </w:rPr>
        <w:t xml:space="preserve"> </w:t>
      </w:r>
      <w:r w:rsidRPr="007D0BC2">
        <w:rPr>
          <w:rFonts w:eastAsia="Calibri"/>
          <w:u w:val="single"/>
        </w:rPr>
        <w:t>of an</w:t>
      </w:r>
      <w:r w:rsidRPr="007D0BC2">
        <w:rPr>
          <w:rFonts w:eastAsia="Calibri"/>
          <w:sz w:val="14"/>
          <w:szCs w:val="20"/>
        </w:rPr>
        <w:t xml:space="preserve"> </w:t>
      </w:r>
      <w:r w:rsidRPr="007D0BC2">
        <w:rPr>
          <w:rFonts w:eastAsia="Calibri"/>
          <w:iCs/>
          <w:u w:val="single"/>
          <w:bdr w:val="single" w:sz="8" w:space="0" w:color="auto"/>
        </w:rPr>
        <w:t>absolute right</w:t>
      </w:r>
      <w:r w:rsidRPr="007D0BC2">
        <w:rPr>
          <w:rFonts w:eastAsia="Calibri"/>
          <w:sz w:val="14"/>
          <w:szCs w:val="20"/>
        </w:rPr>
        <w:t xml:space="preserve"> </w:t>
      </w:r>
      <w:r w:rsidRPr="007D0BC2">
        <w:rPr>
          <w:rFonts w:eastAsia="Calibri"/>
          <w:u w:val="single"/>
        </w:rPr>
        <w:t>is</w:t>
      </w:r>
      <w:r w:rsidRPr="007D0BC2">
        <w:rPr>
          <w:rFonts w:eastAsia="Calibri"/>
          <w:sz w:val="14"/>
          <w:szCs w:val="20"/>
        </w:rPr>
        <w:t xml:space="preserve"> </w:t>
      </w:r>
      <w:r w:rsidRPr="007D0BC2">
        <w:rPr>
          <w:rFonts w:eastAsia="Calibri"/>
          <w:iCs/>
          <w:u w:val="single"/>
          <w:bdr w:val="single" w:sz="8" w:space="0" w:color="auto"/>
        </w:rPr>
        <w:t>immune</w:t>
      </w:r>
      <w:r w:rsidRPr="007D0BC2">
        <w:rPr>
          <w:rFonts w:eastAsia="Calibri"/>
          <w:sz w:val="14"/>
          <w:szCs w:val="20"/>
        </w:rPr>
        <w:t xml:space="preserve"> </w:t>
      </w:r>
      <w:r w:rsidRPr="007D0BC2">
        <w:rPr>
          <w:rFonts w:eastAsia="Calibri"/>
          <w:u w:val="single"/>
        </w:rPr>
        <w:t xml:space="preserve">from incursion; the </w:t>
      </w:r>
      <w:r w:rsidRPr="007D0BC2">
        <w:rPr>
          <w:rFonts w:eastAsia="Calibri"/>
          <w:iCs/>
          <w:u w:val="single"/>
          <w:bdr w:val="single" w:sz="8" w:space="0" w:color="auto"/>
        </w:rPr>
        <w:t>entire scope</w:t>
      </w:r>
      <w:r w:rsidRPr="007D0BC2">
        <w:rPr>
          <w:rFonts w:eastAsia="Calibri"/>
          <w:sz w:val="14"/>
          <w:szCs w:val="20"/>
        </w:rPr>
        <w:t xml:space="preserve"> </w:t>
      </w:r>
      <w:r w:rsidRPr="007D0BC2">
        <w:rPr>
          <w:rFonts w:eastAsia="Calibri"/>
          <w:u w:val="single"/>
        </w:rPr>
        <w:t>of a</w:t>
      </w:r>
      <w:r w:rsidRPr="007D0BC2">
        <w:rPr>
          <w:rFonts w:eastAsia="Calibri"/>
          <w:sz w:val="14"/>
          <w:szCs w:val="20"/>
        </w:rPr>
        <w:t xml:space="preserve">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 might be</w:t>
      </w:r>
      <w:r w:rsidRPr="007D0BC2">
        <w:rPr>
          <w:rFonts w:eastAsia="Calibri"/>
          <w:sz w:val="14"/>
          <w:szCs w:val="20"/>
        </w:rPr>
        <w:t xml:space="preserve"> </w:t>
      </w:r>
      <w:r w:rsidRPr="007D0BC2">
        <w:rPr>
          <w:rFonts w:eastAsia="Calibri"/>
          <w:iCs/>
          <w:u w:val="single"/>
          <w:bdr w:val="single" w:sz="8" w:space="0" w:color="auto"/>
        </w:rPr>
        <w:t>balanced away</w:t>
      </w:r>
      <w:r w:rsidRPr="007D0BC2">
        <w:rPr>
          <w:rFonts w:eastAsia="Calibri"/>
          <w:sz w:val="14"/>
          <w:szCs w:val="20"/>
        </w:rPr>
        <w:t>.</w:t>
      </w:r>
    </w:p>
    <w:p w14:paraId="458B2674" w14:textId="77777777" w:rsidR="000F3601" w:rsidRPr="007D0BC2" w:rsidRDefault="000F3601" w:rsidP="000F3601">
      <w:pPr>
        <w:rPr>
          <w:rFonts w:eastAsia="Calibri"/>
          <w:sz w:val="14"/>
          <w:szCs w:val="20"/>
        </w:rPr>
      </w:pPr>
      <w:r w:rsidRPr="007D0BC2">
        <w:rPr>
          <w:rFonts w:eastAsia="Calibri"/>
          <w:u w:val="singl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7D0BC2">
        <w:rPr>
          <w:rFonts w:eastAsia="Calibri"/>
          <w:sz w:val="14"/>
          <w:szCs w:val="20"/>
        </w:rPr>
        <w:t xml:space="preserve"> Trevor Allan’s innovative and illuminating engagements in the world of constitutional theory form an important exception to this trend.</w:t>
      </w:r>
    </w:p>
    <w:p w14:paraId="064F1BAB" w14:textId="77777777" w:rsidR="000F3601" w:rsidRPr="007D0BC2" w:rsidRDefault="000F3601" w:rsidP="000F3601">
      <w:pPr>
        <w:rPr>
          <w:rFonts w:eastAsia="Calibri"/>
          <w:sz w:val="14"/>
          <w:szCs w:val="20"/>
        </w:rPr>
      </w:pPr>
      <w:r w:rsidRPr="007D0BC2">
        <w:rPr>
          <w:rFonts w:eastAsia="Calibri"/>
          <w:u w:val="single"/>
        </w:rPr>
        <w:t>In discussing the strength of rights, Allan</w:t>
      </w:r>
      <w:r w:rsidRPr="007D0BC2">
        <w:rPr>
          <w:rFonts w:eastAsia="Calibri"/>
          <w:sz w:val="14"/>
          <w:szCs w:val="20"/>
        </w:rPr>
        <w:t xml:space="preserve"> </w:t>
      </w:r>
      <w:r w:rsidRPr="007D0BC2">
        <w:rPr>
          <w:rFonts w:eastAsia="Calibri"/>
          <w:iCs/>
          <w:u w:val="single"/>
          <w:bdr w:val="single" w:sz="8" w:space="0" w:color="auto"/>
        </w:rPr>
        <w:t>distances</w:t>
      </w:r>
      <w:r w:rsidRPr="007D0BC2">
        <w:rPr>
          <w:rFonts w:eastAsia="Calibri"/>
          <w:sz w:val="14"/>
          <w:szCs w:val="20"/>
        </w:rPr>
        <w:t xml:space="preserve"> </w:t>
      </w:r>
      <w:r w:rsidRPr="007D0BC2">
        <w:rPr>
          <w:rFonts w:eastAsia="Calibri"/>
          <w:u w:val="single"/>
        </w:rPr>
        <w:t>himself from</w:t>
      </w:r>
      <w:r w:rsidRPr="007D0BC2">
        <w:rPr>
          <w:rFonts w:eastAsia="Calibri"/>
          <w:sz w:val="14"/>
          <w:szCs w:val="20"/>
        </w:rPr>
        <w:t xml:space="preserve"> </w:t>
      </w:r>
      <w:r w:rsidRPr="007D0BC2">
        <w:rPr>
          <w:rFonts w:eastAsia="Calibri"/>
          <w:iCs/>
          <w:u w:val="single"/>
          <w:bdr w:val="single" w:sz="8" w:space="0" w:color="auto"/>
        </w:rPr>
        <w:t>both</w:t>
      </w:r>
      <w:r w:rsidRPr="007D0BC2">
        <w:rPr>
          <w:rFonts w:eastAsia="Calibri"/>
          <w:sz w:val="14"/>
          <w:szCs w:val="20"/>
        </w:rPr>
        <w:t xml:space="preserve">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and</w:t>
      </w:r>
      <w:r w:rsidRPr="007D0BC2">
        <w:rPr>
          <w:rFonts w:eastAsia="Calibri"/>
          <w:sz w:val="14"/>
          <w:szCs w:val="20"/>
        </w:rPr>
        <w:t xml:space="preserve"> </w:t>
      </w:r>
      <w:r w:rsidRPr="007D0BC2">
        <w:rPr>
          <w:rFonts w:eastAsia="Calibri"/>
          <w:iCs/>
          <w:u w:val="single"/>
          <w:bdr w:val="single" w:sz="8" w:space="0" w:color="auto"/>
        </w:rPr>
        <w:t>relativist</w:t>
      </w:r>
      <w:r w:rsidRPr="007D0BC2">
        <w:rPr>
          <w:rFonts w:eastAsia="Calibri"/>
          <w:sz w:val="14"/>
          <w:szCs w:val="20"/>
        </w:rPr>
        <w:t xml:space="preserve"> </w:t>
      </w:r>
      <w:r w:rsidRPr="007D0BC2">
        <w:rPr>
          <w:rFonts w:eastAsia="Calibri"/>
          <w:u w:val="single"/>
        </w:rPr>
        <w:t>models. On the one hand, he rejects 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tradition by claiming that the subjection of rights to proportional limits is integral to</w:t>
      </w:r>
      <w:r w:rsidRPr="007D0BC2">
        <w:rPr>
          <w:rFonts w:eastAsia="Calibri"/>
          <w:sz w:val="14"/>
          <w:szCs w:val="20"/>
        </w:rPr>
        <w:t xml:space="preserve"> constitutional </w:t>
      </w:r>
      <w:r w:rsidRPr="007D0BC2">
        <w:rPr>
          <w:rFonts w:eastAsia="Calibri"/>
          <w:iCs/>
          <w:u w:val="single"/>
          <w:bdr w:val="single" w:sz="8" w:space="0" w:color="auto"/>
        </w:rPr>
        <w:t>justice</w:t>
      </w:r>
      <w:r w:rsidRPr="007D0BC2">
        <w:rPr>
          <w:rFonts w:eastAsia="Calibri"/>
          <w:sz w:val="14"/>
          <w:szCs w:val="20"/>
        </w:rPr>
        <w:t>:</w:t>
      </w:r>
    </w:p>
    <w:p w14:paraId="23E51556" w14:textId="77777777" w:rsidR="000F3601" w:rsidRPr="007D0BC2" w:rsidRDefault="000F3601" w:rsidP="000F3601">
      <w:pPr>
        <w:ind w:left="720"/>
        <w:rPr>
          <w:rFonts w:eastAsia="Calibri"/>
          <w:sz w:val="14"/>
          <w:szCs w:val="20"/>
        </w:rPr>
      </w:pPr>
      <w:r w:rsidRPr="007D0BC2">
        <w:rPr>
          <w:rFonts w:eastAsia="Calibri"/>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26705025" w14:textId="77777777" w:rsidR="000F3601" w:rsidRPr="007D0BC2" w:rsidRDefault="000F3601" w:rsidP="000F3601">
      <w:pPr>
        <w:rPr>
          <w:rFonts w:eastAsia="Calibri"/>
          <w:sz w:val="14"/>
          <w:szCs w:val="20"/>
        </w:rPr>
      </w:pPr>
      <w:r w:rsidRPr="007D0BC2">
        <w:rPr>
          <w:rFonts w:eastAsia="Calibri"/>
          <w:u w:val="single"/>
        </w:rPr>
        <w:t>On the other, Allan rejects the relativist model by maintaining that each right has an “</w:t>
      </w:r>
      <w:r w:rsidRPr="007D0BC2">
        <w:rPr>
          <w:rFonts w:eastAsia="Calibri"/>
          <w:iCs/>
          <w:u w:val="single"/>
          <w:bdr w:val="single" w:sz="8" w:space="0" w:color="auto"/>
        </w:rPr>
        <w:t>irreducible core</w:t>
      </w:r>
      <w:r w:rsidRPr="007D0BC2">
        <w:rPr>
          <w:rFonts w:eastAsia="Calibri"/>
          <w:u w:val="single"/>
        </w:rPr>
        <w:t>”</w:t>
      </w:r>
      <w:r w:rsidRPr="007D0BC2">
        <w:rPr>
          <w:rFonts w:eastAsia="Calibri"/>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3DBF755B" w14:textId="77777777" w:rsidR="000F3601" w:rsidRPr="007D0BC2" w:rsidRDefault="000F3601" w:rsidP="000F3601">
      <w:pPr>
        <w:ind w:left="720"/>
        <w:rPr>
          <w:rFonts w:eastAsia="Calibri"/>
          <w:sz w:val="14"/>
          <w:szCs w:val="20"/>
        </w:rPr>
      </w:pPr>
      <w:r w:rsidRPr="007D0BC2">
        <w:rPr>
          <w:rFonts w:eastAsia="Calibri"/>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7505FCB2" w14:textId="77777777" w:rsidR="000F3601" w:rsidRPr="007D0BC2" w:rsidRDefault="000F3601" w:rsidP="000F3601">
      <w:pPr>
        <w:rPr>
          <w:rFonts w:eastAsia="Calibri"/>
          <w:sz w:val="14"/>
          <w:szCs w:val="20"/>
        </w:rPr>
      </w:pPr>
      <w:r w:rsidRPr="007D0BC2">
        <w:rPr>
          <w:rFonts w:eastAsia="Calibri"/>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01BC344D" w14:textId="77777777" w:rsidR="000F3601" w:rsidRPr="007D0BC2" w:rsidRDefault="000F3601" w:rsidP="000F3601">
      <w:pPr>
        <w:rPr>
          <w:rFonts w:eastAsia="Calibri"/>
          <w:sz w:val="14"/>
          <w:szCs w:val="20"/>
        </w:rPr>
      </w:pPr>
      <w:r w:rsidRPr="007D0BC2">
        <w:rPr>
          <w:rFonts w:eastAsia="Calibri"/>
          <w:u w:val="single"/>
        </w:rPr>
        <w:t xml:space="preserve">Allan’s pioneering account of the strength of rights joins what the leading theories sever: a commitment to the </w:t>
      </w:r>
      <w:r w:rsidRPr="007D0BC2">
        <w:rPr>
          <w:rFonts w:eastAsia="Calibri"/>
          <w:iCs/>
          <w:u w:val="single"/>
          <w:bdr w:val="single" w:sz="8" w:space="0" w:color="auto"/>
        </w:rPr>
        <w:t>absolute strength</w:t>
      </w:r>
      <w:r w:rsidRPr="007D0BC2">
        <w:rPr>
          <w:rFonts w:eastAsia="Calibri"/>
          <w:sz w:val="14"/>
          <w:szCs w:val="20"/>
        </w:rPr>
        <w:t xml:space="preserve"> </w:t>
      </w:r>
      <w:r w:rsidRPr="007D0BC2">
        <w:rPr>
          <w:rFonts w:eastAsia="Calibri"/>
          <w:u w:val="single"/>
        </w:rPr>
        <w:t>of rights and to the idea of</w:t>
      </w:r>
      <w:r w:rsidRPr="007D0BC2">
        <w:rPr>
          <w:rFonts w:eastAsia="Calibri"/>
          <w:sz w:val="14"/>
          <w:szCs w:val="20"/>
        </w:rPr>
        <w:t xml:space="preserve"> </w:t>
      </w:r>
      <w:r w:rsidRPr="007D0BC2">
        <w:rPr>
          <w:rFonts w:eastAsia="Calibri"/>
          <w:iCs/>
          <w:u w:val="single"/>
          <w:bdr w:val="single" w:sz="8" w:space="0" w:color="auto"/>
        </w:rPr>
        <w:t>justified limitations</w:t>
      </w:r>
      <w:r w:rsidRPr="007D0BC2">
        <w:rPr>
          <w:rFonts w:eastAsia="Calibri"/>
          <w:u w:val="single"/>
        </w:rPr>
        <w:t>, as determined through doctrine of</w:t>
      </w:r>
      <w:r w:rsidRPr="007D0BC2">
        <w:rPr>
          <w:rFonts w:eastAsia="Calibri"/>
          <w:sz w:val="14"/>
          <w:szCs w:val="20"/>
        </w:rPr>
        <w:t xml:space="preserve"> </w:t>
      </w:r>
      <w:r w:rsidRPr="007D0BC2">
        <w:rPr>
          <w:rFonts w:eastAsia="Calibri"/>
          <w:iCs/>
          <w:u w:val="single"/>
          <w:bdr w:val="single" w:sz="8" w:space="0" w:color="auto"/>
        </w:rPr>
        <w:t>proportionality</w:t>
      </w:r>
      <w:r w:rsidRPr="007D0BC2">
        <w:rPr>
          <w:rFonts w:eastAsia="Calibri"/>
          <w:u w:val="single"/>
        </w:rPr>
        <w:t>. Within Allan’s bifurcated account, these ideas can be combined because each takes a</w:t>
      </w:r>
      <w:r w:rsidRPr="007D0BC2">
        <w:rPr>
          <w:rFonts w:eastAsia="Calibri"/>
          <w:sz w:val="14"/>
          <w:szCs w:val="20"/>
        </w:rPr>
        <w:t xml:space="preserve"> </w:t>
      </w:r>
      <w:r w:rsidRPr="007D0BC2">
        <w:rPr>
          <w:rFonts w:eastAsia="Calibri"/>
          <w:iCs/>
          <w:u w:val="single"/>
          <w:bdr w:val="single" w:sz="8" w:space="0" w:color="auto"/>
        </w:rPr>
        <w:t>different object</w:t>
      </w:r>
      <w:r w:rsidRPr="007D0BC2">
        <w:rPr>
          <w:rFonts w:eastAsia="Calibri"/>
          <w:u w:val="single"/>
        </w:rPr>
        <w:t xml:space="preserve">. The idea that </w:t>
      </w:r>
      <w:r w:rsidRPr="007D0BC2">
        <w:rPr>
          <w:rFonts w:eastAsia="Calibri"/>
          <w:highlight w:val="cyan"/>
          <w:u w:val="single"/>
        </w:rPr>
        <w:t>rights</w:t>
      </w:r>
      <w:r w:rsidRPr="007D0BC2">
        <w:rPr>
          <w:rFonts w:eastAsia="Calibri"/>
          <w:u w:val="single"/>
        </w:rPr>
        <w:t xml:space="preserve"> possess</w:t>
      </w:r>
      <w:r w:rsidRPr="007D0BC2">
        <w:rPr>
          <w:rFonts w:eastAsia="Calibri"/>
          <w:sz w:val="14"/>
          <w:szCs w:val="20"/>
        </w:rPr>
        <w:t xml:space="preserve"> </w:t>
      </w:r>
      <w:r w:rsidRPr="007D0BC2">
        <w:rPr>
          <w:rFonts w:eastAsia="Calibri"/>
          <w:iCs/>
          <w:highlight w:val="cyan"/>
          <w:u w:val="single"/>
          <w:bdr w:val="single" w:sz="8" w:space="0" w:color="auto"/>
        </w:rPr>
        <w:t>absolute strength</w:t>
      </w:r>
      <w:r w:rsidRPr="007D0BC2">
        <w:rPr>
          <w:rFonts w:eastAsia="Calibri"/>
          <w:sz w:val="14"/>
          <w:szCs w:val="20"/>
          <w:highlight w:val="cyan"/>
        </w:rPr>
        <w:t xml:space="preserve"> </w:t>
      </w:r>
      <w:r w:rsidRPr="007D0BC2">
        <w:rPr>
          <w:rFonts w:eastAsia="Calibri"/>
          <w:highlight w:val="cyan"/>
          <w:u w:val="single"/>
        </w:rPr>
        <w:t>applies</w:t>
      </w:r>
      <w:r w:rsidRPr="007D0BC2">
        <w:rPr>
          <w:rFonts w:eastAsia="Calibri"/>
          <w:u w:val="single"/>
        </w:rPr>
        <w:t xml:space="preserve"> solely </w:t>
      </w:r>
      <w:r w:rsidRPr="007D0BC2">
        <w:rPr>
          <w:rFonts w:eastAsia="Calibri"/>
          <w:highlight w:val="cyan"/>
          <w:u w:val="single"/>
        </w:rPr>
        <w:t>to the</w:t>
      </w:r>
      <w:r w:rsidRPr="007D0BC2">
        <w:rPr>
          <w:rFonts w:eastAsia="Calibri"/>
          <w:sz w:val="14"/>
          <w:szCs w:val="20"/>
          <w:highlight w:val="cyan"/>
        </w:rPr>
        <w:t xml:space="preserve"> </w:t>
      </w:r>
      <w:r w:rsidRPr="007D0BC2">
        <w:rPr>
          <w:rFonts w:eastAsia="Calibri"/>
          <w:iCs/>
          <w:highlight w:val="cyan"/>
          <w:u w:val="single"/>
          <w:bdr w:val="single" w:sz="8" w:space="0" w:color="auto"/>
        </w:rPr>
        <w:t>core</w:t>
      </w:r>
      <w:r w:rsidRPr="007D0BC2">
        <w:rPr>
          <w:rFonts w:eastAsia="Calibri"/>
          <w:sz w:val="14"/>
          <w:szCs w:val="20"/>
        </w:rPr>
        <w:t xml:space="preserve"> </w:t>
      </w:r>
      <w:r w:rsidRPr="007D0BC2">
        <w:rPr>
          <w:rFonts w:eastAsia="Calibri"/>
          <w:u w:val="single"/>
        </w:rPr>
        <w:t xml:space="preserve">of a right, </w:t>
      </w:r>
      <w:r w:rsidRPr="007D0BC2">
        <w:rPr>
          <w:rFonts w:eastAsia="Calibri"/>
          <w:highlight w:val="cyan"/>
          <w:u w:val="single"/>
        </w:rPr>
        <w:t>while</w:t>
      </w:r>
      <w:r w:rsidRPr="007D0BC2">
        <w:rPr>
          <w:rFonts w:eastAsia="Calibri"/>
          <w:u w:val="single"/>
        </w:rPr>
        <w:t xml:space="preserve"> the idea that rights are subject to</w:t>
      </w:r>
      <w:r w:rsidRPr="007D0BC2">
        <w:rPr>
          <w:rFonts w:eastAsia="Calibri"/>
          <w:sz w:val="14"/>
          <w:szCs w:val="20"/>
        </w:rPr>
        <w:t xml:space="preserve"> </w:t>
      </w:r>
      <w:r w:rsidRPr="007D0BC2">
        <w:rPr>
          <w:rFonts w:eastAsia="Calibri"/>
          <w:iCs/>
          <w:highlight w:val="cyan"/>
          <w:u w:val="single"/>
          <w:bdr w:val="single" w:sz="8" w:space="0" w:color="auto"/>
        </w:rPr>
        <w:t>proportional limits</w:t>
      </w:r>
      <w:r w:rsidRPr="007D0BC2">
        <w:rPr>
          <w:rFonts w:eastAsia="Calibri"/>
          <w:sz w:val="14"/>
          <w:szCs w:val="20"/>
          <w:highlight w:val="cyan"/>
        </w:rPr>
        <w:t xml:space="preserve"> </w:t>
      </w:r>
      <w:r w:rsidRPr="007D0BC2">
        <w:rPr>
          <w:rFonts w:eastAsia="Calibri"/>
          <w:highlight w:val="cyan"/>
          <w:u w:val="single"/>
        </w:rPr>
        <w:t>applies</w:t>
      </w:r>
      <w:r w:rsidRPr="007D0BC2">
        <w:rPr>
          <w:rFonts w:eastAsia="Calibri"/>
          <w:u w:val="single"/>
        </w:rPr>
        <w:t xml:space="preserve"> solely </w:t>
      </w:r>
      <w:r w:rsidRPr="007D0BC2">
        <w:rPr>
          <w:rFonts w:eastAsia="Calibri"/>
          <w:highlight w:val="cyan"/>
          <w:u w:val="single"/>
        </w:rPr>
        <w:t>to the</w:t>
      </w:r>
      <w:r w:rsidRPr="007D0BC2">
        <w:rPr>
          <w:rFonts w:eastAsia="Calibri"/>
          <w:sz w:val="14"/>
          <w:szCs w:val="20"/>
          <w:highlight w:val="cyan"/>
        </w:rPr>
        <w:t xml:space="preserve"> </w:t>
      </w:r>
      <w:r w:rsidRPr="007D0BC2">
        <w:rPr>
          <w:rFonts w:eastAsia="Calibri"/>
          <w:iCs/>
          <w:highlight w:val="cyan"/>
          <w:u w:val="single"/>
          <w:bdr w:val="single" w:sz="8" w:space="0" w:color="auto"/>
        </w:rPr>
        <w:t>periphery</w:t>
      </w:r>
      <w:r w:rsidRPr="007D0BC2">
        <w:rPr>
          <w:rFonts w:eastAsia="Calibri"/>
          <w:sz w:val="14"/>
          <w:szCs w:val="20"/>
        </w:rPr>
        <w:t>.</w:t>
      </w:r>
    </w:p>
    <w:p w14:paraId="2C2F165C" w14:textId="77777777" w:rsidR="000F3601" w:rsidRPr="007D0BC2" w:rsidRDefault="000F3601" w:rsidP="000F3601">
      <w:pPr>
        <w:rPr>
          <w:rFonts w:eastAsia="Calibri"/>
          <w:sz w:val="4"/>
          <w:szCs w:val="4"/>
        </w:rPr>
      </w:pPr>
      <w:r w:rsidRPr="007D0BC2">
        <w:rPr>
          <w:rFonts w:eastAsia="Calibri"/>
          <w:sz w:val="4"/>
          <w:szCs w:val="4"/>
        </w:rPr>
        <w:t>In a recent article, Koen Lenaerts, the President of the Court of Justice of the European Union (CJEU), makes the following methodological remark about the bifurcated model:</w:t>
      </w:r>
    </w:p>
    <w:p w14:paraId="25799D98" w14:textId="77777777" w:rsidR="000F3601" w:rsidRPr="007D0BC2" w:rsidRDefault="000F3601" w:rsidP="000F3601">
      <w:pPr>
        <w:ind w:left="720"/>
        <w:rPr>
          <w:rFonts w:eastAsia="Calibri"/>
          <w:sz w:val="4"/>
          <w:szCs w:val="4"/>
        </w:rPr>
      </w:pPr>
      <w:r w:rsidRPr="007D0BC2">
        <w:rPr>
          <w:rFonts w:eastAsia="Calibri"/>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459F965A" w14:textId="77777777" w:rsidR="000F3601" w:rsidRPr="007D0BC2" w:rsidRDefault="000F3601" w:rsidP="000F3601">
      <w:pPr>
        <w:rPr>
          <w:rFonts w:eastAsia="Calibri"/>
          <w:sz w:val="4"/>
          <w:szCs w:val="4"/>
        </w:rPr>
      </w:pPr>
      <w:r w:rsidRPr="007D0BC2">
        <w:rPr>
          <w:rFonts w:eastAsia="Calibri"/>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1657D523" w14:textId="77777777" w:rsidR="000F3601" w:rsidRPr="007D0BC2" w:rsidRDefault="000F3601" w:rsidP="000F3601">
      <w:pPr>
        <w:rPr>
          <w:rFonts w:eastAsia="Calibri"/>
          <w:sz w:val="4"/>
          <w:szCs w:val="4"/>
        </w:rPr>
      </w:pPr>
      <w:r w:rsidRPr="007D0BC2">
        <w:rPr>
          <w:rFonts w:eastAsia="Calibri"/>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42985C68" w14:textId="77777777" w:rsidR="000F3601" w:rsidRPr="007D0BC2" w:rsidRDefault="000F3601" w:rsidP="000F3601">
      <w:pPr>
        <w:rPr>
          <w:rFonts w:eastAsia="Calibri"/>
          <w:sz w:val="4"/>
          <w:szCs w:val="4"/>
        </w:rPr>
      </w:pPr>
      <w:r w:rsidRPr="007D0BC2">
        <w:rPr>
          <w:rFonts w:eastAsia="Calibri"/>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6A1DE090" w14:textId="77777777" w:rsidR="000F3601" w:rsidRPr="007D0BC2" w:rsidRDefault="000F3601" w:rsidP="000F3601">
      <w:pPr>
        <w:rPr>
          <w:rFonts w:eastAsia="Calibri"/>
          <w:sz w:val="4"/>
          <w:szCs w:val="4"/>
        </w:rPr>
      </w:pPr>
      <w:r w:rsidRPr="007D0BC2">
        <w:rPr>
          <w:rFonts w:eastAsia="Calibri"/>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173CEBE7" w14:textId="77777777" w:rsidR="000F3601" w:rsidRPr="007D0BC2" w:rsidRDefault="000F3601" w:rsidP="000F3601">
      <w:pPr>
        <w:rPr>
          <w:rFonts w:eastAsia="Calibri"/>
          <w:sz w:val="4"/>
          <w:szCs w:val="4"/>
        </w:rPr>
      </w:pPr>
      <w:r w:rsidRPr="007D0BC2">
        <w:rPr>
          <w:rFonts w:eastAsia="Calibri"/>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1732AC80" w14:textId="77777777" w:rsidR="000F3601" w:rsidRPr="007D0BC2" w:rsidRDefault="000F3601" w:rsidP="000F3601">
      <w:pPr>
        <w:rPr>
          <w:rFonts w:eastAsia="Calibri"/>
          <w:sz w:val="4"/>
          <w:szCs w:val="4"/>
        </w:rPr>
      </w:pPr>
      <w:r w:rsidRPr="007D0BC2">
        <w:rPr>
          <w:rFonts w:eastAsia="Calibri"/>
          <w:sz w:val="4"/>
          <w:szCs w:val="4"/>
        </w:rPr>
        <w:t>II. The Non-Bifurcated Models</w:t>
      </w:r>
    </w:p>
    <w:p w14:paraId="0E106B17" w14:textId="77777777" w:rsidR="000F3601" w:rsidRPr="007D0BC2" w:rsidRDefault="000F3601" w:rsidP="000F3601">
      <w:pPr>
        <w:rPr>
          <w:rFonts w:eastAsia="Calibri"/>
          <w:sz w:val="4"/>
          <w:szCs w:val="4"/>
        </w:rPr>
      </w:pPr>
      <w:r w:rsidRPr="007D0BC2">
        <w:rPr>
          <w:rFonts w:eastAsia="Calibri"/>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26E91ADD" w14:textId="77777777" w:rsidR="000F3601" w:rsidRPr="007D0BC2" w:rsidRDefault="000F3601" w:rsidP="000F3601">
      <w:pPr>
        <w:rPr>
          <w:rFonts w:eastAsia="Calibri"/>
          <w:sz w:val="4"/>
          <w:szCs w:val="4"/>
        </w:rPr>
      </w:pPr>
      <w:r w:rsidRPr="007D0BC2">
        <w:rPr>
          <w:rFonts w:eastAsia="Calibri"/>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57B84B07" w14:textId="77777777" w:rsidR="000F3601" w:rsidRPr="007D0BC2" w:rsidRDefault="000F3601" w:rsidP="000F3601">
      <w:pPr>
        <w:rPr>
          <w:rFonts w:eastAsia="Calibri"/>
          <w:sz w:val="4"/>
          <w:szCs w:val="4"/>
        </w:rPr>
      </w:pPr>
      <w:r w:rsidRPr="007D0BC2">
        <w:rPr>
          <w:rFonts w:eastAsia="Calibri"/>
          <w:sz w:val="4"/>
          <w:szCs w:val="4"/>
        </w:rPr>
        <w:t>Table 1</w:t>
      </w:r>
    </w:p>
    <w:p w14:paraId="542334F7" w14:textId="77777777" w:rsidR="000F3601" w:rsidRPr="007D0BC2" w:rsidRDefault="000F3601" w:rsidP="000F3601">
      <w:pPr>
        <w:rPr>
          <w:rFonts w:eastAsia="Calibri"/>
          <w:sz w:val="4"/>
          <w:szCs w:val="4"/>
        </w:rPr>
      </w:pPr>
      <w:r w:rsidRPr="007D0BC2">
        <w:rPr>
          <w:rFonts w:eastAsia="Calibri"/>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0F3601" w:rsidRPr="007D0BC2" w14:paraId="64FF3E74" w14:textId="77777777" w:rsidTr="000118ED">
        <w:tc>
          <w:tcPr>
            <w:tcW w:w="2985" w:type="dxa"/>
          </w:tcPr>
          <w:p w14:paraId="65B3D75F" w14:textId="77777777" w:rsidR="000F3601" w:rsidRPr="007D0BC2" w:rsidRDefault="000F3601" w:rsidP="000118ED">
            <w:pPr>
              <w:jc w:val="center"/>
              <w:rPr>
                <w:rFonts w:eastAsia="Calibri"/>
                <w:sz w:val="4"/>
                <w:szCs w:val="4"/>
              </w:rPr>
            </w:pPr>
          </w:p>
        </w:tc>
        <w:tc>
          <w:tcPr>
            <w:tcW w:w="2996" w:type="dxa"/>
          </w:tcPr>
          <w:p w14:paraId="3F5A4A14" w14:textId="77777777" w:rsidR="000F3601" w:rsidRPr="007D0BC2" w:rsidRDefault="000F3601" w:rsidP="000118ED">
            <w:pPr>
              <w:jc w:val="center"/>
              <w:rPr>
                <w:rFonts w:eastAsia="Calibri"/>
                <w:sz w:val="4"/>
                <w:szCs w:val="4"/>
              </w:rPr>
            </w:pPr>
            <w:r w:rsidRPr="007D0BC2">
              <w:rPr>
                <w:rFonts w:eastAsia="Calibri"/>
                <w:sz w:val="4"/>
                <w:szCs w:val="4"/>
              </w:rPr>
              <w:t>Absolute Rights</w:t>
            </w:r>
          </w:p>
        </w:tc>
        <w:tc>
          <w:tcPr>
            <w:tcW w:w="2996" w:type="dxa"/>
          </w:tcPr>
          <w:p w14:paraId="05D8B0B2" w14:textId="77777777" w:rsidR="000F3601" w:rsidRPr="007D0BC2" w:rsidRDefault="000F3601" w:rsidP="000118ED">
            <w:pPr>
              <w:jc w:val="center"/>
              <w:rPr>
                <w:rFonts w:eastAsia="Calibri"/>
                <w:sz w:val="4"/>
                <w:szCs w:val="4"/>
              </w:rPr>
            </w:pPr>
            <w:r w:rsidRPr="007D0BC2">
              <w:rPr>
                <w:rFonts w:eastAsia="Calibri"/>
                <w:sz w:val="4"/>
                <w:szCs w:val="4"/>
              </w:rPr>
              <w:t>Relative Rights</w:t>
            </w:r>
          </w:p>
        </w:tc>
      </w:tr>
      <w:tr w:rsidR="000F3601" w:rsidRPr="007D0BC2" w14:paraId="283CAD02" w14:textId="77777777" w:rsidTr="000118ED">
        <w:tc>
          <w:tcPr>
            <w:tcW w:w="2985" w:type="dxa"/>
          </w:tcPr>
          <w:p w14:paraId="2F0BE546" w14:textId="77777777" w:rsidR="000F3601" w:rsidRPr="007D0BC2" w:rsidRDefault="000F3601" w:rsidP="000118ED">
            <w:pPr>
              <w:jc w:val="center"/>
              <w:rPr>
                <w:rFonts w:eastAsia="Calibri"/>
                <w:sz w:val="4"/>
                <w:szCs w:val="4"/>
              </w:rPr>
            </w:pPr>
            <w:r w:rsidRPr="007D0BC2">
              <w:rPr>
                <w:rFonts w:eastAsia="Calibri"/>
                <w:sz w:val="4"/>
                <w:szCs w:val="4"/>
              </w:rPr>
              <w:t>Scope</w:t>
            </w:r>
          </w:p>
        </w:tc>
        <w:tc>
          <w:tcPr>
            <w:tcW w:w="2996" w:type="dxa"/>
          </w:tcPr>
          <w:p w14:paraId="76676EF1" w14:textId="77777777" w:rsidR="000F3601" w:rsidRPr="007D0BC2" w:rsidRDefault="000F3601" w:rsidP="000118ED">
            <w:pPr>
              <w:jc w:val="center"/>
              <w:rPr>
                <w:rFonts w:eastAsia="Calibri"/>
                <w:sz w:val="4"/>
                <w:szCs w:val="4"/>
              </w:rPr>
            </w:pPr>
            <w:r w:rsidRPr="007D0BC2">
              <w:rPr>
                <w:rFonts w:eastAsia="Calibri"/>
                <w:sz w:val="4"/>
                <w:szCs w:val="4"/>
              </w:rPr>
              <w:t>Limited</w:t>
            </w:r>
          </w:p>
        </w:tc>
        <w:tc>
          <w:tcPr>
            <w:tcW w:w="2996" w:type="dxa"/>
          </w:tcPr>
          <w:p w14:paraId="7917FC72" w14:textId="77777777" w:rsidR="000F3601" w:rsidRPr="007D0BC2" w:rsidRDefault="000F3601" w:rsidP="000118ED">
            <w:pPr>
              <w:jc w:val="center"/>
              <w:rPr>
                <w:rFonts w:eastAsia="Calibri"/>
                <w:sz w:val="4"/>
                <w:szCs w:val="4"/>
              </w:rPr>
            </w:pPr>
            <w:r w:rsidRPr="007D0BC2">
              <w:rPr>
                <w:rFonts w:eastAsia="Calibri"/>
                <w:sz w:val="4"/>
                <w:szCs w:val="4"/>
              </w:rPr>
              <w:t>Unlimited</w:t>
            </w:r>
          </w:p>
        </w:tc>
      </w:tr>
      <w:tr w:rsidR="000F3601" w:rsidRPr="007D0BC2" w14:paraId="246702FB" w14:textId="77777777" w:rsidTr="000118ED">
        <w:tc>
          <w:tcPr>
            <w:tcW w:w="2985" w:type="dxa"/>
          </w:tcPr>
          <w:p w14:paraId="3AC5E87D" w14:textId="77777777" w:rsidR="000F3601" w:rsidRPr="007D0BC2" w:rsidRDefault="000F3601" w:rsidP="000118ED">
            <w:pPr>
              <w:jc w:val="center"/>
              <w:rPr>
                <w:rFonts w:eastAsia="Calibri"/>
                <w:sz w:val="4"/>
                <w:szCs w:val="4"/>
              </w:rPr>
            </w:pPr>
            <w:r w:rsidRPr="007D0BC2">
              <w:rPr>
                <w:rFonts w:eastAsia="Calibri"/>
                <w:sz w:val="4"/>
                <w:szCs w:val="4"/>
              </w:rPr>
              <w:t>Strength</w:t>
            </w:r>
          </w:p>
        </w:tc>
        <w:tc>
          <w:tcPr>
            <w:tcW w:w="2996" w:type="dxa"/>
          </w:tcPr>
          <w:p w14:paraId="5574D72E" w14:textId="77777777" w:rsidR="000F3601" w:rsidRPr="007D0BC2" w:rsidRDefault="000F3601" w:rsidP="000118ED">
            <w:pPr>
              <w:jc w:val="center"/>
              <w:rPr>
                <w:rFonts w:eastAsia="Calibri"/>
                <w:sz w:val="4"/>
                <w:szCs w:val="4"/>
              </w:rPr>
            </w:pPr>
            <w:r w:rsidRPr="007D0BC2">
              <w:rPr>
                <w:rFonts w:eastAsia="Calibri"/>
                <w:sz w:val="4"/>
                <w:szCs w:val="4"/>
              </w:rPr>
              <w:t>Unlimited</w:t>
            </w:r>
          </w:p>
        </w:tc>
        <w:tc>
          <w:tcPr>
            <w:tcW w:w="2996" w:type="dxa"/>
          </w:tcPr>
          <w:p w14:paraId="7E6FDC65" w14:textId="77777777" w:rsidR="000F3601" w:rsidRPr="007D0BC2" w:rsidRDefault="000F3601" w:rsidP="000118ED">
            <w:pPr>
              <w:jc w:val="center"/>
              <w:rPr>
                <w:rFonts w:eastAsia="Calibri"/>
                <w:sz w:val="4"/>
                <w:szCs w:val="4"/>
              </w:rPr>
            </w:pPr>
            <w:r w:rsidRPr="007D0BC2">
              <w:rPr>
                <w:rFonts w:eastAsia="Calibri"/>
                <w:sz w:val="4"/>
                <w:szCs w:val="4"/>
              </w:rPr>
              <w:t>Limited</w:t>
            </w:r>
          </w:p>
        </w:tc>
      </w:tr>
    </w:tbl>
    <w:p w14:paraId="1EEA2D6E" w14:textId="77777777" w:rsidR="000F3601" w:rsidRPr="007D0BC2" w:rsidRDefault="000F3601" w:rsidP="000F3601">
      <w:pPr>
        <w:rPr>
          <w:rFonts w:eastAsia="Calibri"/>
          <w:sz w:val="4"/>
          <w:szCs w:val="4"/>
        </w:rPr>
      </w:pPr>
      <w:r w:rsidRPr="007D0BC2">
        <w:rPr>
          <w:rFonts w:eastAsia="Calibri"/>
          <w:sz w:val="4"/>
          <w:szCs w:val="4"/>
        </w:rPr>
        <w:t>Each of these models draws our attention to different justificatory projects.</w:t>
      </w:r>
    </w:p>
    <w:p w14:paraId="18DD8B10" w14:textId="77777777" w:rsidR="000F3601" w:rsidRPr="007D0BC2" w:rsidRDefault="000F3601" w:rsidP="000F3601">
      <w:pPr>
        <w:rPr>
          <w:rFonts w:eastAsia="Calibri"/>
          <w:sz w:val="4"/>
          <w:szCs w:val="4"/>
        </w:rPr>
      </w:pPr>
      <w:r w:rsidRPr="007D0BC2">
        <w:rPr>
          <w:rFonts w:eastAsia="Calibri"/>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062C9DD6" w14:textId="77777777" w:rsidR="000F3601" w:rsidRPr="007D0BC2" w:rsidRDefault="000F3601" w:rsidP="000F3601">
      <w:pPr>
        <w:rPr>
          <w:rFonts w:eastAsia="Calibri"/>
          <w:sz w:val="4"/>
          <w:szCs w:val="4"/>
        </w:rPr>
      </w:pPr>
      <w:r w:rsidRPr="007D0BC2">
        <w:rPr>
          <w:rFonts w:eastAsia="Calibri"/>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78AFD6FB" w14:textId="77777777" w:rsidR="000F3601" w:rsidRPr="007D0BC2" w:rsidRDefault="000F3601" w:rsidP="000F3601">
      <w:pPr>
        <w:rPr>
          <w:rFonts w:eastAsia="Calibri"/>
          <w:sz w:val="4"/>
          <w:szCs w:val="4"/>
        </w:rPr>
      </w:pPr>
      <w:r w:rsidRPr="007D0BC2">
        <w:rPr>
          <w:rFonts w:eastAsia="Calibri"/>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0CD75CE3" w14:textId="77777777" w:rsidR="000F3601" w:rsidRPr="007D0BC2" w:rsidRDefault="000F3601" w:rsidP="000F3601">
      <w:pPr>
        <w:rPr>
          <w:rFonts w:eastAsia="Calibri"/>
          <w:sz w:val="4"/>
          <w:szCs w:val="4"/>
        </w:rPr>
      </w:pPr>
      <w:r w:rsidRPr="007D0BC2">
        <w:rPr>
          <w:rFonts w:eastAsia="Calibri"/>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3D133420" w14:textId="77777777" w:rsidR="000F3601" w:rsidRPr="007D0BC2" w:rsidRDefault="000F3601" w:rsidP="000F3601">
      <w:pPr>
        <w:rPr>
          <w:rFonts w:eastAsia="Calibri"/>
          <w:sz w:val="4"/>
          <w:szCs w:val="4"/>
        </w:rPr>
      </w:pPr>
      <w:r w:rsidRPr="007D0BC2">
        <w:rPr>
          <w:rFonts w:eastAsia="Calibri"/>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24C38A4A" w14:textId="77777777" w:rsidR="000F3601" w:rsidRPr="007D0BC2" w:rsidRDefault="000F3601" w:rsidP="000F3601">
      <w:pPr>
        <w:rPr>
          <w:rFonts w:eastAsia="Calibri"/>
          <w:sz w:val="4"/>
          <w:szCs w:val="4"/>
        </w:rPr>
      </w:pPr>
      <w:r w:rsidRPr="007D0BC2">
        <w:rPr>
          <w:rFonts w:eastAsia="Calibri"/>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7C9D0A7A" w14:textId="77777777" w:rsidR="000F3601" w:rsidRPr="007D0BC2" w:rsidRDefault="000F3601" w:rsidP="000F3601">
      <w:pPr>
        <w:ind w:left="720"/>
        <w:rPr>
          <w:rFonts w:eastAsia="Calibri"/>
          <w:sz w:val="4"/>
          <w:szCs w:val="4"/>
        </w:rPr>
      </w:pPr>
      <w:r w:rsidRPr="007D0BC2">
        <w:rPr>
          <w:rFonts w:eastAsia="Calibri"/>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2FA7E31B" w14:textId="77777777" w:rsidR="000F3601" w:rsidRPr="007D0BC2" w:rsidRDefault="000F3601" w:rsidP="000F3601">
      <w:pPr>
        <w:rPr>
          <w:rFonts w:eastAsia="Calibri"/>
          <w:sz w:val="4"/>
          <w:szCs w:val="4"/>
        </w:rPr>
      </w:pPr>
      <w:r w:rsidRPr="007D0BC2">
        <w:rPr>
          <w:rFonts w:eastAsia="Calibri"/>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56C05527" w14:textId="77777777" w:rsidR="000F3601" w:rsidRPr="007D0BC2" w:rsidRDefault="000F3601" w:rsidP="000F3601">
      <w:pPr>
        <w:rPr>
          <w:rFonts w:eastAsia="Calibri"/>
          <w:sz w:val="4"/>
          <w:szCs w:val="4"/>
        </w:rPr>
      </w:pPr>
      <w:r w:rsidRPr="007D0BC2">
        <w:rPr>
          <w:rFonts w:eastAsia="Calibri"/>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2B8FAAE9" w14:textId="77777777" w:rsidR="000F3601" w:rsidRPr="007D0BC2" w:rsidRDefault="000F3601" w:rsidP="000F3601">
      <w:pPr>
        <w:rPr>
          <w:rFonts w:eastAsia="Calibri"/>
          <w:sz w:val="4"/>
          <w:szCs w:val="4"/>
        </w:rPr>
      </w:pPr>
      <w:r w:rsidRPr="007D0BC2">
        <w:rPr>
          <w:rFonts w:eastAsia="Calibri"/>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419C7C25" w14:textId="77777777" w:rsidR="000F3601" w:rsidRPr="007D0BC2" w:rsidRDefault="000F3601" w:rsidP="000F3601">
      <w:pPr>
        <w:rPr>
          <w:rFonts w:eastAsia="Calibri"/>
          <w:sz w:val="4"/>
          <w:szCs w:val="4"/>
        </w:rPr>
      </w:pPr>
      <w:r w:rsidRPr="007D0BC2">
        <w:rPr>
          <w:rFonts w:eastAsia="Calibri"/>
          <w:sz w:val="4"/>
          <w:szCs w:val="4"/>
        </w:rPr>
        <w:t>III. Identifying the Essence</w:t>
      </w:r>
    </w:p>
    <w:p w14:paraId="2B536691" w14:textId="77777777" w:rsidR="000F3601" w:rsidRPr="007D0BC2" w:rsidRDefault="000F3601" w:rsidP="000F3601">
      <w:pPr>
        <w:rPr>
          <w:rFonts w:eastAsia="Calibri"/>
          <w:sz w:val="4"/>
          <w:szCs w:val="4"/>
        </w:rPr>
      </w:pPr>
      <w:r w:rsidRPr="007D0BC2">
        <w:rPr>
          <w:rFonts w:eastAsia="Calibri"/>
          <w:sz w:val="4"/>
          <w:szCs w:val="4"/>
        </w:rPr>
        <w:t>However, as I will now argue, there is a familiar constitutional doctrine that enables the essence of a right to be identified without engaging in balancing. What then is that method?</w:t>
      </w:r>
    </w:p>
    <w:p w14:paraId="39929B53" w14:textId="77777777" w:rsidR="000F3601" w:rsidRPr="007D0BC2" w:rsidRDefault="000F3601" w:rsidP="000F3601">
      <w:pPr>
        <w:rPr>
          <w:rFonts w:eastAsia="Calibri"/>
          <w:sz w:val="4"/>
          <w:szCs w:val="4"/>
        </w:rPr>
      </w:pPr>
      <w:r w:rsidRPr="007D0BC2">
        <w:rPr>
          <w:rFonts w:eastAsia="Calibri"/>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485D800A" w14:textId="77777777" w:rsidR="000F3601" w:rsidRPr="007D0BC2" w:rsidRDefault="000F3601" w:rsidP="000F3601">
      <w:pPr>
        <w:rPr>
          <w:rFonts w:eastAsia="Calibri"/>
          <w:sz w:val="4"/>
          <w:szCs w:val="4"/>
        </w:rPr>
      </w:pPr>
      <w:r w:rsidRPr="007D0BC2">
        <w:rPr>
          <w:rFonts w:eastAsia="Calibri"/>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4605E503" w14:textId="77777777" w:rsidR="000F3601" w:rsidRPr="007D0BC2" w:rsidRDefault="000F3601" w:rsidP="000F3601">
      <w:pPr>
        <w:rPr>
          <w:rFonts w:eastAsia="Calibri"/>
          <w:sz w:val="4"/>
          <w:szCs w:val="4"/>
        </w:rPr>
      </w:pPr>
      <w:r w:rsidRPr="007D0BC2">
        <w:rPr>
          <w:rFonts w:eastAsia="Calibri"/>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6B2F74B6" w14:textId="77777777" w:rsidR="000F3601" w:rsidRPr="007D0BC2" w:rsidRDefault="000F3601" w:rsidP="000F3601">
      <w:pPr>
        <w:rPr>
          <w:rFonts w:eastAsia="Calibri"/>
          <w:sz w:val="4"/>
          <w:szCs w:val="4"/>
        </w:rPr>
      </w:pPr>
      <w:r w:rsidRPr="007D0BC2">
        <w:rPr>
          <w:rFonts w:eastAsia="Calibri"/>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169D550B" w14:textId="77777777" w:rsidR="000F3601" w:rsidRPr="007D0BC2" w:rsidRDefault="000F3601" w:rsidP="000F3601">
      <w:pPr>
        <w:rPr>
          <w:rFonts w:eastAsia="Calibri"/>
          <w:sz w:val="4"/>
          <w:szCs w:val="4"/>
        </w:rPr>
      </w:pPr>
      <w:r w:rsidRPr="007D0BC2">
        <w:rPr>
          <w:rFonts w:eastAsia="Calibri"/>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2CD44244" w14:textId="77777777" w:rsidR="000F3601" w:rsidRPr="007D0BC2" w:rsidRDefault="000F3601" w:rsidP="000F3601">
      <w:pPr>
        <w:rPr>
          <w:rFonts w:eastAsia="Calibri"/>
          <w:sz w:val="4"/>
          <w:szCs w:val="4"/>
        </w:rPr>
      </w:pPr>
      <w:r w:rsidRPr="007D0BC2">
        <w:rPr>
          <w:rFonts w:eastAsia="Calibri"/>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65FEF82D" w14:textId="77777777" w:rsidR="000F3601" w:rsidRPr="007D0BC2" w:rsidRDefault="000F3601" w:rsidP="000F3601">
      <w:pPr>
        <w:rPr>
          <w:rFonts w:eastAsia="Calibri"/>
          <w:sz w:val="4"/>
          <w:szCs w:val="4"/>
        </w:rPr>
      </w:pPr>
      <w:r w:rsidRPr="007D0BC2">
        <w:rPr>
          <w:rFonts w:eastAsia="Calibri"/>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0183CF83" w14:textId="77777777" w:rsidR="000F3601" w:rsidRPr="007D0BC2" w:rsidRDefault="000F3601" w:rsidP="000F3601">
      <w:pPr>
        <w:rPr>
          <w:rFonts w:eastAsia="Calibri"/>
          <w:sz w:val="4"/>
          <w:szCs w:val="4"/>
        </w:rPr>
      </w:pPr>
      <w:r w:rsidRPr="007D0BC2">
        <w:rPr>
          <w:rFonts w:eastAsia="Calibri"/>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38BC7D0D" w14:textId="77777777" w:rsidR="000F3601" w:rsidRPr="007D0BC2" w:rsidRDefault="000F3601" w:rsidP="000F3601">
      <w:pPr>
        <w:rPr>
          <w:rFonts w:eastAsia="Calibri"/>
          <w:sz w:val="4"/>
          <w:szCs w:val="4"/>
        </w:rPr>
      </w:pPr>
      <w:r w:rsidRPr="007D0BC2">
        <w:rPr>
          <w:rFonts w:eastAsia="Calibri"/>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321638DC" w14:textId="77777777" w:rsidR="000F3601" w:rsidRPr="007D0BC2" w:rsidRDefault="000F3601" w:rsidP="000F3601">
      <w:pPr>
        <w:rPr>
          <w:rFonts w:eastAsia="Calibri"/>
          <w:sz w:val="4"/>
          <w:szCs w:val="4"/>
        </w:rPr>
      </w:pPr>
      <w:r w:rsidRPr="007D0BC2">
        <w:rPr>
          <w:rFonts w:eastAsia="Calibri"/>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19902CC3" w14:textId="77777777" w:rsidR="000F3601" w:rsidRPr="007D0BC2" w:rsidRDefault="000F3601" w:rsidP="000F3601">
      <w:pPr>
        <w:rPr>
          <w:rFonts w:eastAsia="Calibri"/>
          <w:sz w:val="4"/>
          <w:szCs w:val="4"/>
        </w:rPr>
      </w:pPr>
      <w:r w:rsidRPr="007D0BC2">
        <w:rPr>
          <w:rFonts w:eastAsia="Calibri"/>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4B11EA57" w14:textId="77777777" w:rsidR="000F3601" w:rsidRPr="007D0BC2" w:rsidRDefault="000F3601" w:rsidP="000F3601">
      <w:pPr>
        <w:rPr>
          <w:rFonts w:eastAsia="Calibri"/>
          <w:sz w:val="4"/>
          <w:szCs w:val="4"/>
        </w:rPr>
      </w:pPr>
      <w:r w:rsidRPr="007D0BC2">
        <w:rPr>
          <w:rFonts w:eastAsia="Calibri"/>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0957D99C" w14:textId="77777777" w:rsidR="000F3601" w:rsidRPr="007D0BC2" w:rsidRDefault="000F3601" w:rsidP="000F3601">
      <w:pPr>
        <w:rPr>
          <w:rFonts w:eastAsia="Calibri"/>
          <w:sz w:val="4"/>
          <w:szCs w:val="4"/>
        </w:rPr>
      </w:pPr>
      <w:r w:rsidRPr="007D0BC2">
        <w:rPr>
          <w:rFonts w:eastAsia="Calibri"/>
          <w:sz w:val="4"/>
          <w:szCs w:val="4"/>
        </w:rPr>
        <w:t>IV. Why the Essence is Absolute</w:t>
      </w:r>
    </w:p>
    <w:p w14:paraId="0A43EC86" w14:textId="77777777" w:rsidR="000F3601" w:rsidRPr="007D0BC2" w:rsidRDefault="000F3601" w:rsidP="000F3601">
      <w:pPr>
        <w:rPr>
          <w:rFonts w:eastAsia="Calibri"/>
          <w:sz w:val="4"/>
          <w:szCs w:val="4"/>
        </w:rPr>
      </w:pPr>
      <w:r w:rsidRPr="007D0BC2">
        <w:rPr>
          <w:rFonts w:eastAsia="Calibri"/>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6AD582A8" w14:textId="77777777" w:rsidR="000F3601" w:rsidRPr="007D0BC2" w:rsidRDefault="000F3601" w:rsidP="000F3601">
      <w:pPr>
        <w:rPr>
          <w:rFonts w:eastAsia="Calibri"/>
          <w:sz w:val="4"/>
          <w:szCs w:val="4"/>
        </w:rPr>
      </w:pPr>
      <w:r w:rsidRPr="007D0BC2">
        <w:rPr>
          <w:rFonts w:eastAsia="Calibri"/>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1C0246CB" w14:textId="77777777" w:rsidR="000F3601" w:rsidRPr="007D0BC2" w:rsidRDefault="000F3601" w:rsidP="000F3601">
      <w:pPr>
        <w:rPr>
          <w:rFonts w:eastAsia="Calibri"/>
          <w:sz w:val="4"/>
          <w:szCs w:val="4"/>
        </w:rPr>
      </w:pPr>
      <w:r w:rsidRPr="007D0BC2">
        <w:rPr>
          <w:rFonts w:eastAsia="Calibri"/>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1E62929E" w14:textId="77777777" w:rsidR="000F3601" w:rsidRPr="007D0BC2" w:rsidRDefault="000F3601" w:rsidP="000F3601">
      <w:pPr>
        <w:rPr>
          <w:rFonts w:eastAsia="Calibri"/>
          <w:sz w:val="4"/>
          <w:szCs w:val="4"/>
        </w:rPr>
      </w:pPr>
      <w:r w:rsidRPr="007D0BC2">
        <w:rPr>
          <w:rFonts w:eastAsia="Calibri"/>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469F8C11" w14:textId="77777777" w:rsidR="000F3601" w:rsidRPr="007D0BC2" w:rsidRDefault="000F3601" w:rsidP="000F3601">
      <w:pPr>
        <w:rPr>
          <w:rFonts w:eastAsia="Calibri"/>
          <w:sz w:val="4"/>
          <w:szCs w:val="4"/>
        </w:rPr>
      </w:pPr>
      <w:r w:rsidRPr="007D0BC2">
        <w:rPr>
          <w:rFonts w:eastAsia="Calibri"/>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71CD4BC1" w14:textId="77777777" w:rsidR="000F3601" w:rsidRPr="007D0BC2" w:rsidRDefault="000F3601" w:rsidP="000F3601">
      <w:pPr>
        <w:rPr>
          <w:rFonts w:eastAsia="Calibri"/>
          <w:sz w:val="4"/>
          <w:szCs w:val="4"/>
        </w:rPr>
      </w:pPr>
      <w:r w:rsidRPr="007D0BC2">
        <w:rPr>
          <w:rFonts w:eastAsia="Calibri"/>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6BE0144F" w14:textId="77777777" w:rsidR="000F3601" w:rsidRPr="007D0BC2" w:rsidRDefault="000F3601" w:rsidP="000F3601">
      <w:pPr>
        <w:rPr>
          <w:rFonts w:eastAsia="Calibri"/>
          <w:sz w:val="4"/>
          <w:szCs w:val="4"/>
        </w:rPr>
      </w:pPr>
      <w:r w:rsidRPr="007D0BC2">
        <w:rPr>
          <w:rFonts w:eastAsia="Calibri"/>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0E781BCE" w14:textId="77777777" w:rsidR="000F3601" w:rsidRPr="007D0BC2" w:rsidRDefault="000F3601" w:rsidP="000F3601">
      <w:pPr>
        <w:rPr>
          <w:rFonts w:eastAsia="Calibri"/>
          <w:sz w:val="4"/>
          <w:szCs w:val="4"/>
        </w:rPr>
      </w:pPr>
      <w:r w:rsidRPr="007D0BC2">
        <w:rPr>
          <w:rFonts w:eastAsia="Calibri"/>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30CF601D" w14:textId="77777777" w:rsidR="000F3601" w:rsidRPr="007D0BC2" w:rsidRDefault="000F3601" w:rsidP="000F3601">
      <w:pPr>
        <w:rPr>
          <w:rFonts w:eastAsia="Calibri"/>
          <w:sz w:val="4"/>
          <w:szCs w:val="4"/>
        </w:rPr>
      </w:pPr>
      <w:r w:rsidRPr="007D0BC2">
        <w:rPr>
          <w:rFonts w:eastAsia="Calibri"/>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1EA70DCE" w14:textId="77777777" w:rsidR="000F3601" w:rsidRPr="007D0BC2" w:rsidRDefault="000F3601" w:rsidP="000F3601">
      <w:pPr>
        <w:rPr>
          <w:rFonts w:eastAsia="Calibri"/>
          <w:sz w:val="4"/>
          <w:szCs w:val="4"/>
        </w:rPr>
      </w:pPr>
      <w:r w:rsidRPr="007D0BC2">
        <w:rPr>
          <w:rFonts w:eastAsia="Calibri"/>
          <w:sz w:val="4"/>
          <w:szCs w:val="4"/>
        </w:rPr>
        <w:t>V. Conclusion</w:t>
      </w:r>
    </w:p>
    <w:p w14:paraId="09C96670" w14:textId="77777777" w:rsidR="000F3601" w:rsidRPr="007D0BC2" w:rsidRDefault="000F3601" w:rsidP="000F3601">
      <w:pPr>
        <w:rPr>
          <w:rFonts w:eastAsia="Calibri"/>
          <w:sz w:val="14"/>
          <w:szCs w:val="20"/>
        </w:rPr>
      </w:pPr>
      <w:r w:rsidRPr="007D0BC2">
        <w:rPr>
          <w:rFonts w:eastAsia="Calibri"/>
          <w:sz w:val="14"/>
          <w:szCs w:val="20"/>
        </w:rPr>
        <w:t xml:space="preserve">Allan’s immense contributions to the world of constitutional theory include his articulation of the bifurcated model of constitutional rights. This model leads a double life. </w:t>
      </w:r>
      <w:r w:rsidRPr="007D0BC2">
        <w:rPr>
          <w:rFonts w:eastAsia="Calibri"/>
          <w:u w:val="single"/>
        </w:rPr>
        <w:t>As a matter of</w:t>
      </w:r>
      <w:r w:rsidRPr="007D0BC2">
        <w:rPr>
          <w:rFonts w:eastAsia="Calibri"/>
          <w:sz w:val="14"/>
          <w:szCs w:val="20"/>
        </w:rPr>
        <w:t xml:space="preserve"> </w:t>
      </w:r>
      <w:r w:rsidRPr="007D0BC2">
        <w:rPr>
          <w:rFonts w:eastAsia="Calibri"/>
          <w:iCs/>
          <w:u w:val="single"/>
          <w:bdr w:val="single" w:sz="8" w:space="0" w:color="auto"/>
        </w:rPr>
        <w:t>constitutional practice</w:t>
      </w:r>
      <w:r w:rsidRPr="007D0BC2">
        <w:rPr>
          <w:rFonts w:eastAsia="Calibri"/>
          <w:sz w:val="14"/>
          <w:szCs w:val="20"/>
        </w:rPr>
        <w:t xml:space="preserve">, </w:t>
      </w:r>
      <w:r w:rsidRPr="007D0BC2">
        <w:rPr>
          <w:rFonts w:eastAsia="Calibri"/>
          <w:iCs/>
          <w:highlight w:val="cyan"/>
          <w:u w:val="single"/>
          <w:bdr w:val="single" w:sz="8" w:space="0" w:color="auto"/>
        </w:rPr>
        <w:t>judges</w:t>
      </w:r>
      <w:r w:rsidRPr="007D0BC2">
        <w:rPr>
          <w:rFonts w:eastAsia="Calibri"/>
          <w:sz w:val="14"/>
          <w:szCs w:val="20"/>
          <w:highlight w:val="cyan"/>
        </w:rPr>
        <w:t xml:space="preserve"> </w:t>
      </w:r>
      <w:r w:rsidRPr="007D0BC2">
        <w:rPr>
          <w:rFonts w:eastAsia="Calibri"/>
          <w:highlight w:val="cyan"/>
          <w:u w:val="single"/>
        </w:rPr>
        <w:t>and</w:t>
      </w:r>
      <w:r w:rsidRPr="007D0BC2">
        <w:rPr>
          <w:rFonts w:eastAsia="Calibri"/>
          <w:sz w:val="14"/>
          <w:szCs w:val="20"/>
          <w:highlight w:val="cyan"/>
        </w:rPr>
        <w:t xml:space="preserve"> </w:t>
      </w:r>
      <w:r w:rsidRPr="007D0BC2">
        <w:rPr>
          <w:rFonts w:eastAsia="Calibri"/>
          <w:iCs/>
          <w:highlight w:val="cyan"/>
          <w:u w:val="single"/>
          <w:bdr w:val="single" w:sz="8" w:space="0" w:color="auto"/>
        </w:rPr>
        <w:t>lawyers</w:t>
      </w:r>
      <w:r w:rsidRPr="007D0BC2">
        <w:rPr>
          <w:rFonts w:eastAsia="Calibri"/>
          <w:sz w:val="14"/>
          <w:szCs w:val="20"/>
        </w:rPr>
        <w:t xml:space="preserve"> in jurisdictions </w:t>
      </w:r>
      <w:r w:rsidRPr="007D0BC2">
        <w:rPr>
          <w:rFonts w:eastAsia="Calibri"/>
          <w:iCs/>
          <w:highlight w:val="cyan"/>
          <w:u w:val="single"/>
          <w:bdr w:val="single" w:sz="8" w:space="0" w:color="auto"/>
        </w:rPr>
        <w:t>around the world</w:t>
      </w:r>
      <w:r w:rsidRPr="007D0BC2">
        <w:rPr>
          <w:rFonts w:eastAsia="Calibri"/>
          <w:sz w:val="14"/>
          <w:szCs w:val="20"/>
          <w:highlight w:val="cyan"/>
        </w:rPr>
        <w:t xml:space="preserve"> </w:t>
      </w:r>
      <w:r w:rsidRPr="007D0BC2">
        <w:rPr>
          <w:rFonts w:eastAsia="Calibri"/>
          <w:highlight w:val="cyan"/>
          <w:u w:val="single"/>
        </w:rPr>
        <w:t>appeal to the model to conceptualize</w:t>
      </w:r>
      <w:r w:rsidRPr="007D0BC2">
        <w:rPr>
          <w:rFonts w:eastAsia="Calibri"/>
          <w:u w:val="single"/>
        </w:rPr>
        <w:t xml:space="preserve"> the</w:t>
      </w:r>
      <w:r w:rsidRPr="007D0BC2">
        <w:rPr>
          <w:rFonts w:eastAsia="Calibri"/>
          <w:sz w:val="14"/>
          <w:szCs w:val="20"/>
        </w:rPr>
        <w:t xml:space="preserve"> </w:t>
      </w:r>
      <w:r w:rsidRPr="007D0BC2">
        <w:rPr>
          <w:rFonts w:eastAsia="Calibri"/>
          <w:iCs/>
          <w:highlight w:val="cyan"/>
          <w:u w:val="single"/>
          <w:bdr w:val="single" w:sz="8" w:space="0" w:color="auto"/>
        </w:rPr>
        <w:t>strength of rights</w:t>
      </w:r>
      <w:r w:rsidRPr="007D0BC2">
        <w:rPr>
          <w:rFonts w:eastAsia="Calibri"/>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0C688697" w14:textId="62C2A529" w:rsidR="000F3601" w:rsidRPr="007D0BC2" w:rsidRDefault="000F3601" w:rsidP="000F3601">
      <w:pPr>
        <w:keepNext/>
        <w:keepLines/>
        <w:spacing w:before="40"/>
        <w:outlineLvl w:val="3"/>
        <w:rPr>
          <w:rFonts w:eastAsia="Times New Roman"/>
          <w:b/>
          <w:iCs/>
          <w:sz w:val="26"/>
        </w:rPr>
      </w:pPr>
      <w:r w:rsidRPr="007D0BC2">
        <w:rPr>
          <w:rFonts w:eastAsia="Times New Roman"/>
          <w:b/>
          <w:iCs/>
          <w:sz w:val="26"/>
        </w:rPr>
        <w:t xml:space="preserve">Violation---the aff protects </w:t>
      </w:r>
      <w:r>
        <w:rPr>
          <w:rFonts w:eastAsia="Times New Roman"/>
          <w:b/>
          <w:iCs/>
          <w:sz w:val="26"/>
        </w:rPr>
        <w:t>people</w:t>
      </w:r>
      <w:r w:rsidRPr="007D0BC2">
        <w:rPr>
          <w:rFonts w:eastAsia="Times New Roman"/>
          <w:b/>
          <w:iCs/>
          <w:sz w:val="26"/>
        </w:rPr>
        <w:t xml:space="preserve"> not previously covered by the NLRA. That’s </w:t>
      </w:r>
      <w:r w:rsidRPr="007D0BC2">
        <w:rPr>
          <w:rFonts w:eastAsia="Times New Roman"/>
          <w:b/>
          <w:iCs/>
          <w:sz w:val="26"/>
          <w:u w:val="single"/>
        </w:rPr>
        <w:t>scope</w:t>
      </w:r>
      <w:r w:rsidRPr="007D0BC2">
        <w:rPr>
          <w:rFonts w:eastAsia="Times New Roman"/>
          <w:b/>
          <w:iCs/>
          <w:sz w:val="26"/>
        </w:rPr>
        <w:t xml:space="preserve"> and </w:t>
      </w:r>
      <w:r w:rsidRPr="007D0BC2">
        <w:rPr>
          <w:rFonts w:eastAsia="Times New Roman"/>
          <w:b/>
          <w:iCs/>
          <w:sz w:val="26"/>
          <w:u w:val="single"/>
        </w:rPr>
        <w:t>content</w:t>
      </w:r>
      <w:r w:rsidRPr="007D0BC2">
        <w:rPr>
          <w:rFonts w:eastAsia="Times New Roman"/>
          <w:b/>
          <w:iCs/>
          <w:sz w:val="26"/>
        </w:rPr>
        <w:t xml:space="preserve"> expansion, NOT </w:t>
      </w:r>
      <w:r w:rsidRPr="007D0BC2">
        <w:rPr>
          <w:rFonts w:eastAsia="Times New Roman"/>
          <w:b/>
          <w:iCs/>
          <w:sz w:val="26"/>
          <w:u w:val="single"/>
        </w:rPr>
        <w:t>strength</w:t>
      </w:r>
      <w:r w:rsidRPr="007D0BC2">
        <w:rPr>
          <w:rFonts w:eastAsia="Times New Roman"/>
          <w:b/>
          <w:iCs/>
          <w:sz w:val="26"/>
        </w:rPr>
        <w:t xml:space="preserve">. </w:t>
      </w:r>
    </w:p>
    <w:p w14:paraId="21000A33" w14:textId="77777777" w:rsidR="000F3601" w:rsidRPr="007D0BC2" w:rsidRDefault="000F3601" w:rsidP="000F3601">
      <w:pPr>
        <w:keepNext/>
        <w:keepLines/>
        <w:spacing w:before="40"/>
        <w:outlineLvl w:val="3"/>
        <w:rPr>
          <w:rFonts w:eastAsia="Times New Roman"/>
          <w:b/>
          <w:iCs/>
          <w:sz w:val="26"/>
        </w:rPr>
      </w:pPr>
      <w:r w:rsidRPr="007D0BC2">
        <w:rPr>
          <w:rFonts w:eastAsia="Times New Roman"/>
          <w:b/>
          <w:iCs/>
          <w:sz w:val="26"/>
        </w:rPr>
        <w:t xml:space="preserve">Prefer it: </w:t>
      </w:r>
    </w:p>
    <w:p w14:paraId="19941AF9" w14:textId="77777777" w:rsidR="000F3601" w:rsidRPr="007D0BC2" w:rsidRDefault="000F3601" w:rsidP="000F3601">
      <w:pPr>
        <w:keepNext/>
        <w:keepLines/>
        <w:spacing w:before="40"/>
        <w:outlineLvl w:val="3"/>
        <w:rPr>
          <w:rFonts w:eastAsia="Times New Roman"/>
          <w:b/>
          <w:iCs/>
          <w:sz w:val="26"/>
        </w:rPr>
      </w:pPr>
      <w:r w:rsidRPr="007D0BC2">
        <w:rPr>
          <w:rFonts w:eastAsia="Times New Roman"/>
          <w:b/>
          <w:iCs/>
          <w:sz w:val="26"/>
        </w:rPr>
        <w:t xml:space="preserve">1. PRECISION. Our ev’s </w:t>
      </w:r>
      <w:r w:rsidRPr="007D0BC2">
        <w:rPr>
          <w:rFonts w:eastAsia="Times New Roman"/>
          <w:b/>
          <w:iCs/>
          <w:sz w:val="26"/>
          <w:u w:val="single"/>
        </w:rPr>
        <w:t>grounded</w:t>
      </w:r>
      <w:r w:rsidRPr="007D0BC2">
        <w:rPr>
          <w:rFonts w:eastAsia="Times New Roman"/>
          <w:b/>
          <w:iCs/>
          <w:sz w:val="26"/>
        </w:rPr>
        <w:t xml:space="preserve"> in a </w:t>
      </w:r>
      <w:r w:rsidRPr="007D0BC2">
        <w:rPr>
          <w:rFonts w:eastAsia="Times New Roman"/>
          <w:b/>
          <w:iCs/>
          <w:sz w:val="26"/>
          <w:u w:val="single"/>
        </w:rPr>
        <w:t>coherent philosophy</w:t>
      </w:r>
      <w:r w:rsidRPr="007D0BC2">
        <w:rPr>
          <w:rFonts w:eastAsia="Times New Roman"/>
          <w:b/>
          <w:iCs/>
          <w:sz w:val="26"/>
        </w:rPr>
        <w:t xml:space="preserve"> of rights. </w:t>
      </w:r>
    </w:p>
    <w:p w14:paraId="61DB9121" w14:textId="17E80CFF" w:rsidR="000F3601" w:rsidRDefault="000F3601" w:rsidP="00B01663">
      <w:pPr>
        <w:keepNext/>
        <w:keepLines/>
        <w:spacing w:before="40"/>
        <w:outlineLvl w:val="3"/>
        <w:rPr>
          <w:rFonts w:eastAsia="Times New Roman"/>
          <w:b/>
          <w:iCs/>
          <w:sz w:val="26"/>
        </w:rPr>
      </w:pPr>
      <w:r w:rsidRPr="007D0BC2">
        <w:rPr>
          <w:rFonts w:eastAsia="Times New Roman"/>
          <w:b/>
          <w:iCs/>
          <w:sz w:val="26"/>
        </w:rPr>
        <w:t xml:space="preserve">2. LIMITS. Affs could cover literally </w:t>
      </w:r>
      <w:r w:rsidRPr="007D0BC2">
        <w:rPr>
          <w:rFonts w:eastAsia="Times New Roman"/>
          <w:b/>
          <w:iCs/>
          <w:sz w:val="26"/>
          <w:u w:val="single"/>
        </w:rPr>
        <w:t>any union behavior</w:t>
      </w:r>
      <w:r w:rsidRPr="007D0BC2">
        <w:rPr>
          <w:rFonts w:eastAsia="Times New Roman"/>
          <w:b/>
          <w:iCs/>
          <w:sz w:val="26"/>
        </w:rPr>
        <w:t xml:space="preserve">. A </w:t>
      </w:r>
      <w:r w:rsidRPr="007D0BC2">
        <w:rPr>
          <w:rFonts w:eastAsia="Times New Roman"/>
          <w:b/>
          <w:iCs/>
          <w:sz w:val="26"/>
          <w:u w:val="single"/>
        </w:rPr>
        <w:t>single ‘unions good’ card</w:t>
      </w:r>
      <w:r w:rsidRPr="007D0BC2">
        <w:rPr>
          <w:rFonts w:eastAsia="Times New Roman"/>
          <w:b/>
          <w:iCs/>
          <w:sz w:val="26"/>
        </w:rPr>
        <w:t xml:space="preserve"> can become an unbeatable aff AND circumvent </w:t>
      </w:r>
      <w:r w:rsidRPr="007D0BC2">
        <w:rPr>
          <w:rFonts w:eastAsia="Times New Roman"/>
          <w:b/>
          <w:iCs/>
          <w:sz w:val="26"/>
          <w:u w:val="single"/>
        </w:rPr>
        <w:t>functional limits</w:t>
      </w:r>
      <w:r w:rsidRPr="007D0BC2">
        <w:rPr>
          <w:rFonts w:eastAsia="Times New Roman"/>
          <w:b/>
          <w:iCs/>
          <w:sz w:val="26"/>
        </w:rPr>
        <w:t xml:space="preserve">, which </w:t>
      </w:r>
      <w:r w:rsidRPr="007D0BC2">
        <w:rPr>
          <w:rFonts w:eastAsia="Times New Roman"/>
          <w:b/>
          <w:iCs/>
          <w:sz w:val="26"/>
          <w:u w:val="single"/>
        </w:rPr>
        <w:t>presume</w:t>
      </w:r>
      <w:r w:rsidRPr="007D0BC2">
        <w:rPr>
          <w:rFonts w:eastAsia="Times New Roman"/>
          <w:b/>
          <w:iCs/>
          <w:sz w:val="26"/>
        </w:rPr>
        <w:t xml:space="preserve"> the NLRA framework.</w:t>
      </w:r>
    </w:p>
    <w:p w14:paraId="1EF3DFAF" w14:textId="77777777" w:rsidR="00B01663" w:rsidRPr="00440E6F" w:rsidRDefault="00B01663" w:rsidP="00B01663">
      <w:pPr>
        <w:pStyle w:val="Heading3"/>
      </w:pPr>
      <w:r>
        <w:t>1NC – DA – Realignment</w:t>
      </w:r>
    </w:p>
    <w:p w14:paraId="0CD90CC0" w14:textId="77777777" w:rsidR="00B01663" w:rsidRPr="00607D1C" w:rsidRDefault="00B01663" w:rsidP="00B01663">
      <w:pPr>
        <w:pStyle w:val="Heading4"/>
      </w:pPr>
      <w:r w:rsidRPr="00A52F3B">
        <w:t>Trump’s built a temporary coalition through token support for workers</w:t>
      </w:r>
      <w:r>
        <w:t xml:space="preserve">---it’ll crumble now because Trump won’t follow through on genuine pro-labor policy. </w:t>
      </w:r>
    </w:p>
    <w:p w14:paraId="7DCAE2DC" w14:textId="77777777" w:rsidR="00B01663" w:rsidRPr="00A52F3B" w:rsidRDefault="00B01663" w:rsidP="00B01663">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6B6E0C34" w14:textId="77777777" w:rsidR="00B01663" w:rsidRPr="00A52F3B" w:rsidRDefault="00B01663" w:rsidP="00B01663">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426C97">
        <w:rPr>
          <w:rStyle w:val="Emphasis"/>
          <w:highlight w:val="cyan"/>
        </w:rPr>
        <w:t>union members</w:t>
      </w:r>
      <w:r w:rsidRPr="00A52F3B">
        <w:rPr>
          <w:rStyle w:val="StyleUnderline"/>
        </w:rPr>
        <w:t>, from</w:t>
      </w:r>
      <w:r w:rsidRPr="00A52F3B">
        <w:rPr>
          <w:sz w:val="16"/>
        </w:rPr>
        <w:t xml:space="preserve"> </w:t>
      </w:r>
      <w:r w:rsidRPr="00426C97">
        <w:rPr>
          <w:rStyle w:val="Emphasis"/>
          <w:highlight w:val="cyan"/>
        </w:rPr>
        <w:t>flocking to</w:t>
      </w:r>
      <w:r w:rsidRPr="00A52F3B">
        <w:rPr>
          <w:sz w:val="16"/>
        </w:rPr>
        <w:t xml:space="preserve"> Donald </w:t>
      </w:r>
      <w:r w:rsidRPr="00426C97">
        <w:rPr>
          <w:rStyle w:val="Emphasis"/>
          <w:highlight w:val="cyan"/>
        </w:rPr>
        <w:t>Trump</w:t>
      </w:r>
      <w:r w:rsidRPr="00A52F3B">
        <w:rPr>
          <w:sz w:val="16"/>
        </w:rPr>
        <w:t>.</w:t>
      </w:r>
    </w:p>
    <w:p w14:paraId="77D71183" w14:textId="77777777" w:rsidR="00B01663" w:rsidRPr="00A52F3B" w:rsidRDefault="00B01663" w:rsidP="00B01663">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10C7BAB7" w14:textId="77777777" w:rsidR="00B01663" w:rsidRPr="003057CE" w:rsidRDefault="00B01663" w:rsidP="00B01663">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5952B627" w14:textId="77777777" w:rsidR="00B01663" w:rsidRPr="00A52F3B" w:rsidRDefault="00B01663" w:rsidP="00B01663">
      <w:pPr>
        <w:rPr>
          <w:sz w:val="16"/>
        </w:rPr>
      </w:pPr>
      <w:r w:rsidRPr="003057CE">
        <w:rPr>
          <w:sz w:val="16"/>
        </w:rPr>
        <w:t>“</w:t>
      </w:r>
      <w:r w:rsidRPr="003057CE">
        <w:rPr>
          <w:rStyle w:val="StyleUnderline"/>
        </w:rPr>
        <w:t xml:space="preserve">Right now, these Trump voters – </w:t>
      </w:r>
      <w:r w:rsidRPr="00426C97">
        <w:rPr>
          <w:rStyle w:val="StyleUnderline"/>
          <w:highlight w:val="cyan"/>
        </w:rPr>
        <w:t>the GOP is</w:t>
      </w:r>
      <w:r w:rsidRPr="00426C97">
        <w:rPr>
          <w:sz w:val="16"/>
          <w:highlight w:val="cyan"/>
        </w:rPr>
        <w:t xml:space="preserve"> </w:t>
      </w:r>
      <w:r w:rsidRPr="00426C97">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426C97">
        <w:rPr>
          <w:rStyle w:val="StyleUnderline"/>
          <w:highlight w:val="cyan"/>
        </w:rPr>
        <w:t xml:space="preserve">to </w:t>
      </w:r>
      <w:r w:rsidRPr="00426C97">
        <w:rPr>
          <w:rStyle w:val="Emphasis"/>
          <w:highlight w:val="cyan"/>
        </w:rPr>
        <w:t>make them permanent</w:t>
      </w:r>
      <w:r w:rsidRPr="00A52F3B">
        <w:rPr>
          <w:sz w:val="16"/>
        </w:rPr>
        <w:t>.”</w:t>
      </w:r>
    </w:p>
    <w:p w14:paraId="5522CE6F" w14:textId="77777777" w:rsidR="00B01663" w:rsidRPr="00A52F3B" w:rsidRDefault="00B01663" w:rsidP="00B01663">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426C97">
        <w:rPr>
          <w:rStyle w:val="StyleUnderline"/>
          <w:highlight w:val="cyan"/>
        </w:rPr>
        <w:t>the</w:t>
      </w:r>
      <w:r w:rsidRPr="00A52F3B">
        <w:rPr>
          <w:sz w:val="16"/>
        </w:rPr>
        <w:t xml:space="preserve"> Missouri </w:t>
      </w:r>
      <w:r w:rsidRPr="00426C97">
        <w:rPr>
          <w:rStyle w:val="StyleUnderline"/>
          <w:highlight w:val="cyan"/>
        </w:rPr>
        <w:t>Republican</w:t>
      </w:r>
      <w:r w:rsidRPr="00A52F3B">
        <w:rPr>
          <w:sz w:val="16"/>
        </w:rPr>
        <w:t xml:space="preserve"> emerging as the right-of-center </w:t>
      </w:r>
      <w:r w:rsidRPr="00426C97">
        <w:rPr>
          <w:rStyle w:val="StyleUnderline"/>
          <w:highlight w:val="cyan"/>
        </w:rPr>
        <w:t>pro-labor</w:t>
      </w:r>
      <w:r w:rsidRPr="00A52F3B">
        <w:rPr>
          <w:sz w:val="16"/>
        </w:rPr>
        <w:t xml:space="preserve"> leader.</w:t>
      </w:r>
    </w:p>
    <w:p w14:paraId="3356511E" w14:textId="77777777" w:rsidR="00B01663" w:rsidRPr="00A52F3B" w:rsidRDefault="00B01663" w:rsidP="00B01663">
      <w:pPr>
        <w:rPr>
          <w:sz w:val="16"/>
        </w:rPr>
      </w:pPr>
      <w:r w:rsidRPr="00A52F3B">
        <w:rPr>
          <w:sz w:val="16"/>
        </w:rPr>
        <w:t xml:space="preserve">“Look at what Donald Trump achieved. He achieved victory based on </w:t>
      </w:r>
      <w:r w:rsidRPr="00A52F3B">
        <w:rPr>
          <w:rStyle w:val="StyleUnderline"/>
        </w:rPr>
        <w:t xml:space="preserve">this </w:t>
      </w:r>
      <w:r w:rsidRPr="00426C97">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426C97">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1172A8BE" w14:textId="77777777" w:rsidR="00B01663" w:rsidRPr="00A52F3B" w:rsidRDefault="00B01663" w:rsidP="00B01663">
      <w:pPr>
        <w:rPr>
          <w:sz w:val="16"/>
        </w:rPr>
      </w:pPr>
      <w:r w:rsidRPr="00A52F3B">
        <w:rPr>
          <w:sz w:val="16"/>
        </w:rPr>
        <w:t xml:space="preserve">His framework </w:t>
      </w:r>
      <w:r w:rsidRPr="00426C97">
        <w:rPr>
          <w:rStyle w:val="StyleUnderline"/>
          <w:highlight w:val="cyan"/>
        </w:rPr>
        <w:t xml:space="preserve">for </w:t>
      </w:r>
      <w:r w:rsidRPr="00426C97">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426C97">
        <w:rPr>
          <w:rStyle w:val="StyleUnderline"/>
          <w:highlight w:val="cyan"/>
        </w:rPr>
        <w:t xml:space="preserve">a </w:t>
      </w:r>
      <w:r w:rsidRPr="00426C97">
        <w:rPr>
          <w:rStyle w:val="Emphasis"/>
          <w:highlight w:val="cyan"/>
        </w:rPr>
        <w:t>downpayment</w:t>
      </w:r>
      <w:r w:rsidRPr="00A52F3B">
        <w:rPr>
          <w:sz w:val="16"/>
        </w:rPr>
        <w:t xml:space="preserve">. It is a set of proposals </w:t>
      </w:r>
      <w:r w:rsidRPr="00426C97">
        <w:rPr>
          <w:rStyle w:val="StyleUnderline"/>
          <w:highlight w:val="cyan"/>
        </w:rPr>
        <w:t>to</w:t>
      </w:r>
      <w:r w:rsidRPr="00A52F3B">
        <w:rPr>
          <w:sz w:val="16"/>
        </w:rPr>
        <w:t xml:space="preserve"> reform the way businesses interact with </w:t>
      </w:r>
      <w:r w:rsidRPr="00426C97">
        <w:rPr>
          <w:rStyle w:val="Emphasis"/>
          <w:highlight w:val="cyan"/>
        </w:rPr>
        <w:t>organized labor</w:t>
      </w:r>
      <w:r w:rsidRPr="00A52F3B">
        <w:rPr>
          <w:sz w:val="16"/>
        </w:rPr>
        <w:t xml:space="preserve">, from requiring worker rights </w:t>
      </w:r>
      <w:r w:rsidRPr="00426C97">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76C04761" w14:textId="77777777" w:rsidR="00B01663" w:rsidRPr="00A52F3B" w:rsidRDefault="00B01663" w:rsidP="00B01663">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497F4395" w14:textId="77777777" w:rsidR="00B01663" w:rsidRPr="00267622" w:rsidRDefault="00B01663" w:rsidP="00B01663">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325081F9" w14:textId="77777777" w:rsidR="00B01663" w:rsidRPr="00267622" w:rsidRDefault="00B01663" w:rsidP="00B01663">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5596F4F0" w14:textId="77777777" w:rsidR="00B01663" w:rsidRPr="00A52F3B" w:rsidRDefault="00B01663" w:rsidP="00B01663">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426C97">
        <w:rPr>
          <w:rStyle w:val="Emphasis"/>
          <w:highlight w:val="cyan"/>
        </w:rPr>
        <w:t>bring into actuality</w:t>
      </w:r>
      <w:r w:rsidRPr="00426C97">
        <w:rPr>
          <w:sz w:val="16"/>
          <w:highlight w:val="cyan"/>
        </w:rPr>
        <w:t xml:space="preserve"> </w:t>
      </w:r>
      <w:r w:rsidRPr="00426C97">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426C97">
        <w:rPr>
          <w:rStyle w:val="Emphasis"/>
          <w:highlight w:val="cyan"/>
        </w:rPr>
        <w:t>realignment</w:t>
      </w:r>
      <w:r w:rsidRPr="00A52F3B">
        <w:rPr>
          <w:sz w:val="16"/>
        </w:rPr>
        <w:t xml:space="preserve"> of the Republican Party,” Hawley said of his efforts. “This is my project.”</w:t>
      </w:r>
    </w:p>
    <w:p w14:paraId="1B3F7FF8" w14:textId="77777777" w:rsidR="00B01663" w:rsidRPr="00267622" w:rsidRDefault="00B01663" w:rsidP="00B01663">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6E1D0C55" w14:textId="77777777" w:rsidR="00B01663" w:rsidRPr="00267622" w:rsidRDefault="00B01663" w:rsidP="00B01663">
      <w:pPr>
        <w:rPr>
          <w:rStyle w:val="StyleUnderline"/>
        </w:rPr>
      </w:pPr>
      <w:r w:rsidRPr="00426C97">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426C97">
        <w:rPr>
          <w:rStyle w:val="Emphasis"/>
          <w:highlight w:val="cyan"/>
        </w:rPr>
        <w:t>support</w:t>
      </w:r>
      <w:r w:rsidRPr="003057CE">
        <w:rPr>
          <w:rStyle w:val="StyleUnderline"/>
        </w:rPr>
        <w:t xml:space="preserve">ive </w:t>
      </w:r>
      <w:r w:rsidRPr="00426C97">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426C97">
        <w:rPr>
          <w:rStyle w:val="Emphasis"/>
          <w:highlight w:val="cyan"/>
        </w:rPr>
        <w:t>union</w:t>
      </w:r>
      <w:r w:rsidRPr="003057CE">
        <w:rPr>
          <w:rStyle w:val="StyleUnderline"/>
        </w:rPr>
        <w:t xml:space="preserve"> voter</w:t>
      </w:r>
      <w:r w:rsidRPr="00426C97">
        <w:rPr>
          <w:rStyle w:val="Emphasis"/>
          <w:highlight w:val="cyan"/>
        </w:rPr>
        <w:t>s</w:t>
      </w:r>
      <w:r w:rsidRPr="001D643A">
        <w:rPr>
          <w:rStyle w:val="StyleUnderline"/>
        </w:rPr>
        <w:t>.”</w:t>
      </w:r>
    </w:p>
    <w:p w14:paraId="6B6EFE68" w14:textId="77777777" w:rsidR="00B01663" w:rsidRPr="001D643A" w:rsidRDefault="00B01663" w:rsidP="00B01663">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1C22BA6B" w14:textId="77777777" w:rsidR="00B01663" w:rsidRPr="00A52F3B" w:rsidRDefault="00B01663" w:rsidP="00B01663">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7B565E3A" w14:textId="77777777" w:rsidR="00B01663" w:rsidRPr="00A52F3B" w:rsidRDefault="00B01663" w:rsidP="00B01663">
      <w:pPr>
        <w:rPr>
          <w:sz w:val="16"/>
        </w:rPr>
      </w:pPr>
      <w:r w:rsidRPr="003057CE">
        <w:rPr>
          <w:rStyle w:val="StyleUnderline"/>
        </w:rPr>
        <w:t xml:space="preserve">This </w:t>
      </w:r>
      <w:r w:rsidRPr="00426C97">
        <w:rPr>
          <w:rStyle w:val="StyleUnderline"/>
          <w:highlight w:val="cyan"/>
        </w:rPr>
        <w:t>was a</w:t>
      </w:r>
      <w:r w:rsidRPr="00426C97">
        <w:rPr>
          <w:sz w:val="16"/>
          <w:highlight w:val="cyan"/>
        </w:rPr>
        <w:t xml:space="preserve"> </w:t>
      </w:r>
      <w:r w:rsidRPr="00426C97">
        <w:rPr>
          <w:rStyle w:val="Emphasis"/>
          <w:highlight w:val="cyan"/>
        </w:rPr>
        <w:t>winning</w:t>
      </w:r>
      <w:r w:rsidRPr="00A52F3B">
        <w:rPr>
          <w:rStyle w:val="Emphasis"/>
        </w:rPr>
        <w:t xml:space="preserve"> political </w:t>
      </w:r>
      <w:r w:rsidRPr="00426C97">
        <w:rPr>
          <w:rStyle w:val="Emphasis"/>
          <w:highlight w:val="cyan"/>
        </w:rPr>
        <w:t>argument</w:t>
      </w:r>
      <w:r w:rsidRPr="00426C97">
        <w:rPr>
          <w:rStyle w:val="StyleUnderline"/>
          <w:highlight w:val="cyan"/>
        </w:rPr>
        <w:t>. Now</w:t>
      </w:r>
      <w:r w:rsidRPr="001D643A">
        <w:rPr>
          <w:rStyle w:val="StyleUnderline"/>
        </w:rPr>
        <w:t xml:space="preserve"> those </w:t>
      </w:r>
      <w:r w:rsidRPr="00426C97">
        <w:rPr>
          <w:rStyle w:val="StyleUnderline"/>
          <w:highlight w:val="cyan"/>
        </w:rPr>
        <w:t>voters</w:t>
      </w:r>
      <w:r w:rsidRPr="00A52F3B">
        <w:rPr>
          <w:rStyle w:val="StyleUnderline"/>
        </w:rPr>
        <w:t xml:space="preserve"> are likely to</w:t>
      </w:r>
      <w:r w:rsidRPr="003057CE">
        <w:rPr>
          <w:rStyle w:val="StyleUnderline"/>
        </w:rPr>
        <w:t xml:space="preserve"> </w:t>
      </w:r>
      <w:r w:rsidRPr="00426C97">
        <w:rPr>
          <w:rStyle w:val="Emphasis"/>
          <w:highlight w:val="cyan"/>
        </w:rPr>
        <w:t>expect results</w:t>
      </w:r>
      <w:r w:rsidRPr="00A52F3B">
        <w:rPr>
          <w:sz w:val="16"/>
        </w:rPr>
        <w:t xml:space="preserve">. Hawley says </w:t>
      </w:r>
      <w:r w:rsidRPr="00426C97">
        <w:rPr>
          <w:rStyle w:val="StyleUnderline"/>
          <w:highlight w:val="cyan"/>
        </w:rPr>
        <w:t xml:space="preserve">Republicans </w:t>
      </w:r>
      <w:r w:rsidRPr="00426C97">
        <w:rPr>
          <w:rStyle w:val="Emphasis"/>
          <w:highlight w:val="cyan"/>
        </w:rPr>
        <w:t>must embrace working</w:t>
      </w:r>
      <w:r w:rsidRPr="003057CE">
        <w:rPr>
          <w:rStyle w:val="Emphasis"/>
        </w:rPr>
        <w:t xml:space="preserve"> class </w:t>
      </w:r>
      <w:r w:rsidRPr="00426C97">
        <w:rPr>
          <w:rStyle w:val="Emphasis"/>
          <w:highlight w:val="cyan"/>
        </w:rPr>
        <w:t>voters</w:t>
      </w:r>
      <w:r w:rsidRPr="00426C97">
        <w:rPr>
          <w:rStyle w:val="StyleUnderline"/>
          <w:highlight w:val="cyan"/>
        </w:rPr>
        <w:t xml:space="preserve"> or</w:t>
      </w:r>
      <w:r w:rsidRPr="00A52F3B">
        <w:rPr>
          <w:sz w:val="16"/>
        </w:rPr>
        <w:t xml:space="preserve">, he warns, “we will </w:t>
      </w:r>
      <w:r w:rsidRPr="00426C97">
        <w:rPr>
          <w:rStyle w:val="Emphasis"/>
          <w:highlight w:val="cyan"/>
        </w:rPr>
        <w:t>never be a majority</w:t>
      </w:r>
      <w:r w:rsidRPr="00A52F3B">
        <w:rPr>
          <w:rStyle w:val="Emphasis"/>
        </w:rPr>
        <w:t xml:space="preserve"> party</w:t>
      </w:r>
      <w:r w:rsidRPr="00A52F3B">
        <w:rPr>
          <w:sz w:val="16"/>
        </w:rPr>
        <w:t>.”</w:t>
      </w:r>
    </w:p>
    <w:p w14:paraId="3B69E296" w14:textId="77777777" w:rsidR="00B01663" w:rsidRPr="00A52F3B" w:rsidRDefault="00B01663" w:rsidP="00B01663">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426C97">
        <w:rPr>
          <w:rStyle w:val="StyleUnderline"/>
          <w:highlight w:val="cyan"/>
        </w:rPr>
        <w:t>to see</w:t>
      </w:r>
      <w:r w:rsidRPr="00A52F3B">
        <w:rPr>
          <w:rStyle w:val="StyleUnderline"/>
        </w:rPr>
        <w:t xml:space="preserve"> this be a</w:t>
      </w:r>
      <w:r w:rsidRPr="00A52F3B">
        <w:rPr>
          <w:sz w:val="16"/>
        </w:rPr>
        <w:t xml:space="preserve"> </w:t>
      </w:r>
      <w:r w:rsidRPr="00426C97">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426C97">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426C97">
        <w:rPr>
          <w:rStyle w:val="StyleUnderline"/>
          <w:highlight w:val="cyan"/>
        </w:rPr>
        <w:t>have to do</w:t>
      </w:r>
      <w:r w:rsidRPr="00426C97">
        <w:rPr>
          <w:sz w:val="16"/>
          <w:highlight w:val="cyan"/>
        </w:rPr>
        <w:t xml:space="preserve"> </w:t>
      </w:r>
      <w:r w:rsidRPr="00426C97">
        <w:rPr>
          <w:rStyle w:val="Emphasis"/>
          <w:highlight w:val="cyan"/>
        </w:rPr>
        <w:t>real</w:t>
      </w:r>
      <w:r w:rsidRPr="00A52F3B">
        <w:rPr>
          <w:sz w:val="16"/>
        </w:rPr>
        <w:t xml:space="preserve"> long-</w:t>
      </w:r>
      <w:r w:rsidRPr="002F1B57">
        <w:rPr>
          <w:sz w:val="16"/>
        </w:rPr>
        <w:t xml:space="preserve">term </w:t>
      </w:r>
      <w:r w:rsidRPr="00426C97">
        <w:rPr>
          <w:rStyle w:val="Emphasis"/>
          <w:highlight w:val="cyan"/>
        </w:rPr>
        <w:t>policy</w:t>
      </w:r>
      <w:r w:rsidRPr="002F1B57">
        <w:rPr>
          <w:rStyle w:val="Emphasis"/>
        </w:rPr>
        <w:t xml:space="preserve"> work</w:t>
      </w:r>
      <w:r w:rsidRPr="002F1B57">
        <w:rPr>
          <w:sz w:val="16"/>
        </w:rPr>
        <w:t>.”</w:t>
      </w:r>
    </w:p>
    <w:p w14:paraId="682676B9" w14:textId="77777777" w:rsidR="00B01663" w:rsidRPr="00A52F3B" w:rsidRDefault="00B01663" w:rsidP="00B01663">
      <w:pPr>
        <w:rPr>
          <w:sz w:val="16"/>
        </w:rPr>
      </w:pPr>
      <w:r w:rsidRPr="00426C97">
        <w:rPr>
          <w:rStyle w:val="StyleUnderline"/>
          <w:highlight w:val="cyan"/>
        </w:rPr>
        <w:t>If Trump</w:t>
      </w:r>
      <w:r w:rsidRPr="00426C97">
        <w:rPr>
          <w:sz w:val="16"/>
          <w:highlight w:val="cyan"/>
        </w:rPr>
        <w:t xml:space="preserve"> </w:t>
      </w:r>
      <w:r w:rsidRPr="00426C97">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426C97">
        <w:rPr>
          <w:rStyle w:val="Emphasis"/>
          <w:highlight w:val="cyan"/>
        </w:rPr>
        <w:t>without</w:t>
      </w:r>
      <w:r w:rsidRPr="00A52F3B">
        <w:rPr>
          <w:rStyle w:val="Emphasis"/>
        </w:rPr>
        <w:t xml:space="preserve"> overseeing </w:t>
      </w:r>
      <w:r w:rsidRPr="00426C97">
        <w:rPr>
          <w:rStyle w:val="Emphasis"/>
          <w:highlight w:val="cyan"/>
        </w:rPr>
        <w:t>any such “policy</w:t>
      </w:r>
      <w:r w:rsidRPr="00A52F3B">
        <w:rPr>
          <w:rStyle w:val="Emphasis"/>
        </w:rPr>
        <w:t xml:space="preserve"> work,”</w:t>
      </w:r>
      <w:r w:rsidRPr="00A52F3B">
        <w:rPr>
          <w:sz w:val="16"/>
        </w:rPr>
        <w:t xml:space="preserve"> Hawley fears that </w:t>
      </w:r>
      <w:r w:rsidRPr="00426C97">
        <w:rPr>
          <w:rStyle w:val="StyleUnderline"/>
          <w:highlight w:val="cyan"/>
        </w:rPr>
        <w:t>the GOP</w:t>
      </w:r>
      <w:r w:rsidRPr="00267622">
        <w:rPr>
          <w:rStyle w:val="StyleUnderline"/>
        </w:rPr>
        <w:t xml:space="preserve"> is at </w:t>
      </w:r>
      <w:r w:rsidRPr="00426C97">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426C97">
        <w:rPr>
          <w:rStyle w:val="StyleUnderline"/>
          <w:highlight w:val="cyan"/>
        </w:rPr>
        <w:t>a</w:t>
      </w:r>
      <w:r w:rsidRPr="00426C97">
        <w:rPr>
          <w:sz w:val="16"/>
          <w:highlight w:val="cyan"/>
        </w:rPr>
        <w:t xml:space="preserve"> </w:t>
      </w:r>
      <w:r w:rsidRPr="00426C97">
        <w:rPr>
          <w:rStyle w:val="Emphasis"/>
          <w:highlight w:val="cyan"/>
        </w:rPr>
        <w:t>return</w:t>
      </w:r>
      <w:r w:rsidRPr="00426C97">
        <w:rPr>
          <w:sz w:val="16"/>
          <w:highlight w:val="cyan"/>
        </w:rPr>
        <w:t xml:space="preserve"> </w:t>
      </w:r>
      <w:r w:rsidRPr="00426C97">
        <w:rPr>
          <w:rStyle w:val="StyleUnderline"/>
          <w:highlight w:val="cyan"/>
        </w:rPr>
        <w:t>to</w:t>
      </w:r>
      <w:r w:rsidRPr="00A52F3B">
        <w:rPr>
          <w:sz w:val="16"/>
        </w:rPr>
        <w:t xml:space="preserve"> what Hawley calls </w:t>
      </w:r>
      <w:r w:rsidRPr="00A52F3B">
        <w:rPr>
          <w:rStyle w:val="StyleUnderline"/>
        </w:rPr>
        <w:t>“</w:t>
      </w:r>
      <w:r w:rsidRPr="00426C97">
        <w:rPr>
          <w:rStyle w:val="StyleUnderline"/>
          <w:highlight w:val="cyan"/>
        </w:rPr>
        <w:t>the</w:t>
      </w:r>
      <w:r w:rsidRPr="00426C97">
        <w:rPr>
          <w:sz w:val="16"/>
          <w:highlight w:val="cyan"/>
        </w:rPr>
        <w:t xml:space="preserve"> </w:t>
      </w:r>
      <w:r w:rsidRPr="00426C97">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26A57611" w14:textId="77777777" w:rsidR="00B01663" w:rsidRPr="00267622" w:rsidRDefault="00B01663" w:rsidP="00B01663">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34AF425E" w14:textId="77777777" w:rsidR="00B01663" w:rsidRPr="00A52F3B" w:rsidRDefault="00B01663" w:rsidP="00B01663">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426C97">
        <w:rPr>
          <w:rStyle w:val="Emphasis"/>
          <w:highlight w:val="cyan"/>
        </w:rPr>
        <w:t>realignment</w:t>
      </w:r>
      <w:r w:rsidRPr="00267622">
        <w:rPr>
          <w:rStyle w:val="StyleUnderline"/>
        </w:rPr>
        <w:t xml:space="preserve">, it </w:t>
      </w:r>
      <w:r w:rsidRPr="00426C97">
        <w:rPr>
          <w:rStyle w:val="StyleUnderline"/>
          <w:highlight w:val="cyan"/>
        </w:rPr>
        <w:t>is</w:t>
      </w:r>
      <w:r w:rsidRPr="00426C97">
        <w:rPr>
          <w:sz w:val="16"/>
          <w:highlight w:val="cyan"/>
        </w:rPr>
        <w:t xml:space="preserve"> </w:t>
      </w:r>
      <w:r w:rsidRPr="00426C97">
        <w:rPr>
          <w:rStyle w:val="Emphasis"/>
          <w:highlight w:val="cyan"/>
        </w:rPr>
        <w:t>incomplete</w:t>
      </w:r>
      <w:r w:rsidRPr="00426C97">
        <w:rPr>
          <w:rStyle w:val="StyleUnderline"/>
          <w:highlight w:val="cyan"/>
        </w:rPr>
        <w:t>. Republicans are</w:t>
      </w:r>
      <w:r w:rsidRPr="00426C97">
        <w:rPr>
          <w:sz w:val="16"/>
          <w:highlight w:val="cyan"/>
        </w:rPr>
        <w:t xml:space="preserve"> </w:t>
      </w:r>
      <w:r w:rsidRPr="00426C97">
        <w:rPr>
          <w:rStyle w:val="Emphasis"/>
          <w:highlight w:val="cyan"/>
        </w:rPr>
        <w:t>not</w:t>
      </w:r>
      <w:r w:rsidRPr="00A52F3B">
        <w:rPr>
          <w:sz w:val="16"/>
        </w:rPr>
        <w:t xml:space="preserve"> as </w:t>
      </w:r>
      <w:r w:rsidRPr="00426C97">
        <w:rPr>
          <w:rStyle w:val="Emphasis"/>
          <w:highlight w:val="cyan"/>
        </w:rPr>
        <w:t>comfortable</w:t>
      </w:r>
      <w:r w:rsidRPr="00A52F3B">
        <w:rPr>
          <w:sz w:val="16"/>
        </w:rPr>
        <w:t xml:space="preserve"> as Hawley </w:t>
      </w:r>
      <w:r w:rsidRPr="00426C97">
        <w:rPr>
          <w:rStyle w:val="StyleUnderline"/>
          <w:highlight w:val="cyan"/>
        </w:rPr>
        <w:t>on a</w:t>
      </w:r>
      <w:r w:rsidRPr="00426C97">
        <w:rPr>
          <w:sz w:val="16"/>
          <w:highlight w:val="cyan"/>
        </w:rPr>
        <w:t xml:space="preserve"> </w:t>
      </w:r>
      <w:r w:rsidRPr="00426C97">
        <w:rPr>
          <w:rStyle w:val="Emphasis"/>
          <w:highlight w:val="cyan"/>
        </w:rPr>
        <w:t>picket line</w:t>
      </w:r>
      <w:r w:rsidRPr="00A52F3B">
        <w:rPr>
          <w:sz w:val="16"/>
        </w:rPr>
        <w:t xml:space="preserve">. They </w:t>
      </w:r>
      <w:r w:rsidRPr="002F1B57">
        <w:rPr>
          <w:rStyle w:val="StyleUnderline"/>
        </w:rPr>
        <w:t xml:space="preserve">are </w:t>
      </w:r>
      <w:r w:rsidRPr="00426C97">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426C97">
        <w:rPr>
          <w:rStyle w:val="StyleUnderline"/>
          <w:highlight w:val="cyan"/>
        </w:rPr>
        <w:t>side with</w:t>
      </w:r>
      <w:r w:rsidRPr="00426C97">
        <w:rPr>
          <w:sz w:val="16"/>
          <w:highlight w:val="cyan"/>
        </w:rPr>
        <w:t xml:space="preserve"> </w:t>
      </w:r>
      <w:r w:rsidRPr="00426C97">
        <w:rPr>
          <w:rStyle w:val="Emphasis"/>
          <w:highlight w:val="cyan"/>
        </w:rPr>
        <w:t>industry</w:t>
      </w:r>
      <w:r w:rsidRPr="00A52F3B">
        <w:rPr>
          <w:rStyle w:val="StyleUnderline"/>
        </w:rPr>
        <w:t>. And while</w:t>
      </w:r>
      <w:r w:rsidRPr="00A52F3B">
        <w:rPr>
          <w:sz w:val="16"/>
        </w:rPr>
        <w:t xml:space="preserve"> </w:t>
      </w:r>
      <w:r w:rsidRPr="00426C97">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426C97">
        <w:rPr>
          <w:rStyle w:val="Emphasis"/>
          <w:highlight w:val="cyan"/>
        </w:rPr>
        <w:t>in office</w:t>
      </w:r>
      <w:r w:rsidRPr="00A52F3B">
        <w:rPr>
          <w:sz w:val="16"/>
        </w:rPr>
        <w:t xml:space="preserve"> </w:t>
      </w:r>
      <w:r w:rsidRPr="00A52F3B">
        <w:rPr>
          <w:rStyle w:val="StyleUnderline"/>
        </w:rPr>
        <w:t xml:space="preserve">he </w:t>
      </w:r>
      <w:r w:rsidRPr="00426C97">
        <w:rPr>
          <w:rStyle w:val="StyleUnderline"/>
          <w:highlight w:val="cyan"/>
        </w:rPr>
        <w:t>sided with</w:t>
      </w:r>
      <w:r w:rsidRPr="00426C97">
        <w:rPr>
          <w:sz w:val="16"/>
          <w:highlight w:val="cyan"/>
        </w:rPr>
        <w:t xml:space="preserve"> </w:t>
      </w:r>
      <w:r w:rsidRPr="00426C97">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291E1F8" w14:textId="77777777" w:rsidR="00B01663" w:rsidRPr="00A52F3B" w:rsidRDefault="00B01663" w:rsidP="00B01663">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7196CE6B" w14:textId="77777777" w:rsidR="00B01663" w:rsidRPr="00A52F3B" w:rsidRDefault="00B01663" w:rsidP="00B01663">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4179CB38" w14:textId="77777777" w:rsidR="00B01663" w:rsidRPr="00A52F3B" w:rsidRDefault="00B01663" w:rsidP="00B01663">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7875EFFE" w14:textId="77777777" w:rsidR="00B01663" w:rsidRPr="00A52F3B" w:rsidRDefault="00B01663" w:rsidP="00B01663">
      <w:pPr>
        <w:rPr>
          <w:sz w:val="16"/>
        </w:rPr>
      </w:pPr>
      <w:r w:rsidRPr="00A52F3B">
        <w:rPr>
          <w:sz w:val="16"/>
        </w:rPr>
        <w:t>The Missouri senator would prefer if the president listened to him and helped get his latest pro-labor legislation into law. So would the Teamsters who support the new bill.</w:t>
      </w:r>
    </w:p>
    <w:p w14:paraId="5F84DC81" w14:textId="77777777" w:rsidR="00B01663" w:rsidRDefault="00B01663" w:rsidP="00B01663">
      <w:pPr>
        <w:rPr>
          <w:sz w:val="16"/>
        </w:rPr>
      </w:pPr>
      <w:r w:rsidRPr="00A52F3B">
        <w:rPr>
          <w:sz w:val="16"/>
        </w:rPr>
        <w:t>“</w:t>
      </w:r>
      <w:r w:rsidRPr="00426C97">
        <w:rPr>
          <w:rStyle w:val="StyleUnderline"/>
          <w:highlight w:val="cyan"/>
        </w:rPr>
        <w:t>Legislation</w:t>
      </w:r>
      <w:r w:rsidRPr="00267622">
        <w:rPr>
          <w:rStyle w:val="StyleUnderline"/>
        </w:rPr>
        <w:t xml:space="preserve"> gets </w:t>
      </w:r>
      <w:r w:rsidRPr="00426C97">
        <w:rPr>
          <w:rStyle w:val="StyleUnderline"/>
          <w:highlight w:val="cyan"/>
        </w:rPr>
        <w:t>put forward</w:t>
      </w:r>
      <w:r w:rsidRPr="00267622">
        <w:rPr>
          <w:rStyle w:val="StyleUnderline"/>
        </w:rPr>
        <w:t>, oftentimes</w:t>
      </w:r>
      <w:r w:rsidRPr="00A52F3B">
        <w:rPr>
          <w:rStyle w:val="StyleUnderline"/>
        </w:rPr>
        <w:t xml:space="preserve">, </w:t>
      </w:r>
      <w:r w:rsidRPr="00426C97">
        <w:rPr>
          <w:rStyle w:val="StyleUnderline"/>
          <w:highlight w:val="cyan"/>
        </w:rPr>
        <w:t>as a</w:t>
      </w:r>
      <w:r w:rsidRPr="009A3EF1">
        <w:rPr>
          <w:rStyle w:val="StyleUnderline"/>
        </w:rPr>
        <w:t xml:space="preserve"> </w:t>
      </w:r>
      <w:r w:rsidRPr="009A3EF1">
        <w:rPr>
          <w:rStyle w:val="Emphasis"/>
        </w:rPr>
        <w:t xml:space="preserve">political </w:t>
      </w:r>
      <w:r w:rsidRPr="00426C97">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426C97">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426C97">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070C3D2C" w14:textId="77777777" w:rsidR="00B01663" w:rsidRPr="00994C3C" w:rsidRDefault="00B01663" w:rsidP="00B01663">
      <w:pPr>
        <w:pStyle w:val="Heading4"/>
      </w:pPr>
      <w:r>
        <w:t xml:space="preserve">Dems will take advantage of the opportunity now by pivoting to post-neoliberalism---but the plan means Republicans beat them to the punch, which locks in a generation of GOP dominance. </w:t>
      </w:r>
    </w:p>
    <w:p w14:paraId="7B938192" w14:textId="77777777" w:rsidR="00B01663" w:rsidRDefault="00B01663" w:rsidP="00B01663">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64DEADE8" w14:textId="77777777" w:rsidR="00B01663" w:rsidRPr="00AD55E9" w:rsidRDefault="00B01663" w:rsidP="00B01663">
      <w:pPr>
        <w:rPr>
          <w:sz w:val="16"/>
        </w:rPr>
      </w:pPr>
      <w:r w:rsidRPr="00AD55E9">
        <w:rPr>
          <w:sz w:val="16"/>
        </w:rPr>
        <w:t xml:space="preserve">Is This How </w:t>
      </w:r>
      <w:r w:rsidRPr="00426C97">
        <w:rPr>
          <w:rStyle w:val="Emphasis"/>
          <w:highlight w:val="cyan"/>
        </w:rPr>
        <w:t>Dem</w:t>
      </w:r>
      <w:r w:rsidRPr="00AD55E9">
        <w:rPr>
          <w:rStyle w:val="StyleUnderline"/>
        </w:rPr>
        <w:t>ocrats</w:t>
      </w:r>
      <w:r w:rsidRPr="00AD55E9">
        <w:rPr>
          <w:sz w:val="16"/>
        </w:rPr>
        <w:t xml:space="preserve"> Win Back the Working Class?</w:t>
      </w:r>
    </w:p>
    <w:p w14:paraId="4DC27E76" w14:textId="77777777" w:rsidR="00B01663" w:rsidRPr="00AD55E9" w:rsidRDefault="00B01663" w:rsidP="00B01663">
      <w:pPr>
        <w:rPr>
          <w:sz w:val="16"/>
        </w:rPr>
      </w:pPr>
      <w:r w:rsidRPr="00AD55E9">
        <w:rPr>
          <w:rStyle w:val="StyleUnderline"/>
        </w:rPr>
        <w:t xml:space="preserve">Embracing </w:t>
      </w:r>
      <w:r w:rsidRPr="00426C97">
        <w:rPr>
          <w:rStyle w:val="Emphasis"/>
          <w:highlight w:val="cyan"/>
        </w:rPr>
        <w:t>populism</w:t>
      </w:r>
      <w:r w:rsidRPr="00426C97">
        <w:rPr>
          <w:rStyle w:val="StyleUnderline"/>
          <w:highlight w:val="cyan"/>
        </w:rPr>
        <w:t xml:space="preserve"> could</w:t>
      </w:r>
      <w:r w:rsidRPr="00AD55E9">
        <w:rPr>
          <w:sz w:val="16"/>
        </w:rPr>
        <w:t xml:space="preserve"> help the party </w:t>
      </w:r>
      <w:r w:rsidRPr="00426C97">
        <w:rPr>
          <w:rStyle w:val="StyleUnderline"/>
          <w:highlight w:val="cyan"/>
        </w:rPr>
        <w:t xml:space="preserve">build a </w:t>
      </w:r>
      <w:r w:rsidRPr="00426C97">
        <w:rPr>
          <w:rStyle w:val="Emphasis"/>
          <w:highlight w:val="cyan"/>
        </w:rPr>
        <w:t>lasting</w:t>
      </w:r>
      <w:r w:rsidRPr="00AD55E9">
        <w:rPr>
          <w:rStyle w:val="StyleUnderline"/>
        </w:rPr>
        <w:t xml:space="preserve"> political </w:t>
      </w:r>
      <w:r w:rsidRPr="00426C97">
        <w:rPr>
          <w:rStyle w:val="Emphasis"/>
          <w:highlight w:val="cyan"/>
        </w:rPr>
        <w:t>coalition</w:t>
      </w:r>
      <w:r w:rsidRPr="00426C97">
        <w:rPr>
          <w:rStyle w:val="StyleUnderline"/>
          <w:highlight w:val="cyan"/>
        </w:rPr>
        <w:t>—</w:t>
      </w:r>
      <w:r w:rsidRPr="00426C97">
        <w:rPr>
          <w:rStyle w:val="Emphasis"/>
          <w:highlight w:val="cyan"/>
        </w:rPr>
        <w:t>if</w:t>
      </w:r>
      <w:r w:rsidRPr="00AD55E9">
        <w:rPr>
          <w:rStyle w:val="Emphasis"/>
        </w:rPr>
        <w:t xml:space="preserve"> the </w:t>
      </w:r>
      <w:r w:rsidRPr="00426C97">
        <w:rPr>
          <w:rStyle w:val="Emphasis"/>
          <w:highlight w:val="cyan"/>
        </w:rPr>
        <w:t>Republicans don’t do it first</w:t>
      </w:r>
      <w:r w:rsidRPr="00AD55E9">
        <w:rPr>
          <w:sz w:val="16"/>
        </w:rPr>
        <w:t>.</w:t>
      </w:r>
    </w:p>
    <w:p w14:paraId="397A6543" w14:textId="77777777" w:rsidR="00B01663" w:rsidRPr="00A01585" w:rsidRDefault="00B01663" w:rsidP="00B01663">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426C97">
        <w:rPr>
          <w:rStyle w:val="StyleUnderline"/>
          <w:highlight w:val="cyan"/>
        </w:rPr>
        <w:t>there’s a</w:t>
      </w:r>
      <w:r w:rsidRPr="00426C97">
        <w:rPr>
          <w:sz w:val="16"/>
          <w:highlight w:val="cyan"/>
        </w:rPr>
        <w:t xml:space="preserve"> </w:t>
      </w:r>
      <w:r w:rsidRPr="00426C97">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278B8080" w14:textId="77777777" w:rsidR="00B01663" w:rsidRPr="00A01585" w:rsidRDefault="00B01663" w:rsidP="00B01663">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2DCD7B14" w14:textId="77777777" w:rsidR="00B01663" w:rsidRPr="00AD55E9" w:rsidRDefault="00B01663" w:rsidP="00B01663">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3EF77A2B" w14:textId="77777777" w:rsidR="00B01663" w:rsidRPr="00AD55E9" w:rsidRDefault="00B01663" w:rsidP="00B01663">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426C97">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426C97">
        <w:rPr>
          <w:rStyle w:val="StyleUnderline"/>
          <w:highlight w:val="cyan"/>
        </w:rPr>
        <w:t>the</w:t>
      </w:r>
      <w:r w:rsidRPr="00AD55E9">
        <w:rPr>
          <w:sz w:val="16"/>
        </w:rPr>
        <w:t xml:space="preserve"> </w:t>
      </w:r>
      <w:r w:rsidRPr="00AD55E9">
        <w:rPr>
          <w:rStyle w:val="Emphasis"/>
        </w:rPr>
        <w:t xml:space="preserve">left and </w:t>
      </w:r>
      <w:r w:rsidRPr="00426C97">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426C97">
        <w:rPr>
          <w:rStyle w:val="StyleUnderline"/>
          <w:highlight w:val="cyan"/>
        </w:rPr>
        <w:t>must contend with</w:t>
      </w:r>
      <w:r w:rsidRPr="00AD55E9">
        <w:rPr>
          <w:sz w:val="16"/>
        </w:rPr>
        <w:t xml:space="preserve"> substantial </w:t>
      </w:r>
      <w:r w:rsidRPr="00426C97">
        <w:rPr>
          <w:rStyle w:val="Emphasis"/>
          <w:highlight w:val="cyan"/>
        </w:rPr>
        <w:t>libertarian cliques</w:t>
      </w:r>
      <w:r w:rsidRPr="00426C97">
        <w:rPr>
          <w:rStyle w:val="StyleUnderline"/>
          <w:highlight w:val="cyan"/>
        </w:rPr>
        <w:t xml:space="preserve">. But whichever party </w:t>
      </w:r>
      <w:r w:rsidRPr="00426C97">
        <w:rPr>
          <w:rStyle w:val="Emphasis"/>
          <w:highlight w:val="cyan"/>
        </w:rPr>
        <w:t>figures out</w:t>
      </w:r>
      <w:r w:rsidRPr="00AD55E9">
        <w:rPr>
          <w:sz w:val="16"/>
        </w:rPr>
        <w:t xml:space="preserve"> how to advance </w:t>
      </w:r>
      <w:r w:rsidRPr="00426C97">
        <w:rPr>
          <w:rStyle w:val="StyleUnderline"/>
          <w:highlight w:val="cyan"/>
        </w:rPr>
        <w:t>a</w:t>
      </w:r>
      <w:r w:rsidRPr="00AD55E9">
        <w:rPr>
          <w:sz w:val="16"/>
        </w:rPr>
        <w:t xml:space="preserve"> meaningful </w:t>
      </w:r>
      <w:r w:rsidRPr="00426C97">
        <w:rPr>
          <w:rStyle w:val="Emphasis"/>
          <w:highlight w:val="cyan"/>
        </w:rPr>
        <w:t>post-neoliberal platform</w:t>
      </w:r>
      <w:r w:rsidRPr="00426C97">
        <w:rPr>
          <w:rStyle w:val="StyleUnderline"/>
          <w:highlight w:val="cyan"/>
        </w:rPr>
        <w:t xml:space="preserve"> could unlock a</w:t>
      </w:r>
      <w:r w:rsidRPr="00426C97">
        <w:rPr>
          <w:sz w:val="16"/>
          <w:highlight w:val="cyan"/>
        </w:rPr>
        <w:t xml:space="preserve"> </w:t>
      </w:r>
      <w:r w:rsidRPr="00426C97">
        <w:rPr>
          <w:rStyle w:val="Emphasis"/>
          <w:highlight w:val="cyan"/>
        </w:rPr>
        <w:t>winning and durable</w:t>
      </w:r>
      <w:r w:rsidRPr="00267622">
        <w:rPr>
          <w:rStyle w:val="Emphasis"/>
        </w:rPr>
        <w:t xml:space="preserve"> political </w:t>
      </w:r>
      <w:r w:rsidRPr="00426C97">
        <w:rPr>
          <w:rStyle w:val="Emphasis"/>
          <w:highlight w:val="cyan"/>
        </w:rPr>
        <w:t>coalition</w:t>
      </w:r>
      <w:r w:rsidRPr="00AD55E9">
        <w:rPr>
          <w:sz w:val="16"/>
        </w:rPr>
        <w:t>.</w:t>
      </w:r>
    </w:p>
    <w:p w14:paraId="37169D89" w14:textId="77777777" w:rsidR="00B01663" w:rsidRPr="00AD55E9" w:rsidRDefault="00B01663" w:rsidP="00B01663">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79A66968" w14:textId="77777777" w:rsidR="00B01663" w:rsidRPr="00AD55E9" w:rsidRDefault="00B01663" w:rsidP="00B01663">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426C97">
        <w:rPr>
          <w:rStyle w:val="StyleUnderline"/>
          <w:highlight w:val="cyan"/>
        </w:rPr>
        <w:t>an</w:t>
      </w:r>
      <w:r w:rsidRPr="00426C97">
        <w:rPr>
          <w:sz w:val="16"/>
          <w:highlight w:val="cyan"/>
        </w:rPr>
        <w:t xml:space="preserve"> </w:t>
      </w:r>
      <w:r w:rsidRPr="00426C97">
        <w:rPr>
          <w:rStyle w:val="Emphasis"/>
          <w:highlight w:val="cyan"/>
        </w:rPr>
        <w:t>arms race</w:t>
      </w:r>
      <w:r w:rsidRPr="00426C97">
        <w:rPr>
          <w:sz w:val="16"/>
          <w:highlight w:val="cyan"/>
        </w:rPr>
        <w:t xml:space="preserve"> </w:t>
      </w:r>
      <w:r w:rsidRPr="00426C97">
        <w:rPr>
          <w:rStyle w:val="StyleUnderline"/>
          <w:highlight w:val="cyan"/>
        </w:rPr>
        <w:t>to</w:t>
      </w:r>
      <w:r w:rsidRPr="00426C97">
        <w:rPr>
          <w:sz w:val="16"/>
          <w:highlight w:val="cyan"/>
        </w:rPr>
        <w:t xml:space="preserve"> </w:t>
      </w:r>
      <w:r w:rsidRPr="00426C97">
        <w:rPr>
          <w:rStyle w:val="Emphasis"/>
          <w:highlight w:val="cyan"/>
        </w:rPr>
        <w:t>capture</w:t>
      </w:r>
      <w:r w:rsidRPr="00AD55E9">
        <w:rPr>
          <w:sz w:val="16"/>
        </w:rPr>
        <w:t xml:space="preserve"> what the senator called, in a 2022 essay for The New Republic, </w:t>
      </w:r>
      <w:r w:rsidRPr="00426C97">
        <w:rPr>
          <w:rStyle w:val="StyleUnderline"/>
          <w:highlight w:val="cyan"/>
        </w:rPr>
        <w:t>the</w:t>
      </w:r>
      <w:r w:rsidRPr="00AD55E9">
        <w:rPr>
          <w:sz w:val="16"/>
        </w:rPr>
        <w:t xml:space="preserve"> “</w:t>
      </w:r>
      <w:r w:rsidRPr="00AD55E9">
        <w:rPr>
          <w:rStyle w:val="Emphasis"/>
        </w:rPr>
        <w:t xml:space="preserve">silent </w:t>
      </w:r>
      <w:r w:rsidRPr="00426C97">
        <w:rPr>
          <w:rStyle w:val="Emphasis"/>
          <w:highlight w:val="cyan"/>
        </w:rPr>
        <w:t>majority</w:t>
      </w:r>
      <w:r w:rsidRPr="00AD55E9">
        <w:rPr>
          <w:rStyle w:val="Emphasis"/>
        </w:rPr>
        <w:t xml:space="preserve"> of Americans</w:t>
      </w:r>
      <w:r w:rsidRPr="00AD55E9">
        <w:rPr>
          <w:sz w:val="16"/>
        </w:rPr>
        <w:t xml:space="preserve"> </w:t>
      </w:r>
      <w:r w:rsidRPr="00426C97">
        <w:rPr>
          <w:rStyle w:val="StyleUnderline"/>
          <w:highlight w:val="cyan"/>
        </w:rPr>
        <w:t xml:space="preserve">who </w:t>
      </w:r>
      <w:r w:rsidRPr="00426C97">
        <w:rPr>
          <w:rStyle w:val="Emphasis"/>
          <w:highlight w:val="cyan"/>
        </w:rPr>
        <w:t>want</w:t>
      </w:r>
      <w:r w:rsidRPr="00AD55E9">
        <w:rPr>
          <w:sz w:val="16"/>
        </w:rPr>
        <w:t xml:space="preserve"> more economic control, more social connection, and </w:t>
      </w:r>
      <w:r w:rsidRPr="00AD55E9">
        <w:rPr>
          <w:rStyle w:val="Emphasis"/>
        </w:rPr>
        <w:t xml:space="preserve">more </w:t>
      </w:r>
      <w:r w:rsidRPr="00426C97">
        <w:rPr>
          <w:rStyle w:val="Emphasis"/>
          <w:highlight w:val="cyan"/>
        </w:rPr>
        <w:t>moral markets</w:t>
      </w:r>
      <w:r w:rsidRPr="00AD55E9">
        <w:rPr>
          <w:sz w:val="16"/>
        </w:rPr>
        <w:t>.”</w:t>
      </w:r>
    </w:p>
    <w:p w14:paraId="0026B66B" w14:textId="77777777" w:rsidR="00B01663" w:rsidRPr="00AD55E9" w:rsidRDefault="00B01663" w:rsidP="00B01663">
      <w:pPr>
        <w:rPr>
          <w:sz w:val="16"/>
        </w:rPr>
      </w:pPr>
      <w:r w:rsidRPr="00AD55E9">
        <w:rPr>
          <w:sz w:val="16"/>
        </w:rPr>
        <w:t xml:space="preserve">It is a race that some worry the Republicans are winning. </w:t>
      </w:r>
      <w:r w:rsidRPr="00AD55E9">
        <w:rPr>
          <w:rStyle w:val="StyleUnderline"/>
        </w:rPr>
        <w:t xml:space="preserve">Although </w:t>
      </w:r>
      <w:r w:rsidRPr="00426C97">
        <w:rPr>
          <w:rStyle w:val="StyleUnderline"/>
          <w:highlight w:val="cyan"/>
        </w:rPr>
        <w:t>few</w:t>
      </w:r>
      <w:r w:rsidRPr="00AD55E9">
        <w:rPr>
          <w:rStyle w:val="StyleUnderline"/>
        </w:rPr>
        <w:t xml:space="preserve"> on the populist right </w:t>
      </w:r>
      <w:r w:rsidRPr="00426C97">
        <w:rPr>
          <w:rStyle w:val="StyleUnderline"/>
          <w:highlight w:val="cyan"/>
        </w:rPr>
        <w:t>view Trump as</w:t>
      </w:r>
      <w:r w:rsidRPr="00AD55E9">
        <w:rPr>
          <w:sz w:val="16"/>
        </w:rPr>
        <w:t xml:space="preserve"> the </w:t>
      </w:r>
      <w:r w:rsidRPr="00426C97">
        <w:rPr>
          <w:rStyle w:val="Emphasis"/>
          <w:highlight w:val="cyan"/>
        </w:rPr>
        <w:t>genuine</w:t>
      </w:r>
      <w:r w:rsidRPr="00AD55E9">
        <w:rPr>
          <w:sz w:val="16"/>
        </w:rPr>
        <w:t xml:space="preserve"> article—they tend to politely describe the president-elect as a “transitional figure”—</w:t>
      </w:r>
      <w:r w:rsidRPr="00426C97">
        <w:rPr>
          <w:rStyle w:val="StyleUnderline"/>
          <w:highlight w:val="cyan"/>
        </w:rPr>
        <w:t>he</w:t>
      </w:r>
      <w:r w:rsidRPr="00AD55E9">
        <w:rPr>
          <w:rStyle w:val="StyleUnderline"/>
        </w:rPr>
        <w:t xml:space="preserve"> has </w:t>
      </w:r>
      <w:r w:rsidRPr="00426C97">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426C97">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426C97">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426C97">
        <w:rPr>
          <w:rStyle w:val="StyleUnderline"/>
          <w:highlight w:val="cyan"/>
        </w:rPr>
        <w:t>will</w:t>
      </w:r>
      <w:r w:rsidRPr="00AD55E9">
        <w:rPr>
          <w:rStyle w:val="StyleUnderline"/>
        </w:rPr>
        <w:t xml:space="preserve"> likely</w:t>
      </w:r>
      <w:r w:rsidRPr="00AD55E9">
        <w:rPr>
          <w:sz w:val="16"/>
        </w:rPr>
        <w:t xml:space="preserve"> </w:t>
      </w:r>
      <w:r w:rsidRPr="00426C97">
        <w:rPr>
          <w:rStyle w:val="Emphasis"/>
          <w:highlight w:val="cyan"/>
        </w:rPr>
        <w:t>squander</w:t>
      </w:r>
      <w:r w:rsidRPr="00426C97">
        <w:rPr>
          <w:sz w:val="16"/>
          <w:highlight w:val="cyan"/>
        </w:rPr>
        <w:t xml:space="preserve"> </w:t>
      </w:r>
      <w:r w:rsidRPr="00426C97">
        <w:rPr>
          <w:rStyle w:val="StyleUnderline"/>
          <w:highlight w:val="cyan"/>
        </w:rPr>
        <w:t>his</w:t>
      </w:r>
      <w:r w:rsidRPr="00AD55E9">
        <w:rPr>
          <w:rStyle w:val="StyleUnderline"/>
        </w:rPr>
        <w:t xml:space="preserve"> populist </w:t>
      </w:r>
      <w:r w:rsidRPr="00426C97">
        <w:rPr>
          <w:rStyle w:val="Emphasis"/>
          <w:highlight w:val="cyan"/>
        </w:rPr>
        <w:t>goodwill</w:t>
      </w:r>
      <w:r w:rsidRPr="00426C97">
        <w:rPr>
          <w:sz w:val="16"/>
          <w:highlight w:val="cyan"/>
        </w:rPr>
        <w:t xml:space="preserve"> </w:t>
      </w:r>
      <w:r w:rsidRPr="00426C97">
        <w:rPr>
          <w:rStyle w:val="StyleUnderline"/>
          <w:highlight w:val="cyan"/>
        </w:rPr>
        <w:t>with</w:t>
      </w:r>
      <w:r w:rsidRPr="00AD55E9">
        <w:rPr>
          <w:sz w:val="16"/>
        </w:rPr>
        <w:t xml:space="preserve"> tax cuts for billionaires and </w:t>
      </w:r>
      <w:r w:rsidRPr="00426C97">
        <w:rPr>
          <w:rStyle w:val="Emphasis"/>
          <w:highlight w:val="cyan"/>
        </w:rPr>
        <w:t>other</w:t>
      </w:r>
      <w:r w:rsidRPr="00426C97">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6830CF41" w14:textId="77777777" w:rsidR="00B01663" w:rsidRPr="00A01585" w:rsidRDefault="00B01663" w:rsidP="00B01663">
      <w:pPr>
        <w:rPr>
          <w:sz w:val="16"/>
        </w:rPr>
      </w:pPr>
      <w:r w:rsidRPr="00426C97">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426C97">
        <w:rPr>
          <w:rStyle w:val="StyleUnderline"/>
          <w:highlight w:val="cyan"/>
        </w:rPr>
        <w:t>produce an</w:t>
      </w:r>
      <w:r w:rsidRPr="00426C97">
        <w:rPr>
          <w:sz w:val="16"/>
          <w:highlight w:val="cyan"/>
        </w:rPr>
        <w:t xml:space="preserve"> </w:t>
      </w:r>
      <w:r w:rsidRPr="00426C97">
        <w:rPr>
          <w:rStyle w:val="Emphasis"/>
          <w:highlight w:val="cyan"/>
        </w:rPr>
        <w:t>opening</w:t>
      </w:r>
      <w:r w:rsidRPr="00426C97">
        <w:rPr>
          <w:sz w:val="16"/>
          <w:highlight w:val="cyan"/>
        </w:rPr>
        <w:t xml:space="preserve"> </w:t>
      </w:r>
      <w:r w:rsidRPr="00426C97">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338BED26" w14:textId="77777777" w:rsidR="00B01663" w:rsidRPr="00A01585" w:rsidRDefault="00B01663" w:rsidP="00B01663">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1A158853" w14:textId="77777777" w:rsidR="00B01663" w:rsidRPr="00A01585" w:rsidRDefault="00B01663" w:rsidP="00B01663">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471B9080" w14:textId="77777777" w:rsidR="00B01663" w:rsidRPr="00A01585" w:rsidRDefault="00B01663" w:rsidP="00B01663">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078348C2" w14:textId="77777777" w:rsidR="00B01663" w:rsidRPr="00A01585" w:rsidRDefault="00B01663" w:rsidP="00B01663">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28AEE2D" w14:textId="77777777" w:rsidR="00B01663" w:rsidRPr="00AD55E9" w:rsidRDefault="00B01663" w:rsidP="00B01663">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426C97">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426C97">
        <w:rPr>
          <w:rStyle w:val="StyleUnderline"/>
          <w:highlight w:val="cyan"/>
        </w:rPr>
        <w:t>through</w:t>
      </w:r>
      <w:r w:rsidRPr="00426C97">
        <w:rPr>
          <w:sz w:val="16"/>
          <w:highlight w:val="cyan"/>
        </w:rPr>
        <w:t xml:space="preserve"> </w:t>
      </w:r>
      <w:r w:rsidRPr="00426C97">
        <w:rPr>
          <w:rStyle w:val="Emphasis"/>
          <w:highlight w:val="cyan"/>
        </w:rPr>
        <w:t>unions</w:t>
      </w:r>
      <w:r w:rsidRPr="00426C97">
        <w:rPr>
          <w:sz w:val="16"/>
          <w:highlight w:val="cyan"/>
        </w:rPr>
        <w:t xml:space="preserve"> </w:t>
      </w:r>
      <w:r w:rsidRPr="00426C97">
        <w:rPr>
          <w:rStyle w:val="StyleUnderline"/>
          <w:highlight w:val="cyan"/>
        </w:rPr>
        <w:t>and</w:t>
      </w:r>
      <w:r w:rsidRPr="00426C97">
        <w:rPr>
          <w:sz w:val="16"/>
          <w:highlight w:val="cyan"/>
        </w:rPr>
        <w:t xml:space="preserve"> </w:t>
      </w:r>
      <w:r w:rsidRPr="00426C97">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426C97">
        <w:rPr>
          <w:rStyle w:val="Emphasis"/>
          <w:highlight w:val="cyan"/>
        </w:rPr>
        <w:t>restoring dignity</w:t>
      </w:r>
      <w:r w:rsidRPr="00426C97">
        <w:rPr>
          <w:sz w:val="16"/>
          <w:highlight w:val="cyan"/>
        </w:rPr>
        <w:t xml:space="preserve"> </w:t>
      </w:r>
      <w:r w:rsidRPr="00426C97">
        <w:rPr>
          <w:rStyle w:val="StyleUnderline"/>
          <w:highlight w:val="cyan"/>
        </w:rPr>
        <w:t>and</w:t>
      </w:r>
      <w:r w:rsidRPr="00AD55E9">
        <w:rPr>
          <w:rStyle w:val="StyleUnderline"/>
        </w:rPr>
        <w:t xml:space="preserve"> revitalizing</w:t>
      </w:r>
      <w:r w:rsidRPr="00AD55E9">
        <w:rPr>
          <w:sz w:val="16"/>
        </w:rPr>
        <w:t xml:space="preserve"> </w:t>
      </w:r>
      <w:r w:rsidRPr="00426C97">
        <w:rPr>
          <w:rStyle w:val="Emphasis"/>
          <w:highlight w:val="cyan"/>
        </w:rPr>
        <w:t>labor-based</w:t>
      </w:r>
      <w:r w:rsidRPr="00AD55E9">
        <w:rPr>
          <w:rStyle w:val="Emphasis"/>
        </w:rPr>
        <w:t xml:space="preserve"> forms of </w:t>
      </w:r>
      <w:r w:rsidRPr="00426C97">
        <w:rPr>
          <w:rStyle w:val="Emphasis"/>
          <w:highlight w:val="cyan"/>
        </w:rPr>
        <w:t>community</w:t>
      </w:r>
      <w:r w:rsidRPr="00AD55E9">
        <w:rPr>
          <w:sz w:val="16"/>
        </w:rPr>
        <w:t>.</w:t>
      </w:r>
    </w:p>
    <w:p w14:paraId="36E01AED" w14:textId="77777777" w:rsidR="00B01663" w:rsidRPr="00AD55E9" w:rsidRDefault="00B01663" w:rsidP="00B01663">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4E75C320" w14:textId="77777777" w:rsidR="00B01663" w:rsidRPr="00AD55E9" w:rsidRDefault="00B01663" w:rsidP="00B01663">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16CB71FA" w14:textId="77777777" w:rsidR="00B01663" w:rsidRPr="00AD55E9" w:rsidRDefault="00B01663" w:rsidP="00B01663">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15E04503" w14:textId="77777777" w:rsidR="00B01663" w:rsidRPr="00AD55E9" w:rsidRDefault="00B01663" w:rsidP="00B01663">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57C4389D" w14:textId="77777777" w:rsidR="00B01663" w:rsidRPr="00AD55E9" w:rsidRDefault="00B01663" w:rsidP="00B01663">
      <w:pPr>
        <w:rPr>
          <w:sz w:val="16"/>
        </w:rPr>
      </w:pPr>
      <w:r w:rsidRPr="00AD55E9">
        <w:rPr>
          <w:sz w:val="16"/>
        </w:rPr>
        <w:t xml:space="preserve">Teixeira and Judis flagged a third topic, gender identity, where </w:t>
      </w:r>
      <w:r w:rsidRPr="00426C97">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1DBCC58A" w14:textId="77777777" w:rsidR="00B01663" w:rsidRPr="00AD55E9" w:rsidRDefault="00B01663" w:rsidP="00B01663">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DF30530" w14:textId="77777777" w:rsidR="00B01663" w:rsidRPr="00AD55E9" w:rsidRDefault="00B01663" w:rsidP="00B01663">
      <w:pPr>
        <w:rPr>
          <w:sz w:val="16"/>
        </w:rPr>
      </w:pPr>
      <w:r w:rsidRPr="00AD55E9">
        <w:rPr>
          <w:sz w:val="16"/>
        </w:rPr>
        <w:t xml:space="preserve">“The </w:t>
      </w:r>
      <w:r w:rsidRPr="00426C97">
        <w:rPr>
          <w:rStyle w:val="Emphasis"/>
          <w:highlight w:val="cyan"/>
        </w:rPr>
        <w:t>debate</w:t>
      </w:r>
      <w:r w:rsidRPr="00426C97">
        <w:rPr>
          <w:rStyle w:val="StyleUnderline"/>
          <w:highlight w:val="cyan"/>
        </w:rPr>
        <w:t xml:space="preserve"> is</w:t>
      </w:r>
      <w:r w:rsidRPr="00426C97">
        <w:rPr>
          <w:sz w:val="16"/>
          <w:highlight w:val="cyan"/>
        </w:rPr>
        <w:t xml:space="preserve"> </w:t>
      </w:r>
      <w:r w:rsidRPr="00426C97">
        <w:rPr>
          <w:rStyle w:val="Emphasis"/>
          <w:highlight w:val="cyan"/>
        </w:rPr>
        <w:t>still</w:t>
      </w:r>
      <w:r w:rsidRPr="00A01585">
        <w:rPr>
          <w:rStyle w:val="StyleUnderline"/>
        </w:rPr>
        <w:t xml:space="preserve"> a</w:t>
      </w:r>
      <w:r w:rsidRPr="00426C97">
        <w:rPr>
          <w:rStyle w:val="Emphasis"/>
          <w:highlight w:val="cyan"/>
        </w:rPr>
        <w:t>live</w:t>
      </w:r>
      <w:r w:rsidRPr="00AD55E9">
        <w:rPr>
          <w:sz w:val="16"/>
        </w:rPr>
        <w:t xml:space="preserve"> inside our party. </w:t>
      </w:r>
      <w:r w:rsidRPr="00426C97">
        <w:rPr>
          <w:rStyle w:val="StyleUnderline"/>
          <w:highlight w:val="cyan"/>
        </w:rPr>
        <w:t>But</w:t>
      </w:r>
      <w:r w:rsidRPr="00AD55E9">
        <w:rPr>
          <w:rStyle w:val="StyleUnderline"/>
        </w:rPr>
        <w:t xml:space="preserve"> the </w:t>
      </w:r>
      <w:r w:rsidRPr="00426C97">
        <w:rPr>
          <w:rStyle w:val="Emphasis"/>
          <w:highlight w:val="cyan"/>
        </w:rPr>
        <w:t>post-neolib</w:t>
      </w:r>
      <w:r w:rsidRPr="00A01585">
        <w:rPr>
          <w:rStyle w:val="StyleUnderline"/>
        </w:rPr>
        <w:t>eral</w:t>
      </w:r>
      <w:r w:rsidRPr="00426C97">
        <w:rPr>
          <w:rStyle w:val="Emphasis"/>
          <w:highlight w:val="cyan"/>
        </w:rPr>
        <w:t>s</w:t>
      </w:r>
      <w:r w:rsidRPr="00426C97">
        <w:rPr>
          <w:sz w:val="16"/>
          <w:highlight w:val="cyan"/>
        </w:rPr>
        <w:t xml:space="preserve"> </w:t>
      </w:r>
      <w:r w:rsidRPr="00426C97">
        <w:rPr>
          <w:rStyle w:val="StyleUnderline"/>
          <w:highlight w:val="cyan"/>
        </w:rPr>
        <w:t>are</w:t>
      </w:r>
      <w:r w:rsidRPr="00426C97">
        <w:rPr>
          <w:sz w:val="16"/>
          <w:highlight w:val="cyan"/>
        </w:rPr>
        <w:t xml:space="preserve"> </w:t>
      </w:r>
      <w:r w:rsidRPr="00426C97">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1F1AFC46" w14:textId="77777777" w:rsidR="00B01663" w:rsidRPr="00AD55E9" w:rsidRDefault="00B01663" w:rsidP="00B01663">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694CCA64" w14:textId="77777777" w:rsidR="00B01663" w:rsidRPr="00AD55E9" w:rsidRDefault="00B01663" w:rsidP="00B01663">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41FD4AAD" w14:textId="77777777" w:rsidR="00B01663" w:rsidRPr="00AD55E9" w:rsidRDefault="00B01663" w:rsidP="00B01663">
      <w:pPr>
        <w:rPr>
          <w:sz w:val="16"/>
        </w:rPr>
      </w:pPr>
      <w:r w:rsidRPr="00AD55E9">
        <w:rPr>
          <w:sz w:val="16"/>
        </w:rPr>
        <w:t>“</w:t>
      </w:r>
      <w:r w:rsidRPr="00426C97">
        <w:rPr>
          <w:rStyle w:val="StyleUnderline"/>
          <w:highlight w:val="cyan"/>
        </w:rPr>
        <w:t>It’s</w:t>
      </w:r>
      <w:r w:rsidRPr="00426C97">
        <w:rPr>
          <w:sz w:val="16"/>
          <w:highlight w:val="cyan"/>
        </w:rPr>
        <w:t xml:space="preserve"> </w:t>
      </w:r>
      <w:r w:rsidRPr="00426C97">
        <w:rPr>
          <w:rStyle w:val="Emphasis"/>
          <w:highlight w:val="cyan"/>
        </w:rPr>
        <w:t>not clear</w:t>
      </w:r>
      <w:r w:rsidRPr="00AD55E9">
        <w:rPr>
          <w:sz w:val="16"/>
        </w:rPr>
        <w:t xml:space="preserve"> </w:t>
      </w:r>
      <w:r w:rsidRPr="00AD55E9">
        <w:rPr>
          <w:rStyle w:val="StyleUnderline"/>
        </w:rPr>
        <w:t xml:space="preserve">that </w:t>
      </w:r>
      <w:r w:rsidRPr="00426C97">
        <w:rPr>
          <w:rStyle w:val="StyleUnderline"/>
          <w:highlight w:val="cyan"/>
        </w:rPr>
        <w:t>if we</w:t>
      </w:r>
      <w:r w:rsidRPr="00426C97">
        <w:rPr>
          <w:sz w:val="16"/>
          <w:highlight w:val="cyan"/>
        </w:rPr>
        <w:t xml:space="preserve"> </w:t>
      </w:r>
      <w:r w:rsidRPr="00426C97">
        <w:rPr>
          <w:rStyle w:val="Emphasis"/>
          <w:highlight w:val="cyan"/>
        </w:rPr>
        <w:t>blow it</w:t>
      </w:r>
      <w:r w:rsidRPr="00AD55E9">
        <w:rPr>
          <w:sz w:val="16"/>
        </w:rPr>
        <w:t xml:space="preserve"> in two or four years time that </w:t>
      </w:r>
      <w:r w:rsidRPr="00426C97">
        <w:rPr>
          <w:rStyle w:val="StyleUnderline"/>
          <w:highlight w:val="cyan"/>
        </w:rPr>
        <w:t>there’s</w:t>
      </w:r>
      <w:r w:rsidRPr="00426C97">
        <w:rPr>
          <w:sz w:val="16"/>
          <w:highlight w:val="cyan"/>
        </w:rPr>
        <w:t xml:space="preserve"> </w:t>
      </w:r>
      <w:r w:rsidRPr="00426C97">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426C97">
        <w:rPr>
          <w:rStyle w:val="StyleUnderline"/>
          <w:highlight w:val="cyan"/>
        </w:rPr>
        <w:t>the</w:t>
      </w:r>
      <w:r w:rsidRPr="00426C97">
        <w:rPr>
          <w:sz w:val="16"/>
          <w:highlight w:val="cyan"/>
        </w:rPr>
        <w:t xml:space="preserve"> </w:t>
      </w:r>
      <w:r w:rsidRPr="00426C97">
        <w:rPr>
          <w:rStyle w:val="Emphasis"/>
          <w:highlight w:val="cyan"/>
        </w:rPr>
        <w:t>prize</w:t>
      </w:r>
      <w:r w:rsidRPr="00AD55E9">
        <w:rPr>
          <w:sz w:val="16"/>
        </w:rPr>
        <w:t xml:space="preserve"> </w:t>
      </w:r>
      <w:r w:rsidRPr="00AD55E9">
        <w:rPr>
          <w:rStyle w:val="StyleUnderline"/>
        </w:rPr>
        <w:t xml:space="preserve">for such a transformation </w:t>
      </w:r>
      <w:r w:rsidRPr="00426C97">
        <w:rPr>
          <w:rStyle w:val="StyleUnderline"/>
          <w:highlight w:val="cyan"/>
        </w:rPr>
        <w:t>may prove</w:t>
      </w:r>
      <w:r w:rsidRPr="00AD55E9">
        <w:rPr>
          <w:rStyle w:val="StyleUnderline"/>
        </w:rPr>
        <w:t xml:space="preserve"> to be</w:t>
      </w:r>
      <w:r w:rsidRPr="00AD55E9">
        <w:rPr>
          <w:sz w:val="16"/>
        </w:rPr>
        <w:t xml:space="preserve"> </w:t>
      </w:r>
      <w:r w:rsidRPr="00426C97">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426C97">
        <w:rPr>
          <w:rStyle w:val="Emphasis"/>
          <w:highlight w:val="cyan"/>
        </w:rPr>
        <w:t>near-term political victory</w:t>
      </w:r>
      <w:r w:rsidRPr="00426C97">
        <w:rPr>
          <w:rStyle w:val="StyleUnderline"/>
          <w:highlight w:val="cyan"/>
        </w:rPr>
        <w:t>, but a</w:t>
      </w:r>
      <w:r w:rsidRPr="00426C97">
        <w:rPr>
          <w:sz w:val="16"/>
          <w:highlight w:val="cyan"/>
        </w:rPr>
        <w:t xml:space="preserve"> </w:t>
      </w:r>
      <w:r w:rsidRPr="00426C97">
        <w:rPr>
          <w:rStyle w:val="Emphasis"/>
          <w:highlight w:val="cyan"/>
        </w:rPr>
        <w:t>F</w:t>
      </w:r>
      <w:r w:rsidRPr="00AD55E9">
        <w:rPr>
          <w:sz w:val="16"/>
        </w:rPr>
        <w:t xml:space="preserve">ranklin </w:t>
      </w:r>
      <w:r w:rsidRPr="00426C97">
        <w:rPr>
          <w:rStyle w:val="Emphasis"/>
          <w:highlight w:val="cyan"/>
        </w:rPr>
        <w:t>D</w:t>
      </w:r>
      <w:r w:rsidRPr="00AD55E9">
        <w:rPr>
          <w:sz w:val="16"/>
        </w:rPr>
        <w:t xml:space="preserve">. </w:t>
      </w:r>
      <w:r w:rsidRPr="00426C97">
        <w:rPr>
          <w:rStyle w:val="Emphasis"/>
          <w:highlight w:val="cyan"/>
        </w:rPr>
        <w:t>R</w:t>
      </w:r>
      <w:r w:rsidRPr="00AD55E9">
        <w:rPr>
          <w:sz w:val="16"/>
        </w:rPr>
        <w:t>oosevelt</w:t>
      </w:r>
      <w:r w:rsidRPr="00426C97">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2D269B5A" w14:textId="77777777" w:rsidR="00B01663" w:rsidRPr="00A52F3B" w:rsidRDefault="00B01663" w:rsidP="00B01663">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426C97">
        <w:rPr>
          <w:rStyle w:val="StyleUnderline"/>
          <w:highlight w:val="cyan"/>
        </w:rPr>
        <w:t>Whichever party can</w:t>
      </w:r>
      <w:r w:rsidRPr="00426C97">
        <w:rPr>
          <w:sz w:val="16"/>
          <w:highlight w:val="cyan"/>
        </w:rPr>
        <w:t xml:space="preserve"> </w:t>
      </w:r>
      <w:r w:rsidRPr="00426C97">
        <w:rPr>
          <w:rStyle w:val="Emphasis"/>
          <w:highlight w:val="cyan"/>
        </w:rPr>
        <w:t>credibly combine economic populism</w:t>
      </w:r>
      <w:r w:rsidRPr="00426C97">
        <w:rPr>
          <w:sz w:val="16"/>
          <w:highlight w:val="cyan"/>
        </w:rPr>
        <w:t xml:space="preserve"> </w:t>
      </w:r>
      <w:r w:rsidRPr="00426C97">
        <w:rPr>
          <w:rStyle w:val="StyleUnderline"/>
          <w:highlight w:val="cyan"/>
        </w:rPr>
        <w:t>with</w:t>
      </w:r>
      <w:r w:rsidRPr="00426C97">
        <w:rPr>
          <w:sz w:val="16"/>
          <w:highlight w:val="cyan"/>
        </w:rPr>
        <w:t xml:space="preserve"> </w:t>
      </w:r>
      <w:r w:rsidRPr="00426C97">
        <w:rPr>
          <w:rStyle w:val="Emphasis"/>
          <w:highlight w:val="cyan"/>
        </w:rPr>
        <w:t>moderate social positions</w:t>
      </w:r>
      <w:r w:rsidRPr="00426C97">
        <w:rPr>
          <w:sz w:val="16"/>
          <w:highlight w:val="cyan"/>
        </w:rPr>
        <w:t xml:space="preserve"> </w:t>
      </w:r>
      <w:r w:rsidRPr="00426C97">
        <w:rPr>
          <w:rStyle w:val="StyleUnderline"/>
          <w:highlight w:val="cyan"/>
        </w:rPr>
        <w:t>will</w:t>
      </w:r>
      <w:r w:rsidRPr="00426C97">
        <w:rPr>
          <w:sz w:val="16"/>
          <w:highlight w:val="cyan"/>
        </w:rPr>
        <w:t xml:space="preserve"> </w:t>
      </w:r>
      <w:r w:rsidRPr="00426C97">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426C97">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3D2290A1" w14:textId="77777777" w:rsidR="00B01663" w:rsidRDefault="00B01663" w:rsidP="00B01663">
      <w:pPr>
        <w:pStyle w:val="Heading4"/>
      </w:pPr>
      <w:r>
        <w:t xml:space="preserve">GOP realignment causes extinction. </w:t>
      </w:r>
    </w:p>
    <w:p w14:paraId="72134E85" w14:textId="77777777" w:rsidR="00B01663" w:rsidRDefault="00B01663" w:rsidP="00B01663">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69B842F1" w14:textId="77777777" w:rsidR="00B01663" w:rsidRPr="00C16A1A" w:rsidRDefault="00B01663" w:rsidP="00B01663">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426C97">
        <w:rPr>
          <w:rStyle w:val="StyleUnderline"/>
          <w:highlight w:val="cyan"/>
        </w:rPr>
        <w:t>blowback</w:t>
      </w:r>
      <w:r w:rsidRPr="00C16A1A">
        <w:rPr>
          <w:sz w:val="16"/>
        </w:rPr>
        <w:t>.</w:t>
      </w:r>
    </w:p>
    <w:p w14:paraId="5CED16DA" w14:textId="77777777" w:rsidR="00B01663" w:rsidRPr="00C16A1A" w:rsidRDefault="00B01663" w:rsidP="00B01663">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426C97">
        <w:rPr>
          <w:rStyle w:val="StyleUnderline"/>
          <w:highlight w:val="cyan"/>
        </w:rPr>
        <w:t>can lead to</w:t>
      </w:r>
      <w:r w:rsidRPr="00C16A1A">
        <w:rPr>
          <w:sz w:val="16"/>
        </w:rPr>
        <w:t xml:space="preserve"> self-</w:t>
      </w:r>
      <w:r w:rsidRPr="00426C97">
        <w:rPr>
          <w:rStyle w:val="Emphasis"/>
          <w:highlight w:val="cyan"/>
        </w:rPr>
        <w:t>destruction</w:t>
      </w:r>
      <w:r w:rsidRPr="00C16A1A">
        <w:rPr>
          <w:sz w:val="16"/>
        </w:rPr>
        <w:t>.</w:t>
      </w:r>
    </w:p>
    <w:p w14:paraId="0E929A57" w14:textId="77777777" w:rsidR="00B01663" w:rsidRPr="00C16A1A" w:rsidRDefault="00B01663" w:rsidP="00B01663">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426C97">
        <w:rPr>
          <w:rStyle w:val="Emphasis"/>
          <w:highlight w:val="cyan"/>
        </w:rPr>
        <w:t>resurgence</w:t>
      </w:r>
      <w:r w:rsidRPr="00426C97">
        <w:rPr>
          <w:sz w:val="16"/>
          <w:highlight w:val="cyan"/>
        </w:rPr>
        <w:t xml:space="preserve"> </w:t>
      </w:r>
      <w:r w:rsidRPr="00426C97">
        <w:rPr>
          <w:rStyle w:val="StyleUnderline"/>
          <w:highlight w:val="cyan"/>
        </w:rPr>
        <w:t>of</w:t>
      </w:r>
      <w:r w:rsidRPr="00426C97">
        <w:rPr>
          <w:sz w:val="16"/>
          <w:highlight w:val="cyan"/>
        </w:rPr>
        <w:t xml:space="preserve"> </w:t>
      </w:r>
      <w:r w:rsidRPr="00426C97">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2937B9B9" w14:textId="77777777" w:rsidR="00B01663" w:rsidRPr="00C16A1A" w:rsidRDefault="00B01663" w:rsidP="00B01663">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426C97">
        <w:rPr>
          <w:rStyle w:val="StyleUnderline"/>
          <w:highlight w:val="cyan"/>
        </w:rPr>
        <w:t>a</w:t>
      </w:r>
      <w:r w:rsidRPr="00426C97">
        <w:rPr>
          <w:sz w:val="16"/>
          <w:highlight w:val="cyan"/>
        </w:rPr>
        <w:t xml:space="preserve"> </w:t>
      </w:r>
      <w:r w:rsidRPr="00426C97">
        <w:rPr>
          <w:rStyle w:val="Emphasis"/>
          <w:highlight w:val="cyan"/>
        </w:rPr>
        <w:t>savvier successor</w:t>
      </w:r>
      <w:r w:rsidRPr="00426C97">
        <w:rPr>
          <w:sz w:val="16"/>
          <w:highlight w:val="cyan"/>
        </w:rPr>
        <w:t xml:space="preserve"> </w:t>
      </w:r>
      <w:r w:rsidRPr="00426C97">
        <w:rPr>
          <w:rStyle w:val="StyleUnderline"/>
          <w:highlight w:val="cyan"/>
        </w:rPr>
        <w:t>who will</w:t>
      </w:r>
      <w:r w:rsidRPr="00426C97">
        <w:rPr>
          <w:sz w:val="16"/>
          <w:highlight w:val="cyan"/>
        </w:rPr>
        <w:t xml:space="preserve"> </w:t>
      </w:r>
      <w:r w:rsidRPr="00426C97">
        <w:rPr>
          <w:rStyle w:val="Emphasis"/>
          <w:highlight w:val="cyan"/>
        </w:rPr>
        <w:t>take his place</w:t>
      </w:r>
      <w:r w:rsidRPr="00C16A1A">
        <w:rPr>
          <w:sz w:val="16"/>
        </w:rPr>
        <w:t>—</w:t>
      </w:r>
      <w:r w:rsidRPr="00215980">
        <w:rPr>
          <w:rStyle w:val="StyleUnderline"/>
        </w:rPr>
        <w:t xml:space="preserve">collectively referred to </w:t>
      </w:r>
      <w:r w:rsidRPr="00426C97">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426C97">
        <w:rPr>
          <w:rStyle w:val="Emphasis"/>
          <w:highlight w:val="cyan"/>
        </w:rPr>
        <w:t>mega MAGA</w:t>
      </w:r>
      <w:r w:rsidRPr="00C16A1A">
        <w:rPr>
          <w:sz w:val="16"/>
        </w:rPr>
        <w:t xml:space="preserve">” really looks like and how it </w:t>
      </w:r>
      <w:r w:rsidRPr="00426C97">
        <w:rPr>
          <w:rStyle w:val="StyleUnderline"/>
          <w:highlight w:val="cyan"/>
        </w:rPr>
        <w:t>could</w:t>
      </w:r>
      <w:r w:rsidRPr="00426C97">
        <w:rPr>
          <w:sz w:val="16"/>
          <w:highlight w:val="cyan"/>
        </w:rPr>
        <w:t xml:space="preserve"> </w:t>
      </w:r>
      <w:r w:rsidRPr="00426C97">
        <w:rPr>
          <w:rStyle w:val="Emphasis"/>
          <w:highlight w:val="cyan"/>
        </w:rPr>
        <w:t>endanger</w:t>
      </w:r>
      <w:r w:rsidRPr="00426C97">
        <w:rPr>
          <w:sz w:val="16"/>
          <w:highlight w:val="cyan"/>
        </w:rPr>
        <w:t xml:space="preserve"> </w:t>
      </w:r>
      <w:r w:rsidRPr="00426C97">
        <w:rPr>
          <w:rStyle w:val="StyleUnderline"/>
          <w:highlight w:val="cyan"/>
        </w:rPr>
        <w:t>our</w:t>
      </w:r>
      <w:r w:rsidRPr="00426C97">
        <w:rPr>
          <w:sz w:val="16"/>
          <w:highlight w:val="cyan"/>
        </w:rPr>
        <w:t xml:space="preserve"> </w:t>
      </w:r>
      <w:r w:rsidRPr="00426C97">
        <w:rPr>
          <w:rStyle w:val="Emphasis"/>
          <w:highlight w:val="cyan"/>
        </w:rPr>
        <w:t>lives</w:t>
      </w:r>
      <w:r w:rsidRPr="00C16A1A">
        <w:rPr>
          <w:sz w:val="16"/>
        </w:rPr>
        <w:t>, our livelihoods, and our way of life.</w:t>
      </w:r>
    </w:p>
    <w:p w14:paraId="59DCB7EF" w14:textId="77777777" w:rsidR="00B01663" w:rsidRPr="00C16A1A" w:rsidRDefault="00B01663" w:rsidP="00B01663">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038941D7" w14:textId="77777777" w:rsidR="00B01663" w:rsidRPr="00C16A1A" w:rsidRDefault="00B01663" w:rsidP="00B01663">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426C97">
        <w:rPr>
          <w:rStyle w:val="Emphasis"/>
          <w:highlight w:val="cyan"/>
        </w:rPr>
        <w:t>trend</w:t>
      </w:r>
      <w:r w:rsidRPr="009A3EF1">
        <w:rPr>
          <w:rStyle w:val="Emphasis"/>
        </w:rPr>
        <w:t xml:space="preserve"> line</w:t>
      </w:r>
      <w:r w:rsidRPr="00426C97">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426C97">
        <w:rPr>
          <w:rStyle w:val="StyleUnderline"/>
          <w:highlight w:val="cyan"/>
        </w:rPr>
        <w:t>pose</w:t>
      </w:r>
      <w:r w:rsidRPr="00C16A1A">
        <w:rPr>
          <w:sz w:val="16"/>
        </w:rPr>
        <w:t xml:space="preserve"> lasting, </w:t>
      </w:r>
      <w:r w:rsidRPr="00426C97">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426C97">
        <w:rPr>
          <w:rStyle w:val="Emphasis"/>
          <w:highlight w:val="cyan"/>
        </w:rPr>
        <w:t>far-right, populist</w:t>
      </w:r>
      <w:r w:rsidRPr="009A3EF1">
        <w:rPr>
          <w:rStyle w:val="StyleUnderline"/>
        </w:rPr>
        <w:t xml:space="preserve"> goal</w:t>
      </w:r>
      <w:r w:rsidRPr="00426C97">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426C97">
        <w:rPr>
          <w:rStyle w:val="Emphasis"/>
          <w:highlight w:val="cyan"/>
        </w:rPr>
        <w:t>spread</w:t>
      </w:r>
      <w:r w:rsidRPr="00426C97">
        <w:rPr>
          <w:sz w:val="16"/>
          <w:highlight w:val="cyan"/>
        </w:rPr>
        <w:t xml:space="preserve"> </w:t>
      </w:r>
      <w:r w:rsidRPr="00426C97">
        <w:rPr>
          <w:rStyle w:val="StyleUnderline"/>
          <w:highlight w:val="cyan"/>
        </w:rPr>
        <w:t>like</w:t>
      </w:r>
      <w:r w:rsidRPr="00215980">
        <w:rPr>
          <w:rStyle w:val="StyleUnderline"/>
        </w:rPr>
        <w:t xml:space="preserve"> a </w:t>
      </w:r>
      <w:r w:rsidRPr="00426C97">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43AF8BCE" w14:textId="77777777" w:rsidR="00B01663" w:rsidRPr="00C16A1A" w:rsidRDefault="00B01663" w:rsidP="00B01663">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4093283D" w14:textId="77777777" w:rsidR="00B01663" w:rsidRPr="00C16A1A" w:rsidRDefault="00B01663" w:rsidP="00B01663">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687B9429" w14:textId="77777777" w:rsidR="00B01663" w:rsidRPr="00C16A1A" w:rsidRDefault="00B01663" w:rsidP="00B01663">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67EFC73A" w14:textId="77777777" w:rsidR="00B01663" w:rsidRPr="00C16A1A" w:rsidRDefault="00B01663" w:rsidP="00B01663">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426C97">
        <w:rPr>
          <w:rStyle w:val="Emphasis"/>
          <w:highlight w:val="cyan"/>
        </w:rPr>
        <w:t>more volatile</w:t>
      </w:r>
      <w:r w:rsidRPr="00426C97">
        <w:rPr>
          <w:sz w:val="16"/>
          <w:highlight w:val="cyan"/>
        </w:rPr>
        <w:t xml:space="preserve"> </w:t>
      </w:r>
      <w:r w:rsidRPr="00426C97">
        <w:rPr>
          <w:rStyle w:val="StyleUnderline"/>
          <w:highlight w:val="cyan"/>
        </w:rPr>
        <w:t xml:space="preserve">than its </w:t>
      </w:r>
      <w:r w:rsidRPr="00426C97">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4BAF035" w14:textId="77777777" w:rsidR="00B01663" w:rsidRPr="00C16A1A" w:rsidRDefault="00B01663" w:rsidP="00B01663">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426C97">
        <w:rPr>
          <w:rStyle w:val="Emphasis"/>
          <w:highlight w:val="cyan"/>
        </w:rPr>
        <w:t>weaponizing</w:t>
      </w:r>
      <w:r w:rsidRPr="00C16A1A">
        <w:rPr>
          <w:sz w:val="16"/>
        </w:rPr>
        <w:t xml:space="preserve"> the very same democratic </w:t>
      </w:r>
      <w:r w:rsidRPr="00426C97">
        <w:rPr>
          <w:rStyle w:val="Emphasis"/>
          <w:highlight w:val="cyan"/>
        </w:rPr>
        <w:t>institutions</w:t>
      </w:r>
      <w:r w:rsidRPr="00C16A1A">
        <w:rPr>
          <w:sz w:val="16"/>
        </w:rPr>
        <w:t xml:space="preserve"> that should serve as guardrails. As I write this, MAGA operatives are working in Washington </w:t>
      </w:r>
      <w:r w:rsidRPr="00426C97">
        <w:rPr>
          <w:rStyle w:val="StyleUnderline"/>
          <w:highlight w:val="cyan"/>
        </w:rPr>
        <w:t>to</w:t>
      </w:r>
      <w:r w:rsidRPr="00426C97">
        <w:rPr>
          <w:sz w:val="16"/>
          <w:highlight w:val="cyan"/>
        </w:rPr>
        <w:t xml:space="preserve"> </w:t>
      </w:r>
      <w:r w:rsidRPr="00426C97">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426C97">
        <w:rPr>
          <w:rStyle w:val="Emphasis"/>
          <w:highlight w:val="cyan"/>
        </w:rPr>
        <w:t>takeover</w:t>
      </w:r>
      <w:r w:rsidRPr="00C16A1A">
        <w:rPr>
          <w:sz w:val="16"/>
        </w:rPr>
        <w:t xml:space="preserve"> of the Republican Party </w:t>
      </w:r>
      <w:r w:rsidRPr="00426C97">
        <w:rPr>
          <w:rStyle w:val="StyleUnderline"/>
          <w:highlight w:val="cyan"/>
        </w:rPr>
        <w:t>into</w:t>
      </w:r>
      <w:r w:rsidRPr="00C16A1A">
        <w:rPr>
          <w:sz w:val="16"/>
        </w:rPr>
        <w:t xml:space="preserve"> </w:t>
      </w:r>
      <w:r w:rsidRPr="00215980">
        <w:rPr>
          <w:rStyle w:val="Emphasis"/>
        </w:rPr>
        <w:t xml:space="preserve">sustained, </w:t>
      </w:r>
      <w:r w:rsidRPr="00426C97">
        <w:rPr>
          <w:rStyle w:val="Emphasis"/>
          <w:highlight w:val="cyan"/>
        </w:rPr>
        <w:t>multi-decade control over</w:t>
      </w:r>
      <w:r w:rsidRPr="00C16A1A">
        <w:rPr>
          <w:sz w:val="16"/>
        </w:rPr>
        <w:t xml:space="preserve"> the levers of </w:t>
      </w:r>
      <w:r w:rsidRPr="00426C97">
        <w:rPr>
          <w:rStyle w:val="Emphasis"/>
          <w:highlight w:val="cyan"/>
        </w:rPr>
        <w:t>government</w:t>
      </w:r>
      <w:r w:rsidRPr="00C16A1A">
        <w:rPr>
          <w:sz w:val="16"/>
        </w:rPr>
        <w:t>.</w:t>
      </w:r>
    </w:p>
    <w:p w14:paraId="429E0FEC" w14:textId="77777777" w:rsidR="00B01663" w:rsidRPr="00C16A1A" w:rsidRDefault="00B01663" w:rsidP="00B01663">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44D5B583" w14:textId="77777777" w:rsidR="00B01663" w:rsidRPr="00C16A1A" w:rsidRDefault="00B01663" w:rsidP="00B01663">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55A14831" w14:textId="77777777" w:rsidR="00B01663" w:rsidRPr="00C16A1A" w:rsidRDefault="00B01663" w:rsidP="00B01663">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426C97">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275B6555" w14:textId="77777777" w:rsidR="00B01663" w:rsidRPr="00C16A1A" w:rsidRDefault="00B01663" w:rsidP="00B01663">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426C97">
        <w:rPr>
          <w:rStyle w:val="Emphasis"/>
          <w:highlight w:val="cyan"/>
        </w:rPr>
        <w:t>lit the dry underbrush of our</w:t>
      </w:r>
      <w:r w:rsidRPr="00215980">
        <w:rPr>
          <w:rStyle w:val="Emphasis"/>
        </w:rPr>
        <w:t xml:space="preserve"> fraying </w:t>
      </w:r>
      <w:r w:rsidRPr="00426C97">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784B2612" w14:textId="77777777" w:rsidR="00B01663" w:rsidRPr="00C16A1A" w:rsidRDefault="00B01663" w:rsidP="00B01663">
      <w:pPr>
        <w:rPr>
          <w:sz w:val="16"/>
        </w:rPr>
      </w:pPr>
      <w:r w:rsidRPr="00C16A1A">
        <w:rPr>
          <w:sz w:val="16"/>
        </w:rPr>
        <w:t>Democrats, reform-minded Republicans, and Independents can come together to create a symbolic “rebreak” to prevent the blaze’s spread by taking three actions.</w:t>
      </w:r>
    </w:p>
    <w:p w14:paraId="76008994" w14:textId="77777777" w:rsidR="00B01663" w:rsidRPr="00C16A1A" w:rsidRDefault="00B01663" w:rsidP="00B01663">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0DAAFB83" w14:textId="77777777" w:rsidR="00B01663" w:rsidRPr="00C16A1A" w:rsidRDefault="00B01663" w:rsidP="00B01663">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37F9718" w14:textId="77777777" w:rsidR="00B01663" w:rsidRPr="00C16A1A" w:rsidRDefault="00B01663" w:rsidP="00B01663">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00D47101" w14:textId="77777777" w:rsidR="00B01663" w:rsidRPr="00C16A1A" w:rsidRDefault="00B01663" w:rsidP="00B01663">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70FFDB72" w14:textId="77777777" w:rsidR="00B01663" w:rsidRPr="00C16A1A" w:rsidRDefault="00B01663" w:rsidP="00B01663">
      <w:pPr>
        <w:rPr>
          <w:sz w:val="16"/>
        </w:rPr>
      </w:pPr>
      <w:r w:rsidRPr="00C16A1A">
        <w:rPr>
          <w:sz w:val="16"/>
        </w:rPr>
        <w:t>In the end, I discovered that in politics, the real struggle is not us-versus-them.</w:t>
      </w:r>
    </w:p>
    <w:p w14:paraId="2292AB70" w14:textId="77777777" w:rsidR="00B01663" w:rsidRDefault="00B01663" w:rsidP="00B01663">
      <w:pPr>
        <w:rPr>
          <w:sz w:val="16"/>
        </w:rPr>
      </w:pPr>
      <w:r w:rsidRPr="00C16A1A">
        <w:rPr>
          <w:sz w:val="16"/>
        </w:rPr>
        <w:t>It is us-versus-us.</w:t>
      </w:r>
    </w:p>
    <w:p w14:paraId="6FC7B2D7" w14:textId="77777777" w:rsidR="00B01663" w:rsidRDefault="00B01663" w:rsidP="00B01663">
      <w:r>
        <w:t xml:space="preserve">[PARAGRAPH INTEGRITY PAUSES] </w:t>
      </w:r>
    </w:p>
    <w:p w14:paraId="5B24C310" w14:textId="77777777" w:rsidR="00B01663" w:rsidRPr="00075C0B" w:rsidRDefault="00B01663" w:rsidP="00B01663">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2C5C1874" w14:textId="77777777" w:rsidR="00B01663" w:rsidRPr="00C16A1A" w:rsidRDefault="00B01663" w:rsidP="00B01663">
      <w:pPr>
        <w:rPr>
          <w:sz w:val="16"/>
        </w:rPr>
      </w:pPr>
      <w:r>
        <w:t>[PARAGRAPH INTEGRITY RESUMES]</w:t>
      </w:r>
    </w:p>
    <w:p w14:paraId="6422D33C" w14:textId="77777777" w:rsidR="00B01663" w:rsidRPr="00C16A1A" w:rsidRDefault="00B01663" w:rsidP="00B01663">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270E8E5F" w14:textId="77777777" w:rsidR="00B01663" w:rsidRPr="00C16A1A" w:rsidRDefault="00B01663" w:rsidP="00B01663">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7478A9BA" w14:textId="77777777" w:rsidR="00B01663" w:rsidRPr="00C16A1A" w:rsidRDefault="00B01663" w:rsidP="00B01663">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54142EE5" w14:textId="77777777" w:rsidR="00B01663" w:rsidRPr="00C16A1A" w:rsidRDefault="00B01663" w:rsidP="00B01663">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2557D771" w14:textId="77777777" w:rsidR="00B01663" w:rsidRPr="00C16A1A" w:rsidRDefault="00B01663" w:rsidP="00B01663">
      <w:pPr>
        <w:rPr>
          <w:sz w:val="16"/>
        </w:rPr>
      </w:pPr>
      <w:r w:rsidRPr="00C16A1A">
        <w:rPr>
          <w:sz w:val="16"/>
        </w:rPr>
        <w:t xml:space="preserve">This isn’t the only falsehood reshaping the system. </w:t>
      </w:r>
    </w:p>
    <w:p w14:paraId="35F0D222" w14:textId="77777777" w:rsidR="00B01663" w:rsidRPr="00C16A1A" w:rsidRDefault="00B01663" w:rsidP="00B01663">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72BA3226" w14:textId="77777777" w:rsidR="00B01663" w:rsidRPr="00C16A1A" w:rsidRDefault="00B01663" w:rsidP="00B01663">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C22C6CD" w14:textId="77777777" w:rsidR="00B01663" w:rsidRPr="00C16A1A" w:rsidRDefault="00B01663" w:rsidP="00B01663">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0D318F00" w14:textId="77777777" w:rsidR="00B01663" w:rsidRPr="00C16A1A" w:rsidRDefault="00B01663" w:rsidP="00B01663">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426C97">
        <w:rPr>
          <w:rStyle w:val="StyleUnderline"/>
          <w:highlight w:val="cyan"/>
        </w:rPr>
        <w:t>conservatism meant</w:t>
      </w:r>
      <w:r w:rsidRPr="00C16A1A">
        <w:rPr>
          <w:sz w:val="16"/>
        </w:rPr>
        <w:t xml:space="preserve"> lower taxes, less government, </w:t>
      </w:r>
      <w:r w:rsidRPr="00215980">
        <w:rPr>
          <w:rStyle w:val="Emphasis"/>
        </w:rPr>
        <w:t xml:space="preserve">free </w:t>
      </w:r>
      <w:r w:rsidRPr="00426C97">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426C97">
        <w:rPr>
          <w:rStyle w:val="StyleUnderline"/>
          <w:highlight w:val="cyan"/>
        </w:rPr>
        <w:t xml:space="preserve">a </w:t>
      </w:r>
      <w:r w:rsidRPr="00426C97">
        <w:rPr>
          <w:rStyle w:val="Emphasis"/>
          <w:highlight w:val="cyan"/>
        </w:rPr>
        <w:t>deconstruction</w:t>
      </w:r>
      <w:r w:rsidRPr="00426C97">
        <w:rPr>
          <w:sz w:val="16"/>
          <w:highlight w:val="cyan"/>
        </w:rPr>
        <w:t xml:space="preserve"> </w:t>
      </w:r>
      <w:r w:rsidRPr="00426C97">
        <w:rPr>
          <w:rStyle w:val="StyleUnderline"/>
          <w:highlight w:val="cyan"/>
        </w:rPr>
        <w:t>of that</w:t>
      </w:r>
      <w:r w:rsidRPr="00C16A1A">
        <w:rPr>
          <w:sz w:val="16"/>
        </w:rPr>
        <w:t xml:space="preserve">.… I think the rational side is losing, if not having already lost. </w:t>
      </w:r>
    </w:p>
    <w:p w14:paraId="4147B576" w14:textId="77777777" w:rsidR="00B01663" w:rsidRPr="00C16A1A" w:rsidRDefault="00B01663" w:rsidP="00B01663">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77094E20" w14:textId="77777777" w:rsidR="00B01663" w:rsidRPr="00C16A1A" w:rsidRDefault="00B01663" w:rsidP="00B01663">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426C97">
        <w:rPr>
          <w:rStyle w:val="StyleUnderline"/>
          <w:highlight w:val="cyan"/>
        </w:rPr>
        <w:t xml:space="preserve">for the </w:t>
      </w:r>
      <w:r w:rsidRPr="00426C97">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3B070ECC" w14:textId="77777777" w:rsidR="00B01663" w:rsidRPr="00116ADF" w:rsidRDefault="00B01663" w:rsidP="00B01663">
      <w:r w:rsidRPr="00116ADF">
        <w:t>[PARAGRAPH INTEGRITY PAUSES]</w:t>
      </w:r>
    </w:p>
    <w:p w14:paraId="18CF749D" w14:textId="77777777" w:rsidR="00B01663" w:rsidRPr="00075C0B" w:rsidRDefault="00B01663" w:rsidP="00B01663">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69B96FF8" w14:textId="77777777" w:rsidR="00B01663" w:rsidRPr="00116ADF" w:rsidRDefault="00B01663" w:rsidP="00B01663">
      <w:r w:rsidRPr="00116ADF">
        <w:t>[PARAGRAPH INTEGRITY RESUMES]</w:t>
      </w:r>
    </w:p>
    <w:p w14:paraId="0A095B22" w14:textId="77777777" w:rsidR="00B01663" w:rsidRPr="00C16A1A" w:rsidRDefault="00B01663" w:rsidP="00B01663">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23F9D941" w14:textId="77777777" w:rsidR="00B01663" w:rsidRPr="00C16A1A" w:rsidRDefault="00B01663" w:rsidP="00B01663">
      <w:pPr>
        <w:rPr>
          <w:sz w:val="16"/>
        </w:rPr>
      </w:pPr>
      <w:r w:rsidRPr="00C16A1A">
        <w:rPr>
          <w:sz w:val="16"/>
        </w:rPr>
        <w:t>“Mr. President, you don’t have dictatorial powers to secure the border,” Kelly retorted. “Or, if you want, you can just declare war on Mexico, invade, and slaughter everyone.”</w:t>
      </w:r>
    </w:p>
    <w:p w14:paraId="43106B67" w14:textId="77777777" w:rsidR="00B01663" w:rsidRPr="00C16A1A" w:rsidRDefault="00B01663" w:rsidP="00B01663">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67F5319F" w14:textId="77777777" w:rsidR="00B01663" w:rsidRPr="00C16A1A" w:rsidRDefault="00B01663" w:rsidP="00B01663">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447D8D7C" w14:textId="77777777" w:rsidR="00B01663" w:rsidRPr="00C16A1A" w:rsidRDefault="00B01663" w:rsidP="00B01663">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1FA99708" w14:textId="77777777" w:rsidR="00B01663" w:rsidRPr="00C16A1A" w:rsidRDefault="00B01663" w:rsidP="00B01663">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4813BE3C" w14:textId="77777777" w:rsidR="00B01663" w:rsidRPr="00C16A1A" w:rsidRDefault="00B01663" w:rsidP="00B01663">
      <w:pPr>
        <w:rPr>
          <w:sz w:val="16"/>
        </w:rPr>
      </w:pPr>
      <w:r w:rsidRPr="00C16A1A">
        <w:rPr>
          <w:sz w:val="16"/>
        </w:rPr>
        <w:t xml:space="preserve">THE NEXT TRUMP </w:t>
      </w:r>
      <w:r w:rsidRPr="00426C97">
        <w:rPr>
          <w:rStyle w:val="StyleUnderline"/>
          <w:highlight w:val="cyan"/>
        </w:rPr>
        <w:t>WILL</w:t>
      </w:r>
      <w:r w:rsidRPr="00426C97">
        <w:rPr>
          <w:sz w:val="16"/>
          <w:highlight w:val="cyan"/>
        </w:rPr>
        <w:t xml:space="preserve"> </w:t>
      </w:r>
      <w:r w:rsidRPr="00426C97">
        <w:rPr>
          <w:rStyle w:val="Emphasis"/>
          <w:highlight w:val="cyan"/>
        </w:rPr>
        <w:t>DISRUPT</w:t>
      </w:r>
      <w:r w:rsidRPr="00215980">
        <w:rPr>
          <w:rStyle w:val="Emphasis"/>
        </w:rPr>
        <w:t xml:space="preserve"> DIPLOMATIC </w:t>
      </w:r>
      <w:r w:rsidRPr="00426C97">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426C97">
        <w:rPr>
          <w:rStyle w:val="Emphasis"/>
          <w:highlight w:val="cyan"/>
        </w:rPr>
        <w:t>WIELD MILITARY FORCE</w:t>
      </w:r>
      <w:r w:rsidRPr="00C16A1A">
        <w:rPr>
          <w:sz w:val="16"/>
        </w:rPr>
        <w:t xml:space="preserve"> CLOSE TO HOME. </w:t>
      </w:r>
    </w:p>
    <w:p w14:paraId="3875E3B5" w14:textId="77777777" w:rsidR="00B01663" w:rsidRPr="00C16A1A" w:rsidRDefault="00B01663" w:rsidP="00B01663">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1DAD5D6A" w14:textId="77777777" w:rsidR="00B01663" w:rsidRPr="00C16A1A" w:rsidRDefault="00B01663" w:rsidP="00B01663">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1EE56A00" w14:textId="77777777" w:rsidR="00B01663" w:rsidRPr="00C16A1A" w:rsidRDefault="00B01663" w:rsidP="00B01663">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2204835" w14:textId="77777777" w:rsidR="00B01663" w:rsidRPr="00C16A1A" w:rsidRDefault="00B01663" w:rsidP="00B01663">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0B7EFAAA" w14:textId="77777777" w:rsidR="00B01663" w:rsidRPr="00C16A1A" w:rsidRDefault="00B01663" w:rsidP="00B01663">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21630455" w14:textId="77777777" w:rsidR="00B01663" w:rsidRPr="00C16A1A" w:rsidRDefault="00B01663" w:rsidP="00B01663">
      <w:pPr>
        <w:rPr>
          <w:sz w:val="16"/>
        </w:rPr>
      </w:pPr>
      <w:r w:rsidRPr="00C16A1A">
        <w:rPr>
          <w:sz w:val="16"/>
        </w:rPr>
        <w:t xml:space="preserve">Rather than scrapping the intelligence updates, they ended up scrubbing them. </w:t>
      </w:r>
    </w:p>
    <w:p w14:paraId="6EA9E9AC" w14:textId="77777777" w:rsidR="00B01663" w:rsidRPr="00C16A1A" w:rsidRDefault="00B01663" w:rsidP="00B01663">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07765F8D" w14:textId="77777777" w:rsidR="00B01663" w:rsidRPr="00C16A1A" w:rsidRDefault="00B01663" w:rsidP="00B01663">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426C97">
        <w:rPr>
          <w:rStyle w:val="Emphasis"/>
          <w:highlight w:val="cyan"/>
        </w:rPr>
        <w:t>compromise</w:t>
      </w:r>
      <w:r w:rsidRPr="009A3EF1">
        <w:rPr>
          <w:rStyle w:val="StyleUnderline"/>
        </w:rPr>
        <w:t>d</w:t>
      </w:r>
      <w:r w:rsidRPr="00C16A1A">
        <w:rPr>
          <w:sz w:val="16"/>
        </w:rPr>
        <w:t xml:space="preserve"> U.S. </w:t>
      </w:r>
      <w:r w:rsidRPr="00426C97">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633C65A2" w14:textId="77777777" w:rsidR="00B01663" w:rsidRPr="00C16A1A" w:rsidRDefault="00B01663" w:rsidP="00B01663">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1F13E7A6" w14:textId="77777777" w:rsidR="00B01663" w:rsidRPr="00C16A1A" w:rsidRDefault="00B01663" w:rsidP="00B01663">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59AA7F14" w14:textId="77777777" w:rsidR="00B01663" w:rsidRPr="00C16A1A" w:rsidRDefault="00B01663" w:rsidP="00B01663">
      <w:pPr>
        <w:rPr>
          <w:sz w:val="16"/>
        </w:rPr>
      </w:pPr>
      <w:r w:rsidRPr="00C16A1A">
        <w:rPr>
          <w:sz w:val="16"/>
        </w:rPr>
        <w:t>“</w:t>
      </w:r>
      <w:r w:rsidRPr="00215980">
        <w:rPr>
          <w:rStyle w:val="StyleUnderline"/>
        </w:rPr>
        <w:t xml:space="preserve">It’s time to </w:t>
      </w:r>
      <w:r w:rsidRPr="00426C97">
        <w:rPr>
          <w:rStyle w:val="Emphasis"/>
          <w:highlight w:val="cyan"/>
        </w:rPr>
        <w:t>end</w:t>
      </w:r>
      <w:r w:rsidRPr="00C16A1A">
        <w:rPr>
          <w:sz w:val="16"/>
        </w:rPr>
        <w:t xml:space="preserve"> the </w:t>
      </w:r>
      <w:r w:rsidRPr="00426C97">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7CDA0FCF" w14:textId="77777777" w:rsidR="00B01663" w:rsidRPr="00C16A1A" w:rsidRDefault="00B01663" w:rsidP="00B01663">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549D6778" w14:textId="77777777" w:rsidR="00B01663" w:rsidRPr="00C16A1A" w:rsidRDefault="00B01663" w:rsidP="00B01663">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35973665" w14:textId="77777777" w:rsidR="00B01663" w:rsidRPr="00C16A1A" w:rsidRDefault="00B01663" w:rsidP="00B01663">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426C97">
        <w:rPr>
          <w:rStyle w:val="Emphasis"/>
          <w:highlight w:val="cyan"/>
        </w:rPr>
        <w:t>shut down</w:t>
      </w:r>
      <w:r w:rsidRPr="00215980">
        <w:rPr>
          <w:rStyle w:val="Emphasis"/>
        </w:rPr>
        <w:t xml:space="preserve"> world </w:t>
      </w:r>
      <w:r w:rsidRPr="00426C97">
        <w:rPr>
          <w:rStyle w:val="Emphasis"/>
          <w:highlight w:val="cyan"/>
        </w:rPr>
        <w:t>trade</w:t>
      </w:r>
      <w:r w:rsidRPr="00C16A1A">
        <w:rPr>
          <w:sz w:val="16"/>
        </w:rPr>
        <w:t xml:space="preserve">” if they could, Scaramucci explained, and ensure “everything is made in America.” </w:t>
      </w:r>
    </w:p>
    <w:p w14:paraId="050E8554" w14:textId="77777777" w:rsidR="00B01663" w:rsidRPr="00C16A1A" w:rsidRDefault="00B01663" w:rsidP="00B01663">
      <w:pPr>
        <w:rPr>
          <w:sz w:val="16"/>
        </w:rPr>
      </w:pPr>
      <w:r w:rsidRPr="00C16A1A">
        <w:rPr>
          <w:sz w:val="16"/>
        </w:rPr>
        <w:t>“If the cup costs a penny to make in China, let’s make it for twenty-four dollars in America,” he quipped. “That’s what America First is aiming at, total isolationism, guratively and literally.”</w:t>
      </w:r>
    </w:p>
    <w:p w14:paraId="191DA9AE" w14:textId="77777777" w:rsidR="00B01663" w:rsidRPr="00C16A1A" w:rsidRDefault="00B01663" w:rsidP="00B01663">
      <w:pPr>
        <w:rPr>
          <w:sz w:val="16"/>
        </w:rPr>
      </w:pPr>
      <w:r w:rsidRPr="00C16A1A">
        <w:rPr>
          <w:sz w:val="16"/>
        </w:rPr>
        <w:t xml:space="preserve">Long-standing U.S. alliances will be diminished or destroyed. </w:t>
      </w:r>
    </w:p>
    <w:p w14:paraId="22033A99" w14:textId="77777777" w:rsidR="00B01663" w:rsidRPr="00C16A1A" w:rsidRDefault="00B01663" w:rsidP="00B01663">
      <w:pPr>
        <w:rPr>
          <w:sz w:val="16"/>
        </w:rPr>
      </w:pPr>
      <w:r w:rsidRPr="00C16A1A">
        <w:rPr>
          <w:sz w:val="16"/>
        </w:rPr>
        <w:t xml:space="preserve">While the White House managed to achieve a number of positive foreign policy victories during the </w:t>
      </w:r>
      <w:r w:rsidRPr="00426C97">
        <w:rPr>
          <w:rStyle w:val="Emphasis"/>
          <w:highlight w:val="cyan"/>
        </w:rPr>
        <w:t>Trump</w:t>
      </w:r>
      <w:r w:rsidRPr="00C16A1A">
        <w:rPr>
          <w:sz w:val="16"/>
        </w:rPr>
        <w:t xml:space="preserve"> administration with other countries, most </w:t>
      </w:r>
      <w:r w:rsidRPr="00426C97">
        <w:rPr>
          <w:rStyle w:val="Emphasis"/>
          <w:highlight w:val="cyan"/>
        </w:rPr>
        <w:t>successes</w:t>
      </w:r>
      <w:r w:rsidRPr="00426C97">
        <w:rPr>
          <w:sz w:val="16"/>
          <w:highlight w:val="cyan"/>
        </w:rPr>
        <w:t xml:space="preserve"> </w:t>
      </w:r>
      <w:r w:rsidRPr="00426C97">
        <w:rPr>
          <w:rStyle w:val="StyleUnderline"/>
          <w:highlight w:val="cyan"/>
        </w:rPr>
        <w:t>were</w:t>
      </w:r>
      <w:r w:rsidRPr="00C16A1A">
        <w:rPr>
          <w:rStyle w:val="StyleUnderline"/>
        </w:rPr>
        <w:t xml:space="preserve"> owed to </w:t>
      </w:r>
      <w:r w:rsidRPr="00426C97">
        <w:rPr>
          <w:rStyle w:val="StyleUnderline"/>
          <w:highlight w:val="cyan"/>
        </w:rPr>
        <w:t xml:space="preserve">the </w:t>
      </w:r>
      <w:r w:rsidRPr="00426C97">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426C97">
        <w:rPr>
          <w:rStyle w:val="StyleUnderline"/>
          <w:highlight w:val="cyan"/>
        </w:rPr>
        <w:t xml:space="preserve">A </w:t>
      </w:r>
      <w:r w:rsidRPr="00426C97">
        <w:rPr>
          <w:rStyle w:val="Emphasis"/>
          <w:highlight w:val="cyan"/>
        </w:rPr>
        <w:t>savvier successor</w:t>
      </w:r>
      <w:r w:rsidRPr="00C16A1A">
        <w:rPr>
          <w:sz w:val="16"/>
        </w:rPr>
        <w:t xml:space="preserve"> </w:t>
      </w:r>
      <w:r w:rsidRPr="00C16A1A">
        <w:rPr>
          <w:rStyle w:val="StyleUnderline"/>
        </w:rPr>
        <w:t xml:space="preserve">to Trump </w:t>
      </w:r>
      <w:r w:rsidRPr="00426C97">
        <w:rPr>
          <w:rStyle w:val="StyleUnderline"/>
          <w:highlight w:val="cyan"/>
        </w:rPr>
        <w:t>will</w:t>
      </w:r>
      <w:r w:rsidRPr="00C16A1A">
        <w:rPr>
          <w:sz w:val="16"/>
        </w:rPr>
        <w:t xml:space="preserve"> try to </w:t>
      </w:r>
      <w:r w:rsidRPr="00426C97">
        <w:rPr>
          <w:rStyle w:val="Emphasis"/>
          <w:highlight w:val="cyan"/>
        </w:rPr>
        <w:t>dissolve the</w:t>
      </w:r>
      <w:r w:rsidRPr="00C16A1A">
        <w:rPr>
          <w:rStyle w:val="Emphasis"/>
        </w:rPr>
        <w:t xml:space="preserve"> postwar </w:t>
      </w:r>
      <w:r w:rsidRPr="00426C97">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70EBD6DF" w14:textId="77777777" w:rsidR="00B01663" w:rsidRPr="00C16A1A" w:rsidRDefault="00B01663" w:rsidP="00B01663">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229F1A4E" w14:textId="77777777" w:rsidR="00B01663" w:rsidRPr="00C16A1A" w:rsidRDefault="00B01663" w:rsidP="00B01663">
      <w:pPr>
        <w:rPr>
          <w:sz w:val="16"/>
        </w:rPr>
      </w:pPr>
      <w:r w:rsidRPr="00C16A1A">
        <w:rPr>
          <w:sz w:val="16"/>
        </w:rPr>
        <w:t xml:space="preserve">Whoever assumes the mantle of the MAGA movement will pursue an isolationist foreign policy. </w:t>
      </w:r>
      <w:r w:rsidRPr="00426C97">
        <w:rPr>
          <w:rStyle w:val="StyleUnderline"/>
          <w:highlight w:val="cyan"/>
        </w:rPr>
        <w:t xml:space="preserve">The </w:t>
      </w:r>
      <w:r w:rsidRPr="00426C97">
        <w:rPr>
          <w:rStyle w:val="Emphasis"/>
          <w:highlight w:val="cyan"/>
        </w:rPr>
        <w:t>result</w:t>
      </w:r>
      <w:r w:rsidRPr="00426C97">
        <w:rPr>
          <w:rStyle w:val="StyleUnderline"/>
          <w:highlight w:val="cyan"/>
        </w:rPr>
        <w:t xml:space="preserve"> could be </w:t>
      </w:r>
      <w:r w:rsidRPr="00426C97">
        <w:rPr>
          <w:rStyle w:val="Emphasis"/>
          <w:highlight w:val="cyan"/>
        </w:rPr>
        <w:t>calamitous</w:t>
      </w:r>
      <w:r w:rsidRPr="00C16A1A">
        <w:rPr>
          <w:sz w:val="16"/>
        </w:rPr>
        <w:t xml:space="preserve">. Like it or not, </w:t>
      </w:r>
      <w:r w:rsidRPr="00426C97">
        <w:rPr>
          <w:rStyle w:val="StyleUnderline"/>
          <w:highlight w:val="cyan"/>
        </w:rPr>
        <w:t>U.S.</w:t>
      </w:r>
      <w:r w:rsidRPr="00C16A1A">
        <w:rPr>
          <w:sz w:val="16"/>
        </w:rPr>
        <w:t xml:space="preserve"> inuence and </w:t>
      </w:r>
      <w:r w:rsidRPr="00C16A1A">
        <w:rPr>
          <w:rStyle w:val="StyleUnderline"/>
        </w:rPr>
        <w:t xml:space="preserve">military </w:t>
      </w:r>
      <w:r w:rsidRPr="00426C97">
        <w:rPr>
          <w:rStyle w:val="StyleUnderline"/>
          <w:highlight w:val="cyan"/>
        </w:rPr>
        <w:t xml:space="preserve">strength have been the </w:t>
      </w:r>
      <w:r w:rsidRPr="00426C97">
        <w:rPr>
          <w:rStyle w:val="Emphasis"/>
          <w:highlight w:val="cyan"/>
        </w:rPr>
        <w:t>backbone of global stability</w:t>
      </w:r>
      <w:r w:rsidRPr="00C16A1A">
        <w:rPr>
          <w:sz w:val="16"/>
        </w:rPr>
        <w:t xml:space="preserve"> since the two world wars. </w:t>
      </w:r>
      <w:r w:rsidRPr="00426C97">
        <w:rPr>
          <w:rStyle w:val="StyleUnderline"/>
          <w:highlight w:val="cyan"/>
        </w:rPr>
        <w:t>Withdrawing</w:t>
      </w:r>
      <w:r w:rsidRPr="00C16A1A">
        <w:rPr>
          <w:sz w:val="16"/>
        </w:rPr>
        <w:t xml:space="preserve"> from international aairs </w:t>
      </w:r>
      <w:r w:rsidRPr="00426C97">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4CC0EE63" w14:textId="77777777" w:rsidR="00B01663" w:rsidRPr="00C16A1A" w:rsidRDefault="00B01663" w:rsidP="00B01663">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426C97">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208633D1" w14:textId="77777777" w:rsidR="00B01663" w:rsidRPr="00C16A1A" w:rsidRDefault="00B01663" w:rsidP="00B01663">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577EA953" w14:textId="77777777" w:rsidR="00B01663" w:rsidRPr="00C16A1A" w:rsidRDefault="00B01663" w:rsidP="00B01663">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3132AB2C" w14:textId="77777777" w:rsidR="00B01663" w:rsidRPr="00C16A1A" w:rsidRDefault="00B01663" w:rsidP="00B01663">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7FDD7E8A" w14:textId="77777777" w:rsidR="00B01663" w:rsidRPr="00C16A1A" w:rsidRDefault="00B01663" w:rsidP="00B01663">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6F4C5FE1" w14:textId="77777777" w:rsidR="00B01663" w:rsidRPr="00C16A1A" w:rsidRDefault="00B01663" w:rsidP="00B01663">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60071C5E" w14:textId="77777777" w:rsidR="00B01663" w:rsidRPr="00C16A1A" w:rsidRDefault="00B01663" w:rsidP="00B01663">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0BD83611" w14:textId="77777777" w:rsidR="00B01663" w:rsidRPr="00C16A1A" w:rsidRDefault="00B01663" w:rsidP="00B01663">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009EDD95" w14:textId="77777777" w:rsidR="00B01663" w:rsidRPr="00C16A1A" w:rsidRDefault="00B01663" w:rsidP="00B01663">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69A74178" w14:textId="77777777" w:rsidR="00B01663" w:rsidRDefault="00B01663" w:rsidP="00B01663">
      <w:r>
        <w:t>[PARAGRAPH INTEGRITY PAUSES]</w:t>
      </w:r>
    </w:p>
    <w:p w14:paraId="5087761B" w14:textId="77777777" w:rsidR="00B01663" w:rsidRPr="00116ADF" w:rsidRDefault="00B01663" w:rsidP="00B01663">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77CAC31F" w14:textId="77777777" w:rsidR="00B01663" w:rsidRPr="00116ADF" w:rsidRDefault="00B01663" w:rsidP="00B01663">
      <w:r>
        <w:t>[PARAGRAPH INTEGRITY RESUMES]</w:t>
      </w:r>
    </w:p>
    <w:p w14:paraId="38AC69E2" w14:textId="77777777" w:rsidR="00B01663" w:rsidRPr="00C16A1A" w:rsidRDefault="00B01663" w:rsidP="00B01663">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426C97">
        <w:rPr>
          <w:rStyle w:val="Emphasis"/>
          <w:highlight w:val="cyan"/>
        </w:rPr>
        <w:t>China, Iran, No</w:t>
      </w:r>
      <w:r w:rsidRPr="00C16A1A">
        <w:rPr>
          <w:rStyle w:val="Emphasis"/>
        </w:rPr>
        <w:t xml:space="preserve">rth </w:t>
      </w:r>
      <w:r w:rsidRPr="00426C97">
        <w:rPr>
          <w:rStyle w:val="Emphasis"/>
          <w:highlight w:val="cyan"/>
        </w:rPr>
        <w:t>Ko</w:t>
      </w:r>
      <w:r w:rsidRPr="00C16A1A">
        <w:rPr>
          <w:rStyle w:val="Emphasis"/>
        </w:rPr>
        <w:t xml:space="preserve">rea, </w:t>
      </w:r>
      <w:r w:rsidRPr="00426C97">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426C97">
        <w:rPr>
          <w:rStyle w:val="Emphasis"/>
          <w:highlight w:val="cyan"/>
        </w:rPr>
        <w:t>dictatorships</w:t>
      </w:r>
      <w:r w:rsidRPr="00C16A1A">
        <w:rPr>
          <w:sz w:val="16"/>
        </w:rPr>
        <w:t xml:space="preserve">. </w:t>
      </w:r>
    </w:p>
    <w:p w14:paraId="4966D30D" w14:textId="77777777" w:rsidR="00B01663" w:rsidRPr="00C16A1A" w:rsidRDefault="00B01663" w:rsidP="00B01663">
      <w:pPr>
        <w:rPr>
          <w:sz w:val="16"/>
        </w:rPr>
      </w:pPr>
      <w:r w:rsidRPr="00C16A1A">
        <w:rPr>
          <w:sz w:val="16"/>
        </w:rPr>
        <w:t xml:space="preserve">The attitude will be shared by whoever takes his place. </w:t>
      </w:r>
    </w:p>
    <w:p w14:paraId="08BB6C4C" w14:textId="77777777" w:rsidR="00B01663" w:rsidRPr="00C16A1A" w:rsidRDefault="00B01663" w:rsidP="00B01663">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19365988" w14:textId="77777777" w:rsidR="00B01663" w:rsidRPr="00C16A1A" w:rsidRDefault="00B01663" w:rsidP="00B01663">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5515798B" w14:textId="77777777" w:rsidR="00B01663" w:rsidRPr="00C16A1A" w:rsidRDefault="00B01663" w:rsidP="00B01663">
      <w:pPr>
        <w:rPr>
          <w:sz w:val="16"/>
        </w:rPr>
      </w:pPr>
      <w:r w:rsidRPr="00C16A1A">
        <w:rPr>
          <w:sz w:val="16"/>
        </w:rPr>
        <w:t xml:space="preserve">I asked her what motivated the aection for dictators. </w:t>
      </w:r>
    </w:p>
    <w:p w14:paraId="33E499BF" w14:textId="77777777" w:rsidR="00B01663" w:rsidRPr="00C16A1A" w:rsidRDefault="00B01663" w:rsidP="00B01663">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63EAFC77" w14:textId="77777777" w:rsidR="00B01663" w:rsidRPr="00C16A1A" w:rsidRDefault="00B01663" w:rsidP="00B01663">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426C97">
        <w:rPr>
          <w:rStyle w:val="Emphasis"/>
          <w:highlight w:val="cyan"/>
        </w:rPr>
        <w:t>absorb neighboring countries</w:t>
      </w:r>
      <w:r w:rsidRPr="00C16A1A">
        <w:rPr>
          <w:sz w:val="16"/>
        </w:rPr>
        <w:t>, including Belarus and Moldova.</w:t>
      </w:r>
    </w:p>
    <w:p w14:paraId="48E45764" w14:textId="77777777" w:rsidR="00B01663" w:rsidRPr="009A3EF1" w:rsidRDefault="00B01663" w:rsidP="00B01663">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426C97">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7AF98253" w14:textId="77777777" w:rsidR="00B01663" w:rsidRPr="009A3EF1" w:rsidRDefault="00B01663" w:rsidP="00B01663">
      <w:pPr>
        <w:rPr>
          <w:sz w:val="16"/>
        </w:rPr>
      </w:pPr>
      <w:r w:rsidRPr="009A3EF1">
        <w:rPr>
          <w:sz w:val="16"/>
        </w:rPr>
        <w:t xml:space="preserve">China will also feel empowered to spread its inuence. Vindman says Trump </w:t>
      </w:r>
      <w:r w:rsidRPr="00426C97">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510992AD" w14:textId="77777777" w:rsidR="00B01663" w:rsidRPr="00C16A1A" w:rsidRDefault="00B01663" w:rsidP="00B01663">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426C97">
        <w:rPr>
          <w:rStyle w:val="Emphasis"/>
          <w:highlight w:val="cyan"/>
        </w:rPr>
        <w:t>Chinese</w:t>
      </w:r>
      <w:r w:rsidRPr="00426C97">
        <w:rPr>
          <w:rStyle w:val="StyleUnderline"/>
          <w:highlight w:val="cyan"/>
        </w:rPr>
        <w:t xml:space="preserve"> aggression</w:t>
      </w:r>
      <w:r w:rsidRPr="00C16A1A">
        <w:rPr>
          <w:sz w:val="16"/>
        </w:rPr>
        <w:t xml:space="preserve"> under the administration of the Next Trump. </w:t>
      </w:r>
    </w:p>
    <w:p w14:paraId="774CDFAB" w14:textId="77777777" w:rsidR="00B01663" w:rsidRPr="00C16A1A" w:rsidRDefault="00B01663" w:rsidP="00B01663">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5B2DA7BE" w14:textId="77777777" w:rsidR="00B01663" w:rsidRPr="00C16A1A" w:rsidRDefault="00B01663" w:rsidP="00B01663">
      <w:pPr>
        <w:rPr>
          <w:rStyle w:val="StyleUnderline"/>
        </w:rPr>
      </w:pPr>
      <w:r w:rsidRPr="00C16A1A">
        <w:rPr>
          <w:sz w:val="16"/>
        </w:rPr>
        <w:t xml:space="preserve">The U.S. military </w:t>
      </w:r>
      <w:r w:rsidRPr="00426C97">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426C97">
        <w:rPr>
          <w:rStyle w:val="StyleUnderline"/>
          <w:highlight w:val="cyan"/>
        </w:rPr>
        <w:t xml:space="preserve">an </w:t>
      </w:r>
      <w:r w:rsidRPr="00426C97">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01891159" w14:textId="77777777" w:rsidR="00B01663" w:rsidRPr="00C16A1A" w:rsidRDefault="00B01663" w:rsidP="00B01663">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026B3756" w14:textId="77777777" w:rsidR="00B01663" w:rsidRPr="00C16A1A" w:rsidRDefault="00B01663" w:rsidP="00B01663">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663693F7" w14:textId="77777777" w:rsidR="00B01663" w:rsidRPr="00C16A1A" w:rsidRDefault="00B01663" w:rsidP="00B01663">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56D75922" w14:textId="77777777" w:rsidR="00B01663" w:rsidRPr="00C16A1A" w:rsidRDefault="00B01663" w:rsidP="00B01663">
      <w:pPr>
        <w:rPr>
          <w:sz w:val="16"/>
        </w:rPr>
      </w:pPr>
      <w:r w:rsidRPr="00C16A1A">
        <w:rPr>
          <w:sz w:val="16"/>
        </w:rPr>
        <w:t xml:space="preserve">After I got the call on February 4, Kirstjen Nielsen and I rushed to the White House and intercepted Trump in the Map Room. </w:t>
      </w:r>
    </w:p>
    <w:p w14:paraId="1E835C3F" w14:textId="77777777" w:rsidR="00B01663" w:rsidRPr="00C16A1A" w:rsidRDefault="00B01663" w:rsidP="00B01663">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3076B022" w14:textId="77777777" w:rsidR="00B01663" w:rsidRPr="00C16A1A" w:rsidRDefault="00B01663" w:rsidP="00B01663">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544FDA9F" w14:textId="77777777" w:rsidR="00B01663" w:rsidRPr="00C16A1A" w:rsidRDefault="00B01663" w:rsidP="00B01663">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1682F08A" w14:textId="77777777" w:rsidR="00B01663" w:rsidRPr="00C16A1A" w:rsidRDefault="00B01663" w:rsidP="00B01663">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38528B64" w14:textId="77777777" w:rsidR="00B01663" w:rsidRPr="00C16A1A" w:rsidRDefault="00B01663" w:rsidP="00B01663">
      <w:pPr>
        <w:rPr>
          <w:sz w:val="16"/>
        </w:rPr>
      </w:pPr>
      <w:r w:rsidRPr="00C16A1A">
        <w:rPr>
          <w:sz w:val="16"/>
        </w:rPr>
        <w:t xml:space="preserve">His words captured the gravity of the situation: </w:t>
      </w:r>
    </w:p>
    <w:p w14:paraId="51BA4A14" w14:textId="77777777" w:rsidR="00B01663" w:rsidRPr="00C16A1A" w:rsidRDefault="00B01663" w:rsidP="00B01663">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72B8B76E" w14:textId="77777777" w:rsidR="00B01663" w:rsidRPr="00C16A1A" w:rsidRDefault="00B01663" w:rsidP="00B01663">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3361F2D2" w14:textId="77777777" w:rsidR="00B01663" w:rsidRPr="00C16A1A" w:rsidRDefault="00B01663" w:rsidP="00B01663">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4FAD1F81" w14:textId="77777777" w:rsidR="00B01663" w:rsidRPr="00C16A1A" w:rsidRDefault="00B01663" w:rsidP="00B01663">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3F9E8110" w14:textId="77777777" w:rsidR="00B01663" w:rsidRPr="00C16A1A" w:rsidRDefault="00B01663" w:rsidP="00B01663">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3ECA1D8D" w14:textId="77777777" w:rsidR="00B01663" w:rsidRPr="00C16A1A" w:rsidRDefault="00B01663" w:rsidP="00B01663">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6ADC82C9" w14:textId="77777777" w:rsidR="00B01663" w:rsidRPr="00C16A1A" w:rsidRDefault="00B01663" w:rsidP="00B01663">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28924DAF" w14:textId="77777777" w:rsidR="00B01663" w:rsidRPr="00C16A1A" w:rsidRDefault="00B01663" w:rsidP="00B01663">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0FBB0560" w14:textId="77777777" w:rsidR="00B01663" w:rsidRPr="00C16A1A" w:rsidRDefault="00B01663" w:rsidP="00B01663">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17B53D0D" w14:textId="1CABBCBE" w:rsidR="00B01663" w:rsidRPr="00B01663" w:rsidRDefault="00B01663" w:rsidP="00B01663">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426C97">
        <w:rPr>
          <w:rStyle w:val="Emphasis"/>
          <w:highlight w:val="cyan"/>
        </w:rPr>
        <w:t>catalyze</w:t>
      </w:r>
      <w:r w:rsidRPr="00426C97">
        <w:rPr>
          <w:sz w:val="16"/>
          <w:highlight w:val="cyan"/>
        </w:rPr>
        <w:t xml:space="preserve"> </w:t>
      </w:r>
      <w:r w:rsidRPr="00426C97">
        <w:rPr>
          <w:rStyle w:val="StyleUnderline"/>
          <w:highlight w:val="cyan"/>
        </w:rPr>
        <w:t>a</w:t>
      </w:r>
      <w:r w:rsidRPr="00C16A1A">
        <w:rPr>
          <w:sz w:val="16"/>
        </w:rPr>
        <w:t xml:space="preserve"> more </w:t>
      </w:r>
      <w:r w:rsidRPr="00426C97">
        <w:rPr>
          <w:rStyle w:val="Emphasis"/>
          <w:highlight w:val="cyan"/>
        </w:rPr>
        <w:t>drastic</w:t>
      </w:r>
      <w:r w:rsidRPr="00C16A1A">
        <w:rPr>
          <w:sz w:val="16"/>
        </w:rPr>
        <w:t xml:space="preserve"> civic </w:t>
      </w:r>
      <w:r w:rsidRPr="00426C97">
        <w:rPr>
          <w:rStyle w:val="Emphasis"/>
          <w:highlight w:val="cyan"/>
        </w:rPr>
        <w:t>implosion</w:t>
      </w:r>
      <w:r w:rsidRPr="00C16A1A">
        <w:rPr>
          <w:sz w:val="16"/>
        </w:rPr>
        <w:t>.</w:t>
      </w:r>
    </w:p>
    <w:p w14:paraId="415D3667" w14:textId="37FE8981" w:rsidR="00AC2DF6" w:rsidRDefault="0097394C" w:rsidP="00AC2DF6">
      <w:pPr>
        <w:pStyle w:val="Heading3"/>
      </w:pPr>
      <w:r>
        <w:t>CP – Adv – 1NC</w:t>
      </w:r>
    </w:p>
    <w:p w14:paraId="2FFCF5A5" w14:textId="77777777" w:rsidR="00AC2DF6" w:rsidRPr="00CF5223" w:rsidRDefault="00AC2DF6" w:rsidP="00AC2DF6">
      <w:pPr>
        <w:pStyle w:val="Heading4"/>
      </w:pPr>
      <w:r>
        <w:t>The United States federal government should</w:t>
      </w:r>
    </w:p>
    <w:p w14:paraId="166887D2" w14:textId="77777777" w:rsidR="00AC2DF6" w:rsidRPr="00CF5223" w:rsidRDefault="00AC2DF6" w:rsidP="00430615">
      <w:pPr>
        <w:pStyle w:val="Heading4"/>
        <w:numPr>
          <w:ilvl w:val="0"/>
          <w:numId w:val="1"/>
        </w:numPr>
        <w:tabs>
          <w:tab w:val="num" w:pos="360"/>
        </w:tabs>
        <w:ind w:left="360"/>
      </w:pPr>
      <w:r w:rsidRPr="009D40B1">
        <w:t>adopt a whole-of-government strategy for aging populations by funding lifelong learning programs, establishing mandatory risk-pooling schemes for retirement and healthcare, and investing in long-term care systems and age-related innovation industries.</w:t>
      </w:r>
    </w:p>
    <w:p w14:paraId="43B35D04" w14:textId="6B757CFE" w:rsidR="00677422" w:rsidRPr="00677422" w:rsidRDefault="00AC2DF6" w:rsidP="00430615">
      <w:pPr>
        <w:pStyle w:val="ListParagraph"/>
        <w:keepNext/>
        <w:keepLines/>
        <w:numPr>
          <w:ilvl w:val="0"/>
          <w:numId w:val="1"/>
        </w:numPr>
        <w:spacing w:before="40"/>
        <w:outlineLvl w:val="3"/>
        <w:rPr>
          <w:rFonts w:eastAsiaTheme="majorEastAsia" w:cstheme="majorBidi"/>
          <w:b/>
          <w:iCs/>
          <w:sz w:val="26"/>
        </w:rPr>
      </w:pPr>
      <w:r w:rsidRPr="009D40B1">
        <w:rPr>
          <w:rFonts w:eastAsiaTheme="majorEastAsia" w:cstheme="majorBidi"/>
          <w:b/>
          <w:iCs/>
          <w:sz w:val="26"/>
        </w:rPr>
        <w:t>modernize digital service delivery by investing in AI-powered automation, empathetic and personalized citizen experiences, accessibility upgrades, digital literacy and trust-building programs, and cross-agency collaboration to ensure efficient, equitable, and user-centered government services</w:t>
      </w:r>
      <w:r>
        <w:rPr>
          <w:rFonts w:eastAsiaTheme="majorEastAsia" w:cstheme="majorBidi"/>
          <w:b/>
          <w:iCs/>
          <w:sz w:val="26"/>
        </w:rPr>
        <w:t xml:space="preserve"> and implement Executive Order 14,058.</w:t>
      </w:r>
    </w:p>
    <w:p w14:paraId="076B76D3" w14:textId="77777777" w:rsidR="00AC2DF6" w:rsidRPr="006A190F" w:rsidRDefault="00AC2DF6" w:rsidP="00AC2DF6">
      <w:pPr>
        <w:keepNext/>
        <w:keepLines/>
        <w:spacing w:before="40"/>
        <w:outlineLvl w:val="3"/>
        <w:rPr>
          <w:rFonts w:eastAsiaTheme="majorEastAsia" w:cstheme="majorBidi"/>
          <w:b/>
          <w:iCs/>
          <w:sz w:val="26"/>
        </w:rPr>
      </w:pPr>
      <w:r w:rsidRPr="00382EB7">
        <w:rPr>
          <w:rFonts w:eastAsiaTheme="majorEastAsia" w:cstheme="majorBidi"/>
          <w:b/>
          <w:iCs/>
          <w:sz w:val="26"/>
        </w:rPr>
        <w:t xml:space="preserve">The Office of Management and Budget should </w:t>
      </w:r>
      <w:r>
        <w:rPr>
          <w:rFonts w:eastAsiaTheme="majorEastAsia" w:cstheme="majorBidi"/>
          <w:b/>
          <w:iCs/>
          <w:sz w:val="26"/>
        </w:rPr>
        <w:t>not instruct agencies to execute any prepared reduction-In-Force plans.</w:t>
      </w:r>
    </w:p>
    <w:p w14:paraId="40BA306E" w14:textId="77777777" w:rsidR="00AC2DF6" w:rsidRPr="009D40B1" w:rsidRDefault="00AC2DF6" w:rsidP="00AC2DF6">
      <w:pPr>
        <w:pStyle w:val="Heading4"/>
      </w:pPr>
      <w:r>
        <w:t>Plank 1 s</w:t>
      </w:r>
      <w:r w:rsidRPr="009D40B1">
        <w:t>olves the aging crisis.</w:t>
      </w:r>
    </w:p>
    <w:p w14:paraId="41E0B325" w14:textId="77777777" w:rsidR="00AC2DF6" w:rsidRPr="009D40B1" w:rsidRDefault="00AC2DF6" w:rsidP="00AC2DF6">
      <w:r w:rsidRPr="009D40B1">
        <w:t xml:space="preserve">Pang </w:t>
      </w:r>
      <w:r w:rsidRPr="009D40B1">
        <w:rPr>
          <w:b/>
          <w:bCs/>
          <w:sz w:val="26"/>
        </w:rPr>
        <w:t>Sze-Yunn &amp;</w:t>
      </w:r>
      <w:r w:rsidRPr="009D40B1">
        <w:t xml:space="preserve"> Yvonne </w:t>
      </w:r>
      <w:r w:rsidRPr="009D40B1">
        <w:rPr>
          <w:b/>
          <w:bCs/>
          <w:sz w:val="26"/>
        </w:rPr>
        <w:t>Arivalagan 24</w:t>
      </w:r>
      <w:r w:rsidRPr="009D40B1">
        <w:t>, Arivalagan is Research Associate, Lee Kuan Yew School of Public Policy, "HHS delivers strategic framework for National Plan on Aging," National Institute on Aging, 6/14/2024, https://www.nia.nih.gov/news/hhs-delivers-strategic-framework-national-plan-aging</w:t>
      </w:r>
    </w:p>
    <w:p w14:paraId="64455B58" w14:textId="77777777" w:rsidR="00AC2DF6" w:rsidRPr="009D40B1" w:rsidRDefault="00AC2DF6" w:rsidP="00AC2DF6">
      <w:pPr>
        <w:rPr>
          <w:sz w:val="16"/>
        </w:rPr>
      </w:pPr>
      <w:r w:rsidRPr="009D40B1">
        <w:rPr>
          <w:sz w:val="16"/>
        </w:rPr>
        <w:t>Singapore: Life-long learning and “risk-pooling”</w:t>
      </w:r>
    </w:p>
    <w:p w14:paraId="53CE350E" w14:textId="77777777" w:rsidR="00AC2DF6" w:rsidRPr="009D40B1" w:rsidRDefault="00AC2DF6" w:rsidP="00AC2DF6">
      <w:pPr>
        <w:rPr>
          <w:sz w:val="16"/>
        </w:rPr>
      </w:pPr>
      <w:r w:rsidRPr="009D40B1">
        <w:rPr>
          <w:iCs/>
          <w:highlight w:val="cyan"/>
          <w:u w:val="single"/>
          <w:bdr w:val="single" w:sz="8" w:space="0" w:color="auto"/>
        </w:rPr>
        <w:t>Singapore</w:t>
      </w:r>
      <w:r w:rsidRPr="009D40B1">
        <w:rPr>
          <w:sz w:val="16"/>
        </w:rPr>
        <w:t xml:space="preserve"> is one of the most rapidly ageing societies in the world with a life expectancy of around 83 years. Its government has </w:t>
      </w:r>
      <w:r w:rsidRPr="009D40B1">
        <w:rPr>
          <w:highlight w:val="cyan"/>
          <w:u w:val="single"/>
        </w:rPr>
        <w:t>invested</w:t>
      </w:r>
      <w:r w:rsidRPr="009D40B1">
        <w:rPr>
          <w:u w:val="single"/>
        </w:rPr>
        <w:t xml:space="preserve"> significantly </w:t>
      </w:r>
      <w:r w:rsidRPr="009D40B1">
        <w:rPr>
          <w:highlight w:val="cyan"/>
          <w:u w:val="single"/>
        </w:rPr>
        <w:t>in</w:t>
      </w:r>
      <w:r w:rsidRPr="009D40B1">
        <w:rPr>
          <w:u w:val="single"/>
        </w:rPr>
        <w:t xml:space="preserve"> life-long </w:t>
      </w:r>
      <w:r w:rsidRPr="009D40B1">
        <w:rPr>
          <w:highlight w:val="cyan"/>
          <w:u w:val="single"/>
        </w:rPr>
        <w:t>learning initiatives to</w:t>
      </w:r>
      <w:r w:rsidRPr="009D40B1">
        <w:rPr>
          <w:u w:val="single"/>
        </w:rPr>
        <w:t xml:space="preserve"> </w:t>
      </w:r>
      <w:r w:rsidRPr="009D40B1">
        <w:rPr>
          <w:highlight w:val="cyan"/>
          <w:u w:val="single"/>
        </w:rPr>
        <w:t>boost</w:t>
      </w:r>
      <w:r w:rsidRPr="009D40B1">
        <w:rPr>
          <w:u w:val="single"/>
        </w:rPr>
        <w:t xml:space="preserve"> society’s</w:t>
      </w:r>
      <w:r w:rsidRPr="009D40B1">
        <w:rPr>
          <w:sz w:val="16"/>
        </w:rPr>
        <w:t xml:space="preserve"> </w:t>
      </w:r>
      <w:r w:rsidRPr="009D40B1">
        <w:rPr>
          <w:iCs/>
          <w:u w:val="single"/>
          <w:bdr w:val="single" w:sz="8" w:space="0" w:color="auto"/>
        </w:rPr>
        <w:t>human capital potential</w:t>
      </w:r>
      <w:r w:rsidRPr="009D40B1">
        <w:rPr>
          <w:sz w:val="16"/>
        </w:rPr>
        <w:t xml:space="preserve"> </w:t>
      </w:r>
      <w:r w:rsidRPr="009D40B1">
        <w:rPr>
          <w:u w:val="single"/>
        </w:rPr>
        <w:t xml:space="preserve">as well as to promote </w:t>
      </w:r>
      <w:r w:rsidRPr="009D40B1">
        <w:rPr>
          <w:iCs/>
          <w:u w:val="single"/>
          <w:bdr w:val="single" w:sz="8" w:space="0" w:color="auto"/>
        </w:rPr>
        <w:t xml:space="preserve">personal </w:t>
      </w:r>
      <w:r w:rsidRPr="009D40B1">
        <w:rPr>
          <w:iCs/>
          <w:highlight w:val="cyan"/>
          <w:u w:val="single"/>
          <w:bdr w:val="single" w:sz="8" w:space="0" w:color="auto"/>
        </w:rPr>
        <w:t>development</w:t>
      </w:r>
      <w:r w:rsidRPr="009D40B1">
        <w:rPr>
          <w:sz w:val="16"/>
        </w:rPr>
        <w:t xml:space="preserve"> and social integration.</w:t>
      </w:r>
    </w:p>
    <w:p w14:paraId="28D63E1E" w14:textId="77777777" w:rsidR="00AC2DF6" w:rsidRPr="009D40B1" w:rsidRDefault="00AC2DF6" w:rsidP="00AC2DF6">
      <w:pPr>
        <w:rPr>
          <w:sz w:val="16"/>
        </w:rPr>
      </w:pPr>
      <w:r w:rsidRPr="009D40B1">
        <w:rPr>
          <w:highlight w:val="cyan"/>
          <w:u w:val="single"/>
        </w:rPr>
        <w:t>SkillsFuture</w:t>
      </w:r>
      <w:r w:rsidRPr="009D40B1">
        <w:rPr>
          <w:sz w:val="16"/>
        </w:rPr>
        <w:t xml:space="preserve">, a national programme launched in 2014, </w:t>
      </w:r>
      <w:r w:rsidRPr="009D40B1">
        <w:rPr>
          <w:highlight w:val="cyan"/>
          <w:u w:val="single"/>
        </w:rPr>
        <w:t>provides</w:t>
      </w:r>
      <w:r w:rsidRPr="009D40B1">
        <w:rPr>
          <w:u w:val="single"/>
        </w:rPr>
        <w:t xml:space="preserve"> every Singaporean</w:t>
      </w:r>
      <w:r w:rsidRPr="009D40B1">
        <w:rPr>
          <w:sz w:val="16"/>
        </w:rPr>
        <w:t xml:space="preserve"> aged 25 and above </w:t>
      </w:r>
      <w:r w:rsidRPr="009D40B1">
        <w:rPr>
          <w:u w:val="single"/>
        </w:rPr>
        <w:t xml:space="preserve">with an </w:t>
      </w:r>
      <w:r w:rsidRPr="009D40B1">
        <w:rPr>
          <w:iCs/>
          <w:highlight w:val="cyan"/>
          <w:u w:val="single"/>
          <w:bdr w:val="single" w:sz="8" w:space="0" w:color="auto"/>
        </w:rPr>
        <w:t>opening credit</w:t>
      </w:r>
      <w:r w:rsidRPr="009D40B1">
        <w:rPr>
          <w:u w:val="single"/>
        </w:rPr>
        <w:t xml:space="preserve"> of $500 that </w:t>
      </w:r>
      <w:r w:rsidRPr="009D40B1">
        <w:rPr>
          <w:highlight w:val="cyan"/>
          <w:u w:val="single"/>
        </w:rPr>
        <w:t>they may use to attend</w:t>
      </w:r>
      <w:r w:rsidRPr="009D40B1">
        <w:rPr>
          <w:u w:val="single"/>
        </w:rPr>
        <w:t xml:space="preserve"> approved </w:t>
      </w:r>
      <w:r w:rsidRPr="009D40B1">
        <w:rPr>
          <w:iCs/>
          <w:u w:val="single"/>
          <w:bdr w:val="single" w:sz="8" w:space="0" w:color="auto"/>
        </w:rPr>
        <w:t xml:space="preserve">skills-based </w:t>
      </w:r>
      <w:r w:rsidRPr="009D40B1">
        <w:rPr>
          <w:iCs/>
          <w:highlight w:val="cyan"/>
          <w:u w:val="single"/>
          <w:bdr w:val="single" w:sz="8" w:space="0" w:color="auto"/>
        </w:rPr>
        <w:t>courses</w:t>
      </w:r>
      <w:r w:rsidRPr="009D40B1">
        <w:rPr>
          <w:sz w:val="16"/>
        </w:rPr>
        <w:t xml:space="preserve">. This credit does not expire and the government will provide periodic top-ups. </w:t>
      </w:r>
      <w:r w:rsidRPr="009D40B1">
        <w:rPr>
          <w:u w:val="single"/>
        </w:rPr>
        <w:t xml:space="preserve">SkillsFuture also offers </w:t>
      </w:r>
      <w:r w:rsidRPr="009D40B1">
        <w:rPr>
          <w:iCs/>
          <w:u w:val="single"/>
          <w:bdr w:val="single" w:sz="8" w:space="0" w:color="auto"/>
        </w:rPr>
        <w:t>work-study programmes</w:t>
      </w:r>
      <w:r w:rsidRPr="009D40B1">
        <w:rPr>
          <w:sz w:val="16"/>
        </w:rPr>
        <w:t xml:space="preserve"> to strengthen industry-academia interactions for students and mid-career professionals.</w:t>
      </w:r>
    </w:p>
    <w:p w14:paraId="3E19CB2E" w14:textId="77777777" w:rsidR="00AC2DF6" w:rsidRPr="009D40B1" w:rsidRDefault="00AC2DF6" w:rsidP="00AC2DF6">
      <w:pPr>
        <w:rPr>
          <w:sz w:val="16"/>
        </w:rPr>
      </w:pPr>
      <w:r w:rsidRPr="009D40B1">
        <w:rPr>
          <w:sz w:val="16"/>
        </w:rPr>
        <w:t>How the working-age population is expected to decline in several OECD countries</w:t>
      </w:r>
    </w:p>
    <w:p w14:paraId="7E948C15" w14:textId="77777777" w:rsidR="00AC2DF6" w:rsidRPr="009D40B1" w:rsidRDefault="00AC2DF6" w:rsidP="00AC2DF6">
      <w:pPr>
        <w:rPr>
          <w:sz w:val="16"/>
        </w:rPr>
      </w:pPr>
      <w:r w:rsidRPr="009D40B1">
        <w:rPr>
          <w:iCs/>
          <w:u w:val="single"/>
          <w:bdr w:val="single" w:sz="8" w:space="0" w:color="auto"/>
        </w:rPr>
        <w:t>Singaporean universities</w:t>
      </w:r>
      <w:r w:rsidRPr="009D40B1">
        <w:rPr>
          <w:sz w:val="16"/>
        </w:rPr>
        <w:t xml:space="preserve"> </w:t>
      </w:r>
      <w:r w:rsidRPr="009D40B1">
        <w:rPr>
          <w:u w:val="single"/>
        </w:rPr>
        <w:t xml:space="preserve">also support their graduates in </w:t>
      </w:r>
      <w:r w:rsidRPr="009D40B1">
        <w:rPr>
          <w:iCs/>
          <w:u w:val="single"/>
          <w:bdr w:val="single" w:sz="8" w:space="0" w:color="auto"/>
        </w:rPr>
        <w:t>life-long learning</w:t>
      </w:r>
      <w:r w:rsidRPr="009D40B1">
        <w:rPr>
          <w:sz w:val="16"/>
        </w:rPr>
        <w:t>. Alumni of the National University of Singapore can take selected industry-relevant courses for up to 20 years from the time of matriculation; the Singapore University of Social Sciences also offers credits to alumni to offset fees on courses related to emerging skills.</w:t>
      </w:r>
    </w:p>
    <w:p w14:paraId="23CF02CF" w14:textId="77777777" w:rsidR="00AC2DF6" w:rsidRPr="009D40B1" w:rsidRDefault="00AC2DF6" w:rsidP="00AC2DF6">
      <w:pPr>
        <w:rPr>
          <w:sz w:val="16"/>
        </w:rPr>
      </w:pPr>
      <w:r w:rsidRPr="009D40B1">
        <w:rPr>
          <w:highlight w:val="cyan"/>
          <w:u w:val="single"/>
        </w:rPr>
        <w:t>Singapore employs</w:t>
      </w:r>
      <w:r w:rsidRPr="009D40B1">
        <w:rPr>
          <w:u w:val="single"/>
        </w:rPr>
        <w:t xml:space="preserve"> other mechanisms such as </w:t>
      </w:r>
      <w:r w:rsidRPr="009D40B1">
        <w:rPr>
          <w:iCs/>
          <w:highlight w:val="cyan"/>
          <w:u w:val="single"/>
          <w:bdr w:val="single" w:sz="8" w:space="0" w:color="auto"/>
        </w:rPr>
        <w:t>social risk pooling</w:t>
      </w:r>
      <w:r w:rsidRPr="009D40B1">
        <w:rPr>
          <w:sz w:val="16"/>
        </w:rPr>
        <w:t>. Individuals tend to have great difficulty hedging longevity risk, which includes the risk of outliving their retirement resources and catastrophic health shocks. Relying solely on individual efforts to finance old-age consumption may thus accentuate income and wealth inequalities in society.</w:t>
      </w:r>
    </w:p>
    <w:p w14:paraId="57AB785E" w14:textId="77777777" w:rsidR="00AC2DF6" w:rsidRPr="009D40B1" w:rsidRDefault="00AC2DF6" w:rsidP="00AC2DF6">
      <w:pPr>
        <w:rPr>
          <w:sz w:val="16"/>
        </w:rPr>
      </w:pPr>
      <w:r w:rsidRPr="009D40B1">
        <w:rPr>
          <w:sz w:val="16"/>
        </w:rPr>
        <w:t>To this end, the Central Provident Fund Lifelong Income for the Elderly (</w:t>
      </w:r>
      <w:r w:rsidRPr="009D40B1">
        <w:rPr>
          <w:iCs/>
          <w:highlight w:val="cyan"/>
          <w:u w:val="single"/>
          <w:bdr w:val="single" w:sz="8" w:space="0" w:color="auto"/>
        </w:rPr>
        <w:t>CPF LIFE</w:t>
      </w:r>
      <w:r w:rsidRPr="009D40B1">
        <w:rPr>
          <w:sz w:val="16"/>
        </w:rPr>
        <w:t xml:space="preserve">) </w:t>
      </w:r>
      <w:r w:rsidRPr="009D40B1">
        <w:rPr>
          <w:u w:val="single"/>
        </w:rPr>
        <w:t xml:space="preserve">scheme </w:t>
      </w:r>
      <w:r w:rsidRPr="009D40B1">
        <w:rPr>
          <w:highlight w:val="cyan"/>
          <w:u w:val="single"/>
        </w:rPr>
        <w:t>provides coverage for</w:t>
      </w:r>
      <w:r w:rsidRPr="009D40B1">
        <w:rPr>
          <w:u w:val="single"/>
        </w:rPr>
        <w:t xml:space="preserve"> the </w:t>
      </w:r>
      <w:r w:rsidRPr="009D40B1">
        <w:rPr>
          <w:highlight w:val="cyan"/>
          <w:u w:val="single"/>
        </w:rPr>
        <w:t>retirement income</w:t>
      </w:r>
      <w:r w:rsidRPr="009D40B1">
        <w:rPr>
          <w:u w:val="single"/>
        </w:rPr>
        <w:t xml:space="preserve"> needs of Singaporeans</w:t>
      </w:r>
      <w:r w:rsidRPr="009D40B1">
        <w:rPr>
          <w:sz w:val="16"/>
        </w:rPr>
        <w:t xml:space="preserve">. It is </w:t>
      </w:r>
      <w:r w:rsidRPr="009D40B1">
        <w:rPr>
          <w:u w:val="single"/>
        </w:rPr>
        <w:t>financed through compulsory monthly contributions to one’s</w:t>
      </w:r>
      <w:r w:rsidRPr="009D40B1">
        <w:rPr>
          <w:sz w:val="16"/>
        </w:rPr>
        <w:t xml:space="preserve"> </w:t>
      </w:r>
      <w:r w:rsidRPr="009D40B1">
        <w:rPr>
          <w:iCs/>
          <w:u w:val="single"/>
          <w:bdr w:val="single" w:sz="8" w:space="0" w:color="auto"/>
        </w:rPr>
        <w:t>CPF account</w:t>
      </w:r>
      <w:r w:rsidRPr="009D40B1">
        <w:rPr>
          <w:sz w:val="16"/>
        </w:rPr>
        <w:t xml:space="preserve"> </w:t>
      </w:r>
      <w:r w:rsidRPr="009D40B1">
        <w:rPr>
          <w:u w:val="single"/>
        </w:rPr>
        <w:t xml:space="preserve">and provides a monthly payout during </w:t>
      </w:r>
      <w:r w:rsidRPr="009D40B1">
        <w:rPr>
          <w:iCs/>
          <w:u w:val="single"/>
          <w:bdr w:val="single" w:sz="8" w:space="0" w:color="auto"/>
        </w:rPr>
        <w:t>old age</w:t>
      </w:r>
      <w:r w:rsidRPr="009D40B1">
        <w:rPr>
          <w:sz w:val="16"/>
        </w:rPr>
        <w:t xml:space="preserve"> for as long as the policy-holder lives.</w:t>
      </w:r>
    </w:p>
    <w:p w14:paraId="68359EB0" w14:textId="77777777" w:rsidR="00AC2DF6" w:rsidRPr="009D40B1" w:rsidRDefault="00AC2DF6" w:rsidP="00AC2DF6">
      <w:pPr>
        <w:rPr>
          <w:sz w:val="16"/>
        </w:rPr>
      </w:pPr>
      <w:r w:rsidRPr="009D40B1">
        <w:rPr>
          <w:sz w:val="16"/>
        </w:rPr>
        <w:t xml:space="preserve">Another scheme, </w:t>
      </w:r>
      <w:r w:rsidRPr="009D40B1">
        <w:rPr>
          <w:iCs/>
          <w:highlight w:val="cyan"/>
          <w:u w:val="single"/>
          <w:bdr w:val="single" w:sz="8" w:space="0" w:color="auto"/>
        </w:rPr>
        <w:t>MediShield Life</w:t>
      </w:r>
      <w:r w:rsidRPr="009D40B1">
        <w:rPr>
          <w:sz w:val="16"/>
        </w:rPr>
        <w:t xml:space="preserve">, </w:t>
      </w:r>
      <w:r w:rsidRPr="009D40B1">
        <w:rPr>
          <w:highlight w:val="cyan"/>
          <w:u w:val="single"/>
        </w:rPr>
        <w:t>provides</w:t>
      </w:r>
      <w:r w:rsidRPr="009D40B1">
        <w:rPr>
          <w:u w:val="single"/>
        </w:rPr>
        <w:t xml:space="preserve"> life-long coverage for Singaporeans’ </w:t>
      </w:r>
      <w:r w:rsidRPr="009D40B1">
        <w:rPr>
          <w:iCs/>
          <w:highlight w:val="cyan"/>
          <w:u w:val="single"/>
          <w:bdr w:val="single" w:sz="8" w:space="0" w:color="auto"/>
        </w:rPr>
        <w:t>hospitalization expenses</w:t>
      </w:r>
      <w:r w:rsidRPr="009D40B1">
        <w:rPr>
          <w:sz w:val="16"/>
        </w:rPr>
        <w:t>. It is a basic health insurance plan, funded through mandatory yearly premiums, which helps pay for large hospital bills and selected costly outpatient treatments, such as dialysis and chemotherapy.</w:t>
      </w:r>
    </w:p>
    <w:p w14:paraId="6C15BF65" w14:textId="77777777" w:rsidR="00AC2DF6" w:rsidRPr="009D40B1" w:rsidRDefault="00AC2DF6" w:rsidP="00AC2DF6">
      <w:pPr>
        <w:rPr>
          <w:sz w:val="16"/>
        </w:rPr>
      </w:pPr>
      <w:r w:rsidRPr="009D40B1">
        <w:rPr>
          <w:sz w:val="16"/>
        </w:rPr>
        <w:t>Japan: Long-Term Care Insurance and industry innovation</w:t>
      </w:r>
    </w:p>
    <w:p w14:paraId="195C7064" w14:textId="77777777" w:rsidR="00AC2DF6" w:rsidRPr="009D40B1" w:rsidRDefault="00AC2DF6" w:rsidP="00AC2DF6">
      <w:pPr>
        <w:rPr>
          <w:sz w:val="16"/>
        </w:rPr>
      </w:pPr>
      <w:r w:rsidRPr="009D40B1">
        <w:rPr>
          <w:sz w:val="16"/>
        </w:rPr>
        <w:t>Japan is another rapidly ageing Asian country. Currently, about 25% of Japan’s population is above 65 and this will increase to 40% by 2060. Such a demographic shift would severely strain Japan’s established pension system and Japan’s ageing workforce has already started to slow down the Japanese economy.</w:t>
      </w:r>
    </w:p>
    <w:p w14:paraId="0A5078FC" w14:textId="77777777" w:rsidR="00AC2DF6" w:rsidRPr="009D40B1" w:rsidRDefault="00AC2DF6" w:rsidP="00AC2DF6">
      <w:pPr>
        <w:rPr>
          <w:sz w:val="16"/>
        </w:rPr>
      </w:pPr>
      <w:r w:rsidRPr="009D40B1">
        <w:rPr>
          <w:sz w:val="16"/>
        </w:rPr>
        <w:t>Accept our marketing cookies to access this content.</w:t>
      </w:r>
    </w:p>
    <w:p w14:paraId="4C3E080E" w14:textId="77777777" w:rsidR="00AC2DF6" w:rsidRPr="009D40B1" w:rsidRDefault="00AC2DF6" w:rsidP="00AC2DF6">
      <w:pPr>
        <w:rPr>
          <w:sz w:val="16"/>
        </w:rPr>
      </w:pPr>
      <w:r w:rsidRPr="009D40B1">
        <w:rPr>
          <w:sz w:val="16"/>
        </w:rPr>
        <w:t>These cookies are currently disabled in your browser.</w:t>
      </w:r>
    </w:p>
    <w:p w14:paraId="02C7D6E2" w14:textId="77777777" w:rsidR="00AC2DF6" w:rsidRPr="009D40B1" w:rsidRDefault="00AC2DF6" w:rsidP="00AC2DF6">
      <w:pPr>
        <w:rPr>
          <w:sz w:val="16"/>
        </w:rPr>
      </w:pPr>
      <w:r w:rsidRPr="009D40B1">
        <w:rPr>
          <w:sz w:val="16"/>
        </w:rPr>
        <w:t>Accept cookies</w:t>
      </w:r>
    </w:p>
    <w:p w14:paraId="478B4EC1" w14:textId="77777777" w:rsidR="00AC2DF6" w:rsidRPr="009D40B1" w:rsidRDefault="00AC2DF6" w:rsidP="00AC2DF6">
      <w:pPr>
        <w:rPr>
          <w:sz w:val="16"/>
        </w:rPr>
      </w:pPr>
      <w:r w:rsidRPr="009D40B1">
        <w:rPr>
          <w:u w:val="single"/>
        </w:rPr>
        <w:t xml:space="preserve">The Japanese government has taken a </w:t>
      </w:r>
      <w:r w:rsidRPr="009D40B1">
        <w:rPr>
          <w:iCs/>
          <w:u w:val="single"/>
          <w:bdr w:val="single" w:sz="8" w:space="0" w:color="auto"/>
        </w:rPr>
        <w:t>multi-prong approach</w:t>
      </w:r>
      <w:r w:rsidRPr="009D40B1">
        <w:rPr>
          <w:sz w:val="16"/>
        </w:rPr>
        <w:t xml:space="preserve"> to meet the needs of the Japanese population and boost economic growth. In 2000, </w:t>
      </w:r>
      <w:r w:rsidRPr="009D40B1">
        <w:rPr>
          <w:highlight w:val="cyan"/>
          <w:u w:val="single"/>
        </w:rPr>
        <w:t>Japan implemented</w:t>
      </w:r>
      <w:r w:rsidRPr="009D40B1">
        <w:rPr>
          <w:u w:val="single"/>
        </w:rPr>
        <w:t xml:space="preserve"> a comprehensive </w:t>
      </w:r>
      <w:r w:rsidRPr="009D40B1">
        <w:rPr>
          <w:iCs/>
          <w:highlight w:val="cyan"/>
          <w:u w:val="single"/>
          <w:bdr w:val="single" w:sz="8" w:space="0" w:color="auto"/>
        </w:rPr>
        <w:t>Long-Term Care Insurance</w:t>
      </w:r>
      <w:r w:rsidRPr="009D40B1">
        <w:rPr>
          <w:sz w:val="16"/>
        </w:rPr>
        <w:t xml:space="preserve">, known as one of the most generous and comprehensive health insurance in the world. The </w:t>
      </w:r>
      <w:r w:rsidRPr="009D40B1">
        <w:rPr>
          <w:u w:val="single"/>
        </w:rPr>
        <w:t>insurance pays for professionally designed and government-approved care plans</w:t>
      </w:r>
      <w:r w:rsidRPr="009D40B1">
        <w:rPr>
          <w:sz w:val="16"/>
        </w:rPr>
        <w:t xml:space="preserve"> that offer the elderly a choice of different care models, such as living in assisted-care facilities, home care and assistance with grocery shopping. The Japanese government has continued to improve care plans in 2011 by introducing more care models that integrate healthcare, preventive care and long-term care.</w:t>
      </w:r>
    </w:p>
    <w:p w14:paraId="465913DD" w14:textId="77777777" w:rsidR="00AC2DF6" w:rsidRPr="009D40B1" w:rsidRDefault="00AC2DF6" w:rsidP="00AC2DF6">
      <w:pPr>
        <w:rPr>
          <w:sz w:val="16"/>
        </w:rPr>
      </w:pPr>
      <w:r w:rsidRPr="009D40B1">
        <w:rPr>
          <w:sz w:val="16"/>
        </w:rPr>
        <w:t xml:space="preserve">On the economic front, </w:t>
      </w:r>
      <w:r w:rsidRPr="009D40B1">
        <w:rPr>
          <w:u w:val="single"/>
        </w:rPr>
        <w:t xml:space="preserve">the Japanese government has also </w:t>
      </w:r>
      <w:r w:rsidRPr="009D40B1">
        <w:rPr>
          <w:highlight w:val="cyan"/>
          <w:u w:val="single"/>
        </w:rPr>
        <w:t>spurred</w:t>
      </w:r>
      <w:r w:rsidRPr="009D40B1">
        <w:rPr>
          <w:u w:val="single"/>
        </w:rPr>
        <w:t xml:space="preserve"> the creation of the </w:t>
      </w:r>
      <w:r w:rsidRPr="009D40B1">
        <w:rPr>
          <w:iCs/>
          <w:highlight w:val="cyan"/>
          <w:u w:val="single"/>
          <w:bdr w:val="single" w:sz="8" w:space="0" w:color="auto"/>
        </w:rPr>
        <w:t>MedTech</w:t>
      </w:r>
      <w:r w:rsidRPr="009D40B1">
        <w:rPr>
          <w:sz w:val="16"/>
          <w:highlight w:val="cyan"/>
        </w:rPr>
        <w:t xml:space="preserve"> </w:t>
      </w:r>
      <w:r w:rsidRPr="009D40B1">
        <w:rPr>
          <w:highlight w:val="cyan"/>
          <w:u w:val="single"/>
        </w:rPr>
        <w:t xml:space="preserve">and </w:t>
      </w:r>
      <w:r w:rsidRPr="009D40B1">
        <w:rPr>
          <w:iCs/>
          <w:highlight w:val="cyan"/>
          <w:u w:val="single"/>
          <w:bdr w:val="single" w:sz="8" w:space="0" w:color="auto"/>
        </w:rPr>
        <w:t>aged-care industries</w:t>
      </w:r>
      <w:r w:rsidRPr="009D40B1">
        <w:rPr>
          <w:sz w:val="16"/>
        </w:rPr>
        <w:t xml:space="preserve"> </w:t>
      </w:r>
      <w:r w:rsidRPr="009D40B1">
        <w:rPr>
          <w:u w:val="single"/>
        </w:rPr>
        <w:t xml:space="preserve">by tapping into Japan’s historical advantage in industrial </w:t>
      </w:r>
      <w:r w:rsidRPr="009D40B1">
        <w:rPr>
          <w:iCs/>
          <w:u w:val="single"/>
          <w:bdr w:val="single" w:sz="8" w:space="0" w:color="auto"/>
        </w:rPr>
        <w:t>manufacturing</w:t>
      </w:r>
      <w:r w:rsidRPr="009D40B1">
        <w:rPr>
          <w:sz w:val="16"/>
        </w:rPr>
        <w:t xml:space="preserve">, </w:t>
      </w:r>
      <w:r w:rsidRPr="009D40B1">
        <w:rPr>
          <w:iCs/>
          <w:u w:val="single"/>
          <w:bdr w:val="single" w:sz="8" w:space="0" w:color="auto"/>
        </w:rPr>
        <w:t>design</w:t>
      </w:r>
      <w:r w:rsidRPr="009D40B1">
        <w:rPr>
          <w:sz w:val="16"/>
        </w:rPr>
        <w:t xml:space="preserve"> </w:t>
      </w:r>
      <w:r w:rsidRPr="009D40B1">
        <w:rPr>
          <w:u w:val="single"/>
        </w:rPr>
        <w:t xml:space="preserve">and </w:t>
      </w:r>
      <w:r w:rsidRPr="009D40B1">
        <w:rPr>
          <w:iCs/>
          <w:u w:val="single"/>
          <w:bdr w:val="single" w:sz="8" w:space="0" w:color="auto"/>
        </w:rPr>
        <w:t>customer service</w:t>
      </w:r>
      <w:r w:rsidRPr="009D40B1">
        <w:rPr>
          <w:sz w:val="16"/>
        </w:rPr>
        <w:t xml:space="preserve">. For example, helped by state funding, </w:t>
      </w:r>
      <w:r w:rsidRPr="009D40B1">
        <w:rPr>
          <w:u w:val="single"/>
        </w:rPr>
        <w:t xml:space="preserve">Japanese firms are now </w:t>
      </w:r>
      <w:r w:rsidRPr="009D40B1">
        <w:rPr>
          <w:highlight w:val="cyan"/>
          <w:u w:val="single"/>
        </w:rPr>
        <w:t>investing in</w:t>
      </w:r>
      <w:r w:rsidRPr="009D40B1">
        <w:rPr>
          <w:u w:val="single"/>
        </w:rPr>
        <w:t xml:space="preserve"> the design of </w:t>
      </w:r>
      <w:r w:rsidRPr="009D40B1">
        <w:rPr>
          <w:iCs/>
          <w:highlight w:val="cyan"/>
          <w:u w:val="single"/>
          <w:bdr w:val="single" w:sz="8" w:space="0" w:color="auto"/>
        </w:rPr>
        <w:t>care robots</w:t>
      </w:r>
      <w:r w:rsidRPr="009D40B1">
        <w:rPr>
          <w:sz w:val="16"/>
        </w:rPr>
        <w:t xml:space="preserve"> such as Paro the robotic seal, mechanical care aids for caregivers and innovative regenerative and cell therapies. Not only will these </w:t>
      </w:r>
      <w:r w:rsidRPr="009D40B1">
        <w:rPr>
          <w:u w:val="single"/>
        </w:rPr>
        <w:t xml:space="preserve">emerging </w:t>
      </w:r>
      <w:r w:rsidRPr="009D40B1">
        <w:rPr>
          <w:highlight w:val="cyan"/>
          <w:u w:val="single"/>
        </w:rPr>
        <w:t>technologies produce</w:t>
      </w:r>
      <w:r w:rsidRPr="009D40B1">
        <w:rPr>
          <w:sz w:val="16"/>
        </w:rPr>
        <w:t xml:space="preserve"> products and </w:t>
      </w:r>
      <w:r w:rsidRPr="009D40B1">
        <w:rPr>
          <w:iCs/>
          <w:highlight w:val="cyan"/>
          <w:u w:val="single"/>
          <w:bdr w:val="single" w:sz="8" w:space="0" w:color="auto"/>
        </w:rPr>
        <w:t>services</w:t>
      </w:r>
      <w:r w:rsidRPr="009D40B1">
        <w:rPr>
          <w:sz w:val="16"/>
          <w:highlight w:val="cyan"/>
        </w:rPr>
        <w:t xml:space="preserve"> </w:t>
      </w:r>
      <w:r w:rsidRPr="009D40B1">
        <w:rPr>
          <w:highlight w:val="cyan"/>
          <w:u w:val="single"/>
        </w:rPr>
        <w:t>that</w:t>
      </w:r>
      <w:r w:rsidRPr="009D40B1">
        <w:rPr>
          <w:u w:val="single"/>
        </w:rPr>
        <w:t xml:space="preserve"> will </w:t>
      </w:r>
      <w:r w:rsidRPr="009D40B1">
        <w:rPr>
          <w:highlight w:val="cyan"/>
          <w:u w:val="single"/>
        </w:rPr>
        <w:t>meet</w:t>
      </w:r>
      <w:r w:rsidRPr="009D40B1">
        <w:rPr>
          <w:u w:val="single"/>
        </w:rPr>
        <w:t xml:space="preserve"> the </w:t>
      </w:r>
      <w:r w:rsidRPr="009D40B1">
        <w:rPr>
          <w:highlight w:val="cyan"/>
          <w:u w:val="single"/>
        </w:rPr>
        <w:t>needs of</w:t>
      </w:r>
      <w:r w:rsidRPr="009D40B1">
        <w:rPr>
          <w:u w:val="single"/>
        </w:rPr>
        <w:t xml:space="preserve"> Japan’s </w:t>
      </w:r>
      <w:r w:rsidRPr="009D40B1">
        <w:rPr>
          <w:iCs/>
          <w:highlight w:val="cyan"/>
          <w:u w:val="single"/>
          <w:bdr w:val="single" w:sz="8" w:space="0" w:color="auto"/>
        </w:rPr>
        <w:t>ageing population</w:t>
      </w:r>
      <w:r w:rsidRPr="009D40B1">
        <w:rPr>
          <w:sz w:val="16"/>
        </w:rPr>
        <w:t xml:space="preserve"> and lower the cost of care, but the government’s investment could also create a new growth industry for Japan.</w:t>
      </w:r>
    </w:p>
    <w:p w14:paraId="625BD648" w14:textId="77777777" w:rsidR="00AC2DF6" w:rsidRPr="009D40B1" w:rsidRDefault="00AC2DF6" w:rsidP="00AC2DF6">
      <w:pPr>
        <w:rPr>
          <w:sz w:val="16"/>
        </w:rPr>
      </w:pPr>
      <w:r w:rsidRPr="009D40B1">
        <w:rPr>
          <w:sz w:val="16"/>
        </w:rPr>
        <w:t>Taking a whole-of-government and long-term perspective</w:t>
      </w:r>
    </w:p>
    <w:p w14:paraId="281C8DE7" w14:textId="3E84694E" w:rsidR="00AC2DF6" w:rsidRPr="00677422" w:rsidRDefault="00AC2DF6" w:rsidP="00AC2DF6">
      <w:pPr>
        <w:rPr>
          <w:sz w:val="16"/>
        </w:rPr>
      </w:pPr>
      <w:r w:rsidRPr="009D40B1">
        <w:rPr>
          <w:sz w:val="16"/>
        </w:rPr>
        <w:t xml:space="preserve">Singapore and Japan are doing the right thing by looking long-term and starting early. As the examples above show, what both countries also have in common is tackling the issue holistically from different angles. </w:t>
      </w:r>
      <w:r w:rsidRPr="009D40B1">
        <w:rPr>
          <w:u w:val="single"/>
        </w:rPr>
        <w:t xml:space="preserve">Ensuring that the future elderly population has </w:t>
      </w:r>
      <w:r w:rsidRPr="009D40B1">
        <w:rPr>
          <w:iCs/>
          <w:u w:val="single"/>
          <w:bdr w:val="single" w:sz="8" w:space="0" w:color="auto"/>
        </w:rPr>
        <w:t xml:space="preserve">sufficient </w:t>
      </w:r>
      <w:r w:rsidRPr="009D40B1">
        <w:rPr>
          <w:iCs/>
          <w:highlight w:val="cyan"/>
          <w:u w:val="single"/>
          <w:bdr w:val="single" w:sz="8" w:space="0" w:color="auto"/>
        </w:rPr>
        <w:t>health insurance</w:t>
      </w:r>
      <w:r w:rsidRPr="009D40B1">
        <w:rPr>
          <w:sz w:val="16"/>
        </w:rPr>
        <w:t xml:space="preserve"> cover </w:t>
      </w:r>
      <w:r w:rsidRPr="009D40B1">
        <w:rPr>
          <w:highlight w:val="cyan"/>
          <w:u w:val="single"/>
        </w:rPr>
        <w:t>serves to protect</w:t>
      </w:r>
      <w:r w:rsidRPr="009D40B1">
        <w:rPr>
          <w:u w:val="single"/>
        </w:rPr>
        <w:t xml:space="preserve"> the country </w:t>
      </w:r>
      <w:r w:rsidRPr="009D40B1">
        <w:rPr>
          <w:highlight w:val="cyan"/>
          <w:u w:val="single"/>
        </w:rPr>
        <w:t>from</w:t>
      </w:r>
      <w:r w:rsidRPr="009D40B1">
        <w:rPr>
          <w:u w:val="single"/>
        </w:rPr>
        <w:t xml:space="preserve"> an </w:t>
      </w:r>
      <w:r w:rsidRPr="009D40B1">
        <w:rPr>
          <w:iCs/>
          <w:highlight w:val="cyan"/>
          <w:u w:val="single"/>
          <w:bdr w:val="single" w:sz="8" w:space="0" w:color="auto"/>
        </w:rPr>
        <w:t>excessive</w:t>
      </w:r>
      <w:r w:rsidRPr="009D40B1">
        <w:rPr>
          <w:sz w:val="16"/>
        </w:rPr>
        <w:t xml:space="preserve"> </w:t>
      </w:r>
      <w:r w:rsidRPr="009D40B1">
        <w:rPr>
          <w:u w:val="single"/>
        </w:rPr>
        <w:t xml:space="preserve">healthcare </w:t>
      </w:r>
      <w:r w:rsidRPr="009D40B1">
        <w:rPr>
          <w:highlight w:val="cyan"/>
          <w:u w:val="single"/>
        </w:rPr>
        <w:t>burden</w:t>
      </w:r>
      <w:r w:rsidRPr="009D40B1">
        <w:rPr>
          <w:u w:val="single"/>
        </w:rPr>
        <w:t xml:space="preserve"> as the population ages</w:t>
      </w:r>
      <w:r w:rsidRPr="009D40B1">
        <w:rPr>
          <w:sz w:val="16"/>
        </w:rPr>
        <w:t>. Both countries are also thinking ahead about the jobs and character of the economy as the population ages. Longevity will affect every aspect of a nation. Countries need to take a whole-of-government approach to make sure they are sufficiently prepared to reap a longevity dividend.</w:t>
      </w:r>
    </w:p>
    <w:p w14:paraId="6A7C9F5F" w14:textId="77777777" w:rsidR="00AC2DF6" w:rsidRPr="009D40B1" w:rsidRDefault="00AC2DF6" w:rsidP="00AC2DF6">
      <w:pPr>
        <w:pStyle w:val="Heading4"/>
      </w:pPr>
      <w:r w:rsidRPr="009D40B1">
        <w:t>CP modernizes agency service delivery.</w:t>
      </w:r>
    </w:p>
    <w:p w14:paraId="49FAF227" w14:textId="77777777" w:rsidR="00AC2DF6" w:rsidRPr="009D40B1" w:rsidRDefault="00AC2DF6" w:rsidP="00AC2DF6">
      <w:r w:rsidRPr="009D40B1">
        <w:t xml:space="preserve">Brian </w:t>
      </w:r>
      <w:r w:rsidRPr="009D40B1">
        <w:rPr>
          <w:b/>
          <w:bCs/>
          <w:sz w:val="26"/>
        </w:rPr>
        <w:t>Chidester 25</w:t>
      </w:r>
      <w:r w:rsidRPr="009D40B1">
        <w:t>, Head of industry strategy for public sector at Adobe, host of "The Government Huddle with Brian Chidester" podcast from GovExec, former industry vice president for global public sector at Genesys, held global public sector leadership roles with OpenText, Arrow ECS, and S&amp;P Global, B.S. in Communications Studies from Liberty University, board member for the University of South Florida — Muma College of Business, advisor to the G20 Global Smart Cities Alliance at the World Economic Forum, member of the Forbes Technology Council, "6 service delivery pillars government should prioritize for 2025 and beyond," Government Executive, 03/20/2025</w:t>
      </w:r>
    </w:p>
    <w:p w14:paraId="3B289890" w14:textId="77777777" w:rsidR="00AC2DF6" w:rsidRPr="009D40B1" w:rsidRDefault="00AC2DF6" w:rsidP="00AC2DF6">
      <w:pPr>
        <w:rPr>
          <w:sz w:val="16"/>
        </w:rPr>
      </w:pPr>
      <w:r w:rsidRPr="009D40B1">
        <w:rPr>
          <w:sz w:val="16"/>
        </w:rPr>
        <w:t>Moving into 2025, government agencies are facing a flurry of opportunities and uncertainties as they navigate new mandates, slightly bigger IT budgets, readier access to emerging technologies, and more scrutiny of government efficiency. Another key factor that agencies must deal with is rising citizen expectations.</w:t>
      </w:r>
    </w:p>
    <w:p w14:paraId="1F71905A" w14:textId="77777777" w:rsidR="00AC2DF6" w:rsidRPr="009D40B1" w:rsidRDefault="00AC2DF6" w:rsidP="00AC2DF6">
      <w:pPr>
        <w:rPr>
          <w:sz w:val="16"/>
        </w:rPr>
      </w:pPr>
      <w:r w:rsidRPr="009D40B1">
        <w:rPr>
          <w:sz w:val="16"/>
        </w:rPr>
        <w:t xml:space="preserve">With enhanced service delivery still a top priority across the public sector, in this post </w:t>
      </w:r>
      <w:r w:rsidRPr="009D40B1">
        <w:rPr>
          <w:highlight w:val="cyan"/>
          <w:u w:val="single"/>
        </w:rPr>
        <w:t>we’ll discuss six</w:t>
      </w:r>
      <w:r w:rsidRPr="009D40B1">
        <w:rPr>
          <w:u w:val="single"/>
        </w:rPr>
        <w:t xml:space="preserve"> areas where agencies need to focus their </w:t>
      </w:r>
      <w:r w:rsidRPr="009D40B1">
        <w:rPr>
          <w:iCs/>
          <w:highlight w:val="cyan"/>
          <w:u w:val="single"/>
          <w:bdr w:val="single" w:sz="8" w:space="0" w:color="auto"/>
        </w:rPr>
        <w:t>strategic investments</w:t>
      </w:r>
      <w:r w:rsidRPr="009D40B1">
        <w:rPr>
          <w:sz w:val="16"/>
        </w:rPr>
        <w:t xml:space="preserve"> in 2025 and beyond.</w:t>
      </w:r>
    </w:p>
    <w:p w14:paraId="62BB7D79" w14:textId="77777777" w:rsidR="00AC2DF6" w:rsidRPr="009D40B1" w:rsidRDefault="00AC2DF6" w:rsidP="00AC2DF6">
      <w:pPr>
        <w:rPr>
          <w:sz w:val="16"/>
        </w:rPr>
      </w:pPr>
      <w:r w:rsidRPr="009D40B1">
        <w:rPr>
          <w:sz w:val="16"/>
        </w:rPr>
        <w:t xml:space="preserve">1. </w:t>
      </w:r>
      <w:r w:rsidRPr="009D40B1">
        <w:rPr>
          <w:highlight w:val="cyan"/>
          <w:u w:val="single"/>
        </w:rPr>
        <w:t>AI</w:t>
      </w:r>
      <w:r w:rsidRPr="009D40B1">
        <w:rPr>
          <w:u w:val="single"/>
        </w:rPr>
        <w:t xml:space="preserve">-POWERED </w:t>
      </w:r>
      <w:r w:rsidRPr="009D40B1">
        <w:rPr>
          <w:iCs/>
          <w:highlight w:val="cyan"/>
          <w:u w:val="single"/>
          <w:bdr w:val="single" w:sz="8" w:space="0" w:color="auto"/>
        </w:rPr>
        <w:t>SERVICE DELIVERY</w:t>
      </w:r>
      <w:r w:rsidRPr="009D40B1">
        <w:rPr>
          <w:sz w:val="16"/>
        </w:rPr>
        <w:t>.</w:t>
      </w:r>
    </w:p>
    <w:p w14:paraId="4DC96E50" w14:textId="77777777" w:rsidR="00AC2DF6" w:rsidRPr="009D40B1" w:rsidRDefault="00AC2DF6" w:rsidP="00AC2DF6">
      <w:pPr>
        <w:rPr>
          <w:sz w:val="16"/>
        </w:rPr>
      </w:pPr>
      <w:r w:rsidRPr="009D40B1">
        <w:rPr>
          <w:sz w:val="16"/>
        </w:rPr>
        <w:t>For decades, many agencies have relied on manual processes to deliver services to constituents. These outdated systems are inefficient and create significant backlogs, long wait times, and frustration for their users.</w:t>
      </w:r>
    </w:p>
    <w:p w14:paraId="4399C75B" w14:textId="77777777" w:rsidR="00AC2DF6" w:rsidRPr="009D40B1" w:rsidRDefault="00AC2DF6" w:rsidP="00AC2DF6">
      <w:pPr>
        <w:rPr>
          <w:sz w:val="16"/>
        </w:rPr>
      </w:pPr>
      <w:r w:rsidRPr="009D40B1">
        <w:rPr>
          <w:sz w:val="16"/>
        </w:rPr>
        <w:t>With AI, federal agencies can streamline workflows and provide faster, more reliable services to the public. But AI adoption isn’t just to support external engagement. Beyond citizen-facing tools, AI is also revolutionizing internal processes through workflow automation, which will substantially reduce administrative burden.</w:t>
      </w:r>
    </w:p>
    <w:p w14:paraId="7D81D528" w14:textId="77777777" w:rsidR="00AC2DF6" w:rsidRPr="009D40B1" w:rsidRDefault="00AC2DF6" w:rsidP="00AC2DF6">
      <w:pPr>
        <w:rPr>
          <w:sz w:val="16"/>
        </w:rPr>
      </w:pPr>
      <w:r w:rsidRPr="009D40B1">
        <w:rPr>
          <w:highlight w:val="cyan"/>
          <w:u w:val="single"/>
        </w:rPr>
        <w:t>By automating</w:t>
      </w:r>
      <w:r w:rsidRPr="009D40B1">
        <w:rPr>
          <w:u w:val="single"/>
        </w:rPr>
        <w:t xml:space="preserve"> </w:t>
      </w:r>
      <w:r w:rsidRPr="009D40B1">
        <w:rPr>
          <w:iCs/>
          <w:u w:val="single"/>
          <w:bdr w:val="single" w:sz="8" w:space="0" w:color="auto"/>
        </w:rPr>
        <w:t xml:space="preserve">back-office </w:t>
      </w:r>
      <w:r w:rsidRPr="009D40B1">
        <w:rPr>
          <w:iCs/>
          <w:highlight w:val="cyan"/>
          <w:u w:val="single"/>
          <w:bdr w:val="single" w:sz="8" w:space="0" w:color="auto"/>
        </w:rPr>
        <w:t>processes</w:t>
      </w:r>
      <w:r w:rsidRPr="009D40B1">
        <w:rPr>
          <w:sz w:val="16"/>
        </w:rPr>
        <w:t xml:space="preserve">, agencies </w:t>
      </w:r>
      <w:r w:rsidRPr="009D40B1">
        <w:rPr>
          <w:highlight w:val="cyan"/>
          <w:u w:val="single"/>
        </w:rPr>
        <w:t>can</w:t>
      </w:r>
      <w:r w:rsidRPr="009D40B1">
        <w:rPr>
          <w:sz w:val="16"/>
        </w:rPr>
        <w:t xml:space="preserve"> drastically </w:t>
      </w:r>
      <w:r w:rsidRPr="009D40B1">
        <w:rPr>
          <w:highlight w:val="cyan"/>
          <w:u w:val="single"/>
        </w:rPr>
        <w:t>cut</w:t>
      </w:r>
      <w:r w:rsidRPr="009D40B1">
        <w:rPr>
          <w:u w:val="single"/>
        </w:rPr>
        <w:t xml:space="preserve"> down processing </w:t>
      </w:r>
      <w:r w:rsidRPr="009D40B1">
        <w:rPr>
          <w:highlight w:val="cyan"/>
          <w:u w:val="single"/>
        </w:rPr>
        <w:t>times and minimize</w:t>
      </w:r>
      <w:r w:rsidRPr="009D40B1">
        <w:rPr>
          <w:u w:val="single"/>
        </w:rPr>
        <w:t xml:space="preserve"> human </w:t>
      </w:r>
      <w:r w:rsidRPr="009D40B1">
        <w:rPr>
          <w:highlight w:val="cyan"/>
          <w:u w:val="single"/>
        </w:rPr>
        <w:t>error</w:t>
      </w:r>
      <w:r w:rsidRPr="009D40B1">
        <w:rPr>
          <w:sz w:val="16"/>
        </w:rPr>
        <w:t>. For instance, a benefits agency using AI tools could reduce application processing time from weeks to days, so citizens receive critical services faster.</w:t>
      </w:r>
    </w:p>
    <w:p w14:paraId="78DB5D55" w14:textId="77777777" w:rsidR="00AC2DF6" w:rsidRPr="009D40B1" w:rsidRDefault="00AC2DF6" w:rsidP="00AC2DF6">
      <w:pPr>
        <w:rPr>
          <w:sz w:val="16"/>
        </w:rPr>
      </w:pPr>
      <w:r w:rsidRPr="009D40B1">
        <w:rPr>
          <w:sz w:val="16"/>
        </w:rPr>
        <w:t xml:space="preserve">2. </w:t>
      </w:r>
      <w:r w:rsidRPr="009D40B1">
        <w:rPr>
          <w:highlight w:val="cyan"/>
          <w:u w:val="single"/>
        </w:rPr>
        <w:t xml:space="preserve">EMPATHETIC </w:t>
      </w:r>
      <w:r w:rsidRPr="009D40B1">
        <w:rPr>
          <w:iCs/>
          <w:highlight w:val="cyan"/>
          <w:u w:val="single"/>
          <w:bdr w:val="single" w:sz="8" w:space="0" w:color="auto"/>
        </w:rPr>
        <w:t>SERVICE DELIVERY</w:t>
      </w:r>
      <w:r w:rsidRPr="009D40B1">
        <w:rPr>
          <w:sz w:val="16"/>
        </w:rPr>
        <w:t>.</w:t>
      </w:r>
    </w:p>
    <w:p w14:paraId="1298852F" w14:textId="77777777" w:rsidR="00AC2DF6" w:rsidRPr="009D40B1" w:rsidRDefault="00AC2DF6" w:rsidP="00AC2DF6">
      <w:pPr>
        <w:rPr>
          <w:sz w:val="16"/>
        </w:rPr>
      </w:pPr>
      <w:r w:rsidRPr="009D40B1">
        <w:rPr>
          <w:sz w:val="16"/>
        </w:rPr>
        <w:t>It may seem counterintuitive, but technology can actually drive more empathetic experiences. Think about it: One of the most important measures of effective service delivery is time. The more time you save, the better experience you provide. When citizens engage with government for assistance — especially in an emergency — the last thing they need is complexity, confusion, or long wait times.</w:t>
      </w:r>
    </w:p>
    <w:p w14:paraId="003A26EF" w14:textId="77777777" w:rsidR="00AC2DF6" w:rsidRPr="009D40B1" w:rsidRDefault="00AC2DF6" w:rsidP="00AC2DF6">
      <w:pPr>
        <w:rPr>
          <w:sz w:val="16"/>
        </w:rPr>
      </w:pPr>
      <w:r w:rsidRPr="009D40B1">
        <w:rPr>
          <w:sz w:val="16"/>
        </w:rPr>
        <w:t xml:space="preserve">Truly empathic service delivery understands where the user is coming from and meets them wherever they are. That </w:t>
      </w:r>
      <w:r w:rsidRPr="009D40B1">
        <w:rPr>
          <w:highlight w:val="cyan"/>
          <w:u w:val="single"/>
        </w:rPr>
        <w:t>could include</w:t>
      </w:r>
      <w:r w:rsidRPr="009D40B1">
        <w:rPr>
          <w:u w:val="single"/>
        </w:rPr>
        <w:t xml:space="preserve"> providing </w:t>
      </w:r>
      <w:r w:rsidRPr="009D40B1">
        <w:rPr>
          <w:iCs/>
          <w:highlight w:val="cyan"/>
          <w:u w:val="single"/>
          <w:bdr w:val="single" w:sz="8" w:space="0" w:color="auto"/>
        </w:rPr>
        <w:t>self-service</w:t>
      </w:r>
      <w:r w:rsidRPr="009D40B1">
        <w:rPr>
          <w:iCs/>
          <w:u w:val="single"/>
          <w:bdr w:val="single" w:sz="8" w:space="0" w:color="auto"/>
        </w:rPr>
        <w:t xml:space="preserve"> options</w:t>
      </w:r>
      <w:r w:rsidRPr="009D40B1">
        <w:rPr>
          <w:sz w:val="16"/>
        </w:rPr>
        <w:t xml:space="preserve">, </w:t>
      </w:r>
      <w:r w:rsidRPr="009D40B1">
        <w:rPr>
          <w:u w:val="single"/>
        </w:rPr>
        <w:t xml:space="preserve">offering </w:t>
      </w:r>
      <w:r w:rsidRPr="009D40B1">
        <w:rPr>
          <w:highlight w:val="cyan"/>
          <w:u w:val="single"/>
        </w:rPr>
        <w:t>support across</w:t>
      </w:r>
      <w:r w:rsidRPr="009D40B1">
        <w:rPr>
          <w:u w:val="single"/>
        </w:rPr>
        <w:t xml:space="preserve"> </w:t>
      </w:r>
      <w:r w:rsidRPr="009D40B1">
        <w:rPr>
          <w:iCs/>
          <w:u w:val="single"/>
          <w:bdr w:val="single" w:sz="8" w:space="0" w:color="auto"/>
        </w:rPr>
        <w:t xml:space="preserve">multiple </w:t>
      </w:r>
      <w:r w:rsidRPr="009D40B1">
        <w:rPr>
          <w:iCs/>
          <w:highlight w:val="cyan"/>
          <w:u w:val="single"/>
          <w:bdr w:val="single" w:sz="8" w:space="0" w:color="auto"/>
        </w:rPr>
        <w:t>channels</w:t>
      </w:r>
      <w:r w:rsidRPr="009D40B1">
        <w:rPr>
          <w:sz w:val="16"/>
        </w:rPr>
        <w:t xml:space="preserve">, </w:t>
      </w:r>
      <w:r w:rsidRPr="009D40B1">
        <w:rPr>
          <w:u w:val="single"/>
        </w:rPr>
        <w:t xml:space="preserve">making information </w:t>
      </w:r>
      <w:r w:rsidRPr="009D40B1">
        <w:rPr>
          <w:iCs/>
          <w:u w:val="single"/>
          <w:bdr w:val="single" w:sz="8" w:space="0" w:color="auto"/>
        </w:rPr>
        <w:t>easier to find</w:t>
      </w:r>
      <w:r w:rsidRPr="009D40B1">
        <w:rPr>
          <w:sz w:val="16"/>
        </w:rPr>
        <w:t xml:space="preserve">, </w:t>
      </w:r>
      <w:r w:rsidRPr="009D40B1">
        <w:rPr>
          <w:u w:val="single"/>
        </w:rPr>
        <w:t xml:space="preserve">or collecting </w:t>
      </w:r>
      <w:r w:rsidRPr="009D40B1">
        <w:rPr>
          <w:iCs/>
          <w:u w:val="single"/>
          <w:bdr w:val="single" w:sz="8" w:space="0" w:color="auto"/>
        </w:rPr>
        <w:t>customer data</w:t>
      </w:r>
      <w:r w:rsidRPr="009D40B1">
        <w:rPr>
          <w:sz w:val="16"/>
        </w:rPr>
        <w:t xml:space="preserve"> </w:t>
      </w:r>
      <w:r w:rsidRPr="009D40B1">
        <w:rPr>
          <w:u w:val="single"/>
        </w:rPr>
        <w:t>from all channels to understand individual needs and behaviors</w:t>
      </w:r>
      <w:r w:rsidRPr="009D40B1">
        <w:rPr>
          <w:sz w:val="16"/>
        </w:rPr>
        <w:t xml:space="preserve">. By prioritizing digital capabilities like AI, data integration, and interoperability, </w:t>
      </w:r>
      <w:r w:rsidRPr="009D40B1">
        <w:rPr>
          <w:highlight w:val="cyan"/>
          <w:u w:val="single"/>
        </w:rPr>
        <w:t>agencies will</w:t>
      </w:r>
      <w:r w:rsidRPr="009D40B1">
        <w:rPr>
          <w:u w:val="single"/>
        </w:rPr>
        <w:t xml:space="preserve"> be able to </w:t>
      </w:r>
      <w:r w:rsidRPr="009D40B1">
        <w:rPr>
          <w:highlight w:val="cyan"/>
          <w:u w:val="single"/>
        </w:rPr>
        <w:t>make citizen interactions</w:t>
      </w:r>
      <w:r w:rsidRPr="009D40B1">
        <w:rPr>
          <w:u w:val="single"/>
        </w:rPr>
        <w:t xml:space="preserve"> more </w:t>
      </w:r>
      <w:r w:rsidRPr="009D40B1">
        <w:rPr>
          <w:iCs/>
          <w:highlight w:val="cyan"/>
          <w:u w:val="single"/>
          <w:bdr w:val="single" w:sz="8" w:space="0" w:color="auto"/>
        </w:rPr>
        <w:t>intuitive</w:t>
      </w:r>
      <w:r w:rsidRPr="009D40B1">
        <w:rPr>
          <w:u w:val="single"/>
        </w:rPr>
        <w:t xml:space="preserve"> and</w:t>
      </w:r>
      <w:r w:rsidRPr="009D40B1">
        <w:rPr>
          <w:sz w:val="16"/>
        </w:rPr>
        <w:t xml:space="preserve"> </w:t>
      </w:r>
      <w:r w:rsidRPr="009D40B1">
        <w:rPr>
          <w:iCs/>
          <w:u w:val="single"/>
          <w:bdr w:val="single" w:sz="8" w:space="0" w:color="auto"/>
        </w:rPr>
        <w:t>efficient</w:t>
      </w:r>
      <w:r w:rsidRPr="009D40B1">
        <w:rPr>
          <w:sz w:val="16"/>
        </w:rPr>
        <w:t>, and become more responsive to citizen needs overall.</w:t>
      </w:r>
    </w:p>
    <w:p w14:paraId="51F43D8B" w14:textId="77777777" w:rsidR="00AC2DF6" w:rsidRPr="009D40B1" w:rsidRDefault="00AC2DF6" w:rsidP="00AC2DF6">
      <w:pPr>
        <w:rPr>
          <w:sz w:val="16"/>
        </w:rPr>
      </w:pPr>
      <w:r w:rsidRPr="009D40B1">
        <w:rPr>
          <w:sz w:val="16"/>
        </w:rPr>
        <w:t>3. CHANGE MANAGEMENT — BUT FOR CITIZENS.</w:t>
      </w:r>
    </w:p>
    <w:p w14:paraId="21E9E979" w14:textId="77777777" w:rsidR="00AC2DF6" w:rsidRPr="009D40B1" w:rsidRDefault="00AC2DF6" w:rsidP="00AC2DF6">
      <w:pPr>
        <w:rPr>
          <w:sz w:val="16"/>
        </w:rPr>
      </w:pPr>
      <w:r w:rsidRPr="009D40B1">
        <w:rPr>
          <w:sz w:val="16"/>
        </w:rPr>
        <w:t>There's been plenty of discussion about how agencies can help their organizations transition to a more modernized posture. But there’s less talk about ways government can help citizens accept and adopt these new digital service models. Agencies should anticipate that even in 2025, some citizens still won’t be comfortable engaging on digital channels — whether it’s due to lack of trust, lack of digital skills, or both. Others may want to engage digitally but may not have the knowledge or access.</w:t>
      </w:r>
    </w:p>
    <w:p w14:paraId="25AE7F01" w14:textId="77777777" w:rsidR="00AC2DF6" w:rsidRPr="009D40B1" w:rsidRDefault="00AC2DF6" w:rsidP="00AC2DF6">
      <w:pPr>
        <w:rPr>
          <w:sz w:val="16"/>
        </w:rPr>
      </w:pPr>
      <w:r w:rsidRPr="009D40B1">
        <w:rPr>
          <w:sz w:val="16"/>
        </w:rPr>
        <w:t xml:space="preserve">This year and beyond, </w:t>
      </w:r>
      <w:r w:rsidRPr="009D40B1">
        <w:rPr>
          <w:highlight w:val="cyan"/>
          <w:u w:val="single"/>
        </w:rPr>
        <w:t>agencies should be</w:t>
      </w:r>
      <w:r w:rsidRPr="009D40B1">
        <w:rPr>
          <w:u w:val="single"/>
        </w:rPr>
        <w:t xml:space="preserve"> considering ways to drive more people toward a </w:t>
      </w:r>
      <w:r w:rsidRPr="009D40B1">
        <w:rPr>
          <w:iCs/>
          <w:u w:val="single"/>
          <w:bdr w:val="single" w:sz="8" w:space="0" w:color="auto"/>
        </w:rPr>
        <w:t>digital posture</w:t>
      </w:r>
      <w:r w:rsidRPr="009D40B1">
        <w:rPr>
          <w:sz w:val="16"/>
        </w:rPr>
        <w:t xml:space="preserve">. </w:t>
      </w:r>
      <w:r w:rsidRPr="009D40B1">
        <w:rPr>
          <w:u w:val="single"/>
        </w:rPr>
        <w:t xml:space="preserve">That could </w:t>
      </w:r>
      <w:r w:rsidRPr="009D40B1">
        <w:rPr>
          <w:highlight w:val="cyan"/>
          <w:u w:val="single"/>
        </w:rPr>
        <w:t>include</w:t>
      </w:r>
      <w:r w:rsidRPr="009D40B1">
        <w:rPr>
          <w:u w:val="single"/>
        </w:rPr>
        <w:t xml:space="preserve"> prioritizing </w:t>
      </w:r>
      <w:r w:rsidRPr="009D40B1">
        <w:rPr>
          <w:iCs/>
          <w:highlight w:val="cyan"/>
          <w:u w:val="single"/>
          <w:bdr w:val="single" w:sz="8" w:space="0" w:color="auto"/>
        </w:rPr>
        <w:t>digital literacy</w:t>
      </w:r>
      <w:r w:rsidRPr="009D40B1">
        <w:rPr>
          <w:iCs/>
          <w:u w:val="single"/>
          <w:bdr w:val="single" w:sz="8" w:space="0" w:color="auto"/>
        </w:rPr>
        <w:t xml:space="preserve"> programs</w:t>
      </w:r>
      <w:r w:rsidRPr="009D40B1">
        <w:rPr>
          <w:sz w:val="16"/>
        </w:rPr>
        <w:t xml:space="preserve">, </w:t>
      </w:r>
      <w:r w:rsidRPr="009D40B1">
        <w:rPr>
          <w:u w:val="single"/>
        </w:rPr>
        <w:t xml:space="preserve">promoting </w:t>
      </w:r>
      <w:r w:rsidRPr="009D40B1">
        <w:rPr>
          <w:iCs/>
          <w:highlight w:val="cyan"/>
          <w:u w:val="single"/>
          <w:bdr w:val="single" w:sz="8" w:space="0" w:color="auto"/>
        </w:rPr>
        <w:t>equitable access</w:t>
      </w:r>
      <w:r w:rsidRPr="009D40B1">
        <w:rPr>
          <w:u w:val="single"/>
        </w:rPr>
        <w:t xml:space="preserve"> to technology, making online experiences</w:t>
      </w:r>
      <w:r w:rsidRPr="009D40B1">
        <w:rPr>
          <w:sz w:val="16"/>
        </w:rPr>
        <w:t xml:space="preserve"> simpler and more </w:t>
      </w:r>
      <w:r w:rsidRPr="009D40B1">
        <w:rPr>
          <w:iCs/>
          <w:u w:val="single"/>
          <w:bdr w:val="single" w:sz="8" w:space="0" w:color="auto"/>
        </w:rPr>
        <w:t>intuitive</w:t>
      </w:r>
      <w:r w:rsidRPr="009D40B1">
        <w:rPr>
          <w:sz w:val="16"/>
        </w:rPr>
        <w:t xml:space="preserve">, </w:t>
      </w:r>
      <w:r w:rsidRPr="009D40B1">
        <w:rPr>
          <w:highlight w:val="cyan"/>
          <w:u w:val="single"/>
        </w:rPr>
        <w:t xml:space="preserve">investing in </w:t>
      </w:r>
      <w:r w:rsidRPr="009D40B1">
        <w:rPr>
          <w:iCs/>
          <w:highlight w:val="cyan"/>
          <w:u w:val="single"/>
          <w:bdr w:val="single" w:sz="8" w:space="0" w:color="auto"/>
        </w:rPr>
        <w:t>better infrastructure</w:t>
      </w:r>
      <w:r w:rsidRPr="009D40B1">
        <w:rPr>
          <w:highlight w:val="cyan"/>
          <w:u w:val="single"/>
        </w:rPr>
        <w:t>, and</w:t>
      </w:r>
      <w:r w:rsidRPr="009D40B1">
        <w:rPr>
          <w:sz w:val="16"/>
        </w:rPr>
        <w:t xml:space="preserve"> doing more to </w:t>
      </w:r>
      <w:r w:rsidRPr="009D40B1">
        <w:rPr>
          <w:highlight w:val="cyan"/>
          <w:u w:val="single"/>
        </w:rPr>
        <w:t>ease</w:t>
      </w:r>
      <w:r w:rsidRPr="009D40B1">
        <w:rPr>
          <w:sz w:val="16"/>
        </w:rPr>
        <w:t xml:space="preserve"> public </w:t>
      </w:r>
      <w:r w:rsidRPr="009D40B1">
        <w:rPr>
          <w:highlight w:val="cyan"/>
          <w:u w:val="single"/>
        </w:rPr>
        <w:t>fears around privacy</w:t>
      </w:r>
      <w:r w:rsidRPr="009D40B1">
        <w:rPr>
          <w:sz w:val="16"/>
        </w:rPr>
        <w:t xml:space="preserve"> and security.</w:t>
      </w:r>
    </w:p>
    <w:p w14:paraId="324B1E1C" w14:textId="77777777" w:rsidR="00AC2DF6" w:rsidRPr="009D40B1" w:rsidRDefault="00AC2DF6" w:rsidP="00AC2DF6">
      <w:pPr>
        <w:rPr>
          <w:sz w:val="16"/>
        </w:rPr>
      </w:pPr>
      <w:r w:rsidRPr="009D40B1">
        <w:rPr>
          <w:sz w:val="16"/>
        </w:rPr>
        <w:t>4. PERSONALIZATION.</w:t>
      </w:r>
    </w:p>
    <w:p w14:paraId="06CEDC5C" w14:textId="77777777" w:rsidR="00AC2DF6" w:rsidRPr="009D40B1" w:rsidRDefault="00AC2DF6" w:rsidP="00AC2DF6">
      <w:pPr>
        <w:rPr>
          <w:sz w:val="16"/>
        </w:rPr>
      </w:pPr>
      <w:r w:rsidRPr="009D40B1">
        <w:rPr>
          <w:sz w:val="16"/>
        </w:rPr>
        <w:t>Recent studies found that 79% of constituents expect “dot gov” experiences to be on par with private sector experiences, and 80% of constituents say they’re equally or more likely to use government services that are personalized for them. Yet agencies at all levels still appear to be struggling with personalization. In October, 2024, the U.S. Government Accountability Office (GAO) released a report evaluating how agencies were progressing in their modernization efforts in compliance with the 21st Century Integrated Digital Experiences Act (IDEA). Of the law’s eight modernization requirements, GAO found that “customization” was the least addressed. In fact, only half of the agencies that reported on their IDEA progress even mentioned customization — the other half reported no advancement in that area at all.</w:t>
      </w:r>
    </w:p>
    <w:p w14:paraId="48E87423" w14:textId="77777777" w:rsidR="00AC2DF6" w:rsidRPr="009D40B1" w:rsidRDefault="00AC2DF6" w:rsidP="00AC2DF6">
      <w:pPr>
        <w:rPr>
          <w:sz w:val="16"/>
        </w:rPr>
      </w:pPr>
      <w:r w:rsidRPr="009D40B1">
        <w:rPr>
          <w:sz w:val="16"/>
        </w:rPr>
        <w:t xml:space="preserve">Why the lack of progress? It could be due to outdated technology, data challenges, siloed systems, lack of time and resources, or all the above. Whatever the reason, </w:t>
      </w:r>
      <w:r w:rsidRPr="009D40B1">
        <w:rPr>
          <w:highlight w:val="cyan"/>
          <w:u w:val="single"/>
        </w:rPr>
        <w:t>agencies will need</w:t>
      </w:r>
      <w:r w:rsidRPr="009D40B1">
        <w:rPr>
          <w:u w:val="single"/>
        </w:rPr>
        <w:t xml:space="preserve"> to double down on </w:t>
      </w:r>
      <w:r w:rsidRPr="009D40B1">
        <w:rPr>
          <w:iCs/>
          <w:highlight w:val="cyan"/>
          <w:u w:val="single"/>
          <w:bdr w:val="single" w:sz="8" w:space="0" w:color="auto"/>
        </w:rPr>
        <w:t>customization</w:t>
      </w:r>
      <w:r w:rsidRPr="009D40B1">
        <w:rPr>
          <w:sz w:val="16"/>
        </w:rPr>
        <w:t xml:space="preserve"> in 2025 — not just for compliance reasons, but because citizen expectations demand it. </w:t>
      </w:r>
      <w:r w:rsidRPr="009D40B1">
        <w:rPr>
          <w:u w:val="single"/>
        </w:rPr>
        <w:t xml:space="preserve">Without personalization, citizens will only grow </w:t>
      </w:r>
      <w:r w:rsidRPr="009D40B1">
        <w:rPr>
          <w:iCs/>
          <w:u w:val="single"/>
          <w:bdr w:val="single" w:sz="8" w:space="0" w:color="auto"/>
        </w:rPr>
        <w:t>less engaged</w:t>
      </w:r>
      <w:r w:rsidRPr="009D40B1">
        <w:rPr>
          <w:u w:val="single"/>
        </w:rPr>
        <w:t xml:space="preserve"> as digital experiences continue to fall short of expectations</w:t>
      </w:r>
      <w:r w:rsidRPr="009D40B1">
        <w:rPr>
          <w:sz w:val="16"/>
        </w:rPr>
        <w:t>. Blame it on the private sector — but government can no longer afford to rely on a one-size-fits-all model.</w:t>
      </w:r>
    </w:p>
    <w:p w14:paraId="18BC3DD5" w14:textId="77777777" w:rsidR="00AC2DF6" w:rsidRPr="009D40B1" w:rsidRDefault="00AC2DF6" w:rsidP="00AC2DF6">
      <w:pPr>
        <w:rPr>
          <w:sz w:val="16"/>
        </w:rPr>
      </w:pPr>
      <w:r w:rsidRPr="009D40B1">
        <w:rPr>
          <w:sz w:val="16"/>
        </w:rPr>
        <w:t>Creating multiple content variations per audience per channel can quickly add up, which is why improving content management should be a top priority in any personalization strategy. Moving forward, agencies should also focus on integrating data across systems to create unified customer profiles, adopting advanced data analytics to understand user behavior and preferences, and exploring the potential of AI to efficiently generate personalized experiences at scale.</w:t>
      </w:r>
    </w:p>
    <w:p w14:paraId="089CC310" w14:textId="77777777" w:rsidR="00AC2DF6" w:rsidRPr="009D40B1" w:rsidRDefault="00AC2DF6" w:rsidP="00AC2DF6">
      <w:pPr>
        <w:rPr>
          <w:sz w:val="16"/>
        </w:rPr>
      </w:pPr>
      <w:r w:rsidRPr="009D40B1">
        <w:rPr>
          <w:sz w:val="16"/>
        </w:rPr>
        <w:t>5. ACCESSIBILITY.</w:t>
      </w:r>
    </w:p>
    <w:p w14:paraId="00F3F683" w14:textId="77777777" w:rsidR="00AC2DF6" w:rsidRPr="009D40B1" w:rsidRDefault="00AC2DF6" w:rsidP="00AC2DF6">
      <w:pPr>
        <w:rPr>
          <w:sz w:val="16"/>
        </w:rPr>
      </w:pPr>
      <w:r w:rsidRPr="009D40B1">
        <w:rPr>
          <w:sz w:val="16"/>
        </w:rPr>
        <w:t>The good news is that of the 21st Century IDEA’s eight modernization requirements, the “accessible” category is where federal agencies reported the most progress. The bad news is that “governmentwide Section 508 conformance remains low and without improvement” in fiscal year 2024, according to GSA’s 2024 compliance assessment.</w:t>
      </w:r>
    </w:p>
    <w:p w14:paraId="2A44ADD2" w14:textId="77777777" w:rsidR="00AC2DF6" w:rsidRPr="009D40B1" w:rsidRDefault="00AC2DF6" w:rsidP="00AC2DF6">
      <w:pPr>
        <w:rPr>
          <w:sz w:val="16"/>
        </w:rPr>
      </w:pPr>
      <w:r w:rsidRPr="009D40B1">
        <w:rPr>
          <w:sz w:val="16"/>
        </w:rPr>
        <w:t>Meanwhile, the Department of Justice recently issued a rule requiring state and local governments to make their websites and mobile apps accessible for people with disabilities, per the latest Web Content Accessibility Guidelines — with a compliance deadline of April 2026 for larger jurisdictions, and April 2027 for smaller ones.</w:t>
      </w:r>
    </w:p>
    <w:p w14:paraId="27CD2DE7" w14:textId="77777777" w:rsidR="00AC2DF6" w:rsidRPr="009D40B1" w:rsidRDefault="00AC2DF6" w:rsidP="00AC2DF6">
      <w:pPr>
        <w:rPr>
          <w:sz w:val="16"/>
        </w:rPr>
      </w:pPr>
      <w:r w:rsidRPr="009D40B1">
        <w:rPr>
          <w:sz w:val="16"/>
        </w:rPr>
        <w:t xml:space="preserve">Given these trends and mandates, there’s work to be done in 2025 and beyond to ensure all citizens and staff have equitable access to government services. </w:t>
      </w:r>
      <w:r w:rsidRPr="009D40B1">
        <w:rPr>
          <w:u w:val="single"/>
        </w:rPr>
        <w:t xml:space="preserve">This could involve making certain </w:t>
      </w:r>
      <w:r w:rsidRPr="009D40B1">
        <w:rPr>
          <w:iCs/>
          <w:u w:val="single"/>
          <w:bdr w:val="single" w:sz="8" w:space="0" w:color="auto"/>
        </w:rPr>
        <w:t>modifications</w:t>
      </w:r>
      <w:r w:rsidRPr="009D40B1">
        <w:rPr>
          <w:sz w:val="16"/>
        </w:rPr>
        <w:t xml:space="preserve"> — </w:t>
      </w:r>
      <w:r w:rsidRPr="009D40B1">
        <w:rPr>
          <w:u w:val="single"/>
        </w:rPr>
        <w:t>like converting pictur</w:t>
      </w:r>
      <w:r w:rsidRPr="009D40B1">
        <w:rPr>
          <w:sz w:val="16"/>
        </w:rPr>
        <w:t xml:space="preserve">es and documents </w:t>
      </w:r>
      <w:r w:rsidRPr="009D40B1">
        <w:rPr>
          <w:u w:val="single"/>
        </w:rPr>
        <w:t xml:space="preserve">so they can be read with </w:t>
      </w:r>
      <w:r w:rsidRPr="009D40B1">
        <w:rPr>
          <w:iCs/>
          <w:u w:val="single"/>
          <w:bdr w:val="single" w:sz="8" w:space="0" w:color="auto"/>
        </w:rPr>
        <w:t>assistive technology</w:t>
      </w:r>
      <w:r w:rsidRPr="009D40B1">
        <w:rPr>
          <w:sz w:val="16"/>
        </w:rPr>
        <w:t xml:space="preserve">, captioning videos, using a compliant color contrast, and generating alt text for images, among others. Fortunately, </w:t>
      </w:r>
      <w:r w:rsidRPr="009D40B1">
        <w:rPr>
          <w:iCs/>
          <w:u w:val="single"/>
          <w:bdr w:val="single" w:sz="8" w:space="0" w:color="auto"/>
        </w:rPr>
        <w:t>Adobe</w:t>
      </w:r>
      <w:r w:rsidRPr="009D40B1">
        <w:rPr>
          <w:sz w:val="16"/>
        </w:rPr>
        <w:t xml:space="preserve"> has incorporated hundreds of accessibly capabilities into our tools, </w:t>
      </w:r>
      <w:r w:rsidRPr="009D40B1">
        <w:rPr>
          <w:u w:val="single"/>
        </w:rPr>
        <w:t xml:space="preserve">which can </w:t>
      </w:r>
      <w:r w:rsidRPr="009D40B1">
        <w:rPr>
          <w:iCs/>
          <w:u w:val="single"/>
          <w:bdr w:val="single" w:sz="8" w:space="0" w:color="auto"/>
        </w:rPr>
        <w:t>automate</w:t>
      </w:r>
      <w:r w:rsidRPr="009D40B1">
        <w:rPr>
          <w:sz w:val="16"/>
        </w:rPr>
        <w:t xml:space="preserve"> most of these </w:t>
      </w:r>
      <w:r w:rsidRPr="009D40B1">
        <w:rPr>
          <w:u w:val="single"/>
        </w:rPr>
        <w:t>improvements</w:t>
      </w:r>
      <w:r w:rsidRPr="009D40B1">
        <w:rPr>
          <w:sz w:val="16"/>
        </w:rPr>
        <w:t xml:space="preserve"> and make these transformations much easier.</w:t>
      </w:r>
    </w:p>
    <w:p w14:paraId="0566C961" w14:textId="77777777" w:rsidR="00AC2DF6" w:rsidRPr="009D40B1" w:rsidRDefault="00AC2DF6" w:rsidP="00AC2DF6">
      <w:pPr>
        <w:rPr>
          <w:sz w:val="16"/>
        </w:rPr>
      </w:pPr>
      <w:r w:rsidRPr="009D40B1">
        <w:rPr>
          <w:sz w:val="16"/>
        </w:rPr>
        <w:t>6. CROSS-AGENCY COLLABORATION.</w:t>
      </w:r>
    </w:p>
    <w:p w14:paraId="534850E3" w14:textId="77777777" w:rsidR="00AC2DF6" w:rsidRPr="009D40B1" w:rsidRDefault="00AC2DF6" w:rsidP="00AC2DF6">
      <w:pPr>
        <w:rPr>
          <w:sz w:val="16"/>
        </w:rPr>
      </w:pPr>
      <w:r w:rsidRPr="009D40B1">
        <w:rPr>
          <w:sz w:val="16"/>
        </w:rPr>
        <w:t>As complexity increases in the user experience, citizen satisfaction scores tend to drop. And complexity tends to be highest in multi-agency experiences, which are common whenever a citizen experiences a life event — like retirement — and must interact with several different agencies, such as Social Security, Medicare, and Veterans Affairs.</w:t>
      </w:r>
    </w:p>
    <w:p w14:paraId="1853F0F7" w14:textId="77777777" w:rsidR="00AC2DF6" w:rsidRPr="009D40B1" w:rsidRDefault="00AC2DF6" w:rsidP="00AC2DF6">
      <w:pPr>
        <w:rPr>
          <w:sz w:val="16"/>
        </w:rPr>
      </w:pPr>
      <w:r w:rsidRPr="009D40B1">
        <w:rPr>
          <w:sz w:val="16"/>
        </w:rPr>
        <w:t>That’s why in 2025 and the coming years</w:t>
      </w:r>
      <w:r w:rsidRPr="009D40B1">
        <w:rPr>
          <w:u w:val="single"/>
        </w:rPr>
        <w:t xml:space="preserve">, </w:t>
      </w:r>
      <w:r w:rsidRPr="009D40B1">
        <w:rPr>
          <w:highlight w:val="cyan"/>
          <w:u w:val="single"/>
        </w:rPr>
        <w:t>we expect</w:t>
      </w:r>
      <w:r w:rsidRPr="009D40B1">
        <w:rPr>
          <w:u w:val="single"/>
        </w:rPr>
        <w:t xml:space="preserve"> to see more focus on </w:t>
      </w:r>
      <w:r w:rsidRPr="009D40B1">
        <w:rPr>
          <w:iCs/>
          <w:highlight w:val="cyan"/>
          <w:u w:val="single"/>
          <w:bdr w:val="single" w:sz="8" w:space="0" w:color="auto"/>
        </w:rPr>
        <w:t>cross-agency collaboration</w:t>
      </w:r>
      <w:r w:rsidRPr="009D40B1">
        <w:rPr>
          <w:sz w:val="16"/>
        </w:rPr>
        <w:t xml:space="preserve">. By looking at life events holistically, </w:t>
      </w:r>
      <w:r w:rsidRPr="009D40B1">
        <w:rPr>
          <w:highlight w:val="cyan"/>
          <w:u w:val="single"/>
        </w:rPr>
        <w:t>agencies can</w:t>
      </w:r>
      <w:r w:rsidRPr="009D40B1">
        <w:rPr>
          <w:u w:val="single"/>
        </w:rPr>
        <w:t xml:space="preserve"> better </w:t>
      </w:r>
      <w:r w:rsidRPr="009D40B1">
        <w:rPr>
          <w:highlight w:val="cyan"/>
          <w:u w:val="single"/>
        </w:rPr>
        <w:t>understand</w:t>
      </w:r>
      <w:r w:rsidRPr="009D40B1">
        <w:rPr>
          <w:u w:val="single"/>
        </w:rPr>
        <w:t xml:space="preserve"> what </w:t>
      </w:r>
      <w:r w:rsidRPr="009D40B1">
        <w:rPr>
          <w:highlight w:val="cyan"/>
          <w:u w:val="single"/>
        </w:rPr>
        <w:t xml:space="preserve">the </w:t>
      </w:r>
      <w:r w:rsidRPr="009D40B1">
        <w:rPr>
          <w:iCs/>
          <w:highlight w:val="cyan"/>
          <w:u w:val="single"/>
          <w:bdr w:val="single" w:sz="8" w:space="0" w:color="auto"/>
        </w:rPr>
        <w:t>total experience</w:t>
      </w:r>
      <w:r w:rsidRPr="009D40B1">
        <w:rPr>
          <w:u w:val="single"/>
        </w:rPr>
        <w:t xml:space="preserve"> looks like </w:t>
      </w:r>
      <w:r w:rsidRPr="009D40B1">
        <w:rPr>
          <w:highlight w:val="cyan"/>
          <w:u w:val="single"/>
        </w:rPr>
        <w:t>for the customer</w:t>
      </w:r>
      <w:r w:rsidRPr="009D40B1">
        <w:rPr>
          <w:sz w:val="16"/>
        </w:rPr>
        <w:t>, what part their services play in the customer’s broader journey, and which other agencies are involved. With that understanding, agencies can begin working with their counterparts to improve data sharing, interoperability, and workflows across their organizations — with the goal of providing seamless, secure, and efficient experiences at every stage of the customer journey.</w:t>
      </w:r>
    </w:p>
    <w:p w14:paraId="67500374" w14:textId="77777777" w:rsidR="00AC2DF6" w:rsidRPr="009D40B1" w:rsidRDefault="00AC2DF6" w:rsidP="00AC2DF6">
      <w:pPr>
        <w:rPr>
          <w:sz w:val="16"/>
        </w:rPr>
      </w:pPr>
      <w:r w:rsidRPr="009D40B1">
        <w:rPr>
          <w:sz w:val="16"/>
        </w:rPr>
        <w:t xml:space="preserve">The Biden administration recommended significant budget support for these types of interagency projects, and it’s expected that the Trump administration will do the same, due to its increased focus on government efficiency. This means </w:t>
      </w:r>
      <w:r w:rsidRPr="009D40B1">
        <w:rPr>
          <w:u w:val="single"/>
        </w:rPr>
        <w:t xml:space="preserve">now’s the time for agencies to invest </w:t>
      </w:r>
      <w:r w:rsidRPr="009D40B1">
        <w:rPr>
          <w:highlight w:val="cyan"/>
          <w:u w:val="single"/>
        </w:rPr>
        <w:t>in</w:t>
      </w:r>
      <w:r w:rsidRPr="009D40B1">
        <w:rPr>
          <w:u w:val="single"/>
        </w:rPr>
        <w:t xml:space="preserve"> the </w:t>
      </w:r>
      <w:r w:rsidRPr="009D40B1">
        <w:rPr>
          <w:iCs/>
          <w:highlight w:val="cyan"/>
          <w:u w:val="single"/>
          <w:bdr w:val="single" w:sz="8" w:space="0" w:color="auto"/>
        </w:rPr>
        <w:t>digital capabilities</w:t>
      </w:r>
      <w:r w:rsidRPr="009D40B1">
        <w:rPr>
          <w:sz w:val="16"/>
        </w:rPr>
        <w:t xml:space="preserve"> that will fuel these collaborative projects.</w:t>
      </w:r>
    </w:p>
    <w:p w14:paraId="2F6F4414" w14:textId="77777777" w:rsidR="00AC2DF6" w:rsidRPr="009D40B1" w:rsidRDefault="00AC2DF6" w:rsidP="00AC2DF6">
      <w:pPr>
        <w:pStyle w:val="Heading4"/>
      </w:pPr>
      <w:r w:rsidRPr="009D40B1">
        <w:t xml:space="preserve">The counterplan is a </w:t>
      </w:r>
      <w:r w:rsidRPr="009D40B1">
        <w:rPr>
          <w:u w:val="single"/>
        </w:rPr>
        <w:t>far more</w:t>
      </w:r>
      <w:r w:rsidRPr="009D40B1">
        <w:t xml:space="preserve"> comprehensive solution to service delivery.</w:t>
      </w:r>
    </w:p>
    <w:p w14:paraId="5A938E14" w14:textId="77777777" w:rsidR="00AC2DF6" w:rsidRPr="009D40B1" w:rsidRDefault="00AC2DF6" w:rsidP="00AC2DF6">
      <w:r w:rsidRPr="009D40B1">
        <w:t xml:space="preserve">Brian </w:t>
      </w:r>
      <w:r w:rsidRPr="009D40B1">
        <w:rPr>
          <w:b/>
          <w:bCs/>
          <w:sz w:val="26"/>
        </w:rPr>
        <w:t>Chidester 25</w:t>
      </w:r>
      <w:r w:rsidRPr="009D40B1">
        <w:t>, Head of industry strategy for public sector at Adobe, host of "The Government Huddle with Brian Chidester" podcast from GovExec, former industry vice president for global public sector at Genesys, held global public sector leadership roles with OpenText, Arrow ECS, and S&amp;P Global, B.S. in Communications Studies from Liberty University, board member for the University of South Florida — Muma College of Business, advisor to the G20 Global Smart Cities Alliance at the World Economic Forum, member of the Forbes Technology Council, "6 service delivery pillars government should prioritize for 2025 and beyond," Government Executive, 03/20/2025, https://www.govexec.com/sponsors/2025/03/6-service-delivery-pillars-government-should-prioritize-2025-and-beyond/403933/</w:t>
      </w:r>
    </w:p>
    <w:p w14:paraId="69BE74CC" w14:textId="77777777" w:rsidR="00AC2DF6" w:rsidRPr="009D40B1" w:rsidRDefault="00AC2DF6" w:rsidP="00AC2DF6">
      <w:pPr>
        <w:rPr>
          <w:sz w:val="16"/>
        </w:rPr>
      </w:pPr>
      <w:r w:rsidRPr="009D40B1">
        <w:rPr>
          <w:sz w:val="16"/>
        </w:rPr>
        <w:t>As American society grows increasingly reliant on digital platforms, the U.S. federal government is working to modernize its own legacy systems to improve service delivery through a series of legislative actions.</w:t>
      </w:r>
    </w:p>
    <w:p w14:paraId="4A93A6A7" w14:textId="77777777" w:rsidR="00AC2DF6" w:rsidRPr="009D40B1" w:rsidRDefault="00AC2DF6" w:rsidP="00AC2DF6">
      <w:pPr>
        <w:rPr>
          <w:sz w:val="16"/>
        </w:rPr>
      </w:pPr>
      <w:r w:rsidRPr="009D40B1">
        <w:rPr>
          <w:sz w:val="16"/>
        </w:rPr>
        <w:t xml:space="preserve">Notably, the 21st Century Integrated Digital Experience Act (IDEA), passed in during President Trump's first term, mandates that federal agencies update their websites and digital services to make them more user-friendly, secure, and efficient for millions of Americans who rely on them. </w:t>
      </w:r>
    </w:p>
    <w:p w14:paraId="1D6D27C4" w14:textId="77777777" w:rsidR="00AC2DF6" w:rsidRPr="009D40B1" w:rsidRDefault="00AC2DF6" w:rsidP="00AC2DF6">
      <w:pPr>
        <w:rPr>
          <w:sz w:val="16"/>
        </w:rPr>
      </w:pPr>
      <w:r w:rsidRPr="009D40B1">
        <w:rPr>
          <w:sz w:val="16"/>
        </w:rPr>
        <w:t xml:space="preserve">However, a Government Accountability Office (GAO) report from late 2024 revealed troubling progress in IDEA implementation. Of the 192 requirements that 24 federal agencies were supposed to address, only 109 were covered in the latest reports. The GAO’s findings suggest that many agencies are still struggling to implement IDEA’s objectives fully. </w:t>
      </w:r>
    </w:p>
    <w:p w14:paraId="7F9B4E89" w14:textId="77777777" w:rsidR="00AC2DF6" w:rsidRPr="009D40B1" w:rsidRDefault="00AC2DF6" w:rsidP="00AC2DF6">
      <w:pPr>
        <w:rPr>
          <w:sz w:val="16"/>
        </w:rPr>
      </w:pPr>
      <w:r w:rsidRPr="009D40B1">
        <w:rPr>
          <w:sz w:val="16"/>
        </w:rPr>
        <w:t xml:space="preserve">Despite these challenges, </w:t>
      </w:r>
      <w:r w:rsidRPr="009D40B1">
        <w:rPr>
          <w:iCs/>
          <w:highlight w:val="cyan"/>
          <w:u w:val="single"/>
          <w:bdr w:val="single" w:sz="8" w:space="0" w:color="auto"/>
        </w:rPr>
        <w:t>Congress</w:t>
      </w:r>
      <w:r w:rsidRPr="009D40B1">
        <w:rPr>
          <w:sz w:val="16"/>
        </w:rPr>
        <w:t xml:space="preserve"> </w:t>
      </w:r>
      <w:r w:rsidRPr="009D40B1">
        <w:rPr>
          <w:u w:val="single"/>
        </w:rPr>
        <w:t xml:space="preserve">has </w:t>
      </w:r>
      <w:r w:rsidRPr="009D40B1">
        <w:rPr>
          <w:highlight w:val="cyan"/>
          <w:u w:val="single"/>
        </w:rPr>
        <w:t>doubled down on</w:t>
      </w:r>
      <w:r w:rsidRPr="009D40B1">
        <w:rPr>
          <w:u w:val="single"/>
        </w:rPr>
        <w:t xml:space="preserve"> its efforts to improve federal </w:t>
      </w:r>
      <w:r w:rsidRPr="009D40B1">
        <w:rPr>
          <w:iCs/>
          <w:highlight w:val="cyan"/>
          <w:u w:val="single"/>
          <w:bdr w:val="single" w:sz="8" w:space="0" w:color="auto"/>
        </w:rPr>
        <w:t>service delivery</w:t>
      </w:r>
      <w:r w:rsidRPr="009D40B1">
        <w:rPr>
          <w:u w:val="single"/>
        </w:rPr>
        <w:t>. A new</w:t>
      </w:r>
      <w:r w:rsidRPr="009D40B1">
        <w:rPr>
          <w:sz w:val="16"/>
        </w:rPr>
        <w:t xml:space="preserve"> bipartisan </w:t>
      </w:r>
      <w:r w:rsidRPr="009D40B1">
        <w:rPr>
          <w:u w:val="single"/>
        </w:rPr>
        <w:t>measure</w:t>
      </w:r>
      <w:r w:rsidRPr="009D40B1">
        <w:rPr>
          <w:sz w:val="16"/>
        </w:rPr>
        <w:t xml:space="preserve">, the Government Service Delivery Improvement Act (GSDIA), </w:t>
      </w:r>
      <w:r w:rsidRPr="009D40B1">
        <w:rPr>
          <w:u w:val="single"/>
        </w:rPr>
        <w:t>directs the</w:t>
      </w:r>
      <w:r w:rsidRPr="009D40B1">
        <w:rPr>
          <w:sz w:val="16"/>
        </w:rPr>
        <w:t xml:space="preserve"> Office of Management and Budget (</w:t>
      </w:r>
      <w:r w:rsidRPr="009D40B1">
        <w:rPr>
          <w:iCs/>
          <w:u w:val="single"/>
          <w:bdr w:val="single" w:sz="8" w:space="0" w:color="auto"/>
        </w:rPr>
        <w:t>OMB</w:t>
      </w:r>
      <w:r w:rsidRPr="009D40B1">
        <w:rPr>
          <w:sz w:val="16"/>
        </w:rPr>
        <w:t xml:space="preserve">) </w:t>
      </w:r>
      <w:r w:rsidRPr="009D40B1">
        <w:rPr>
          <w:u w:val="single"/>
        </w:rPr>
        <w:t>to appoint a Federal Government Service Delivery Lead and requires each agency to designate its own service delivery lead within one year</w:t>
      </w:r>
      <w:r w:rsidRPr="009D40B1">
        <w:rPr>
          <w:sz w:val="16"/>
        </w:rPr>
        <w:t xml:space="preserve">. </w:t>
      </w:r>
    </w:p>
    <w:p w14:paraId="0420D0CA" w14:textId="77777777" w:rsidR="00AC2DF6" w:rsidRPr="009D40B1" w:rsidRDefault="00AC2DF6" w:rsidP="00AC2DF6">
      <w:pPr>
        <w:rPr>
          <w:sz w:val="16"/>
        </w:rPr>
      </w:pPr>
      <w:r w:rsidRPr="009D40B1">
        <w:rPr>
          <w:sz w:val="16"/>
        </w:rPr>
        <w:t xml:space="preserve">The continued focus on </w:t>
      </w:r>
      <w:r w:rsidRPr="009D40B1">
        <w:rPr>
          <w:u w:val="single"/>
        </w:rPr>
        <w:t xml:space="preserve">these types of </w:t>
      </w:r>
      <w:r w:rsidRPr="009D40B1">
        <w:rPr>
          <w:iCs/>
          <w:u w:val="single"/>
          <w:bdr w:val="single" w:sz="8" w:space="0" w:color="auto"/>
        </w:rPr>
        <w:t>legislation</w:t>
      </w:r>
      <w:r w:rsidRPr="009D40B1">
        <w:rPr>
          <w:sz w:val="16"/>
        </w:rPr>
        <w:t xml:space="preserve"> </w:t>
      </w:r>
      <w:r w:rsidRPr="009D40B1">
        <w:rPr>
          <w:u w:val="single"/>
        </w:rPr>
        <w:t xml:space="preserve">is a </w:t>
      </w:r>
      <w:r w:rsidRPr="009D40B1">
        <w:rPr>
          <w:iCs/>
          <w:u w:val="single"/>
          <w:bdr w:val="single" w:sz="8" w:space="0" w:color="auto"/>
        </w:rPr>
        <w:t>direct response</w:t>
      </w:r>
      <w:r w:rsidRPr="009D40B1">
        <w:rPr>
          <w:u w:val="single"/>
        </w:rPr>
        <w:t xml:space="preserve"> to the realization that</w:t>
      </w:r>
      <w:r w:rsidRPr="009D40B1">
        <w:rPr>
          <w:sz w:val="16"/>
        </w:rPr>
        <w:t xml:space="preserve">, despite dedicated efforts and significant progress, </w:t>
      </w:r>
      <w:r w:rsidRPr="009D40B1">
        <w:rPr>
          <w:iCs/>
          <w:highlight w:val="cyan"/>
          <w:u w:val="single"/>
          <w:bdr w:val="single" w:sz="8" w:space="0" w:color="auto"/>
        </w:rPr>
        <w:t>outdated sys</w:t>
      </w:r>
      <w:r w:rsidRPr="009D40B1">
        <w:rPr>
          <w:iCs/>
          <w:u w:val="single"/>
          <w:bdr w:val="single" w:sz="8" w:space="0" w:color="auto"/>
        </w:rPr>
        <w:t>tems</w:t>
      </w:r>
      <w:r w:rsidRPr="009D40B1">
        <w:rPr>
          <w:sz w:val="16"/>
        </w:rPr>
        <w:t xml:space="preserve"> and legacy tools </w:t>
      </w:r>
      <w:r w:rsidRPr="009D40B1">
        <w:rPr>
          <w:u w:val="single"/>
        </w:rPr>
        <w:t xml:space="preserve">still </w:t>
      </w:r>
      <w:r w:rsidRPr="009D40B1">
        <w:rPr>
          <w:highlight w:val="cyan"/>
          <w:u w:val="single"/>
        </w:rPr>
        <w:t>hinder</w:t>
      </w:r>
      <w:r w:rsidRPr="009D40B1">
        <w:rPr>
          <w:u w:val="single"/>
        </w:rPr>
        <w:t xml:space="preserve"> the </w:t>
      </w:r>
      <w:r w:rsidRPr="009D40B1">
        <w:rPr>
          <w:highlight w:val="cyan"/>
          <w:u w:val="single"/>
        </w:rPr>
        <w:t>delivery</w:t>
      </w:r>
      <w:r w:rsidRPr="009D40B1">
        <w:rPr>
          <w:u w:val="single"/>
        </w:rPr>
        <w:t xml:space="preserve"> of </w:t>
      </w:r>
      <w:r w:rsidRPr="009D40B1">
        <w:rPr>
          <w:iCs/>
          <w:u w:val="single"/>
          <w:bdr w:val="single" w:sz="8" w:space="0" w:color="auto"/>
        </w:rPr>
        <w:t>critical federal services</w:t>
      </w:r>
      <w:r w:rsidRPr="009D40B1">
        <w:rPr>
          <w:sz w:val="16"/>
        </w:rPr>
        <w:t xml:space="preserve"> for many Americans. </w:t>
      </w:r>
    </w:p>
    <w:p w14:paraId="79F681F6" w14:textId="77777777" w:rsidR="00AC2DF6" w:rsidRPr="009D40B1" w:rsidRDefault="00AC2DF6" w:rsidP="00AC2DF6">
      <w:pPr>
        <w:rPr>
          <w:sz w:val="16"/>
        </w:rPr>
      </w:pPr>
      <w:r w:rsidRPr="009D40B1">
        <w:rPr>
          <w:sz w:val="16"/>
        </w:rPr>
        <w:t xml:space="preserve">Challenges in Modernizing Federal Digital Services </w:t>
      </w:r>
    </w:p>
    <w:p w14:paraId="00E4BD7F" w14:textId="77777777" w:rsidR="00AC2DF6" w:rsidRPr="009D40B1" w:rsidRDefault="00AC2DF6" w:rsidP="00AC2DF6">
      <w:pPr>
        <w:rPr>
          <w:sz w:val="16"/>
        </w:rPr>
      </w:pPr>
      <w:r w:rsidRPr="009D40B1">
        <w:rPr>
          <w:sz w:val="16"/>
        </w:rPr>
        <w:t>Effective digital modernization is especially urgent given the high demand for online services. According to the U.S. General Services Administration (GSA), Americans make over 2 billion visits to federal websites each month, which represents 80 billion hours in interactions between agencies and their constituents.</w:t>
      </w:r>
    </w:p>
    <w:p w14:paraId="62465FD1" w14:textId="77777777" w:rsidR="00AC2DF6" w:rsidRPr="009D40B1" w:rsidRDefault="00AC2DF6" w:rsidP="00AC2DF6">
      <w:pPr>
        <w:rPr>
          <w:sz w:val="16"/>
        </w:rPr>
      </w:pPr>
      <w:r w:rsidRPr="009D40B1">
        <w:rPr>
          <w:sz w:val="16"/>
        </w:rPr>
        <w:t>These interactions are vital, as millions of individuals and organizations rely on the government for essential services and information. However, the current landscape of federal websites is marked by redundancy, inconsistency, and inefficiency.</w:t>
      </w:r>
    </w:p>
    <w:p w14:paraId="40D6B4FC" w14:textId="77777777" w:rsidR="00AC2DF6" w:rsidRPr="009D40B1" w:rsidRDefault="00AC2DF6" w:rsidP="00AC2DF6">
      <w:pPr>
        <w:rPr>
          <w:sz w:val="16"/>
        </w:rPr>
      </w:pPr>
      <w:r w:rsidRPr="009D40B1">
        <w:rPr>
          <w:u w:val="single"/>
        </w:rPr>
        <w:t xml:space="preserve">The </w:t>
      </w:r>
      <w:r w:rsidRPr="009D40B1">
        <w:rPr>
          <w:highlight w:val="cyan"/>
          <w:u w:val="single"/>
        </w:rPr>
        <w:t>lack of consistency</w:t>
      </w:r>
      <w:r w:rsidRPr="009D40B1">
        <w:rPr>
          <w:u w:val="single"/>
        </w:rPr>
        <w:t xml:space="preserve">, customization, </w:t>
      </w:r>
      <w:r w:rsidRPr="009D40B1">
        <w:rPr>
          <w:highlight w:val="cyan"/>
          <w:u w:val="single"/>
        </w:rPr>
        <w:t>and searchability</w:t>
      </w:r>
      <w:r w:rsidRPr="009D40B1">
        <w:rPr>
          <w:u w:val="single"/>
        </w:rPr>
        <w:t xml:space="preserve"> across </w:t>
      </w:r>
      <w:r w:rsidRPr="009D40B1">
        <w:rPr>
          <w:iCs/>
          <w:u w:val="single"/>
          <w:bdr w:val="single" w:sz="8" w:space="0" w:color="auto"/>
        </w:rPr>
        <w:t>federal websites</w:t>
      </w:r>
      <w:r w:rsidRPr="009D40B1">
        <w:rPr>
          <w:sz w:val="16"/>
        </w:rPr>
        <w:t xml:space="preserve"> </w:t>
      </w:r>
      <w:r w:rsidRPr="009D40B1">
        <w:rPr>
          <w:highlight w:val="cyan"/>
          <w:u w:val="single"/>
        </w:rPr>
        <w:t>is a prevalent</w:t>
      </w:r>
      <w:r w:rsidRPr="009D40B1">
        <w:rPr>
          <w:u w:val="single"/>
        </w:rPr>
        <w:t xml:space="preserve"> CX </w:t>
      </w:r>
      <w:r w:rsidRPr="009D40B1">
        <w:rPr>
          <w:highlight w:val="cyan"/>
          <w:u w:val="single"/>
        </w:rPr>
        <w:t>challenge</w:t>
      </w:r>
      <w:r w:rsidRPr="009D40B1">
        <w:rPr>
          <w:sz w:val="16"/>
        </w:rPr>
        <w:t>. In its IDEA implementation report, GAO found customization to be the least addressed requirement. Only half of the agencies that submitted reports on their IDEA progress even mentioned customization, and many reported no progress in this area.</w:t>
      </w:r>
    </w:p>
    <w:p w14:paraId="07EA079C" w14:textId="77777777" w:rsidR="00AC2DF6" w:rsidRPr="009D40B1" w:rsidRDefault="00AC2DF6" w:rsidP="00AC2DF6">
      <w:pPr>
        <w:rPr>
          <w:sz w:val="16"/>
        </w:rPr>
      </w:pPr>
      <w:r w:rsidRPr="009D40B1">
        <w:rPr>
          <w:iCs/>
          <w:u w:val="single"/>
          <w:bdr w:val="single" w:sz="8" w:space="0" w:color="auto"/>
        </w:rPr>
        <w:t>Customization</w:t>
      </w:r>
      <w:r w:rsidRPr="009D40B1">
        <w:rPr>
          <w:sz w:val="16"/>
        </w:rPr>
        <w:t xml:space="preserve"> </w:t>
      </w:r>
      <w:r w:rsidRPr="009D40B1">
        <w:rPr>
          <w:u w:val="single"/>
        </w:rPr>
        <w:t>is crucial to meet the diverse needs of the public</w:t>
      </w:r>
      <w:r w:rsidRPr="009D40B1">
        <w:rPr>
          <w:sz w:val="16"/>
        </w:rPr>
        <w:t xml:space="preserve">, including people from different backgrounds with varying levels of digital literacy. </w:t>
      </w:r>
      <w:r w:rsidRPr="009D40B1">
        <w:rPr>
          <w:highlight w:val="cyan"/>
          <w:u w:val="single"/>
        </w:rPr>
        <w:t xml:space="preserve">Without </w:t>
      </w:r>
      <w:r w:rsidRPr="009D40B1">
        <w:rPr>
          <w:iCs/>
          <w:highlight w:val="cyan"/>
          <w:u w:val="single"/>
          <w:bdr w:val="single" w:sz="8" w:space="0" w:color="auto"/>
        </w:rPr>
        <w:t>tailored experiences</w:t>
      </w:r>
      <w:r w:rsidRPr="009D40B1">
        <w:rPr>
          <w:sz w:val="16"/>
          <w:highlight w:val="cyan"/>
        </w:rPr>
        <w:t xml:space="preserve">, </w:t>
      </w:r>
      <w:r w:rsidRPr="009D40B1">
        <w:rPr>
          <w:highlight w:val="cyan"/>
          <w:u w:val="single"/>
        </w:rPr>
        <w:t>users</w:t>
      </w:r>
      <w:r w:rsidRPr="009D40B1">
        <w:rPr>
          <w:u w:val="single"/>
        </w:rPr>
        <w:t xml:space="preserve"> may </w:t>
      </w:r>
      <w:r w:rsidRPr="009D40B1">
        <w:rPr>
          <w:highlight w:val="cyan"/>
          <w:u w:val="single"/>
        </w:rPr>
        <w:t>struggle to find</w:t>
      </w:r>
      <w:r w:rsidRPr="009D40B1">
        <w:rPr>
          <w:u w:val="single"/>
        </w:rPr>
        <w:t xml:space="preserve"> the </w:t>
      </w:r>
      <w:r w:rsidRPr="009D40B1">
        <w:rPr>
          <w:iCs/>
          <w:highlight w:val="cyan"/>
          <w:u w:val="single"/>
          <w:bdr w:val="single" w:sz="8" w:space="0" w:color="auto"/>
        </w:rPr>
        <w:t>information</w:t>
      </w:r>
      <w:r w:rsidRPr="009D40B1">
        <w:rPr>
          <w:sz w:val="16"/>
        </w:rPr>
        <w:t xml:space="preserve"> </w:t>
      </w:r>
      <w:r w:rsidRPr="009D40B1">
        <w:rPr>
          <w:u w:val="single"/>
        </w:rPr>
        <w:t xml:space="preserve">or </w:t>
      </w:r>
      <w:r w:rsidRPr="009D40B1">
        <w:rPr>
          <w:iCs/>
          <w:u w:val="single"/>
          <w:bdr w:val="single" w:sz="8" w:space="0" w:color="auto"/>
        </w:rPr>
        <w:t>services</w:t>
      </w:r>
      <w:r w:rsidRPr="009D40B1">
        <w:rPr>
          <w:u w:val="single"/>
        </w:rPr>
        <w:t xml:space="preserve"> they need</w:t>
      </w:r>
      <w:r w:rsidRPr="009D40B1">
        <w:rPr>
          <w:sz w:val="16"/>
        </w:rPr>
        <w:t xml:space="preserve">. But not only do these challenges inhibit service delivery outcomes, </w:t>
      </w:r>
      <w:r w:rsidRPr="009D40B1">
        <w:rPr>
          <w:u w:val="single"/>
        </w:rPr>
        <w:t xml:space="preserve">it ultimate increases the </w:t>
      </w:r>
      <w:r w:rsidRPr="009D40B1">
        <w:rPr>
          <w:iCs/>
          <w:highlight w:val="cyan"/>
          <w:u w:val="single"/>
          <w:bdr w:val="single" w:sz="8" w:space="0" w:color="auto"/>
        </w:rPr>
        <w:t>costs</w:t>
      </w:r>
      <w:r w:rsidRPr="009D40B1">
        <w:rPr>
          <w:u w:val="single"/>
        </w:rPr>
        <w:t xml:space="preserve"> passed down to the taxpayers and </w:t>
      </w:r>
      <w:r w:rsidRPr="009D40B1">
        <w:rPr>
          <w:highlight w:val="cyan"/>
          <w:u w:val="single"/>
        </w:rPr>
        <w:t>adds</w:t>
      </w:r>
      <w:r w:rsidRPr="009D40B1">
        <w:rPr>
          <w:u w:val="single"/>
        </w:rPr>
        <w:t xml:space="preserve"> </w:t>
      </w:r>
      <w:r w:rsidRPr="009D40B1">
        <w:rPr>
          <w:iCs/>
          <w:u w:val="single"/>
          <w:bdr w:val="single" w:sz="8" w:space="0" w:color="auto"/>
        </w:rPr>
        <w:t xml:space="preserve">substantial </w:t>
      </w:r>
      <w:r w:rsidRPr="009D40B1">
        <w:rPr>
          <w:iCs/>
          <w:highlight w:val="cyan"/>
          <w:u w:val="single"/>
          <w:bdr w:val="single" w:sz="8" w:space="0" w:color="auto"/>
        </w:rPr>
        <w:t>administrative burden</w:t>
      </w:r>
      <w:r w:rsidRPr="009D40B1">
        <w:rPr>
          <w:sz w:val="16"/>
        </w:rPr>
        <w:t xml:space="preserve"> onto the agency employees.</w:t>
      </w:r>
    </w:p>
    <w:p w14:paraId="383299E7" w14:textId="77777777" w:rsidR="00AC2DF6" w:rsidRPr="009D40B1" w:rsidRDefault="00AC2DF6" w:rsidP="00AC2DF6">
      <w:pPr>
        <w:rPr>
          <w:sz w:val="16"/>
        </w:rPr>
      </w:pPr>
      <w:r w:rsidRPr="009D40B1">
        <w:rPr>
          <w:sz w:val="16"/>
        </w:rPr>
        <w:t>However, before agencies can turn to more advanced issues, like customization, they must first build a strong digital foundation.</w:t>
      </w:r>
    </w:p>
    <w:p w14:paraId="08470F88" w14:textId="77777777" w:rsidR="00AC2DF6" w:rsidRPr="009D40B1" w:rsidRDefault="00AC2DF6" w:rsidP="00AC2DF6">
      <w:pPr>
        <w:rPr>
          <w:sz w:val="16"/>
        </w:rPr>
      </w:pPr>
      <w:r w:rsidRPr="009D40B1">
        <w:rPr>
          <w:sz w:val="16"/>
        </w:rPr>
        <w:t xml:space="preserve">According to industry estimates, the </w:t>
      </w:r>
      <w:r w:rsidRPr="009D40B1">
        <w:rPr>
          <w:u w:val="single"/>
        </w:rPr>
        <w:t>federal government can save</w:t>
      </w:r>
      <w:r w:rsidRPr="009D40B1">
        <w:rPr>
          <w:sz w:val="16"/>
        </w:rPr>
        <w:t xml:space="preserve"> $7.72B in year 1, $23.18B by year 3, and </w:t>
      </w:r>
      <w:r w:rsidRPr="009D40B1">
        <w:rPr>
          <w:iCs/>
          <w:u w:val="single"/>
          <w:bdr w:val="single" w:sz="8" w:space="0" w:color="auto"/>
        </w:rPr>
        <w:t>$3</w:t>
      </w:r>
      <w:r w:rsidRPr="009D40B1">
        <w:rPr>
          <w:sz w:val="16"/>
        </w:rPr>
        <w:t>8.65</w:t>
      </w:r>
      <w:r w:rsidRPr="009D40B1">
        <w:rPr>
          <w:iCs/>
          <w:u w:val="single"/>
          <w:bdr w:val="single" w:sz="8" w:space="0" w:color="auto"/>
        </w:rPr>
        <w:t>B</w:t>
      </w:r>
      <w:r w:rsidRPr="009D40B1">
        <w:rPr>
          <w:sz w:val="16"/>
        </w:rPr>
        <w:t xml:space="preserve"> </w:t>
      </w:r>
      <w:r w:rsidRPr="009D40B1">
        <w:rPr>
          <w:u w:val="single"/>
        </w:rPr>
        <w:t xml:space="preserve">by year 5 of a successful </w:t>
      </w:r>
      <w:r w:rsidRPr="009D40B1">
        <w:rPr>
          <w:iCs/>
          <w:u w:val="single"/>
          <w:bdr w:val="single" w:sz="8" w:space="0" w:color="auto"/>
        </w:rPr>
        <w:t>website modernization</w:t>
      </w:r>
      <w:r w:rsidRPr="009D40B1">
        <w:rPr>
          <w:sz w:val="16"/>
        </w:rPr>
        <w:t xml:space="preserve"> effort. Additionally, </w:t>
      </w:r>
      <w:r w:rsidRPr="009D40B1">
        <w:rPr>
          <w:u w:val="single"/>
        </w:rPr>
        <w:t xml:space="preserve">industry projects that civil service and federal employees who </w:t>
      </w:r>
      <w:r w:rsidRPr="009D40B1">
        <w:rPr>
          <w:iCs/>
          <w:u w:val="single"/>
          <w:bdr w:val="single" w:sz="8" w:space="0" w:color="auto"/>
        </w:rPr>
        <w:t>administer</w:t>
      </w:r>
      <w:r w:rsidRPr="009D40B1">
        <w:rPr>
          <w:sz w:val="16"/>
        </w:rPr>
        <w:t xml:space="preserve"> </w:t>
      </w:r>
      <w:r w:rsidRPr="009D40B1">
        <w:rPr>
          <w:u w:val="single"/>
        </w:rPr>
        <w:t xml:space="preserve">federal websites can save </w:t>
      </w:r>
      <w:r w:rsidRPr="009D40B1">
        <w:rPr>
          <w:iCs/>
          <w:u w:val="single"/>
          <w:bdr w:val="single" w:sz="8" w:space="0" w:color="auto"/>
        </w:rPr>
        <w:t>17.29MM working hours</w:t>
      </w:r>
      <w:r w:rsidRPr="009D40B1">
        <w:rPr>
          <w:sz w:val="16"/>
        </w:rPr>
        <w:t xml:space="preserve"> annually on activities related to content editing, site creation, development, and publishing.</w:t>
      </w:r>
    </w:p>
    <w:p w14:paraId="292B9B5D" w14:textId="77777777" w:rsidR="00AC2DF6" w:rsidRPr="009D40B1" w:rsidRDefault="00AC2DF6" w:rsidP="00AC2DF6">
      <w:pPr>
        <w:rPr>
          <w:sz w:val="16"/>
        </w:rPr>
      </w:pPr>
      <w:r w:rsidRPr="009D40B1">
        <w:rPr>
          <w:sz w:val="16"/>
        </w:rPr>
        <w:t xml:space="preserve">Enhancing Digital Experiences with Improved Websites and Services </w:t>
      </w:r>
    </w:p>
    <w:p w14:paraId="08F41927" w14:textId="77777777" w:rsidR="00AC2DF6" w:rsidRPr="009D40B1" w:rsidRDefault="00AC2DF6" w:rsidP="00AC2DF6">
      <w:pPr>
        <w:rPr>
          <w:sz w:val="16"/>
        </w:rPr>
      </w:pPr>
      <w:r w:rsidRPr="009D40B1">
        <w:rPr>
          <w:u w:val="single"/>
        </w:rPr>
        <w:t xml:space="preserve">IDEA requires agencies to improve their </w:t>
      </w:r>
      <w:r w:rsidRPr="009D40B1">
        <w:rPr>
          <w:iCs/>
          <w:u w:val="single"/>
          <w:bdr w:val="single" w:sz="8" w:space="0" w:color="auto"/>
        </w:rPr>
        <w:t>digital services</w:t>
      </w:r>
      <w:r w:rsidRPr="009D40B1">
        <w:rPr>
          <w:u w:val="single"/>
        </w:rPr>
        <w:t xml:space="preserve"> and make it easier for the public to </w:t>
      </w:r>
      <w:r w:rsidRPr="009D40B1">
        <w:rPr>
          <w:iCs/>
          <w:u w:val="single"/>
          <w:bdr w:val="single" w:sz="8" w:space="0" w:color="auto"/>
        </w:rPr>
        <w:t>complete transactions</w:t>
      </w:r>
      <w:r w:rsidRPr="009D40B1">
        <w:rPr>
          <w:sz w:val="16"/>
        </w:rPr>
        <w:t xml:space="preserve"> </w:t>
      </w:r>
      <w:r w:rsidRPr="009D40B1">
        <w:rPr>
          <w:u w:val="single"/>
        </w:rPr>
        <w:t xml:space="preserve">and </w:t>
      </w:r>
      <w:r w:rsidRPr="009D40B1">
        <w:rPr>
          <w:iCs/>
          <w:u w:val="single"/>
          <w:bdr w:val="single" w:sz="8" w:space="0" w:color="auto"/>
        </w:rPr>
        <w:t>access information</w:t>
      </w:r>
      <w:r w:rsidRPr="009D40B1">
        <w:rPr>
          <w:sz w:val="16"/>
        </w:rPr>
        <w:t xml:space="preserve">. Website usability is critical as online portals are now the primary and preferred method of interaction between government agencies and citizens. As such, </w:t>
      </w:r>
      <w:r w:rsidRPr="009D40B1">
        <w:rPr>
          <w:u w:val="single"/>
        </w:rPr>
        <w:t xml:space="preserve">federal agencies are looking to improve website usability by optimizing website </w:t>
      </w:r>
      <w:r w:rsidRPr="009D40B1">
        <w:rPr>
          <w:iCs/>
          <w:u w:val="single"/>
          <w:bdr w:val="single" w:sz="8" w:space="0" w:color="auto"/>
        </w:rPr>
        <w:t>design</w:t>
      </w:r>
      <w:r w:rsidRPr="009D40B1">
        <w:rPr>
          <w:u w:val="single"/>
        </w:rPr>
        <w:t xml:space="preserve"> and</w:t>
      </w:r>
      <w:r w:rsidRPr="009D40B1">
        <w:rPr>
          <w:sz w:val="16"/>
        </w:rPr>
        <w:t xml:space="preserve"> </w:t>
      </w:r>
      <w:r w:rsidRPr="009D40B1">
        <w:rPr>
          <w:iCs/>
          <w:u w:val="single"/>
          <w:bdr w:val="single" w:sz="8" w:space="0" w:color="auto"/>
        </w:rPr>
        <w:t>searchability</w:t>
      </w:r>
      <w:r w:rsidRPr="009D40B1">
        <w:rPr>
          <w:sz w:val="16"/>
        </w:rPr>
        <w:t xml:space="preserve">. </w:t>
      </w:r>
    </w:p>
    <w:p w14:paraId="1775A2E5" w14:textId="77777777" w:rsidR="00AC2DF6" w:rsidRPr="009D40B1" w:rsidRDefault="00AC2DF6" w:rsidP="00AC2DF6">
      <w:pPr>
        <w:rPr>
          <w:sz w:val="16"/>
        </w:rPr>
      </w:pPr>
      <w:r w:rsidRPr="009D40B1">
        <w:rPr>
          <w:sz w:val="16"/>
        </w:rPr>
        <w:t xml:space="preserve">Of course, security and privacy are paramount when modernizing government websites. Protecting citizen data and ensuring clear communication about privacy policies fosters trust between the public and government agencies. Transparency is critical for building positive CX and ensuring users feel confident in online services. </w:t>
      </w:r>
    </w:p>
    <w:p w14:paraId="16F6E7BC" w14:textId="77777777" w:rsidR="00AC2DF6" w:rsidRPr="009D40B1" w:rsidRDefault="00AC2DF6" w:rsidP="00AC2DF6">
      <w:pPr>
        <w:rPr>
          <w:sz w:val="16"/>
        </w:rPr>
      </w:pPr>
      <w:r w:rsidRPr="009D40B1">
        <w:rPr>
          <w:iCs/>
          <w:highlight w:val="cyan"/>
          <w:u w:val="single"/>
          <w:bdr w:val="single" w:sz="8" w:space="0" w:color="auto"/>
        </w:rPr>
        <w:t>Human-centered design</w:t>
      </w:r>
      <w:r w:rsidRPr="009D40B1">
        <w:rPr>
          <w:sz w:val="16"/>
        </w:rPr>
        <w:t xml:space="preserve"> (HCD), an IT modernization practice that incorporates tangible user feedback, </w:t>
      </w:r>
      <w:r w:rsidRPr="009D40B1">
        <w:rPr>
          <w:highlight w:val="cyan"/>
          <w:u w:val="single"/>
        </w:rPr>
        <w:t>is</w:t>
      </w:r>
      <w:r w:rsidRPr="009D40B1">
        <w:rPr>
          <w:u w:val="single"/>
        </w:rPr>
        <w:t xml:space="preserve"> another </w:t>
      </w:r>
      <w:r w:rsidRPr="009D40B1">
        <w:rPr>
          <w:highlight w:val="cyan"/>
          <w:u w:val="single"/>
        </w:rPr>
        <w:t>critical</w:t>
      </w:r>
      <w:r w:rsidRPr="009D40B1">
        <w:rPr>
          <w:u w:val="single"/>
        </w:rPr>
        <w:t xml:space="preserve"> component of efficient and effective service delivery</w:t>
      </w:r>
      <w:r w:rsidRPr="009D40B1">
        <w:rPr>
          <w:sz w:val="16"/>
        </w:rPr>
        <w:t xml:space="preserve">. An HCD approach helps alleviate usability issues and ensures digital services meet the needs of the people they serve. </w:t>
      </w:r>
    </w:p>
    <w:p w14:paraId="1924E826" w14:textId="77777777" w:rsidR="00AC2DF6" w:rsidRPr="009D40B1" w:rsidRDefault="00AC2DF6" w:rsidP="00AC2DF6">
      <w:pPr>
        <w:rPr>
          <w:sz w:val="16"/>
        </w:rPr>
      </w:pPr>
      <w:r w:rsidRPr="009D40B1">
        <w:rPr>
          <w:sz w:val="16"/>
        </w:rPr>
        <w:t xml:space="preserve">As agencies continue their modernization efforts, data collection and user research will play an increasingly important role in shaping digital services. </w:t>
      </w:r>
    </w:p>
    <w:p w14:paraId="37EAACE8" w14:textId="77777777" w:rsidR="00AC2DF6" w:rsidRPr="009D40B1" w:rsidRDefault="00AC2DF6" w:rsidP="00AC2DF6">
      <w:pPr>
        <w:rPr>
          <w:sz w:val="16"/>
        </w:rPr>
      </w:pPr>
      <w:r w:rsidRPr="009D40B1">
        <w:rPr>
          <w:sz w:val="16"/>
        </w:rPr>
        <w:t xml:space="preserve">Leveraging Data and AI for Enhanced Service Delivery </w:t>
      </w:r>
    </w:p>
    <w:p w14:paraId="40F8157A" w14:textId="77777777" w:rsidR="00AC2DF6" w:rsidRPr="009D40B1" w:rsidRDefault="00AC2DF6" w:rsidP="00AC2DF6">
      <w:pPr>
        <w:rPr>
          <w:sz w:val="16"/>
        </w:rPr>
      </w:pPr>
      <w:r w:rsidRPr="009D40B1">
        <w:rPr>
          <w:u w:val="single"/>
        </w:rPr>
        <w:t xml:space="preserve">By using </w:t>
      </w:r>
      <w:r w:rsidRPr="009D40B1">
        <w:rPr>
          <w:iCs/>
          <w:highlight w:val="cyan"/>
          <w:u w:val="single"/>
          <w:bdr w:val="single" w:sz="8" w:space="0" w:color="auto"/>
        </w:rPr>
        <w:t>data analytics</w:t>
      </w:r>
      <w:r w:rsidRPr="009D40B1">
        <w:rPr>
          <w:sz w:val="16"/>
        </w:rPr>
        <w:t xml:space="preserve">, </w:t>
      </w:r>
      <w:r w:rsidRPr="009D40B1">
        <w:rPr>
          <w:u w:val="single"/>
        </w:rPr>
        <w:t>agencies</w:t>
      </w:r>
      <w:r w:rsidRPr="009D40B1">
        <w:rPr>
          <w:sz w:val="16"/>
        </w:rPr>
        <w:t xml:space="preserve"> can better </w:t>
      </w:r>
      <w:r w:rsidRPr="009D40B1">
        <w:rPr>
          <w:highlight w:val="cyan"/>
          <w:u w:val="single"/>
        </w:rPr>
        <w:t>understand how citizens interact</w:t>
      </w:r>
      <w:r w:rsidRPr="009D40B1">
        <w:rPr>
          <w:u w:val="single"/>
        </w:rPr>
        <w:t xml:space="preserve"> with their </w:t>
      </w:r>
      <w:r w:rsidRPr="009D40B1">
        <w:rPr>
          <w:iCs/>
          <w:u w:val="single"/>
          <w:bdr w:val="single" w:sz="8" w:space="0" w:color="auto"/>
        </w:rPr>
        <w:t>websites</w:t>
      </w:r>
      <w:r w:rsidRPr="009D40B1">
        <w:rPr>
          <w:sz w:val="16"/>
        </w:rPr>
        <w:t xml:space="preserve">. Moreover, </w:t>
      </w:r>
      <w:r w:rsidRPr="009D40B1">
        <w:rPr>
          <w:highlight w:val="cyan"/>
          <w:u w:val="single"/>
        </w:rPr>
        <w:t>data can identify which parts</w:t>
      </w:r>
      <w:r w:rsidRPr="009D40B1">
        <w:rPr>
          <w:u w:val="single"/>
        </w:rPr>
        <w:t xml:space="preserve"> of the digital journey </w:t>
      </w:r>
      <w:r w:rsidRPr="009D40B1">
        <w:rPr>
          <w:iCs/>
          <w:highlight w:val="cyan"/>
          <w:u w:val="single"/>
          <w:bdr w:val="single" w:sz="8" w:space="0" w:color="auto"/>
        </w:rPr>
        <w:t>are</w:t>
      </w:r>
      <w:r w:rsidRPr="009D40B1">
        <w:rPr>
          <w:iCs/>
          <w:u w:val="single"/>
          <w:bdr w:val="single" w:sz="8" w:space="0" w:color="auto"/>
        </w:rPr>
        <w:t xml:space="preserve"> most </w:t>
      </w:r>
      <w:r w:rsidRPr="009D40B1">
        <w:rPr>
          <w:iCs/>
          <w:highlight w:val="cyan"/>
          <w:u w:val="single"/>
          <w:bdr w:val="single" w:sz="8" w:space="0" w:color="auto"/>
        </w:rPr>
        <w:t>problematic</w:t>
      </w:r>
      <w:r w:rsidRPr="009D40B1">
        <w:rPr>
          <w:sz w:val="16"/>
        </w:rPr>
        <w:t xml:space="preserve"> for users, which illuminates areas for improvement. Monitoring and analyzing user data allows agencies to create more personalized experiences, tailoring digital content and services to the needs of specific user groups. </w:t>
      </w:r>
    </w:p>
    <w:p w14:paraId="085CB0F5" w14:textId="77777777" w:rsidR="00AC2DF6" w:rsidRPr="009D40B1" w:rsidRDefault="00AC2DF6" w:rsidP="00AC2DF6">
      <w:pPr>
        <w:rPr>
          <w:sz w:val="16"/>
        </w:rPr>
      </w:pPr>
      <w:r w:rsidRPr="009D40B1">
        <w:rPr>
          <w:sz w:val="16"/>
        </w:rPr>
        <w:t>Incorporating artificial intelligence (</w:t>
      </w:r>
      <w:r w:rsidRPr="009D40B1">
        <w:rPr>
          <w:iCs/>
          <w:u w:val="single"/>
          <w:bdr w:val="single" w:sz="8" w:space="0" w:color="auto"/>
        </w:rPr>
        <w:t>AI</w:t>
      </w:r>
      <w:r w:rsidRPr="009D40B1">
        <w:rPr>
          <w:sz w:val="16"/>
        </w:rPr>
        <w:t xml:space="preserve">) into government operations </w:t>
      </w:r>
      <w:r w:rsidRPr="009D40B1">
        <w:rPr>
          <w:u w:val="single"/>
        </w:rPr>
        <w:t xml:space="preserve">can further enhance data analysis and service delivery. AI tools can </w:t>
      </w:r>
      <w:r w:rsidRPr="009D40B1">
        <w:rPr>
          <w:iCs/>
          <w:u w:val="single"/>
          <w:bdr w:val="single" w:sz="8" w:space="0" w:color="auto"/>
        </w:rPr>
        <w:t>automate</w:t>
      </w:r>
      <w:r w:rsidRPr="009D40B1">
        <w:rPr>
          <w:sz w:val="16"/>
        </w:rPr>
        <w:t xml:space="preserve"> </w:t>
      </w:r>
      <w:r w:rsidRPr="009D40B1">
        <w:rPr>
          <w:u w:val="single"/>
        </w:rPr>
        <w:t xml:space="preserve">administrative processes, significantly reducing processing times and </w:t>
      </w:r>
      <w:r w:rsidRPr="009D40B1">
        <w:rPr>
          <w:iCs/>
          <w:u w:val="single"/>
          <w:bdr w:val="single" w:sz="8" w:space="0" w:color="auto"/>
        </w:rPr>
        <w:t>minimizing human error</w:t>
      </w:r>
      <w:r w:rsidRPr="009D40B1">
        <w:rPr>
          <w:sz w:val="16"/>
        </w:rPr>
        <w:t xml:space="preserve">. </w:t>
      </w:r>
    </w:p>
    <w:p w14:paraId="66FD4CFE" w14:textId="77777777" w:rsidR="00AC2DF6" w:rsidRPr="009D40B1" w:rsidRDefault="00AC2DF6" w:rsidP="00AC2DF6">
      <w:pPr>
        <w:rPr>
          <w:sz w:val="16"/>
        </w:rPr>
      </w:pPr>
      <w:r w:rsidRPr="009D40B1">
        <w:rPr>
          <w:sz w:val="16"/>
        </w:rPr>
        <w:t xml:space="preserve">For example, an AI-powered benefits processing system could reduce application processing time from weeks to days, helping citizens access critical services faster. Beyond improving external service delivery, AI can also optimize internal workflows, cutting administrative burdens for government employees and streamlining agency operations. </w:t>
      </w:r>
    </w:p>
    <w:p w14:paraId="1E7F89A3" w14:textId="77777777" w:rsidR="00AC2DF6" w:rsidRPr="009D40B1" w:rsidRDefault="00AC2DF6" w:rsidP="00AC2DF6">
      <w:pPr>
        <w:rPr>
          <w:sz w:val="16"/>
        </w:rPr>
      </w:pPr>
      <w:r w:rsidRPr="009D40B1">
        <w:rPr>
          <w:sz w:val="16"/>
        </w:rPr>
        <w:t xml:space="preserve">However, there are many legitimate concerns about AI security and efficacy. </w:t>
      </w:r>
      <w:r w:rsidRPr="009D40B1">
        <w:rPr>
          <w:u w:val="single"/>
        </w:rPr>
        <w:t>Federal agencies</w:t>
      </w:r>
      <w:r w:rsidRPr="009D40B1">
        <w:rPr>
          <w:sz w:val="16"/>
        </w:rPr>
        <w:t xml:space="preserve">, leading academics and industry experts </w:t>
      </w:r>
      <w:r w:rsidRPr="009D40B1">
        <w:rPr>
          <w:u w:val="single"/>
        </w:rPr>
        <w:t>must</w:t>
      </w:r>
      <w:r w:rsidRPr="009D40B1">
        <w:rPr>
          <w:sz w:val="16"/>
        </w:rPr>
        <w:t xml:space="preserve"> all </w:t>
      </w:r>
      <w:r w:rsidRPr="009D40B1">
        <w:rPr>
          <w:u w:val="single"/>
        </w:rPr>
        <w:t>collaborate to</w:t>
      </w:r>
      <w:r w:rsidRPr="009D40B1">
        <w:rPr>
          <w:sz w:val="16"/>
        </w:rPr>
        <w:t xml:space="preserve"> thoroughly </w:t>
      </w:r>
      <w:r w:rsidRPr="009D40B1">
        <w:rPr>
          <w:u w:val="single"/>
        </w:rPr>
        <w:t xml:space="preserve">ensure AI deployments are </w:t>
      </w:r>
      <w:r w:rsidRPr="009D40B1">
        <w:rPr>
          <w:iCs/>
          <w:u w:val="single"/>
          <w:bdr w:val="single" w:sz="8" w:space="0" w:color="auto"/>
        </w:rPr>
        <w:t>ethical</w:t>
      </w:r>
      <w:r w:rsidRPr="009D40B1">
        <w:rPr>
          <w:sz w:val="16"/>
        </w:rPr>
        <w:t>.</w:t>
      </w:r>
    </w:p>
    <w:p w14:paraId="1DCFF222" w14:textId="77777777" w:rsidR="00AC2DF6" w:rsidRPr="009D40B1" w:rsidRDefault="00AC2DF6" w:rsidP="00AC2DF6">
      <w:pPr>
        <w:rPr>
          <w:sz w:val="16"/>
        </w:rPr>
      </w:pPr>
      <w:r w:rsidRPr="009D40B1">
        <w:rPr>
          <w:sz w:val="16"/>
        </w:rPr>
        <w:t xml:space="preserve">Moving Forward with a Collaborative Approach </w:t>
      </w:r>
    </w:p>
    <w:p w14:paraId="4D88B381" w14:textId="77777777" w:rsidR="00AC2DF6" w:rsidRPr="009D40B1" w:rsidRDefault="00AC2DF6" w:rsidP="00AC2DF6">
      <w:pPr>
        <w:rPr>
          <w:sz w:val="16"/>
        </w:rPr>
      </w:pPr>
      <w:r w:rsidRPr="009D40B1">
        <w:rPr>
          <w:sz w:val="16"/>
        </w:rPr>
        <w:t xml:space="preserve">Ultimately, </w:t>
      </w:r>
      <w:r w:rsidRPr="009D40B1">
        <w:rPr>
          <w:u w:val="single"/>
        </w:rPr>
        <w:t xml:space="preserve">the </w:t>
      </w:r>
      <w:r w:rsidRPr="009D40B1">
        <w:rPr>
          <w:highlight w:val="cyan"/>
          <w:u w:val="single"/>
        </w:rPr>
        <w:t>success of</w:t>
      </w:r>
      <w:r w:rsidRPr="009D40B1">
        <w:rPr>
          <w:u w:val="single"/>
        </w:rPr>
        <w:t xml:space="preserve"> federal digital </w:t>
      </w:r>
      <w:r w:rsidRPr="009D40B1">
        <w:rPr>
          <w:highlight w:val="cyan"/>
          <w:u w:val="single"/>
        </w:rPr>
        <w:t>modernization</w:t>
      </w:r>
      <w:r w:rsidRPr="009D40B1">
        <w:rPr>
          <w:u w:val="single"/>
        </w:rPr>
        <w:t xml:space="preserve"> efforts </w:t>
      </w:r>
      <w:r w:rsidRPr="009D40B1">
        <w:rPr>
          <w:highlight w:val="cyan"/>
          <w:u w:val="single"/>
        </w:rPr>
        <w:t xml:space="preserve">will require </w:t>
      </w:r>
      <w:r w:rsidRPr="009D40B1">
        <w:rPr>
          <w:iCs/>
          <w:highlight w:val="cyan"/>
          <w:u w:val="single"/>
          <w:bdr w:val="single" w:sz="8" w:space="0" w:color="auto"/>
        </w:rPr>
        <w:t>collaboration</w:t>
      </w:r>
      <w:r w:rsidRPr="009D40B1">
        <w:rPr>
          <w:u w:val="single"/>
        </w:rPr>
        <w:t xml:space="preserve"> between agencies, the public sector, and private industry</w:t>
      </w:r>
      <w:r w:rsidRPr="009D40B1">
        <w:rPr>
          <w:sz w:val="16"/>
        </w:rPr>
        <w:t xml:space="preserve">. Data interoperability, streamlined workflows, and customization will be </w:t>
      </w:r>
      <w:r w:rsidRPr="009D40B1">
        <w:rPr>
          <w:u w:val="single"/>
        </w:rPr>
        <w:t xml:space="preserve">essential </w:t>
      </w:r>
      <w:r w:rsidRPr="009D40B1">
        <w:rPr>
          <w:highlight w:val="cyan"/>
          <w:u w:val="single"/>
        </w:rPr>
        <w:t>for ensuring</w:t>
      </w:r>
      <w:r w:rsidRPr="009D40B1">
        <w:rPr>
          <w:u w:val="single"/>
        </w:rPr>
        <w:t xml:space="preserve"> the </w:t>
      </w:r>
      <w:r w:rsidRPr="009D40B1">
        <w:rPr>
          <w:iCs/>
          <w:highlight w:val="cyan"/>
          <w:u w:val="single"/>
          <w:bdr w:val="single" w:sz="8" w:space="0" w:color="auto"/>
        </w:rPr>
        <w:t>efficiency</w:t>
      </w:r>
      <w:r w:rsidRPr="009D40B1">
        <w:rPr>
          <w:sz w:val="16"/>
        </w:rPr>
        <w:t xml:space="preserve"> </w:t>
      </w:r>
      <w:r w:rsidRPr="009D40B1">
        <w:rPr>
          <w:u w:val="single"/>
        </w:rPr>
        <w:t xml:space="preserve">and </w:t>
      </w:r>
      <w:r w:rsidRPr="009D40B1">
        <w:rPr>
          <w:iCs/>
          <w:u w:val="single"/>
          <w:bdr w:val="single" w:sz="8" w:space="0" w:color="auto"/>
        </w:rPr>
        <w:t>effectiveness</w:t>
      </w:r>
      <w:r w:rsidRPr="009D40B1">
        <w:rPr>
          <w:u w:val="single"/>
        </w:rPr>
        <w:t xml:space="preserve"> of </w:t>
      </w:r>
      <w:r w:rsidRPr="009D40B1">
        <w:rPr>
          <w:iCs/>
          <w:u w:val="single"/>
          <w:bdr w:val="single" w:sz="8" w:space="0" w:color="auto"/>
        </w:rPr>
        <w:t>federal service delivery</w:t>
      </w:r>
      <w:r w:rsidRPr="009D40B1">
        <w:rPr>
          <w:sz w:val="16"/>
        </w:rPr>
        <w:t xml:space="preserve">. </w:t>
      </w:r>
    </w:p>
    <w:p w14:paraId="105B3BB3" w14:textId="77777777" w:rsidR="00AC2DF6" w:rsidRPr="009D40B1" w:rsidRDefault="00AC2DF6" w:rsidP="00AC2DF6">
      <w:pPr>
        <w:rPr>
          <w:sz w:val="16"/>
        </w:rPr>
      </w:pPr>
      <w:r w:rsidRPr="009D40B1">
        <w:rPr>
          <w:sz w:val="16"/>
        </w:rPr>
        <w:t xml:space="preserve">As the government works toward meeting the requirements of IDEA, GSDIA, and other digital transformation policies, it’s clear that </w:t>
      </w:r>
      <w:r w:rsidRPr="009D40B1">
        <w:rPr>
          <w:highlight w:val="cyan"/>
          <w:u w:val="single"/>
        </w:rPr>
        <w:t>improving</w:t>
      </w:r>
      <w:r w:rsidRPr="009D40B1">
        <w:rPr>
          <w:u w:val="single"/>
        </w:rPr>
        <w:t xml:space="preserve"> service </w:t>
      </w:r>
      <w:r w:rsidRPr="009D40B1">
        <w:rPr>
          <w:highlight w:val="cyan"/>
          <w:u w:val="single"/>
        </w:rPr>
        <w:t>delivery will require</w:t>
      </w:r>
      <w:r w:rsidRPr="009D40B1">
        <w:rPr>
          <w:u w:val="single"/>
        </w:rPr>
        <w:t xml:space="preserve"> </w:t>
      </w:r>
      <w:r w:rsidRPr="009D40B1">
        <w:rPr>
          <w:iCs/>
          <w:u w:val="single"/>
          <w:bdr w:val="single" w:sz="8" w:space="0" w:color="auto"/>
        </w:rPr>
        <w:t>sustained effort</w:t>
      </w:r>
      <w:r w:rsidRPr="009D40B1">
        <w:rPr>
          <w:sz w:val="16"/>
        </w:rPr>
        <w:t xml:space="preserve">, </w:t>
      </w:r>
      <w:r w:rsidRPr="009D40B1">
        <w:rPr>
          <w:iCs/>
          <w:highlight w:val="cyan"/>
          <w:u w:val="single"/>
          <w:bdr w:val="single" w:sz="8" w:space="0" w:color="auto"/>
        </w:rPr>
        <w:t>investment</w:t>
      </w:r>
      <w:r w:rsidRPr="009D40B1">
        <w:rPr>
          <w:sz w:val="16"/>
        </w:rPr>
        <w:t xml:space="preserve">, </w:t>
      </w:r>
      <w:r w:rsidRPr="009D40B1">
        <w:rPr>
          <w:u w:val="single"/>
        </w:rPr>
        <w:t xml:space="preserve">and </w:t>
      </w:r>
      <w:r w:rsidRPr="009D40B1">
        <w:rPr>
          <w:iCs/>
          <w:u w:val="single"/>
          <w:bdr w:val="single" w:sz="8" w:space="0" w:color="auto"/>
        </w:rPr>
        <w:t>collaboration</w:t>
      </w:r>
      <w:r w:rsidRPr="009D40B1">
        <w:rPr>
          <w:sz w:val="16"/>
        </w:rPr>
        <w:t xml:space="preserve"> at all levels. By focusing on user needs, embracing new technologies, and building a digital infrastructure that is both secure and accessible, federal agencies can better serve the American public.</w:t>
      </w:r>
    </w:p>
    <w:p w14:paraId="170E01B8" w14:textId="77777777" w:rsidR="00AC2DF6" w:rsidRPr="009D40B1" w:rsidRDefault="00AC2DF6" w:rsidP="00AC2DF6">
      <w:pPr>
        <w:keepNext/>
        <w:keepLines/>
        <w:spacing w:before="40"/>
        <w:outlineLvl w:val="3"/>
        <w:rPr>
          <w:rFonts w:eastAsiaTheme="majorEastAsia" w:cstheme="majorBidi"/>
          <w:b/>
          <w:iCs/>
          <w:sz w:val="26"/>
        </w:rPr>
      </w:pPr>
      <w:r w:rsidRPr="009D40B1">
        <w:rPr>
          <w:rFonts w:eastAsiaTheme="majorEastAsia" w:cstheme="majorBidi"/>
          <w:b/>
          <w:iCs/>
          <w:sz w:val="26"/>
        </w:rPr>
        <w:t>That solves.</w:t>
      </w:r>
    </w:p>
    <w:p w14:paraId="0F64B275" w14:textId="77777777" w:rsidR="00AC2DF6" w:rsidRPr="009D40B1" w:rsidRDefault="00AC2DF6" w:rsidP="00AC2DF6">
      <w:r w:rsidRPr="009D40B1">
        <w:t xml:space="preserve">Dr. K. Sabeel </w:t>
      </w:r>
      <w:r w:rsidRPr="009D40B1">
        <w:rPr>
          <w:b/>
          <w:bCs/>
          <w:sz w:val="26"/>
        </w:rPr>
        <w:t>Rahman 25</w:t>
      </w:r>
      <w:r w:rsidRPr="009D40B1">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251EF857" w14:textId="77777777" w:rsidR="00AC2DF6" w:rsidRPr="009D40B1" w:rsidRDefault="00AC2DF6" w:rsidP="00AC2DF6">
      <w:pPr>
        <w:rPr>
          <w:sz w:val="16"/>
        </w:rPr>
      </w:pPr>
      <w:r w:rsidRPr="009D40B1">
        <w:rPr>
          <w:sz w:val="16"/>
        </w:rPr>
        <w:t xml:space="preserve">Governance </w:t>
      </w:r>
      <w:r w:rsidRPr="009D40B1">
        <w:rPr>
          <w:u w:val="single"/>
        </w:rPr>
        <w:t>paradigms have</w:t>
      </w:r>
      <w:r w:rsidRPr="009D40B1">
        <w:rPr>
          <w:sz w:val="16"/>
        </w:rPr>
        <w:t xml:space="preserve"> </w:t>
      </w:r>
      <w:r w:rsidRPr="009D40B1">
        <w:rPr>
          <w:iCs/>
          <w:u w:val="single"/>
          <w:bdr w:val="single" w:sz="8" w:space="0" w:color="auto"/>
        </w:rPr>
        <w:t>force</w:t>
      </w:r>
      <w:r w:rsidRPr="009D40B1">
        <w:rPr>
          <w:sz w:val="16"/>
        </w:rPr>
        <w:t xml:space="preserve"> not just as a set of ideas </w:t>
      </w:r>
      <w:r w:rsidRPr="009D40B1">
        <w:rPr>
          <w:u w:val="single"/>
        </w:rPr>
        <w:t>and</w:t>
      </w:r>
      <w:r w:rsidRPr="009D40B1">
        <w:rPr>
          <w:sz w:val="16"/>
        </w:rPr>
        <w:t xml:space="preserve"> assumptions shaping policymakers’ actions; they </w:t>
      </w:r>
      <w:r w:rsidRPr="009D40B1">
        <w:rPr>
          <w:u w:val="single"/>
        </w:rPr>
        <w:t>are</w:t>
      </w:r>
      <w:r w:rsidRPr="009D40B1">
        <w:rPr>
          <w:sz w:val="16"/>
        </w:rPr>
        <w:t xml:space="preserve"> also </w:t>
      </w:r>
      <w:r w:rsidRPr="009D40B1">
        <w:rPr>
          <w:iCs/>
          <w:u w:val="single"/>
          <w:bdr w:val="single" w:sz="8" w:space="0" w:color="auto"/>
        </w:rPr>
        <w:t>encoded</w:t>
      </w:r>
      <w:r w:rsidRPr="009D40B1">
        <w:rPr>
          <w:sz w:val="16"/>
        </w:rPr>
        <w:t xml:space="preserve"> </w:t>
      </w:r>
      <w:r w:rsidRPr="009D40B1">
        <w:rPr>
          <w:u w:val="single"/>
        </w:rPr>
        <w:t>and</w:t>
      </w:r>
      <w:r w:rsidRPr="009D40B1">
        <w:rPr>
          <w:sz w:val="16"/>
        </w:rPr>
        <w:t xml:space="preserve"> </w:t>
      </w:r>
      <w:r w:rsidRPr="009D40B1">
        <w:rPr>
          <w:iCs/>
          <w:u w:val="single"/>
          <w:bdr w:val="single" w:sz="8" w:space="0" w:color="auto"/>
        </w:rPr>
        <w:t>instantiated</w:t>
      </w:r>
      <w:r w:rsidRPr="009D40B1">
        <w:rPr>
          <w:sz w:val="16"/>
        </w:rPr>
        <w:t xml:space="preserve"> </w:t>
      </w:r>
      <w:r w:rsidRPr="009D40B1">
        <w:rPr>
          <w:u w:val="single"/>
        </w:rPr>
        <w:t>in institutional structures and protocols</w:t>
      </w:r>
      <w:r w:rsidRPr="009D40B1">
        <w:rPr>
          <w:sz w:val="16"/>
        </w:rPr>
        <w:t xml:space="preserve">. These structures and protocols are not just a product of legislation. On a day-to-day level </w:t>
      </w:r>
      <w:r w:rsidRPr="009D40B1">
        <w:rPr>
          <w:u w:val="single"/>
        </w:rPr>
        <w:t>they are</w:t>
      </w:r>
      <w:r w:rsidRPr="009D40B1">
        <w:rPr>
          <w:sz w:val="16"/>
        </w:rPr>
        <w:t xml:space="preserve"> </w:t>
      </w:r>
      <w:r w:rsidRPr="009D40B1">
        <w:rPr>
          <w:iCs/>
          <w:u w:val="single"/>
          <w:bdr w:val="single" w:sz="8" w:space="0" w:color="auto"/>
        </w:rPr>
        <w:t>more directly</w:t>
      </w:r>
      <w:r w:rsidRPr="009D40B1">
        <w:rPr>
          <w:sz w:val="16"/>
        </w:rPr>
        <w:t xml:space="preserve"> </w:t>
      </w:r>
      <w:r w:rsidRPr="009D40B1">
        <w:rPr>
          <w:u w:val="single"/>
        </w:rPr>
        <w:t>a result of</w:t>
      </w:r>
      <w:r w:rsidRPr="009D40B1">
        <w:rPr>
          <w:sz w:val="16"/>
        </w:rPr>
        <w:t xml:space="preserve"> </w:t>
      </w:r>
      <w:r w:rsidRPr="009D40B1">
        <w:rPr>
          <w:iCs/>
          <w:u w:val="single"/>
          <w:bdr w:val="single" w:sz="8" w:space="0" w:color="auto"/>
        </w:rPr>
        <w:t>internal</w:t>
      </w:r>
      <w:r w:rsidRPr="009D40B1">
        <w:rPr>
          <w:sz w:val="16"/>
        </w:rPr>
        <w:t xml:space="preserve"> </w:t>
      </w:r>
      <w:r w:rsidRPr="009D40B1">
        <w:rPr>
          <w:u w:val="single"/>
        </w:rPr>
        <w:t>forms of intra- and inter-agency procedures and practices for policy development</w:t>
      </w:r>
      <w:r w:rsidRPr="009D40B1">
        <w:rPr>
          <w:sz w:val="16"/>
        </w:rPr>
        <w:t xml:space="preserve">, discussion and debate, </w:t>
      </w:r>
      <w:r w:rsidRPr="009D40B1">
        <w:rPr>
          <w:u w:val="single"/>
        </w:rPr>
        <w:t>clearance, and alignment</w:t>
      </w:r>
      <w:r w:rsidRPr="009D40B1">
        <w:rPr>
          <w:sz w:val="16"/>
        </w:rPr>
        <w:t xml:space="preserve">.25 As Anya Bernstein and Cristina Rodríguez document in a recent article, </w:t>
      </w:r>
      <w:r w:rsidRPr="009D40B1">
        <w:rPr>
          <w:u w:val="single"/>
        </w:rPr>
        <w:t>the</w:t>
      </w:r>
      <w:r w:rsidRPr="009D40B1">
        <w:rPr>
          <w:sz w:val="16"/>
        </w:rPr>
        <w:t xml:space="preserve"> </w:t>
      </w:r>
      <w:r w:rsidRPr="009D40B1">
        <w:rPr>
          <w:iCs/>
          <w:highlight w:val="yellow"/>
          <w:u w:val="single"/>
          <w:bdr w:val="single" w:sz="8" w:space="0" w:color="auto"/>
        </w:rPr>
        <w:t>admin</w:t>
      </w:r>
      <w:r w:rsidRPr="009D40B1">
        <w:rPr>
          <w:iCs/>
          <w:u w:val="single"/>
          <w:bdr w:val="single" w:sz="8" w:space="0" w:color="auto"/>
        </w:rPr>
        <w:t xml:space="preserve">istrative </w:t>
      </w:r>
      <w:r w:rsidRPr="009D40B1">
        <w:rPr>
          <w:iCs/>
          <w:highlight w:val="yellow"/>
          <w:u w:val="single"/>
          <w:bdr w:val="single" w:sz="8" w:space="0" w:color="auto"/>
        </w:rPr>
        <w:t>state</w:t>
      </w:r>
      <w:r w:rsidRPr="009D40B1">
        <w:rPr>
          <w:sz w:val="16"/>
        </w:rPr>
        <w:t xml:space="preserve"> </w:t>
      </w:r>
      <w:r w:rsidRPr="009D40B1">
        <w:rPr>
          <w:u w:val="single"/>
        </w:rPr>
        <w:t>is characterized by</w:t>
      </w:r>
      <w:r w:rsidRPr="009D40B1">
        <w:rPr>
          <w:sz w:val="16"/>
        </w:rPr>
        <w:t xml:space="preserve"> </w:t>
      </w:r>
      <w:r w:rsidRPr="009D40B1">
        <w:rPr>
          <w:iCs/>
          <w:u w:val="single"/>
          <w:bdr w:val="single" w:sz="8" w:space="0" w:color="auto"/>
        </w:rPr>
        <w:t>overlapping layers</w:t>
      </w:r>
      <w:r w:rsidRPr="009D40B1">
        <w:rPr>
          <w:sz w:val="16"/>
        </w:rPr>
        <w:t xml:space="preserve"> </w:t>
      </w:r>
      <w:r w:rsidRPr="009D40B1">
        <w:rPr>
          <w:u w:val="single"/>
        </w:rPr>
        <w:t>of review, debate, and approval, resulting in decision-making marked by</w:t>
      </w:r>
      <w:r w:rsidRPr="009D40B1">
        <w:rPr>
          <w:sz w:val="16"/>
        </w:rPr>
        <w:t xml:space="preserve"> “</w:t>
      </w:r>
      <w:r w:rsidRPr="009D40B1">
        <w:rPr>
          <w:iCs/>
          <w:u w:val="single"/>
          <w:bdr w:val="single" w:sz="8" w:space="0" w:color="auto"/>
        </w:rPr>
        <w:t>broad participation</w:t>
      </w:r>
      <w:r w:rsidRPr="009D40B1">
        <w:rPr>
          <w:sz w:val="16"/>
        </w:rPr>
        <w:t xml:space="preserve">, </w:t>
      </w:r>
      <w:r w:rsidRPr="009D40B1">
        <w:rPr>
          <w:iCs/>
          <w:u w:val="single"/>
          <w:bdr w:val="single" w:sz="8" w:space="0" w:color="auto"/>
        </w:rPr>
        <w:t>multifarious input</w:t>
      </w:r>
      <w:r w:rsidRPr="009D40B1">
        <w:rPr>
          <w:sz w:val="16"/>
        </w:rPr>
        <w:t xml:space="preserve">, </w:t>
      </w:r>
      <w:r w:rsidRPr="009D40B1">
        <w:rPr>
          <w:u w:val="single"/>
        </w:rPr>
        <w:t>and</w:t>
      </w:r>
      <w:r w:rsidRPr="009D40B1">
        <w:rPr>
          <w:sz w:val="16"/>
        </w:rPr>
        <w:t xml:space="preserve"> </w:t>
      </w:r>
      <w:r w:rsidRPr="009D40B1">
        <w:rPr>
          <w:iCs/>
          <w:u w:val="single"/>
          <w:bdr w:val="single" w:sz="8" w:space="0" w:color="auto"/>
        </w:rPr>
        <w:t>ongoing reason-giving</w:t>
      </w:r>
      <w:r w:rsidRPr="009D40B1">
        <w:rPr>
          <w:sz w:val="16"/>
        </w:rPr>
        <w:t xml:space="preserve"> </w:t>
      </w:r>
      <w:r w:rsidRPr="009D40B1">
        <w:rPr>
          <w:u w:val="single"/>
        </w:rPr>
        <w:t>characterized as much by negotiation as</w:t>
      </w:r>
      <w:r w:rsidRPr="009D40B1">
        <w:rPr>
          <w:sz w:val="16"/>
        </w:rPr>
        <w:t xml:space="preserve"> by </w:t>
      </w:r>
      <w:r w:rsidRPr="009D40B1">
        <w:rPr>
          <w:u w:val="single"/>
        </w:rPr>
        <w:t>supervision</w:t>
      </w:r>
      <w:r w:rsidRPr="009D40B1">
        <w:rPr>
          <w:sz w:val="16"/>
        </w:rPr>
        <w:t xml:space="preserve">.”26 These </w:t>
      </w:r>
      <w:r w:rsidRPr="009D40B1">
        <w:rPr>
          <w:u w:val="single"/>
        </w:rPr>
        <w:t xml:space="preserve">dynamics </w:t>
      </w:r>
      <w:r w:rsidRPr="009D40B1">
        <w:rPr>
          <w:highlight w:val="yellow"/>
          <w:u w:val="single"/>
        </w:rPr>
        <w:t>include</w:t>
      </w:r>
      <w:r w:rsidRPr="009D40B1">
        <w:rPr>
          <w:u w:val="single"/>
        </w:rPr>
        <w:t xml:space="preserve"> robust give-and-take </w:t>
      </w:r>
      <w:r w:rsidRPr="009D40B1">
        <w:rPr>
          <w:highlight w:val="yellow"/>
          <w:u w:val="single"/>
        </w:rPr>
        <w:t>interactions between</w:t>
      </w:r>
      <w:r w:rsidRPr="009D40B1">
        <w:rPr>
          <w:sz w:val="16"/>
          <w:highlight w:val="yellow"/>
        </w:rPr>
        <w:t xml:space="preserve"> </w:t>
      </w:r>
      <w:r w:rsidRPr="009D40B1">
        <w:rPr>
          <w:iCs/>
          <w:highlight w:val="yellow"/>
          <w:u w:val="single"/>
          <w:bdr w:val="single" w:sz="8" w:space="0" w:color="auto"/>
        </w:rPr>
        <w:t>civil servants</w:t>
      </w:r>
      <w:r w:rsidRPr="009D40B1">
        <w:rPr>
          <w:sz w:val="16"/>
          <w:highlight w:val="yellow"/>
        </w:rPr>
        <w:t xml:space="preserve"> </w:t>
      </w:r>
      <w:r w:rsidRPr="009D40B1">
        <w:rPr>
          <w:highlight w:val="yellow"/>
          <w:u w:val="single"/>
        </w:rPr>
        <w:t>and</w:t>
      </w:r>
      <w:r w:rsidRPr="009D40B1">
        <w:rPr>
          <w:sz w:val="16"/>
          <w:highlight w:val="yellow"/>
        </w:rPr>
        <w:t xml:space="preserve"> </w:t>
      </w:r>
      <w:r w:rsidRPr="009D40B1">
        <w:rPr>
          <w:iCs/>
          <w:highlight w:val="yellow"/>
          <w:u w:val="single"/>
          <w:bdr w:val="single" w:sz="8" w:space="0" w:color="auto"/>
        </w:rPr>
        <w:t>political appointees</w:t>
      </w:r>
      <w:r w:rsidRPr="009D40B1">
        <w:rPr>
          <w:sz w:val="16"/>
          <w:highlight w:val="yellow"/>
        </w:rPr>
        <w:t xml:space="preserve">, </w:t>
      </w:r>
      <w:r w:rsidRPr="009D40B1">
        <w:rPr>
          <w:highlight w:val="yellow"/>
          <w:u w:val="single"/>
        </w:rPr>
        <w:t>reflecting</w:t>
      </w:r>
      <w:r w:rsidRPr="009D40B1">
        <w:rPr>
          <w:sz w:val="16"/>
        </w:rPr>
        <w:t xml:space="preserve"> not a clash between a “deep state” and an electorally-accountable appointee, but rather </w:t>
      </w:r>
      <w:r w:rsidRPr="009D40B1">
        <w:rPr>
          <w:iCs/>
          <w:highlight w:val="yellow"/>
          <w:u w:val="single"/>
          <w:bdr w:val="single" w:sz="8" w:space="0" w:color="auto"/>
        </w:rPr>
        <w:t>productive tensions</w:t>
      </w:r>
      <w:r w:rsidRPr="009D40B1">
        <w:rPr>
          <w:sz w:val="16"/>
        </w:rPr>
        <w:t xml:space="preserve"> </w:t>
      </w:r>
      <w:r w:rsidRPr="009D40B1">
        <w:rPr>
          <w:u w:val="single"/>
        </w:rPr>
        <w:t xml:space="preserve">between actors operating on different timescales and with different roles </w:t>
      </w:r>
      <w:r w:rsidRPr="009D40B1">
        <w:rPr>
          <w:highlight w:val="yellow"/>
          <w:u w:val="single"/>
        </w:rPr>
        <w:t>that provide</w:t>
      </w:r>
      <w:r w:rsidRPr="009D40B1">
        <w:rPr>
          <w:u w:val="single"/>
        </w:rPr>
        <w:t xml:space="preserve"> a</w:t>
      </w:r>
      <w:r w:rsidRPr="009D40B1">
        <w:rPr>
          <w:sz w:val="16"/>
        </w:rPr>
        <w:t xml:space="preserve"> </w:t>
      </w:r>
      <w:r w:rsidRPr="009D40B1">
        <w:rPr>
          <w:iCs/>
          <w:u w:val="single"/>
          <w:bdr w:val="single" w:sz="8" w:space="0" w:color="auto"/>
        </w:rPr>
        <w:t>complementary</w:t>
      </w:r>
      <w:r w:rsidRPr="009D40B1">
        <w:rPr>
          <w:sz w:val="16"/>
        </w:rPr>
        <w:t xml:space="preserve"> </w:t>
      </w:r>
      <w:r w:rsidRPr="009D40B1">
        <w:rPr>
          <w:highlight w:val="yellow"/>
          <w:u w:val="single"/>
        </w:rPr>
        <w:t>balance</w:t>
      </w:r>
      <w:r w:rsidRPr="009D40B1">
        <w:rPr>
          <w:u w:val="single"/>
        </w:rPr>
        <w:t xml:space="preserve"> between expertise and responsiveness to the public</w:t>
      </w:r>
      <w:r w:rsidRPr="009D40B1">
        <w:rPr>
          <w:sz w:val="16"/>
        </w:rPr>
        <w:t xml:space="preserve"> on the one hand, </w:t>
      </w:r>
      <w:r w:rsidRPr="009D40B1">
        <w:rPr>
          <w:u w:val="single"/>
        </w:rPr>
        <w:t>and channeling the normative vision of the</w:t>
      </w:r>
      <w:r w:rsidRPr="009D40B1">
        <w:rPr>
          <w:sz w:val="16"/>
        </w:rPr>
        <w:t xml:space="preserve"> </w:t>
      </w:r>
      <w:r w:rsidRPr="009D40B1">
        <w:rPr>
          <w:iCs/>
          <w:u w:val="single"/>
          <w:bdr w:val="single" w:sz="8" w:space="0" w:color="auto"/>
        </w:rPr>
        <w:t>sitting President</w:t>
      </w:r>
      <w:r w:rsidRPr="009D40B1">
        <w:rPr>
          <w:sz w:val="16"/>
        </w:rPr>
        <w:t xml:space="preserve"> on the other. These </w:t>
      </w:r>
      <w:r w:rsidRPr="009D40B1">
        <w:rPr>
          <w:u w:val="single"/>
        </w:rPr>
        <w:t>dynamics suggest a</w:t>
      </w:r>
      <w:r w:rsidRPr="009D40B1">
        <w:rPr>
          <w:sz w:val="16"/>
        </w:rPr>
        <w:t xml:space="preserve"> potentially </w:t>
      </w:r>
      <w:r w:rsidRPr="009D40B1">
        <w:rPr>
          <w:iCs/>
          <w:u w:val="single"/>
          <w:bdr w:val="single" w:sz="8" w:space="0" w:color="auto"/>
        </w:rPr>
        <w:t>broad</w:t>
      </w:r>
      <w:r w:rsidRPr="009D40B1">
        <w:rPr>
          <w:sz w:val="16"/>
        </w:rPr>
        <w:t xml:space="preserve"> </w:t>
      </w:r>
      <w:r w:rsidRPr="009D40B1">
        <w:rPr>
          <w:u w:val="single"/>
        </w:rPr>
        <w:t>“policy space” in which regulatory policymakers can maneuver</w:t>
      </w:r>
      <w:r w:rsidRPr="009D40B1">
        <w:rPr>
          <w:sz w:val="16"/>
        </w:rPr>
        <w:t xml:space="preserve">, </w:t>
      </w:r>
      <w:r w:rsidRPr="009D40B1">
        <w:rPr>
          <w:iCs/>
          <w:u w:val="single"/>
          <w:bdr w:val="single" w:sz="8" w:space="0" w:color="auto"/>
        </w:rPr>
        <w:t>adapting</w:t>
      </w:r>
      <w:r w:rsidRPr="009D40B1">
        <w:rPr>
          <w:sz w:val="16"/>
        </w:rPr>
        <w:t xml:space="preserve"> </w:t>
      </w:r>
      <w:r w:rsidRPr="009D40B1">
        <w:rPr>
          <w:u w:val="single"/>
        </w:rPr>
        <w:t>existing tools and statutes to address</w:t>
      </w:r>
      <w:r w:rsidRPr="009D40B1">
        <w:rPr>
          <w:sz w:val="16"/>
        </w:rPr>
        <w:t xml:space="preserve"> </w:t>
      </w:r>
      <w:r w:rsidRPr="009D40B1">
        <w:rPr>
          <w:iCs/>
          <w:u w:val="single"/>
          <w:bdr w:val="single" w:sz="8" w:space="0" w:color="auto"/>
        </w:rPr>
        <w:t>emerging problems</w:t>
      </w:r>
      <w:r w:rsidRPr="009D40B1">
        <w:rPr>
          <w:sz w:val="16"/>
        </w:rPr>
        <w:t xml:space="preserve"> </w:t>
      </w:r>
      <w:r w:rsidRPr="009D40B1">
        <w:rPr>
          <w:u w:val="single"/>
        </w:rPr>
        <w:t>and pressing issues of</w:t>
      </w:r>
      <w:r w:rsidRPr="009D40B1">
        <w:rPr>
          <w:sz w:val="16"/>
        </w:rPr>
        <w:t xml:space="preserve"> </w:t>
      </w:r>
      <w:r w:rsidRPr="009D40B1">
        <w:rPr>
          <w:iCs/>
          <w:u w:val="single"/>
          <w:bdr w:val="single" w:sz="8" w:space="0" w:color="auto"/>
        </w:rPr>
        <w:t>injustice</w:t>
      </w:r>
      <w:r w:rsidRPr="009D40B1">
        <w:rPr>
          <w:sz w:val="16"/>
        </w:rPr>
        <w:t xml:space="preserve"> </w:t>
      </w:r>
      <w:r w:rsidRPr="009D40B1">
        <w:rPr>
          <w:u w:val="single"/>
        </w:rPr>
        <w:t>or</w:t>
      </w:r>
      <w:r w:rsidRPr="009D40B1">
        <w:rPr>
          <w:sz w:val="16"/>
        </w:rPr>
        <w:t xml:space="preserve"> </w:t>
      </w:r>
      <w:r w:rsidRPr="009D40B1">
        <w:rPr>
          <w:iCs/>
          <w:u w:val="single"/>
          <w:bdr w:val="single" w:sz="8" w:space="0" w:color="auto"/>
        </w:rPr>
        <w:t>public need</w:t>
      </w:r>
      <w:r w:rsidRPr="009D40B1">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3029E02C" w14:textId="77777777" w:rsidR="00AC2DF6" w:rsidRPr="009D40B1" w:rsidRDefault="00AC2DF6" w:rsidP="00AC2DF6">
      <w:pPr>
        <w:rPr>
          <w:sz w:val="16"/>
        </w:rPr>
      </w:pPr>
      <w:r w:rsidRPr="009D40B1">
        <w:rPr>
          <w:sz w:val="16"/>
        </w:rPr>
        <w:t xml:space="preserve">An </w:t>
      </w:r>
      <w:r w:rsidRPr="009D40B1">
        <w:rPr>
          <w:u w:val="single"/>
        </w:rPr>
        <w:t>implication of this account is</w:t>
      </w:r>
      <w:r w:rsidRPr="009D40B1">
        <w:rPr>
          <w:sz w:val="16"/>
        </w:rPr>
        <w:t xml:space="preserve"> that </w:t>
      </w:r>
      <w:r w:rsidRPr="009D40B1">
        <w:rPr>
          <w:u w:val="single"/>
        </w:rPr>
        <w:t>there is significant</w:t>
      </w:r>
      <w:r w:rsidRPr="009D40B1">
        <w:rPr>
          <w:sz w:val="16"/>
        </w:rPr>
        <w:t xml:space="preserve"> </w:t>
      </w:r>
      <w:r w:rsidRPr="009D40B1">
        <w:rPr>
          <w:iCs/>
          <w:u w:val="single"/>
          <w:bdr w:val="single" w:sz="8" w:space="0" w:color="auto"/>
        </w:rPr>
        <w:t>“give in the joints”</w:t>
      </w:r>
      <w:r w:rsidRPr="009D40B1">
        <w:rPr>
          <w:sz w:val="16"/>
        </w:rPr>
        <w:t xml:space="preserve"> </w:t>
      </w:r>
      <w:r w:rsidRPr="009D40B1">
        <w:rPr>
          <w:u w:val="single"/>
        </w:rPr>
        <w:t>to adapt internal protocols, procedures, and ways of conceptualizing</w:t>
      </w:r>
      <w:r w:rsidRPr="009D40B1">
        <w:rPr>
          <w:sz w:val="16"/>
        </w:rPr>
        <w:t xml:space="preserve"> or analyzing </w:t>
      </w:r>
      <w:r w:rsidRPr="009D40B1">
        <w:rPr>
          <w:u w:val="single"/>
        </w:rPr>
        <w:t>public problems to enable agencies to</w:t>
      </w:r>
      <w:r w:rsidRPr="009D40B1">
        <w:rPr>
          <w:sz w:val="16"/>
        </w:rPr>
        <w:t xml:space="preserve"> </w:t>
      </w:r>
      <w:r w:rsidRPr="009D40B1">
        <w:rPr>
          <w:iCs/>
          <w:u w:val="single"/>
          <w:bdr w:val="single" w:sz="8" w:space="0" w:color="auto"/>
        </w:rPr>
        <w:t>better engage</w:t>
      </w:r>
      <w:r w:rsidRPr="009D40B1">
        <w:rPr>
          <w:sz w:val="16"/>
        </w:rPr>
        <w:t xml:space="preserve"> </w:t>
      </w:r>
      <w:r w:rsidRPr="009D40B1">
        <w:rPr>
          <w:u w:val="single"/>
        </w:rPr>
        <w:t>with</w:t>
      </w:r>
      <w:r w:rsidRPr="009D40B1">
        <w:rPr>
          <w:sz w:val="16"/>
        </w:rPr>
        <w:t xml:space="preserve"> new, </w:t>
      </w:r>
      <w:r w:rsidRPr="009D40B1">
        <w:rPr>
          <w:u w:val="single"/>
        </w:rPr>
        <w:t>more</w:t>
      </w:r>
      <w:r w:rsidRPr="009D40B1">
        <w:rPr>
          <w:sz w:val="16"/>
        </w:rPr>
        <w:t xml:space="preserve"> </w:t>
      </w:r>
      <w:r w:rsidRPr="009D40B1">
        <w:rPr>
          <w:iCs/>
          <w:u w:val="single"/>
          <w:bdr w:val="single" w:sz="8" w:space="0" w:color="auto"/>
        </w:rPr>
        <w:t>structural</w:t>
      </w:r>
      <w:r w:rsidRPr="009D40B1">
        <w:rPr>
          <w:sz w:val="16"/>
        </w:rPr>
        <w:t xml:space="preserve"> </w:t>
      </w:r>
      <w:r w:rsidRPr="009D40B1">
        <w:rPr>
          <w:u w:val="single"/>
        </w:rPr>
        <w:t>or</w:t>
      </w:r>
      <w:r w:rsidRPr="009D40B1">
        <w:rPr>
          <w:sz w:val="16"/>
        </w:rPr>
        <w:t xml:space="preserve"> </w:t>
      </w:r>
      <w:r w:rsidRPr="009D40B1">
        <w:rPr>
          <w:iCs/>
          <w:u w:val="single"/>
          <w:bdr w:val="single" w:sz="8" w:space="0" w:color="auto"/>
        </w:rPr>
        <w:t>urgent</w:t>
      </w:r>
      <w:r w:rsidRPr="009D40B1">
        <w:rPr>
          <w:sz w:val="16"/>
        </w:rPr>
        <w:t xml:space="preserve"> </w:t>
      </w:r>
      <w:r w:rsidRPr="009D40B1">
        <w:rPr>
          <w:u w:val="single"/>
        </w:rPr>
        <w:t>kinds of public problems</w:t>
      </w:r>
      <w:r w:rsidRPr="009D40B1">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5189C529" w14:textId="77777777" w:rsidR="00AC2DF6" w:rsidRPr="009D40B1" w:rsidRDefault="00AC2DF6" w:rsidP="00AC2DF6">
      <w:pPr>
        <w:rPr>
          <w:sz w:val="16"/>
        </w:rPr>
      </w:pPr>
      <w:r w:rsidRPr="009D40B1">
        <w:rPr>
          <w:sz w:val="16"/>
        </w:rPr>
        <w:t xml:space="preserve">Internally, </w:t>
      </w:r>
      <w:r w:rsidRPr="009D40B1">
        <w:rPr>
          <w:u w:val="single"/>
        </w:rPr>
        <w:t xml:space="preserve">creative and successful </w:t>
      </w:r>
      <w:r w:rsidRPr="009D40B1">
        <w:rPr>
          <w:highlight w:val="yellow"/>
          <w:u w:val="single"/>
        </w:rPr>
        <w:t>admin</w:t>
      </w:r>
      <w:r w:rsidRPr="009D40B1">
        <w:rPr>
          <w:u w:val="single"/>
        </w:rPr>
        <w:t xml:space="preserve">istrative </w:t>
      </w:r>
      <w:r w:rsidRPr="009D40B1">
        <w:rPr>
          <w:highlight w:val="yellow"/>
          <w:u w:val="single"/>
        </w:rPr>
        <w:t>innovation depends on</w:t>
      </w:r>
      <w:r w:rsidRPr="009D40B1">
        <w:rPr>
          <w:u w:val="single"/>
        </w:rPr>
        <w:t xml:space="preserve"> the</w:t>
      </w:r>
      <w:r w:rsidRPr="009D40B1">
        <w:rPr>
          <w:sz w:val="16"/>
        </w:rPr>
        <w:t xml:space="preserve"> </w:t>
      </w:r>
      <w:r w:rsidRPr="009D40B1">
        <w:rPr>
          <w:iCs/>
          <w:u w:val="single"/>
          <w:bdr w:val="single" w:sz="8" w:space="0" w:color="auto"/>
        </w:rPr>
        <w:t>confluence</w:t>
      </w:r>
      <w:r w:rsidRPr="009D40B1">
        <w:rPr>
          <w:sz w:val="16"/>
        </w:rPr>
        <w:t xml:space="preserve"> </w:t>
      </w:r>
      <w:r w:rsidRPr="009D40B1">
        <w:rPr>
          <w:u w:val="single"/>
        </w:rPr>
        <w:t>of</w:t>
      </w:r>
      <w:r w:rsidRPr="009D40B1">
        <w:rPr>
          <w:sz w:val="16"/>
        </w:rPr>
        <w:t xml:space="preserve"> </w:t>
      </w:r>
      <w:r w:rsidRPr="009D40B1">
        <w:rPr>
          <w:iCs/>
          <w:u w:val="single"/>
          <w:bdr w:val="single" w:sz="8" w:space="0" w:color="auto"/>
        </w:rPr>
        <w:t>personnel appointments</w:t>
      </w:r>
      <w:r w:rsidRPr="009D40B1">
        <w:rPr>
          <w:sz w:val="16"/>
        </w:rPr>
        <w:t xml:space="preserve"> and hires with political support internal to the executive branch </w:t>
      </w:r>
      <w:r w:rsidRPr="009D40B1">
        <w:rPr>
          <w:u w:val="single"/>
        </w:rPr>
        <w:t>and with</w:t>
      </w:r>
      <w:r w:rsidRPr="009D40B1">
        <w:rPr>
          <w:sz w:val="16"/>
        </w:rPr>
        <w:t xml:space="preserve"> existing </w:t>
      </w:r>
      <w:r w:rsidRPr="009D40B1">
        <w:rPr>
          <w:iCs/>
          <w:highlight w:val="yellow"/>
          <w:u w:val="single"/>
          <w:bdr w:val="single" w:sz="8" w:space="0" w:color="auto"/>
        </w:rPr>
        <w:t>bureaucratic processes</w:t>
      </w:r>
      <w:r w:rsidRPr="009D40B1">
        <w:rPr>
          <w:sz w:val="16"/>
        </w:rPr>
        <w:t xml:space="preserve"> and capacities </w:t>
      </w:r>
      <w:r w:rsidRPr="009D40B1">
        <w:rPr>
          <w:u w:val="single"/>
        </w:rPr>
        <w:t xml:space="preserve">that are close enough to the goals at hand </w:t>
      </w:r>
      <w:r w:rsidRPr="009D40B1">
        <w:rPr>
          <w:highlight w:val="yellow"/>
          <w:u w:val="single"/>
        </w:rPr>
        <w:t>to make</w:t>
      </w:r>
      <w:r w:rsidRPr="009D40B1">
        <w:rPr>
          <w:sz w:val="16"/>
        </w:rPr>
        <w:t xml:space="preserve"> </w:t>
      </w:r>
      <w:r w:rsidRPr="009D40B1">
        <w:rPr>
          <w:iCs/>
          <w:u w:val="single"/>
          <w:bdr w:val="single" w:sz="8" w:space="0" w:color="auto"/>
        </w:rPr>
        <w:t xml:space="preserve">genuinely </w:t>
      </w:r>
      <w:r w:rsidRPr="009D40B1">
        <w:rPr>
          <w:iCs/>
          <w:highlight w:val="yellow"/>
          <w:u w:val="single"/>
          <w:bdr w:val="single" w:sz="8" w:space="0" w:color="auto"/>
        </w:rPr>
        <w:t>impactful innovation</w:t>
      </w:r>
      <w:r w:rsidRPr="009D40B1">
        <w:rPr>
          <w:sz w:val="16"/>
        </w:rPr>
        <w:t xml:space="preserve"> </w:t>
      </w:r>
      <w:r w:rsidRPr="009D40B1">
        <w:rPr>
          <w:u w:val="single"/>
        </w:rPr>
        <w:t>in the administrative process possible</w:t>
      </w:r>
      <w:r w:rsidRPr="009D40B1">
        <w:rPr>
          <w:sz w:val="16"/>
        </w:rPr>
        <w:t xml:space="preserve">. Much of </w:t>
      </w:r>
      <w:r w:rsidRPr="009D40B1">
        <w:rPr>
          <w:u w:val="single"/>
        </w:rPr>
        <w:t xml:space="preserve">the </w:t>
      </w:r>
      <w:r w:rsidRPr="009D40B1">
        <w:rPr>
          <w:highlight w:val="yellow"/>
          <w:u w:val="single"/>
        </w:rPr>
        <w:t>focus</w:t>
      </w:r>
      <w:r w:rsidRPr="009D40B1">
        <w:rPr>
          <w:u w:val="single"/>
        </w:rPr>
        <w:t xml:space="preserve"> on policy change </w:t>
      </w:r>
      <w:r w:rsidRPr="009D40B1">
        <w:rPr>
          <w:highlight w:val="yellow"/>
          <w:u w:val="single"/>
        </w:rPr>
        <w:t>in</w:t>
      </w:r>
      <w:r w:rsidRPr="009D40B1">
        <w:rPr>
          <w:sz w:val="16"/>
          <w:highlight w:val="yellow"/>
        </w:rPr>
        <w:t xml:space="preserve"> </w:t>
      </w:r>
      <w:r w:rsidRPr="009D40B1">
        <w:rPr>
          <w:iCs/>
          <w:highlight w:val="yellow"/>
          <w:u w:val="single"/>
          <w:bdr w:val="single" w:sz="8" w:space="0" w:color="auto"/>
        </w:rPr>
        <w:t>new admin</w:t>
      </w:r>
      <w:r w:rsidRPr="009D40B1">
        <w:rPr>
          <w:iCs/>
          <w:u w:val="single"/>
          <w:bdr w:val="single" w:sz="8" w:space="0" w:color="auto"/>
        </w:rPr>
        <w:t>istration</w:t>
      </w:r>
      <w:r w:rsidRPr="009D40B1">
        <w:rPr>
          <w:iCs/>
          <w:highlight w:val="yellow"/>
          <w:u w:val="single"/>
          <w:bdr w:val="single" w:sz="8" w:space="0" w:color="auto"/>
        </w:rPr>
        <w:t>s</w:t>
      </w:r>
      <w:r w:rsidRPr="009D40B1">
        <w:rPr>
          <w:sz w:val="16"/>
          <w:highlight w:val="yellow"/>
        </w:rPr>
        <w:t xml:space="preserve"> </w:t>
      </w:r>
      <w:r w:rsidRPr="009D40B1">
        <w:rPr>
          <w:highlight w:val="yellow"/>
          <w:u w:val="single"/>
        </w:rPr>
        <w:t>tends to</w:t>
      </w:r>
      <w:r w:rsidRPr="009D40B1">
        <w:rPr>
          <w:sz w:val="16"/>
          <w:highlight w:val="yellow"/>
        </w:rPr>
        <w:t xml:space="preserve"> </w:t>
      </w:r>
      <w:r w:rsidRPr="009D40B1">
        <w:rPr>
          <w:iCs/>
          <w:highlight w:val="yellow"/>
          <w:u w:val="single"/>
          <w:bdr w:val="single" w:sz="8" w:space="0" w:color="auto"/>
        </w:rPr>
        <w:t>emphasize</w:t>
      </w:r>
      <w:r w:rsidRPr="009D40B1">
        <w:rPr>
          <w:sz w:val="16"/>
        </w:rPr>
        <w:t xml:space="preserve"> personnel appointments and </w:t>
      </w:r>
      <w:r w:rsidRPr="009D40B1">
        <w:rPr>
          <w:highlight w:val="yellow"/>
          <w:u w:val="single"/>
        </w:rPr>
        <w:t>pres</w:t>
      </w:r>
      <w:r w:rsidRPr="009D40B1">
        <w:rPr>
          <w:u w:val="single"/>
        </w:rPr>
        <w:t xml:space="preserve">idential </w:t>
      </w:r>
      <w:r w:rsidRPr="009D40B1">
        <w:rPr>
          <w:highlight w:val="yellow"/>
          <w:u w:val="single"/>
        </w:rPr>
        <w:t>vision</w:t>
      </w:r>
      <w:r w:rsidRPr="009D40B1">
        <w:rPr>
          <w:sz w:val="16"/>
        </w:rPr>
        <w:t xml:space="preserve">.30 </w:t>
      </w:r>
      <w:r w:rsidRPr="009D40B1">
        <w:rPr>
          <w:highlight w:val="yellow"/>
          <w:u w:val="single"/>
        </w:rPr>
        <w:t>But</w:t>
      </w:r>
      <w:r w:rsidRPr="009D40B1">
        <w:rPr>
          <w:sz w:val="16"/>
        </w:rPr>
        <w:t xml:space="preserve"> personnel and </w:t>
      </w:r>
      <w:r w:rsidRPr="009D40B1">
        <w:rPr>
          <w:u w:val="single"/>
        </w:rPr>
        <w:t xml:space="preserve">top-down directives </w:t>
      </w:r>
      <w:r w:rsidRPr="009D40B1">
        <w:rPr>
          <w:highlight w:val="yellow"/>
          <w:u w:val="single"/>
        </w:rPr>
        <w:t>are</w:t>
      </w:r>
      <w:r w:rsidRPr="009D40B1">
        <w:rPr>
          <w:sz w:val="16"/>
          <w:highlight w:val="yellow"/>
        </w:rPr>
        <w:t xml:space="preserve"> </w:t>
      </w:r>
      <w:r w:rsidRPr="009D40B1">
        <w:rPr>
          <w:iCs/>
          <w:sz w:val="24"/>
          <w:szCs w:val="24"/>
          <w:highlight w:val="yellow"/>
          <w:u w:val="single"/>
          <w:bdr w:val="single" w:sz="8" w:space="0" w:color="auto"/>
        </w:rPr>
        <w:t>only</w:t>
      </w:r>
      <w:r w:rsidRPr="009D40B1">
        <w:rPr>
          <w:iCs/>
          <w:sz w:val="24"/>
          <w:szCs w:val="24"/>
          <w:u w:val="single"/>
          <w:bdr w:val="single" w:sz="8" w:space="0" w:color="auto"/>
        </w:rPr>
        <w:t xml:space="preserve"> a </w:t>
      </w:r>
      <w:r w:rsidRPr="009D40B1">
        <w:rPr>
          <w:iCs/>
          <w:sz w:val="24"/>
          <w:szCs w:val="24"/>
          <w:highlight w:val="yellow"/>
          <w:u w:val="single"/>
          <w:bdr w:val="single" w:sz="8" w:space="0" w:color="auto"/>
        </w:rPr>
        <w:t>part of the story</w:t>
      </w:r>
      <w:r w:rsidRPr="009D40B1">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9D40B1">
        <w:rPr>
          <w:u w:val="single"/>
        </w:rPr>
        <w:t>new policy directions</w:t>
      </w:r>
      <w:r w:rsidRPr="009D40B1">
        <w:rPr>
          <w:sz w:val="16"/>
        </w:rPr>
        <w:t xml:space="preserve">, particularly when </w:t>
      </w:r>
      <w:r w:rsidRPr="009D40B1">
        <w:rPr>
          <w:u w:val="single"/>
        </w:rPr>
        <w:t>premised on</w:t>
      </w:r>
      <w:r w:rsidRPr="009D40B1">
        <w:rPr>
          <w:sz w:val="16"/>
        </w:rPr>
        <w:t xml:space="preserve"> underlying </w:t>
      </w:r>
      <w:r w:rsidRPr="009D40B1">
        <w:rPr>
          <w:iCs/>
          <w:u w:val="single"/>
          <w:bdr w:val="single" w:sz="8" w:space="0" w:color="auto"/>
        </w:rPr>
        <w:t>conceptual shifts</w:t>
      </w:r>
      <w:r w:rsidRPr="009D40B1">
        <w:rPr>
          <w:sz w:val="16"/>
        </w:rPr>
        <w:t xml:space="preserve"> (for example, bringing concepts like equity into the frame, or shifting focus to macro political economy questions on market concentration or industrial policy), necessarily </w:t>
      </w:r>
      <w:r w:rsidRPr="009D40B1">
        <w:rPr>
          <w:highlight w:val="yellow"/>
          <w:u w:val="single"/>
        </w:rPr>
        <w:t>require</w:t>
      </w:r>
      <w:r w:rsidRPr="009D40B1">
        <w:rPr>
          <w:u w:val="single"/>
        </w:rPr>
        <w:t xml:space="preserve"> thoughtful and effective approaches to</w:t>
      </w:r>
      <w:r w:rsidRPr="009D40B1">
        <w:rPr>
          <w:sz w:val="16"/>
        </w:rPr>
        <w:t xml:space="preserve"> </w:t>
      </w:r>
      <w:r w:rsidRPr="009D40B1">
        <w:rPr>
          <w:iCs/>
          <w:highlight w:val="yellow"/>
          <w:u w:val="single"/>
          <w:bdr w:val="single" w:sz="8" w:space="0" w:color="auto"/>
        </w:rPr>
        <w:t>org</w:t>
      </w:r>
      <w:r w:rsidRPr="009D40B1">
        <w:rPr>
          <w:iCs/>
          <w:u w:val="single"/>
          <w:bdr w:val="single" w:sz="8" w:space="0" w:color="auto"/>
        </w:rPr>
        <w:t>anizational</w:t>
      </w:r>
      <w:r w:rsidRPr="009D40B1">
        <w:rPr>
          <w:sz w:val="16"/>
        </w:rPr>
        <w:t xml:space="preserve"> and cultural change </w:t>
      </w:r>
      <w:r w:rsidRPr="009D40B1">
        <w:rPr>
          <w:iCs/>
          <w:highlight w:val="yellow"/>
          <w:u w:val="single"/>
          <w:bdr w:val="single" w:sz="8" w:space="0" w:color="auto"/>
        </w:rPr>
        <w:t>management</w:t>
      </w:r>
      <w:r w:rsidRPr="009D40B1">
        <w:rPr>
          <w:sz w:val="16"/>
        </w:rPr>
        <w:t xml:space="preserve"> </w:t>
      </w:r>
      <w:r w:rsidRPr="009D40B1">
        <w:rPr>
          <w:u w:val="single"/>
        </w:rPr>
        <w:t>within the agencies and the executive branch themselves</w:t>
      </w:r>
      <w:r w:rsidRPr="009D40B1">
        <w:rPr>
          <w:sz w:val="16"/>
        </w:rPr>
        <w:t>.</w:t>
      </w:r>
    </w:p>
    <w:p w14:paraId="2D5D932F" w14:textId="77777777" w:rsidR="00AC2DF6" w:rsidRPr="009D40B1" w:rsidRDefault="00AC2DF6" w:rsidP="00AC2DF6">
      <w:pPr>
        <w:rPr>
          <w:sz w:val="8"/>
          <w:szCs w:val="8"/>
        </w:rPr>
      </w:pPr>
      <w:r w:rsidRPr="009D40B1">
        <w:rPr>
          <w:sz w:val="8"/>
          <w:szCs w:val="8"/>
        </w:rPr>
        <w:t>II. EMBEDDING NEW CONCEPTS INTO GOVERNANCE</w:t>
      </w:r>
    </w:p>
    <w:p w14:paraId="79E42B04" w14:textId="77777777" w:rsidR="00AC2DF6" w:rsidRPr="009D40B1" w:rsidRDefault="00AC2DF6" w:rsidP="00AC2DF6">
      <w:pPr>
        <w:rPr>
          <w:sz w:val="8"/>
          <w:szCs w:val="8"/>
        </w:rPr>
      </w:pPr>
      <w:r w:rsidRPr="009D40B1">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41533A74" w14:textId="77777777" w:rsidR="00AC2DF6" w:rsidRPr="009D40B1" w:rsidRDefault="00AC2DF6" w:rsidP="00AC2DF6">
      <w:pPr>
        <w:rPr>
          <w:i/>
          <w:iCs/>
          <w:sz w:val="8"/>
          <w:szCs w:val="8"/>
        </w:rPr>
      </w:pPr>
      <w:r w:rsidRPr="009D40B1">
        <w:rPr>
          <w:i/>
          <w:iCs/>
          <w:sz w:val="8"/>
          <w:szCs w:val="8"/>
        </w:rPr>
        <w:t>A. Anti-monopoly and the Problem of Concentrated Economic Power</w:t>
      </w:r>
    </w:p>
    <w:p w14:paraId="30F653AD" w14:textId="77777777" w:rsidR="00AC2DF6" w:rsidRPr="009D40B1" w:rsidRDefault="00AC2DF6" w:rsidP="00AC2DF6">
      <w:pPr>
        <w:rPr>
          <w:sz w:val="8"/>
          <w:szCs w:val="8"/>
        </w:rPr>
      </w:pPr>
      <w:r w:rsidRPr="009D40B1">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74F4DE06" w14:textId="77777777" w:rsidR="00AC2DF6" w:rsidRPr="009D40B1" w:rsidRDefault="00AC2DF6" w:rsidP="00AC2DF6">
      <w:pPr>
        <w:rPr>
          <w:sz w:val="8"/>
          <w:szCs w:val="8"/>
        </w:rPr>
      </w:pPr>
      <w:r w:rsidRPr="009D40B1">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70F685A3" w14:textId="77777777" w:rsidR="00AC2DF6" w:rsidRPr="009D40B1" w:rsidRDefault="00AC2DF6" w:rsidP="00AC2DF6">
      <w:pPr>
        <w:rPr>
          <w:sz w:val="8"/>
          <w:szCs w:val="8"/>
        </w:rPr>
      </w:pPr>
      <w:r w:rsidRPr="009D40B1">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3C71A8FD" w14:textId="77777777" w:rsidR="00AC2DF6" w:rsidRPr="009D40B1" w:rsidRDefault="00AC2DF6" w:rsidP="00AC2DF6">
      <w:pPr>
        <w:rPr>
          <w:sz w:val="8"/>
          <w:szCs w:val="8"/>
        </w:rPr>
      </w:pPr>
      <w:r w:rsidRPr="009D40B1">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6F6CC59A" w14:textId="77777777" w:rsidR="00AC2DF6" w:rsidRPr="009D40B1" w:rsidRDefault="00AC2DF6" w:rsidP="00AC2DF6">
      <w:pPr>
        <w:rPr>
          <w:i/>
          <w:iCs/>
          <w:sz w:val="8"/>
          <w:szCs w:val="8"/>
        </w:rPr>
      </w:pPr>
      <w:r w:rsidRPr="009D40B1">
        <w:rPr>
          <w:i/>
          <w:iCs/>
          <w:sz w:val="8"/>
          <w:szCs w:val="8"/>
        </w:rPr>
        <w:t>B. Equity and Agency Policymaking</w:t>
      </w:r>
    </w:p>
    <w:p w14:paraId="3AE5A107" w14:textId="77777777" w:rsidR="00AC2DF6" w:rsidRPr="009D40B1" w:rsidRDefault="00AC2DF6" w:rsidP="00AC2DF6">
      <w:pPr>
        <w:rPr>
          <w:sz w:val="8"/>
          <w:szCs w:val="8"/>
        </w:rPr>
      </w:pPr>
      <w:r w:rsidRPr="009D40B1">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165F5B98" w14:textId="77777777" w:rsidR="00AC2DF6" w:rsidRPr="009D40B1" w:rsidRDefault="00AC2DF6" w:rsidP="00AC2DF6">
      <w:pPr>
        <w:rPr>
          <w:sz w:val="8"/>
          <w:szCs w:val="8"/>
        </w:rPr>
      </w:pPr>
      <w:r w:rsidRPr="009D40B1">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634985B9" w14:textId="77777777" w:rsidR="00AC2DF6" w:rsidRPr="009D40B1" w:rsidRDefault="00AC2DF6" w:rsidP="00AC2DF6">
      <w:pPr>
        <w:rPr>
          <w:sz w:val="8"/>
          <w:szCs w:val="8"/>
        </w:rPr>
      </w:pPr>
      <w:r w:rsidRPr="009D40B1">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169BEA31" w14:textId="77777777" w:rsidR="00AC2DF6" w:rsidRPr="009D40B1" w:rsidRDefault="00AC2DF6" w:rsidP="00AC2DF6">
      <w:pPr>
        <w:rPr>
          <w:i/>
          <w:iCs/>
          <w:sz w:val="16"/>
        </w:rPr>
      </w:pPr>
      <w:r w:rsidRPr="009D40B1">
        <w:rPr>
          <w:i/>
          <w:iCs/>
          <w:sz w:val="8"/>
          <w:szCs w:val="8"/>
        </w:rPr>
        <w:t>C. Administrative Burden and Service Delivery</w:t>
      </w:r>
    </w:p>
    <w:p w14:paraId="7674276C" w14:textId="77777777" w:rsidR="00AC2DF6" w:rsidRPr="009D40B1" w:rsidRDefault="00AC2DF6" w:rsidP="00AC2DF6">
      <w:pPr>
        <w:rPr>
          <w:sz w:val="16"/>
        </w:rPr>
      </w:pPr>
      <w:r w:rsidRPr="009D40B1">
        <w:rPr>
          <w:sz w:val="16"/>
        </w:rPr>
        <w:t xml:space="preserve">A third </w:t>
      </w:r>
      <w:r w:rsidRPr="009D40B1">
        <w:rPr>
          <w:u w:val="single"/>
        </w:rPr>
        <w:t>frontier for</w:t>
      </w:r>
      <w:r w:rsidRPr="009D40B1">
        <w:rPr>
          <w:sz w:val="16"/>
        </w:rPr>
        <w:t xml:space="preserve"> </w:t>
      </w:r>
      <w:r w:rsidRPr="009D40B1">
        <w:rPr>
          <w:iCs/>
          <w:u w:val="single"/>
          <w:bdr w:val="single" w:sz="8" w:space="0" w:color="auto"/>
        </w:rPr>
        <w:t xml:space="preserve">bureaucratic </w:t>
      </w:r>
      <w:r w:rsidRPr="009D40B1">
        <w:rPr>
          <w:iCs/>
          <w:highlight w:val="yellow"/>
          <w:u w:val="single"/>
          <w:bdr w:val="single" w:sz="8" w:space="0" w:color="auto"/>
        </w:rPr>
        <w:t>evolution</w:t>
      </w:r>
      <w:r w:rsidRPr="009D40B1">
        <w:rPr>
          <w:sz w:val="16"/>
        </w:rPr>
        <w:t xml:space="preserve"> </w:t>
      </w:r>
      <w:r w:rsidRPr="009D40B1">
        <w:rPr>
          <w:u w:val="single"/>
        </w:rPr>
        <w:t xml:space="preserve">arose </w:t>
      </w:r>
      <w:r w:rsidRPr="009D40B1">
        <w:rPr>
          <w:highlight w:val="yellow"/>
          <w:u w:val="single"/>
        </w:rPr>
        <w:t>in</w:t>
      </w:r>
      <w:r w:rsidRPr="009D40B1">
        <w:rPr>
          <w:u w:val="single"/>
        </w:rPr>
        <w:t xml:space="preserve"> the context of practices of</w:t>
      </w:r>
      <w:r w:rsidRPr="009D40B1">
        <w:rPr>
          <w:sz w:val="16"/>
        </w:rPr>
        <w:t xml:space="preserve"> </w:t>
      </w:r>
      <w:r w:rsidRPr="009D40B1">
        <w:rPr>
          <w:iCs/>
          <w:highlight w:val="yellow"/>
          <w:u w:val="single"/>
          <w:bdr w:val="single" w:sz="8" w:space="0" w:color="auto"/>
        </w:rPr>
        <w:t>service-delivery</w:t>
      </w:r>
      <w:r w:rsidRPr="009D40B1">
        <w:rPr>
          <w:iCs/>
          <w:u w:val="single"/>
          <w:bdr w:val="single" w:sz="8" w:space="0" w:color="auto"/>
        </w:rPr>
        <w:t xml:space="preserve"> programs</w:t>
      </w:r>
      <w:r w:rsidRPr="009D40B1">
        <w:rPr>
          <w:sz w:val="16"/>
        </w:rPr>
        <w:t xml:space="preserve">, </w:t>
      </w:r>
      <w:r w:rsidRPr="009D40B1">
        <w:rPr>
          <w:u w:val="single"/>
        </w:rPr>
        <w:t xml:space="preserve">arising </w:t>
      </w:r>
      <w:r w:rsidRPr="009D40B1">
        <w:rPr>
          <w:highlight w:val="yellow"/>
          <w:u w:val="single"/>
        </w:rPr>
        <w:t>from</w:t>
      </w:r>
      <w:r w:rsidRPr="009D40B1">
        <w:rPr>
          <w:u w:val="single"/>
        </w:rPr>
        <w:t xml:space="preserve"> a combination of interest in</w:t>
      </w:r>
      <w:r w:rsidRPr="009D40B1">
        <w:rPr>
          <w:sz w:val="16"/>
        </w:rPr>
        <w:t xml:space="preserve"> </w:t>
      </w:r>
      <w:r w:rsidRPr="009D40B1">
        <w:rPr>
          <w:iCs/>
          <w:u w:val="single"/>
          <w:bdr w:val="single" w:sz="8" w:space="0" w:color="auto"/>
        </w:rPr>
        <w:t>equity</w:t>
      </w:r>
      <w:r w:rsidRPr="009D40B1">
        <w:rPr>
          <w:sz w:val="16"/>
        </w:rPr>
        <w:t xml:space="preserve"> </w:t>
      </w:r>
      <w:r w:rsidRPr="009D40B1">
        <w:rPr>
          <w:u w:val="single"/>
        </w:rPr>
        <w:t xml:space="preserve">and long-standing </w:t>
      </w:r>
      <w:r w:rsidRPr="009D40B1">
        <w:rPr>
          <w:highlight w:val="yellow"/>
          <w:u w:val="single"/>
        </w:rPr>
        <w:t>interests in</w:t>
      </w:r>
      <w:r w:rsidRPr="009D40B1">
        <w:rPr>
          <w:sz w:val="16"/>
          <w:highlight w:val="yellow"/>
        </w:rPr>
        <w:t xml:space="preserve"> </w:t>
      </w:r>
      <w:r w:rsidRPr="009D40B1">
        <w:rPr>
          <w:iCs/>
          <w:highlight w:val="yellow"/>
          <w:u w:val="single"/>
          <w:bdr w:val="single" w:sz="8" w:space="0" w:color="auto"/>
        </w:rPr>
        <w:t>good governance</w:t>
      </w:r>
      <w:r w:rsidRPr="009D40B1">
        <w:rPr>
          <w:sz w:val="16"/>
          <w:highlight w:val="yellow"/>
        </w:rPr>
        <w:t xml:space="preserve"> </w:t>
      </w:r>
      <w:r w:rsidRPr="009D40B1">
        <w:rPr>
          <w:highlight w:val="yellow"/>
          <w:u w:val="single"/>
        </w:rPr>
        <w:t>and</w:t>
      </w:r>
      <w:r w:rsidRPr="009D40B1">
        <w:rPr>
          <w:sz w:val="16"/>
          <w:highlight w:val="yellow"/>
        </w:rPr>
        <w:t xml:space="preserve"> </w:t>
      </w:r>
      <w:r w:rsidRPr="009D40B1">
        <w:rPr>
          <w:iCs/>
          <w:highlight w:val="yellow"/>
          <w:u w:val="single"/>
          <w:bdr w:val="single" w:sz="8" w:space="0" w:color="auto"/>
        </w:rPr>
        <w:t>civic innovation</w:t>
      </w:r>
      <w:r w:rsidRPr="009D40B1">
        <w:rPr>
          <w:sz w:val="16"/>
        </w:rPr>
        <w:t>.</w:t>
      </w:r>
    </w:p>
    <w:p w14:paraId="61196154" w14:textId="77777777" w:rsidR="00AC2DF6" w:rsidRPr="009D40B1" w:rsidRDefault="00AC2DF6" w:rsidP="00AC2DF6">
      <w:pPr>
        <w:rPr>
          <w:sz w:val="16"/>
        </w:rPr>
      </w:pPr>
      <w:r w:rsidRPr="009D40B1">
        <w:rPr>
          <w:sz w:val="16"/>
        </w:rPr>
        <w:t xml:space="preserve">A central feature of neoliberal political economy is </w:t>
      </w:r>
      <w:r w:rsidRPr="009D40B1">
        <w:rPr>
          <w:u w:val="single"/>
        </w:rPr>
        <w:t>the</w:t>
      </w:r>
      <w:r w:rsidRPr="009D40B1">
        <w:rPr>
          <w:sz w:val="16"/>
        </w:rPr>
        <w:t xml:space="preserve"> </w:t>
      </w:r>
      <w:r w:rsidRPr="009D40B1">
        <w:rPr>
          <w:iCs/>
          <w:u w:val="single"/>
          <w:bdr w:val="single" w:sz="8" w:space="0" w:color="auto"/>
        </w:rPr>
        <w:t>eroding</w:t>
      </w:r>
      <w:r w:rsidRPr="009D40B1">
        <w:rPr>
          <w:sz w:val="16"/>
        </w:rPr>
        <w:t xml:space="preserve"> </w:t>
      </w:r>
      <w:r w:rsidRPr="009D40B1">
        <w:rPr>
          <w:u w:val="single"/>
        </w:rPr>
        <w:t>or</w:t>
      </w:r>
      <w:r w:rsidRPr="009D40B1">
        <w:rPr>
          <w:sz w:val="16"/>
        </w:rPr>
        <w:t xml:space="preserve"> </w:t>
      </w:r>
      <w:r w:rsidRPr="009D40B1">
        <w:rPr>
          <w:iCs/>
          <w:u w:val="single"/>
          <w:bdr w:val="single" w:sz="8" w:space="0" w:color="auto"/>
        </w:rPr>
        <w:t>dismantling</w:t>
      </w:r>
      <w:r w:rsidRPr="009D40B1">
        <w:rPr>
          <w:sz w:val="16"/>
        </w:rPr>
        <w:t xml:space="preserve"> </w:t>
      </w:r>
      <w:r w:rsidRPr="009D40B1">
        <w:rPr>
          <w:u w:val="single"/>
        </w:rPr>
        <w:t>of the public governmental role in providing key goods and services</w:t>
      </w:r>
      <w:r w:rsidRPr="009D40B1">
        <w:rPr>
          <w:sz w:val="16"/>
        </w:rPr>
        <w:t xml:space="preserve">. This ethos </w:t>
      </w:r>
      <w:r w:rsidRPr="009D40B1">
        <w:rPr>
          <w:u w:val="single"/>
        </w:rPr>
        <w:t>manifests in the tendencies toward</w:t>
      </w:r>
      <w:r w:rsidRPr="009D40B1">
        <w:rPr>
          <w:sz w:val="16"/>
        </w:rPr>
        <w:t xml:space="preserve"> </w:t>
      </w:r>
      <w:r w:rsidRPr="009D40B1">
        <w:rPr>
          <w:iCs/>
          <w:u w:val="single"/>
          <w:bdr w:val="single" w:sz="8" w:space="0" w:color="auto"/>
        </w:rPr>
        <w:t>deregulation</w:t>
      </w:r>
      <w:r w:rsidRPr="009D40B1">
        <w:rPr>
          <w:sz w:val="16"/>
        </w:rPr>
        <w:t xml:space="preserve"> and budget cuts </w:t>
      </w:r>
      <w:r w:rsidRPr="009D40B1">
        <w:rPr>
          <w:u w:val="single"/>
        </w:rPr>
        <w:t>that emaciate public provision</w:t>
      </w:r>
      <w:r w:rsidRPr="009D40B1">
        <w:rPr>
          <w:sz w:val="16"/>
        </w:rPr>
        <w:t xml:space="preserve">.59 It also </w:t>
      </w:r>
      <w:r w:rsidRPr="009D40B1">
        <w:rPr>
          <w:u w:val="single"/>
        </w:rPr>
        <w:t>drives the tendency to impose</w:t>
      </w:r>
      <w:r w:rsidRPr="009D40B1">
        <w:rPr>
          <w:sz w:val="16"/>
        </w:rPr>
        <w:t xml:space="preserve"> </w:t>
      </w:r>
      <w:r w:rsidRPr="009D40B1">
        <w:rPr>
          <w:iCs/>
          <w:u w:val="single"/>
          <w:bdr w:val="single" w:sz="8" w:space="0" w:color="auto"/>
        </w:rPr>
        <w:t>additional</w:t>
      </w:r>
      <w:r w:rsidRPr="009D40B1">
        <w:rPr>
          <w:sz w:val="16"/>
        </w:rPr>
        <w:t xml:space="preserve"> </w:t>
      </w:r>
      <w:r w:rsidRPr="009D40B1">
        <w:rPr>
          <w:u w:val="single"/>
        </w:rPr>
        <w:t>hurdles and barriers on</w:t>
      </w:r>
      <w:r w:rsidRPr="009D40B1">
        <w:rPr>
          <w:sz w:val="16"/>
        </w:rPr>
        <w:t xml:space="preserve"> individuals </w:t>
      </w:r>
      <w:r w:rsidRPr="009D40B1">
        <w:rPr>
          <w:u w:val="single"/>
        </w:rPr>
        <w:t>accessing</w:t>
      </w:r>
      <w:r w:rsidRPr="009D40B1">
        <w:rPr>
          <w:sz w:val="16"/>
        </w:rPr>
        <w:t xml:space="preserve"> </w:t>
      </w:r>
      <w:r w:rsidRPr="009D40B1">
        <w:rPr>
          <w:iCs/>
          <w:u w:val="single"/>
          <w:bdr w:val="single" w:sz="8" w:space="0" w:color="auto"/>
        </w:rPr>
        <w:t>government benefits</w:t>
      </w:r>
      <w:r w:rsidRPr="009D40B1">
        <w:rPr>
          <w:sz w:val="16"/>
        </w:rPr>
        <w:t xml:space="preserve"> </w:t>
      </w:r>
      <w:r w:rsidRPr="009D40B1">
        <w:rPr>
          <w:u w:val="single"/>
        </w:rPr>
        <w:t>in the design and implementation of</w:t>
      </w:r>
      <w:r w:rsidRPr="009D40B1">
        <w:rPr>
          <w:sz w:val="16"/>
        </w:rPr>
        <w:t xml:space="preserve"> </w:t>
      </w:r>
      <w:r w:rsidRPr="009D40B1">
        <w:rPr>
          <w:iCs/>
          <w:u w:val="single"/>
          <w:bdr w:val="single" w:sz="8" w:space="0" w:color="auto"/>
        </w:rPr>
        <w:t>safety net</w:t>
      </w:r>
      <w:r w:rsidRPr="009D40B1">
        <w:rPr>
          <w:sz w:val="16"/>
        </w:rPr>
        <w:t xml:space="preserve"> </w:t>
      </w:r>
      <w:r w:rsidRPr="009D40B1">
        <w:rPr>
          <w:u w:val="single"/>
        </w:rPr>
        <w:t>programs</w:t>
      </w:r>
      <w:r w:rsidRPr="009D40B1">
        <w:rPr>
          <w:sz w:val="16"/>
        </w:rPr>
        <w:t xml:space="preserve">.60 Paperwork burdens and an often hostile or punitive approach to reviewing new enrollments or monitoring existing beneficiaries </w:t>
      </w:r>
      <w:r w:rsidRPr="009D40B1">
        <w:rPr>
          <w:u w:val="single"/>
        </w:rPr>
        <w:t>have</w:t>
      </w:r>
      <w:r w:rsidRPr="009D40B1">
        <w:rPr>
          <w:sz w:val="16"/>
        </w:rPr>
        <w:t xml:space="preserve"> </w:t>
      </w:r>
      <w:r w:rsidRPr="009D40B1">
        <w:rPr>
          <w:iCs/>
          <w:u w:val="single"/>
          <w:bdr w:val="single" w:sz="8" w:space="0" w:color="auto"/>
        </w:rPr>
        <w:t>far-reaching effects</w:t>
      </w:r>
      <w:r w:rsidRPr="009D40B1">
        <w:rPr>
          <w:sz w:val="16"/>
        </w:rPr>
        <w:t xml:space="preserve"> </w:t>
      </w:r>
      <w:r w:rsidRPr="009D40B1">
        <w:rPr>
          <w:u w:val="single"/>
        </w:rPr>
        <w:t>inhibiting access and disproportionately impacting</w:t>
      </w:r>
      <w:r w:rsidRPr="009D40B1">
        <w:rPr>
          <w:sz w:val="16"/>
        </w:rPr>
        <w:t xml:space="preserve"> </w:t>
      </w:r>
      <w:r w:rsidRPr="009D40B1">
        <w:rPr>
          <w:iCs/>
          <w:u w:val="single"/>
          <w:bdr w:val="single" w:sz="8" w:space="0" w:color="auto"/>
        </w:rPr>
        <w:t>low-income</w:t>
      </w:r>
      <w:r w:rsidRPr="009D40B1">
        <w:rPr>
          <w:sz w:val="16"/>
        </w:rPr>
        <w:t xml:space="preserve"> </w:t>
      </w:r>
      <w:r w:rsidRPr="009D40B1">
        <w:rPr>
          <w:u w:val="single"/>
        </w:rPr>
        <w:t>communities</w:t>
      </w:r>
      <w:r w:rsidRPr="009D40B1">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25B7C08A" w14:textId="77777777" w:rsidR="00AC2DF6" w:rsidRPr="009D40B1" w:rsidRDefault="00AC2DF6" w:rsidP="00AC2DF6">
      <w:pPr>
        <w:rPr>
          <w:sz w:val="16"/>
        </w:rPr>
      </w:pPr>
      <w:r w:rsidRPr="009D40B1">
        <w:rPr>
          <w:sz w:val="16"/>
        </w:rPr>
        <w:t xml:space="preserve">By contrast </w:t>
      </w:r>
      <w:r w:rsidRPr="009D40B1">
        <w:rPr>
          <w:u w:val="single"/>
        </w:rPr>
        <w:t>there has been a</w:t>
      </w:r>
      <w:r w:rsidRPr="009D40B1">
        <w:rPr>
          <w:sz w:val="16"/>
        </w:rPr>
        <w:t xml:space="preserve"> </w:t>
      </w:r>
      <w:r w:rsidRPr="009D40B1">
        <w:rPr>
          <w:iCs/>
          <w:highlight w:val="yellow"/>
          <w:u w:val="single"/>
          <w:bdr w:val="single" w:sz="8" w:space="0" w:color="auto"/>
        </w:rPr>
        <w:t>growing movement</w:t>
      </w:r>
      <w:r w:rsidRPr="009D40B1">
        <w:rPr>
          <w:sz w:val="16"/>
          <w:highlight w:val="yellow"/>
        </w:rPr>
        <w:t xml:space="preserve"> </w:t>
      </w:r>
      <w:r w:rsidRPr="009D40B1">
        <w:rPr>
          <w:highlight w:val="yellow"/>
          <w:u w:val="single"/>
        </w:rPr>
        <w:t>among</w:t>
      </w:r>
      <w:r w:rsidRPr="009D40B1">
        <w:rPr>
          <w:sz w:val="16"/>
        </w:rPr>
        <w:t xml:space="preserve"> former </w:t>
      </w:r>
      <w:r w:rsidRPr="009D40B1">
        <w:rPr>
          <w:highlight w:val="yellow"/>
          <w:u w:val="single"/>
        </w:rPr>
        <w:t>gov</w:t>
      </w:r>
      <w:r w:rsidRPr="009D40B1">
        <w:rPr>
          <w:u w:val="single"/>
        </w:rPr>
        <w:t xml:space="preserve">ernment </w:t>
      </w:r>
      <w:r w:rsidRPr="009D40B1">
        <w:rPr>
          <w:highlight w:val="yellow"/>
          <w:u w:val="single"/>
        </w:rPr>
        <w:t>officials and</w:t>
      </w:r>
      <w:r w:rsidRPr="009D40B1">
        <w:rPr>
          <w:sz w:val="16"/>
        </w:rPr>
        <w:t xml:space="preserve"> civic innovation </w:t>
      </w:r>
      <w:r w:rsidRPr="009D40B1">
        <w:rPr>
          <w:highlight w:val="yellow"/>
          <w:u w:val="single"/>
        </w:rPr>
        <w:t>practitioners encouraging</w:t>
      </w:r>
      <w:r w:rsidRPr="009D40B1">
        <w:rPr>
          <w:sz w:val="16"/>
          <w:highlight w:val="yellow"/>
        </w:rPr>
        <w:t xml:space="preserve"> </w:t>
      </w:r>
      <w:r w:rsidRPr="009D40B1">
        <w:rPr>
          <w:iCs/>
          <w:highlight w:val="yellow"/>
          <w:u w:val="single"/>
          <w:bdr w:val="single" w:sz="8" w:space="0" w:color="auto"/>
        </w:rPr>
        <w:t>user-oriented</w:t>
      </w:r>
      <w:r w:rsidRPr="009D40B1">
        <w:rPr>
          <w:iCs/>
          <w:u w:val="single"/>
          <w:bdr w:val="single" w:sz="8" w:space="0" w:color="auto"/>
        </w:rPr>
        <w:t xml:space="preserve"> design</w:t>
      </w:r>
      <w:r w:rsidRPr="009D40B1">
        <w:rPr>
          <w:sz w:val="16"/>
        </w:rPr>
        <w:t xml:space="preserve"> </w:t>
      </w:r>
      <w:r w:rsidRPr="009D40B1">
        <w:rPr>
          <w:highlight w:val="yellow"/>
          <w:u w:val="single"/>
        </w:rPr>
        <w:t>and</w:t>
      </w:r>
      <w:r w:rsidRPr="009D40B1">
        <w:rPr>
          <w:sz w:val="16"/>
        </w:rPr>
        <w:t xml:space="preserve"> </w:t>
      </w:r>
      <w:r w:rsidRPr="009D40B1">
        <w:rPr>
          <w:iCs/>
          <w:u w:val="single"/>
          <w:bdr w:val="single" w:sz="8" w:space="0" w:color="auto"/>
        </w:rPr>
        <w:t>service-</w:t>
      </w:r>
      <w:r w:rsidRPr="009D40B1">
        <w:rPr>
          <w:iCs/>
          <w:highlight w:val="yellow"/>
          <w:u w:val="single"/>
          <w:bdr w:val="single" w:sz="8" w:space="0" w:color="auto"/>
        </w:rPr>
        <w:t>delivery optimization</w:t>
      </w:r>
      <w:r w:rsidRPr="009D40B1">
        <w:rPr>
          <w:sz w:val="16"/>
          <w:highlight w:val="yellow"/>
        </w:rPr>
        <w:t xml:space="preserve">, </w:t>
      </w:r>
      <w:r w:rsidRPr="009D40B1">
        <w:rPr>
          <w:u w:val="single"/>
        </w:rPr>
        <w:t>encompassing not just the</w:t>
      </w:r>
      <w:r w:rsidRPr="009D40B1">
        <w:rPr>
          <w:sz w:val="16"/>
        </w:rPr>
        <w:t xml:space="preserve"> </w:t>
      </w:r>
      <w:r w:rsidRPr="009D40B1">
        <w:rPr>
          <w:iCs/>
          <w:u w:val="single"/>
          <w:bdr w:val="single" w:sz="8" w:space="0" w:color="auto"/>
        </w:rPr>
        <w:t>technical details</w:t>
      </w:r>
      <w:r w:rsidRPr="009D40B1">
        <w:rPr>
          <w:sz w:val="16"/>
        </w:rPr>
        <w:t xml:space="preserve"> </w:t>
      </w:r>
      <w:r w:rsidRPr="009D40B1">
        <w:rPr>
          <w:u w:val="single"/>
        </w:rPr>
        <w:t>of data systems and enrollment processes, but</w:t>
      </w:r>
      <w:r w:rsidRPr="009D40B1">
        <w:rPr>
          <w:sz w:val="16"/>
        </w:rPr>
        <w:t xml:space="preserve"> also </w:t>
      </w:r>
      <w:r w:rsidRPr="009D40B1">
        <w:rPr>
          <w:u w:val="single"/>
        </w:rPr>
        <w:t>the growing practice of</w:t>
      </w:r>
      <w:r w:rsidRPr="009D40B1">
        <w:rPr>
          <w:sz w:val="16"/>
        </w:rPr>
        <w:t xml:space="preserve"> </w:t>
      </w:r>
      <w:r w:rsidRPr="009D40B1">
        <w:rPr>
          <w:iCs/>
          <w:u w:val="single"/>
          <w:bdr w:val="single" w:sz="8" w:space="0" w:color="auto"/>
        </w:rPr>
        <w:t>participatory</w:t>
      </w:r>
      <w:r w:rsidRPr="009D40B1">
        <w:rPr>
          <w:sz w:val="16"/>
        </w:rPr>
        <w:t xml:space="preserve"> </w:t>
      </w:r>
      <w:r w:rsidRPr="009D40B1">
        <w:rPr>
          <w:u w:val="single"/>
        </w:rPr>
        <w:t>design approaches that engage users and target constituencies</w:t>
      </w:r>
      <w:r w:rsidRPr="009D40B1">
        <w:rPr>
          <w:sz w:val="16"/>
        </w:rPr>
        <w:t xml:space="preserve">.65 These </w:t>
      </w:r>
      <w:r w:rsidRPr="009D40B1">
        <w:rPr>
          <w:u w:val="single"/>
        </w:rPr>
        <w:t>efforts were emblematic of a</w:t>
      </w:r>
      <w:r w:rsidRPr="009D40B1">
        <w:rPr>
          <w:sz w:val="16"/>
        </w:rPr>
        <w:t xml:space="preserve"> </w:t>
      </w:r>
      <w:r w:rsidRPr="009D40B1">
        <w:rPr>
          <w:iCs/>
          <w:u w:val="single"/>
          <w:bdr w:val="single" w:sz="8" w:space="0" w:color="auto"/>
        </w:rPr>
        <w:t>broader</w:t>
      </w:r>
      <w:r w:rsidRPr="009D40B1">
        <w:rPr>
          <w:sz w:val="16"/>
        </w:rPr>
        <w:t xml:space="preserve"> </w:t>
      </w:r>
      <w:r w:rsidRPr="009D40B1">
        <w:rPr>
          <w:u w:val="single"/>
        </w:rPr>
        <w:t>push to rethink</w:t>
      </w:r>
      <w:r w:rsidRPr="009D40B1">
        <w:rPr>
          <w:sz w:val="16"/>
        </w:rPr>
        <w:t xml:space="preserve"> the </w:t>
      </w:r>
      <w:r w:rsidRPr="009D40B1">
        <w:rPr>
          <w:u w:val="single"/>
        </w:rPr>
        <w:t>underlying regulatory designs and conventional agency practices on service delivery, shifting the focus to</w:t>
      </w:r>
      <w:r w:rsidRPr="009D40B1">
        <w:rPr>
          <w:sz w:val="16"/>
        </w:rPr>
        <w:t xml:space="preserve"> </w:t>
      </w:r>
      <w:r w:rsidRPr="009D40B1">
        <w:rPr>
          <w:iCs/>
          <w:u w:val="single"/>
          <w:bdr w:val="single" w:sz="8" w:space="0" w:color="auto"/>
        </w:rPr>
        <w:t>user experience</w:t>
      </w:r>
      <w:r w:rsidRPr="009D40B1">
        <w:rPr>
          <w:sz w:val="16"/>
        </w:rPr>
        <w:t xml:space="preserve">, </w:t>
      </w:r>
      <w:r w:rsidRPr="009D40B1">
        <w:rPr>
          <w:u w:val="single"/>
        </w:rPr>
        <w:t>direct engagement with</w:t>
      </w:r>
      <w:r w:rsidRPr="009D40B1">
        <w:rPr>
          <w:sz w:val="16"/>
        </w:rPr>
        <w:t xml:space="preserve"> </w:t>
      </w:r>
      <w:r w:rsidRPr="009D40B1">
        <w:rPr>
          <w:iCs/>
          <w:u w:val="single"/>
          <w:bdr w:val="single" w:sz="8" w:space="0" w:color="auto"/>
        </w:rPr>
        <w:t>impacted</w:t>
      </w:r>
      <w:r w:rsidRPr="009D40B1">
        <w:rPr>
          <w:sz w:val="16"/>
        </w:rPr>
        <w:t xml:space="preserve"> </w:t>
      </w:r>
      <w:r w:rsidRPr="009D40B1">
        <w:rPr>
          <w:u w:val="single"/>
        </w:rPr>
        <w:t xml:space="preserve">communities, </w:t>
      </w:r>
      <w:r w:rsidRPr="009D40B1">
        <w:rPr>
          <w:highlight w:val="yellow"/>
          <w:u w:val="single"/>
        </w:rPr>
        <w:t>and designing</w:t>
      </w:r>
      <w:r w:rsidRPr="009D40B1">
        <w:rPr>
          <w:sz w:val="16"/>
          <w:highlight w:val="yellow"/>
        </w:rPr>
        <w:t xml:space="preserve"> </w:t>
      </w:r>
      <w:r w:rsidRPr="009D40B1">
        <w:rPr>
          <w:iCs/>
          <w:highlight w:val="yellow"/>
          <w:u w:val="single"/>
          <w:bdr w:val="single" w:sz="8" w:space="0" w:color="auto"/>
        </w:rPr>
        <w:t>for uptake</w:t>
      </w:r>
      <w:r w:rsidRPr="009D40B1">
        <w:rPr>
          <w:sz w:val="16"/>
        </w:rPr>
        <w:t xml:space="preserve"> </w:t>
      </w:r>
      <w:r w:rsidRPr="009D40B1">
        <w:rPr>
          <w:u w:val="single"/>
        </w:rPr>
        <w:t>as a goal</w:t>
      </w:r>
      <w:r w:rsidRPr="009D40B1">
        <w:rPr>
          <w:sz w:val="16"/>
        </w:rPr>
        <w:t xml:space="preserve">. </w:t>
      </w:r>
      <w:r w:rsidRPr="009D40B1">
        <w:rPr>
          <w:u w:val="single"/>
        </w:rPr>
        <w:t>Under the executive order on “customer experience</w:t>
      </w:r>
      <w:r w:rsidRPr="009D40B1">
        <w:rPr>
          <w:sz w:val="16"/>
        </w:rPr>
        <w:t xml:space="preserve">”— </w:t>
      </w:r>
      <w:r w:rsidRPr="009D40B1">
        <w:rPr>
          <w:iCs/>
          <w:highlight w:val="lightGray"/>
          <w:u w:val="single"/>
          <w:bdr w:val="single" w:sz="8" w:space="0" w:color="auto"/>
        </w:rPr>
        <w:t>Executive Order 14,058</w:t>
      </w:r>
      <w:r w:rsidRPr="009D40B1">
        <w:rPr>
          <w:u w:val="single"/>
        </w:rPr>
        <w:t xml:space="preserve">—the Administration </w:t>
      </w:r>
      <w:r w:rsidRPr="009D40B1">
        <w:rPr>
          <w:highlight w:val="lightGray"/>
          <w:u w:val="single"/>
        </w:rPr>
        <w:t>identified</w:t>
      </w:r>
      <w:r w:rsidRPr="009D40B1">
        <w:rPr>
          <w:u w:val="single"/>
        </w:rPr>
        <w:t xml:space="preserve"> five key </w:t>
      </w:r>
      <w:r w:rsidRPr="009D40B1">
        <w:rPr>
          <w:highlight w:val="lightGray"/>
          <w:u w:val="single"/>
        </w:rPr>
        <w:t>“life experiences</w:t>
      </w:r>
      <w:r w:rsidRPr="009D40B1">
        <w:rPr>
          <w:sz w:val="16"/>
        </w:rPr>
        <w:t xml:space="preserve">”66 that were among the most challenging moments where Americans might need effective and rapid support from public services—such as support for mothers after childbirth, or support for families dislocated by natural disasters. </w:t>
      </w:r>
      <w:r w:rsidRPr="009D40B1">
        <w:rPr>
          <w:u w:val="single"/>
        </w:rPr>
        <w:t xml:space="preserve">The task </w:t>
      </w:r>
      <w:r w:rsidRPr="009D40B1">
        <w:rPr>
          <w:highlight w:val="lightGray"/>
          <w:u w:val="single"/>
        </w:rPr>
        <w:t>for agencies</w:t>
      </w:r>
      <w:r w:rsidRPr="009D40B1">
        <w:rPr>
          <w:u w:val="single"/>
        </w:rPr>
        <w:t xml:space="preserve"> was </w:t>
      </w:r>
      <w:r w:rsidRPr="009D40B1">
        <w:rPr>
          <w:highlight w:val="lightGray"/>
          <w:u w:val="single"/>
        </w:rPr>
        <w:t xml:space="preserve">to </w:t>
      </w:r>
      <w:r w:rsidRPr="009D40B1">
        <w:rPr>
          <w:iCs/>
          <w:highlight w:val="lightGray"/>
          <w:u w:val="single"/>
          <w:bdr w:val="single" w:sz="8" w:space="0" w:color="auto"/>
        </w:rPr>
        <w:t>redesign</w:t>
      </w:r>
      <w:r w:rsidRPr="009D40B1">
        <w:rPr>
          <w:iCs/>
          <w:u w:val="single"/>
          <w:bdr w:val="single" w:sz="8" w:space="0" w:color="auto"/>
        </w:rPr>
        <w:t xml:space="preserve"> these </w:t>
      </w:r>
      <w:r w:rsidRPr="009D40B1">
        <w:rPr>
          <w:iCs/>
          <w:highlight w:val="lightGray"/>
          <w:u w:val="single"/>
          <w:bdr w:val="single" w:sz="8" w:space="0" w:color="auto"/>
        </w:rPr>
        <w:t>services</w:t>
      </w:r>
      <w:r w:rsidRPr="009D40B1">
        <w:rPr>
          <w:sz w:val="16"/>
          <w:highlight w:val="lightGray"/>
        </w:rPr>
        <w:t xml:space="preserve"> </w:t>
      </w:r>
      <w:r w:rsidRPr="009D40B1">
        <w:rPr>
          <w:highlight w:val="lightGray"/>
          <w:u w:val="single"/>
        </w:rPr>
        <w:t>to make them</w:t>
      </w:r>
      <w:r w:rsidRPr="009D40B1">
        <w:rPr>
          <w:u w:val="single"/>
        </w:rPr>
        <w:t xml:space="preserve"> as </w:t>
      </w:r>
      <w:r w:rsidRPr="009D40B1">
        <w:rPr>
          <w:iCs/>
          <w:highlight w:val="lightGray"/>
          <w:u w:val="single"/>
          <w:bdr w:val="single" w:sz="8" w:space="0" w:color="auto"/>
        </w:rPr>
        <w:t>user-friendly</w:t>
      </w:r>
      <w:r w:rsidRPr="009D40B1">
        <w:rPr>
          <w:sz w:val="16"/>
        </w:rPr>
        <w:t xml:space="preserve">, </w:t>
      </w:r>
      <w:r w:rsidRPr="009D40B1">
        <w:rPr>
          <w:iCs/>
          <w:highlight w:val="lightGray"/>
          <w:u w:val="single"/>
          <w:bdr w:val="single" w:sz="8" w:space="0" w:color="auto"/>
        </w:rPr>
        <w:t>streamlined</w:t>
      </w:r>
      <w:r w:rsidRPr="009D40B1">
        <w:rPr>
          <w:sz w:val="16"/>
          <w:highlight w:val="lightGray"/>
        </w:rPr>
        <w:t xml:space="preserve">, </w:t>
      </w:r>
      <w:r w:rsidRPr="009D40B1">
        <w:rPr>
          <w:highlight w:val="lightGray"/>
          <w:u w:val="single"/>
        </w:rPr>
        <w:t>and</w:t>
      </w:r>
      <w:r w:rsidRPr="009D40B1">
        <w:rPr>
          <w:sz w:val="16"/>
        </w:rPr>
        <w:t xml:space="preserve"> </w:t>
      </w:r>
      <w:r w:rsidRPr="009D40B1">
        <w:rPr>
          <w:iCs/>
          <w:highlight w:val="lightGray"/>
          <w:u w:val="single"/>
          <w:bdr w:val="single" w:sz="8" w:space="0" w:color="auto"/>
        </w:rPr>
        <w:t>automatic</w:t>
      </w:r>
      <w:r w:rsidRPr="009D40B1">
        <w:rPr>
          <w:sz w:val="16"/>
        </w:rPr>
        <w:t xml:space="preserve"> </w:t>
      </w:r>
      <w:r w:rsidRPr="009D40B1">
        <w:rPr>
          <w:u w:val="single"/>
        </w:rPr>
        <w:t>as possible</w:t>
      </w:r>
      <w:r w:rsidRPr="009D40B1">
        <w:rPr>
          <w:sz w:val="16"/>
        </w:rPr>
        <w:t>—a tall order when many of the individual programs were administered by different agencies and involved a thicket of paperwork and administrative hurdles for those seeking support.67</w:t>
      </w:r>
    </w:p>
    <w:p w14:paraId="15622CA0" w14:textId="77777777" w:rsidR="00AC2DF6" w:rsidRPr="009D40B1" w:rsidRDefault="00AC2DF6" w:rsidP="00AC2DF6">
      <w:pPr>
        <w:rPr>
          <w:sz w:val="16"/>
        </w:rPr>
      </w:pPr>
      <w:r w:rsidRPr="009D40B1">
        <w:rPr>
          <w:sz w:val="16"/>
        </w:rPr>
        <w:t xml:space="preserve">Many of </w:t>
      </w:r>
      <w:r w:rsidRPr="009D40B1">
        <w:rPr>
          <w:u w:val="single"/>
        </w:rPr>
        <w:t xml:space="preserve">these policies are </w:t>
      </w:r>
      <w:r w:rsidRPr="009D40B1">
        <w:rPr>
          <w:highlight w:val="yellow"/>
          <w:u w:val="single"/>
        </w:rPr>
        <w:t>on the</w:t>
      </w:r>
      <w:r w:rsidRPr="009D40B1">
        <w:rPr>
          <w:sz w:val="16"/>
          <w:highlight w:val="yellow"/>
        </w:rPr>
        <w:t xml:space="preserve"> </w:t>
      </w:r>
      <w:r w:rsidRPr="009D40B1">
        <w:rPr>
          <w:iCs/>
          <w:highlight w:val="yellow"/>
          <w:u w:val="single"/>
          <w:bdr w:val="single" w:sz="8" w:space="0" w:color="auto"/>
        </w:rPr>
        <w:t>chopping block</w:t>
      </w:r>
      <w:r w:rsidRPr="009D40B1">
        <w:rPr>
          <w:sz w:val="16"/>
          <w:highlight w:val="yellow"/>
        </w:rPr>
        <w:t xml:space="preserve"> </w:t>
      </w:r>
      <w:r w:rsidRPr="009D40B1">
        <w:rPr>
          <w:highlight w:val="yellow"/>
          <w:u w:val="single"/>
        </w:rPr>
        <w:t>as</w:t>
      </w:r>
      <w:r w:rsidRPr="009D40B1">
        <w:rPr>
          <w:u w:val="single"/>
        </w:rPr>
        <w:t xml:space="preserve"> the</w:t>
      </w:r>
      <w:r w:rsidRPr="009D40B1">
        <w:rPr>
          <w:sz w:val="16"/>
        </w:rPr>
        <w:t xml:space="preserve"> new </w:t>
      </w:r>
      <w:r w:rsidRPr="009D40B1">
        <w:rPr>
          <w:iCs/>
          <w:highlight w:val="yellow"/>
          <w:u w:val="single"/>
          <w:bdr w:val="single" w:sz="8" w:space="0" w:color="auto"/>
        </w:rPr>
        <w:t>Trump</w:t>
      </w:r>
      <w:r w:rsidRPr="009D40B1">
        <w:rPr>
          <w:sz w:val="16"/>
        </w:rPr>
        <w:t xml:space="preserve"> </w:t>
      </w:r>
      <w:r w:rsidRPr="009D40B1">
        <w:rPr>
          <w:u w:val="single"/>
        </w:rPr>
        <w:t xml:space="preserve">Administration </w:t>
      </w:r>
      <w:r w:rsidRPr="009D40B1">
        <w:rPr>
          <w:highlight w:val="yellow"/>
          <w:u w:val="single"/>
        </w:rPr>
        <w:t>takes control</w:t>
      </w:r>
      <w:r w:rsidRPr="009D40B1">
        <w:rPr>
          <w:sz w:val="16"/>
        </w:rPr>
        <w:t xml:space="preserve">.68 </w:t>
      </w:r>
      <w:r w:rsidRPr="009D40B1">
        <w:t>***FOOTNOTE BEGINS***</w:t>
      </w:r>
      <w:r w:rsidRPr="009D40B1">
        <w:rPr>
          <w:sz w:val="16"/>
        </w:rPr>
        <w:t xml:space="preserve"> </w:t>
      </w:r>
      <w:r w:rsidRPr="009D40B1">
        <w:rPr>
          <w:i/>
          <w:iCs/>
          <w:sz w:val="16"/>
        </w:rPr>
        <w:t>See</w:t>
      </w:r>
      <w:r w:rsidRPr="009D40B1">
        <w:rPr>
          <w:sz w:val="16"/>
        </w:rPr>
        <w:t xml:space="preserve"> Natalie Alms, </w:t>
      </w:r>
      <w:r w:rsidRPr="009D40B1">
        <w:rPr>
          <w:i/>
          <w:iCs/>
          <w:sz w:val="16"/>
        </w:rPr>
        <w:t>Satisfaction with Government Hits Record High Just Before a New Trump Admin</w:t>
      </w:r>
      <w:r w:rsidRPr="009D40B1">
        <w:rPr>
          <w:sz w:val="16"/>
        </w:rPr>
        <w:t>, NEXTGOV/FCW (Nov. 12, 2024), https://www.nextgov.com/digitalgovernment/2024/11/satisfaction-government-hits-record-high-just-new-trumpadmin/400992/ [https://perma.cc/KYY3-F6ZD] (</w:t>
      </w:r>
      <w:r w:rsidRPr="009D40B1">
        <w:rPr>
          <w:u w:val="single"/>
        </w:rPr>
        <w:t>highlighting</w:t>
      </w:r>
      <w:r w:rsidRPr="009D40B1">
        <w:rPr>
          <w:sz w:val="16"/>
        </w:rPr>
        <w:t xml:space="preserve"> </w:t>
      </w:r>
      <w:r w:rsidRPr="009D40B1">
        <w:rPr>
          <w:iCs/>
          <w:u w:val="single"/>
          <w:bdr w:val="single" w:sz="8" w:space="0" w:color="auto"/>
        </w:rPr>
        <w:t>uncertainty</w:t>
      </w:r>
      <w:r w:rsidRPr="009D40B1">
        <w:rPr>
          <w:sz w:val="16"/>
        </w:rPr>
        <w:t xml:space="preserve"> </w:t>
      </w:r>
      <w:r w:rsidRPr="009D40B1">
        <w:rPr>
          <w:u w:val="single"/>
        </w:rPr>
        <w:t>about future of service improvements as</w:t>
      </w:r>
      <w:r w:rsidRPr="009D40B1">
        <w:rPr>
          <w:sz w:val="16"/>
        </w:rPr>
        <w:t xml:space="preserve"> </w:t>
      </w:r>
      <w:r w:rsidRPr="009D40B1">
        <w:rPr>
          <w:iCs/>
          <w:sz w:val="24"/>
          <w:szCs w:val="24"/>
          <w:highlight w:val="yellow"/>
          <w:u w:val="single"/>
          <w:bdr w:val="single" w:sz="8" w:space="0" w:color="auto"/>
        </w:rPr>
        <w:t>result of Trump</w:t>
      </w:r>
      <w:r w:rsidRPr="009D40B1">
        <w:rPr>
          <w:iCs/>
          <w:sz w:val="24"/>
          <w:szCs w:val="24"/>
          <w:u w:val="single"/>
          <w:bdr w:val="single" w:sz="8" w:space="0" w:color="auto"/>
        </w:rPr>
        <w:t xml:space="preserve"> administration </w:t>
      </w:r>
      <w:r w:rsidRPr="009D40B1">
        <w:rPr>
          <w:iCs/>
          <w:sz w:val="24"/>
          <w:szCs w:val="24"/>
          <w:highlight w:val="yellow"/>
          <w:u w:val="single"/>
          <w:bdr w:val="single" w:sz="8" w:space="0" w:color="auto"/>
        </w:rPr>
        <w:t>plans to</w:t>
      </w:r>
      <w:r w:rsidRPr="009D40B1">
        <w:rPr>
          <w:sz w:val="16"/>
        </w:rPr>
        <w:t xml:space="preserve"> reduce federal workforce and </w:t>
      </w:r>
      <w:r w:rsidRPr="009D40B1">
        <w:rPr>
          <w:iCs/>
          <w:sz w:val="24"/>
          <w:szCs w:val="24"/>
          <w:highlight w:val="yellow"/>
          <w:u w:val="single"/>
          <w:bdr w:val="single" w:sz="8" w:space="0" w:color="auto"/>
        </w:rPr>
        <w:t>restructure agencies</w:t>
      </w:r>
      <w:r w:rsidRPr="009D40B1">
        <w:rPr>
          <w:sz w:val="16"/>
        </w:rPr>
        <w:t xml:space="preserve">). </w:t>
      </w:r>
      <w:r w:rsidRPr="009D40B1">
        <w:t>***FOOTNOTE ENDS***</w:t>
      </w:r>
      <w:r w:rsidRPr="009D40B1">
        <w:rPr>
          <w:sz w:val="16"/>
        </w:rPr>
        <w:t xml:space="preserve"> But at the same time, </w:t>
      </w:r>
      <w:r w:rsidRPr="009D40B1">
        <w:rPr>
          <w:u w:val="single"/>
        </w:rPr>
        <w:t>some</w:t>
      </w:r>
      <w:r w:rsidRPr="009D40B1">
        <w:rPr>
          <w:sz w:val="16"/>
        </w:rPr>
        <w:t xml:space="preserve"> of these </w:t>
      </w:r>
      <w:r w:rsidRPr="009D40B1">
        <w:rPr>
          <w:u w:val="single"/>
        </w:rPr>
        <w:t>efforts to reorient agency practices on service delivery have been</w:t>
      </w:r>
      <w:r w:rsidRPr="009D40B1">
        <w:rPr>
          <w:sz w:val="16"/>
        </w:rPr>
        <w:t xml:space="preserve"> partially </w:t>
      </w:r>
      <w:r w:rsidRPr="009D40B1">
        <w:rPr>
          <w:iCs/>
          <w:u w:val="single"/>
          <w:bdr w:val="single" w:sz="8" w:space="0" w:color="auto"/>
        </w:rPr>
        <w:t>codified</w:t>
      </w:r>
      <w:r w:rsidRPr="009D40B1">
        <w:rPr>
          <w:sz w:val="16"/>
        </w:rPr>
        <w:t xml:space="preserve"> </w:t>
      </w:r>
      <w:r w:rsidRPr="009D40B1">
        <w:rPr>
          <w:u w:val="single"/>
        </w:rPr>
        <w:t>in new legislation</w:t>
      </w:r>
      <w:r w:rsidRPr="009D40B1">
        <w:rPr>
          <w:sz w:val="16"/>
        </w:rPr>
        <w:t xml:space="preserve">.69 And </w:t>
      </w:r>
      <w:r w:rsidRPr="009D40B1">
        <w:rPr>
          <w:u w:val="single"/>
        </w:rPr>
        <w:t>these efforts point toward a</w:t>
      </w:r>
      <w:r w:rsidRPr="009D40B1">
        <w:rPr>
          <w:sz w:val="16"/>
        </w:rPr>
        <w:t xml:space="preserve"> more thorough </w:t>
      </w:r>
      <w:r w:rsidRPr="009D40B1">
        <w:rPr>
          <w:iCs/>
          <w:u w:val="single"/>
          <w:bdr w:val="single" w:sz="8" w:space="0" w:color="auto"/>
        </w:rPr>
        <w:t>potential future</w:t>
      </w:r>
      <w:r w:rsidRPr="009D40B1">
        <w:rPr>
          <w:sz w:val="16"/>
        </w:rPr>
        <w:t xml:space="preserve"> </w:t>
      </w:r>
      <w:r w:rsidRPr="009D40B1">
        <w:rPr>
          <w:u w:val="single"/>
        </w:rPr>
        <w:t>redesign of service-delivery agencies and systems in ways that</w:t>
      </w:r>
      <w:r w:rsidRPr="009D40B1">
        <w:rPr>
          <w:sz w:val="16"/>
        </w:rPr>
        <w:t xml:space="preserve"> would </w:t>
      </w:r>
      <w:r w:rsidRPr="009D40B1">
        <w:rPr>
          <w:iCs/>
          <w:u w:val="single"/>
          <w:bdr w:val="single" w:sz="8" w:space="0" w:color="auto"/>
        </w:rPr>
        <w:t>significantly</w:t>
      </w:r>
      <w:r w:rsidRPr="009D40B1">
        <w:rPr>
          <w:sz w:val="16"/>
        </w:rPr>
        <w:t xml:space="preserve"> </w:t>
      </w:r>
      <w:r w:rsidRPr="009D40B1">
        <w:rPr>
          <w:u w:val="single"/>
        </w:rPr>
        <w:t>advance goals of</w:t>
      </w:r>
      <w:r w:rsidRPr="009D40B1">
        <w:rPr>
          <w:sz w:val="16"/>
        </w:rPr>
        <w:t xml:space="preserve"> </w:t>
      </w:r>
      <w:r w:rsidRPr="009D40B1">
        <w:rPr>
          <w:iCs/>
          <w:u w:val="single"/>
          <w:bdr w:val="single" w:sz="8" w:space="0" w:color="auto"/>
        </w:rPr>
        <w:t>economic security and equity</w:t>
      </w:r>
      <w:r w:rsidRPr="009D40B1">
        <w:rPr>
          <w:sz w:val="16"/>
        </w:rPr>
        <w:t xml:space="preserve"> </w:t>
      </w:r>
      <w:r w:rsidRPr="009D40B1">
        <w:rPr>
          <w:u w:val="single"/>
        </w:rPr>
        <w:t>for many Americans</w:t>
      </w:r>
      <w:r w:rsidRPr="009D40B1">
        <w:rPr>
          <w:sz w:val="16"/>
        </w:rPr>
        <w:t xml:space="preserve">. But crucially, </w:t>
      </w:r>
      <w:r w:rsidRPr="009D40B1">
        <w:rPr>
          <w:u w:val="single"/>
        </w:rPr>
        <w:t>these</w:t>
      </w:r>
      <w:r w:rsidRPr="009D40B1">
        <w:rPr>
          <w:sz w:val="16"/>
        </w:rPr>
        <w:t xml:space="preserve"> early stage </w:t>
      </w:r>
      <w:r w:rsidRPr="009D40B1">
        <w:rPr>
          <w:u w:val="single"/>
        </w:rPr>
        <w:t>efforts</w:t>
      </w:r>
      <w:r w:rsidRPr="009D40B1">
        <w:rPr>
          <w:sz w:val="16"/>
        </w:rPr>
        <w:t xml:space="preserve">, like those around competition and equity, </w:t>
      </w:r>
      <w:r w:rsidRPr="009D40B1">
        <w:rPr>
          <w:u w:val="single"/>
        </w:rPr>
        <w:t>highlight the importance of</w:t>
      </w:r>
      <w:r w:rsidRPr="009D40B1">
        <w:rPr>
          <w:sz w:val="16"/>
        </w:rPr>
        <w:t xml:space="preserve"> </w:t>
      </w:r>
      <w:r w:rsidRPr="009D40B1">
        <w:rPr>
          <w:iCs/>
          <w:u w:val="single"/>
          <w:bdr w:val="single" w:sz="8" w:space="0" w:color="auto"/>
        </w:rPr>
        <w:t>combining</w:t>
      </w:r>
      <w:r w:rsidRPr="009D40B1">
        <w:rPr>
          <w:sz w:val="16"/>
        </w:rPr>
        <w:t xml:space="preserve"> </w:t>
      </w:r>
      <w:r w:rsidRPr="009D40B1">
        <w:rPr>
          <w:u w:val="single"/>
        </w:rPr>
        <w:t>policy change with real attention to</w:t>
      </w:r>
      <w:r w:rsidRPr="009D40B1">
        <w:rPr>
          <w:sz w:val="16"/>
        </w:rPr>
        <w:t xml:space="preserve"> the </w:t>
      </w:r>
      <w:r w:rsidRPr="009D40B1">
        <w:rPr>
          <w:u w:val="single"/>
        </w:rPr>
        <w:t>organizational dynamics, cultures and processes</w:t>
      </w:r>
      <w:r w:rsidRPr="009D40B1">
        <w:rPr>
          <w:sz w:val="16"/>
        </w:rPr>
        <w:t xml:space="preserve"> </w:t>
      </w:r>
      <w:r w:rsidRPr="009D40B1">
        <w:rPr>
          <w:iCs/>
          <w:u w:val="single"/>
          <w:bdr w:val="single" w:sz="8" w:space="0" w:color="auto"/>
        </w:rPr>
        <w:t>internal to</w:t>
      </w:r>
      <w:r w:rsidRPr="009D40B1">
        <w:rPr>
          <w:sz w:val="16"/>
        </w:rPr>
        <w:t xml:space="preserve"> the </w:t>
      </w:r>
      <w:r w:rsidRPr="009D40B1">
        <w:rPr>
          <w:iCs/>
          <w:u w:val="single"/>
          <w:bdr w:val="single" w:sz="8" w:space="0" w:color="auto"/>
        </w:rPr>
        <w:t>bureaucracies</w:t>
      </w:r>
      <w:r w:rsidRPr="009D40B1">
        <w:rPr>
          <w:sz w:val="16"/>
        </w:rPr>
        <w:t xml:space="preserve"> </w:t>
      </w:r>
      <w:r w:rsidRPr="009D40B1">
        <w:rPr>
          <w:u w:val="single"/>
        </w:rPr>
        <w:t>themselves</w:t>
      </w:r>
      <w:r w:rsidRPr="009D40B1">
        <w:rPr>
          <w:sz w:val="16"/>
        </w:rPr>
        <w:t xml:space="preserve">. </w:t>
      </w:r>
      <w:r w:rsidRPr="009D40B1">
        <w:rPr>
          <w:iCs/>
          <w:u w:val="single"/>
          <w:bdr w:val="single" w:sz="8" w:space="0" w:color="auto"/>
        </w:rPr>
        <w:t>Reformulating</w:t>
      </w:r>
      <w:r w:rsidRPr="009D40B1">
        <w:rPr>
          <w:sz w:val="16"/>
        </w:rPr>
        <w:t xml:space="preserve"> these </w:t>
      </w:r>
      <w:r w:rsidRPr="009D40B1">
        <w:rPr>
          <w:iCs/>
          <w:u w:val="single"/>
          <w:bdr w:val="single" w:sz="8" w:space="0" w:color="auto"/>
        </w:rPr>
        <w:t>internal dynamics</w:t>
      </w:r>
      <w:r w:rsidRPr="009D40B1">
        <w:rPr>
          <w:sz w:val="16"/>
        </w:rPr>
        <w:t xml:space="preserve"> </w:t>
      </w:r>
      <w:r w:rsidRPr="009D40B1">
        <w:rPr>
          <w:u w:val="single"/>
        </w:rPr>
        <w:t>is as important as shifting on-paper policies</w:t>
      </w:r>
      <w:r w:rsidRPr="009D40B1">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0C329B6E" w14:textId="66646C20" w:rsidR="003806C5" w:rsidRDefault="00611E20" w:rsidP="000E0B97">
      <w:pPr>
        <w:pStyle w:val="Heading3"/>
      </w:pPr>
      <w:r>
        <w:t>DA – Shutdown – 1NC</w:t>
      </w:r>
    </w:p>
    <w:p w14:paraId="042EBA64" w14:textId="1288F201" w:rsidR="003806C5" w:rsidRPr="003806C5" w:rsidRDefault="003806C5" w:rsidP="003806C5">
      <w:pPr>
        <w:pStyle w:val="Heading4"/>
      </w:pPr>
      <w:r>
        <w:t xml:space="preserve">Trump can avoid or shorten an otherwise </w:t>
      </w:r>
      <w:r w:rsidRPr="003806C5">
        <w:rPr>
          <w:u w:val="single"/>
        </w:rPr>
        <w:t>inevitable shutdown</w:t>
      </w:r>
      <w:r>
        <w:t xml:space="preserve"> by </w:t>
      </w:r>
      <w:r w:rsidR="000E0B97">
        <w:t xml:space="preserve">peeling off </w:t>
      </w:r>
      <w:r w:rsidR="000E0B97" w:rsidRPr="000E0B97">
        <w:rPr>
          <w:u w:val="single"/>
        </w:rPr>
        <w:t>centrist Senate Democrats</w:t>
      </w:r>
      <w:r w:rsidR="000E0B97">
        <w:t>.</w:t>
      </w:r>
    </w:p>
    <w:p w14:paraId="01F53CDD" w14:textId="77777777" w:rsidR="00AC2DF6" w:rsidRDefault="00AC2DF6" w:rsidP="00AC2DF6">
      <w:r>
        <w:t xml:space="preserve">Alexander </w:t>
      </w:r>
      <w:r w:rsidRPr="009213C9">
        <w:rPr>
          <w:rStyle w:val="Style13ptBold"/>
        </w:rPr>
        <w:t>Bolton 9/26</w:t>
      </w:r>
      <w:r>
        <w:t>, Senior staff writer, covered United States Senate operations since 2009, specialized in congressional ethics and campaign finance and budget and appropriations reporting, regular radio and television appearances, "Cracks Form Among Senate Democrats as Trump Threatens Big Shutdown Layoffs," The Hill, 09/26/2025, https://thehill.com/homenews/senate/5522680-schumer-trump-threat-federal-workers/</w:t>
      </w:r>
    </w:p>
    <w:p w14:paraId="382C899B" w14:textId="77777777" w:rsidR="00AC2DF6" w:rsidRPr="00FB115E" w:rsidRDefault="00AC2DF6" w:rsidP="00AC2DF6">
      <w:pPr>
        <w:rPr>
          <w:sz w:val="16"/>
        </w:rPr>
      </w:pPr>
      <w:r w:rsidRPr="00D55E11">
        <w:rPr>
          <w:rStyle w:val="Emphasis"/>
          <w:highlight w:val="yellow"/>
        </w:rPr>
        <w:t>Cracks</w:t>
      </w:r>
      <w:r w:rsidRPr="00FB115E">
        <w:rPr>
          <w:sz w:val="16"/>
        </w:rPr>
        <w:t xml:space="preserve"> </w:t>
      </w:r>
      <w:r w:rsidRPr="00875F30">
        <w:rPr>
          <w:rStyle w:val="StyleUnderline"/>
        </w:rPr>
        <w:t xml:space="preserve">are starting to </w:t>
      </w:r>
      <w:r w:rsidRPr="00D55E11">
        <w:rPr>
          <w:rStyle w:val="StyleUnderline"/>
          <w:highlight w:val="yellow"/>
        </w:rPr>
        <w:t>form in the</w:t>
      </w:r>
      <w:r w:rsidRPr="00D55E11">
        <w:rPr>
          <w:sz w:val="16"/>
          <w:highlight w:val="yellow"/>
        </w:rPr>
        <w:t xml:space="preserve"> </w:t>
      </w:r>
      <w:r w:rsidRPr="00D55E11">
        <w:rPr>
          <w:rStyle w:val="Emphasis"/>
          <w:highlight w:val="yellow"/>
        </w:rPr>
        <w:t>Senate Dem</w:t>
      </w:r>
      <w:r w:rsidRPr="00513A9C">
        <w:rPr>
          <w:sz w:val="16"/>
        </w:rPr>
        <w:t>ocratic</w:t>
      </w:r>
      <w:r w:rsidRPr="00FB115E">
        <w:rPr>
          <w:sz w:val="16"/>
        </w:rPr>
        <w:t xml:space="preserve"> </w:t>
      </w:r>
      <w:r w:rsidRPr="00D55E11">
        <w:rPr>
          <w:rStyle w:val="Emphasis"/>
          <w:highlight w:val="yellow"/>
        </w:rPr>
        <w:t>caucus</w:t>
      </w:r>
      <w:r w:rsidRPr="00D55E11">
        <w:rPr>
          <w:sz w:val="16"/>
          <w:highlight w:val="yellow"/>
        </w:rPr>
        <w:t xml:space="preserve"> </w:t>
      </w:r>
      <w:r w:rsidRPr="00D55E11">
        <w:rPr>
          <w:rStyle w:val="StyleUnderline"/>
          <w:highlight w:val="yellow"/>
        </w:rPr>
        <w:t>over</w:t>
      </w:r>
      <w:r w:rsidRPr="00513A9C">
        <w:rPr>
          <w:rStyle w:val="StyleUnderline"/>
        </w:rPr>
        <w:t xml:space="preserve"> whether to</w:t>
      </w:r>
      <w:r w:rsidRPr="00513A9C">
        <w:rPr>
          <w:sz w:val="16"/>
        </w:rPr>
        <w:t xml:space="preserve"> </w:t>
      </w:r>
      <w:r w:rsidRPr="00513A9C">
        <w:rPr>
          <w:rStyle w:val="Emphasis"/>
        </w:rPr>
        <w:t xml:space="preserve">hold </w:t>
      </w:r>
      <w:r w:rsidRPr="00D55E11">
        <w:rPr>
          <w:rStyle w:val="Emphasis"/>
          <w:highlight w:val="yellow"/>
        </w:rPr>
        <w:t>the line</w:t>
      </w:r>
      <w:r w:rsidRPr="00D55E11">
        <w:rPr>
          <w:sz w:val="16"/>
          <w:highlight w:val="yellow"/>
        </w:rPr>
        <w:t xml:space="preserve"> </w:t>
      </w:r>
      <w:r w:rsidRPr="00D55E11">
        <w:rPr>
          <w:rStyle w:val="StyleUnderline"/>
          <w:highlight w:val="yellow"/>
        </w:rPr>
        <w:t>against a</w:t>
      </w:r>
      <w:r w:rsidRPr="00FB115E">
        <w:rPr>
          <w:sz w:val="16"/>
        </w:rPr>
        <w:t xml:space="preserve"> seven-week </w:t>
      </w:r>
      <w:r w:rsidRPr="00D55E11">
        <w:rPr>
          <w:rStyle w:val="Emphasis"/>
          <w:highlight w:val="yellow"/>
        </w:rPr>
        <w:t>clean</w:t>
      </w:r>
      <w:r w:rsidRPr="00FB115E">
        <w:rPr>
          <w:sz w:val="16"/>
        </w:rPr>
        <w:t xml:space="preserve"> government </w:t>
      </w:r>
      <w:r w:rsidRPr="00875F30">
        <w:rPr>
          <w:rStyle w:val="Emphasis"/>
        </w:rPr>
        <w:t xml:space="preserve">funding </w:t>
      </w:r>
      <w:r w:rsidRPr="00D55E11">
        <w:rPr>
          <w:rStyle w:val="Emphasis"/>
          <w:highlight w:val="yellow"/>
        </w:rPr>
        <w:t>stopgap</w:t>
      </w:r>
      <w:r w:rsidRPr="00FB115E">
        <w:rPr>
          <w:sz w:val="16"/>
        </w:rPr>
        <w:t xml:space="preserve"> </w:t>
      </w:r>
      <w:r w:rsidRPr="00875F30">
        <w:rPr>
          <w:rStyle w:val="StyleUnderline"/>
        </w:rPr>
        <w:t xml:space="preserve">passed by the House, </w:t>
      </w:r>
      <w:r w:rsidRPr="00D55E11">
        <w:rPr>
          <w:rStyle w:val="StyleUnderline"/>
          <w:highlight w:val="yellow"/>
        </w:rPr>
        <w:t>according to</w:t>
      </w:r>
      <w:r w:rsidRPr="00D55E11">
        <w:rPr>
          <w:sz w:val="16"/>
          <w:highlight w:val="yellow"/>
        </w:rPr>
        <w:t xml:space="preserve"> </w:t>
      </w:r>
      <w:r w:rsidRPr="00D55E11">
        <w:rPr>
          <w:rStyle w:val="Emphasis"/>
          <w:highlight w:val="yellow"/>
        </w:rPr>
        <w:t>Dem</w:t>
      </w:r>
      <w:r w:rsidRPr="00FB115E">
        <w:rPr>
          <w:sz w:val="16"/>
        </w:rPr>
        <w:t xml:space="preserve">ocratic </w:t>
      </w:r>
      <w:r w:rsidRPr="00D55E11">
        <w:rPr>
          <w:rStyle w:val="Emphasis"/>
          <w:highlight w:val="yellow"/>
        </w:rPr>
        <w:t>sources</w:t>
      </w:r>
      <w:r w:rsidRPr="00FB115E">
        <w:rPr>
          <w:sz w:val="16"/>
        </w:rPr>
        <w:t xml:space="preserve"> </w:t>
      </w:r>
      <w:r w:rsidRPr="00875F30">
        <w:rPr>
          <w:rStyle w:val="StyleUnderline"/>
        </w:rPr>
        <w:t xml:space="preserve">who say </w:t>
      </w:r>
      <w:r w:rsidRPr="00D55E11">
        <w:rPr>
          <w:rStyle w:val="StyleUnderline"/>
          <w:highlight w:val="yellow"/>
        </w:rPr>
        <w:t>a threat</w:t>
      </w:r>
      <w:r w:rsidRPr="00875F30">
        <w:rPr>
          <w:rStyle w:val="StyleUnderline"/>
        </w:rPr>
        <w:t xml:space="preserve"> by</w:t>
      </w:r>
      <w:r w:rsidRPr="00FB115E">
        <w:rPr>
          <w:sz w:val="16"/>
        </w:rPr>
        <w:t xml:space="preserve"> President </w:t>
      </w:r>
      <w:r w:rsidRPr="00875F30">
        <w:rPr>
          <w:rStyle w:val="Emphasis"/>
        </w:rPr>
        <w:t>Trump</w:t>
      </w:r>
      <w:r w:rsidRPr="00FB115E">
        <w:rPr>
          <w:sz w:val="16"/>
        </w:rPr>
        <w:t xml:space="preserve"> </w:t>
      </w:r>
      <w:r w:rsidRPr="00D55E11">
        <w:rPr>
          <w:rStyle w:val="StyleUnderline"/>
          <w:highlight w:val="yellow"/>
        </w:rPr>
        <w:t>to</w:t>
      </w:r>
      <w:r w:rsidRPr="00D55E11">
        <w:rPr>
          <w:sz w:val="16"/>
          <w:highlight w:val="yellow"/>
        </w:rPr>
        <w:t xml:space="preserve"> </w:t>
      </w:r>
      <w:r w:rsidRPr="00D55E11">
        <w:rPr>
          <w:rStyle w:val="Emphasis"/>
          <w:highlight w:val="yellow"/>
        </w:rPr>
        <w:t>lay off</w:t>
      </w:r>
      <w:r w:rsidRPr="00875F30">
        <w:rPr>
          <w:rStyle w:val="Emphasis"/>
        </w:rPr>
        <w:t xml:space="preserve"> thousands of </w:t>
      </w:r>
      <w:r w:rsidRPr="00D55E11">
        <w:rPr>
          <w:rStyle w:val="Emphasis"/>
          <w:highlight w:val="yellow"/>
        </w:rPr>
        <w:t>federal workers</w:t>
      </w:r>
      <w:r w:rsidRPr="00D55E11">
        <w:rPr>
          <w:sz w:val="16"/>
          <w:highlight w:val="yellow"/>
        </w:rPr>
        <w:t xml:space="preserve"> </w:t>
      </w:r>
      <w:r w:rsidRPr="00D55E11">
        <w:rPr>
          <w:rStyle w:val="StyleUnderline"/>
          <w:highlight w:val="yellow"/>
        </w:rPr>
        <w:t>is</w:t>
      </w:r>
      <w:r w:rsidRPr="00D55E11">
        <w:rPr>
          <w:sz w:val="16"/>
          <w:highlight w:val="yellow"/>
        </w:rPr>
        <w:t xml:space="preserve"> </w:t>
      </w:r>
      <w:r w:rsidRPr="00D55E11">
        <w:rPr>
          <w:rStyle w:val="Emphasis"/>
          <w:highlight w:val="yellow"/>
        </w:rPr>
        <w:t>changing the Dem</w:t>
      </w:r>
      <w:r w:rsidRPr="00513A9C">
        <w:rPr>
          <w:sz w:val="16"/>
        </w:rPr>
        <w:t>ocratic</w:t>
      </w:r>
      <w:r w:rsidRPr="00FB115E">
        <w:rPr>
          <w:sz w:val="16"/>
        </w:rPr>
        <w:t xml:space="preserve"> </w:t>
      </w:r>
      <w:r w:rsidRPr="00D55E11">
        <w:rPr>
          <w:rStyle w:val="Emphasis"/>
          <w:highlight w:val="yellow"/>
        </w:rPr>
        <w:t>political calculus on</w:t>
      </w:r>
      <w:r w:rsidRPr="00875F30">
        <w:rPr>
          <w:rStyle w:val="Emphasis"/>
        </w:rPr>
        <w:t xml:space="preserve"> a </w:t>
      </w:r>
      <w:r w:rsidRPr="00D55E11">
        <w:rPr>
          <w:rStyle w:val="Emphasis"/>
          <w:highlight w:val="yellow"/>
        </w:rPr>
        <w:t>shutdown</w:t>
      </w:r>
      <w:r w:rsidRPr="00FB115E">
        <w:rPr>
          <w:sz w:val="16"/>
        </w:rPr>
        <w:t>.</w:t>
      </w:r>
    </w:p>
    <w:p w14:paraId="1FA7D64E" w14:textId="77777777" w:rsidR="00AC2DF6" w:rsidRPr="00FB115E" w:rsidRDefault="00AC2DF6" w:rsidP="00AC2DF6">
      <w:pPr>
        <w:rPr>
          <w:sz w:val="16"/>
        </w:rPr>
      </w:pPr>
      <w:r w:rsidRPr="00FB115E">
        <w:rPr>
          <w:sz w:val="16"/>
        </w:rPr>
        <w:t xml:space="preserve">Senate Democratic Leader Chuck </w:t>
      </w:r>
      <w:r w:rsidRPr="00D55E11">
        <w:rPr>
          <w:rStyle w:val="Emphasis"/>
          <w:highlight w:val="yellow"/>
        </w:rPr>
        <w:t>Schumer</w:t>
      </w:r>
      <w:r w:rsidRPr="00FB115E">
        <w:rPr>
          <w:sz w:val="16"/>
        </w:rPr>
        <w:t xml:space="preserve"> (N.Y.), who faces a potential primary challenge from Rep. Alexandria Ocasio-Cortez (D-N.Y.) in 2028, </w:t>
      </w:r>
      <w:r w:rsidRPr="00875F30">
        <w:rPr>
          <w:rStyle w:val="StyleUnderline"/>
        </w:rPr>
        <w:t xml:space="preserve">has </w:t>
      </w:r>
      <w:r w:rsidRPr="00D55E11">
        <w:rPr>
          <w:rStyle w:val="StyleUnderline"/>
          <w:highlight w:val="yellow"/>
        </w:rPr>
        <w:t>made</w:t>
      </w:r>
      <w:r w:rsidRPr="00FB115E">
        <w:rPr>
          <w:sz w:val="16"/>
        </w:rPr>
        <w:t xml:space="preserve"> it </w:t>
      </w:r>
      <w:r w:rsidRPr="00D55E11">
        <w:rPr>
          <w:rStyle w:val="StyleUnderline"/>
          <w:highlight w:val="yellow"/>
        </w:rPr>
        <w:t>clear he won’t vote</w:t>
      </w:r>
      <w:r w:rsidRPr="00875F30">
        <w:rPr>
          <w:rStyle w:val="StyleUnderline"/>
        </w:rPr>
        <w:t xml:space="preserve"> for the House-passed GOP stopgap, </w:t>
      </w:r>
      <w:r w:rsidRPr="00D55E11">
        <w:rPr>
          <w:rStyle w:val="StyleUnderline"/>
          <w:highlight w:val="yellow"/>
        </w:rPr>
        <w:t>but</w:t>
      </w:r>
      <w:r w:rsidRPr="00D55E11">
        <w:rPr>
          <w:sz w:val="16"/>
          <w:highlight w:val="yellow"/>
        </w:rPr>
        <w:t xml:space="preserve"> </w:t>
      </w:r>
      <w:r w:rsidRPr="00D55E11">
        <w:rPr>
          <w:rStyle w:val="Emphasis"/>
          <w:highlight w:val="yellow"/>
        </w:rPr>
        <w:t>centrists</w:t>
      </w:r>
      <w:r w:rsidRPr="00875F30">
        <w:rPr>
          <w:rStyle w:val="Emphasis"/>
        </w:rPr>
        <w:t xml:space="preserve"> in his caucus</w:t>
      </w:r>
      <w:r w:rsidRPr="00FB115E">
        <w:rPr>
          <w:sz w:val="16"/>
        </w:rPr>
        <w:t xml:space="preserve"> </w:t>
      </w:r>
      <w:r w:rsidRPr="00D55E11">
        <w:rPr>
          <w:rStyle w:val="StyleUnderline"/>
          <w:highlight w:val="yellow"/>
        </w:rPr>
        <w:t>are</w:t>
      </w:r>
      <w:r w:rsidRPr="00D55E11">
        <w:rPr>
          <w:sz w:val="16"/>
          <w:highlight w:val="yellow"/>
        </w:rPr>
        <w:t xml:space="preserve"> </w:t>
      </w:r>
      <w:r w:rsidRPr="00D55E11">
        <w:rPr>
          <w:rStyle w:val="Emphasis"/>
          <w:highlight w:val="yellow"/>
        </w:rPr>
        <w:t>looking</w:t>
      </w:r>
      <w:r w:rsidRPr="00875F30">
        <w:rPr>
          <w:rStyle w:val="Emphasis"/>
        </w:rPr>
        <w:t xml:space="preserve"> for a way </w:t>
      </w:r>
      <w:r w:rsidRPr="00D55E11">
        <w:rPr>
          <w:rStyle w:val="Emphasis"/>
          <w:highlight w:val="yellow"/>
        </w:rPr>
        <w:t>to avoid</w:t>
      </w:r>
      <w:r w:rsidRPr="00FB115E">
        <w:rPr>
          <w:sz w:val="16"/>
        </w:rPr>
        <w:t xml:space="preserve"> a </w:t>
      </w:r>
      <w:r w:rsidRPr="00875F30">
        <w:rPr>
          <w:rStyle w:val="Emphasis"/>
        </w:rPr>
        <w:t xml:space="preserve">catastrophic </w:t>
      </w:r>
      <w:r w:rsidRPr="00D55E11">
        <w:rPr>
          <w:rStyle w:val="Emphasis"/>
          <w:highlight w:val="yellow"/>
        </w:rPr>
        <w:t>shutdown</w:t>
      </w:r>
      <w:r w:rsidRPr="00FB115E">
        <w:rPr>
          <w:sz w:val="16"/>
        </w:rPr>
        <w:t>.</w:t>
      </w:r>
    </w:p>
    <w:p w14:paraId="04D53466" w14:textId="77777777" w:rsidR="00AC2DF6" w:rsidRPr="00FB115E" w:rsidRDefault="00AC2DF6" w:rsidP="00AC2DF6">
      <w:pPr>
        <w:rPr>
          <w:sz w:val="16"/>
        </w:rPr>
      </w:pPr>
      <w:r w:rsidRPr="00FB115E">
        <w:rPr>
          <w:sz w:val="16"/>
        </w:rPr>
        <w:t xml:space="preserve">Sen. Jeanne </w:t>
      </w:r>
      <w:r w:rsidRPr="00D55E11">
        <w:rPr>
          <w:rStyle w:val="Emphasis"/>
          <w:highlight w:val="yellow"/>
        </w:rPr>
        <w:t>Shaheen</w:t>
      </w:r>
      <w:r w:rsidRPr="00FB115E">
        <w:rPr>
          <w:sz w:val="16"/>
        </w:rPr>
        <w:t xml:space="preserve"> (D-N.H.), who plans to retire from the Senate at the end of 2026, </w:t>
      </w:r>
      <w:r w:rsidRPr="00875F30">
        <w:rPr>
          <w:rStyle w:val="StyleUnderline"/>
        </w:rPr>
        <w:t>has been</w:t>
      </w:r>
      <w:r w:rsidRPr="00FB115E">
        <w:rPr>
          <w:sz w:val="16"/>
        </w:rPr>
        <w:t xml:space="preserve"> </w:t>
      </w:r>
      <w:r w:rsidRPr="00875F30">
        <w:rPr>
          <w:rStyle w:val="Emphasis"/>
        </w:rPr>
        <w:t>“</w:t>
      </w:r>
      <w:r w:rsidRPr="00D55E11">
        <w:rPr>
          <w:rStyle w:val="Emphasis"/>
          <w:highlight w:val="yellow"/>
        </w:rPr>
        <w:t>putting out feelers</w:t>
      </w:r>
      <w:r w:rsidRPr="00875F30">
        <w:rPr>
          <w:rStyle w:val="Emphasis"/>
        </w:rPr>
        <w:t>”</w:t>
      </w:r>
      <w:r w:rsidRPr="00FB115E">
        <w:rPr>
          <w:sz w:val="16"/>
        </w:rPr>
        <w:t xml:space="preserve"> to Republican senators </w:t>
      </w:r>
      <w:r w:rsidRPr="00875F30">
        <w:rPr>
          <w:rStyle w:val="StyleUnderline"/>
        </w:rPr>
        <w:t>about reaching some sort of deal or mutual understanding</w:t>
      </w:r>
      <w:r w:rsidRPr="00FB115E">
        <w:rPr>
          <w:sz w:val="16"/>
        </w:rPr>
        <w:t xml:space="preserve"> to avoid a government shutdown next week, according to a source familiar with her conversations with Senate colleagues.</w:t>
      </w:r>
    </w:p>
    <w:p w14:paraId="0247DA2A" w14:textId="77777777" w:rsidR="00AC2DF6" w:rsidRPr="00FB115E" w:rsidRDefault="00AC2DF6" w:rsidP="00AC2DF6">
      <w:pPr>
        <w:rPr>
          <w:sz w:val="16"/>
        </w:rPr>
      </w:pPr>
      <w:r w:rsidRPr="00FB115E">
        <w:rPr>
          <w:sz w:val="16"/>
        </w:rPr>
        <w:t xml:space="preserve">Shaheen </w:t>
      </w:r>
      <w:r w:rsidRPr="00875F30">
        <w:rPr>
          <w:rStyle w:val="StyleUnderline"/>
        </w:rPr>
        <w:t>told Semafor</w:t>
      </w:r>
      <w:r w:rsidRPr="00FB115E">
        <w:rPr>
          <w:sz w:val="16"/>
        </w:rPr>
        <w:t xml:space="preserve"> in an interview Wednesday that </w:t>
      </w:r>
      <w:r w:rsidRPr="00875F30">
        <w:rPr>
          <w:rStyle w:val="StyleUnderline"/>
        </w:rPr>
        <w:t xml:space="preserve">she </w:t>
      </w:r>
      <w:r w:rsidRPr="00D55E11">
        <w:rPr>
          <w:rStyle w:val="StyleUnderline"/>
          <w:highlight w:val="yellow"/>
        </w:rPr>
        <w:t>sees</w:t>
      </w:r>
      <w:r w:rsidRPr="00875F30">
        <w:rPr>
          <w:rStyle w:val="StyleUnderline"/>
        </w:rPr>
        <w:t xml:space="preserve"> “a</w:t>
      </w:r>
      <w:r w:rsidRPr="00FB115E">
        <w:rPr>
          <w:sz w:val="16"/>
        </w:rPr>
        <w:t xml:space="preserve"> </w:t>
      </w:r>
      <w:r w:rsidRPr="00875F30">
        <w:rPr>
          <w:rStyle w:val="Emphasis"/>
        </w:rPr>
        <w:t xml:space="preserve">number of </w:t>
      </w:r>
      <w:r w:rsidRPr="00D55E11">
        <w:rPr>
          <w:rStyle w:val="Emphasis"/>
          <w:highlight w:val="yellow"/>
        </w:rPr>
        <w:t>ways</w:t>
      </w:r>
      <w:r w:rsidRPr="00875F30">
        <w:rPr>
          <w:rStyle w:val="StyleUnderline"/>
        </w:rPr>
        <w:t>” to avoid a</w:t>
      </w:r>
      <w:r w:rsidRPr="00FB115E">
        <w:rPr>
          <w:sz w:val="16"/>
        </w:rPr>
        <w:t xml:space="preserve"> government </w:t>
      </w:r>
      <w:r w:rsidRPr="00875F30">
        <w:rPr>
          <w:rStyle w:val="StyleUnderline"/>
        </w:rPr>
        <w:t>shutdown “</w:t>
      </w:r>
      <w:r w:rsidRPr="00D55E11">
        <w:rPr>
          <w:rStyle w:val="StyleUnderline"/>
          <w:highlight w:val="yellow"/>
        </w:rPr>
        <w:t>that</w:t>
      </w:r>
      <w:r w:rsidRPr="00875F30">
        <w:rPr>
          <w:rStyle w:val="StyleUnderline"/>
        </w:rPr>
        <w:t xml:space="preserve"> should</w:t>
      </w:r>
      <w:r w:rsidRPr="00FB115E">
        <w:rPr>
          <w:sz w:val="16"/>
        </w:rPr>
        <w:t xml:space="preserve"> </w:t>
      </w:r>
      <w:r w:rsidRPr="00D55E11">
        <w:rPr>
          <w:rStyle w:val="Emphasis"/>
          <w:highlight w:val="yellow"/>
        </w:rPr>
        <w:t>satisfy both sides</w:t>
      </w:r>
      <w:r w:rsidRPr="00875F30">
        <w:rPr>
          <w:rStyle w:val="StyleUnderline"/>
        </w:rPr>
        <w:t>” and opened the door to voting for the</w:t>
      </w:r>
      <w:r w:rsidRPr="00FB115E">
        <w:rPr>
          <w:sz w:val="16"/>
        </w:rPr>
        <w:t xml:space="preserve"> </w:t>
      </w:r>
      <w:r w:rsidRPr="00875F30">
        <w:rPr>
          <w:rStyle w:val="Emphasis"/>
        </w:rPr>
        <w:t>House</w:t>
      </w:r>
      <w:r w:rsidRPr="00FB115E">
        <w:rPr>
          <w:sz w:val="16"/>
        </w:rPr>
        <w:t xml:space="preserve">-passed </w:t>
      </w:r>
      <w:r w:rsidRPr="00875F30">
        <w:rPr>
          <w:rStyle w:val="Emphasis"/>
        </w:rPr>
        <w:t>stopgap</w:t>
      </w:r>
      <w:r w:rsidRPr="00FB115E">
        <w:rPr>
          <w:sz w:val="16"/>
        </w:rPr>
        <w:t xml:space="preserve"> next week when Senate Majority Leader John Thune (R-S.D.) brings it back to the Senate floor.</w:t>
      </w:r>
    </w:p>
    <w:p w14:paraId="19893E13" w14:textId="77777777" w:rsidR="00AC2DF6" w:rsidRPr="00FB115E" w:rsidRDefault="00AC2DF6" w:rsidP="00AC2DF6">
      <w:pPr>
        <w:rPr>
          <w:sz w:val="16"/>
        </w:rPr>
      </w:pPr>
      <w:r w:rsidRPr="00FB115E">
        <w:rPr>
          <w:sz w:val="16"/>
        </w:rPr>
        <w:t>“</w:t>
      </w:r>
      <w:r w:rsidRPr="00875F30">
        <w:rPr>
          <w:rStyle w:val="StyleUnderline"/>
        </w:rPr>
        <w:t>I’m not going to draw a</w:t>
      </w:r>
      <w:r w:rsidRPr="00FB115E">
        <w:rPr>
          <w:sz w:val="16"/>
        </w:rPr>
        <w:t xml:space="preserve"> </w:t>
      </w:r>
      <w:r w:rsidRPr="00875F30">
        <w:rPr>
          <w:rStyle w:val="Emphasis"/>
        </w:rPr>
        <w:t>line in the sand</w:t>
      </w:r>
      <w:r w:rsidRPr="00FB115E">
        <w:rPr>
          <w:sz w:val="16"/>
        </w:rPr>
        <w:t xml:space="preserve"> and say it’s got to be this way or that way,” she said.</w:t>
      </w:r>
    </w:p>
    <w:p w14:paraId="411F16F4" w14:textId="77777777" w:rsidR="00AC2DF6" w:rsidRPr="00FB115E" w:rsidRDefault="00AC2DF6" w:rsidP="00AC2DF6">
      <w:pPr>
        <w:rPr>
          <w:sz w:val="16"/>
        </w:rPr>
      </w:pPr>
      <w:r w:rsidRPr="00D55E11">
        <w:rPr>
          <w:rStyle w:val="Emphasis"/>
          <w:highlight w:val="yellow"/>
        </w:rPr>
        <w:t>Dem</w:t>
      </w:r>
      <w:r w:rsidRPr="00FB115E">
        <w:rPr>
          <w:sz w:val="16"/>
        </w:rPr>
        <w:t xml:space="preserve">ocratic </w:t>
      </w:r>
      <w:r w:rsidRPr="00875F30">
        <w:rPr>
          <w:rStyle w:val="StyleUnderline"/>
        </w:rPr>
        <w:t>source</w:t>
      </w:r>
      <w:r w:rsidRPr="00D55E11">
        <w:rPr>
          <w:rStyle w:val="Emphasis"/>
          <w:highlight w:val="yellow"/>
        </w:rPr>
        <w:t>s</w:t>
      </w:r>
      <w:r w:rsidRPr="00D55E11">
        <w:rPr>
          <w:rStyle w:val="StyleUnderline"/>
          <w:highlight w:val="yellow"/>
        </w:rPr>
        <w:t xml:space="preserve"> familiar with </w:t>
      </w:r>
      <w:r w:rsidRPr="00D55E11">
        <w:rPr>
          <w:rStyle w:val="Emphasis"/>
          <w:highlight w:val="yellow"/>
        </w:rPr>
        <w:t>internal</w:t>
      </w:r>
      <w:r w:rsidRPr="00875F30">
        <w:rPr>
          <w:rStyle w:val="Emphasis"/>
        </w:rPr>
        <w:t xml:space="preserve"> caucus </w:t>
      </w:r>
      <w:r w:rsidRPr="00D55E11">
        <w:rPr>
          <w:rStyle w:val="Emphasis"/>
          <w:highlight w:val="yellow"/>
        </w:rPr>
        <w:t>discussions</w:t>
      </w:r>
      <w:r w:rsidRPr="00D55E11">
        <w:rPr>
          <w:sz w:val="16"/>
          <w:highlight w:val="yellow"/>
        </w:rPr>
        <w:t xml:space="preserve"> </w:t>
      </w:r>
      <w:r w:rsidRPr="00D55E11">
        <w:rPr>
          <w:rStyle w:val="StyleUnderline"/>
          <w:highlight w:val="yellow"/>
        </w:rPr>
        <w:t>say</w:t>
      </w:r>
      <w:r w:rsidRPr="00875F30">
        <w:rPr>
          <w:rStyle w:val="StyleUnderline"/>
        </w:rPr>
        <w:t xml:space="preserve"> there </w:t>
      </w:r>
      <w:r w:rsidRPr="00875F30">
        <w:rPr>
          <w:rStyle w:val="Emphasis"/>
        </w:rPr>
        <w:t>are</w:t>
      </w:r>
      <w:r w:rsidRPr="00FB115E">
        <w:rPr>
          <w:sz w:val="16"/>
        </w:rPr>
        <w:t xml:space="preserve"> a handful of </w:t>
      </w:r>
      <w:r w:rsidRPr="00875F30">
        <w:rPr>
          <w:rStyle w:val="Emphasis"/>
        </w:rPr>
        <w:t>Dem</w:t>
      </w:r>
      <w:r w:rsidRPr="00FB115E">
        <w:rPr>
          <w:sz w:val="16"/>
        </w:rPr>
        <w:t xml:space="preserve">ocratic </w:t>
      </w:r>
      <w:r w:rsidRPr="00D55E11">
        <w:rPr>
          <w:rStyle w:val="Emphasis"/>
          <w:highlight w:val="yellow"/>
        </w:rPr>
        <w:t>senators</w:t>
      </w:r>
      <w:r w:rsidRPr="00FB115E">
        <w:rPr>
          <w:sz w:val="16"/>
        </w:rPr>
        <w:t xml:space="preserve"> </w:t>
      </w:r>
      <w:r w:rsidRPr="00875F30">
        <w:rPr>
          <w:rStyle w:val="StyleUnderline"/>
        </w:rPr>
        <w:t>who</w:t>
      </w:r>
      <w:r w:rsidRPr="00FB115E">
        <w:rPr>
          <w:sz w:val="16"/>
        </w:rPr>
        <w:t xml:space="preserve"> </w:t>
      </w:r>
      <w:r w:rsidRPr="00D55E11">
        <w:rPr>
          <w:rStyle w:val="Emphasis"/>
          <w:highlight w:val="yellow"/>
        </w:rPr>
        <w:t>want to avoid</w:t>
      </w:r>
      <w:r w:rsidRPr="00FB115E">
        <w:rPr>
          <w:sz w:val="16"/>
        </w:rPr>
        <w:t xml:space="preserve"> a government </w:t>
      </w:r>
      <w:r w:rsidRPr="00D55E11">
        <w:rPr>
          <w:rStyle w:val="Emphasis"/>
          <w:highlight w:val="yellow"/>
        </w:rPr>
        <w:t>shutdown</w:t>
      </w:r>
      <w:r w:rsidRPr="00FB115E">
        <w:rPr>
          <w:sz w:val="16"/>
        </w:rPr>
        <w:t>, even though they have little room to maneuver given the hard line drawn by Schumer and House Democratic Leader Hakeem Jeffries (N.Y.) against the House-passed continuing resolution.</w:t>
      </w:r>
    </w:p>
    <w:p w14:paraId="60C05406" w14:textId="77777777" w:rsidR="00AC2DF6" w:rsidRPr="00FB115E" w:rsidRDefault="00AC2DF6" w:rsidP="00AC2DF6">
      <w:pPr>
        <w:rPr>
          <w:sz w:val="16"/>
        </w:rPr>
      </w:pPr>
      <w:r w:rsidRPr="00FB115E">
        <w:rPr>
          <w:sz w:val="16"/>
        </w:rPr>
        <w:t xml:space="preserve">Senate Democratic sources say </w:t>
      </w:r>
      <w:r w:rsidRPr="00D55E11">
        <w:rPr>
          <w:rStyle w:val="StyleUnderline"/>
          <w:highlight w:val="yellow"/>
        </w:rPr>
        <w:t>Trump’s threat</w:t>
      </w:r>
      <w:r w:rsidRPr="00875F30">
        <w:rPr>
          <w:rStyle w:val="StyleUnderline"/>
        </w:rPr>
        <w:t xml:space="preserve"> to use the shutdown as a justification to order agencies to</w:t>
      </w:r>
      <w:r w:rsidRPr="00FB115E">
        <w:rPr>
          <w:sz w:val="16"/>
        </w:rPr>
        <w:t xml:space="preserve"> </w:t>
      </w:r>
      <w:r w:rsidRPr="00875F30">
        <w:rPr>
          <w:rStyle w:val="Emphasis"/>
        </w:rPr>
        <w:t>fire federal employees</w:t>
      </w:r>
      <w:r w:rsidRPr="00FB115E">
        <w:rPr>
          <w:sz w:val="16"/>
        </w:rPr>
        <w:t xml:space="preserve"> working for programs that are “not consistent with the president’s priorities” </w:t>
      </w:r>
      <w:r w:rsidRPr="00D55E11">
        <w:rPr>
          <w:rStyle w:val="StyleUnderline"/>
          <w:highlight w:val="yellow"/>
        </w:rPr>
        <w:t>raises</w:t>
      </w:r>
      <w:r w:rsidRPr="00D55E11">
        <w:rPr>
          <w:sz w:val="16"/>
          <w:highlight w:val="yellow"/>
        </w:rPr>
        <w:t xml:space="preserve"> </w:t>
      </w:r>
      <w:r w:rsidRPr="00D55E11">
        <w:rPr>
          <w:rStyle w:val="Emphasis"/>
          <w:highlight w:val="yellow"/>
        </w:rPr>
        <w:t>tough questions</w:t>
      </w:r>
      <w:r w:rsidRPr="00FB115E">
        <w:rPr>
          <w:sz w:val="16"/>
        </w:rPr>
        <w:t xml:space="preserve"> </w:t>
      </w:r>
      <w:r w:rsidRPr="00875F30">
        <w:rPr>
          <w:rStyle w:val="StyleUnderline"/>
        </w:rPr>
        <w:t>about whether it’s</w:t>
      </w:r>
      <w:r w:rsidRPr="00FB115E">
        <w:rPr>
          <w:sz w:val="16"/>
        </w:rPr>
        <w:t xml:space="preserve"> </w:t>
      </w:r>
      <w:r w:rsidRPr="00875F30">
        <w:rPr>
          <w:rStyle w:val="Emphasis"/>
        </w:rPr>
        <w:t>worth</w:t>
      </w:r>
      <w:r w:rsidRPr="00FB115E">
        <w:rPr>
          <w:sz w:val="16"/>
        </w:rPr>
        <w:t xml:space="preserve"> </w:t>
      </w:r>
      <w:r w:rsidRPr="00875F30">
        <w:rPr>
          <w:rStyle w:val="StyleUnderline"/>
        </w:rPr>
        <w:t>triggering a shutdown to put pressure on Republican leaders to make concessions on health care spending</w:t>
      </w:r>
      <w:r w:rsidRPr="00FB115E">
        <w:rPr>
          <w:sz w:val="16"/>
        </w:rPr>
        <w:t>.</w:t>
      </w:r>
    </w:p>
    <w:p w14:paraId="4D644BA9" w14:textId="77777777" w:rsidR="00AC2DF6" w:rsidRPr="00FB115E" w:rsidRDefault="00AC2DF6" w:rsidP="00AC2DF6">
      <w:pPr>
        <w:rPr>
          <w:sz w:val="16"/>
        </w:rPr>
      </w:pPr>
      <w:r w:rsidRPr="00D55E11">
        <w:rPr>
          <w:rStyle w:val="Emphasis"/>
          <w:highlight w:val="yellow"/>
        </w:rPr>
        <w:t>Schumer</w:t>
      </w:r>
      <w:r w:rsidRPr="00FB115E">
        <w:rPr>
          <w:sz w:val="16"/>
        </w:rPr>
        <w:t xml:space="preserve"> on Wednesday </w:t>
      </w:r>
      <w:r w:rsidRPr="00D55E11">
        <w:rPr>
          <w:rStyle w:val="Emphasis"/>
          <w:highlight w:val="yellow"/>
        </w:rPr>
        <w:t>dismissed</w:t>
      </w:r>
      <w:r w:rsidRPr="00FB115E">
        <w:rPr>
          <w:sz w:val="16"/>
        </w:rPr>
        <w:t xml:space="preserve"> </w:t>
      </w:r>
      <w:r w:rsidRPr="00875F30">
        <w:rPr>
          <w:rStyle w:val="StyleUnderline"/>
        </w:rPr>
        <w:t>a memo</w:t>
      </w:r>
      <w:r w:rsidRPr="00FB115E">
        <w:rPr>
          <w:sz w:val="16"/>
        </w:rPr>
        <w:t xml:space="preserve"> from the White House budget office directing agencies to use a shutdown as “an opportunity to consider reduction in force (RIF) notices” as something that would be overturned by the courts. </w:t>
      </w:r>
    </w:p>
    <w:p w14:paraId="1BB7784D" w14:textId="77777777" w:rsidR="00AC2DF6" w:rsidRPr="00FB115E" w:rsidRDefault="00AC2DF6" w:rsidP="00AC2DF6">
      <w:pPr>
        <w:rPr>
          <w:sz w:val="16"/>
        </w:rPr>
      </w:pPr>
      <w:r w:rsidRPr="00FB115E">
        <w:rPr>
          <w:sz w:val="16"/>
        </w:rPr>
        <w:t>“This is nothing new and has nothing to do with funding the government. Their unnecessary firings will either be overturned in court or the administration will end up hiring the workers back, just like they did as recently as today,” Schumer said in a statement late Wednesday.</w:t>
      </w:r>
    </w:p>
    <w:p w14:paraId="688ED6A5" w14:textId="77777777" w:rsidR="00AC2DF6" w:rsidRPr="00875F30" w:rsidRDefault="00AC2DF6" w:rsidP="00AC2DF6">
      <w:pPr>
        <w:rPr>
          <w:rStyle w:val="StyleUnderline"/>
        </w:rPr>
      </w:pPr>
      <w:r w:rsidRPr="00D55E11">
        <w:rPr>
          <w:rStyle w:val="StyleUnderline"/>
          <w:highlight w:val="yellow"/>
        </w:rPr>
        <w:t>But</w:t>
      </w:r>
      <w:r w:rsidRPr="00D55E11">
        <w:rPr>
          <w:sz w:val="16"/>
          <w:highlight w:val="yellow"/>
        </w:rPr>
        <w:t xml:space="preserve"> </w:t>
      </w:r>
      <w:r w:rsidRPr="00D55E11">
        <w:rPr>
          <w:rStyle w:val="Emphasis"/>
          <w:highlight w:val="yellow"/>
        </w:rPr>
        <w:t>Dem</w:t>
      </w:r>
      <w:r w:rsidRPr="00FB115E">
        <w:rPr>
          <w:sz w:val="16"/>
        </w:rPr>
        <w:t>ocrat</w:t>
      </w:r>
      <w:r w:rsidRPr="00D55E11">
        <w:rPr>
          <w:rStyle w:val="Emphasis"/>
          <w:highlight w:val="yellow"/>
        </w:rPr>
        <w:t>s</w:t>
      </w:r>
      <w:r w:rsidRPr="00FB115E">
        <w:rPr>
          <w:sz w:val="16"/>
        </w:rPr>
        <w:t xml:space="preserve"> </w:t>
      </w:r>
      <w:r w:rsidRPr="00513A9C">
        <w:rPr>
          <w:rStyle w:val="StyleUnderline"/>
        </w:rPr>
        <w:t>who</w:t>
      </w:r>
      <w:r w:rsidRPr="00875F30">
        <w:rPr>
          <w:rStyle w:val="StyleUnderline"/>
        </w:rPr>
        <w:t xml:space="preserve"> </w:t>
      </w:r>
      <w:r w:rsidRPr="00D55E11">
        <w:rPr>
          <w:rStyle w:val="StyleUnderline"/>
          <w:highlight w:val="yellow"/>
        </w:rPr>
        <w:t xml:space="preserve">are </w:t>
      </w:r>
      <w:r w:rsidRPr="00D55E11">
        <w:rPr>
          <w:rStyle w:val="Emphasis"/>
          <w:highlight w:val="yellow"/>
        </w:rPr>
        <w:t>wavering</w:t>
      </w:r>
      <w:r w:rsidRPr="00FB115E">
        <w:rPr>
          <w:sz w:val="16"/>
        </w:rPr>
        <w:t xml:space="preserve"> over Schumer’s pleas to hold the line against the Republican funding bill </w:t>
      </w:r>
      <w:r w:rsidRPr="00875F30">
        <w:rPr>
          <w:rStyle w:val="StyleUnderline"/>
        </w:rPr>
        <w:t>are worried about how the Supreme Court, which has a 6-3 conservative majority and a recent history of handing down rulings in Trump’s favor, will ultimately come down on the issue.</w:t>
      </w:r>
    </w:p>
    <w:p w14:paraId="4ACD6C61" w14:textId="77777777" w:rsidR="00AC2DF6" w:rsidRPr="00FB115E" w:rsidRDefault="00AC2DF6" w:rsidP="00AC2DF6">
      <w:pPr>
        <w:rPr>
          <w:sz w:val="16"/>
        </w:rPr>
      </w:pPr>
      <w:r w:rsidRPr="00FB115E">
        <w:rPr>
          <w:sz w:val="16"/>
        </w:rPr>
        <w:t>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w:t>
      </w:r>
    </w:p>
    <w:p w14:paraId="45C3A96B" w14:textId="77777777" w:rsidR="00AC2DF6" w:rsidRPr="00FB115E" w:rsidRDefault="00AC2DF6" w:rsidP="00AC2DF6">
      <w:pPr>
        <w:rPr>
          <w:rStyle w:val="StyleUnderline"/>
        </w:rPr>
      </w:pPr>
      <w:r w:rsidRPr="00D55E11">
        <w:rPr>
          <w:rStyle w:val="StyleUnderline"/>
          <w:highlight w:val="yellow"/>
        </w:rPr>
        <w:t>A</w:t>
      </w:r>
      <w:r w:rsidRPr="00D55E11">
        <w:rPr>
          <w:sz w:val="16"/>
          <w:highlight w:val="yellow"/>
        </w:rPr>
        <w:t xml:space="preserve"> </w:t>
      </w:r>
      <w:r w:rsidRPr="00D55E11">
        <w:rPr>
          <w:rStyle w:val="Emphasis"/>
          <w:highlight w:val="yellow"/>
        </w:rPr>
        <w:t>Senate GOP aide</w:t>
      </w:r>
      <w:r w:rsidRPr="00D55E11">
        <w:rPr>
          <w:sz w:val="16"/>
          <w:highlight w:val="yellow"/>
        </w:rPr>
        <w:t xml:space="preserve"> </w:t>
      </w:r>
      <w:r w:rsidRPr="00D55E11">
        <w:rPr>
          <w:rStyle w:val="Emphasis"/>
          <w:highlight w:val="yellow"/>
        </w:rPr>
        <w:t>confirmed</w:t>
      </w:r>
      <w:r w:rsidRPr="00FB115E">
        <w:rPr>
          <w:sz w:val="16"/>
        </w:rPr>
        <w:t xml:space="preserve"> </w:t>
      </w:r>
      <w:r w:rsidRPr="00FB115E">
        <w:rPr>
          <w:rStyle w:val="StyleUnderline"/>
        </w:rPr>
        <w:t xml:space="preserve">bipartisan </w:t>
      </w:r>
      <w:r w:rsidRPr="00D55E11">
        <w:rPr>
          <w:rStyle w:val="StyleUnderline"/>
          <w:highlight w:val="yellow"/>
        </w:rPr>
        <w:t>talks are</w:t>
      </w:r>
      <w:r w:rsidRPr="00D55E11">
        <w:rPr>
          <w:sz w:val="16"/>
          <w:highlight w:val="yellow"/>
        </w:rPr>
        <w:t xml:space="preserve"> </w:t>
      </w:r>
      <w:r w:rsidRPr="00D55E11">
        <w:rPr>
          <w:rStyle w:val="Emphasis"/>
          <w:highlight w:val="yellow"/>
        </w:rPr>
        <w:t>underway</w:t>
      </w:r>
      <w:r w:rsidRPr="00D55E11">
        <w:rPr>
          <w:sz w:val="16"/>
          <w:highlight w:val="yellow"/>
        </w:rPr>
        <w:t xml:space="preserve"> </w:t>
      </w:r>
      <w:r w:rsidRPr="00D55E11">
        <w:rPr>
          <w:rStyle w:val="Emphasis"/>
          <w:highlight w:val="yellow"/>
        </w:rPr>
        <w:t>outside</w:t>
      </w:r>
      <w:r w:rsidRPr="00FB115E">
        <w:rPr>
          <w:sz w:val="16"/>
        </w:rPr>
        <w:t xml:space="preserve"> </w:t>
      </w:r>
      <w:r w:rsidRPr="00FB115E">
        <w:rPr>
          <w:rStyle w:val="StyleUnderline"/>
        </w:rPr>
        <w:t>the</w:t>
      </w:r>
      <w:r w:rsidRPr="00FB115E">
        <w:rPr>
          <w:sz w:val="16"/>
        </w:rPr>
        <w:t xml:space="preserve"> Democratic </w:t>
      </w:r>
      <w:r w:rsidRPr="00D55E11">
        <w:rPr>
          <w:rStyle w:val="Emphasis"/>
          <w:highlight w:val="yellow"/>
        </w:rPr>
        <w:t>leadership</w:t>
      </w:r>
      <w:r w:rsidRPr="00FB115E">
        <w:rPr>
          <w:sz w:val="16"/>
        </w:rPr>
        <w:t xml:space="preserve"> </w:t>
      </w:r>
      <w:r w:rsidRPr="00FB115E">
        <w:rPr>
          <w:rStyle w:val="StyleUnderline"/>
        </w:rPr>
        <w:t>to find a way to pass a clean, short-term funding bill before Tuesday night.</w:t>
      </w:r>
    </w:p>
    <w:p w14:paraId="7E474216" w14:textId="77777777" w:rsidR="00AC2DF6" w:rsidRPr="00FB115E" w:rsidRDefault="00AC2DF6" w:rsidP="00AC2DF6">
      <w:pPr>
        <w:rPr>
          <w:sz w:val="16"/>
        </w:rPr>
      </w:pPr>
      <w:r w:rsidRPr="00FB115E">
        <w:rPr>
          <w:sz w:val="16"/>
        </w:rPr>
        <w:t>“</w:t>
      </w:r>
      <w:r w:rsidRPr="00FB115E">
        <w:rPr>
          <w:rStyle w:val="StyleUnderline"/>
        </w:rPr>
        <w:t xml:space="preserve">There is </w:t>
      </w:r>
      <w:r w:rsidRPr="00D55E11">
        <w:rPr>
          <w:rStyle w:val="StyleUnderline"/>
          <w:highlight w:val="yellow"/>
        </w:rPr>
        <w:t>a</w:t>
      </w:r>
      <w:r w:rsidRPr="00FB115E">
        <w:rPr>
          <w:sz w:val="16"/>
        </w:rPr>
        <w:t xml:space="preserve"> small </w:t>
      </w:r>
      <w:r w:rsidRPr="00D55E11">
        <w:rPr>
          <w:rStyle w:val="Emphasis"/>
          <w:highlight w:val="yellow"/>
        </w:rPr>
        <w:t>handful</w:t>
      </w:r>
      <w:r w:rsidRPr="00FB115E">
        <w:rPr>
          <w:sz w:val="16"/>
        </w:rPr>
        <w:t xml:space="preserve"> of intelligent Democrats </w:t>
      </w:r>
      <w:r w:rsidRPr="00FB115E">
        <w:rPr>
          <w:rStyle w:val="StyleUnderline"/>
        </w:rPr>
        <w:t>who</w:t>
      </w:r>
      <w:r w:rsidRPr="00FB115E">
        <w:rPr>
          <w:sz w:val="16"/>
        </w:rPr>
        <w:t xml:space="preserve"> </w:t>
      </w:r>
      <w:r w:rsidRPr="00FB115E">
        <w:rPr>
          <w:rStyle w:val="Emphasis"/>
        </w:rPr>
        <w:t>don’t want</w:t>
      </w:r>
      <w:r w:rsidRPr="00FB115E">
        <w:rPr>
          <w:sz w:val="16"/>
        </w:rPr>
        <w:t xml:space="preserve"> to see </w:t>
      </w:r>
      <w:r w:rsidRPr="00FB115E">
        <w:rPr>
          <w:rStyle w:val="StyleUnderline"/>
        </w:rPr>
        <w:t>the</w:t>
      </w:r>
      <w:r w:rsidRPr="00FB115E">
        <w:rPr>
          <w:sz w:val="16"/>
        </w:rPr>
        <w:t xml:space="preserve"> </w:t>
      </w:r>
      <w:r w:rsidRPr="00FB115E">
        <w:rPr>
          <w:rStyle w:val="Emphasis"/>
        </w:rPr>
        <w:t>government shut down</w:t>
      </w:r>
      <w:r w:rsidRPr="00FB115E">
        <w:rPr>
          <w:sz w:val="16"/>
        </w:rPr>
        <w:t xml:space="preserve"> </w:t>
      </w:r>
      <w:r w:rsidRPr="00FB115E">
        <w:rPr>
          <w:rStyle w:val="StyleUnderline"/>
        </w:rPr>
        <w:t xml:space="preserve">[and] </w:t>
      </w:r>
      <w:r w:rsidRPr="00D55E11">
        <w:rPr>
          <w:rStyle w:val="StyleUnderline"/>
          <w:highlight w:val="yellow"/>
        </w:rPr>
        <w:t>are</w:t>
      </w:r>
      <w:r w:rsidRPr="00FB115E">
        <w:rPr>
          <w:rStyle w:val="StyleUnderline"/>
        </w:rPr>
        <w:t xml:space="preserve"> </w:t>
      </w:r>
      <w:r w:rsidRPr="00D55E11">
        <w:rPr>
          <w:rStyle w:val="StyleUnderline"/>
          <w:highlight w:val="yellow"/>
        </w:rPr>
        <w:t>working</w:t>
      </w:r>
      <w:r w:rsidRPr="00D55E11">
        <w:rPr>
          <w:sz w:val="16"/>
          <w:highlight w:val="yellow"/>
        </w:rPr>
        <w:t xml:space="preserve"> </w:t>
      </w:r>
      <w:r w:rsidRPr="00D55E11">
        <w:rPr>
          <w:rStyle w:val="Emphasis"/>
          <w:highlight w:val="yellow"/>
        </w:rPr>
        <w:t>behind the scenes</w:t>
      </w:r>
      <w:r w:rsidRPr="00FB115E">
        <w:rPr>
          <w:sz w:val="16"/>
        </w:rPr>
        <w:t>,” the source said.</w:t>
      </w:r>
    </w:p>
    <w:p w14:paraId="0EBF4C7E" w14:textId="77777777" w:rsidR="00AC2DF6" w:rsidRPr="00FB115E" w:rsidRDefault="00AC2DF6" w:rsidP="00AC2DF6">
      <w:pPr>
        <w:rPr>
          <w:sz w:val="16"/>
        </w:rPr>
      </w:pPr>
      <w:r w:rsidRPr="00FB115E">
        <w:rPr>
          <w:sz w:val="16"/>
        </w:rPr>
        <w:t xml:space="preserve">“I know </w:t>
      </w:r>
      <w:r w:rsidRPr="00FB115E">
        <w:rPr>
          <w:rStyle w:val="StyleUnderline"/>
        </w:rPr>
        <w:t>Democrats</w:t>
      </w:r>
      <w:r w:rsidRPr="00FB115E">
        <w:rPr>
          <w:sz w:val="16"/>
        </w:rPr>
        <w:t xml:space="preserve"> </w:t>
      </w:r>
      <w:r w:rsidRPr="00FB115E">
        <w:rPr>
          <w:rStyle w:val="Emphasis"/>
        </w:rPr>
        <w:t xml:space="preserve">have spoken </w:t>
      </w:r>
      <w:r w:rsidRPr="00D55E11">
        <w:rPr>
          <w:rStyle w:val="Emphasis"/>
          <w:highlight w:val="yellow"/>
        </w:rPr>
        <w:t>with Republicans</w:t>
      </w:r>
      <w:r w:rsidRPr="00FB115E">
        <w:rPr>
          <w:sz w:val="16"/>
        </w:rPr>
        <w:t>,” the aide added, emphasizing GOP leadership is not prepared to give away any significant concessions at this point.</w:t>
      </w:r>
    </w:p>
    <w:p w14:paraId="5BE6330C" w14:textId="77777777" w:rsidR="00AC2DF6" w:rsidRPr="00FB115E" w:rsidRDefault="00AC2DF6" w:rsidP="00AC2DF6">
      <w:pPr>
        <w:rPr>
          <w:sz w:val="16"/>
        </w:rPr>
      </w:pPr>
      <w:r w:rsidRPr="00FB115E">
        <w:rPr>
          <w:rStyle w:val="StyleUnderline"/>
        </w:rPr>
        <w:t>At least</w:t>
      </w:r>
      <w:r w:rsidRPr="00FB115E">
        <w:rPr>
          <w:sz w:val="16"/>
        </w:rPr>
        <w:t xml:space="preserve"> </w:t>
      </w:r>
      <w:r w:rsidRPr="00FB115E">
        <w:rPr>
          <w:rStyle w:val="Emphasis"/>
        </w:rPr>
        <w:t>eight</w:t>
      </w:r>
      <w:r w:rsidRPr="00FB115E">
        <w:rPr>
          <w:sz w:val="16"/>
        </w:rPr>
        <w:t xml:space="preserve"> centrist or retiring Democratic senators </w:t>
      </w:r>
      <w:r w:rsidRPr="00FB115E">
        <w:rPr>
          <w:rStyle w:val="StyleUnderline"/>
        </w:rPr>
        <w:t>need to break with Schumer to pass the</w:t>
      </w:r>
      <w:r w:rsidRPr="00FB115E">
        <w:rPr>
          <w:sz w:val="16"/>
        </w:rPr>
        <w:t xml:space="preserve"> funding </w:t>
      </w:r>
      <w:r w:rsidRPr="00FB115E">
        <w:rPr>
          <w:rStyle w:val="StyleUnderline"/>
        </w:rPr>
        <w:t>stopgap</w:t>
      </w:r>
      <w:r w:rsidRPr="00FB115E">
        <w:rPr>
          <w:sz w:val="16"/>
        </w:rPr>
        <w:t>. That’s a tall order, given Schumer’s firm grip on the caucus since taking over as leader in 2017.</w:t>
      </w:r>
    </w:p>
    <w:p w14:paraId="294132D2" w14:textId="77777777" w:rsidR="00AC2DF6" w:rsidRPr="00FB115E" w:rsidRDefault="00AC2DF6" w:rsidP="00AC2DF6">
      <w:pPr>
        <w:rPr>
          <w:sz w:val="16"/>
        </w:rPr>
      </w:pPr>
      <w:r w:rsidRPr="00FB115E">
        <w:rPr>
          <w:sz w:val="16"/>
        </w:rPr>
        <w:t>Republicans control 53 seats, but Sen. Rand Paul (R-Ky.), an outspoken fiscal conservative, says he will oppose the GOP funding measure because he says it prolongs Biden-era spending levels.</w:t>
      </w:r>
    </w:p>
    <w:p w14:paraId="45476580" w14:textId="77777777" w:rsidR="00AC2DF6" w:rsidRPr="00FB115E" w:rsidRDefault="00AC2DF6" w:rsidP="00AC2DF6">
      <w:pPr>
        <w:rPr>
          <w:sz w:val="16"/>
        </w:rPr>
      </w:pPr>
      <w:r w:rsidRPr="00FB115E">
        <w:rPr>
          <w:sz w:val="16"/>
        </w:rPr>
        <w:t>Sen. Lisa Murkowski (R-Alaska) voted against the House GOP-drafted stopgap funding bill last week and has expressed concern about the expiration of enhanced health insurance premium subsidies at the end of this year, something the House bill failed to address.</w:t>
      </w:r>
    </w:p>
    <w:p w14:paraId="5F0DB6B7" w14:textId="77777777" w:rsidR="00AC2DF6" w:rsidRPr="00FB115E" w:rsidRDefault="00AC2DF6" w:rsidP="00AC2DF6">
      <w:pPr>
        <w:rPr>
          <w:sz w:val="16"/>
        </w:rPr>
      </w:pPr>
      <w:r w:rsidRPr="00FB115E">
        <w:rPr>
          <w:sz w:val="16"/>
        </w:rPr>
        <w:t>Murkowski, however, would likely vote for a clean continuing resolution if it has more bipartisan support and a good chance of passing the Senate.</w:t>
      </w:r>
    </w:p>
    <w:p w14:paraId="2C2774CE" w14:textId="77777777" w:rsidR="00AC2DF6" w:rsidRPr="00FB115E" w:rsidRDefault="00AC2DF6" w:rsidP="00AC2DF6">
      <w:pPr>
        <w:rPr>
          <w:sz w:val="16"/>
        </w:rPr>
      </w:pPr>
      <w:r w:rsidRPr="00FB115E">
        <w:rPr>
          <w:sz w:val="16"/>
        </w:rPr>
        <w:t>Schumer and Sen. Brian Schatz (Hawaii), the Democrats’ chief deputy whip, have said definitively that they will not vote for the clean House GOP-drafted stopgap funding the government through Nov. 21.</w:t>
      </w:r>
    </w:p>
    <w:p w14:paraId="00B8D303" w14:textId="77777777" w:rsidR="00AC2DF6" w:rsidRPr="00FB115E" w:rsidRDefault="00AC2DF6" w:rsidP="00AC2DF6">
      <w:pPr>
        <w:rPr>
          <w:sz w:val="16"/>
        </w:rPr>
      </w:pPr>
      <w:r w:rsidRPr="00FB115E">
        <w:rPr>
          <w:rStyle w:val="StyleUnderline"/>
        </w:rPr>
        <w:t>Eight</w:t>
      </w:r>
      <w:r w:rsidRPr="00FB115E">
        <w:rPr>
          <w:sz w:val="16"/>
        </w:rPr>
        <w:t xml:space="preserve"> other </w:t>
      </w:r>
      <w:r w:rsidRPr="00FB115E">
        <w:rPr>
          <w:rStyle w:val="StyleUnderline"/>
        </w:rPr>
        <w:t>Senate Democrats who voted for the six-month House GOP continuing resolution in</w:t>
      </w:r>
      <w:r w:rsidRPr="00FB115E">
        <w:rPr>
          <w:sz w:val="16"/>
        </w:rPr>
        <w:t xml:space="preserve"> </w:t>
      </w:r>
      <w:r w:rsidRPr="00FB115E">
        <w:rPr>
          <w:rStyle w:val="Emphasis"/>
        </w:rPr>
        <w:t>March</w:t>
      </w:r>
      <w:r w:rsidRPr="00FB115E">
        <w:rPr>
          <w:sz w:val="16"/>
        </w:rPr>
        <w:t xml:space="preserve"> </w:t>
      </w:r>
      <w:r w:rsidRPr="00FB115E">
        <w:rPr>
          <w:rStyle w:val="Emphasis"/>
        </w:rPr>
        <w:t>are still in play</w:t>
      </w:r>
      <w:r w:rsidRPr="00FB115E">
        <w:rPr>
          <w:sz w:val="16"/>
        </w:rPr>
        <w:t>.</w:t>
      </w:r>
    </w:p>
    <w:p w14:paraId="4D83DB34" w14:textId="77777777" w:rsidR="00AC2DF6" w:rsidRPr="00FB115E" w:rsidRDefault="00AC2DF6" w:rsidP="00AC2DF6">
      <w:pPr>
        <w:rPr>
          <w:sz w:val="16"/>
        </w:rPr>
      </w:pPr>
      <w:r w:rsidRPr="00FB115E">
        <w:rPr>
          <w:rStyle w:val="StyleUnderline"/>
        </w:rPr>
        <w:t>They include</w:t>
      </w:r>
      <w:r w:rsidRPr="00FB115E">
        <w:rPr>
          <w:sz w:val="16"/>
        </w:rPr>
        <w:t xml:space="preserve"> Sen. John </w:t>
      </w:r>
      <w:r w:rsidRPr="00FB115E">
        <w:rPr>
          <w:rStyle w:val="Emphasis"/>
        </w:rPr>
        <w:t>Fetterman</w:t>
      </w:r>
      <w:r w:rsidRPr="00FB115E">
        <w:rPr>
          <w:sz w:val="16"/>
        </w:rPr>
        <w:t xml:space="preserve"> (Pa.), who was the only Senate Democrat to vote last week for the House-passed continuing resolution. That measure failed on the Senate floor by a 44-48 vote. </w:t>
      </w:r>
    </w:p>
    <w:p w14:paraId="567D2DCF" w14:textId="77777777" w:rsidR="00AC2DF6" w:rsidRPr="00FB115E" w:rsidRDefault="00AC2DF6" w:rsidP="00AC2DF6">
      <w:pPr>
        <w:rPr>
          <w:sz w:val="16"/>
        </w:rPr>
      </w:pPr>
      <w:r w:rsidRPr="00FB115E">
        <w:rPr>
          <w:rStyle w:val="StyleUnderline"/>
        </w:rPr>
        <w:t>Other</w:t>
      </w:r>
      <w:r w:rsidRPr="00FB115E">
        <w:rPr>
          <w:sz w:val="16"/>
        </w:rPr>
        <w:t xml:space="preserve"> potential </w:t>
      </w:r>
      <w:r w:rsidRPr="00FB115E">
        <w:rPr>
          <w:rStyle w:val="StyleUnderline"/>
        </w:rPr>
        <w:t>yes votes include</w:t>
      </w:r>
      <w:r w:rsidRPr="00FB115E">
        <w:rPr>
          <w:sz w:val="16"/>
        </w:rPr>
        <w:t xml:space="preserve"> </w:t>
      </w:r>
      <w:r w:rsidRPr="00FB115E">
        <w:rPr>
          <w:rStyle w:val="Emphasis"/>
        </w:rPr>
        <w:t>retiring</w:t>
      </w:r>
      <w:r w:rsidRPr="00FB115E">
        <w:rPr>
          <w:sz w:val="16"/>
        </w:rPr>
        <w:t xml:space="preserve"> </w:t>
      </w:r>
      <w:r w:rsidRPr="00FB115E">
        <w:rPr>
          <w:rStyle w:val="StyleUnderline"/>
        </w:rPr>
        <w:t>Democrats who voted for the March stopgap, such as</w:t>
      </w:r>
      <w:r w:rsidRPr="00FB115E">
        <w:rPr>
          <w:sz w:val="16"/>
        </w:rPr>
        <w:t xml:space="preserve"> Senate Democratic Whip Dick </w:t>
      </w:r>
      <w:r w:rsidRPr="00FB115E">
        <w:rPr>
          <w:rStyle w:val="Emphasis"/>
        </w:rPr>
        <w:t>Durbin</w:t>
      </w:r>
      <w:r w:rsidRPr="00FB115E">
        <w:rPr>
          <w:sz w:val="16"/>
        </w:rPr>
        <w:t xml:space="preserve"> (Ill.) </w:t>
      </w:r>
      <w:r w:rsidRPr="00FB115E">
        <w:rPr>
          <w:rStyle w:val="StyleUnderline"/>
        </w:rPr>
        <w:t>and</w:t>
      </w:r>
      <w:r w:rsidRPr="00FB115E">
        <w:rPr>
          <w:sz w:val="16"/>
        </w:rPr>
        <w:t xml:space="preserve"> Sen. Gary </w:t>
      </w:r>
      <w:r w:rsidRPr="00FB115E">
        <w:rPr>
          <w:rStyle w:val="Emphasis"/>
        </w:rPr>
        <w:t>Peters</w:t>
      </w:r>
      <w:r w:rsidRPr="00FB115E">
        <w:rPr>
          <w:sz w:val="16"/>
        </w:rPr>
        <w:t xml:space="preserve"> (Mich.).</w:t>
      </w:r>
    </w:p>
    <w:p w14:paraId="1B53544A" w14:textId="77777777" w:rsidR="00AC2DF6" w:rsidRPr="00FB115E" w:rsidRDefault="00AC2DF6" w:rsidP="00AC2DF6">
      <w:pPr>
        <w:rPr>
          <w:sz w:val="16"/>
        </w:rPr>
      </w:pPr>
      <w:r w:rsidRPr="00FB115E">
        <w:rPr>
          <w:rStyle w:val="StyleUnderline"/>
        </w:rPr>
        <w:t>Durbin</w:t>
      </w:r>
      <w:r w:rsidRPr="00FB115E">
        <w:rPr>
          <w:sz w:val="16"/>
        </w:rPr>
        <w:t xml:space="preserve"> voted against the House-passed continuing resolution last week and urged Trump to negotiate with Schumer and Jeffries, but he </w:t>
      </w:r>
      <w:r w:rsidRPr="00FB115E">
        <w:rPr>
          <w:rStyle w:val="Emphasis"/>
        </w:rPr>
        <w:t>didn’t rule out voting for</w:t>
      </w:r>
      <w:r w:rsidRPr="00FB115E">
        <w:rPr>
          <w:sz w:val="16"/>
        </w:rPr>
        <w:t xml:space="preserve"> a </w:t>
      </w:r>
      <w:r w:rsidRPr="00FB115E">
        <w:rPr>
          <w:rStyle w:val="Emphasis"/>
        </w:rPr>
        <w:t>funding</w:t>
      </w:r>
      <w:r w:rsidRPr="00FB115E">
        <w:rPr>
          <w:sz w:val="16"/>
        </w:rPr>
        <w:t xml:space="preserve"> measure </w:t>
      </w:r>
      <w:r w:rsidRPr="00FB115E">
        <w:rPr>
          <w:rStyle w:val="StyleUnderline"/>
        </w:rPr>
        <w:t>before the deadline</w:t>
      </w:r>
      <w:r w:rsidRPr="00FB115E">
        <w:rPr>
          <w:sz w:val="16"/>
        </w:rPr>
        <w:t>.</w:t>
      </w:r>
    </w:p>
    <w:p w14:paraId="66D5588C" w14:textId="77777777" w:rsidR="00AC2DF6" w:rsidRPr="00FB115E" w:rsidRDefault="00AC2DF6" w:rsidP="00AC2DF6">
      <w:pPr>
        <w:rPr>
          <w:sz w:val="16"/>
        </w:rPr>
      </w:pPr>
      <w:r w:rsidRPr="00FB115E">
        <w:rPr>
          <w:sz w:val="16"/>
        </w:rPr>
        <w:t xml:space="preserve">Sen. Catherine Cortez </w:t>
      </w:r>
      <w:r w:rsidRPr="00FB115E">
        <w:rPr>
          <w:rStyle w:val="Emphasis"/>
        </w:rPr>
        <w:t>Masto</w:t>
      </w:r>
      <w:r w:rsidRPr="00FB115E">
        <w:rPr>
          <w:sz w:val="16"/>
        </w:rPr>
        <w:t xml:space="preserve"> (D-Nev.) </w:t>
      </w:r>
      <w:r w:rsidRPr="00FB115E">
        <w:rPr>
          <w:rStyle w:val="StyleUnderline"/>
        </w:rPr>
        <w:t>hasn’t</w:t>
      </w:r>
      <w:r w:rsidRPr="00FB115E">
        <w:rPr>
          <w:sz w:val="16"/>
        </w:rPr>
        <w:t xml:space="preserve"> yet </w:t>
      </w:r>
      <w:r w:rsidRPr="00FB115E">
        <w:rPr>
          <w:rStyle w:val="StyleUnderline"/>
        </w:rPr>
        <w:t>said how she would vote</w:t>
      </w:r>
      <w:r w:rsidRPr="00FB115E">
        <w:rPr>
          <w:sz w:val="16"/>
        </w:rPr>
        <w:t xml:space="preserve"> if the GOP funding measure comes back to the floor Tuesday.</w:t>
      </w:r>
    </w:p>
    <w:p w14:paraId="21B2DF82" w14:textId="77777777" w:rsidR="00AC2DF6" w:rsidRPr="00FB115E" w:rsidRDefault="00AC2DF6" w:rsidP="00AC2DF6">
      <w:pPr>
        <w:rPr>
          <w:sz w:val="16"/>
        </w:rPr>
      </w:pPr>
      <w:r w:rsidRPr="00FB115E">
        <w:rPr>
          <w:sz w:val="16"/>
        </w:rPr>
        <w:t xml:space="preserve">Shaheen’s home-state colleague, Sen. Maggie </w:t>
      </w:r>
      <w:r w:rsidRPr="00FB115E">
        <w:rPr>
          <w:rStyle w:val="Emphasis"/>
        </w:rPr>
        <w:t>Hassan</w:t>
      </w:r>
      <w:r w:rsidRPr="00FB115E">
        <w:rPr>
          <w:sz w:val="16"/>
        </w:rPr>
        <w:t xml:space="preserve"> (D-N.H.), </w:t>
      </w:r>
      <w:r w:rsidRPr="00FB115E">
        <w:rPr>
          <w:rStyle w:val="StyleUnderline"/>
        </w:rPr>
        <w:t>and</w:t>
      </w:r>
      <w:r w:rsidRPr="00FB115E">
        <w:rPr>
          <w:sz w:val="16"/>
        </w:rPr>
        <w:t xml:space="preserve"> Sens. Kirsten </w:t>
      </w:r>
      <w:r w:rsidRPr="00FB115E">
        <w:rPr>
          <w:rStyle w:val="Emphasis"/>
        </w:rPr>
        <w:t>Gillibrand</w:t>
      </w:r>
      <w:r w:rsidRPr="00FB115E">
        <w:rPr>
          <w:sz w:val="16"/>
        </w:rPr>
        <w:t xml:space="preserve"> (D-N.Y.) </w:t>
      </w:r>
      <w:r w:rsidRPr="00FB115E">
        <w:rPr>
          <w:rStyle w:val="StyleUnderline"/>
        </w:rPr>
        <w:t>and</w:t>
      </w:r>
      <w:r w:rsidRPr="00FB115E">
        <w:rPr>
          <w:sz w:val="16"/>
        </w:rPr>
        <w:t xml:space="preserve"> Angus </w:t>
      </w:r>
      <w:r w:rsidRPr="00FB115E">
        <w:rPr>
          <w:rStyle w:val="Emphasis"/>
        </w:rPr>
        <w:t>King</w:t>
      </w:r>
      <w:r w:rsidRPr="00FB115E">
        <w:rPr>
          <w:sz w:val="16"/>
        </w:rPr>
        <w:t xml:space="preserve"> (I-Maine) — who all voted for the March stopgap — </w:t>
      </w:r>
      <w:r w:rsidRPr="00FB115E">
        <w:rPr>
          <w:rStyle w:val="StyleUnderline"/>
        </w:rPr>
        <w:t>are</w:t>
      </w:r>
      <w:r w:rsidRPr="00FB115E">
        <w:rPr>
          <w:sz w:val="16"/>
        </w:rPr>
        <w:t xml:space="preserve"> </w:t>
      </w:r>
      <w:r w:rsidRPr="00FB115E">
        <w:rPr>
          <w:rStyle w:val="Emphasis"/>
        </w:rPr>
        <w:t>also</w:t>
      </w:r>
      <w:r w:rsidRPr="00FB115E">
        <w:rPr>
          <w:sz w:val="16"/>
        </w:rPr>
        <w:t xml:space="preserve"> </w:t>
      </w:r>
      <w:r w:rsidRPr="00FB115E">
        <w:rPr>
          <w:rStyle w:val="StyleUnderline"/>
        </w:rPr>
        <w:t>in the mix</w:t>
      </w:r>
      <w:r w:rsidRPr="00FB115E">
        <w:rPr>
          <w:sz w:val="16"/>
        </w:rPr>
        <w:t>.</w:t>
      </w:r>
    </w:p>
    <w:p w14:paraId="23EE3EFA" w14:textId="38DBB078" w:rsidR="00AC2DF6" w:rsidRPr="00AC2DF6" w:rsidRDefault="00AC2DF6" w:rsidP="00AC2DF6">
      <w:pPr>
        <w:pStyle w:val="Heading4"/>
      </w:pPr>
      <w:r>
        <w:t xml:space="preserve">Plan </w:t>
      </w:r>
      <w:r w:rsidRPr="00AC2DF6">
        <w:rPr>
          <w:u w:val="single"/>
        </w:rPr>
        <w:t>derails</w:t>
      </w:r>
      <w:r>
        <w:t xml:space="preserve"> the negotiation by removing Trump’s </w:t>
      </w:r>
      <w:r w:rsidRPr="00AC2DF6">
        <w:rPr>
          <w:u w:val="single"/>
        </w:rPr>
        <w:t>leverage</w:t>
      </w:r>
      <w:r>
        <w:t xml:space="preserve"> over reductions-in-force, or ‘RIFs.’</w:t>
      </w:r>
    </w:p>
    <w:p w14:paraId="7820A389" w14:textId="77777777" w:rsidR="00611E20" w:rsidRDefault="00611E20" w:rsidP="00611E20">
      <w:r>
        <w:t xml:space="preserve">Anita </w:t>
      </w:r>
      <w:r w:rsidRPr="00241144">
        <w:rPr>
          <w:rStyle w:val="Style13ptBold"/>
        </w:rPr>
        <w:t>Hamilton 25</w:t>
      </w:r>
      <w:r>
        <w:t>, Assistant Managing Editor at Barron's, "Firing Federal Employees Is Tricky. Four Ways Trump Is Getting It Done," Barron's, 02/13/2025, Dow Jones Institutional News, ProQuest</w:t>
      </w:r>
    </w:p>
    <w:p w14:paraId="172EAC3E" w14:textId="77777777" w:rsidR="00611E20" w:rsidRPr="004A1155" w:rsidRDefault="00611E20" w:rsidP="00611E20">
      <w:pPr>
        <w:rPr>
          <w:sz w:val="16"/>
        </w:rPr>
      </w:pPr>
      <w:r w:rsidRPr="004A1155">
        <w:rPr>
          <w:sz w:val="16"/>
        </w:rPr>
        <w:t>Reductions in Force</w:t>
      </w:r>
    </w:p>
    <w:p w14:paraId="74928888" w14:textId="77777777" w:rsidR="00611E20" w:rsidRPr="004A1155" w:rsidRDefault="00611E20" w:rsidP="00611E20">
      <w:pPr>
        <w:rPr>
          <w:sz w:val="16"/>
        </w:rPr>
      </w:pPr>
      <w:r w:rsidRPr="004A1155">
        <w:rPr>
          <w:sz w:val="16"/>
        </w:rPr>
        <w:t xml:space="preserve">In an executive order signed Tuesday, President Donald </w:t>
      </w:r>
      <w:r w:rsidRPr="00D55E11">
        <w:rPr>
          <w:rStyle w:val="StyleUnderline"/>
          <w:highlight w:val="yellow"/>
        </w:rPr>
        <w:t>Trump directed</w:t>
      </w:r>
      <w:r w:rsidRPr="004A1155">
        <w:rPr>
          <w:rStyle w:val="StyleUnderline"/>
        </w:rPr>
        <w:t xml:space="preserve"> agencies to "promptly undertake preparations to initiate </w:t>
      </w:r>
      <w:r w:rsidRPr="004A1155">
        <w:rPr>
          <w:rStyle w:val="Emphasis"/>
        </w:rPr>
        <w:t xml:space="preserve">large-scale </w:t>
      </w:r>
      <w:r w:rsidRPr="00D55E11">
        <w:rPr>
          <w:rStyle w:val="Emphasis"/>
          <w:highlight w:val="yellow"/>
        </w:rPr>
        <w:t>reductions in force</w:t>
      </w:r>
      <w:r w:rsidRPr="004A1155">
        <w:rPr>
          <w:sz w:val="16"/>
        </w:rPr>
        <w:t>." The directive could impact far more workers than any other move he has made so far to downsize staff.</w:t>
      </w:r>
    </w:p>
    <w:p w14:paraId="348CCA95" w14:textId="77777777" w:rsidR="00611E20" w:rsidRPr="004A1155" w:rsidRDefault="00611E20" w:rsidP="00611E20">
      <w:pPr>
        <w:rPr>
          <w:sz w:val="16"/>
        </w:rPr>
      </w:pPr>
      <w:r w:rsidRPr="004A1155">
        <w:rPr>
          <w:sz w:val="16"/>
        </w:rPr>
        <w:t xml:space="preserve">A reduction in force is </w:t>
      </w:r>
      <w:r w:rsidRPr="004A1155">
        <w:rPr>
          <w:rStyle w:val="StyleUnderline"/>
        </w:rPr>
        <w:t xml:space="preserve">just </w:t>
      </w:r>
      <w:r w:rsidRPr="00D55E11">
        <w:rPr>
          <w:rStyle w:val="StyleUnderline"/>
          <w:highlight w:val="yellow"/>
        </w:rPr>
        <w:t>a fancy word for</w:t>
      </w:r>
      <w:r w:rsidRPr="00D55E11">
        <w:rPr>
          <w:sz w:val="16"/>
          <w:highlight w:val="yellow"/>
        </w:rPr>
        <w:t xml:space="preserve"> </w:t>
      </w:r>
      <w:r w:rsidRPr="00D55E11">
        <w:rPr>
          <w:rStyle w:val="Emphasis"/>
          <w:highlight w:val="yellow"/>
        </w:rPr>
        <w:t>firing</w:t>
      </w:r>
      <w:r w:rsidRPr="004A1155">
        <w:rPr>
          <w:rStyle w:val="Emphasis"/>
        </w:rPr>
        <w:t xml:space="preserve"> workers </w:t>
      </w:r>
      <w:r w:rsidRPr="00D55E11">
        <w:rPr>
          <w:rStyle w:val="Emphasis"/>
          <w:highlight w:val="yellow"/>
        </w:rPr>
        <w:t>en masse</w:t>
      </w:r>
      <w:r w:rsidRPr="004A1155">
        <w:rPr>
          <w:sz w:val="16"/>
        </w:rPr>
        <w:t xml:space="preserve">. However, </w:t>
      </w:r>
      <w:r w:rsidRPr="00D55E11">
        <w:rPr>
          <w:rStyle w:val="StyleUnderline"/>
          <w:highlight w:val="yellow"/>
        </w:rPr>
        <w:t>unlike</w:t>
      </w:r>
      <w:r w:rsidRPr="00D55E11">
        <w:rPr>
          <w:sz w:val="16"/>
          <w:highlight w:val="yellow"/>
        </w:rPr>
        <w:t xml:space="preserve"> </w:t>
      </w:r>
      <w:r w:rsidRPr="00D55E11">
        <w:rPr>
          <w:rStyle w:val="Emphasis"/>
          <w:highlight w:val="yellow"/>
        </w:rPr>
        <w:t>direct</w:t>
      </w:r>
      <w:r w:rsidRPr="00D55E11">
        <w:rPr>
          <w:sz w:val="16"/>
          <w:highlight w:val="yellow"/>
        </w:rPr>
        <w:t xml:space="preserve"> </w:t>
      </w:r>
      <w:r w:rsidRPr="00D55E11">
        <w:rPr>
          <w:rStyle w:val="StyleUnderline"/>
          <w:highlight w:val="yellow"/>
        </w:rPr>
        <w:t>firings</w:t>
      </w:r>
      <w:r w:rsidRPr="004A1155">
        <w:rPr>
          <w:rStyle w:val="StyleUnderline"/>
        </w:rPr>
        <w:t>, where a person can be forced to pack up</w:t>
      </w:r>
      <w:r w:rsidRPr="004A1155">
        <w:rPr>
          <w:sz w:val="16"/>
        </w:rPr>
        <w:t xml:space="preserve"> </w:t>
      </w:r>
      <w:r w:rsidRPr="004A1155">
        <w:rPr>
          <w:rStyle w:val="Emphasis"/>
        </w:rPr>
        <w:t>on the spot</w:t>
      </w:r>
      <w:r w:rsidRPr="004A1155">
        <w:rPr>
          <w:sz w:val="16"/>
        </w:rPr>
        <w:t xml:space="preserve">, </w:t>
      </w:r>
      <w:r w:rsidRPr="00D55E11">
        <w:rPr>
          <w:rStyle w:val="Emphasis"/>
          <w:highlight w:val="yellow"/>
        </w:rPr>
        <w:t>RIFs</w:t>
      </w:r>
      <w:r w:rsidRPr="00D55E11">
        <w:rPr>
          <w:sz w:val="16"/>
          <w:highlight w:val="yellow"/>
        </w:rPr>
        <w:t xml:space="preserve"> </w:t>
      </w:r>
      <w:r w:rsidRPr="00D55E11">
        <w:rPr>
          <w:rStyle w:val="StyleUnderline"/>
          <w:highlight w:val="yellow"/>
        </w:rPr>
        <w:t>take</w:t>
      </w:r>
      <w:r w:rsidRPr="00D55E11">
        <w:rPr>
          <w:sz w:val="16"/>
          <w:highlight w:val="yellow"/>
        </w:rPr>
        <w:t xml:space="preserve"> </w:t>
      </w:r>
      <w:r w:rsidRPr="00D55E11">
        <w:rPr>
          <w:rStyle w:val="Emphasis"/>
          <w:highlight w:val="yellow"/>
        </w:rPr>
        <w:t>longer</w:t>
      </w:r>
      <w:r w:rsidRPr="004A1155">
        <w:rPr>
          <w:sz w:val="16"/>
        </w:rPr>
        <w:t>. The federal government must give most workers 60 days written notice before eliminating their jobs, unless there is an "unforeseeable situation." In that case, it can give workers 30 days notice.</w:t>
      </w:r>
    </w:p>
    <w:p w14:paraId="184495AA" w14:textId="77777777" w:rsidR="00611E20" w:rsidRPr="004A1155" w:rsidRDefault="00611E20" w:rsidP="00611E20">
      <w:pPr>
        <w:rPr>
          <w:sz w:val="16"/>
        </w:rPr>
      </w:pPr>
      <w:r w:rsidRPr="004A1155">
        <w:rPr>
          <w:sz w:val="16"/>
        </w:rPr>
        <w:t>The 60-day rule applies to all federal employees in what is known as the competitive service, which means that they went through a competitive process to get the job. About two-thirds of federal workers, or about 1.6 million, fall into that category.</w:t>
      </w:r>
    </w:p>
    <w:p w14:paraId="1A2E64F1" w14:textId="77777777" w:rsidR="00611E20" w:rsidRPr="004A1155" w:rsidRDefault="00611E20" w:rsidP="00611E20">
      <w:pPr>
        <w:rPr>
          <w:sz w:val="16"/>
        </w:rPr>
      </w:pPr>
      <w:r w:rsidRPr="004A1155">
        <w:rPr>
          <w:rStyle w:val="StyleUnderline"/>
        </w:rPr>
        <w:t xml:space="preserve">RIFs also </w:t>
      </w:r>
      <w:r w:rsidRPr="00D55E11">
        <w:rPr>
          <w:rStyle w:val="StyleUnderline"/>
          <w:highlight w:val="yellow"/>
        </w:rPr>
        <w:t>have</w:t>
      </w:r>
      <w:r w:rsidRPr="00D55E11">
        <w:rPr>
          <w:sz w:val="16"/>
          <w:highlight w:val="yellow"/>
        </w:rPr>
        <w:t xml:space="preserve"> </w:t>
      </w:r>
      <w:r w:rsidRPr="00D55E11">
        <w:rPr>
          <w:rStyle w:val="Emphasis"/>
          <w:highlight w:val="yellow"/>
        </w:rPr>
        <w:t>strict guidelines</w:t>
      </w:r>
      <w:r w:rsidRPr="004A1155">
        <w:rPr>
          <w:sz w:val="16"/>
        </w:rPr>
        <w:t xml:space="preserve"> </w:t>
      </w:r>
      <w:r w:rsidRPr="004A1155">
        <w:rPr>
          <w:rStyle w:val="StyleUnderline"/>
        </w:rPr>
        <w:t>and a</w:t>
      </w:r>
      <w:r w:rsidRPr="004A1155">
        <w:rPr>
          <w:sz w:val="16"/>
        </w:rPr>
        <w:t xml:space="preserve"> </w:t>
      </w:r>
      <w:r w:rsidRPr="004A1155">
        <w:rPr>
          <w:rStyle w:val="Emphasis"/>
        </w:rPr>
        <w:t>mechanism</w:t>
      </w:r>
      <w:r w:rsidRPr="004A1155">
        <w:rPr>
          <w:sz w:val="16"/>
        </w:rPr>
        <w:t xml:space="preserve"> </w:t>
      </w:r>
      <w:r w:rsidRPr="004A1155">
        <w:rPr>
          <w:rStyle w:val="StyleUnderline"/>
        </w:rPr>
        <w:t>for</w:t>
      </w:r>
      <w:r w:rsidRPr="004A1155">
        <w:rPr>
          <w:sz w:val="16"/>
        </w:rPr>
        <w:t xml:space="preserve"> individual </w:t>
      </w:r>
      <w:r w:rsidRPr="004A1155">
        <w:rPr>
          <w:rStyle w:val="Emphasis"/>
        </w:rPr>
        <w:t>employees</w:t>
      </w:r>
      <w:r w:rsidRPr="004A1155">
        <w:rPr>
          <w:sz w:val="16"/>
        </w:rPr>
        <w:t xml:space="preserve"> </w:t>
      </w:r>
      <w:r w:rsidRPr="004A1155">
        <w:rPr>
          <w:rStyle w:val="StyleUnderline"/>
        </w:rPr>
        <w:t>who are affected to</w:t>
      </w:r>
      <w:r w:rsidRPr="004A1155">
        <w:rPr>
          <w:sz w:val="16"/>
        </w:rPr>
        <w:t xml:space="preserve"> </w:t>
      </w:r>
      <w:r w:rsidRPr="004A1155">
        <w:rPr>
          <w:rStyle w:val="Emphasis"/>
        </w:rPr>
        <w:t>appeal</w:t>
      </w:r>
      <w:r w:rsidRPr="004A1155">
        <w:rPr>
          <w:sz w:val="16"/>
        </w:rPr>
        <w:t>. According to OPM guidance, "Each agency has the right to decide what positions are abolished, whether a RIF is necessary, and when the RIF will take place."</w:t>
      </w:r>
    </w:p>
    <w:p w14:paraId="00E31E4A" w14:textId="77777777" w:rsidR="00611E20" w:rsidRPr="004A1155" w:rsidRDefault="00611E20" w:rsidP="00611E20">
      <w:pPr>
        <w:rPr>
          <w:sz w:val="16"/>
        </w:rPr>
      </w:pPr>
      <w:r w:rsidRPr="004A1155">
        <w:rPr>
          <w:sz w:val="16"/>
        </w:rPr>
        <w:t>When considering which employees are affected, agencies must weigh length of employment, give military veterans preference for retention, and consider performance ratings. Workers have a right to appeal their dismissal to the Merit Systems Protection Board. If they disagree with the board's final decision, they can appeal to the Court of Appeals for the Federal Circuit Court. The White House removed one of the board's three members earlier this week.</w:t>
      </w:r>
    </w:p>
    <w:p w14:paraId="240D9ADB" w14:textId="77777777" w:rsidR="00611E20" w:rsidRPr="004A1155" w:rsidRDefault="00611E20" w:rsidP="00611E20">
      <w:pPr>
        <w:rPr>
          <w:sz w:val="16"/>
        </w:rPr>
      </w:pPr>
      <w:r w:rsidRPr="004A1155">
        <w:rPr>
          <w:sz w:val="16"/>
        </w:rPr>
        <w:t>Return to Office Mandate</w:t>
      </w:r>
    </w:p>
    <w:p w14:paraId="38FA9036" w14:textId="77777777" w:rsidR="00611E20" w:rsidRPr="004A1155" w:rsidRDefault="00611E20" w:rsidP="00611E20">
      <w:pPr>
        <w:rPr>
          <w:sz w:val="16"/>
        </w:rPr>
      </w:pPr>
      <w:r w:rsidRPr="004A1155">
        <w:rPr>
          <w:sz w:val="16"/>
        </w:rPr>
        <w:t>Federal workers have been directed to resume in-person work. While going back to the office in itself doesn't force workers to quit, those who were hired to remote positions or who relocated away from their office may get fired for not complying with the new policy.</w:t>
      </w:r>
    </w:p>
    <w:p w14:paraId="7F7B45FC" w14:textId="77777777" w:rsidR="00611E20" w:rsidRPr="004A1155" w:rsidRDefault="00611E20" w:rsidP="00611E20">
      <w:pPr>
        <w:rPr>
          <w:sz w:val="16"/>
        </w:rPr>
      </w:pPr>
      <w:r w:rsidRPr="004A1155">
        <w:rPr>
          <w:sz w:val="16"/>
        </w:rPr>
        <w:t>RTO mandates have resulted in large-scale resignations in the private sector. For example, 15% of SpaceX workers left when one was put in place there in 2022, according to a study from researchers at the University of Michigan and the University of Chicago.</w:t>
      </w:r>
    </w:p>
    <w:p w14:paraId="3738DF51" w14:textId="77777777" w:rsidR="00611E20" w:rsidRPr="004A1155" w:rsidRDefault="00611E20" w:rsidP="00611E20">
      <w:pPr>
        <w:rPr>
          <w:sz w:val="16"/>
        </w:rPr>
      </w:pPr>
      <w:r w:rsidRPr="004A1155">
        <w:rPr>
          <w:sz w:val="16"/>
        </w:rPr>
        <w:t>The numbers could be even larger across the federal workforce. More than 200,000 federal workers had remote jobs, with another million in telework-eligible roles as of May 2024, according to OPM data.</w:t>
      </w:r>
    </w:p>
    <w:p w14:paraId="1BDBE930" w14:textId="77777777" w:rsidR="00611E20" w:rsidRPr="004A1155" w:rsidRDefault="00611E20" w:rsidP="00611E20">
      <w:pPr>
        <w:rPr>
          <w:sz w:val="16"/>
        </w:rPr>
      </w:pPr>
      <w:r w:rsidRPr="004A1155">
        <w:rPr>
          <w:sz w:val="16"/>
        </w:rPr>
        <w:t xml:space="preserve">While </w:t>
      </w:r>
      <w:r w:rsidRPr="00D55E11">
        <w:rPr>
          <w:rStyle w:val="Emphasis"/>
          <w:highlight w:val="yellow"/>
        </w:rPr>
        <w:t>collective-bargaining agreements</w:t>
      </w:r>
      <w:r w:rsidRPr="004A1155">
        <w:rPr>
          <w:sz w:val="16"/>
        </w:rPr>
        <w:t xml:space="preserve"> </w:t>
      </w:r>
      <w:r w:rsidRPr="004A1155">
        <w:rPr>
          <w:rStyle w:val="StyleUnderline"/>
        </w:rPr>
        <w:t xml:space="preserve">negotiated </w:t>
      </w:r>
      <w:r w:rsidRPr="00D55E11">
        <w:rPr>
          <w:rStyle w:val="StyleUnderline"/>
          <w:highlight w:val="yellow"/>
        </w:rPr>
        <w:t>by</w:t>
      </w:r>
      <w:r w:rsidRPr="00D55E11">
        <w:rPr>
          <w:sz w:val="16"/>
          <w:highlight w:val="yellow"/>
        </w:rPr>
        <w:t xml:space="preserve"> </w:t>
      </w:r>
      <w:r w:rsidRPr="00D55E11">
        <w:rPr>
          <w:rStyle w:val="Emphasis"/>
          <w:highlight w:val="yellow"/>
        </w:rPr>
        <w:t>labor unions</w:t>
      </w:r>
      <w:r w:rsidRPr="004A1155">
        <w:rPr>
          <w:sz w:val="16"/>
        </w:rPr>
        <w:t xml:space="preserve"> representing some 60% of federal workers may </w:t>
      </w:r>
      <w:r w:rsidRPr="00D55E11">
        <w:rPr>
          <w:rStyle w:val="Emphasis"/>
          <w:highlight w:val="yellow"/>
        </w:rPr>
        <w:t>offer</w:t>
      </w:r>
      <w:r w:rsidRPr="004A1155">
        <w:rPr>
          <w:sz w:val="16"/>
        </w:rPr>
        <w:t xml:space="preserve"> some </w:t>
      </w:r>
      <w:r w:rsidRPr="00D55E11">
        <w:rPr>
          <w:rStyle w:val="Emphasis"/>
          <w:highlight w:val="yellow"/>
        </w:rPr>
        <w:t>protections</w:t>
      </w:r>
      <w:r w:rsidRPr="004A1155">
        <w:rPr>
          <w:sz w:val="16"/>
        </w:rPr>
        <w:t>, the administration has said some of the telework provisions are invalid. It is also seeking to invalidate contracts finalized in the last 30 days of President Biden's administration. It remains unclear whether the Trump administration can unilaterally invalidate current work arrangements.</w:t>
      </w:r>
    </w:p>
    <w:p w14:paraId="5E8DAA35" w14:textId="77777777" w:rsidR="00611E20" w:rsidRPr="004A1155" w:rsidRDefault="00611E20" w:rsidP="00611E20">
      <w:pPr>
        <w:rPr>
          <w:sz w:val="16"/>
        </w:rPr>
      </w:pPr>
      <w:r w:rsidRPr="004A1155">
        <w:rPr>
          <w:sz w:val="16"/>
        </w:rPr>
        <w:t>Deferred Resignation Plan</w:t>
      </w:r>
    </w:p>
    <w:p w14:paraId="7BC78FF0" w14:textId="77777777" w:rsidR="00611E20" w:rsidRPr="004A1155" w:rsidRDefault="00611E20" w:rsidP="00611E20">
      <w:pPr>
        <w:rPr>
          <w:sz w:val="16"/>
        </w:rPr>
      </w:pPr>
      <w:r w:rsidRPr="004A1155">
        <w:rPr>
          <w:sz w:val="16"/>
        </w:rPr>
        <w:t>Approximately 75,000 workers, just over 3% of federal civilian employees, have accepted the administration's deferred resignation plan. They will be paid through the end of September, but will only have to work through the end of February. They are also exempt from the RTO mandate.</w:t>
      </w:r>
    </w:p>
    <w:p w14:paraId="31E9DE7A" w14:textId="77777777" w:rsidR="00611E20" w:rsidRPr="004A1155" w:rsidRDefault="00611E20" w:rsidP="00611E20">
      <w:pPr>
        <w:rPr>
          <w:sz w:val="16"/>
        </w:rPr>
      </w:pPr>
      <w:r w:rsidRPr="004A1155">
        <w:rPr>
          <w:sz w:val="16"/>
        </w:rPr>
        <w:t xml:space="preserve">Labor unions had sought to block the offer on the grounds that it was illegal, but a federal judge ruled Wednesday that the offer could proceed. That legal fight isn't over yet. </w:t>
      </w:r>
      <w:r w:rsidRPr="004A1155">
        <w:rPr>
          <w:rStyle w:val="StyleUnderline"/>
        </w:rPr>
        <w:t>A</w:t>
      </w:r>
      <w:r w:rsidRPr="004A1155">
        <w:rPr>
          <w:sz w:val="16"/>
        </w:rPr>
        <w:t xml:space="preserve"> fresh </w:t>
      </w:r>
      <w:r w:rsidRPr="004A1155">
        <w:rPr>
          <w:rStyle w:val="Emphasis"/>
        </w:rPr>
        <w:t>lawsuit</w:t>
      </w:r>
      <w:r w:rsidRPr="004A1155">
        <w:rPr>
          <w:sz w:val="16"/>
        </w:rPr>
        <w:t xml:space="preserve"> </w:t>
      </w:r>
      <w:r w:rsidRPr="004A1155">
        <w:rPr>
          <w:rStyle w:val="StyleUnderline"/>
        </w:rPr>
        <w:t>filed by</w:t>
      </w:r>
      <w:r w:rsidRPr="004A1155">
        <w:rPr>
          <w:sz w:val="16"/>
        </w:rPr>
        <w:t xml:space="preserve"> five </w:t>
      </w:r>
      <w:r w:rsidRPr="004A1155">
        <w:rPr>
          <w:rStyle w:val="Emphasis"/>
        </w:rPr>
        <w:t>labor unions</w:t>
      </w:r>
      <w:r w:rsidRPr="004A1155">
        <w:rPr>
          <w:sz w:val="16"/>
        </w:rPr>
        <w:t xml:space="preserve"> the same day in Washington, D.C., </w:t>
      </w:r>
      <w:r w:rsidRPr="004A1155">
        <w:rPr>
          <w:rStyle w:val="StyleUnderline"/>
        </w:rPr>
        <w:t>is seeking</w:t>
      </w:r>
      <w:r w:rsidRPr="004A1155">
        <w:rPr>
          <w:sz w:val="16"/>
        </w:rPr>
        <w:t xml:space="preserve"> </w:t>
      </w:r>
      <w:r w:rsidRPr="00D55E11">
        <w:rPr>
          <w:rStyle w:val="Emphasis"/>
          <w:highlight w:val="yellow"/>
        </w:rPr>
        <w:t>injunctive relief</w:t>
      </w:r>
      <w:r w:rsidRPr="004A1155">
        <w:rPr>
          <w:sz w:val="16"/>
        </w:rPr>
        <w:t xml:space="preserve"> both </w:t>
      </w:r>
      <w:r w:rsidRPr="00D55E11">
        <w:rPr>
          <w:rStyle w:val="StyleUnderline"/>
          <w:highlight w:val="yellow"/>
        </w:rPr>
        <w:t>for</w:t>
      </w:r>
      <w:r w:rsidRPr="004A1155">
        <w:rPr>
          <w:sz w:val="16"/>
        </w:rPr>
        <w:t xml:space="preserve"> the deferred resignation plan and against </w:t>
      </w:r>
      <w:r w:rsidRPr="00D55E11">
        <w:rPr>
          <w:rStyle w:val="StyleUnderline"/>
          <w:highlight w:val="yellow"/>
        </w:rPr>
        <w:t>anticipated</w:t>
      </w:r>
      <w:r w:rsidRPr="004A1155">
        <w:rPr>
          <w:sz w:val="16"/>
        </w:rPr>
        <w:t xml:space="preserve"> "</w:t>
      </w:r>
      <w:r w:rsidRPr="00D55E11">
        <w:rPr>
          <w:rStyle w:val="Emphasis"/>
          <w:highlight w:val="yellow"/>
        </w:rPr>
        <w:t>mass firings</w:t>
      </w:r>
      <w:r w:rsidRPr="00D55E11">
        <w:rPr>
          <w:sz w:val="16"/>
          <w:highlight w:val="yellow"/>
        </w:rPr>
        <w:t xml:space="preserve"> </w:t>
      </w:r>
      <w:r w:rsidRPr="00D55E11">
        <w:rPr>
          <w:rStyle w:val="StyleUnderline"/>
          <w:highlight w:val="yellow"/>
        </w:rPr>
        <w:t>of</w:t>
      </w:r>
      <w:r w:rsidRPr="004A1155">
        <w:rPr>
          <w:sz w:val="16"/>
        </w:rPr>
        <w:t xml:space="preserve"> </w:t>
      </w:r>
      <w:r w:rsidRPr="004A1155">
        <w:rPr>
          <w:rStyle w:val="Emphasis"/>
        </w:rPr>
        <w:t xml:space="preserve">hundreds of thousands of </w:t>
      </w:r>
      <w:r w:rsidRPr="00D55E11">
        <w:rPr>
          <w:rStyle w:val="Emphasis"/>
          <w:highlight w:val="yellow"/>
        </w:rPr>
        <w:t>employees</w:t>
      </w:r>
      <w:r w:rsidRPr="004A1155">
        <w:rPr>
          <w:sz w:val="16"/>
        </w:rPr>
        <w:t xml:space="preserve">," </w:t>
      </w:r>
      <w:r w:rsidRPr="00D55E11">
        <w:rPr>
          <w:rStyle w:val="StyleUnderline"/>
          <w:highlight w:val="yellow"/>
        </w:rPr>
        <w:t>including</w:t>
      </w:r>
      <w:r w:rsidRPr="004A1155">
        <w:rPr>
          <w:rStyle w:val="StyleUnderline"/>
        </w:rPr>
        <w:t xml:space="preserve"> those deemed</w:t>
      </w:r>
      <w:r w:rsidRPr="004A1155">
        <w:rPr>
          <w:sz w:val="16"/>
        </w:rPr>
        <w:t xml:space="preserve"> </w:t>
      </w:r>
      <w:r w:rsidRPr="00D55E11">
        <w:rPr>
          <w:rStyle w:val="Emphasis"/>
          <w:highlight w:val="yellow"/>
        </w:rPr>
        <w:t>non essential</w:t>
      </w:r>
      <w:r w:rsidRPr="00D55E11">
        <w:rPr>
          <w:sz w:val="16"/>
          <w:highlight w:val="yellow"/>
        </w:rPr>
        <w:t xml:space="preserve"> </w:t>
      </w:r>
      <w:r w:rsidRPr="00D55E11">
        <w:rPr>
          <w:rStyle w:val="StyleUnderline"/>
          <w:highlight w:val="yellow"/>
        </w:rPr>
        <w:t>as well as</w:t>
      </w:r>
      <w:r w:rsidRPr="004A1155">
        <w:rPr>
          <w:rStyle w:val="StyleUnderline"/>
        </w:rPr>
        <w:t xml:space="preserve"> those in</w:t>
      </w:r>
      <w:r w:rsidRPr="004A1155">
        <w:rPr>
          <w:sz w:val="16"/>
        </w:rPr>
        <w:t xml:space="preserve"> </w:t>
      </w:r>
      <w:r w:rsidRPr="00D55E11">
        <w:rPr>
          <w:rStyle w:val="Emphasis"/>
          <w:highlight w:val="yellow"/>
        </w:rPr>
        <w:t>probationary</w:t>
      </w:r>
      <w:r w:rsidRPr="004A1155">
        <w:rPr>
          <w:rStyle w:val="Emphasis"/>
        </w:rPr>
        <w:t xml:space="preserve"> status</w:t>
      </w:r>
      <w:r w:rsidRPr="004A1155">
        <w:rPr>
          <w:sz w:val="16"/>
        </w:rPr>
        <w:t>."</w:t>
      </w:r>
    </w:p>
    <w:p w14:paraId="63863971" w14:textId="77777777" w:rsidR="00611E20" w:rsidRPr="00776EEB" w:rsidRDefault="00611E20" w:rsidP="00611E20">
      <w:pPr>
        <w:pStyle w:val="Heading4"/>
      </w:pPr>
      <w:r>
        <w:rPr>
          <w:u w:val="single"/>
        </w:rPr>
        <w:t>Decimates</w:t>
      </w:r>
      <w:r>
        <w:t xml:space="preserve"> cybersecurity---this shutdown’s </w:t>
      </w:r>
      <w:r>
        <w:rPr>
          <w:u w:val="single"/>
        </w:rPr>
        <w:t>unique</w:t>
      </w:r>
      <w:r>
        <w:t xml:space="preserve">. </w:t>
      </w:r>
    </w:p>
    <w:p w14:paraId="2F568383" w14:textId="77777777" w:rsidR="00611E20" w:rsidRDefault="00611E20" w:rsidP="00611E20">
      <w:r>
        <w:t xml:space="preserve">Chris </w:t>
      </w:r>
      <w:r w:rsidRPr="00557F46">
        <w:rPr>
          <w:rStyle w:val="Style13ptBold"/>
        </w:rPr>
        <w:t>Riotta 9/26</w:t>
      </w:r>
      <w:r>
        <w:t>, Managing Editor at GovInfoSecurity, master's degree from Columbia University Graduate School of Journalism, 2021 class president, "Shutdown Threat Puts Federal Cyber on Edge: Cybersecurity Programs, Workforce Face Disruption If Congress Fails to Act," Bank Info Security, 09/26/2025, https://www.bankinfosecurity.com/shutdown-threat-puts-federal-cyber-on-edge-a-29583</w:t>
      </w:r>
    </w:p>
    <w:p w14:paraId="24FFFBCD" w14:textId="77777777" w:rsidR="00611E20" w:rsidRPr="00776EEB" w:rsidRDefault="00611E20" w:rsidP="00611E20">
      <w:pPr>
        <w:rPr>
          <w:sz w:val="16"/>
        </w:rPr>
      </w:pPr>
      <w:r w:rsidRPr="00776EEB">
        <w:rPr>
          <w:sz w:val="16"/>
        </w:rPr>
        <w:t xml:space="preserve">The U.S. </w:t>
      </w:r>
      <w:r w:rsidRPr="00BD5B2F">
        <w:rPr>
          <w:rStyle w:val="StyleUnderline"/>
        </w:rPr>
        <w:t>Congress has just</w:t>
      </w:r>
      <w:r w:rsidRPr="00776EEB">
        <w:rPr>
          <w:sz w:val="16"/>
        </w:rPr>
        <w:t xml:space="preserve"> four </w:t>
      </w:r>
      <w:r w:rsidRPr="00BD5B2F">
        <w:rPr>
          <w:rStyle w:val="StyleUnderline"/>
        </w:rPr>
        <w:t>days to avoid a</w:t>
      </w:r>
      <w:r w:rsidRPr="00776EEB">
        <w:rPr>
          <w:sz w:val="16"/>
        </w:rPr>
        <w:t xml:space="preserve"> government </w:t>
      </w:r>
      <w:r w:rsidRPr="00D55E11">
        <w:rPr>
          <w:rStyle w:val="Emphasis"/>
          <w:highlight w:val="yellow"/>
        </w:rPr>
        <w:t>shutdown</w:t>
      </w:r>
      <w:r w:rsidRPr="00D55E11">
        <w:rPr>
          <w:sz w:val="16"/>
          <w:highlight w:val="yellow"/>
        </w:rPr>
        <w:t xml:space="preserve"> </w:t>
      </w:r>
      <w:r w:rsidRPr="00D55E11">
        <w:rPr>
          <w:rStyle w:val="StyleUnderline"/>
          <w:highlight w:val="yellow"/>
        </w:rPr>
        <w:t>and</w:t>
      </w:r>
      <w:r w:rsidRPr="00776EEB">
        <w:rPr>
          <w:sz w:val="16"/>
        </w:rPr>
        <w:t xml:space="preserve"> the </w:t>
      </w:r>
      <w:r w:rsidRPr="00BD5B2F">
        <w:rPr>
          <w:rStyle w:val="StyleUnderline"/>
        </w:rPr>
        <w:t>expiration of</w:t>
      </w:r>
      <w:r w:rsidRPr="00776EEB">
        <w:rPr>
          <w:sz w:val="16"/>
        </w:rPr>
        <w:t xml:space="preserve"> a </w:t>
      </w:r>
      <w:r w:rsidRPr="00D55E11">
        <w:rPr>
          <w:rStyle w:val="Emphasis"/>
          <w:highlight w:val="yellow"/>
        </w:rPr>
        <w:t>public-private threat sharing</w:t>
      </w:r>
      <w:r w:rsidRPr="00776EEB">
        <w:rPr>
          <w:sz w:val="16"/>
        </w:rPr>
        <w:t xml:space="preserve"> law – a countdown clock to midnight Tuesday </w:t>
      </w:r>
      <w:r w:rsidRPr="00D55E11">
        <w:rPr>
          <w:rStyle w:val="Emphasis"/>
          <w:highlight w:val="yellow"/>
        </w:rPr>
        <w:t>provok</w:t>
      </w:r>
      <w:r w:rsidRPr="00BD5B2F">
        <w:rPr>
          <w:rStyle w:val="StyleUnderline"/>
        </w:rPr>
        <w:t>ing</w:t>
      </w:r>
      <w:r w:rsidRPr="00776EEB">
        <w:rPr>
          <w:sz w:val="16"/>
        </w:rPr>
        <w:t xml:space="preserve"> </w:t>
      </w:r>
      <w:r w:rsidRPr="00D55E11">
        <w:rPr>
          <w:rStyle w:val="Emphasis"/>
          <w:highlight w:val="yellow"/>
        </w:rPr>
        <w:t>unease</w:t>
      </w:r>
      <w:r w:rsidRPr="00D55E11">
        <w:rPr>
          <w:sz w:val="16"/>
          <w:highlight w:val="yellow"/>
        </w:rPr>
        <w:t xml:space="preserve"> </w:t>
      </w:r>
      <w:r w:rsidRPr="00D55E11">
        <w:rPr>
          <w:rStyle w:val="StyleUnderline"/>
          <w:highlight w:val="yellow"/>
        </w:rPr>
        <w:t>among</w:t>
      </w:r>
      <w:r w:rsidRPr="00D55E11">
        <w:rPr>
          <w:sz w:val="16"/>
          <w:highlight w:val="yellow"/>
        </w:rPr>
        <w:t xml:space="preserve"> </w:t>
      </w:r>
      <w:r w:rsidRPr="00D55E11">
        <w:rPr>
          <w:rStyle w:val="Emphasis"/>
          <w:highlight w:val="yellow"/>
        </w:rPr>
        <w:t>cyber</w:t>
      </w:r>
      <w:r w:rsidRPr="00BD5B2F">
        <w:rPr>
          <w:rStyle w:val="Emphasis"/>
        </w:rPr>
        <w:t xml:space="preserve"> defenders</w:t>
      </w:r>
      <w:r w:rsidRPr="00776EEB">
        <w:rPr>
          <w:sz w:val="16"/>
        </w:rPr>
        <w:t>. Raising the stakes is a Trump administration notice that it could instigate mass layoffs of federal workers should the Senate not extend appropriations past Sept. 30, the final day of the federal fiscal year.</w:t>
      </w:r>
    </w:p>
    <w:p w14:paraId="0B6BBEB1" w14:textId="77777777" w:rsidR="00611E20" w:rsidRPr="00776EEB" w:rsidRDefault="00611E20" w:rsidP="00611E20">
      <w:pPr>
        <w:rPr>
          <w:sz w:val="16"/>
        </w:rPr>
      </w:pPr>
      <w:r w:rsidRPr="00BD5B2F">
        <w:rPr>
          <w:rStyle w:val="StyleUnderline"/>
        </w:rPr>
        <w:t>Congress</w:t>
      </w:r>
      <w:r w:rsidRPr="00776EEB">
        <w:rPr>
          <w:sz w:val="16"/>
        </w:rPr>
        <w:t xml:space="preserve"> </w:t>
      </w:r>
      <w:r w:rsidRPr="00BD5B2F">
        <w:rPr>
          <w:rStyle w:val="Emphasis"/>
        </w:rPr>
        <w:t>often</w:t>
      </w:r>
      <w:r w:rsidRPr="00776EEB">
        <w:rPr>
          <w:sz w:val="16"/>
        </w:rPr>
        <w:t xml:space="preserve"> </w:t>
      </w:r>
      <w:r w:rsidRPr="00BD5B2F">
        <w:rPr>
          <w:rStyle w:val="StyleUnderline"/>
        </w:rPr>
        <w:t>pushes</w:t>
      </w:r>
      <w:r w:rsidRPr="00776EEB">
        <w:rPr>
          <w:sz w:val="16"/>
        </w:rPr>
        <w:t xml:space="preserve"> the </w:t>
      </w:r>
      <w:r w:rsidRPr="00BD5B2F">
        <w:rPr>
          <w:rStyle w:val="StyleUnderline"/>
        </w:rPr>
        <w:t>government to the brink</w:t>
      </w:r>
      <w:r w:rsidRPr="00776EEB">
        <w:rPr>
          <w:sz w:val="16"/>
        </w:rPr>
        <w:t xml:space="preserve"> of closure, narrowly avoiding shutdowns in fall 2023 and early 2025 through stopgap measures, with the only full lapse in the past decade being the 35-day partial closure from December 2018 to January 2019. Federal agencies have historically kept national security staff, including cyber personnel, on the job even through funding shortfalls so that essential missions can continue.</w:t>
      </w:r>
    </w:p>
    <w:p w14:paraId="3F7F5043" w14:textId="77777777" w:rsidR="00611E20" w:rsidRPr="00776EEB" w:rsidRDefault="00611E20" w:rsidP="00611E20">
      <w:pPr>
        <w:rPr>
          <w:sz w:val="16"/>
        </w:rPr>
      </w:pPr>
      <w:r w:rsidRPr="00776EEB">
        <w:rPr>
          <w:sz w:val="16"/>
        </w:rPr>
        <w:t xml:space="preserve">Previous </w:t>
      </w:r>
      <w:r w:rsidRPr="00BD5B2F">
        <w:rPr>
          <w:rStyle w:val="Emphasis"/>
        </w:rPr>
        <w:t>D</w:t>
      </w:r>
      <w:r w:rsidRPr="00776EEB">
        <w:rPr>
          <w:sz w:val="16"/>
        </w:rPr>
        <w:t xml:space="preserve">epartment of </w:t>
      </w:r>
      <w:r w:rsidRPr="00BD5B2F">
        <w:rPr>
          <w:rStyle w:val="Emphasis"/>
        </w:rPr>
        <w:t>H</w:t>
      </w:r>
      <w:r w:rsidRPr="00776EEB">
        <w:rPr>
          <w:sz w:val="16"/>
        </w:rPr>
        <w:t xml:space="preserve">omeland </w:t>
      </w:r>
      <w:r w:rsidRPr="00BD5B2F">
        <w:rPr>
          <w:rStyle w:val="Emphasis"/>
        </w:rPr>
        <w:t>S</w:t>
      </w:r>
      <w:r w:rsidRPr="00776EEB">
        <w:rPr>
          <w:sz w:val="16"/>
        </w:rPr>
        <w:t xml:space="preserve">ecurity </w:t>
      </w:r>
      <w:r w:rsidRPr="00BD5B2F">
        <w:rPr>
          <w:rStyle w:val="StyleUnderline"/>
        </w:rPr>
        <w:t>contingency plans indicated the</w:t>
      </w:r>
      <w:r w:rsidRPr="00776EEB">
        <w:rPr>
          <w:sz w:val="16"/>
        </w:rPr>
        <w:t xml:space="preserve"> </w:t>
      </w:r>
      <w:r w:rsidRPr="00D55E11">
        <w:rPr>
          <w:rStyle w:val="Emphasis"/>
          <w:highlight w:val="yellow"/>
        </w:rPr>
        <w:t>C</w:t>
      </w:r>
      <w:r w:rsidRPr="00776EEB">
        <w:rPr>
          <w:sz w:val="16"/>
        </w:rPr>
        <w:t xml:space="preserve">ybersecurity and </w:t>
      </w:r>
      <w:r w:rsidRPr="00D55E11">
        <w:rPr>
          <w:rStyle w:val="Emphasis"/>
          <w:highlight w:val="yellow"/>
        </w:rPr>
        <w:t>I</w:t>
      </w:r>
      <w:r w:rsidRPr="00776EEB">
        <w:rPr>
          <w:sz w:val="16"/>
        </w:rPr>
        <w:t xml:space="preserve">nfrastructure </w:t>
      </w:r>
      <w:r w:rsidRPr="00D55E11">
        <w:rPr>
          <w:rStyle w:val="Emphasis"/>
          <w:highlight w:val="yellow"/>
        </w:rPr>
        <w:t>S</w:t>
      </w:r>
      <w:r w:rsidRPr="00776EEB">
        <w:rPr>
          <w:sz w:val="16"/>
        </w:rPr>
        <w:t xml:space="preserve">ecurity </w:t>
      </w:r>
      <w:r w:rsidRPr="00D55E11">
        <w:rPr>
          <w:rStyle w:val="Emphasis"/>
          <w:highlight w:val="yellow"/>
        </w:rPr>
        <w:t>A</w:t>
      </w:r>
      <w:r w:rsidRPr="00776EEB">
        <w:rPr>
          <w:sz w:val="16"/>
        </w:rPr>
        <w:t xml:space="preserve">gency </w:t>
      </w:r>
      <w:r w:rsidRPr="00D55E11">
        <w:rPr>
          <w:rStyle w:val="StyleUnderline"/>
          <w:highlight w:val="yellow"/>
        </w:rPr>
        <w:t>would keep only</w:t>
      </w:r>
      <w:r w:rsidRPr="00BD5B2F">
        <w:rPr>
          <w:rStyle w:val="StyleUnderline"/>
        </w:rPr>
        <w:t xml:space="preserve"> about </w:t>
      </w:r>
      <w:r w:rsidRPr="00D55E11">
        <w:rPr>
          <w:rStyle w:val="StyleUnderline"/>
          <w:highlight w:val="yellow"/>
        </w:rPr>
        <w:t>a</w:t>
      </w:r>
      <w:r w:rsidRPr="00D55E11">
        <w:rPr>
          <w:sz w:val="16"/>
          <w:highlight w:val="yellow"/>
        </w:rPr>
        <w:t xml:space="preserve"> </w:t>
      </w:r>
      <w:r w:rsidRPr="00D55E11">
        <w:rPr>
          <w:rStyle w:val="Emphasis"/>
          <w:highlight w:val="yellow"/>
        </w:rPr>
        <w:t>third of</w:t>
      </w:r>
      <w:r w:rsidRPr="00BD5B2F">
        <w:rPr>
          <w:rStyle w:val="Emphasis"/>
        </w:rPr>
        <w:t xml:space="preserve"> its </w:t>
      </w:r>
      <w:r w:rsidRPr="00D55E11">
        <w:rPr>
          <w:rStyle w:val="Emphasis"/>
          <w:highlight w:val="yellow"/>
        </w:rPr>
        <w:t>staff</w:t>
      </w:r>
      <w:r w:rsidRPr="00776EEB">
        <w:rPr>
          <w:sz w:val="16"/>
        </w:rPr>
        <w:t xml:space="preserve"> </w:t>
      </w:r>
      <w:r w:rsidRPr="00BD5B2F">
        <w:rPr>
          <w:rStyle w:val="StyleUnderline"/>
        </w:rPr>
        <w:t>during</w:t>
      </w:r>
      <w:r w:rsidRPr="00776EEB">
        <w:rPr>
          <w:sz w:val="16"/>
        </w:rPr>
        <w:t xml:space="preserve"> a </w:t>
      </w:r>
      <w:r w:rsidRPr="00BD5B2F">
        <w:rPr>
          <w:rStyle w:val="StyleUnderline"/>
        </w:rPr>
        <w:t>shutdown</w:t>
      </w:r>
      <w:r w:rsidRPr="00776EEB">
        <w:rPr>
          <w:sz w:val="16"/>
        </w:rPr>
        <w:t xml:space="preserve">, but the White House removed public contingency documents from its site earlier this year, leaving it unclear how cuts would fall across DHS components. </w:t>
      </w:r>
      <w:r w:rsidRPr="00BD5B2F">
        <w:rPr>
          <w:rStyle w:val="StyleUnderline"/>
        </w:rPr>
        <w:t>CISA</w:t>
      </w:r>
      <w:r w:rsidRPr="00776EEB">
        <w:rPr>
          <w:sz w:val="16"/>
        </w:rPr>
        <w:t xml:space="preserve"> has </w:t>
      </w:r>
      <w:r w:rsidRPr="00D55E11">
        <w:rPr>
          <w:rStyle w:val="Emphasis"/>
          <w:highlight w:val="yellow"/>
        </w:rPr>
        <w:t>already</w:t>
      </w:r>
      <w:r w:rsidRPr="00D55E11">
        <w:rPr>
          <w:sz w:val="16"/>
          <w:highlight w:val="yellow"/>
        </w:rPr>
        <w:t xml:space="preserve"> </w:t>
      </w:r>
      <w:r w:rsidRPr="00D55E11">
        <w:rPr>
          <w:rStyle w:val="StyleUnderline"/>
          <w:highlight w:val="yellow"/>
        </w:rPr>
        <w:t>lost</w:t>
      </w:r>
      <w:r w:rsidRPr="00776EEB">
        <w:rPr>
          <w:sz w:val="16"/>
        </w:rPr>
        <w:t xml:space="preserve"> roughly </w:t>
      </w:r>
      <w:r w:rsidRPr="00D55E11">
        <w:rPr>
          <w:rStyle w:val="StyleUnderline"/>
          <w:highlight w:val="yellow"/>
        </w:rPr>
        <w:t>a third</w:t>
      </w:r>
      <w:r w:rsidRPr="00BD5B2F">
        <w:rPr>
          <w:rStyle w:val="StyleUnderline"/>
        </w:rPr>
        <w:t xml:space="preserve"> of its </w:t>
      </w:r>
      <w:r w:rsidRPr="00513A9C">
        <w:rPr>
          <w:rStyle w:val="StyleUnderline"/>
        </w:rPr>
        <w:t xml:space="preserve">workforce, </w:t>
      </w:r>
      <w:r w:rsidRPr="00D55E11">
        <w:rPr>
          <w:rStyle w:val="StyleUnderline"/>
          <w:highlight w:val="yellow"/>
        </w:rPr>
        <w:t>and</w:t>
      </w:r>
      <w:r w:rsidRPr="00776EEB">
        <w:rPr>
          <w:sz w:val="16"/>
        </w:rPr>
        <w:t xml:space="preserve"> former officials warn that </w:t>
      </w:r>
      <w:r w:rsidRPr="00D55E11">
        <w:rPr>
          <w:rStyle w:val="Emphasis"/>
          <w:highlight w:val="yellow"/>
        </w:rPr>
        <w:t>further</w:t>
      </w:r>
      <w:r w:rsidRPr="00D55E11">
        <w:rPr>
          <w:sz w:val="16"/>
          <w:highlight w:val="yellow"/>
        </w:rPr>
        <w:t xml:space="preserve"> </w:t>
      </w:r>
      <w:r w:rsidRPr="00D55E11">
        <w:rPr>
          <w:rStyle w:val="StyleUnderline"/>
          <w:highlight w:val="yellow"/>
        </w:rPr>
        <w:t>reductions</w:t>
      </w:r>
      <w:r w:rsidRPr="00BD5B2F">
        <w:rPr>
          <w:rStyle w:val="StyleUnderline"/>
        </w:rPr>
        <w:t xml:space="preserve"> could</w:t>
      </w:r>
      <w:r w:rsidRPr="00776EEB">
        <w:rPr>
          <w:sz w:val="16"/>
        </w:rPr>
        <w:t xml:space="preserve"> </w:t>
      </w:r>
      <w:r w:rsidRPr="00D55E11">
        <w:rPr>
          <w:rStyle w:val="Emphasis"/>
          <w:highlight w:val="yellow"/>
        </w:rPr>
        <w:t>undermine</w:t>
      </w:r>
      <w:r w:rsidRPr="00776EEB">
        <w:rPr>
          <w:sz w:val="16"/>
        </w:rPr>
        <w:t xml:space="preserve"> </w:t>
      </w:r>
      <w:r w:rsidRPr="00BD5B2F">
        <w:rPr>
          <w:rStyle w:val="StyleUnderline"/>
        </w:rPr>
        <w:t>its ability to</w:t>
      </w:r>
      <w:r w:rsidRPr="00776EEB">
        <w:rPr>
          <w:sz w:val="16"/>
        </w:rPr>
        <w:t xml:space="preserve"> </w:t>
      </w:r>
      <w:r w:rsidRPr="00BD5B2F">
        <w:rPr>
          <w:rStyle w:val="Emphasis"/>
        </w:rPr>
        <w:t>monitor threats</w:t>
      </w:r>
      <w:r w:rsidRPr="00BD5B2F">
        <w:rPr>
          <w:rStyle w:val="StyleUnderline"/>
        </w:rPr>
        <w:t>, respond to</w:t>
      </w:r>
      <w:r w:rsidRPr="00776EEB">
        <w:rPr>
          <w:sz w:val="16"/>
        </w:rPr>
        <w:t xml:space="preserve"> </w:t>
      </w:r>
      <w:r w:rsidRPr="00BD5B2F">
        <w:rPr>
          <w:rStyle w:val="Emphasis"/>
        </w:rPr>
        <w:t>incidents</w:t>
      </w:r>
      <w:r w:rsidRPr="00776EEB">
        <w:rPr>
          <w:sz w:val="16"/>
        </w:rPr>
        <w:t xml:space="preserve"> </w:t>
      </w:r>
      <w:r w:rsidRPr="00BD5B2F">
        <w:rPr>
          <w:rStyle w:val="StyleUnderline"/>
        </w:rPr>
        <w:t>and carry out</w:t>
      </w:r>
      <w:r w:rsidRPr="00776EEB">
        <w:rPr>
          <w:sz w:val="16"/>
        </w:rPr>
        <w:t xml:space="preserve"> </w:t>
      </w:r>
      <w:r w:rsidRPr="00513A9C">
        <w:rPr>
          <w:rStyle w:val="Emphasis"/>
        </w:rPr>
        <w:t>security</w:t>
      </w:r>
      <w:r w:rsidRPr="00BD5B2F">
        <w:rPr>
          <w:rStyle w:val="Emphasis"/>
        </w:rPr>
        <w:t xml:space="preserve"> assessments</w:t>
      </w:r>
      <w:r w:rsidRPr="00776EEB">
        <w:rPr>
          <w:sz w:val="16"/>
        </w:rPr>
        <w:t>.</w:t>
      </w:r>
    </w:p>
    <w:p w14:paraId="1236EA84" w14:textId="77777777" w:rsidR="00611E20" w:rsidRPr="00776EEB" w:rsidRDefault="00611E20" w:rsidP="00611E20">
      <w:pPr>
        <w:rPr>
          <w:sz w:val="16"/>
        </w:rPr>
      </w:pPr>
      <w:r w:rsidRPr="00776EEB">
        <w:rPr>
          <w:sz w:val="16"/>
        </w:rPr>
        <w:t>Funding negotiations on Capitol Hill have deadlocked after President Donald Trump on Monday scrapped a planned meeting with Democratic leaders. The White House on Wednesday ordered agencies to prepare mass layoff plans, instructing them to consider reductions for staff in programs "not consistent" with the priorities of President Donald Trump.</w:t>
      </w:r>
    </w:p>
    <w:p w14:paraId="5FCF8B10" w14:textId="77777777" w:rsidR="00611E20" w:rsidRPr="00776EEB" w:rsidRDefault="00611E20" w:rsidP="00611E20">
      <w:pPr>
        <w:rPr>
          <w:sz w:val="16"/>
        </w:rPr>
      </w:pPr>
      <w:r w:rsidRPr="00BD5B2F">
        <w:rPr>
          <w:rStyle w:val="StyleUnderline"/>
        </w:rPr>
        <w:t xml:space="preserve">Congress also faces a September deadline to keep </w:t>
      </w:r>
      <w:r w:rsidRPr="00BD5B2F">
        <w:rPr>
          <w:rStyle w:val="Emphasis"/>
        </w:rPr>
        <w:t>key cyber programs</w:t>
      </w:r>
      <w:r w:rsidRPr="00776EEB">
        <w:rPr>
          <w:sz w:val="16"/>
        </w:rPr>
        <w:t xml:space="preserve"> </w:t>
      </w:r>
      <w:r w:rsidRPr="00BD5B2F">
        <w:rPr>
          <w:rStyle w:val="StyleUnderline"/>
        </w:rPr>
        <w:t>alive, with the</w:t>
      </w:r>
      <w:r w:rsidRPr="00776EEB">
        <w:rPr>
          <w:sz w:val="16"/>
        </w:rPr>
        <w:t xml:space="preserve"> </w:t>
      </w:r>
      <w:r w:rsidRPr="00BD5B2F">
        <w:rPr>
          <w:rStyle w:val="Emphasis"/>
        </w:rPr>
        <w:t>C</w:t>
      </w:r>
      <w:r w:rsidRPr="00776EEB">
        <w:rPr>
          <w:sz w:val="16"/>
        </w:rPr>
        <w:t xml:space="preserve">ybersecurity </w:t>
      </w:r>
      <w:r w:rsidRPr="00BD5B2F">
        <w:rPr>
          <w:rStyle w:val="Emphasis"/>
        </w:rPr>
        <w:t>I</w:t>
      </w:r>
      <w:r w:rsidRPr="00776EEB">
        <w:rPr>
          <w:sz w:val="16"/>
        </w:rPr>
        <w:t xml:space="preserve">nformation </w:t>
      </w:r>
      <w:r w:rsidRPr="00BD5B2F">
        <w:rPr>
          <w:rStyle w:val="Emphasis"/>
        </w:rPr>
        <w:t>S</w:t>
      </w:r>
      <w:r w:rsidRPr="00776EEB">
        <w:rPr>
          <w:sz w:val="16"/>
        </w:rPr>
        <w:t xml:space="preserve">haring </w:t>
      </w:r>
      <w:r w:rsidRPr="00BD5B2F">
        <w:rPr>
          <w:rStyle w:val="Emphasis"/>
        </w:rPr>
        <w:t>A</w:t>
      </w:r>
      <w:r w:rsidRPr="00776EEB">
        <w:rPr>
          <w:sz w:val="16"/>
        </w:rPr>
        <w:t xml:space="preserve">ct </w:t>
      </w:r>
      <w:r w:rsidRPr="00BD5B2F">
        <w:rPr>
          <w:rStyle w:val="StyleUnderline"/>
        </w:rPr>
        <w:t>of</w:t>
      </w:r>
      <w:r w:rsidRPr="00776EEB">
        <w:rPr>
          <w:sz w:val="16"/>
        </w:rPr>
        <w:t xml:space="preserve"> </w:t>
      </w:r>
      <w:r w:rsidRPr="00BD5B2F">
        <w:rPr>
          <w:rStyle w:val="Emphasis"/>
        </w:rPr>
        <w:t>2015</w:t>
      </w:r>
      <w:r w:rsidRPr="00776EEB">
        <w:rPr>
          <w:sz w:val="16"/>
        </w:rPr>
        <w:t xml:space="preserve"> and the State and Local Cybersecurity Grant program both </w:t>
      </w:r>
      <w:r w:rsidRPr="00BD5B2F">
        <w:rPr>
          <w:rStyle w:val="Emphasis"/>
        </w:rPr>
        <w:t>at risk</w:t>
      </w:r>
      <w:r w:rsidRPr="00776EEB">
        <w:rPr>
          <w:sz w:val="16"/>
        </w:rPr>
        <w:t xml:space="preserve"> </w:t>
      </w:r>
      <w:r w:rsidRPr="00BD5B2F">
        <w:rPr>
          <w:rStyle w:val="StyleUnderline"/>
        </w:rPr>
        <w:t>if</w:t>
      </w:r>
      <w:r w:rsidRPr="00776EEB">
        <w:rPr>
          <w:sz w:val="16"/>
        </w:rPr>
        <w:t xml:space="preserve"> </w:t>
      </w:r>
      <w:r w:rsidRPr="00BD5B2F">
        <w:rPr>
          <w:rStyle w:val="Emphasis"/>
        </w:rPr>
        <w:t>funding lapses</w:t>
      </w:r>
      <w:r w:rsidRPr="00776EEB">
        <w:rPr>
          <w:sz w:val="16"/>
        </w:rPr>
        <w:t xml:space="preserve">. Analysts say that </w:t>
      </w:r>
      <w:r w:rsidRPr="00BD5B2F">
        <w:rPr>
          <w:rStyle w:val="StyleUnderline"/>
        </w:rPr>
        <w:t>losing support for real-time threat sharing and state and local defenses would weaken</w:t>
      </w:r>
      <w:r w:rsidRPr="00776EEB">
        <w:rPr>
          <w:sz w:val="16"/>
        </w:rPr>
        <w:t xml:space="preserve"> some of </w:t>
      </w:r>
      <w:r w:rsidRPr="00D55E11">
        <w:rPr>
          <w:rStyle w:val="StyleUnderline"/>
          <w:highlight w:val="yellow"/>
        </w:rPr>
        <w:t>the nation's</w:t>
      </w:r>
      <w:r w:rsidRPr="00D55E11">
        <w:rPr>
          <w:sz w:val="16"/>
          <w:highlight w:val="yellow"/>
        </w:rPr>
        <w:t xml:space="preserve"> </w:t>
      </w:r>
      <w:r w:rsidRPr="00D55E11">
        <w:rPr>
          <w:rStyle w:val="Emphasis"/>
          <w:highlight w:val="yellow"/>
        </w:rPr>
        <w:t>most important</w:t>
      </w:r>
      <w:r w:rsidRPr="00BD5B2F">
        <w:rPr>
          <w:rStyle w:val="Emphasis"/>
        </w:rPr>
        <w:t xml:space="preserve"> frontline </w:t>
      </w:r>
      <w:r w:rsidRPr="00D55E11">
        <w:rPr>
          <w:rStyle w:val="Emphasis"/>
          <w:highlight w:val="yellow"/>
        </w:rPr>
        <w:t>protections</w:t>
      </w:r>
      <w:r w:rsidRPr="00776EEB">
        <w:rPr>
          <w:sz w:val="16"/>
        </w:rPr>
        <w:t xml:space="preserve"> (see: Cyberthreat Law at Risk in Washington Spending Showdown ).</w:t>
      </w:r>
    </w:p>
    <w:p w14:paraId="3816DF19" w14:textId="77777777" w:rsidR="00611E20" w:rsidRPr="00776EEB" w:rsidRDefault="00611E20" w:rsidP="00611E20">
      <w:pPr>
        <w:rPr>
          <w:sz w:val="16"/>
        </w:rPr>
      </w:pPr>
      <w:r w:rsidRPr="00776EEB">
        <w:rPr>
          <w:sz w:val="16"/>
        </w:rPr>
        <w:t>House Republicans approved on Sept. 19 a stopgap funding measure that would keep agencies funded through Nov. 21 and also extend the information sharing statute through that date. Senate Democrats have balked at the extension, arguing that an extension should reverse cuts to federal healthcare spending and restrict Trump's ability to impound appropriations. Senate Minority Leader Chuck Schumer, called the White House's mass layoff memo "an attempt at intimidation."</w:t>
      </w:r>
    </w:p>
    <w:p w14:paraId="60798657" w14:textId="77777777" w:rsidR="00611E20" w:rsidRPr="00776EEB" w:rsidRDefault="00611E20" w:rsidP="00611E20">
      <w:pPr>
        <w:rPr>
          <w:sz w:val="16"/>
        </w:rPr>
      </w:pPr>
      <w:r w:rsidRPr="00776EEB">
        <w:rPr>
          <w:sz w:val="16"/>
        </w:rPr>
        <w:t>Federal agencies are bracing for difficult choices on staffing, and the lack of clear contingency plans makes it harder to gauge how deeply shutdown cuts could ripple across mission-critical operations.</w:t>
      </w:r>
    </w:p>
    <w:p w14:paraId="3123A3A7" w14:textId="77777777" w:rsidR="00611E20" w:rsidRPr="00776EEB" w:rsidRDefault="00611E20" w:rsidP="00611E20">
      <w:pPr>
        <w:rPr>
          <w:sz w:val="16"/>
        </w:rPr>
      </w:pPr>
      <w:r w:rsidRPr="00776EEB">
        <w:rPr>
          <w:sz w:val="16"/>
        </w:rPr>
        <w:t>"</w:t>
      </w:r>
      <w:r w:rsidRPr="00BD5B2F">
        <w:rPr>
          <w:rStyle w:val="StyleUnderline"/>
        </w:rPr>
        <w:t>CISA</w:t>
      </w:r>
      <w:r w:rsidRPr="00776EEB">
        <w:rPr>
          <w:sz w:val="16"/>
        </w:rPr>
        <w:t xml:space="preserve"> and most federal </w:t>
      </w:r>
      <w:r w:rsidRPr="00BD5B2F">
        <w:rPr>
          <w:rStyle w:val="Emphasis"/>
        </w:rPr>
        <w:t xml:space="preserve">cyber </w:t>
      </w:r>
      <w:r w:rsidRPr="00D55E11">
        <w:rPr>
          <w:rStyle w:val="Emphasis"/>
          <w:highlight w:val="yellow"/>
        </w:rPr>
        <w:t>teams</w:t>
      </w:r>
      <w:r w:rsidRPr="00D55E11">
        <w:rPr>
          <w:sz w:val="16"/>
          <w:highlight w:val="yellow"/>
        </w:rPr>
        <w:t xml:space="preserve"> </w:t>
      </w:r>
      <w:r w:rsidRPr="00D55E11">
        <w:rPr>
          <w:rStyle w:val="StyleUnderline"/>
          <w:highlight w:val="yellow"/>
        </w:rPr>
        <w:t>are</w:t>
      </w:r>
      <w:r w:rsidRPr="00776EEB">
        <w:rPr>
          <w:sz w:val="16"/>
        </w:rPr>
        <w:t xml:space="preserve"> already </w:t>
      </w:r>
      <w:r w:rsidRPr="00D55E11">
        <w:rPr>
          <w:rStyle w:val="Emphasis"/>
          <w:highlight w:val="yellow"/>
        </w:rPr>
        <w:t>stretched thin</w:t>
      </w:r>
      <w:r w:rsidRPr="00776EEB">
        <w:rPr>
          <w:sz w:val="16"/>
        </w:rPr>
        <w:t xml:space="preserve"> on staff and resources," said a former CISA official who spoke on condition of anonymity. "</w:t>
      </w:r>
      <w:r w:rsidRPr="00D55E11">
        <w:rPr>
          <w:rStyle w:val="StyleUnderline"/>
          <w:highlight w:val="yellow"/>
        </w:rPr>
        <w:t>Add</w:t>
      </w:r>
      <w:r w:rsidRPr="00BD5B2F">
        <w:rPr>
          <w:rStyle w:val="StyleUnderline"/>
        </w:rPr>
        <w:t xml:space="preserve"> in </w:t>
      </w:r>
      <w:r w:rsidRPr="00D55E11">
        <w:rPr>
          <w:rStyle w:val="StyleUnderline"/>
          <w:highlight w:val="yellow"/>
        </w:rPr>
        <w:t>a</w:t>
      </w:r>
      <w:r w:rsidRPr="00D55E11">
        <w:rPr>
          <w:sz w:val="16"/>
          <w:highlight w:val="yellow"/>
        </w:rPr>
        <w:t xml:space="preserve"> </w:t>
      </w:r>
      <w:r w:rsidRPr="00D55E11">
        <w:rPr>
          <w:rStyle w:val="Emphasis"/>
          <w:highlight w:val="yellow"/>
        </w:rPr>
        <w:t>shutdown</w:t>
      </w:r>
      <w:r w:rsidRPr="00776EEB">
        <w:rPr>
          <w:sz w:val="16"/>
        </w:rPr>
        <w:t xml:space="preserve"> </w:t>
      </w:r>
      <w:r w:rsidRPr="00BD5B2F">
        <w:rPr>
          <w:rStyle w:val="StyleUnderline"/>
        </w:rPr>
        <w:t>on</w:t>
      </w:r>
      <w:r w:rsidRPr="00776EEB">
        <w:rPr>
          <w:sz w:val="16"/>
        </w:rPr>
        <w:t xml:space="preserve"> </w:t>
      </w:r>
      <w:r w:rsidRPr="00BD5B2F">
        <w:rPr>
          <w:rStyle w:val="Emphasis"/>
        </w:rPr>
        <w:t>top</w:t>
      </w:r>
      <w:r w:rsidRPr="00776EEB">
        <w:rPr>
          <w:sz w:val="16"/>
        </w:rPr>
        <w:t xml:space="preserve"> of more layoffs </w:t>
      </w:r>
      <w:r w:rsidRPr="00D55E11">
        <w:rPr>
          <w:rStyle w:val="StyleUnderline"/>
          <w:highlight w:val="yellow"/>
        </w:rPr>
        <w:t>and the country will be</w:t>
      </w:r>
      <w:r w:rsidRPr="00BD5B2F">
        <w:rPr>
          <w:rStyle w:val="StyleUnderline"/>
        </w:rPr>
        <w:t xml:space="preserve"> left</w:t>
      </w:r>
      <w:r w:rsidRPr="00776EEB">
        <w:rPr>
          <w:sz w:val="16"/>
        </w:rPr>
        <w:t xml:space="preserve"> </w:t>
      </w:r>
      <w:r w:rsidRPr="00D55E11">
        <w:rPr>
          <w:rStyle w:val="Emphasis"/>
          <w:highlight w:val="yellow"/>
        </w:rPr>
        <w:t>dangerously exposed</w:t>
      </w:r>
      <w:r w:rsidRPr="00776EEB">
        <w:rPr>
          <w:sz w:val="16"/>
        </w:rPr>
        <w:t>."</w:t>
      </w:r>
    </w:p>
    <w:p w14:paraId="3F4A14A9" w14:textId="77777777" w:rsidR="00611E20" w:rsidRPr="00776EEB" w:rsidRDefault="00611E20" w:rsidP="00611E20">
      <w:pPr>
        <w:rPr>
          <w:sz w:val="16"/>
        </w:rPr>
      </w:pPr>
      <w:r w:rsidRPr="00BD5B2F">
        <w:rPr>
          <w:rStyle w:val="StyleUnderline"/>
        </w:rPr>
        <w:t>With staffing</w:t>
      </w:r>
      <w:r w:rsidRPr="00776EEB">
        <w:rPr>
          <w:sz w:val="16"/>
        </w:rPr>
        <w:t xml:space="preserve"> already </w:t>
      </w:r>
      <w:r w:rsidRPr="00BD5B2F">
        <w:rPr>
          <w:rStyle w:val="Emphasis"/>
        </w:rPr>
        <w:t>strained</w:t>
      </w:r>
      <w:r w:rsidRPr="00776EEB">
        <w:rPr>
          <w:sz w:val="16"/>
        </w:rPr>
        <w:t xml:space="preserve"> </w:t>
      </w:r>
      <w:r w:rsidRPr="00BD5B2F">
        <w:rPr>
          <w:rStyle w:val="StyleUnderline"/>
        </w:rPr>
        <w:t>and</w:t>
      </w:r>
      <w:r w:rsidRPr="00776EEB">
        <w:rPr>
          <w:sz w:val="16"/>
        </w:rPr>
        <w:t xml:space="preserve"> </w:t>
      </w:r>
      <w:r w:rsidRPr="00BD5B2F">
        <w:rPr>
          <w:rStyle w:val="Emphasis"/>
        </w:rPr>
        <w:t xml:space="preserve">public </w:t>
      </w:r>
      <w:r w:rsidRPr="00D55E11">
        <w:rPr>
          <w:rStyle w:val="Emphasis"/>
          <w:highlight w:val="yellow"/>
        </w:rPr>
        <w:t>contingency plans</w:t>
      </w:r>
      <w:r w:rsidRPr="00776EEB">
        <w:rPr>
          <w:sz w:val="16"/>
        </w:rPr>
        <w:t xml:space="preserve"> </w:t>
      </w:r>
      <w:r w:rsidRPr="00BD5B2F">
        <w:rPr>
          <w:rStyle w:val="Emphasis"/>
        </w:rPr>
        <w:t>unclear</w:t>
      </w:r>
      <w:r w:rsidRPr="00776EEB">
        <w:rPr>
          <w:sz w:val="16"/>
        </w:rPr>
        <w:t xml:space="preserve">, experts told Information Security Media Group </w:t>
      </w:r>
      <w:r w:rsidRPr="00BD5B2F">
        <w:rPr>
          <w:rStyle w:val="Emphasis"/>
        </w:rPr>
        <w:t>core defenses</w:t>
      </w:r>
      <w:r w:rsidRPr="00776EEB">
        <w:rPr>
          <w:sz w:val="16"/>
        </w:rPr>
        <w:t xml:space="preserve"> </w:t>
      </w:r>
      <w:r w:rsidRPr="00BD5B2F">
        <w:rPr>
          <w:rStyle w:val="StyleUnderline"/>
        </w:rPr>
        <w:t>like</w:t>
      </w:r>
      <w:r w:rsidRPr="00776EEB">
        <w:rPr>
          <w:sz w:val="16"/>
        </w:rPr>
        <w:t xml:space="preserve"> </w:t>
      </w:r>
      <w:r w:rsidRPr="00BD5B2F">
        <w:rPr>
          <w:rStyle w:val="Emphasis"/>
        </w:rPr>
        <w:t>continuous monitoring</w:t>
      </w:r>
      <w:r w:rsidRPr="00776EEB">
        <w:rPr>
          <w:sz w:val="16"/>
        </w:rPr>
        <w:t xml:space="preserve"> </w:t>
      </w:r>
      <w:r w:rsidRPr="00BD5B2F">
        <w:rPr>
          <w:rStyle w:val="StyleUnderline"/>
        </w:rPr>
        <w:t>of</w:t>
      </w:r>
      <w:r w:rsidRPr="00776EEB">
        <w:rPr>
          <w:sz w:val="16"/>
        </w:rPr>
        <w:t xml:space="preserve"> federal </w:t>
      </w:r>
      <w:r w:rsidRPr="00BD5B2F">
        <w:rPr>
          <w:rStyle w:val="Emphasis"/>
        </w:rPr>
        <w:t>networks</w:t>
      </w:r>
      <w:r w:rsidRPr="00BD5B2F">
        <w:rPr>
          <w:rStyle w:val="StyleUnderline"/>
        </w:rPr>
        <w:t>, as well as the ability to provide</w:t>
      </w:r>
      <w:r w:rsidRPr="00776EEB">
        <w:rPr>
          <w:sz w:val="16"/>
        </w:rPr>
        <w:t xml:space="preserve"> </w:t>
      </w:r>
      <w:r w:rsidRPr="00BD5B2F">
        <w:rPr>
          <w:rStyle w:val="Emphasis"/>
        </w:rPr>
        <w:t>incident surge capacity</w:t>
      </w:r>
      <w:r w:rsidRPr="00BD5B2F">
        <w:rPr>
          <w:rStyle w:val="StyleUnderline"/>
        </w:rPr>
        <w:t xml:space="preserve">, </w:t>
      </w:r>
      <w:r w:rsidRPr="00BD5B2F">
        <w:rPr>
          <w:rStyle w:val="Emphasis"/>
        </w:rPr>
        <w:t>vulnerability</w:t>
      </w:r>
      <w:r w:rsidRPr="00776EEB">
        <w:rPr>
          <w:sz w:val="16"/>
        </w:rPr>
        <w:t xml:space="preserve"> </w:t>
      </w:r>
      <w:r w:rsidRPr="00BD5B2F">
        <w:rPr>
          <w:rStyle w:val="StyleUnderline"/>
        </w:rPr>
        <w:t xml:space="preserve">remediation and public-private </w:t>
      </w:r>
      <w:r w:rsidRPr="00BD5B2F">
        <w:rPr>
          <w:rStyle w:val="Emphasis"/>
        </w:rPr>
        <w:t>threat sharing</w:t>
      </w:r>
      <w:r w:rsidRPr="00776EEB">
        <w:rPr>
          <w:sz w:val="16"/>
        </w:rPr>
        <w:t xml:space="preserve"> </w:t>
      </w:r>
      <w:r w:rsidRPr="00D55E11">
        <w:rPr>
          <w:rStyle w:val="StyleUnderline"/>
          <w:highlight w:val="yellow"/>
        </w:rPr>
        <w:t>could</w:t>
      </w:r>
      <w:r w:rsidRPr="00D55E11">
        <w:rPr>
          <w:sz w:val="16"/>
          <w:highlight w:val="yellow"/>
        </w:rPr>
        <w:t xml:space="preserve"> </w:t>
      </w:r>
      <w:r w:rsidRPr="00D55E11">
        <w:rPr>
          <w:rStyle w:val="Emphasis"/>
          <w:highlight w:val="yellow"/>
        </w:rPr>
        <w:t>all be hampered</w:t>
      </w:r>
      <w:r w:rsidRPr="00776EEB">
        <w:rPr>
          <w:sz w:val="16"/>
        </w:rPr>
        <w:t xml:space="preserve"> by a shutdown. </w:t>
      </w:r>
      <w:r w:rsidRPr="00D55E11">
        <w:rPr>
          <w:rStyle w:val="StyleUnderline"/>
          <w:highlight w:val="yellow"/>
        </w:rPr>
        <w:t>Threat actors</w:t>
      </w:r>
      <w:r w:rsidRPr="00BD5B2F">
        <w:rPr>
          <w:rStyle w:val="StyleUnderline"/>
        </w:rPr>
        <w:t xml:space="preserve"> could also </w:t>
      </w:r>
      <w:r w:rsidRPr="00D55E11">
        <w:rPr>
          <w:rStyle w:val="StyleUnderline"/>
          <w:highlight w:val="yellow"/>
        </w:rPr>
        <w:t>see</w:t>
      </w:r>
      <w:r w:rsidRPr="00BD5B2F">
        <w:rPr>
          <w:rStyle w:val="StyleUnderline"/>
        </w:rPr>
        <w:t xml:space="preserve"> the moment as </w:t>
      </w:r>
      <w:r w:rsidRPr="00D55E11">
        <w:rPr>
          <w:rStyle w:val="StyleUnderline"/>
          <w:highlight w:val="yellow"/>
        </w:rPr>
        <w:t>an</w:t>
      </w:r>
      <w:r w:rsidRPr="00D55E11">
        <w:rPr>
          <w:sz w:val="16"/>
          <w:highlight w:val="yellow"/>
        </w:rPr>
        <w:t xml:space="preserve"> </w:t>
      </w:r>
      <w:r w:rsidRPr="00D55E11">
        <w:rPr>
          <w:rStyle w:val="Emphasis"/>
          <w:highlight w:val="yellow"/>
        </w:rPr>
        <w:t>opening</w:t>
      </w:r>
      <w:r w:rsidRPr="00D55E11">
        <w:rPr>
          <w:sz w:val="16"/>
          <w:highlight w:val="yellow"/>
        </w:rPr>
        <w:t xml:space="preserve"> </w:t>
      </w:r>
      <w:r w:rsidRPr="00D55E11">
        <w:rPr>
          <w:rStyle w:val="StyleUnderline"/>
          <w:highlight w:val="yellow"/>
        </w:rPr>
        <w:t>to</w:t>
      </w:r>
      <w:r w:rsidRPr="00D55E11">
        <w:rPr>
          <w:sz w:val="16"/>
          <w:highlight w:val="yellow"/>
        </w:rPr>
        <w:t xml:space="preserve"> </w:t>
      </w:r>
      <w:r w:rsidRPr="00D55E11">
        <w:rPr>
          <w:rStyle w:val="Emphasis"/>
          <w:highlight w:val="yellow"/>
        </w:rPr>
        <w:t>escalate</w:t>
      </w:r>
      <w:r w:rsidRPr="00776EEB">
        <w:rPr>
          <w:sz w:val="16"/>
        </w:rPr>
        <w:t xml:space="preserve"> ransomware or </w:t>
      </w:r>
      <w:r w:rsidRPr="00D55E11">
        <w:rPr>
          <w:rStyle w:val="Emphasis"/>
          <w:highlight w:val="yellow"/>
        </w:rPr>
        <w:t>nation-state campaigns</w:t>
      </w:r>
      <w:r w:rsidRPr="00776EEB">
        <w:rPr>
          <w:sz w:val="16"/>
        </w:rPr>
        <w:t>, analysts said.</w:t>
      </w:r>
    </w:p>
    <w:p w14:paraId="18076CD1" w14:textId="77777777" w:rsidR="00611E20" w:rsidRPr="00776EEB" w:rsidRDefault="00611E20" w:rsidP="00611E20">
      <w:pPr>
        <w:rPr>
          <w:sz w:val="16"/>
        </w:rPr>
      </w:pPr>
      <w:r w:rsidRPr="00776EEB">
        <w:rPr>
          <w:sz w:val="16"/>
        </w:rPr>
        <w:t xml:space="preserve">The 2018 and 2019 closure did not coincide with a notable surge in ransomware attacks targeting federal agencies but </w:t>
      </w:r>
      <w:r w:rsidRPr="00D55E11">
        <w:rPr>
          <w:rStyle w:val="StyleUnderline"/>
          <w:highlight w:val="yellow"/>
        </w:rPr>
        <w:t>today's threat landscape is</w:t>
      </w:r>
      <w:r w:rsidRPr="00D55E11">
        <w:rPr>
          <w:sz w:val="16"/>
          <w:highlight w:val="yellow"/>
        </w:rPr>
        <w:t xml:space="preserve"> </w:t>
      </w:r>
      <w:r w:rsidRPr="00D55E11">
        <w:rPr>
          <w:rStyle w:val="Emphasis"/>
          <w:highlight w:val="yellow"/>
        </w:rPr>
        <w:t>more aggressive</w:t>
      </w:r>
      <w:r w:rsidRPr="00776EEB">
        <w:rPr>
          <w:sz w:val="16"/>
        </w:rPr>
        <w:t xml:space="preserve"> </w:t>
      </w:r>
      <w:r w:rsidRPr="00BD5B2F">
        <w:rPr>
          <w:rStyle w:val="StyleUnderline"/>
        </w:rPr>
        <w:t>and the lack of public</w:t>
      </w:r>
      <w:r w:rsidRPr="00776EEB">
        <w:rPr>
          <w:sz w:val="16"/>
        </w:rPr>
        <w:t xml:space="preserve"> </w:t>
      </w:r>
      <w:r w:rsidRPr="00BD5B2F">
        <w:rPr>
          <w:rStyle w:val="Emphasis"/>
        </w:rPr>
        <w:t>contingency plans</w:t>
      </w:r>
      <w:r w:rsidRPr="00776EEB">
        <w:rPr>
          <w:sz w:val="16"/>
        </w:rPr>
        <w:t xml:space="preserve"> </w:t>
      </w:r>
      <w:r w:rsidRPr="00BD5B2F">
        <w:rPr>
          <w:rStyle w:val="StyleUnderline"/>
        </w:rPr>
        <w:t xml:space="preserve">heightens the </w:t>
      </w:r>
      <w:r w:rsidRPr="00BD5B2F">
        <w:rPr>
          <w:rStyle w:val="Emphasis"/>
        </w:rPr>
        <w:t>risk</w:t>
      </w:r>
      <w:r w:rsidRPr="00776EEB">
        <w:rPr>
          <w:sz w:val="16"/>
        </w:rPr>
        <w:t xml:space="preserve"> </w:t>
      </w:r>
      <w:r w:rsidRPr="00BD5B2F">
        <w:rPr>
          <w:rStyle w:val="StyleUnderline"/>
        </w:rPr>
        <w:t>for</w:t>
      </w:r>
      <w:r w:rsidRPr="00776EEB">
        <w:rPr>
          <w:sz w:val="16"/>
        </w:rPr>
        <w:t xml:space="preserve"> </w:t>
      </w:r>
      <w:r w:rsidRPr="00BD5B2F">
        <w:rPr>
          <w:rStyle w:val="Emphasis"/>
        </w:rPr>
        <w:t>inadequate responses</w:t>
      </w:r>
      <w:r w:rsidRPr="00776EEB">
        <w:rPr>
          <w:sz w:val="16"/>
        </w:rPr>
        <w:t xml:space="preserve"> </w:t>
      </w:r>
      <w:r w:rsidRPr="00BD5B2F">
        <w:rPr>
          <w:rStyle w:val="StyleUnderline"/>
        </w:rPr>
        <w:t>to</w:t>
      </w:r>
      <w:r w:rsidRPr="00776EEB">
        <w:rPr>
          <w:sz w:val="16"/>
        </w:rPr>
        <w:t xml:space="preserve"> </w:t>
      </w:r>
      <w:r w:rsidRPr="00BD5B2F">
        <w:rPr>
          <w:rStyle w:val="Emphasis"/>
        </w:rPr>
        <w:t>major threats</w:t>
      </w:r>
      <w:r w:rsidRPr="00776EEB">
        <w:rPr>
          <w:sz w:val="16"/>
        </w:rPr>
        <w:t>, said Chrissa Constantine, senior cybersecurity solution architect for the security firm Black Duck.</w:t>
      </w:r>
    </w:p>
    <w:p w14:paraId="6FE64419" w14:textId="77777777" w:rsidR="00611E20" w:rsidRPr="00776EEB" w:rsidRDefault="00611E20" w:rsidP="00611E20">
      <w:pPr>
        <w:rPr>
          <w:sz w:val="16"/>
        </w:rPr>
      </w:pPr>
      <w:r w:rsidRPr="00776EEB">
        <w:rPr>
          <w:sz w:val="16"/>
        </w:rPr>
        <w:t>"The lack of transparency from OMB further compounds the issue, leaving a critical gap in the information needed to plan and respond effectively," said Constantine. "To safeguard national security and maintain cyber resilience, it is imperative that contingency plans be made public, critical cyber programs be protected from funding cuts and workforce stability be prioritized."</w:t>
      </w:r>
    </w:p>
    <w:p w14:paraId="6FCF596E" w14:textId="77777777" w:rsidR="00611E20" w:rsidRPr="00776EEB" w:rsidRDefault="00611E20" w:rsidP="00611E20">
      <w:pPr>
        <w:rPr>
          <w:sz w:val="16"/>
        </w:rPr>
      </w:pPr>
      <w:r w:rsidRPr="00BD5B2F">
        <w:rPr>
          <w:rStyle w:val="StyleUnderline"/>
        </w:rPr>
        <w:t>A shutdown would</w:t>
      </w:r>
      <w:r w:rsidRPr="00776EEB">
        <w:rPr>
          <w:sz w:val="16"/>
        </w:rPr>
        <w:t xml:space="preserve"> most </w:t>
      </w:r>
      <w:r w:rsidRPr="00BD5B2F">
        <w:rPr>
          <w:rStyle w:val="Emphasis"/>
        </w:rPr>
        <w:t>immediately</w:t>
      </w:r>
      <w:r w:rsidRPr="00776EEB">
        <w:rPr>
          <w:sz w:val="16"/>
        </w:rPr>
        <w:t xml:space="preserve"> </w:t>
      </w:r>
      <w:r w:rsidRPr="00D55E11">
        <w:rPr>
          <w:rStyle w:val="StyleUnderline"/>
          <w:highlight w:val="yellow"/>
        </w:rPr>
        <w:t>disrupt</w:t>
      </w:r>
      <w:r w:rsidRPr="00BD5B2F">
        <w:rPr>
          <w:rStyle w:val="StyleUnderline"/>
        </w:rPr>
        <w:t xml:space="preserve"> cyber functions considered</w:t>
      </w:r>
      <w:r w:rsidRPr="00776EEB">
        <w:rPr>
          <w:sz w:val="16"/>
        </w:rPr>
        <w:t xml:space="preserve"> </w:t>
      </w:r>
      <w:r w:rsidRPr="00BD5B2F">
        <w:rPr>
          <w:rStyle w:val="Emphasis"/>
        </w:rPr>
        <w:t>nonessential</w:t>
      </w:r>
      <w:r w:rsidRPr="00776EEB">
        <w:rPr>
          <w:sz w:val="16"/>
        </w:rPr>
        <w:t xml:space="preserve">, potentially </w:t>
      </w:r>
      <w:r w:rsidRPr="00BD5B2F">
        <w:rPr>
          <w:rStyle w:val="StyleUnderline"/>
        </w:rPr>
        <w:t>leaving gaps in</w:t>
      </w:r>
      <w:r w:rsidRPr="00776EEB">
        <w:rPr>
          <w:sz w:val="16"/>
        </w:rPr>
        <w:t xml:space="preserve"> </w:t>
      </w:r>
      <w:r w:rsidRPr="00D55E11">
        <w:rPr>
          <w:rStyle w:val="Emphasis"/>
          <w:highlight w:val="yellow"/>
        </w:rPr>
        <w:t>partner coordination</w:t>
      </w:r>
      <w:r w:rsidRPr="00776EEB">
        <w:rPr>
          <w:sz w:val="16"/>
        </w:rPr>
        <w:t>. Contractors could also face stalled approvals or blocked facility access, slowing delivery of security tools and services even when funding is intact.</w:t>
      </w:r>
    </w:p>
    <w:p w14:paraId="00A6D5F6" w14:textId="77777777" w:rsidR="00611E20" w:rsidRPr="00776EEB" w:rsidRDefault="00611E20" w:rsidP="00611E20">
      <w:pPr>
        <w:rPr>
          <w:sz w:val="16"/>
        </w:rPr>
      </w:pPr>
      <w:r w:rsidRPr="00776EEB">
        <w:rPr>
          <w:sz w:val="16"/>
        </w:rPr>
        <w:t xml:space="preserve">A potential pause in CISA's cyber and physical security assessments </w:t>
      </w:r>
      <w:r w:rsidRPr="00513A9C">
        <w:rPr>
          <w:rStyle w:val="StyleUnderline"/>
        </w:rPr>
        <w:t>could</w:t>
      </w:r>
      <w:r w:rsidRPr="00BD5B2F">
        <w:rPr>
          <w:rStyle w:val="StyleUnderline"/>
        </w:rPr>
        <w:t xml:space="preserve"> </w:t>
      </w:r>
      <w:r w:rsidRPr="00D55E11">
        <w:rPr>
          <w:rStyle w:val="StyleUnderline"/>
          <w:highlight w:val="yellow"/>
        </w:rPr>
        <w:t xml:space="preserve">leave </w:t>
      </w:r>
      <w:r w:rsidRPr="00D55E11">
        <w:rPr>
          <w:rStyle w:val="Emphasis"/>
          <w:highlight w:val="yellow"/>
        </w:rPr>
        <w:t>sectors</w:t>
      </w:r>
      <w:r w:rsidRPr="00BD5B2F">
        <w:rPr>
          <w:rStyle w:val="StyleUnderline"/>
        </w:rPr>
        <w:t xml:space="preserve"> like</w:t>
      </w:r>
      <w:r w:rsidRPr="00776EEB">
        <w:rPr>
          <w:sz w:val="16"/>
        </w:rPr>
        <w:t xml:space="preserve"> </w:t>
      </w:r>
      <w:r w:rsidRPr="00BD5B2F">
        <w:rPr>
          <w:rStyle w:val="Emphasis"/>
        </w:rPr>
        <w:t>schools</w:t>
      </w:r>
      <w:r w:rsidRPr="00BD5B2F">
        <w:rPr>
          <w:rStyle w:val="StyleUnderline"/>
        </w:rPr>
        <w:t xml:space="preserve">, </w:t>
      </w:r>
      <w:r w:rsidRPr="00BD5B2F">
        <w:rPr>
          <w:rStyle w:val="Emphasis"/>
        </w:rPr>
        <w:t>water</w:t>
      </w:r>
      <w:r w:rsidRPr="00776EEB">
        <w:rPr>
          <w:sz w:val="16"/>
        </w:rPr>
        <w:t xml:space="preserve"> </w:t>
      </w:r>
      <w:r w:rsidRPr="00BD5B2F">
        <w:rPr>
          <w:rStyle w:val="StyleUnderline"/>
        </w:rPr>
        <w:t>systems and</w:t>
      </w:r>
      <w:r w:rsidRPr="00776EEB">
        <w:rPr>
          <w:sz w:val="16"/>
        </w:rPr>
        <w:t xml:space="preserve"> </w:t>
      </w:r>
      <w:r w:rsidRPr="00BD5B2F">
        <w:rPr>
          <w:rStyle w:val="Emphasis"/>
        </w:rPr>
        <w:t>hospitals</w:t>
      </w:r>
      <w:r w:rsidRPr="00776EEB">
        <w:rPr>
          <w:sz w:val="16"/>
        </w:rPr>
        <w:t xml:space="preserve"> </w:t>
      </w:r>
      <w:r w:rsidRPr="00BD5B2F">
        <w:rPr>
          <w:rStyle w:val="StyleUnderline"/>
        </w:rPr>
        <w:t>more</w:t>
      </w:r>
      <w:r w:rsidRPr="00776EEB">
        <w:rPr>
          <w:sz w:val="16"/>
        </w:rPr>
        <w:t xml:space="preserve"> </w:t>
      </w:r>
      <w:r w:rsidRPr="00D55E11">
        <w:rPr>
          <w:rStyle w:val="Emphasis"/>
          <w:highlight w:val="yellow"/>
        </w:rPr>
        <w:t>exposed</w:t>
      </w:r>
      <w:r w:rsidRPr="00776EEB">
        <w:rPr>
          <w:sz w:val="16"/>
        </w:rPr>
        <w:t xml:space="preserve">, said multiple current and former CISA staffers. Although the agency would likely argue it has enough staff to keep those operations running, they said </w:t>
      </w:r>
      <w:r w:rsidRPr="00BD5B2F">
        <w:rPr>
          <w:rStyle w:val="Emphasis"/>
        </w:rPr>
        <w:t>furloughs</w:t>
      </w:r>
      <w:r w:rsidRPr="00776EEB">
        <w:rPr>
          <w:sz w:val="16"/>
        </w:rPr>
        <w:t xml:space="preserve"> </w:t>
      </w:r>
      <w:r w:rsidRPr="00BD5B2F">
        <w:rPr>
          <w:rStyle w:val="StyleUnderline"/>
        </w:rPr>
        <w:t>and</w:t>
      </w:r>
      <w:r w:rsidRPr="00776EEB">
        <w:rPr>
          <w:sz w:val="16"/>
        </w:rPr>
        <w:t xml:space="preserve"> </w:t>
      </w:r>
      <w:r w:rsidRPr="00BD5B2F">
        <w:rPr>
          <w:rStyle w:val="Emphasis"/>
        </w:rPr>
        <w:t>morale issues</w:t>
      </w:r>
      <w:r w:rsidRPr="00776EEB">
        <w:rPr>
          <w:sz w:val="16"/>
        </w:rPr>
        <w:t xml:space="preserve"> </w:t>
      </w:r>
      <w:r w:rsidRPr="00BD5B2F">
        <w:rPr>
          <w:rStyle w:val="StyleUnderline"/>
        </w:rPr>
        <w:t>could</w:t>
      </w:r>
      <w:r w:rsidRPr="00776EEB">
        <w:rPr>
          <w:sz w:val="16"/>
        </w:rPr>
        <w:t xml:space="preserve"> still </w:t>
      </w:r>
      <w:r w:rsidRPr="00D55E11">
        <w:rPr>
          <w:rStyle w:val="StyleUnderline"/>
          <w:highlight w:val="yellow"/>
        </w:rPr>
        <w:t>delay</w:t>
      </w:r>
      <w:r w:rsidRPr="00776EEB">
        <w:rPr>
          <w:sz w:val="16"/>
        </w:rPr>
        <w:t xml:space="preserve"> </w:t>
      </w:r>
      <w:r w:rsidRPr="00BD5B2F">
        <w:rPr>
          <w:rStyle w:val="Emphasis"/>
        </w:rPr>
        <w:t xml:space="preserve">incident </w:t>
      </w:r>
      <w:r w:rsidRPr="00D55E11">
        <w:rPr>
          <w:rStyle w:val="Emphasis"/>
          <w:highlight w:val="yellow"/>
        </w:rPr>
        <w:t>response</w:t>
      </w:r>
      <w:r w:rsidRPr="00776EEB">
        <w:rPr>
          <w:sz w:val="16"/>
        </w:rPr>
        <w:t xml:space="preserve"> as ongoing instability pushes cyber talent out of government service (see: How Trump's Cyber Cuts Dismantle Federal Information Sharing).</w:t>
      </w:r>
    </w:p>
    <w:p w14:paraId="1B6B01BB" w14:textId="77777777" w:rsidR="00611E20" w:rsidRPr="00776EEB" w:rsidRDefault="00611E20" w:rsidP="00611E20">
      <w:pPr>
        <w:rPr>
          <w:sz w:val="16"/>
        </w:rPr>
      </w:pPr>
      <w:r w:rsidRPr="00BD5B2F">
        <w:rPr>
          <w:rStyle w:val="StyleUnderline"/>
        </w:rPr>
        <w:t>A shutdown could</w:t>
      </w:r>
      <w:r w:rsidRPr="00776EEB">
        <w:rPr>
          <w:sz w:val="16"/>
        </w:rPr>
        <w:t xml:space="preserve"> </w:t>
      </w:r>
      <w:r w:rsidRPr="00D55E11">
        <w:rPr>
          <w:rStyle w:val="Emphasis"/>
          <w:highlight w:val="yellow"/>
        </w:rPr>
        <w:t>also</w:t>
      </w:r>
      <w:r w:rsidRPr="00D55E11">
        <w:rPr>
          <w:sz w:val="16"/>
          <w:highlight w:val="yellow"/>
        </w:rPr>
        <w:t xml:space="preserve"> </w:t>
      </w:r>
      <w:r w:rsidRPr="00D55E11">
        <w:rPr>
          <w:rStyle w:val="StyleUnderline"/>
          <w:highlight w:val="yellow"/>
        </w:rPr>
        <w:t>touch</w:t>
      </w:r>
      <w:r w:rsidRPr="00513A9C">
        <w:rPr>
          <w:rStyle w:val="StyleUnderline"/>
        </w:rPr>
        <w:t xml:space="preserve"> the</w:t>
      </w:r>
      <w:r w:rsidRPr="00513A9C">
        <w:rPr>
          <w:sz w:val="16"/>
        </w:rPr>
        <w:t xml:space="preserve"> </w:t>
      </w:r>
      <w:r w:rsidRPr="00D55E11">
        <w:rPr>
          <w:rStyle w:val="Emphasis"/>
          <w:highlight w:val="yellow"/>
        </w:rPr>
        <w:t>military</w:t>
      </w:r>
      <w:r w:rsidRPr="00513A9C">
        <w:rPr>
          <w:rStyle w:val="StyleUnderline"/>
        </w:rPr>
        <w:t xml:space="preserve">'s </w:t>
      </w:r>
      <w:r w:rsidRPr="00D55E11">
        <w:rPr>
          <w:rStyle w:val="StyleUnderline"/>
          <w:highlight w:val="yellow"/>
        </w:rPr>
        <w:t>cyber</w:t>
      </w:r>
      <w:r w:rsidRPr="00BD5B2F">
        <w:rPr>
          <w:rStyle w:val="StyleUnderline"/>
        </w:rPr>
        <w:t xml:space="preserve"> mission</w:t>
      </w:r>
      <w:r w:rsidRPr="00776EEB">
        <w:rPr>
          <w:sz w:val="16"/>
        </w:rPr>
        <w:t xml:space="preserve">, where U.S. Cyber Command plays a central role </w:t>
      </w:r>
      <w:r w:rsidRPr="00D55E11">
        <w:rPr>
          <w:rStyle w:val="StyleUnderline"/>
          <w:highlight w:val="yellow"/>
        </w:rPr>
        <w:t>in</w:t>
      </w:r>
      <w:r w:rsidRPr="00776EEB">
        <w:rPr>
          <w:sz w:val="16"/>
        </w:rPr>
        <w:t xml:space="preserve"> defending Department of Defense networks and supporting national security operations. Former officials told ISMG that </w:t>
      </w:r>
      <w:r w:rsidRPr="00BD5B2F">
        <w:rPr>
          <w:rStyle w:val="StyleUnderline"/>
        </w:rPr>
        <w:t>while</w:t>
      </w:r>
      <w:r w:rsidRPr="00776EEB">
        <w:rPr>
          <w:sz w:val="16"/>
        </w:rPr>
        <w:t xml:space="preserve"> </w:t>
      </w:r>
      <w:r w:rsidRPr="00BD5B2F">
        <w:rPr>
          <w:rStyle w:val="Emphasis"/>
        </w:rPr>
        <w:t>many</w:t>
      </w:r>
      <w:r w:rsidRPr="00776EEB">
        <w:rPr>
          <w:sz w:val="16"/>
        </w:rPr>
        <w:t xml:space="preserve"> of its </w:t>
      </w:r>
      <w:r w:rsidRPr="00BD5B2F">
        <w:rPr>
          <w:rStyle w:val="StyleUnderline"/>
        </w:rPr>
        <w:t>functions are considered essential,</w:t>
      </w:r>
      <w:r w:rsidRPr="00776EEB">
        <w:rPr>
          <w:sz w:val="16"/>
        </w:rPr>
        <w:t xml:space="preserve"> </w:t>
      </w:r>
      <w:r w:rsidRPr="00BD5B2F">
        <w:rPr>
          <w:rStyle w:val="Emphasis"/>
        </w:rPr>
        <w:t>any</w:t>
      </w:r>
      <w:r w:rsidRPr="00776EEB">
        <w:rPr>
          <w:sz w:val="16"/>
        </w:rPr>
        <w:t xml:space="preserve"> staffing </w:t>
      </w:r>
      <w:r w:rsidRPr="00BD5B2F">
        <w:rPr>
          <w:rStyle w:val="Emphasis"/>
        </w:rPr>
        <w:t>disruptions</w:t>
      </w:r>
      <w:r w:rsidRPr="00776EEB">
        <w:rPr>
          <w:sz w:val="16"/>
        </w:rPr>
        <w:t xml:space="preserve"> or delayed support </w:t>
      </w:r>
      <w:r w:rsidRPr="00BD5B2F">
        <w:rPr>
          <w:rStyle w:val="StyleUnderline"/>
        </w:rPr>
        <w:t>could</w:t>
      </w:r>
      <w:r w:rsidRPr="00776EEB">
        <w:rPr>
          <w:sz w:val="16"/>
        </w:rPr>
        <w:t xml:space="preserve"> still </w:t>
      </w:r>
      <w:r w:rsidRPr="00BD5B2F">
        <w:rPr>
          <w:rStyle w:val="StyleUnderline"/>
        </w:rPr>
        <w:t>slow</w:t>
      </w:r>
      <w:r w:rsidRPr="00776EEB">
        <w:rPr>
          <w:sz w:val="16"/>
        </w:rPr>
        <w:t xml:space="preserve"> </w:t>
      </w:r>
      <w:r w:rsidRPr="00D55E11">
        <w:rPr>
          <w:rStyle w:val="Emphasis"/>
          <w:highlight w:val="yellow"/>
        </w:rPr>
        <w:t>coordination</w:t>
      </w:r>
      <w:r w:rsidRPr="00D55E11">
        <w:rPr>
          <w:sz w:val="16"/>
          <w:highlight w:val="yellow"/>
        </w:rPr>
        <w:t xml:space="preserve"> </w:t>
      </w:r>
      <w:r w:rsidRPr="00D55E11">
        <w:rPr>
          <w:rStyle w:val="StyleUnderline"/>
          <w:highlight w:val="yellow"/>
        </w:rPr>
        <w:t>with</w:t>
      </w:r>
      <w:r w:rsidRPr="00776EEB">
        <w:rPr>
          <w:sz w:val="16"/>
        </w:rPr>
        <w:t xml:space="preserve"> </w:t>
      </w:r>
      <w:r w:rsidRPr="00BD5B2F">
        <w:rPr>
          <w:rStyle w:val="Emphasis"/>
        </w:rPr>
        <w:t>intel</w:t>
      </w:r>
      <w:r w:rsidRPr="00776EEB">
        <w:rPr>
          <w:sz w:val="16"/>
        </w:rPr>
        <w:t xml:space="preserve">ligence </w:t>
      </w:r>
      <w:r w:rsidRPr="00D55E11">
        <w:rPr>
          <w:rStyle w:val="Emphasis"/>
          <w:highlight w:val="yellow"/>
        </w:rPr>
        <w:t>partners</w:t>
      </w:r>
      <w:r w:rsidRPr="00776EEB">
        <w:rPr>
          <w:sz w:val="16"/>
        </w:rPr>
        <w:t xml:space="preserve"> and strain ongoing priorities.</w:t>
      </w:r>
    </w:p>
    <w:p w14:paraId="732E21B9" w14:textId="77777777" w:rsidR="00611E20" w:rsidRPr="00BD5B2F" w:rsidRDefault="00611E20" w:rsidP="00611E20">
      <w:pPr>
        <w:rPr>
          <w:rStyle w:val="StyleUnderline"/>
        </w:rPr>
      </w:pPr>
      <w:r w:rsidRPr="00776EEB">
        <w:rPr>
          <w:sz w:val="16"/>
        </w:rPr>
        <w:t>"</w:t>
      </w:r>
      <w:r w:rsidRPr="00BD5B2F">
        <w:rPr>
          <w:rStyle w:val="StyleUnderline"/>
        </w:rPr>
        <w:t xml:space="preserve">Threat </w:t>
      </w:r>
      <w:r w:rsidRPr="00513A9C">
        <w:rPr>
          <w:rStyle w:val="StyleUnderline"/>
        </w:rPr>
        <w:t>actors are</w:t>
      </w:r>
      <w:r w:rsidRPr="00513A9C">
        <w:rPr>
          <w:sz w:val="16"/>
        </w:rPr>
        <w:t xml:space="preserve"> </w:t>
      </w:r>
      <w:r w:rsidRPr="00513A9C">
        <w:rPr>
          <w:rStyle w:val="Emphasis"/>
        </w:rPr>
        <w:t>watching</w:t>
      </w:r>
      <w:r w:rsidRPr="00776EEB">
        <w:rPr>
          <w:sz w:val="16"/>
        </w:rPr>
        <w:t xml:space="preserve"> </w:t>
      </w:r>
      <w:r w:rsidRPr="00BD5B2F">
        <w:rPr>
          <w:rStyle w:val="StyleUnderline"/>
        </w:rPr>
        <w:t>and</w:t>
      </w:r>
      <w:r w:rsidRPr="00776EEB">
        <w:rPr>
          <w:sz w:val="16"/>
        </w:rPr>
        <w:t xml:space="preserve"> </w:t>
      </w:r>
      <w:r w:rsidRPr="00BD5B2F">
        <w:rPr>
          <w:rStyle w:val="Emphasis"/>
        </w:rPr>
        <w:t>acutely aware</w:t>
      </w:r>
      <w:r w:rsidRPr="00776EEB">
        <w:rPr>
          <w:sz w:val="16"/>
        </w:rPr>
        <w:t xml:space="preserve"> </w:t>
      </w:r>
      <w:r w:rsidRPr="00BD5B2F">
        <w:rPr>
          <w:rStyle w:val="StyleUnderline"/>
        </w:rPr>
        <w:t>of the</w:t>
      </w:r>
      <w:r w:rsidRPr="00776EEB">
        <w:rPr>
          <w:sz w:val="16"/>
        </w:rPr>
        <w:t xml:space="preserve"> </w:t>
      </w:r>
      <w:r w:rsidRPr="00BD5B2F">
        <w:rPr>
          <w:rStyle w:val="Emphasis"/>
        </w:rPr>
        <w:t>weakened security posture</w:t>
      </w:r>
      <w:r w:rsidRPr="00776EEB">
        <w:rPr>
          <w:sz w:val="16"/>
        </w:rPr>
        <w:t xml:space="preserve"> </w:t>
      </w:r>
      <w:r w:rsidRPr="00BD5B2F">
        <w:rPr>
          <w:rStyle w:val="StyleUnderline"/>
        </w:rPr>
        <w:t>resulting from</w:t>
      </w:r>
      <w:r w:rsidRPr="00776EEB">
        <w:rPr>
          <w:sz w:val="16"/>
        </w:rPr>
        <w:t xml:space="preserve"> understaffed positions and </w:t>
      </w:r>
      <w:r w:rsidRPr="00BD5B2F">
        <w:rPr>
          <w:rStyle w:val="Emphasis"/>
        </w:rPr>
        <w:t>instability</w:t>
      </w:r>
      <w:r w:rsidRPr="00776EEB">
        <w:rPr>
          <w:sz w:val="16"/>
        </w:rPr>
        <w:t xml:space="preserve">," said Tony Monell, vice president of the public sector at Black Kite and former senior advisor on cyber policy for the office of the secretary of defense. He added that </w:t>
      </w:r>
      <w:r w:rsidRPr="00BD5B2F">
        <w:rPr>
          <w:rStyle w:val="StyleUnderline"/>
        </w:rPr>
        <w:t>shutdowns disrupt</w:t>
      </w:r>
      <w:r w:rsidRPr="00776EEB">
        <w:rPr>
          <w:sz w:val="16"/>
        </w:rPr>
        <w:t xml:space="preserve"> two-way </w:t>
      </w:r>
      <w:r w:rsidRPr="00BD5B2F">
        <w:rPr>
          <w:rStyle w:val="Emphasis"/>
        </w:rPr>
        <w:t>info</w:t>
      </w:r>
      <w:r w:rsidRPr="00776EEB">
        <w:rPr>
          <w:sz w:val="16"/>
        </w:rPr>
        <w:t xml:space="preserve">rmation </w:t>
      </w:r>
      <w:r w:rsidRPr="00BD5B2F">
        <w:rPr>
          <w:rStyle w:val="Emphasis"/>
        </w:rPr>
        <w:t>sharing</w:t>
      </w:r>
      <w:r w:rsidRPr="00776EEB">
        <w:rPr>
          <w:sz w:val="16"/>
        </w:rPr>
        <w:t xml:space="preserve"> </w:t>
      </w:r>
      <w:r w:rsidRPr="00BD5B2F">
        <w:rPr>
          <w:rStyle w:val="StyleUnderline"/>
        </w:rPr>
        <w:t>with private sector and international partners while "network maintenance and security posture are sacrificed at the expense of monitoring the vast cyber terrain for immediate threats."</w:t>
      </w:r>
    </w:p>
    <w:p w14:paraId="4BD0A3CA" w14:textId="77777777" w:rsidR="00611E20" w:rsidRDefault="00611E20" w:rsidP="00611E20">
      <w:pPr>
        <w:pStyle w:val="Heading4"/>
      </w:pPr>
      <w:r>
        <w:rPr>
          <w:u w:val="single"/>
        </w:rPr>
        <w:t>Extinction</w:t>
      </w:r>
      <w:r>
        <w:t>!</w:t>
      </w:r>
    </w:p>
    <w:p w14:paraId="1E285C12" w14:textId="77777777" w:rsidR="00611E20" w:rsidRDefault="00611E20" w:rsidP="00611E20">
      <w:r>
        <w:t xml:space="preserve">Julia </w:t>
      </w:r>
      <w:r w:rsidRPr="00EE7852">
        <w:rPr>
          <w:rStyle w:val="Style13ptBold"/>
        </w:rPr>
        <w:t>Banim 9/26</w:t>
      </w:r>
      <w:r>
        <w:t>, interviewing Professor Anthony Glees, from the University of Buckingham, "Exclusive: WW3 Fears Grow as Experts Map Minute by Minute Reality if Putin Bombed UK City," Mirror, 09/26/2025, https://www.mirror.co.uk/news/uk-news/ww3-fears-grow-experts-map-35970095</w:t>
      </w:r>
    </w:p>
    <w:p w14:paraId="0D60D04B" w14:textId="77777777" w:rsidR="00611E20" w:rsidRPr="00EE7852" w:rsidRDefault="00611E20" w:rsidP="00611E20">
      <w:pPr>
        <w:rPr>
          <w:sz w:val="16"/>
        </w:rPr>
      </w:pPr>
      <w:r w:rsidRPr="00EE7852">
        <w:rPr>
          <w:sz w:val="16"/>
        </w:rPr>
        <w:t xml:space="preserve">Back in 2024, Professor Anthony Glees, from the University of Buckingham, spoke with the Mirror about the possibility of World War III, </w:t>
      </w:r>
      <w:r w:rsidRPr="00D55E11">
        <w:rPr>
          <w:rStyle w:val="StyleUnderline"/>
          <w:highlight w:val="yellow"/>
        </w:rPr>
        <w:t>should Russia</w:t>
      </w:r>
      <w:r w:rsidRPr="00D55E11">
        <w:rPr>
          <w:sz w:val="16"/>
          <w:highlight w:val="yellow"/>
        </w:rPr>
        <w:t xml:space="preserve"> </w:t>
      </w:r>
      <w:r w:rsidRPr="00D55E11">
        <w:rPr>
          <w:rStyle w:val="Emphasis"/>
          <w:highlight w:val="yellow"/>
        </w:rPr>
        <w:t>escalate</w:t>
      </w:r>
      <w:r w:rsidRPr="00513A9C">
        <w:rPr>
          <w:rStyle w:val="Emphasis"/>
        </w:rPr>
        <w:t xml:space="preserve"> tensions</w:t>
      </w:r>
      <w:r w:rsidRPr="00EE7852">
        <w:rPr>
          <w:sz w:val="16"/>
        </w:rPr>
        <w:t>, offering his predications.</w:t>
      </w:r>
    </w:p>
    <w:p w14:paraId="56239819" w14:textId="77777777" w:rsidR="00611E20" w:rsidRPr="00EE7852" w:rsidRDefault="00611E20" w:rsidP="00611E20">
      <w:pPr>
        <w:rPr>
          <w:sz w:val="16"/>
        </w:rPr>
      </w:pPr>
      <w:r w:rsidRPr="00EE7852">
        <w:rPr>
          <w:sz w:val="16"/>
        </w:rPr>
        <w:t xml:space="preserve">Professor Glees warned: "If the next war is a nuclear war, it will be up and running in hours and over in hours. </w:t>
      </w:r>
      <w:r w:rsidRPr="00D55E11">
        <w:rPr>
          <w:rStyle w:val="StyleUnderline"/>
          <w:highlight w:val="yellow"/>
        </w:rPr>
        <w:t>There will be</w:t>
      </w:r>
      <w:r w:rsidRPr="00D55E11">
        <w:rPr>
          <w:sz w:val="16"/>
          <w:highlight w:val="yellow"/>
        </w:rPr>
        <w:t xml:space="preserve"> </w:t>
      </w:r>
      <w:r w:rsidRPr="00D55E11">
        <w:rPr>
          <w:rStyle w:val="Emphasis"/>
          <w:highlight w:val="yellow"/>
        </w:rPr>
        <w:t>no winners</w:t>
      </w:r>
      <w:r w:rsidRPr="00EE7852">
        <w:rPr>
          <w:sz w:val="16"/>
        </w:rPr>
        <w:t>, only losers."</w:t>
      </w:r>
    </w:p>
    <w:p w14:paraId="2E8EE288" w14:textId="77777777" w:rsidR="00611E20" w:rsidRPr="00EE7852" w:rsidRDefault="00611E20" w:rsidP="00611E20">
      <w:pPr>
        <w:rPr>
          <w:sz w:val="16"/>
        </w:rPr>
      </w:pPr>
      <w:r w:rsidRPr="00EE7852">
        <w:rPr>
          <w:sz w:val="16"/>
        </w:rPr>
        <w:t>The expert expressed his belief that tyrant Putin "will have become suicidal", proceeding to "attack a number of key sites in the UK and continental Europe, almost certainly without warning and without an ultimatum". Offering a bleak analysis, he shared: "There will be no time for anyone to do very much except prepare for deep impact extinction as best they can.</w:t>
      </w:r>
    </w:p>
    <w:p w14:paraId="3A954104" w14:textId="77777777" w:rsidR="00611E20" w:rsidRPr="00EE7852" w:rsidRDefault="00611E20" w:rsidP="00611E20">
      <w:pPr>
        <w:rPr>
          <w:sz w:val="16"/>
        </w:rPr>
      </w:pPr>
      <w:r w:rsidRPr="00EE7852">
        <w:rPr>
          <w:sz w:val="16"/>
        </w:rPr>
        <w:t xml:space="preserve">"However, if </w:t>
      </w:r>
      <w:r w:rsidRPr="00EE7852">
        <w:rPr>
          <w:rStyle w:val="StyleUnderline"/>
        </w:rPr>
        <w:t>it is</w:t>
      </w:r>
      <w:r w:rsidRPr="00EE7852">
        <w:rPr>
          <w:sz w:val="16"/>
        </w:rPr>
        <w:t xml:space="preserve">, as I believe, </w:t>
      </w:r>
      <w:r w:rsidRPr="00EE7852">
        <w:rPr>
          <w:rStyle w:val="Emphasis"/>
        </w:rPr>
        <w:t>not</w:t>
      </w:r>
      <w:r w:rsidRPr="00EE7852">
        <w:rPr>
          <w:sz w:val="16"/>
        </w:rPr>
        <w:t xml:space="preserve"> </w:t>
      </w:r>
      <w:r w:rsidRPr="00EE7852">
        <w:rPr>
          <w:rStyle w:val="StyleUnderline"/>
        </w:rPr>
        <w:t>going to be a</w:t>
      </w:r>
      <w:r w:rsidRPr="00EE7852">
        <w:rPr>
          <w:sz w:val="16"/>
        </w:rPr>
        <w:t xml:space="preserve"> </w:t>
      </w:r>
      <w:r w:rsidRPr="00EE7852">
        <w:rPr>
          <w:rStyle w:val="Emphasis"/>
        </w:rPr>
        <w:t>nuclear war</w:t>
      </w:r>
      <w:r w:rsidRPr="00EE7852">
        <w:rPr>
          <w:sz w:val="16"/>
        </w:rPr>
        <w:t>, then not only do things look very different, but it is entirely credible to argue it has already started."</w:t>
      </w:r>
    </w:p>
    <w:p w14:paraId="0AEC067B" w14:textId="77777777" w:rsidR="00611E20" w:rsidRPr="00EE7852" w:rsidRDefault="00611E20" w:rsidP="00611E20">
      <w:pPr>
        <w:rPr>
          <w:sz w:val="16"/>
        </w:rPr>
      </w:pPr>
      <w:r w:rsidRPr="00EE7852">
        <w:rPr>
          <w:sz w:val="16"/>
        </w:rPr>
        <w:t xml:space="preserve">With this in mind, Professor Glees predicted that the next </w:t>
      </w:r>
      <w:r w:rsidRPr="00EE7852">
        <w:rPr>
          <w:rStyle w:val="StyleUnderline"/>
        </w:rPr>
        <w:t xml:space="preserve">World </w:t>
      </w:r>
      <w:r w:rsidRPr="00D55E11">
        <w:rPr>
          <w:rStyle w:val="StyleUnderline"/>
          <w:highlight w:val="yellow"/>
        </w:rPr>
        <w:t>War would progress through</w:t>
      </w:r>
      <w:r w:rsidRPr="00EE7852">
        <w:rPr>
          <w:sz w:val="16"/>
        </w:rPr>
        <w:t xml:space="preserve"> three </w:t>
      </w:r>
      <w:r w:rsidRPr="00D55E11">
        <w:rPr>
          <w:rStyle w:val="Emphasis"/>
          <w:highlight w:val="yellow"/>
        </w:rPr>
        <w:t>stages</w:t>
      </w:r>
      <w:r w:rsidRPr="00EE7852">
        <w:rPr>
          <w:sz w:val="16"/>
        </w:rPr>
        <w:t>, beginning with threats from Russia, with Putin piling pressure on all post-1997 NATO members. If his attempts to "subvert our democratic system" prove unsuccessful, he would then move onto stage two - a "war of attrition", which would be fought with conventional weapons.</w:t>
      </w:r>
    </w:p>
    <w:p w14:paraId="1BC14FDD" w14:textId="77777777" w:rsidR="00611E20" w:rsidRPr="00EE7852" w:rsidRDefault="00611E20" w:rsidP="00611E20">
      <w:pPr>
        <w:rPr>
          <w:sz w:val="16"/>
        </w:rPr>
      </w:pPr>
      <w:r w:rsidRPr="00EE7852">
        <w:rPr>
          <w:sz w:val="16"/>
        </w:rPr>
        <w:t xml:space="preserve">According to the expert, such a conflict would </w:t>
      </w:r>
      <w:r w:rsidRPr="00513A9C">
        <w:rPr>
          <w:rStyle w:val="StyleUnderline"/>
        </w:rPr>
        <w:t>follow a</w:t>
      </w:r>
      <w:r w:rsidRPr="00EE7852">
        <w:rPr>
          <w:sz w:val="16"/>
        </w:rPr>
        <w:t xml:space="preserve"> "</w:t>
      </w:r>
      <w:r w:rsidRPr="00EE7852">
        <w:rPr>
          <w:rStyle w:val="Emphasis"/>
        </w:rPr>
        <w:t>WW2</w:t>
      </w:r>
      <w:r w:rsidRPr="00EE7852">
        <w:rPr>
          <w:rStyle w:val="StyleUnderline"/>
        </w:rPr>
        <w:t>-inspired</w:t>
      </w:r>
      <w:r w:rsidRPr="00EE7852">
        <w:rPr>
          <w:sz w:val="16"/>
        </w:rPr>
        <w:t xml:space="preserve"> </w:t>
      </w:r>
      <w:r w:rsidRPr="00EE7852">
        <w:rPr>
          <w:rStyle w:val="Emphasis"/>
        </w:rPr>
        <w:t>blueprint</w:t>
      </w:r>
      <w:r w:rsidRPr="00EE7852">
        <w:rPr>
          <w:sz w:val="16"/>
        </w:rPr>
        <w:t xml:space="preserve">" which would leave Brits struggling without adequate food or fuel. The professor predicted: "We would run out of fresh food in days. </w:t>
      </w:r>
      <w:r w:rsidRPr="00D55E11">
        <w:rPr>
          <w:rStyle w:val="StyleUnderline"/>
          <w:highlight w:val="yellow"/>
        </w:rPr>
        <w:t>A</w:t>
      </w:r>
      <w:r w:rsidRPr="00EE7852">
        <w:rPr>
          <w:rStyle w:val="StyleUnderline"/>
        </w:rPr>
        <w:t xml:space="preserve"> massive</w:t>
      </w:r>
      <w:r w:rsidRPr="00EE7852">
        <w:rPr>
          <w:sz w:val="16"/>
        </w:rPr>
        <w:t xml:space="preserve"> Russian </w:t>
      </w:r>
      <w:r w:rsidRPr="00D55E11">
        <w:rPr>
          <w:rStyle w:val="Emphasis"/>
          <w:highlight w:val="yellow"/>
        </w:rPr>
        <w:t>cyber attack</w:t>
      </w:r>
      <w:r w:rsidRPr="00D55E11">
        <w:rPr>
          <w:sz w:val="16"/>
          <w:highlight w:val="yellow"/>
        </w:rPr>
        <w:t xml:space="preserve"> </w:t>
      </w:r>
      <w:r w:rsidRPr="00D55E11">
        <w:rPr>
          <w:rStyle w:val="StyleUnderline"/>
          <w:highlight w:val="yellow"/>
        </w:rPr>
        <w:t>on</w:t>
      </w:r>
      <w:r w:rsidRPr="00EE7852">
        <w:rPr>
          <w:sz w:val="16"/>
        </w:rPr>
        <w:t xml:space="preserve"> our </w:t>
      </w:r>
      <w:r w:rsidRPr="00D55E11">
        <w:rPr>
          <w:rStyle w:val="Emphasis"/>
          <w:highlight w:val="yellow"/>
        </w:rPr>
        <w:t>critical</w:t>
      </w:r>
      <w:r w:rsidRPr="00EE7852">
        <w:rPr>
          <w:rStyle w:val="Emphasis"/>
        </w:rPr>
        <w:t xml:space="preserve"> </w:t>
      </w:r>
      <w:r w:rsidRPr="00513A9C">
        <w:rPr>
          <w:rStyle w:val="Emphasis"/>
        </w:rPr>
        <w:t>national</w:t>
      </w:r>
      <w:r w:rsidRPr="00EE7852">
        <w:rPr>
          <w:rStyle w:val="Emphasis"/>
        </w:rPr>
        <w:t xml:space="preserve"> </w:t>
      </w:r>
      <w:r w:rsidRPr="00D55E11">
        <w:rPr>
          <w:rStyle w:val="Emphasis"/>
          <w:highlight w:val="yellow"/>
        </w:rPr>
        <w:t>infrastructure</w:t>
      </w:r>
      <w:r w:rsidRPr="00EE7852">
        <w:rPr>
          <w:sz w:val="16"/>
        </w:rPr>
        <w:t xml:space="preserve"> </w:t>
      </w:r>
      <w:r w:rsidRPr="00EE7852">
        <w:rPr>
          <w:rStyle w:val="StyleUnderline"/>
        </w:rPr>
        <w:t xml:space="preserve">would mean </w:t>
      </w:r>
      <w:r w:rsidRPr="00D55E11">
        <w:rPr>
          <w:rStyle w:val="StyleUnderline"/>
          <w:highlight w:val="yellow"/>
        </w:rPr>
        <w:t>we can't get</w:t>
      </w:r>
      <w:r w:rsidRPr="00D55E11">
        <w:rPr>
          <w:sz w:val="16"/>
          <w:highlight w:val="yellow"/>
        </w:rPr>
        <w:t xml:space="preserve"> </w:t>
      </w:r>
      <w:r w:rsidRPr="00D55E11">
        <w:rPr>
          <w:rStyle w:val="Emphasis"/>
          <w:highlight w:val="yellow"/>
        </w:rPr>
        <w:t>cash</w:t>
      </w:r>
      <w:r w:rsidRPr="00EE7852">
        <w:rPr>
          <w:sz w:val="16"/>
        </w:rPr>
        <w:t xml:space="preserve"> out of our bank accounts, we </w:t>
      </w:r>
      <w:r w:rsidRPr="00EE7852">
        <w:rPr>
          <w:rStyle w:val="StyleUnderline"/>
        </w:rPr>
        <w:t xml:space="preserve">cannot pay </w:t>
      </w:r>
      <w:r w:rsidRPr="00EE7852">
        <w:rPr>
          <w:rStyle w:val="Emphasis"/>
        </w:rPr>
        <w:t>bills</w:t>
      </w:r>
      <w:r w:rsidRPr="00EE7852">
        <w:rPr>
          <w:sz w:val="16"/>
        </w:rPr>
        <w:t xml:space="preserve">, we might </w:t>
      </w:r>
      <w:r w:rsidRPr="00EE7852">
        <w:rPr>
          <w:rStyle w:val="StyleUnderline"/>
        </w:rPr>
        <w:t>not get</w:t>
      </w:r>
      <w:r w:rsidRPr="00EE7852">
        <w:rPr>
          <w:sz w:val="16"/>
        </w:rPr>
        <w:t xml:space="preserve"> </w:t>
      </w:r>
      <w:r w:rsidRPr="00D55E11">
        <w:rPr>
          <w:rStyle w:val="Emphasis"/>
          <w:highlight w:val="yellow"/>
        </w:rPr>
        <w:t>electricity</w:t>
      </w:r>
      <w:r w:rsidRPr="00D55E11">
        <w:rPr>
          <w:rStyle w:val="StyleUnderline"/>
          <w:highlight w:val="yellow"/>
        </w:rPr>
        <w:t xml:space="preserve">, </w:t>
      </w:r>
      <w:r w:rsidRPr="00D55E11">
        <w:rPr>
          <w:rStyle w:val="Emphasis"/>
          <w:highlight w:val="yellow"/>
        </w:rPr>
        <w:t>gas</w:t>
      </w:r>
      <w:r w:rsidRPr="00D55E11">
        <w:rPr>
          <w:rStyle w:val="StyleUnderline"/>
          <w:highlight w:val="yellow"/>
        </w:rPr>
        <w:t>, and</w:t>
      </w:r>
      <w:r w:rsidRPr="00EE7852">
        <w:rPr>
          <w:sz w:val="16"/>
        </w:rPr>
        <w:t xml:space="preserve"> - if Putin wanted - he could try to </w:t>
      </w:r>
      <w:r w:rsidRPr="00EE7852">
        <w:rPr>
          <w:rStyle w:val="StyleUnderline"/>
        </w:rPr>
        <w:t>turn out the</w:t>
      </w:r>
      <w:r w:rsidRPr="00EE7852">
        <w:rPr>
          <w:sz w:val="16"/>
        </w:rPr>
        <w:t xml:space="preserve"> </w:t>
      </w:r>
      <w:r w:rsidRPr="00D55E11">
        <w:rPr>
          <w:rStyle w:val="Emphasis"/>
          <w:highlight w:val="yellow"/>
        </w:rPr>
        <w:t>lights</w:t>
      </w:r>
      <w:r w:rsidRPr="00EE7852">
        <w:rPr>
          <w:sz w:val="16"/>
        </w:rPr>
        <w:t>."</w:t>
      </w:r>
    </w:p>
    <w:p w14:paraId="62218715" w14:textId="77777777" w:rsidR="00611E20" w:rsidRPr="00EE7852" w:rsidRDefault="00611E20" w:rsidP="00611E20">
      <w:pPr>
        <w:rPr>
          <w:sz w:val="16"/>
        </w:rPr>
      </w:pPr>
      <w:r w:rsidRPr="00EE7852">
        <w:rPr>
          <w:sz w:val="16"/>
        </w:rPr>
        <w:t xml:space="preserve">He continued: "Petrol and </w:t>
      </w:r>
      <w:r w:rsidRPr="00EE7852">
        <w:rPr>
          <w:rStyle w:val="StyleUnderline"/>
        </w:rPr>
        <w:t>diesel would be</w:t>
      </w:r>
      <w:r w:rsidRPr="00EE7852">
        <w:rPr>
          <w:sz w:val="16"/>
        </w:rPr>
        <w:t xml:space="preserve"> virtually </w:t>
      </w:r>
      <w:r w:rsidRPr="00EE7852">
        <w:rPr>
          <w:rStyle w:val="Emphasis"/>
        </w:rPr>
        <w:t>unobtainable</w:t>
      </w:r>
      <w:r w:rsidRPr="00EE7852">
        <w:rPr>
          <w:sz w:val="16"/>
        </w:rPr>
        <w:t xml:space="preserve"> for ordinary people. </w:t>
      </w:r>
      <w:r w:rsidRPr="00D55E11">
        <w:rPr>
          <w:rStyle w:val="Emphasis"/>
          <w:highlight w:val="yellow"/>
        </w:rPr>
        <w:t>Medicines</w:t>
      </w:r>
      <w:r w:rsidRPr="00D55E11">
        <w:rPr>
          <w:sz w:val="16"/>
          <w:highlight w:val="yellow"/>
        </w:rPr>
        <w:t xml:space="preserve"> </w:t>
      </w:r>
      <w:r w:rsidRPr="00D55E11">
        <w:rPr>
          <w:rStyle w:val="StyleUnderline"/>
          <w:highlight w:val="yellow"/>
        </w:rPr>
        <w:t>would</w:t>
      </w:r>
      <w:r w:rsidRPr="00EE7852">
        <w:rPr>
          <w:sz w:val="16"/>
        </w:rPr>
        <w:t xml:space="preserve"> quickly </w:t>
      </w:r>
      <w:r w:rsidRPr="00D55E11">
        <w:rPr>
          <w:rStyle w:val="StyleUnderline"/>
          <w:highlight w:val="yellow"/>
        </w:rPr>
        <w:t>be</w:t>
      </w:r>
      <w:r w:rsidRPr="00EE7852">
        <w:rPr>
          <w:rStyle w:val="StyleUnderline"/>
        </w:rPr>
        <w:t xml:space="preserve"> </w:t>
      </w:r>
      <w:r w:rsidRPr="00D55E11">
        <w:rPr>
          <w:rStyle w:val="StyleUnderline"/>
          <w:highlight w:val="yellow"/>
        </w:rPr>
        <w:t>subject to</w:t>
      </w:r>
      <w:r w:rsidRPr="00EE7852">
        <w:rPr>
          <w:sz w:val="16"/>
        </w:rPr>
        <w:t xml:space="preserve"> </w:t>
      </w:r>
      <w:r w:rsidRPr="00EE7852">
        <w:rPr>
          <w:rStyle w:val="Emphasis"/>
        </w:rPr>
        <w:t xml:space="preserve">severe </w:t>
      </w:r>
      <w:r w:rsidRPr="00D55E11">
        <w:rPr>
          <w:rStyle w:val="Emphasis"/>
          <w:highlight w:val="yellow"/>
        </w:rPr>
        <w:t>rationing</w:t>
      </w:r>
      <w:r w:rsidRPr="00EE7852">
        <w:rPr>
          <w:sz w:val="16"/>
        </w:rPr>
        <w:t xml:space="preserve"> </w:t>
      </w:r>
      <w:r w:rsidRPr="00EE7852">
        <w:rPr>
          <w:rStyle w:val="StyleUnderline"/>
        </w:rPr>
        <w:t>and</w:t>
      </w:r>
      <w:r w:rsidRPr="00EE7852">
        <w:rPr>
          <w:sz w:val="16"/>
        </w:rPr>
        <w:t xml:space="preserve"> would soon </w:t>
      </w:r>
      <w:r w:rsidRPr="00EE7852">
        <w:rPr>
          <w:rStyle w:val="Emphasis"/>
        </w:rPr>
        <w:t>disappear</w:t>
      </w:r>
      <w:r w:rsidRPr="00EE7852">
        <w:rPr>
          <w:sz w:val="16"/>
        </w:rPr>
        <w:t xml:space="preserve"> altogether. Although we would hope the EU would continue to supply us with food, we would have to rely on the USA, Canada, Australia and New Zealand, especially if </w:t>
      </w:r>
      <w:r w:rsidRPr="00513A9C">
        <w:rPr>
          <w:rStyle w:val="StyleUnderline"/>
        </w:rPr>
        <w:t>much</w:t>
      </w:r>
      <w:r w:rsidRPr="00EE7852">
        <w:rPr>
          <w:rStyle w:val="StyleUnderline"/>
        </w:rPr>
        <w:t xml:space="preserve"> of</w:t>
      </w:r>
      <w:r w:rsidRPr="00EE7852">
        <w:rPr>
          <w:sz w:val="16"/>
        </w:rPr>
        <w:t xml:space="preserve"> Western </w:t>
      </w:r>
      <w:r w:rsidRPr="00D55E11">
        <w:rPr>
          <w:rStyle w:val="Emphasis"/>
          <w:highlight w:val="yellow"/>
        </w:rPr>
        <w:t>Europe</w:t>
      </w:r>
      <w:r w:rsidRPr="00EE7852">
        <w:rPr>
          <w:sz w:val="16"/>
        </w:rPr>
        <w:t xml:space="preserve"> were to </w:t>
      </w:r>
      <w:r w:rsidRPr="00D55E11">
        <w:rPr>
          <w:rStyle w:val="StyleUnderline"/>
          <w:highlight w:val="yellow"/>
        </w:rPr>
        <w:t>fall</w:t>
      </w:r>
      <w:r w:rsidRPr="00EE7852">
        <w:rPr>
          <w:rStyle w:val="StyleUnderline"/>
        </w:rPr>
        <w:t xml:space="preserve"> under</w:t>
      </w:r>
      <w:r w:rsidRPr="00EE7852">
        <w:rPr>
          <w:sz w:val="16"/>
        </w:rPr>
        <w:t xml:space="preserve"> </w:t>
      </w:r>
      <w:r w:rsidRPr="00EE7852">
        <w:rPr>
          <w:rStyle w:val="Emphasis"/>
        </w:rPr>
        <w:t>Russian control</w:t>
      </w:r>
      <w:r w:rsidRPr="00EE7852">
        <w:rPr>
          <w:sz w:val="16"/>
        </w:rPr>
        <w:t>. We would quickly see a black market for home-produced food and clothing."</w:t>
      </w:r>
    </w:p>
    <w:p w14:paraId="3B481A81" w14:textId="77777777" w:rsidR="00611E20" w:rsidRPr="00EE7852" w:rsidRDefault="00611E20" w:rsidP="00611E20">
      <w:pPr>
        <w:rPr>
          <w:sz w:val="16"/>
        </w:rPr>
      </w:pPr>
      <w:r w:rsidRPr="00EE7852">
        <w:rPr>
          <w:sz w:val="16"/>
        </w:rPr>
        <w:t>Stage three, in Professor Glees' opinion, would see the establishment of "a British Quisling government" within a month, with Britain becoming a "Russian colony" within a year. According to Professor Glees, this would see the UK "run like Russia, with a secret police and forced labour camps for anyone showing the least opposition to the Russian regime", complete with Russian language being taught in our schools, and Russian or pro-Russian Quislings running public institutions.</w:t>
      </w:r>
    </w:p>
    <w:p w14:paraId="582D9397" w14:textId="77777777" w:rsidR="00611E20" w:rsidRPr="00EE7852" w:rsidRDefault="00611E20" w:rsidP="00611E20">
      <w:pPr>
        <w:rPr>
          <w:sz w:val="16"/>
        </w:rPr>
      </w:pPr>
      <w:r w:rsidRPr="00EE7852">
        <w:rPr>
          <w:sz w:val="16"/>
        </w:rPr>
        <w:t>He added: "The Royal Family would go to Canada and resistance leaders would try to establish a following from secret bases in Wales and Scotland."</w:t>
      </w:r>
    </w:p>
    <w:p w14:paraId="6783E1B1" w14:textId="77777777" w:rsidR="00611E20" w:rsidRPr="00EE7852" w:rsidRDefault="00611E20" w:rsidP="00611E20">
      <w:pPr>
        <w:rPr>
          <w:sz w:val="16"/>
        </w:rPr>
      </w:pPr>
      <w:r w:rsidRPr="00EE7852">
        <w:rPr>
          <w:sz w:val="16"/>
        </w:rPr>
        <w:t>Food and water supplies</w:t>
      </w:r>
    </w:p>
    <w:p w14:paraId="49763B56" w14:textId="77777777" w:rsidR="00611E20" w:rsidRPr="00EE7852" w:rsidRDefault="00611E20" w:rsidP="00611E20">
      <w:pPr>
        <w:rPr>
          <w:sz w:val="16"/>
        </w:rPr>
      </w:pPr>
      <w:r w:rsidRPr="00EE7852">
        <w:rPr>
          <w:sz w:val="16"/>
        </w:rPr>
        <w:t>Professor Glees also previously spoke with the Mirror about how much food and water Brits would need in the event of World War III, urging the UK government to follow in the footsteps of countries such as Sweden, Finland, and Norway, which have all issued survival guides advising the public how to endure such conflicts.</w:t>
      </w:r>
    </w:p>
    <w:p w14:paraId="57CF2BA1" w14:textId="77777777" w:rsidR="00611E20" w:rsidRDefault="00611E20" w:rsidP="00611E20">
      <w:pPr>
        <w:rPr>
          <w:sz w:val="16"/>
        </w:rPr>
      </w:pPr>
      <w:r w:rsidRPr="00EE7852">
        <w:rPr>
          <w:sz w:val="16"/>
        </w:rPr>
        <w:t xml:space="preserve">Considering the worst possible option, Professor Glees told us: "Everything to date depends on our Vanguard </w:t>
      </w:r>
      <w:r w:rsidRPr="00D55E11">
        <w:rPr>
          <w:rStyle w:val="Emphasis"/>
          <w:highlight w:val="yellow"/>
        </w:rPr>
        <w:t>subs</w:t>
      </w:r>
      <w:r w:rsidRPr="00EE7852">
        <w:rPr>
          <w:sz w:val="16"/>
        </w:rPr>
        <w:t xml:space="preserve"> (in a decade to be Dreadnought subs) and their Trident nukes. </w:t>
      </w:r>
      <w:r w:rsidRPr="00EE7852">
        <w:rPr>
          <w:rStyle w:val="StyleUnderline"/>
        </w:rPr>
        <w:t>If</w:t>
      </w:r>
      <w:r w:rsidRPr="00EE7852">
        <w:rPr>
          <w:sz w:val="16"/>
        </w:rPr>
        <w:t xml:space="preserve"> </w:t>
      </w:r>
      <w:r w:rsidRPr="00EE7852">
        <w:rPr>
          <w:rStyle w:val="StyleUnderline"/>
        </w:rPr>
        <w:t xml:space="preserve">they are </w:t>
      </w:r>
      <w:r w:rsidRPr="00D55E11">
        <w:rPr>
          <w:rStyle w:val="Emphasis"/>
          <w:highlight w:val="yellow"/>
        </w:rPr>
        <w:t>fired</w:t>
      </w:r>
      <w:r w:rsidRPr="00EE7852">
        <w:rPr>
          <w:sz w:val="16"/>
        </w:rPr>
        <w:t xml:space="preserve">, it </w:t>
      </w:r>
      <w:r w:rsidRPr="00D55E11">
        <w:rPr>
          <w:rStyle w:val="StyleUnderline"/>
          <w:highlight w:val="yellow"/>
        </w:rPr>
        <w:t>will be</w:t>
      </w:r>
      <w:r w:rsidRPr="00D55E11">
        <w:rPr>
          <w:sz w:val="16"/>
          <w:highlight w:val="yellow"/>
        </w:rPr>
        <w:t xml:space="preserve"> </w:t>
      </w:r>
      <w:r w:rsidRPr="00D55E11">
        <w:rPr>
          <w:rStyle w:val="Emphasis"/>
          <w:highlight w:val="yellow"/>
        </w:rPr>
        <w:t>Armageddon</w:t>
      </w:r>
      <w:r w:rsidRPr="00EE7852">
        <w:rPr>
          <w:sz w:val="16"/>
        </w:rPr>
        <w:t xml:space="preserve"> day, </w:t>
      </w:r>
      <w:r w:rsidRPr="00EE7852">
        <w:rPr>
          <w:rStyle w:val="StyleUnderline"/>
        </w:rPr>
        <w:t>so</w:t>
      </w:r>
      <w:r w:rsidRPr="00EE7852">
        <w:rPr>
          <w:sz w:val="16"/>
        </w:rPr>
        <w:t xml:space="preserve"> </w:t>
      </w:r>
      <w:r w:rsidRPr="00D55E11">
        <w:rPr>
          <w:rStyle w:val="Emphasis"/>
          <w:highlight w:val="yellow"/>
        </w:rPr>
        <w:t>no survivors</w:t>
      </w:r>
      <w:r w:rsidRPr="00EE7852">
        <w:rPr>
          <w:sz w:val="16"/>
        </w:rPr>
        <w:t>."</w:t>
      </w:r>
    </w:p>
    <w:p w14:paraId="0ACF4EDF" w14:textId="77777777" w:rsidR="00585DF6" w:rsidRDefault="00585DF6" w:rsidP="00585DF6">
      <w:pPr>
        <w:pStyle w:val="Heading3"/>
      </w:pPr>
      <w:r>
        <w:t>1NC – CP – Equity</w:t>
      </w:r>
    </w:p>
    <w:p w14:paraId="4E117802" w14:textId="40AC4CF0" w:rsidR="00585DF6" w:rsidRDefault="00585DF6" w:rsidP="00585DF6">
      <w:pPr>
        <w:pStyle w:val="Heading4"/>
      </w:pPr>
      <w:r>
        <w:t xml:space="preserve">The United States federal government should substantially strengthen its protection of collective bargaining in equity </w:t>
      </w:r>
      <w:r w:rsidR="00B245CB">
        <w:t>for federal workers.</w:t>
      </w:r>
    </w:p>
    <w:p w14:paraId="0F35CB02" w14:textId="77777777" w:rsidR="00585DF6" w:rsidRPr="000216FD" w:rsidRDefault="00585DF6" w:rsidP="00585DF6">
      <w:pPr>
        <w:pStyle w:val="Heading4"/>
      </w:pPr>
      <w:r>
        <w:t xml:space="preserve">Protecting collective bargaining in equity </w:t>
      </w:r>
      <w:r>
        <w:rPr>
          <w:u w:val="single"/>
        </w:rPr>
        <w:t>solves the case better</w:t>
      </w:r>
      <w:r>
        <w:t xml:space="preserve"> by providing a flexible framework to defeat employer opportunism. </w:t>
      </w:r>
    </w:p>
    <w:p w14:paraId="1DB9BCE2" w14:textId="77777777" w:rsidR="00585DF6" w:rsidRDefault="00585DF6" w:rsidP="00585DF6">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798FE392" w14:textId="77777777" w:rsidR="00585DF6" w:rsidRPr="006515A9" w:rsidRDefault="00585DF6" w:rsidP="00585DF6">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201A3E18" w14:textId="77777777" w:rsidR="00585DF6" w:rsidRPr="006515A9" w:rsidRDefault="00585DF6" w:rsidP="00585DF6">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426C97">
        <w:rPr>
          <w:rStyle w:val="StyleUnderline"/>
          <w:highlight w:val="cyan"/>
        </w:rPr>
        <w:t>the</w:t>
      </w:r>
      <w:r w:rsidRPr="006515A9">
        <w:rPr>
          <w:sz w:val="16"/>
        </w:rPr>
        <w:t xml:space="preserve"> </w:t>
      </w:r>
      <w:r w:rsidRPr="00426C97">
        <w:rPr>
          <w:rStyle w:val="Emphasis"/>
          <w:highlight w:val="cyan"/>
        </w:rPr>
        <w:t>canons of equity</w:t>
      </w:r>
      <w:r w:rsidRPr="006515A9">
        <w:rPr>
          <w:sz w:val="16"/>
        </w:rPr>
        <w:t xml:space="preserve"> </w:t>
      </w:r>
      <w:r w:rsidRPr="006515A9">
        <w:rPr>
          <w:rStyle w:val="StyleUnderline"/>
        </w:rPr>
        <w:t>to modern-day business relations</w:t>
      </w:r>
      <w:r w:rsidRPr="006515A9">
        <w:rPr>
          <w:sz w:val="16"/>
        </w:rPr>
        <w:t>.</w:t>
      </w:r>
    </w:p>
    <w:p w14:paraId="29CCE17B" w14:textId="77777777" w:rsidR="00585DF6" w:rsidRPr="006515A9" w:rsidRDefault="00585DF6" w:rsidP="00585DF6">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426C97">
        <w:rPr>
          <w:rStyle w:val="Emphasis"/>
          <w:highlight w:val="cyan"/>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426C97">
        <w:rPr>
          <w:rStyle w:val="Emphasis"/>
          <w:highlight w:val="cyan"/>
        </w:rPr>
        <w:t>economic</w:t>
      </w:r>
      <w:r w:rsidRPr="00426C97">
        <w:rPr>
          <w:sz w:val="16"/>
          <w:highlight w:val="cyan"/>
        </w:rPr>
        <w:t xml:space="preserve"> </w:t>
      </w:r>
      <w:r w:rsidRPr="00426C97">
        <w:rPr>
          <w:rStyle w:val="StyleUnderline"/>
          <w:highlight w:val="cyan"/>
        </w:rPr>
        <w:t>and</w:t>
      </w:r>
      <w:r w:rsidRPr="00426C97">
        <w:rPr>
          <w:sz w:val="16"/>
          <w:highlight w:val="cyan"/>
        </w:rPr>
        <w:t xml:space="preserve"> </w:t>
      </w:r>
      <w:r w:rsidRPr="00426C97">
        <w:rPr>
          <w:rStyle w:val="Emphasis"/>
          <w:highlight w:val="cyan"/>
        </w:rPr>
        <w:t>social</w:t>
      </w:r>
      <w:r w:rsidRPr="006515A9">
        <w:rPr>
          <w:rStyle w:val="Emphasis"/>
        </w:rPr>
        <w:t xml:space="preserve"> </w:t>
      </w:r>
      <w:r w:rsidRPr="00426C97">
        <w:rPr>
          <w:rStyle w:val="Emphasis"/>
          <w:highlight w:val="cyan"/>
        </w:rPr>
        <w:t>advancement</w:t>
      </w:r>
      <w:r w:rsidRPr="006515A9">
        <w:rPr>
          <w:rStyle w:val="Emphasis"/>
        </w:rPr>
        <w:t xml:space="preserve"> of society.</w:t>
      </w:r>
    </w:p>
    <w:p w14:paraId="33F2FF74" w14:textId="77777777" w:rsidR="00585DF6" w:rsidRPr="006515A9" w:rsidRDefault="00585DF6" w:rsidP="00585DF6">
      <w:pPr>
        <w:rPr>
          <w:sz w:val="6"/>
          <w:szCs w:val="12"/>
        </w:rPr>
      </w:pPr>
      <w:r w:rsidRPr="006515A9">
        <w:rPr>
          <w:sz w:val="6"/>
          <w:szCs w:val="12"/>
        </w:rPr>
        <w:t>II. LAW OF RESTRICTIVE COVENANTS</w:t>
      </w:r>
    </w:p>
    <w:p w14:paraId="0C3EE1D5" w14:textId="77777777" w:rsidR="00585DF6" w:rsidRPr="006515A9" w:rsidRDefault="00585DF6" w:rsidP="00585DF6">
      <w:pPr>
        <w:rPr>
          <w:sz w:val="6"/>
          <w:szCs w:val="12"/>
        </w:rPr>
      </w:pPr>
      <w:r w:rsidRPr="006515A9">
        <w:rPr>
          <w:sz w:val="6"/>
          <w:szCs w:val="12"/>
        </w:rPr>
        <w:t>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636A4FF0" w14:textId="77777777" w:rsidR="00585DF6" w:rsidRPr="006515A9" w:rsidRDefault="00585DF6" w:rsidP="00585DF6">
      <w:pPr>
        <w:rPr>
          <w:sz w:val="6"/>
          <w:szCs w:val="12"/>
        </w:rPr>
      </w:pPr>
      <w:r w:rsidRPr="006515A9">
        <w:rPr>
          <w:sz w:val="6"/>
          <w:szCs w:val="12"/>
        </w:rPr>
        <w:t>A. Apprentice System in England: Public Policy of Employee Protection</w:t>
      </w:r>
    </w:p>
    <w:p w14:paraId="0089A6CC" w14:textId="77777777" w:rsidR="00585DF6" w:rsidRPr="006515A9" w:rsidRDefault="00585DF6" w:rsidP="00585DF6">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3BD09635" w14:textId="77777777" w:rsidR="00585DF6" w:rsidRPr="006515A9" w:rsidRDefault="00585DF6" w:rsidP="00585DF6">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4C1F4EA3" w14:textId="77777777" w:rsidR="00585DF6" w:rsidRPr="006515A9" w:rsidRDefault="00585DF6" w:rsidP="00585DF6">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6818B148" w14:textId="77777777" w:rsidR="00585DF6" w:rsidRPr="006515A9" w:rsidRDefault="00585DF6" w:rsidP="00585DF6">
      <w:pPr>
        <w:rPr>
          <w:sz w:val="6"/>
          <w:szCs w:val="12"/>
        </w:rPr>
      </w:pPr>
      <w:r w:rsidRPr="006515A9">
        <w:rPr>
          <w:sz w:val="6"/>
          <w:szCs w:val="12"/>
        </w:rPr>
        <w:t>B. The Industrial Revolution: Development of a “Rule of Reason”</w:t>
      </w:r>
    </w:p>
    <w:p w14:paraId="165610D8" w14:textId="77777777" w:rsidR="00585DF6" w:rsidRPr="006515A9" w:rsidRDefault="00585DF6" w:rsidP="00585DF6">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7ED0E157" w14:textId="77777777" w:rsidR="00585DF6" w:rsidRPr="006515A9" w:rsidRDefault="00585DF6" w:rsidP="00585DF6">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2E61D39F" w14:textId="77777777" w:rsidR="00585DF6" w:rsidRPr="006515A9" w:rsidRDefault="00585DF6" w:rsidP="00585DF6">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7A004EE7" w14:textId="77777777" w:rsidR="00585DF6" w:rsidRPr="006515A9" w:rsidRDefault="00585DF6" w:rsidP="00585DF6">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78DFF371" w14:textId="77777777" w:rsidR="00585DF6" w:rsidRPr="006515A9" w:rsidRDefault="00585DF6" w:rsidP="00585DF6">
      <w:pPr>
        <w:rPr>
          <w:sz w:val="6"/>
          <w:szCs w:val="12"/>
        </w:rPr>
      </w:pPr>
      <w:r w:rsidRPr="006515A9">
        <w:rPr>
          <w:sz w:val="6"/>
          <w:szCs w:val="12"/>
        </w:rPr>
        <w:t>C. Restrictive Covenants in America: Adoption of the Rule of Reason</w:t>
      </w:r>
    </w:p>
    <w:p w14:paraId="428B3C3F" w14:textId="77777777" w:rsidR="00585DF6" w:rsidRPr="006515A9" w:rsidRDefault="00585DF6" w:rsidP="00585DF6">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72932303" w14:textId="77777777" w:rsidR="00585DF6" w:rsidRPr="006515A9" w:rsidRDefault="00585DF6" w:rsidP="00585DF6">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11B31A09" w14:textId="77777777" w:rsidR="00585DF6" w:rsidRPr="006515A9" w:rsidRDefault="00585DF6" w:rsidP="00585DF6">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1EFA8D22" w14:textId="77777777" w:rsidR="00585DF6" w:rsidRPr="006515A9" w:rsidRDefault="00585DF6" w:rsidP="00585DF6">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0D051E3B" w14:textId="77777777" w:rsidR="00585DF6" w:rsidRPr="006515A9" w:rsidRDefault="00585DF6" w:rsidP="00585DF6">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18657ED9" w14:textId="77777777" w:rsidR="00585DF6" w:rsidRPr="006515A9" w:rsidRDefault="00585DF6" w:rsidP="00585DF6">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08C01444" w14:textId="77777777" w:rsidR="00585DF6" w:rsidRPr="006515A9" w:rsidRDefault="00585DF6" w:rsidP="00585DF6">
      <w:pPr>
        <w:rPr>
          <w:sz w:val="6"/>
          <w:szCs w:val="12"/>
        </w:rPr>
      </w:pPr>
      <w:r w:rsidRPr="006515A9">
        <w:rPr>
          <w:sz w:val="6"/>
          <w:szCs w:val="12"/>
        </w:rPr>
        <w:t>D. Recent Developments: Enforcement and Employer Protection</w:t>
      </w:r>
    </w:p>
    <w:p w14:paraId="4BD6287A" w14:textId="77777777" w:rsidR="00585DF6" w:rsidRPr="006515A9" w:rsidRDefault="00585DF6" w:rsidP="00585DF6">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71DBBDDD" w14:textId="77777777" w:rsidR="00585DF6" w:rsidRPr="006515A9" w:rsidRDefault="00585DF6" w:rsidP="00585DF6">
      <w:pPr>
        <w:rPr>
          <w:sz w:val="6"/>
          <w:szCs w:val="12"/>
        </w:rPr>
      </w:pPr>
      <w:r w:rsidRPr="006515A9">
        <w:rPr>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160FB68E" w14:textId="77777777" w:rsidR="00585DF6" w:rsidRPr="006515A9" w:rsidRDefault="00585DF6" w:rsidP="00585DF6">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73DB3562" w14:textId="77777777" w:rsidR="00585DF6" w:rsidRPr="006515A9" w:rsidRDefault="00585DF6" w:rsidP="00585DF6">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3B9BDB9A" w14:textId="77777777" w:rsidR="00585DF6" w:rsidRPr="006515A9" w:rsidRDefault="00585DF6" w:rsidP="00585DF6">
      <w:pPr>
        <w:rPr>
          <w:sz w:val="6"/>
          <w:szCs w:val="12"/>
        </w:rPr>
      </w:pPr>
      <w:r w:rsidRPr="006515A9">
        <w:rPr>
          <w:sz w:val="6"/>
          <w:szCs w:val="12"/>
        </w:rPr>
        <w:t>III. A CASE OF FIRST IMPRESSION: UZ ENGINEERED PRODUCTS CO.</w:t>
      </w:r>
    </w:p>
    <w:p w14:paraId="6544651B" w14:textId="77777777" w:rsidR="00585DF6" w:rsidRPr="006515A9" w:rsidRDefault="00585DF6" w:rsidP="00585DF6">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0BE7A590" w14:textId="77777777" w:rsidR="00585DF6" w:rsidRPr="006515A9" w:rsidRDefault="00585DF6" w:rsidP="00585DF6">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50C7363D" w14:textId="77777777" w:rsidR="00585DF6" w:rsidRPr="006515A9" w:rsidRDefault="00585DF6" w:rsidP="00585DF6">
      <w:pPr>
        <w:rPr>
          <w:sz w:val="6"/>
          <w:szCs w:val="12"/>
        </w:rPr>
      </w:pPr>
      <w:r w:rsidRPr="006515A9">
        <w:rPr>
          <w:sz w:val="6"/>
          <w:szCs w:val="12"/>
        </w:rPr>
        <w:t>A. The Facts</w:t>
      </w:r>
    </w:p>
    <w:p w14:paraId="0578B375" w14:textId="77777777" w:rsidR="00585DF6" w:rsidRPr="006515A9" w:rsidRDefault="00585DF6" w:rsidP="00585DF6">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02893532" w14:textId="77777777" w:rsidR="00585DF6" w:rsidRPr="006515A9" w:rsidRDefault="00585DF6" w:rsidP="00585DF6">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64CA80A6" w14:textId="77777777" w:rsidR="00585DF6" w:rsidRPr="006515A9" w:rsidRDefault="00585DF6" w:rsidP="00585DF6">
      <w:pPr>
        <w:rPr>
          <w:sz w:val="6"/>
          <w:szCs w:val="12"/>
        </w:rPr>
      </w:pPr>
      <w:r w:rsidRPr="006515A9">
        <w:rPr>
          <w:sz w:val="6"/>
          <w:szCs w:val="12"/>
        </w:rPr>
        <w:t>B. The Lawsuit</w:t>
      </w:r>
    </w:p>
    <w:p w14:paraId="47B65711" w14:textId="77777777" w:rsidR="00585DF6" w:rsidRPr="006515A9" w:rsidRDefault="00585DF6" w:rsidP="00585DF6">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39371432" w14:textId="77777777" w:rsidR="00585DF6" w:rsidRPr="006515A9" w:rsidRDefault="00585DF6" w:rsidP="00585DF6">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110EA705" w14:textId="77777777" w:rsidR="00585DF6" w:rsidRPr="006515A9" w:rsidRDefault="00585DF6" w:rsidP="00585DF6">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7A2A3105" w14:textId="77777777" w:rsidR="00585DF6" w:rsidRPr="006515A9" w:rsidRDefault="00585DF6" w:rsidP="00585DF6">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3FA79496" w14:textId="77777777" w:rsidR="00585DF6" w:rsidRPr="006515A9" w:rsidRDefault="00585DF6" w:rsidP="00585DF6">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1AFC1D6E" w14:textId="77777777" w:rsidR="00585DF6" w:rsidRPr="006515A9" w:rsidRDefault="00585DF6" w:rsidP="00585DF6">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5501BDC1" w14:textId="77777777" w:rsidR="00585DF6" w:rsidRPr="006515A9" w:rsidRDefault="00585DF6" w:rsidP="00585DF6">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3ED9892D" w14:textId="77777777" w:rsidR="00585DF6" w:rsidRPr="006515A9" w:rsidRDefault="00585DF6" w:rsidP="00585DF6">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3A706B0D" w14:textId="77777777" w:rsidR="00585DF6" w:rsidRPr="006515A9" w:rsidRDefault="00585DF6" w:rsidP="00585DF6">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05C79430" w14:textId="77777777" w:rsidR="00585DF6" w:rsidRPr="006515A9" w:rsidRDefault="00585DF6" w:rsidP="00585DF6">
      <w:pPr>
        <w:rPr>
          <w:sz w:val="6"/>
          <w:szCs w:val="12"/>
        </w:rPr>
      </w:pPr>
      <w:r w:rsidRPr="006515A9">
        <w:rPr>
          <w:sz w:val="6"/>
          <w:szCs w:val="12"/>
        </w:rPr>
        <w:t>IV. EQUITABLE DEFENSES</w:t>
      </w:r>
    </w:p>
    <w:p w14:paraId="548CAD55" w14:textId="77777777" w:rsidR="00585DF6" w:rsidRPr="006515A9" w:rsidRDefault="00585DF6" w:rsidP="00585DF6">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33E2830D" w14:textId="77777777" w:rsidR="00585DF6" w:rsidRPr="006515A9" w:rsidRDefault="00585DF6" w:rsidP="00585DF6">
      <w:pPr>
        <w:rPr>
          <w:sz w:val="6"/>
          <w:szCs w:val="12"/>
        </w:rPr>
      </w:pPr>
      <w:r w:rsidRPr="006515A9">
        <w:rPr>
          <w:sz w:val="6"/>
          <w:szCs w:val="12"/>
        </w:rPr>
        <w:t>A. Doctrines of Estoppel</w:t>
      </w:r>
    </w:p>
    <w:p w14:paraId="13CA5627" w14:textId="77777777" w:rsidR="00585DF6" w:rsidRPr="006515A9" w:rsidRDefault="00585DF6" w:rsidP="00585DF6">
      <w:pPr>
        <w:rPr>
          <w:sz w:val="6"/>
          <w:szCs w:val="12"/>
        </w:rPr>
      </w:pPr>
      <w:r w:rsidRPr="006515A9">
        <w:rPr>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5457D422" w14:textId="77777777" w:rsidR="00585DF6" w:rsidRPr="006515A9" w:rsidRDefault="00585DF6" w:rsidP="00585DF6">
      <w:pPr>
        <w:rPr>
          <w:sz w:val="6"/>
          <w:szCs w:val="12"/>
        </w:rPr>
      </w:pPr>
      <w:r w:rsidRPr="006515A9">
        <w:rPr>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4871FE82" w14:textId="77777777" w:rsidR="00585DF6" w:rsidRPr="006515A9" w:rsidRDefault="00585DF6" w:rsidP="00585DF6">
      <w:pPr>
        <w:rPr>
          <w:sz w:val="6"/>
          <w:szCs w:val="12"/>
        </w:rPr>
      </w:pPr>
      <w:r w:rsidRPr="006515A9">
        <w:rPr>
          <w:sz w:val="6"/>
          <w:szCs w:val="12"/>
        </w:rPr>
        <w:t>1. Equitable Estoppel</w:t>
      </w:r>
    </w:p>
    <w:p w14:paraId="583D991E" w14:textId="77777777" w:rsidR="00585DF6" w:rsidRPr="006515A9" w:rsidRDefault="00585DF6" w:rsidP="00585DF6">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4E27F036" w14:textId="77777777" w:rsidR="00585DF6" w:rsidRPr="006515A9" w:rsidRDefault="00585DF6" w:rsidP="00585DF6">
      <w:pPr>
        <w:rPr>
          <w:sz w:val="6"/>
          <w:szCs w:val="12"/>
        </w:rPr>
      </w:pPr>
      <w:r w:rsidRPr="006515A9">
        <w:rPr>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6D371910" w14:textId="77777777" w:rsidR="00585DF6" w:rsidRPr="006515A9" w:rsidRDefault="00585DF6" w:rsidP="00585DF6">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75C965A8" w14:textId="77777777" w:rsidR="00585DF6" w:rsidRPr="006515A9" w:rsidRDefault="00585DF6" w:rsidP="00585DF6">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4A4DDF22" w14:textId="77777777" w:rsidR="00585DF6" w:rsidRPr="006515A9" w:rsidRDefault="00585DF6" w:rsidP="00585DF6">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2875F3FE" w14:textId="77777777" w:rsidR="00585DF6" w:rsidRPr="006515A9" w:rsidRDefault="00585DF6" w:rsidP="00585DF6">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501E2C8B" w14:textId="77777777" w:rsidR="00585DF6" w:rsidRPr="006515A9" w:rsidRDefault="00585DF6" w:rsidP="00585DF6">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309F9F19" w14:textId="77777777" w:rsidR="00585DF6" w:rsidRPr="006515A9" w:rsidRDefault="00585DF6" w:rsidP="00585DF6">
      <w:pPr>
        <w:rPr>
          <w:sz w:val="6"/>
          <w:szCs w:val="12"/>
        </w:rPr>
      </w:pPr>
      <w:r w:rsidRPr="006515A9">
        <w:rPr>
          <w:sz w:val="6"/>
          <w:szCs w:val="12"/>
        </w:rPr>
        <w:t>2. Judicial Estoppel</w:t>
      </w:r>
    </w:p>
    <w:p w14:paraId="76A74A4F" w14:textId="77777777" w:rsidR="00585DF6" w:rsidRPr="006515A9" w:rsidRDefault="00585DF6" w:rsidP="00585DF6">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0ADABCCD" w14:textId="77777777" w:rsidR="00585DF6" w:rsidRPr="006515A9" w:rsidRDefault="00585DF6" w:rsidP="00585DF6">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0489C0F2" w14:textId="77777777" w:rsidR="00585DF6" w:rsidRPr="006515A9" w:rsidRDefault="00585DF6" w:rsidP="00585DF6">
      <w:pPr>
        <w:rPr>
          <w:sz w:val="6"/>
          <w:szCs w:val="12"/>
        </w:rPr>
      </w:pPr>
      <w:r w:rsidRPr="006515A9">
        <w:rPr>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33BBA76E" w14:textId="77777777" w:rsidR="00585DF6" w:rsidRPr="006515A9" w:rsidRDefault="00585DF6" w:rsidP="00585DF6">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4113048C" w14:textId="77777777" w:rsidR="00585DF6" w:rsidRPr="006515A9" w:rsidRDefault="00585DF6" w:rsidP="00585DF6">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11A243AE" w14:textId="77777777" w:rsidR="00585DF6" w:rsidRPr="006515A9" w:rsidRDefault="00585DF6" w:rsidP="00585DF6">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190B355E" w14:textId="77777777" w:rsidR="00585DF6" w:rsidRPr="006515A9" w:rsidRDefault="00585DF6" w:rsidP="00585DF6">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5E0B11BE" w14:textId="77777777" w:rsidR="00585DF6" w:rsidRPr="006515A9" w:rsidRDefault="00585DF6" w:rsidP="00585DF6">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69B48182" w14:textId="77777777" w:rsidR="00585DF6" w:rsidRPr="006515A9" w:rsidRDefault="00585DF6" w:rsidP="00585DF6">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4CD9501D" w14:textId="77777777" w:rsidR="00585DF6" w:rsidRPr="006515A9" w:rsidRDefault="00585DF6" w:rsidP="00585DF6">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47E333FD" w14:textId="77777777" w:rsidR="00585DF6" w:rsidRPr="006515A9" w:rsidRDefault="00585DF6" w:rsidP="00585DF6">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724E4760" w14:textId="77777777" w:rsidR="00585DF6" w:rsidRPr="006515A9" w:rsidRDefault="00585DF6" w:rsidP="00585DF6">
      <w:pPr>
        <w:rPr>
          <w:sz w:val="6"/>
          <w:szCs w:val="12"/>
        </w:rPr>
      </w:pPr>
      <w:r w:rsidRPr="006515A9">
        <w:rPr>
          <w:sz w:val="6"/>
          <w:szCs w:val="12"/>
        </w:rPr>
        <w:t>3. Collateral Estoppel</w:t>
      </w:r>
    </w:p>
    <w:p w14:paraId="40151F3E" w14:textId="77777777" w:rsidR="00585DF6" w:rsidRPr="006515A9" w:rsidRDefault="00585DF6" w:rsidP="00585DF6">
      <w:pPr>
        <w:rPr>
          <w:sz w:val="6"/>
          <w:szCs w:val="12"/>
        </w:rPr>
      </w:pPr>
      <w:r w:rsidRPr="006515A9">
        <w:rPr>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055C609F" w14:textId="77777777" w:rsidR="00585DF6" w:rsidRPr="006515A9" w:rsidRDefault="00585DF6" w:rsidP="00585DF6">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43F37819" w14:textId="77777777" w:rsidR="00585DF6" w:rsidRPr="006515A9" w:rsidRDefault="00585DF6" w:rsidP="00585DF6">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6E5323BB" w14:textId="77777777" w:rsidR="00585DF6" w:rsidRPr="006515A9" w:rsidRDefault="00585DF6" w:rsidP="00585DF6">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068EB62C" w14:textId="77777777" w:rsidR="00585DF6" w:rsidRPr="006515A9" w:rsidRDefault="00585DF6" w:rsidP="00585DF6">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2BEF6591" w14:textId="77777777" w:rsidR="00585DF6" w:rsidRPr="006515A9" w:rsidRDefault="00585DF6" w:rsidP="00585DF6">
      <w:pPr>
        <w:rPr>
          <w:sz w:val="6"/>
          <w:szCs w:val="12"/>
        </w:rPr>
      </w:pPr>
      <w:r w:rsidRPr="006515A9">
        <w:rPr>
          <w:sz w:val="6"/>
          <w:szCs w:val="12"/>
        </w:rPr>
        <w:t>4. Quasi-estoppel</w:t>
      </w:r>
    </w:p>
    <w:p w14:paraId="1A182C44" w14:textId="77777777" w:rsidR="00585DF6" w:rsidRPr="006515A9" w:rsidRDefault="00585DF6" w:rsidP="00585DF6">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2C66F636" w14:textId="77777777" w:rsidR="00585DF6" w:rsidRPr="006515A9" w:rsidRDefault="00585DF6" w:rsidP="00585DF6">
      <w:pPr>
        <w:rPr>
          <w:sz w:val="6"/>
          <w:szCs w:val="12"/>
        </w:rPr>
      </w:pPr>
      <w:r w:rsidRPr="006515A9">
        <w:rPr>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0500305D" w14:textId="77777777" w:rsidR="00585DF6" w:rsidRPr="006515A9" w:rsidRDefault="00585DF6" w:rsidP="00585DF6">
      <w:pPr>
        <w:rPr>
          <w:sz w:val="6"/>
          <w:szCs w:val="12"/>
        </w:rPr>
      </w:pPr>
      <w:r w:rsidRPr="006515A9">
        <w:rPr>
          <w:sz w:val="6"/>
          <w:szCs w:val="12"/>
        </w:rPr>
        <w:t>Similar to the other estoppel concepts, quasi-estoppel is invoked when “the conscience of the court is repelled by the assertion of rights inconsistent with a litigant's past conduct.”205</w:t>
      </w:r>
    </w:p>
    <w:p w14:paraId="734C22D8" w14:textId="77777777" w:rsidR="00585DF6" w:rsidRPr="006515A9" w:rsidRDefault="00585DF6" w:rsidP="00585DF6">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4AE1A81D" w14:textId="77777777" w:rsidR="00585DF6" w:rsidRPr="006515A9" w:rsidRDefault="00585DF6" w:rsidP="00585DF6">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4DFB2CE3" w14:textId="77777777" w:rsidR="00585DF6" w:rsidRPr="006515A9" w:rsidRDefault="00585DF6" w:rsidP="00585DF6">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37F5DDD4" w14:textId="77777777" w:rsidR="00585DF6" w:rsidRPr="006515A9" w:rsidRDefault="00585DF6" w:rsidP="00585DF6">
      <w:pPr>
        <w:rPr>
          <w:sz w:val="6"/>
          <w:szCs w:val="12"/>
        </w:rPr>
      </w:pPr>
      <w:r w:rsidRPr="006515A9">
        <w:rPr>
          <w:sz w:val="6"/>
          <w:szCs w:val="12"/>
        </w:rPr>
        <w:t>B. Doctrine of Implied Waiver</w:t>
      </w:r>
    </w:p>
    <w:p w14:paraId="6E4BCDED" w14:textId="77777777" w:rsidR="00585DF6" w:rsidRPr="006515A9" w:rsidRDefault="00585DF6" w:rsidP="00585DF6">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6D27FAFA" w14:textId="77777777" w:rsidR="00585DF6" w:rsidRPr="006515A9" w:rsidRDefault="00585DF6" w:rsidP="00585DF6">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31D428A8" w14:textId="77777777" w:rsidR="00585DF6" w:rsidRPr="006515A9" w:rsidRDefault="00585DF6" w:rsidP="00585DF6">
      <w:pPr>
        <w:rPr>
          <w:sz w:val="6"/>
          <w:szCs w:val="12"/>
        </w:rPr>
      </w:pPr>
      <w:r w:rsidRPr="006515A9">
        <w:rPr>
          <w:sz w:val="6"/>
          <w:szCs w:val="12"/>
        </w:rPr>
        <w:t>C. Doctrine of Clean Hands</w:t>
      </w:r>
    </w:p>
    <w:p w14:paraId="332874CC" w14:textId="77777777" w:rsidR="00585DF6" w:rsidRPr="006515A9" w:rsidRDefault="00585DF6" w:rsidP="00585DF6">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32157FB1" w14:textId="77777777" w:rsidR="00585DF6" w:rsidRPr="006515A9" w:rsidRDefault="00585DF6" w:rsidP="00585DF6">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7DD06B02" w14:textId="77777777" w:rsidR="00585DF6" w:rsidRPr="006515A9" w:rsidRDefault="00585DF6" w:rsidP="00585DF6">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3FA63765" w14:textId="77777777" w:rsidR="00585DF6" w:rsidRPr="006515A9" w:rsidRDefault="00585DF6" w:rsidP="00585DF6">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66A7E758" w14:textId="77777777" w:rsidR="00585DF6" w:rsidRPr="006515A9" w:rsidRDefault="00585DF6" w:rsidP="00585DF6">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52630A03" w14:textId="77777777" w:rsidR="00585DF6" w:rsidRPr="006515A9" w:rsidRDefault="00585DF6" w:rsidP="00585DF6">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3C83F646" w14:textId="77777777" w:rsidR="00585DF6" w:rsidRPr="006515A9" w:rsidRDefault="00585DF6" w:rsidP="00585DF6">
      <w:pPr>
        <w:rPr>
          <w:sz w:val="6"/>
          <w:szCs w:val="12"/>
        </w:rPr>
      </w:pPr>
      <w:r w:rsidRPr="006515A9">
        <w:rPr>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2D8BA576" w14:textId="77777777" w:rsidR="00585DF6" w:rsidRPr="006515A9" w:rsidRDefault="00585DF6" w:rsidP="00585DF6">
      <w:pPr>
        <w:rPr>
          <w:sz w:val="6"/>
          <w:szCs w:val="12"/>
        </w:rPr>
      </w:pPr>
      <w:r w:rsidRPr="006515A9">
        <w:rPr>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61576506" w14:textId="77777777" w:rsidR="00585DF6" w:rsidRPr="006515A9" w:rsidRDefault="00585DF6" w:rsidP="00585DF6">
      <w:pPr>
        <w:rPr>
          <w:sz w:val="6"/>
          <w:szCs w:val="12"/>
        </w:rPr>
      </w:pPr>
      <w:r w:rsidRPr="006515A9">
        <w:rPr>
          <w:sz w:val="6"/>
          <w:szCs w:val="12"/>
        </w:rPr>
        <w:t>V. USE OF EQUITY IN DETERRING UNETHICAL BUSINESS PRACTICES</w:t>
      </w:r>
    </w:p>
    <w:p w14:paraId="70CB8A1E" w14:textId="77777777" w:rsidR="00585DF6" w:rsidRPr="006515A9" w:rsidRDefault="00585DF6" w:rsidP="00585DF6">
      <w:pPr>
        <w:rPr>
          <w:sz w:val="16"/>
        </w:rPr>
      </w:pPr>
      <w:r w:rsidRPr="00872AE3">
        <w:rPr>
          <w:rStyle w:val="StyleUnderline"/>
        </w:rPr>
        <w:t xml:space="preserve">The role of equity </w:t>
      </w:r>
      <w:r w:rsidRPr="00426C97">
        <w:rPr>
          <w:rStyle w:val="StyleUnderline"/>
          <w:highlight w:val="cyan"/>
        </w:rPr>
        <w:t xml:space="preserve">in </w:t>
      </w:r>
      <w:r w:rsidRPr="00426C97">
        <w:rPr>
          <w:rStyle w:val="Emphasis"/>
          <w:highlight w:val="cyan"/>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4B7E932A" w14:textId="77777777" w:rsidR="00585DF6" w:rsidRPr="006515A9" w:rsidRDefault="00585DF6" w:rsidP="00585DF6">
      <w:pPr>
        <w:rPr>
          <w:sz w:val="16"/>
        </w:rPr>
      </w:pPr>
      <w:r w:rsidRPr="006515A9">
        <w:rPr>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51E08C3F" w14:textId="77777777" w:rsidR="00585DF6" w:rsidRPr="006515A9" w:rsidRDefault="00585DF6" w:rsidP="00585DF6">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2E712C7F" w14:textId="77777777" w:rsidR="00585DF6" w:rsidRPr="006515A9" w:rsidRDefault="00585DF6" w:rsidP="00585DF6">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426C97">
        <w:rPr>
          <w:rStyle w:val="StyleUnderline"/>
          <w:highlight w:val="cyan"/>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426C97">
        <w:rPr>
          <w:rStyle w:val="StyleUnderline"/>
          <w:highlight w:val="cyan"/>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426C97">
        <w:rPr>
          <w:rStyle w:val="StyleUnderline"/>
          <w:highlight w:val="cyan"/>
        </w:rPr>
        <w:t>It is</w:t>
      </w:r>
      <w:r w:rsidRPr="00872AE3">
        <w:rPr>
          <w:rStyle w:val="StyleUnderline"/>
        </w:rPr>
        <w:t xml:space="preserve"> </w:t>
      </w:r>
      <w:r w:rsidRPr="00426C97">
        <w:rPr>
          <w:rStyle w:val="StyleUnderline"/>
          <w:highlight w:val="cyan"/>
        </w:rPr>
        <w:t>crucial</w:t>
      </w:r>
      <w:r w:rsidRPr="00872AE3">
        <w:rPr>
          <w:rStyle w:val="StyleUnderline"/>
        </w:rPr>
        <w:t xml:space="preserve"> that any such </w:t>
      </w:r>
      <w:r w:rsidRPr="00426C97">
        <w:rPr>
          <w:rStyle w:val="StyleUnderline"/>
          <w:highlight w:val="cyan"/>
        </w:rPr>
        <w:t>analysis be</w:t>
      </w:r>
      <w:r w:rsidRPr="006515A9">
        <w:rPr>
          <w:sz w:val="16"/>
        </w:rPr>
        <w:t xml:space="preserve"> industry-</w:t>
      </w:r>
      <w:r w:rsidRPr="00426C97">
        <w:rPr>
          <w:rStyle w:val="Emphasis"/>
          <w:highlight w:val="cyan"/>
        </w:rPr>
        <w:t>specific</w:t>
      </w:r>
      <w:r w:rsidRPr="006515A9">
        <w:rPr>
          <w:sz w:val="16"/>
        </w:rPr>
        <w:t xml:space="preserve"> </w:t>
      </w:r>
      <w:r w:rsidRPr="00872AE3">
        <w:rPr>
          <w:rStyle w:val="StyleUnderline"/>
        </w:rPr>
        <w:t xml:space="preserve">in order </w:t>
      </w:r>
      <w:r w:rsidRPr="00426C97">
        <w:rPr>
          <w:rStyle w:val="StyleUnderline"/>
          <w:highlight w:val="cyan"/>
        </w:rPr>
        <w:t>to best assess</w:t>
      </w:r>
      <w:r w:rsidRPr="00872AE3">
        <w:rPr>
          <w:rStyle w:val="StyleUnderline"/>
        </w:rPr>
        <w:t xml:space="preserve"> the benefits of </w:t>
      </w:r>
      <w:r w:rsidRPr="00426C97">
        <w:rPr>
          <w:rStyle w:val="Emphasis"/>
          <w:highlight w:val="cyan"/>
        </w:rPr>
        <w:t>knowledge</w:t>
      </w:r>
      <w:r w:rsidRPr="00D9594B">
        <w:rPr>
          <w:rStyle w:val="StyleUnderline"/>
        </w:rPr>
        <w:t xml:space="preserve"> spillover, incentives for </w:t>
      </w:r>
      <w:r w:rsidRPr="00426C97">
        <w:rPr>
          <w:rStyle w:val="Emphasis"/>
          <w:highlight w:val="cyan"/>
        </w:rPr>
        <w:t>innovation</w:t>
      </w:r>
      <w:r w:rsidRPr="00D9594B">
        <w:rPr>
          <w:sz w:val="16"/>
        </w:rPr>
        <w:t xml:space="preserve">,258 </w:t>
      </w:r>
      <w:r w:rsidRPr="00426C97">
        <w:rPr>
          <w:rStyle w:val="StyleUnderline"/>
          <w:highlight w:val="cyan"/>
        </w:rPr>
        <w:t>and</w:t>
      </w:r>
      <w:r w:rsidRPr="00D9594B">
        <w:rPr>
          <w:rStyle w:val="StyleUnderline"/>
        </w:rPr>
        <w:t xml:space="preserve"> whether </w:t>
      </w:r>
      <w:r w:rsidRPr="00426C97">
        <w:rPr>
          <w:rStyle w:val="StyleUnderline"/>
          <w:highlight w:val="cyan"/>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46C4D549" w14:textId="77777777" w:rsidR="00585DF6" w:rsidRPr="006515A9" w:rsidRDefault="00585DF6" w:rsidP="00585DF6">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426C97">
        <w:rPr>
          <w:rStyle w:val="StyleUnderline"/>
          <w:highlight w:val="cyan"/>
        </w:rPr>
        <w:t>The invocation of</w:t>
      </w:r>
      <w:r w:rsidRPr="00872AE3">
        <w:rPr>
          <w:rStyle w:val="StyleUnderline"/>
        </w:rPr>
        <w:t xml:space="preserve"> the doctrines of </w:t>
      </w:r>
      <w:r w:rsidRPr="00426C97">
        <w:rPr>
          <w:rStyle w:val="StyleUnderline"/>
          <w:highlight w:val="cyan"/>
        </w:rPr>
        <w:t>equity</w:t>
      </w:r>
      <w:r w:rsidRPr="00872AE3">
        <w:rPr>
          <w:rStyle w:val="StyleUnderline"/>
        </w:rPr>
        <w:t xml:space="preserve"> may</w:t>
      </w:r>
      <w:r w:rsidRPr="006515A9">
        <w:rPr>
          <w:sz w:val="16"/>
        </w:rPr>
        <w:t xml:space="preserve"> also </w:t>
      </w:r>
      <w:r w:rsidRPr="00426C97">
        <w:rPr>
          <w:rStyle w:val="Emphasis"/>
          <w:highlight w:val="cyan"/>
        </w:rPr>
        <w:t>depend</w:t>
      </w:r>
      <w:r w:rsidRPr="00426C97">
        <w:rPr>
          <w:sz w:val="16"/>
          <w:highlight w:val="cyan"/>
        </w:rPr>
        <w:t xml:space="preserve"> </w:t>
      </w:r>
      <w:r w:rsidRPr="00426C97">
        <w:rPr>
          <w:rStyle w:val="StyleUnderline"/>
          <w:highlight w:val="cyan"/>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0837207F" w14:textId="77777777" w:rsidR="00585DF6" w:rsidRPr="006515A9" w:rsidRDefault="00585DF6" w:rsidP="00585DF6">
      <w:pPr>
        <w:rPr>
          <w:sz w:val="16"/>
        </w:rPr>
      </w:pPr>
      <w:r w:rsidRPr="00426C97">
        <w:rPr>
          <w:rStyle w:val="StyleUnderline"/>
          <w:highlight w:val="cyan"/>
        </w:rPr>
        <w:t xml:space="preserve">The extent to which courts </w:t>
      </w:r>
      <w:r w:rsidRPr="00426C97">
        <w:rPr>
          <w:rStyle w:val="Emphasis"/>
          <w:highlight w:val="cyan"/>
        </w:rPr>
        <w:t>expand</w:t>
      </w:r>
      <w:r w:rsidRPr="006515A9">
        <w:rPr>
          <w:sz w:val="16"/>
        </w:rPr>
        <w:t xml:space="preserve"> </w:t>
      </w:r>
      <w:r w:rsidRPr="00872AE3">
        <w:rPr>
          <w:rStyle w:val="StyleUnderline"/>
        </w:rPr>
        <w:t xml:space="preserve">upon </w:t>
      </w:r>
      <w:r w:rsidRPr="00426C97">
        <w:rPr>
          <w:rStyle w:val="StyleUnderline"/>
          <w:highlight w:val="cyan"/>
        </w:rPr>
        <w:t>the legacy</w:t>
      </w:r>
      <w:r w:rsidRPr="006515A9">
        <w:rPr>
          <w:sz w:val="16"/>
        </w:rPr>
        <w:t xml:space="preserve"> of UZ Engineered Products Co. </w:t>
      </w:r>
      <w:r w:rsidRPr="00872AE3">
        <w:rPr>
          <w:rStyle w:val="StyleUnderline"/>
        </w:rPr>
        <w:t xml:space="preserve">will turn on the degree to which they </w:t>
      </w:r>
      <w:r w:rsidRPr="00872AE3">
        <w:rPr>
          <w:rStyle w:val="Emphasis"/>
        </w:rPr>
        <w:t>view their roles</w:t>
      </w:r>
      <w:r w:rsidRPr="00872AE3">
        <w:rPr>
          <w:rStyle w:val="StyleUnderline"/>
        </w:rPr>
        <w:t xml:space="preserve"> in this area as </w:t>
      </w:r>
      <w:r w:rsidRPr="00426C97">
        <w:rPr>
          <w:rStyle w:val="Emphasis"/>
          <w:highlight w:val="cyan"/>
        </w:rPr>
        <w:t>protecting employees</w:t>
      </w:r>
      <w:r w:rsidRPr="00D9594B">
        <w:rPr>
          <w:sz w:val="16"/>
        </w:rPr>
        <w:t>265</w:t>
      </w:r>
      <w:r w:rsidRPr="006515A9">
        <w:rPr>
          <w:sz w:val="16"/>
        </w:rPr>
        <w:t xml:space="preserve"> </w:t>
      </w:r>
      <w:r w:rsidRPr="00426C97">
        <w:rPr>
          <w:rStyle w:val="StyleUnderline"/>
          <w:highlight w:val="cyan"/>
        </w:rPr>
        <w:t>or</w:t>
      </w:r>
      <w:r w:rsidRPr="006515A9">
        <w:rPr>
          <w:sz w:val="16"/>
        </w:rPr>
        <w:t xml:space="preserve"> </w:t>
      </w:r>
      <w:r w:rsidRPr="00D9594B">
        <w:rPr>
          <w:sz w:val="16"/>
        </w:rPr>
        <w:t>protecting</w:t>
      </w:r>
      <w:r w:rsidRPr="006515A9">
        <w:rPr>
          <w:sz w:val="16"/>
        </w:rPr>
        <w:t xml:space="preserve"> the proprietary interests of </w:t>
      </w:r>
      <w:r w:rsidRPr="00426C97">
        <w:rPr>
          <w:rStyle w:val="Emphasis"/>
          <w:highlight w:val="cyan"/>
        </w:rPr>
        <w:t>employers</w:t>
      </w:r>
      <w:r w:rsidRPr="006515A9">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872AE3">
        <w:rPr>
          <w:rStyle w:val="StyleUnderline"/>
        </w:rPr>
        <w:t>Even in those jurisdictions with a tradition of judicial intervention on behalf of protecting employees</w:t>
      </w:r>
      <w:r w:rsidRPr="006515A9">
        <w:rPr>
          <w:sz w:val="16"/>
        </w:rPr>
        <w:t xml:space="preserve">,268 </w:t>
      </w:r>
      <w:r w:rsidRPr="00872AE3">
        <w:rPr>
          <w:rStyle w:val="StyleUnderline"/>
        </w:rPr>
        <w:t xml:space="preserve">the </w:t>
      </w:r>
      <w:r w:rsidRPr="00872AE3">
        <w:rPr>
          <w:rStyle w:val="Emphasis"/>
        </w:rPr>
        <w:t>changing American economy</w:t>
      </w:r>
      <w:r w:rsidRPr="00872AE3">
        <w:rPr>
          <w:rStyle w:val="StyleUnderline"/>
        </w:rPr>
        <w:t xml:space="preserve"> provides the </w:t>
      </w:r>
      <w:r w:rsidRPr="00872AE3">
        <w:rPr>
          <w:rStyle w:val="Emphasis"/>
        </w:rPr>
        <w:t>impetus</w:t>
      </w:r>
      <w:r w:rsidRPr="00872AE3">
        <w:rPr>
          <w:rStyle w:val="StyleUnderline"/>
        </w:rPr>
        <w:t xml:space="preserve"> for a </w:t>
      </w:r>
      <w:r w:rsidRPr="00872AE3">
        <w:rPr>
          <w:rStyle w:val="Emphasis"/>
        </w:rPr>
        <w:t>more liberal use of equity</w:t>
      </w:r>
      <w:r w:rsidRPr="00872AE3">
        <w:rPr>
          <w:rStyle w:val="StyleUnderline"/>
        </w:rPr>
        <w:t xml:space="preserve"> to deter unethical business behavior</w:t>
      </w:r>
      <w:r w:rsidRPr="006515A9">
        <w:rPr>
          <w:sz w:val="16"/>
        </w:rPr>
        <w:t>.269</w:t>
      </w:r>
    </w:p>
    <w:p w14:paraId="45E66CD9" w14:textId="77777777" w:rsidR="00585DF6" w:rsidRPr="006515A9" w:rsidRDefault="00585DF6" w:rsidP="00585DF6">
      <w:pPr>
        <w:rPr>
          <w:sz w:val="16"/>
        </w:rPr>
      </w:pPr>
      <w:r w:rsidRPr="00872AE3">
        <w:rPr>
          <w:rStyle w:val="StyleUnderline"/>
        </w:rPr>
        <w:t>The use of equitable doctrines in this area should</w:t>
      </w:r>
      <w:r w:rsidRPr="006515A9">
        <w:rPr>
          <w:sz w:val="16"/>
        </w:rPr>
        <w:t xml:space="preserve"> also </w:t>
      </w:r>
      <w:r w:rsidRPr="00872AE3">
        <w:rPr>
          <w:rStyle w:val="StyleUnderline"/>
        </w:rPr>
        <w:t>be</w:t>
      </w:r>
      <w:r w:rsidRPr="006515A9">
        <w:rPr>
          <w:sz w:val="16"/>
        </w:rPr>
        <w:t xml:space="preserve"> </w:t>
      </w:r>
      <w:r w:rsidRPr="00872AE3">
        <w:rPr>
          <w:rStyle w:val="Emphasis"/>
        </w:rPr>
        <w:t>judged</w:t>
      </w:r>
      <w:r w:rsidRPr="006515A9">
        <w:rPr>
          <w:sz w:val="16"/>
        </w:rPr>
        <w:t xml:space="preserve"> </w:t>
      </w:r>
      <w:r w:rsidRPr="00872AE3">
        <w:rPr>
          <w:rStyle w:val="StyleUnderline"/>
        </w:rPr>
        <w:t xml:space="preserve">by their ability to </w:t>
      </w:r>
      <w:r w:rsidRPr="00426C97">
        <w:rPr>
          <w:rStyle w:val="StyleUnderline"/>
          <w:highlight w:val="cyan"/>
        </w:rPr>
        <w:t xml:space="preserve">provide </w:t>
      </w:r>
      <w:r w:rsidRPr="00426C97">
        <w:rPr>
          <w:rStyle w:val="Emphasis"/>
          <w:highlight w:val="cyan"/>
        </w:rPr>
        <w:t>greater</w:t>
      </w:r>
      <w:r w:rsidRPr="00872AE3">
        <w:rPr>
          <w:rStyle w:val="Emphasis"/>
        </w:rPr>
        <w:t xml:space="preserve"> </w:t>
      </w:r>
      <w:r w:rsidRPr="00426C97">
        <w:rPr>
          <w:rStyle w:val="Emphasis"/>
          <w:highlight w:val="cyan"/>
        </w:rPr>
        <w:t>predictability</w:t>
      </w:r>
      <w:r w:rsidRPr="00426C97">
        <w:rPr>
          <w:sz w:val="16"/>
          <w:highlight w:val="cyan"/>
        </w:rPr>
        <w:t xml:space="preserve"> </w:t>
      </w:r>
      <w:r w:rsidRPr="00426C97">
        <w:rPr>
          <w:rStyle w:val="StyleUnderline"/>
          <w:highlight w:val="cyan"/>
        </w:rPr>
        <w:t>and</w:t>
      </w:r>
      <w:r w:rsidRPr="00426C97">
        <w:rPr>
          <w:sz w:val="16"/>
          <w:highlight w:val="cyan"/>
        </w:rPr>
        <w:t xml:space="preserve"> </w:t>
      </w:r>
      <w:r w:rsidRPr="00426C97">
        <w:rPr>
          <w:rStyle w:val="Emphasis"/>
          <w:highlight w:val="cyan"/>
        </w:rPr>
        <w:t>consistency</w:t>
      </w:r>
      <w:r w:rsidRPr="00426C97">
        <w:rPr>
          <w:sz w:val="16"/>
          <w:highlight w:val="cyan"/>
        </w:rPr>
        <w:t xml:space="preserve"> </w:t>
      </w:r>
      <w:r w:rsidRPr="00426C97">
        <w:rPr>
          <w:rStyle w:val="StyleUnderline"/>
          <w:highlight w:val="cyan"/>
        </w:rPr>
        <w:t>in</w:t>
      </w:r>
      <w:r w:rsidRPr="00872AE3">
        <w:rPr>
          <w:rStyle w:val="StyleUnderline"/>
        </w:rPr>
        <w:t xml:space="preserve"> the </w:t>
      </w:r>
      <w:r w:rsidRPr="00426C97">
        <w:rPr>
          <w:rStyle w:val="StyleUnderline"/>
          <w:highlight w:val="cyan"/>
        </w:rPr>
        <w:t>common law</w:t>
      </w:r>
      <w:r w:rsidRPr="00D9594B">
        <w:rPr>
          <w:rStyle w:val="StyleUnderline"/>
        </w:rPr>
        <w:t>'s</w:t>
      </w:r>
      <w:r w:rsidRPr="00872AE3">
        <w:rPr>
          <w:rStyle w:val="StyleUnderline"/>
        </w:rPr>
        <w:t xml:space="preserve"> reasonableness analysis</w:t>
      </w:r>
      <w:r w:rsidRPr="006515A9">
        <w:rPr>
          <w:sz w:val="16"/>
        </w:rPr>
        <w:t xml:space="preserve">.270 </w:t>
      </w:r>
      <w:r w:rsidRPr="00872AE3">
        <w:rPr>
          <w:rStyle w:val="StyleUnderline"/>
        </w:rPr>
        <w:t xml:space="preserve">The </w:t>
      </w:r>
      <w:r w:rsidRPr="00426C97">
        <w:rPr>
          <w:rStyle w:val="StyleUnderline"/>
          <w:highlight w:val="cyan"/>
        </w:rPr>
        <w:t>certainty</w:t>
      </w:r>
      <w:r w:rsidRPr="00872AE3">
        <w:rPr>
          <w:rStyle w:val="StyleUnderline"/>
        </w:rPr>
        <w:t xml:space="preserve"> of enforcement or nonenforcement of restrictive covenants </w:t>
      </w:r>
      <w:r w:rsidRPr="00426C97">
        <w:rPr>
          <w:rStyle w:val="StyleUnderline"/>
          <w:highlight w:val="cyan"/>
        </w:rPr>
        <w:t xml:space="preserve">will </w:t>
      </w:r>
      <w:r w:rsidRPr="00426C97">
        <w:rPr>
          <w:rStyle w:val="Emphasis"/>
          <w:highlight w:val="cyan"/>
        </w:rPr>
        <w:t>facilitate strategic planning</w:t>
      </w:r>
      <w:r w:rsidRPr="00426C97">
        <w:rPr>
          <w:rStyle w:val="StyleUnderline"/>
          <w:highlight w:val="cyan"/>
        </w:rPr>
        <w:t xml:space="preserve"> and</w:t>
      </w:r>
      <w:r w:rsidRPr="00872AE3">
        <w:rPr>
          <w:rStyle w:val="StyleUnderline"/>
        </w:rPr>
        <w:t xml:space="preserve"> </w:t>
      </w:r>
      <w:r w:rsidRPr="00426C97">
        <w:rPr>
          <w:rStyle w:val="StyleUnderline"/>
          <w:highlight w:val="cyan"/>
        </w:rPr>
        <w:t>encourage</w:t>
      </w:r>
      <w:r w:rsidRPr="00872AE3">
        <w:rPr>
          <w:rStyle w:val="StyleUnderline"/>
        </w:rPr>
        <w:t xml:space="preserve"> the </w:t>
      </w:r>
      <w:r w:rsidRPr="00426C97">
        <w:rPr>
          <w:rStyle w:val="Emphasis"/>
          <w:highlight w:val="cyan"/>
        </w:rPr>
        <w:t>efficient settlement</w:t>
      </w:r>
      <w:r w:rsidRPr="00872AE3">
        <w:rPr>
          <w:rStyle w:val="Emphasis"/>
        </w:rPr>
        <w:t xml:space="preserve"> of disputes</w:t>
      </w:r>
      <w:r w:rsidRPr="006515A9">
        <w:rPr>
          <w:sz w:val="16"/>
        </w:rPr>
        <w:t xml:space="preserve">.271 Consequently, </w:t>
      </w:r>
      <w:r w:rsidRPr="00872AE3">
        <w:rPr>
          <w:rStyle w:val="StyleUnderline"/>
        </w:rPr>
        <w:t xml:space="preserve">while the historic common law tension between the regimes of law and equity has often been characterized as a </w:t>
      </w:r>
      <w:r w:rsidRPr="00872AE3">
        <w:rPr>
          <w:rStyle w:val="Emphasis"/>
        </w:rPr>
        <w:t>choice</w:t>
      </w:r>
      <w:r w:rsidRPr="00872AE3">
        <w:rPr>
          <w:rStyle w:val="StyleUnderline"/>
        </w:rPr>
        <w:t xml:space="preserve"> between the </w:t>
      </w:r>
      <w:r w:rsidRPr="00872AE3">
        <w:rPr>
          <w:rStyle w:val="Emphasis"/>
        </w:rPr>
        <w:t>certainty</w:t>
      </w:r>
      <w:r w:rsidRPr="00872AE3">
        <w:rPr>
          <w:rStyle w:val="StyleUnderline"/>
        </w:rPr>
        <w:t xml:space="preserve"> of </w:t>
      </w:r>
      <w:r w:rsidRPr="00872AE3">
        <w:rPr>
          <w:rStyle w:val="Emphasis"/>
        </w:rPr>
        <w:t>law</w:t>
      </w:r>
      <w:r w:rsidRPr="00872AE3">
        <w:rPr>
          <w:rStyle w:val="StyleUnderline"/>
        </w:rPr>
        <w:t xml:space="preserve"> and </w:t>
      </w:r>
      <w:r w:rsidRPr="00872AE3">
        <w:rPr>
          <w:rStyle w:val="Emphasis"/>
        </w:rPr>
        <w:t>equity's ad hoc rendering</w:t>
      </w:r>
      <w:r w:rsidRPr="006515A9">
        <w:rPr>
          <w:sz w:val="16"/>
        </w:rPr>
        <w:t xml:space="preserve"> </w:t>
      </w:r>
      <w:r w:rsidRPr="00872AE3">
        <w:rPr>
          <w:rStyle w:val="StyleUnderline"/>
        </w:rPr>
        <w:t>of justice</w:t>
      </w:r>
      <w:r w:rsidRPr="006515A9">
        <w:rPr>
          <w:sz w:val="16"/>
        </w:rPr>
        <w:t xml:space="preserve">, banning inconsistent positions concerning restrictive covenants provides </w:t>
      </w:r>
      <w:r w:rsidRPr="00872AE3">
        <w:rPr>
          <w:rStyle w:val="StyleUnderline"/>
        </w:rPr>
        <w:t xml:space="preserve">an example where </w:t>
      </w:r>
      <w:r w:rsidRPr="00426C97">
        <w:rPr>
          <w:rStyle w:val="Emphasis"/>
          <w:highlight w:val="cyan"/>
        </w:rPr>
        <w:t>equity</w:t>
      </w:r>
      <w:r w:rsidRPr="00872AE3">
        <w:rPr>
          <w:rStyle w:val="StyleUnderline"/>
        </w:rPr>
        <w:t xml:space="preserve"> can be used to </w:t>
      </w:r>
      <w:r w:rsidRPr="00426C97">
        <w:rPr>
          <w:rStyle w:val="StyleUnderline"/>
          <w:highlight w:val="cyan"/>
        </w:rPr>
        <w:t xml:space="preserve">make </w:t>
      </w:r>
      <w:r w:rsidRPr="00426C97">
        <w:rPr>
          <w:rStyle w:val="Emphasis"/>
          <w:highlight w:val="cyan"/>
        </w:rPr>
        <w:t>law</w:t>
      </w:r>
      <w:r w:rsidRPr="00426C97">
        <w:rPr>
          <w:rStyle w:val="StyleUnderline"/>
          <w:highlight w:val="cyan"/>
        </w:rPr>
        <w:t xml:space="preserve"> more</w:t>
      </w:r>
      <w:r w:rsidRPr="00872AE3">
        <w:rPr>
          <w:rStyle w:val="StyleUnderline"/>
        </w:rPr>
        <w:t xml:space="preserve"> </w:t>
      </w:r>
      <w:r w:rsidRPr="00872AE3">
        <w:rPr>
          <w:rStyle w:val="Emphasis"/>
        </w:rPr>
        <w:t>predictable</w:t>
      </w:r>
      <w:r w:rsidRPr="006515A9">
        <w:rPr>
          <w:sz w:val="16"/>
        </w:rPr>
        <w:t xml:space="preserve"> </w:t>
      </w:r>
      <w:r w:rsidRPr="00872AE3">
        <w:rPr>
          <w:rStyle w:val="StyleUnderline"/>
        </w:rPr>
        <w:t xml:space="preserve">and </w:t>
      </w:r>
      <w:r w:rsidRPr="00426C97">
        <w:rPr>
          <w:rStyle w:val="Emphasis"/>
          <w:highlight w:val="cyan"/>
        </w:rPr>
        <w:t>consistent</w:t>
      </w:r>
      <w:r w:rsidRPr="006515A9">
        <w:rPr>
          <w:sz w:val="16"/>
        </w:rPr>
        <w:t>.</w:t>
      </w:r>
    </w:p>
    <w:p w14:paraId="33EA89F7" w14:textId="77777777" w:rsidR="00585DF6" w:rsidRPr="006515A9" w:rsidRDefault="00585DF6" w:rsidP="00585DF6">
      <w:pPr>
        <w:rPr>
          <w:sz w:val="16"/>
        </w:rPr>
      </w:pPr>
      <w:r w:rsidRPr="006515A9">
        <w:rPr>
          <w:sz w:val="16"/>
        </w:rPr>
        <w:t xml:space="preserve">A more common use of equitable preclusion </w:t>
      </w:r>
      <w:r w:rsidRPr="00872AE3">
        <w:rPr>
          <w:rStyle w:val="StyleUnderline"/>
        </w:rPr>
        <w:t>may</w:t>
      </w:r>
      <w:r w:rsidRPr="006515A9">
        <w:rPr>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47BB86FF" w14:textId="77777777" w:rsidR="00585DF6" w:rsidRPr="006515A9" w:rsidRDefault="00585DF6" w:rsidP="00585DF6">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0036BC4F" w14:textId="77777777" w:rsidR="00585DF6" w:rsidRPr="006515A9" w:rsidRDefault="00585DF6" w:rsidP="00585DF6">
      <w:pPr>
        <w:rPr>
          <w:sz w:val="16"/>
        </w:rPr>
      </w:pPr>
      <w:r w:rsidRPr="006515A9">
        <w:rPr>
          <w:sz w:val="16"/>
        </w:rPr>
        <w:t>VI. CONCLUSION</w:t>
      </w:r>
    </w:p>
    <w:p w14:paraId="4EE2C3BE" w14:textId="77777777" w:rsidR="00585DF6" w:rsidRPr="006515A9" w:rsidRDefault="00585DF6" w:rsidP="00585DF6">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6C7C2DD5" w14:textId="77777777" w:rsidR="00585DF6" w:rsidRDefault="00585DF6" w:rsidP="00585DF6">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426C97">
        <w:rPr>
          <w:rStyle w:val="Emphasis"/>
          <w:highlight w:val="cyan"/>
        </w:rPr>
        <w:t>equitable principles</w:t>
      </w:r>
      <w:r w:rsidRPr="006515A9">
        <w:rPr>
          <w:sz w:val="16"/>
        </w:rPr>
        <w:t xml:space="preserve"> </w:t>
      </w:r>
      <w:r w:rsidRPr="00872AE3">
        <w:rPr>
          <w:rStyle w:val="StyleUnderline"/>
        </w:rPr>
        <w:t>to</w:t>
      </w:r>
      <w:r w:rsidRPr="006515A9">
        <w:rPr>
          <w:sz w:val="16"/>
        </w:rPr>
        <w:t xml:space="preserve"> </w:t>
      </w:r>
      <w:r w:rsidRPr="00426C97">
        <w:rPr>
          <w:rStyle w:val="Emphasis"/>
          <w:highlight w:val="cyan"/>
        </w:rPr>
        <w:t>prevent hypocrisy</w:t>
      </w:r>
      <w:r w:rsidRPr="006515A9">
        <w:rPr>
          <w:sz w:val="16"/>
        </w:rPr>
        <w:t xml:space="preserve"> in our courts </w:t>
      </w:r>
      <w:r w:rsidRPr="00426C97">
        <w:rPr>
          <w:rStyle w:val="StyleUnderline"/>
          <w:highlight w:val="cyan"/>
        </w:rPr>
        <w:t>and</w:t>
      </w:r>
      <w:r w:rsidRPr="00426C97">
        <w:rPr>
          <w:sz w:val="16"/>
          <w:highlight w:val="cyan"/>
        </w:rPr>
        <w:t xml:space="preserve"> </w:t>
      </w:r>
      <w:r w:rsidRPr="00426C97">
        <w:rPr>
          <w:rStyle w:val="Emphasis"/>
          <w:highlight w:val="cyan"/>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p w14:paraId="72F73C7C" w14:textId="77777777" w:rsidR="00585DF6" w:rsidRPr="00BC46D3" w:rsidRDefault="00585DF6" w:rsidP="00585DF6">
      <w:pPr>
        <w:pStyle w:val="Heading4"/>
      </w:pPr>
      <w:r>
        <w:t xml:space="preserve">Redeploying equity a meta-legal </w:t>
      </w:r>
      <w:r>
        <w:rPr>
          <w:u w:val="single"/>
        </w:rPr>
        <w:t>corrective</w:t>
      </w:r>
      <w:r>
        <w:t xml:space="preserve"> to </w:t>
      </w:r>
      <w:r>
        <w:rPr>
          <w:u w:val="single"/>
        </w:rPr>
        <w:t>flawed labor law</w:t>
      </w:r>
      <w:r>
        <w:t xml:space="preserve">, </w:t>
      </w:r>
      <w:r>
        <w:rPr>
          <w:u w:val="single"/>
        </w:rPr>
        <w:t>rather</w:t>
      </w:r>
      <w:r>
        <w:t xml:space="preserve"> than </w:t>
      </w:r>
      <w:r>
        <w:rPr>
          <w:u w:val="single"/>
        </w:rPr>
        <w:t>fusing it</w:t>
      </w:r>
      <w:r>
        <w:t xml:space="preserve"> into a </w:t>
      </w:r>
      <w:r>
        <w:rPr>
          <w:u w:val="single"/>
        </w:rPr>
        <w:t>duplicative legal standard</w:t>
      </w:r>
      <w:r>
        <w:t xml:space="preserve">, revives its use as a </w:t>
      </w:r>
      <w:r>
        <w:rPr>
          <w:u w:val="single"/>
        </w:rPr>
        <w:t>steam-valve</w:t>
      </w:r>
      <w:r>
        <w:t xml:space="preserve"> to manage complexity and opportunism in other contexts. </w:t>
      </w:r>
    </w:p>
    <w:p w14:paraId="11D867D9" w14:textId="77777777" w:rsidR="00585DF6" w:rsidRDefault="00585DF6" w:rsidP="00585DF6">
      <w:r>
        <w:t xml:space="preserve">Henry E. </w:t>
      </w:r>
      <w:r w:rsidRPr="0081527D">
        <w:rPr>
          <w:rStyle w:val="Style13ptBold"/>
        </w:rPr>
        <w:t>Smith 21</w:t>
      </w:r>
      <w:r>
        <w:t>, Fessenden Professor of Law, Harvard Law School, "Equity as Meta-Law," Yale Law Journal, vol. 130, 03/01/2021, p. 1050, Lexis</w:t>
      </w:r>
    </w:p>
    <w:p w14:paraId="36149A9E" w14:textId="77777777" w:rsidR="00585DF6" w:rsidRPr="00BC46D3" w:rsidRDefault="00585DF6" w:rsidP="00585DF6">
      <w:pPr>
        <w:rPr>
          <w:sz w:val="16"/>
        </w:rPr>
      </w:pPr>
      <w:r w:rsidRPr="00BC46D3">
        <w:rPr>
          <w:sz w:val="16"/>
        </w:rPr>
        <w:t>[*1054] INTRODUCTION</w:t>
      </w:r>
    </w:p>
    <w:p w14:paraId="4F7C6E5F" w14:textId="77777777" w:rsidR="00585DF6" w:rsidRPr="00B71E8E" w:rsidRDefault="00585DF6" w:rsidP="00585DF6">
      <w:pPr>
        <w:rPr>
          <w:sz w:val="16"/>
        </w:rPr>
      </w:pPr>
      <w:r w:rsidRPr="00F12081">
        <w:rPr>
          <w:rStyle w:val="StyleUnderline"/>
        </w:rPr>
        <w:t xml:space="preserve">No aspect of law is as pervasive and as misunderstood as equity. </w:t>
      </w:r>
      <w:r w:rsidRPr="00B71E8E">
        <w:rPr>
          <w:rStyle w:val="Emphasis"/>
        </w:rPr>
        <w:t>Doctrines</w:t>
      </w:r>
      <w:r w:rsidRPr="00B71E8E">
        <w:rPr>
          <w:sz w:val="16"/>
        </w:rPr>
        <w:t xml:space="preserve"> from unconscionability to estoppel, </w:t>
      </w:r>
      <w:r w:rsidRPr="00B71E8E">
        <w:rPr>
          <w:rStyle w:val="Emphasis"/>
        </w:rPr>
        <w:t>defenses</w:t>
      </w:r>
      <w:r w:rsidRPr="00B71E8E">
        <w:rPr>
          <w:sz w:val="16"/>
        </w:rPr>
        <w:t xml:space="preserve"> sounding in unclean hands and disproportionate hardship, </w:t>
      </w:r>
      <w:r w:rsidRPr="00B71E8E">
        <w:rPr>
          <w:rStyle w:val="Emphasis"/>
        </w:rPr>
        <w:t>remedies</w:t>
      </w:r>
      <w:r w:rsidRPr="00B71E8E">
        <w:rPr>
          <w:sz w:val="16"/>
        </w:rPr>
        <w:t xml:space="preserve"> like injunctions and much of restitution, </w:t>
      </w:r>
      <w:r w:rsidRPr="00B71E8E">
        <w:rPr>
          <w:rStyle w:val="StyleUnderline"/>
        </w:rPr>
        <w:t>entire</w:t>
      </w:r>
      <w:r w:rsidRPr="00B71E8E">
        <w:rPr>
          <w:sz w:val="16"/>
        </w:rPr>
        <w:t xml:space="preserve"> </w:t>
      </w:r>
      <w:r w:rsidRPr="00B71E8E">
        <w:rPr>
          <w:rStyle w:val="Emphasis"/>
        </w:rPr>
        <w:t>areas</w:t>
      </w:r>
      <w:r w:rsidRPr="00B71E8E">
        <w:rPr>
          <w:sz w:val="16"/>
        </w:rPr>
        <w:t xml:space="preserve"> including</w:t>
      </w:r>
      <w:r w:rsidRPr="00BC46D3">
        <w:rPr>
          <w:sz w:val="16"/>
        </w:rPr>
        <w:t xml:space="preserve"> trusts and corporate law, </w:t>
      </w:r>
      <w:r w:rsidRPr="00B71E8E">
        <w:rPr>
          <w:rStyle w:val="StyleUnderline"/>
        </w:rPr>
        <w:t>and</w:t>
      </w:r>
      <w:r w:rsidRPr="00F12081">
        <w:rPr>
          <w:rStyle w:val="StyleUnderline"/>
        </w:rPr>
        <w:t xml:space="preserve"> </w:t>
      </w:r>
      <w:r w:rsidRPr="00426C97">
        <w:rPr>
          <w:rStyle w:val="StyleUnderline"/>
          <w:highlight w:val="cyan"/>
        </w:rPr>
        <w:t>much of</w:t>
      </w:r>
      <w:r w:rsidRPr="00F12081">
        <w:rPr>
          <w:rStyle w:val="StyleUnderline"/>
        </w:rPr>
        <w:t xml:space="preserve"> our system of </w:t>
      </w:r>
      <w:r w:rsidRPr="00426C97">
        <w:rPr>
          <w:rStyle w:val="Emphasis"/>
          <w:highlight w:val="cyan"/>
        </w:rPr>
        <w:t>civil procedure</w:t>
      </w:r>
      <w:r w:rsidRPr="00BC46D3">
        <w:rPr>
          <w:sz w:val="16"/>
        </w:rPr>
        <w:t xml:space="preserve"> </w:t>
      </w:r>
      <w:r w:rsidRPr="00F12081">
        <w:rPr>
          <w:rStyle w:val="StyleUnderline"/>
        </w:rPr>
        <w:t xml:space="preserve">all </w:t>
      </w:r>
      <w:r w:rsidRPr="00426C97">
        <w:rPr>
          <w:rStyle w:val="StyleUnderline"/>
          <w:highlight w:val="cyan"/>
        </w:rPr>
        <w:t>trace back to</w:t>
      </w:r>
      <w:r w:rsidRPr="00BC46D3">
        <w:rPr>
          <w:sz w:val="16"/>
        </w:rPr>
        <w:t xml:space="preserve"> the courts of </w:t>
      </w:r>
      <w:r w:rsidRPr="00426C97">
        <w:rPr>
          <w:rStyle w:val="Emphasis"/>
          <w:highlight w:val="cyan"/>
        </w:rPr>
        <w:t>equity</w:t>
      </w:r>
      <w:r w:rsidRPr="00BC46D3">
        <w:rPr>
          <w:sz w:val="16"/>
        </w:rPr>
        <w:t xml:space="preserve">. As if that were not a sprawling enough menagerie of law, </w:t>
      </w:r>
      <w:r w:rsidRPr="00F12081">
        <w:rPr>
          <w:rStyle w:val="StyleUnderline"/>
        </w:rPr>
        <w:t>the</w:t>
      </w:r>
      <w:r w:rsidRPr="00BC46D3">
        <w:rPr>
          <w:sz w:val="16"/>
        </w:rPr>
        <w:t xml:space="preserve"> </w:t>
      </w:r>
      <w:r w:rsidRPr="00F12081">
        <w:rPr>
          <w:rStyle w:val="Emphasis"/>
        </w:rPr>
        <w:t>whole idea</w:t>
      </w:r>
      <w:r w:rsidRPr="00BC46D3">
        <w:rPr>
          <w:sz w:val="16"/>
        </w:rPr>
        <w:t xml:space="preserve"> of equity, associated as it was with courts that drew their share of justified criticism, </w:t>
      </w:r>
      <w:r w:rsidRPr="00F12081">
        <w:rPr>
          <w:rStyle w:val="StyleUnderline"/>
        </w:rPr>
        <w:t>was</w:t>
      </w:r>
      <w:r w:rsidRPr="00BC46D3">
        <w:rPr>
          <w:sz w:val="16"/>
        </w:rPr>
        <w:t xml:space="preserve"> </w:t>
      </w:r>
      <w:r w:rsidRPr="00F12081">
        <w:rPr>
          <w:rStyle w:val="Emphasis"/>
        </w:rPr>
        <w:t>engulfed</w:t>
      </w:r>
      <w:r w:rsidRPr="00BC46D3">
        <w:rPr>
          <w:sz w:val="16"/>
        </w:rPr>
        <w:t xml:space="preserve"> </w:t>
      </w:r>
      <w:r w:rsidRPr="00F12081">
        <w:rPr>
          <w:rStyle w:val="StyleUnderline"/>
        </w:rPr>
        <w:t xml:space="preserve">in the process of </w:t>
      </w:r>
      <w:r w:rsidRPr="00426C97">
        <w:rPr>
          <w:rStyle w:val="Emphasis"/>
          <w:highlight w:val="cyan"/>
        </w:rPr>
        <w:t>fusion</w:t>
      </w:r>
      <w:r w:rsidRPr="00BC46D3">
        <w:rPr>
          <w:sz w:val="16"/>
        </w:rPr>
        <w:t xml:space="preserve">, 1 </w:t>
      </w:r>
      <w:r w:rsidRPr="00F12081">
        <w:rPr>
          <w:rStyle w:val="StyleUnderline"/>
        </w:rPr>
        <w:t>which</w:t>
      </w:r>
      <w:r w:rsidRPr="00BC46D3">
        <w:rPr>
          <w:sz w:val="16"/>
        </w:rPr>
        <w:t xml:space="preserve"> </w:t>
      </w:r>
      <w:r w:rsidRPr="00426C97">
        <w:rPr>
          <w:rStyle w:val="Emphasis"/>
          <w:highlight w:val="cyan"/>
        </w:rPr>
        <w:t>unified</w:t>
      </w:r>
      <w:r w:rsidRPr="00426C97">
        <w:rPr>
          <w:sz w:val="16"/>
          <w:highlight w:val="cyan"/>
        </w:rPr>
        <w:t xml:space="preserve"> </w:t>
      </w:r>
      <w:r w:rsidRPr="00426C97">
        <w:rPr>
          <w:rStyle w:val="StyleUnderline"/>
          <w:highlight w:val="cyan"/>
        </w:rPr>
        <w:t>the</w:t>
      </w:r>
      <w:r w:rsidRPr="00BC46D3">
        <w:rPr>
          <w:sz w:val="16"/>
        </w:rPr>
        <w:t xml:space="preserve"> court </w:t>
      </w:r>
      <w:r w:rsidRPr="00426C97">
        <w:rPr>
          <w:rStyle w:val="Emphasis"/>
          <w:highlight w:val="cyan"/>
        </w:rPr>
        <w:t>system</w:t>
      </w:r>
      <w:r w:rsidRPr="00426C97">
        <w:rPr>
          <w:sz w:val="16"/>
          <w:highlight w:val="cyan"/>
        </w:rPr>
        <w:t xml:space="preserve"> </w:t>
      </w:r>
      <w:r w:rsidRPr="00426C97">
        <w:rPr>
          <w:rStyle w:val="StyleUnderline"/>
          <w:highlight w:val="cyan"/>
        </w:rPr>
        <w:t>and</w:t>
      </w:r>
      <w:r w:rsidRPr="00F12081">
        <w:rPr>
          <w:rStyle w:val="StyleUnderline"/>
        </w:rPr>
        <w:t xml:space="preserve"> </w:t>
      </w:r>
      <w:r w:rsidRPr="00426C97">
        <w:rPr>
          <w:rStyle w:val="StyleUnderline"/>
          <w:highlight w:val="cyan"/>
        </w:rPr>
        <w:t>placed</w:t>
      </w:r>
      <w:r w:rsidRPr="00F12081">
        <w:rPr>
          <w:rStyle w:val="StyleUnderline"/>
        </w:rPr>
        <w:t xml:space="preserve"> the </w:t>
      </w:r>
      <w:r w:rsidRPr="00426C97">
        <w:rPr>
          <w:rStyle w:val="Emphasis"/>
          <w:highlight w:val="cyan"/>
        </w:rPr>
        <w:t>distinctiveness</w:t>
      </w:r>
      <w:r w:rsidRPr="00426C97">
        <w:rPr>
          <w:sz w:val="16"/>
          <w:highlight w:val="cyan"/>
        </w:rPr>
        <w:t xml:space="preserve"> </w:t>
      </w:r>
      <w:r w:rsidRPr="00426C97">
        <w:rPr>
          <w:rStyle w:val="StyleUnderline"/>
          <w:highlight w:val="cyan"/>
        </w:rPr>
        <w:t>of equity in a</w:t>
      </w:r>
      <w:r w:rsidRPr="00426C97">
        <w:rPr>
          <w:sz w:val="16"/>
          <w:highlight w:val="cyan"/>
        </w:rPr>
        <w:t xml:space="preserve"> </w:t>
      </w:r>
      <w:r w:rsidRPr="00426C97">
        <w:rPr>
          <w:rStyle w:val="Emphasis"/>
          <w:highlight w:val="cyan"/>
        </w:rPr>
        <w:t>harsh</w:t>
      </w:r>
      <w:r w:rsidRPr="00BC46D3">
        <w:rPr>
          <w:sz w:val="16"/>
        </w:rPr>
        <w:t xml:space="preserve"> and unflattering </w:t>
      </w:r>
      <w:r w:rsidRPr="00426C97">
        <w:rPr>
          <w:rStyle w:val="Emphasis"/>
          <w:highlight w:val="cyan"/>
        </w:rPr>
        <w:t>light</w:t>
      </w:r>
      <w:r w:rsidRPr="00BC46D3">
        <w:rPr>
          <w:sz w:val="16"/>
        </w:rPr>
        <w:t xml:space="preserve">. </w:t>
      </w:r>
      <w:r w:rsidRPr="00F12081">
        <w:rPr>
          <w:rStyle w:val="StyleUnderline"/>
        </w:rPr>
        <w:t>Common</w:t>
      </w:r>
      <w:r w:rsidRPr="00B71E8E">
        <w:rPr>
          <w:rStyle w:val="StyleUnderline"/>
        </w:rPr>
        <w:t xml:space="preserve">-law legal systems have been </w:t>
      </w:r>
      <w:r w:rsidRPr="00B71E8E">
        <w:rPr>
          <w:rStyle w:val="Emphasis"/>
        </w:rPr>
        <w:t>trying to digest equity ever since</w:t>
      </w:r>
      <w:r w:rsidRPr="00B71E8E">
        <w:rPr>
          <w:sz w:val="16"/>
        </w:rPr>
        <w:t>.</w:t>
      </w:r>
    </w:p>
    <w:p w14:paraId="73A31D95" w14:textId="77777777" w:rsidR="00585DF6" w:rsidRPr="00BC46D3" w:rsidRDefault="00585DF6" w:rsidP="00585DF6">
      <w:pPr>
        <w:rPr>
          <w:sz w:val="16"/>
        </w:rPr>
      </w:pPr>
      <w:r w:rsidRPr="00B71E8E">
        <w:rPr>
          <w:rStyle w:val="StyleUnderline"/>
        </w:rPr>
        <w:t>With</w:t>
      </w:r>
      <w:r w:rsidRPr="00B71E8E">
        <w:rPr>
          <w:sz w:val="16"/>
        </w:rPr>
        <w:t xml:space="preserve"> </w:t>
      </w:r>
      <w:r w:rsidRPr="00B71E8E">
        <w:rPr>
          <w:rStyle w:val="Emphasis"/>
        </w:rPr>
        <w:t>limited success</w:t>
      </w:r>
      <w:r w:rsidRPr="00B71E8E">
        <w:rPr>
          <w:sz w:val="16"/>
        </w:rPr>
        <w:t>. After a century or so of fusion, equity refuses</w:t>
      </w:r>
      <w:r w:rsidRPr="00BC46D3">
        <w:rPr>
          <w:sz w:val="16"/>
        </w:rPr>
        <w:t xml:space="preserve"> to be consigned to the dustbin of history. </w:t>
      </w:r>
      <w:r w:rsidRPr="00426C97">
        <w:rPr>
          <w:rStyle w:val="StyleUnderline"/>
          <w:highlight w:val="cyan"/>
        </w:rPr>
        <w:t>For all the efforts to</w:t>
      </w:r>
      <w:r w:rsidRPr="00F12081">
        <w:rPr>
          <w:rStyle w:val="StyleUnderline"/>
        </w:rPr>
        <w:t xml:space="preserve"> diffuse it</w:t>
      </w:r>
      <w:r w:rsidRPr="00BC46D3">
        <w:rPr>
          <w:sz w:val="16"/>
        </w:rPr>
        <w:t xml:space="preserve"> throughout the legal system, to </w:t>
      </w:r>
      <w:r w:rsidRPr="00426C97">
        <w:rPr>
          <w:rStyle w:val="StyleUnderline"/>
          <w:highlight w:val="cyan"/>
        </w:rPr>
        <w:t>assimilate</w:t>
      </w:r>
      <w:r w:rsidRPr="00F12081">
        <w:rPr>
          <w:rStyle w:val="StyleUnderline"/>
        </w:rPr>
        <w:t xml:space="preserve"> it</w:t>
      </w:r>
      <w:r w:rsidRPr="00BC46D3">
        <w:rPr>
          <w:sz w:val="16"/>
        </w:rPr>
        <w:t xml:space="preserve"> into law, </w:t>
      </w:r>
      <w:r w:rsidRPr="00426C97">
        <w:rPr>
          <w:rStyle w:val="StyleUnderline"/>
          <w:highlight w:val="cyan"/>
        </w:rPr>
        <w:t>or</w:t>
      </w:r>
      <w:r w:rsidRPr="00BC46D3">
        <w:rPr>
          <w:sz w:val="16"/>
        </w:rPr>
        <w:t xml:space="preserve"> </w:t>
      </w:r>
      <w:r w:rsidRPr="00B71E8E">
        <w:rPr>
          <w:sz w:val="16"/>
        </w:rPr>
        <w:t xml:space="preserve">to </w:t>
      </w:r>
      <w:r w:rsidRPr="00426C97">
        <w:rPr>
          <w:rStyle w:val="StyleUnderline"/>
          <w:highlight w:val="cyan"/>
        </w:rPr>
        <w:t>abolish it</w:t>
      </w:r>
      <w:r w:rsidRPr="00B71E8E">
        <w:rPr>
          <w:sz w:val="16"/>
        </w:rPr>
        <w:t xml:space="preserve"> altogether</w:t>
      </w:r>
      <w:r w:rsidRPr="00BC46D3">
        <w:rPr>
          <w:sz w:val="16"/>
        </w:rPr>
        <w:t xml:space="preserve">, </w:t>
      </w:r>
      <w:r w:rsidRPr="00426C97">
        <w:rPr>
          <w:rStyle w:val="StyleUnderline"/>
          <w:highlight w:val="cyan"/>
        </w:rPr>
        <w:t>equity</w:t>
      </w:r>
      <w:r w:rsidRPr="00426C97">
        <w:rPr>
          <w:sz w:val="16"/>
          <w:highlight w:val="cyan"/>
        </w:rPr>
        <w:t xml:space="preserve"> </w:t>
      </w:r>
      <w:r w:rsidRPr="00426C97">
        <w:rPr>
          <w:rStyle w:val="Emphasis"/>
          <w:highlight w:val="cyan"/>
        </w:rPr>
        <w:t>hangs on</w:t>
      </w:r>
      <w:r w:rsidRPr="00BC46D3">
        <w:rPr>
          <w:sz w:val="16"/>
        </w:rPr>
        <w:t xml:space="preserve"> by its fingernails. In this country, </w:t>
      </w:r>
      <w:r w:rsidRPr="00145F0D">
        <w:rPr>
          <w:rStyle w:val="StyleUnderline"/>
        </w:rPr>
        <w:t>culprits for the delay include the federal constitutional requirement of jury trial in civil cases</w:t>
      </w:r>
      <w:r w:rsidRPr="00BC46D3">
        <w:rPr>
          <w:sz w:val="16"/>
        </w:rPr>
        <w:t xml:space="preserve">, 2 </w:t>
      </w:r>
      <w:r w:rsidRPr="00145F0D">
        <w:rPr>
          <w:rStyle w:val="StyleUnderline"/>
        </w:rPr>
        <w:t>which leads courts to distinguish legal issues that fall under this requirement from equitable ones that do not. Beyond that, equity is regarded as a mere hanger-on</w:t>
      </w:r>
      <w:r w:rsidRPr="00BC46D3">
        <w:rPr>
          <w:sz w:val="16"/>
        </w:rPr>
        <w:t>, benefiting from inertia rather than doing anything special to justify its continued existence.</w:t>
      </w:r>
    </w:p>
    <w:p w14:paraId="53B2CC9F" w14:textId="77777777" w:rsidR="00585DF6" w:rsidRPr="00BC46D3" w:rsidRDefault="00585DF6" w:rsidP="00585DF6">
      <w:pPr>
        <w:rPr>
          <w:sz w:val="16"/>
        </w:rPr>
      </w:pPr>
      <w:r w:rsidRPr="00BC46D3">
        <w:rPr>
          <w:sz w:val="16"/>
        </w:rPr>
        <w:t xml:space="preserve">This Article challenges that view. </w:t>
      </w:r>
      <w:r w:rsidRPr="00145F0D">
        <w:rPr>
          <w:rStyle w:val="Emphasis"/>
        </w:rPr>
        <w:t>Contrary</w:t>
      </w:r>
      <w:r w:rsidRPr="00BC46D3">
        <w:rPr>
          <w:sz w:val="16"/>
        </w:rPr>
        <w:t xml:space="preserve"> </w:t>
      </w:r>
      <w:r w:rsidRPr="00145F0D">
        <w:rPr>
          <w:rStyle w:val="StyleUnderline"/>
        </w:rPr>
        <w:t xml:space="preserve">to the </w:t>
      </w:r>
      <w:r w:rsidRPr="00145F0D">
        <w:rPr>
          <w:rStyle w:val="Emphasis"/>
        </w:rPr>
        <w:t>deflationary view</w:t>
      </w:r>
      <w:r w:rsidRPr="00BC46D3">
        <w:rPr>
          <w:sz w:val="16"/>
        </w:rPr>
        <w:t xml:space="preserve"> of equity, a major theme of equity was, and is, to solve complex and uncertain problems by going to a new level of law. </w:t>
      </w:r>
      <w:r w:rsidRPr="00426C97">
        <w:rPr>
          <w:rStyle w:val="StyleUnderline"/>
          <w:highlight w:val="cyan"/>
        </w:rPr>
        <w:t xml:space="preserve">Equity is law </w:t>
      </w:r>
      <w:r w:rsidRPr="00426C97">
        <w:rPr>
          <w:rStyle w:val="Emphasis"/>
          <w:highlight w:val="cyan"/>
        </w:rPr>
        <w:t>about law</w:t>
      </w:r>
      <w:r w:rsidRPr="00145F0D">
        <w:rPr>
          <w:rStyle w:val="StyleUnderline"/>
        </w:rPr>
        <w:t xml:space="preserve">, or </w:t>
      </w:r>
      <w:r w:rsidRPr="00145F0D">
        <w:rPr>
          <w:rStyle w:val="Emphasis"/>
        </w:rPr>
        <w:t>meta-law</w:t>
      </w:r>
      <w:r w:rsidRPr="00BC46D3">
        <w:rPr>
          <w:sz w:val="16"/>
        </w:rPr>
        <w:t>.</w:t>
      </w:r>
    </w:p>
    <w:p w14:paraId="0D60D465" w14:textId="77777777" w:rsidR="00585DF6" w:rsidRPr="00BC46D3" w:rsidRDefault="00585DF6" w:rsidP="00585DF6">
      <w:pPr>
        <w:rPr>
          <w:sz w:val="16"/>
        </w:rPr>
      </w:pPr>
      <w:r w:rsidRPr="00BC46D3">
        <w:rPr>
          <w:sz w:val="16"/>
        </w:rPr>
        <w:t>What does it mean for equity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systemacts on the output or the structure of the first-order system, but not vice versa. 4Thus, a temperature-control module will take input information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law and needs to take it as an input. This Article will argue that meta-law in this sense is a theme of equity.</w:t>
      </w:r>
    </w:p>
    <w:p w14:paraId="56C0D7FE" w14:textId="77777777" w:rsidR="00585DF6" w:rsidRPr="00BC46D3" w:rsidRDefault="00585DF6" w:rsidP="00585DF6">
      <w:pPr>
        <w:rPr>
          <w:sz w:val="16"/>
        </w:rPr>
      </w:pPr>
      <w:r w:rsidRPr="00426C97">
        <w:rPr>
          <w:rStyle w:val="StyleUnderline"/>
          <w:highlight w:val="cyan"/>
        </w:rPr>
        <w:t>Going meta</w:t>
      </w:r>
      <w:r w:rsidRPr="00145F0D">
        <w:rPr>
          <w:rStyle w:val="StyleUnderline"/>
        </w:rPr>
        <w:t xml:space="preserve"> is usually done for functional reasons, and equity is no exception</w:t>
      </w:r>
      <w:r w:rsidRPr="00BC46D3">
        <w:rPr>
          <w:sz w:val="16"/>
        </w:rPr>
        <w:t xml:space="preserve">. 5Like other meta-systems, </w:t>
      </w:r>
      <w:r w:rsidRPr="00B71E8E">
        <w:rPr>
          <w:rStyle w:val="StyleUnderline"/>
        </w:rPr>
        <w:t>equity</w:t>
      </w:r>
      <w:r w:rsidRPr="00145F0D">
        <w:rPr>
          <w:rStyle w:val="StyleUnderline"/>
        </w:rPr>
        <w:t xml:space="preserve"> </w:t>
      </w:r>
      <w:r w:rsidRPr="00426C97">
        <w:rPr>
          <w:rStyle w:val="StyleUnderline"/>
          <w:highlight w:val="cyan"/>
        </w:rPr>
        <w:t>addresses</w:t>
      </w:r>
      <w:r w:rsidRPr="00145F0D">
        <w:rPr>
          <w:rStyle w:val="StyleUnderline"/>
        </w:rPr>
        <w:t xml:space="preserve"> a special class of </w:t>
      </w:r>
      <w:r w:rsidRPr="00426C97">
        <w:rPr>
          <w:rStyle w:val="StyleUnderline"/>
          <w:highlight w:val="cyan"/>
        </w:rPr>
        <w:t>problems</w:t>
      </w:r>
      <w:r w:rsidRPr="00145F0D">
        <w:rPr>
          <w:rStyle w:val="StyleUnderline"/>
        </w:rPr>
        <w:t xml:space="preserve">--those </w:t>
      </w:r>
      <w:r w:rsidRPr="00426C97">
        <w:rPr>
          <w:rStyle w:val="StyleUnderline"/>
          <w:highlight w:val="cyan"/>
        </w:rPr>
        <w:t xml:space="preserve">of high </w:t>
      </w:r>
      <w:r w:rsidRPr="00426C97">
        <w:rPr>
          <w:rStyle w:val="Emphasis"/>
          <w:highlight w:val="cyan"/>
        </w:rPr>
        <w:t>complexity</w:t>
      </w:r>
      <w:r w:rsidRPr="00145F0D">
        <w:rPr>
          <w:rStyle w:val="StyleUnderline"/>
        </w:rPr>
        <w:t xml:space="preserve"> </w:t>
      </w:r>
      <w:r w:rsidRPr="00426C97">
        <w:rPr>
          <w:rStyle w:val="StyleUnderline"/>
          <w:highlight w:val="cyan"/>
        </w:rPr>
        <w:t>and</w:t>
      </w:r>
      <w:r w:rsidRPr="00145F0D">
        <w:rPr>
          <w:rStyle w:val="StyleUnderline"/>
        </w:rPr>
        <w:t xml:space="preserve"> </w:t>
      </w:r>
      <w:r w:rsidRPr="00426C97">
        <w:rPr>
          <w:rStyle w:val="Emphasis"/>
          <w:highlight w:val="cyan"/>
        </w:rPr>
        <w:t>uncertainty</w:t>
      </w:r>
      <w:r w:rsidRPr="00145F0D">
        <w:rPr>
          <w:rStyle w:val="StyleUnderline"/>
        </w:rPr>
        <w:t xml:space="preserve">, which </w:t>
      </w:r>
      <w:r w:rsidRPr="00145F0D">
        <w:rPr>
          <w:rStyle w:val="Emphasis"/>
        </w:rPr>
        <w:t>lack foreseeability</w:t>
      </w:r>
      <w:r w:rsidRPr="00BC46D3">
        <w:rPr>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3F2B190B" w14:textId="77777777" w:rsidR="00585DF6" w:rsidRPr="00BC46D3" w:rsidRDefault="00585DF6" w:rsidP="00585DF6">
      <w:pPr>
        <w:rPr>
          <w:sz w:val="16"/>
        </w:rPr>
      </w:pPr>
      <w:r w:rsidRPr="00145F0D">
        <w:rPr>
          <w:rStyle w:val="StyleUnderline"/>
        </w:rPr>
        <w:t>Problems combining high complexity and uncertainty are</w:t>
      </w:r>
      <w:r w:rsidRPr="00BC46D3">
        <w:rPr>
          <w:sz w:val="16"/>
        </w:rPr>
        <w:t xml:space="preserve"> those </w:t>
      </w:r>
      <w:r w:rsidRPr="00145F0D">
        <w:rPr>
          <w:rStyle w:val="StyleUnderline"/>
        </w:rPr>
        <w:t xml:space="preserve">best suited for </w:t>
      </w:r>
      <w:r w:rsidRPr="00145F0D">
        <w:rPr>
          <w:rStyle w:val="Emphasis"/>
        </w:rPr>
        <w:t>meta-law</w:t>
      </w:r>
      <w:r w:rsidRPr="00145F0D">
        <w:rPr>
          <w:rStyle w:val="StyleUnderline"/>
        </w:rPr>
        <w:t xml:space="preserve">. </w:t>
      </w:r>
      <w:r w:rsidRPr="00426C97">
        <w:rPr>
          <w:rStyle w:val="StyleUnderline"/>
          <w:highlight w:val="cyan"/>
        </w:rPr>
        <w:t>Increased variance</w:t>
      </w:r>
      <w:r w:rsidRPr="00145F0D">
        <w:rPr>
          <w:rStyle w:val="StyleUnderline"/>
        </w:rPr>
        <w:t xml:space="preserve"> at one level </w:t>
      </w:r>
      <w:r w:rsidRPr="00426C97">
        <w:rPr>
          <w:rStyle w:val="StyleUnderline"/>
          <w:highlight w:val="cyan"/>
        </w:rPr>
        <w:t>can be better handled</w:t>
      </w:r>
      <w:r w:rsidRPr="00145F0D">
        <w:rPr>
          <w:rStyle w:val="StyleUnderline"/>
        </w:rPr>
        <w:t xml:space="preserve"> </w:t>
      </w:r>
      <w:r w:rsidRPr="00426C97">
        <w:rPr>
          <w:rStyle w:val="StyleUnderline"/>
          <w:highlight w:val="cyan"/>
        </w:rPr>
        <w:t xml:space="preserve">by going to a </w:t>
      </w:r>
      <w:r w:rsidRPr="00426C97">
        <w:rPr>
          <w:rStyle w:val="Emphasis"/>
          <w:highlight w:val="cyan"/>
        </w:rPr>
        <w:t>higher</w:t>
      </w:r>
      <w:r w:rsidRPr="00426C97">
        <w:rPr>
          <w:rStyle w:val="StyleUnderline"/>
          <w:highlight w:val="cyan"/>
        </w:rPr>
        <w:t xml:space="preserve"> level</w:t>
      </w:r>
      <w:r w:rsidRPr="00145F0D">
        <w:rPr>
          <w:rStyle w:val="StyleUnderline"/>
        </w:rPr>
        <w:t xml:space="preserve"> through </w:t>
      </w:r>
      <w:r w:rsidRPr="00145F0D">
        <w:rPr>
          <w:rStyle w:val="Emphasis"/>
        </w:rPr>
        <w:t>another system</w:t>
      </w:r>
      <w:r w:rsidRPr="00BC46D3">
        <w:rPr>
          <w:sz w:val="16"/>
        </w:rPr>
        <w:t xml:space="preserve"> </w:t>
      </w:r>
      <w:r w:rsidRPr="00145F0D">
        <w:rPr>
          <w:rStyle w:val="StyleUnderline"/>
        </w:rPr>
        <w:t xml:space="preserve">that acts on the first-order system </w:t>
      </w:r>
      <w:r w:rsidRPr="00145F0D">
        <w:rPr>
          <w:rStyle w:val="Emphasis"/>
        </w:rPr>
        <w:t>from outside</w:t>
      </w:r>
      <w:r w:rsidRPr="00BC46D3">
        <w:rPr>
          <w:sz w:val="16"/>
        </w:rPr>
        <w:t xml:space="preserve">. 8Everything from safety systems to thermostats work this way. </w:t>
      </w:r>
      <w:r w:rsidRPr="00145F0D">
        <w:rPr>
          <w:rStyle w:val="StyleUnderline"/>
        </w:rPr>
        <w:t>In law</w:t>
      </w:r>
      <w:r w:rsidRPr="00BC46D3">
        <w:rPr>
          <w:sz w:val="16"/>
        </w:rPr>
        <w:t xml:space="preserve">, [*1056] </w:t>
      </w:r>
      <w:r w:rsidRPr="00145F0D">
        <w:rPr>
          <w:rStyle w:val="StyleUnderline"/>
        </w:rPr>
        <w:t>complexity and its attendant uncertainty stem from</w:t>
      </w:r>
      <w:r w:rsidRPr="00BC46D3">
        <w:rPr>
          <w:sz w:val="16"/>
        </w:rPr>
        <w:t xml:space="preserve"> at least </w:t>
      </w:r>
      <w:r w:rsidRPr="00145F0D">
        <w:rPr>
          <w:rStyle w:val="StyleUnderline"/>
        </w:rPr>
        <w:t>three major phenomena</w:t>
      </w:r>
      <w:r w:rsidRPr="00BC46D3">
        <w:rPr>
          <w:sz w:val="16"/>
        </w:rPr>
        <w:t xml:space="preserve"> isolated and explored in this Article. </w:t>
      </w:r>
      <w:r w:rsidRPr="00145F0D">
        <w:rPr>
          <w:rStyle w:val="StyleUnderline"/>
        </w:rPr>
        <w:t xml:space="preserve">First, some </w:t>
      </w:r>
      <w:r w:rsidRPr="00426C97">
        <w:rPr>
          <w:rStyle w:val="StyleUnderline"/>
          <w:highlight w:val="cyan"/>
        </w:rPr>
        <w:t>problems involve</w:t>
      </w:r>
      <w:r w:rsidRPr="00145F0D">
        <w:rPr>
          <w:rStyle w:val="StyleUnderline"/>
        </w:rPr>
        <w:t xml:space="preserve"> </w:t>
      </w:r>
      <w:r w:rsidRPr="00145F0D">
        <w:rPr>
          <w:rStyle w:val="Emphasis"/>
        </w:rPr>
        <w:t xml:space="preserve">many </w:t>
      </w:r>
      <w:r w:rsidRPr="00426C97">
        <w:rPr>
          <w:rStyle w:val="Emphasis"/>
          <w:highlight w:val="cyan"/>
        </w:rPr>
        <w:t>densely interacting elements</w:t>
      </w:r>
      <w:r w:rsidRPr="00BC46D3">
        <w:rPr>
          <w:sz w:val="16"/>
        </w:rPr>
        <w:t xml:space="preserve"> </w:t>
      </w:r>
      <w:r w:rsidRPr="00145F0D">
        <w:rPr>
          <w:rStyle w:val="StyleUnderline"/>
        </w:rPr>
        <w:t>and so are</w:t>
      </w:r>
      <w:r w:rsidRPr="00BC46D3">
        <w:rPr>
          <w:sz w:val="16"/>
        </w:rPr>
        <w:t xml:space="preserve"> multiparty, multipolar, or, as is sometimes said, "</w:t>
      </w:r>
      <w:r w:rsidRPr="00145F0D">
        <w:rPr>
          <w:rStyle w:val="Emphasis"/>
        </w:rPr>
        <w:t>polycentric</w:t>
      </w:r>
      <w:r w:rsidRPr="00BC46D3">
        <w:rPr>
          <w:sz w:val="16"/>
        </w:rPr>
        <w:t xml:space="preserve">." Multiple parties with conflicting customary rights and potential third-party effects would be a prime example. 9 </w:t>
      </w:r>
      <w:r w:rsidRPr="00145F0D">
        <w:rPr>
          <w:rStyle w:val="StyleUnderline"/>
        </w:rPr>
        <w:t xml:space="preserve">Second, </w:t>
      </w:r>
      <w:r w:rsidRPr="00426C97">
        <w:rPr>
          <w:rStyle w:val="Emphasis"/>
          <w:highlight w:val="cyan"/>
        </w:rPr>
        <w:t>conflicting</w:t>
      </w:r>
      <w:r w:rsidRPr="00BC46D3">
        <w:rPr>
          <w:sz w:val="16"/>
        </w:rPr>
        <w:t xml:space="preserve"> presumptive </w:t>
      </w:r>
      <w:r w:rsidRPr="00426C97">
        <w:rPr>
          <w:rStyle w:val="Emphasis"/>
          <w:highlight w:val="cyan"/>
        </w:rPr>
        <w:t>rights</w:t>
      </w:r>
      <w:r w:rsidRPr="00BC46D3">
        <w:rPr>
          <w:sz w:val="16"/>
        </w:rPr>
        <w:t xml:space="preserve"> </w:t>
      </w:r>
      <w:r w:rsidRPr="00426C97">
        <w:rPr>
          <w:rStyle w:val="StyleUnderline"/>
          <w:highlight w:val="cyan"/>
        </w:rPr>
        <w:t>that are each context-dependent</w:t>
      </w:r>
      <w:r w:rsidRPr="00145F0D">
        <w:rPr>
          <w:rStyle w:val="StyleUnderline"/>
        </w:rPr>
        <w:t xml:space="preserve"> lead to complexity and uncertainty, </w:t>
      </w:r>
      <w:r w:rsidRPr="00426C97">
        <w:rPr>
          <w:rStyle w:val="StyleUnderline"/>
          <w:highlight w:val="cyan"/>
        </w:rPr>
        <w:t xml:space="preserve">as in situations of </w:t>
      </w:r>
      <w:r w:rsidRPr="00426C97">
        <w:rPr>
          <w:rStyle w:val="Emphasis"/>
          <w:highlight w:val="cyan"/>
        </w:rPr>
        <w:t>good faith</w:t>
      </w:r>
      <w:r w:rsidRPr="00BC46D3">
        <w:rPr>
          <w:sz w:val="16"/>
        </w:rPr>
        <w:t xml:space="preserve"> purchase or nuisances in which activities clash in a particular setting. 10 </w:t>
      </w:r>
      <w:r w:rsidRPr="00145F0D">
        <w:rPr>
          <w:rStyle w:val="StyleUnderline"/>
        </w:rPr>
        <w:t xml:space="preserve">And third, </w:t>
      </w:r>
      <w:r w:rsidRPr="00426C97">
        <w:rPr>
          <w:rStyle w:val="StyleUnderline"/>
          <w:highlight w:val="cyan"/>
        </w:rPr>
        <w:t>and</w:t>
      </w:r>
      <w:r w:rsidRPr="00145F0D">
        <w:rPr>
          <w:rStyle w:val="StyleUnderline"/>
        </w:rPr>
        <w:t xml:space="preserve"> quite characteristically</w:t>
      </w:r>
      <w:r w:rsidRPr="00BC46D3">
        <w:rPr>
          <w:sz w:val="16"/>
        </w:rPr>
        <w:t xml:space="preserve"> for equity, </w:t>
      </w:r>
      <w:r w:rsidRPr="00426C97">
        <w:rPr>
          <w:rStyle w:val="Emphasis"/>
          <w:highlight w:val="cyan"/>
        </w:rPr>
        <w:t>deliberately</w:t>
      </w:r>
      <w:r w:rsidRPr="00145F0D">
        <w:rPr>
          <w:rStyle w:val="Emphasis"/>
        </w:rPr>
        <w:t xml:space="preserve"> caused</w:t>
      </w:r>
      <w:r w:rsidRPr="00145F0D">
        <w:rPr>
          <w:rStyle w:val="StyleUnderline"/>
        </w:rPr>
        <w:t xml:space="preserve"> or </w:t>
      </w:r>
      <w:r w:rsidRPr="00426C97">
        <w:rPr>
          <w:rStyle w:val="Emphasis"/>
          <w:highlight w:val="cyan"/>
        </w:rPr>
        <w:t>exploited</w:t>
      </w:r>
      <w:r w:rsidRPr="00145F0D">
        <w:rPr>
          <w:rStyle w:val="StyleUnderline"/>
        </w:rPr>
        <w:t xml:space="preserve"> uncertainty and </w:t>
      </w:r>
      <w:r w:rsidRPr="00426C97">
        <w:rPr>
          <w:rStyle w:val="StyleUnderline"/>
          <w:highlight w:val="cyan"/>
        </w:rPr>
        <w:t>complexity</w:t>
      </w:r>
      <w:r w:rsidRPr="00145F0D">
        <w:rPr>
          <w:rStyle w:val="StyleUnderline"/>
        </w:rPr>
        <w:t xml:space="preserve"> stem </w:t>
      </w:r>
      <w:r w:rsidRPr="00426C97">
        <w:rPr>
          <w:rStyle w:val="StyleUnderline"/>
          <w:highlight w:val="cyan"/>
        </w:rPr>
        <w:t>from</w:t>
      </w:r>
      <w:r w:rsidRPr="00145F0D">
        <w:rPr>
          <w:rStyle w:val="StyleUnderline"/>
        </w:rPr>
        <w:t xml:space="preserve"> the problem of </w:t>
      </w:r>
      <w:r w:rsidRPr="00426C97">
        <w:rPr>
          <w:rStyle w:val="Emphasis"/>
          <w:highlight w:val="cyan"/>
        </w:rPr>
        <w:t>opportunism</w:t>
      </w:r>
      <w:r w:rsidRPr="00BC46D3">
        <w:rPr>
          <w:sz w:val="16"/>
        </w:rPr>
        <w:t>, in which an actor takes unforeseen advantage of a rule that works under normal circumstances. 11The traditional heading for this phenomenon was "constructive fraud" and included much of unconscionability and violations of custom.</w:t>
      </w:r>
    </w:p>
    <w:p w14:paraId="736C98CE" w14:textId="77777777" w:rsidR="00585DF6" w:rsidRPr="00BC46D3" w:rsidRDefault="00585DF6" w:rsidP="00585DF6">
      <w:pPr>
        <w:rPr>
          <w:sz w:val="16"/>
        </w:rPr>
      </w:pPr>
      <w:r w:rsidRPr="00145F0D">
        <w:rPr>
          <w:rStyle w:val="StyleUnderline"/>
        </w:rPr>
        <w:t xml:space="preserve">All of </w:t>
      </w:r>
      <w:r w:rsidRPr="00426C97">
        <w:rPr>
          <w:rStyle w:val="StyleUnderline"/>
          <w:highlight w:val="cyan"/>
        </w:rPr>
        <w:t>these</w:t>
      </w:r>
      <w:r w:rsidRPr="00145F0D">
        <w:rPr>
          <w:rStyle w:val="StyleUnderline"/>
        </w:rPr>
        <w:t xml:space="preserve"> types of </w:t>
      </w:r>
      <w:r w:rsidRPr="00426C97">
        <w:rPr>
          <w:rStyle w:val="StyleUnderline"/>
          <w:highlight w:val="cyan"/>
        </w:rPr>
        <w:t>problems</w:t>
      </w:r>
      <w:r w:rsidRPr="00BC46D3">
        <w:rPr>
          <w:sz w:val="16"/>
        </w:rPr>
        <w:t>--polycentricity, conflicting rights, and opportunism--</w:t>
      </w:r>
      <w:r w:rsidRPr="00145F0D">
        <w:rPr>
          <w:rStyle w:val="StyleUnderline"/>
        </w:rPr>
        <w:t xml:space="preserve">are defined functionally. They are special because multiplex interactions </w:t>
      </w:r>
      <w:r w:rsidRPr="00426C97">
        <w:rPr>
          <w:rStyle w:val="StyleUnderline"/>
          <w:highlight w:val="cyan"/>
        </w:rPr>
        <w:t xml:space="preserve">lead to </w:t>
      </w:r>
      <w:r w:rsidRPr="00426C97">
        <w:rPr>
          <w:rStyle w:val="Emphasis"/>
          <w:highlight w:val="cyan"/>
        </w:rPr>
        <w:t>hard-to-foresee results</w:t>
      </w:r>
      <w:r w:rsidRPr="00145F0D">
        <w:rPr>
          <w:rStyle w:val="StyleUnderline"/>
        </w:rPr>
        <w:t xml:space="preserve">. </w:t>
      </w:r>
      <w:r w:rsidRPr="00426C97">
        <w:rPr>
          <w:rStyle w:val="StyleUnderline"/>
          <w:highlight w:val="cyan"/>
        </w:rPr>
        <w:t xml:space="preserve">It is exactly here that </w:t>
      </w:r>
      <w:r w:rsidRPr="00426C97">
        <w:rPr>
          <w:rStyle w:val="Emphasis"/>
          <w:highlight w:val="cyan"/>
        </w:rPr>
        <w:t>law</w:t>
      </w:r>
      <w:r w:rsidRPr="00145F0D">
        <w:rPr>
          <w:rStyle w:val="StyleUnderline"/>
        </w:rPr>
        <w:t xml:space="preserve">, in its normal aspirations of ex ante certainty, </w:t>
      </w:r>
      <w:r w:rsidRPr="00426C97">
        <w:rPr>
          <w:rStyle w:val="StyleUnderline"/>
          <w:highlight w:val="cyan"/>
        </w:rPr>
        <w:t xml:space="preserve">is at its </w:t>
      </w:r>
      <w:r w:rsidRPr="00426C97">
        <w:rPr>
          <w:rStyle w:val="Emphasis"/>
          <w:highlight w:val="cyan"/>
        </w:rPr>
        <w:t>weakest</w:t>
      </w:r>
      <w:r w:rsidRPr="00BC46D3">
        <w:rPr>
          <w:sz w:val="16"/>
        </w:rPr>
        <w:t xml:space="preserve">. As Aristotle put it, </w:t>
      </w:r>
      <w:r w:rsidRPr="00145F0D">
        <w:rPr>
          <w:rStyle w:val="StyleUnderline"/>
        </w:rPr>
        <w:t xml:space="preserve">equity intervenes when law </w:t>
      </w:r>
      <w:r w:rsidRPr="00145F0D">
        <w:rPr>
          <w:rStyle w:val="Emphasis"/>
        </w:rPr>
        <w:t>fails</w:t>
      </w:r>
      <w:r w:rsidRPr="00145F0D">
        <w:rPr>
          <w:rStyle w:val="StyleUnderline"/>
        </w:rPr>
        <w:t xml:space="preserve"> because of its </w:t>
      </w:r>
      <w:r w:rsidRPr="00145F0D">
        <w:rPr>
          <w:rStyle w:val="Emphasis"/>
        </w:rPr>
        <w:t>generality</w:t>
      </w:r>
      <w:r w:rsidRPr="00BC46D3">
        <w:rPr>
          <w:sz w:val="16"/>
        </w:rPr>
        <w:t>. 12Courts have long cited this Aristotelian account, 13especially when it comes to the question of when equity will intervene. The question thus becomes: When does law fail and why would it fail because of its generality?</w:t>
      </w:r>
    </w:p>
    <w:p w14:paraId="282F0090" w14:textId="77777777" w:rsidR="00585DF6" w:rsidRPr="00BC46D3" w:rsidRDefault="00585DF6" w:rsidP="00585DF6">
      <w:pPr>
        <w:rPr>
          <w:sz w:val="16"/>
        </w:rPr>
      </w:pPr>
      <w:r w:rsidRPr="00BC46D3">
        <w:rPr>
          <w:sz w:val="16"/>
        </w:rPr>
        <w:t>The account offered here allows us to fill in this picture: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2E35532E" w14:textId="77777777" w:rsidR="00585DF6" w:rsidRPr="00BC46D3" w:rsidRDefault="00585DF6" w:rsidP="00585DF6">
      <w:pPr>
        <w:rPr>
          <w:sz w:val="16"/>
        </w:rPr>
      </w:pPr>
      <w:r w:rsidRPr="00BC46D3">
        <w:rPr>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4EC4CE66" w14:textId="77777777" w:rsidR="00585DF6" w:rsidRPr="00BC46D3" w:rsidRDefault="00585DF6" w:rsidP="00585DF6">
      <w:pPr>
        <w:rPr>
          <w:sz w:val="16"/>
        </w:rPr>
      </w:pPr>
      <w:r w:rsidRPr="00BC46D3">
        <w:rPr>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6F2EEBDB" w14:textId="77777777" w:rsidR="00585DF6" w:rsidRPr="00BC46D3" w:rsidRDefault="00585DF6" w:rsidP="00585DF6">
      <w:pPr>
        <w:rPr>
          <w:sz w:val="16"/>
        </w:rPr>
      </w:pPr>
      <w:r w:rsidRPr="00BC46D3">
        <w:rPr>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761B115D" w14:textId="77777777" w:rsidR="00585DF6" w:rsidRPr="00BC46D3" w:rsidRDefault="00585DF6" w:rsidP="00585DF6">
      <w:pPr>
        <w:rPr>
          <w:sz w:val="16"/>
        </w:rPr>
      </w:pPr>
      <w:r w:rsidRPr="00BC46D3">
        <w:rPr>
          <w:sz w:val="16"/>
        </w:rPr>
        <w:t>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be serving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in order to understand equity in the first place. More generally, I will integrate much previous work on equity and show that it hangs together--as meta-law.</w:t>
      </w:r>
    </w:p>
    <w:p w14:paraId="077610B4" w14:textId="77777777" w:rsidR="00585DF6" w:rsidRPr="00BC46D3" w:rsidRDefault="00585DF6" w:rsidP="00585DF6">
      <w:pPr>
        <w:rPr>
          <w:sz w:val="16"/>
        </w:rPr>
      </w:pPr>
      <w:r w:rsidRPr="00BC46D3">
        <w:rPr>
          <w:sz w:val="16"/>
        </w:rPr>
        <w:t>This Article reconstructs equity along functional lines. It begins in Part I with how equity developed as meta-law and where the current state of fusion leaves us today. It also sets out how equity as meta-law pervades the interstices between property and contract, and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All of these misconceptions can be traced to the misfiring of fusion, giving rise to the polarization and exaggeration of certain problems and the obscuring of others. The Article concludes after some thoughts on the prospects for revitalizing equity as meta-law.</w:t>
      </w:r>
    </w:p>
    <w:p w14:paraId="576B7CDE" w14:textId="77777777" w:rsidR="00585DF6" w:rsidRPr="00BC46D3" w:rsidRDefault="00585DF6" w:rsidP="00585DF6">
      <w:pPr>
        <w:rPr>
          <w:sz w:val="16"/>
        </w:rPr>
      </w:pPr>
      <w:r w:rsidRPr="00BC46D3">
        <w:rPr>
          <w:sz w:val="16"/>
        </w:rPr>
        <w:t>I. THE NATURE OF EQUITABLE INTERVENTION</w:t>
      </w:r>
    </w:p>
    <w:p w14:paraId="51A22252" w14:textId="77777777" w:rsidR="00585DF6" w:rsidRPr="00BC46D3" w:rsidRDefault="00585DF6" w:rsidP="00585DF6">
      <w:pPr>
        <w:rPr>
          <w:sz w:val="16"/>
        </w:rPr>
      </w:pPr>
      <w:r w:rsidRPr="00BC46D3">
        <w:rPr>
          <w:sz w:val="16"/>
        </w:rPr>
        <w:t>The current state of equity provokes skeptical questions about what "equity" is and what an account of equity should provide. Equity responds to some universal problems in human institutions, but it does so in historically contingent ways. It also responds to the very problemof generality in law in a particularized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540B7D2D" w14:textId="77777777" w:rsidR="00585DF6" w:rsidRPr="00BC46D3" w:rsidRDefault="00585DF6" w:rsidP="00585DF6">
      <w:pPr>
        <w:rPr>
          <w:sz w:val="16"/>
        </w:rPr>
      </w:pPr>
      <w:r w:rsidRPr="00BC46D3">
        <w:rPr>
          <w:sz w:val="16"/>
        </w:rPr>
        <w:t>A. The Tides of Equity</w:t>
      </w:r>
    </w:p>
    <w:p w14:paraId="57CE1BEF" w14:textId="77777777" w:rsidR="00585DF6" w:rsidRPr="00BC46D3" w:rsidRDefault="00585DF6" w:rsidP="00585DF6">
      <w:pPr>
        <w:rPr>
          <w:sz w:val="16"/>
        </w:rPr>
      </w:pPr>
      <w:r w:rsidRPr="00BC46D3">
        <w:rPr>
          <w:sz w:val="16"/>
        </w:rPr>
        <w:t>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was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191291F1" w14:textId="77777777" w:rsidR="00585DF6" w:rsidRPr="00BC46D3" w:rsidRDefault="00585DF6" w:rsidP="00585DF6">
      <w:pPr>
        <w:rPr>
          <w:sz w:val="16"/>
        </w:rPr>
      </w:pPr>
      <w:r w:rsidRPr="00BC46D3">
        <w:rPr>
          <w:sz w:val="16"/>
        </w:rPr>
        <w:t>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the Chancery--pitting Edward Coke against Thomas Edgerton (Lord Ellesmere) and Francis Bacon--in the early seventeenth century. 19While equity ultimately prevailed, the equity courts developed doctrines of self-restraint to prevent further backlash.</w:t>
      </w:r>
    </w:p>
    <w:p w14:paraId="78759686" w14:textId="77777777" w:rsidR="00585DF6" w:rsidRPr="00BC46D3" w:rsidRDefault="00585DF6" w:rsidP="00585DF6">
      <w:pPr>
        <w:rPr>
          <w:sz w:val="16"/>
        </w:rPr>
      </w:pPr>
      <w:r w:rsidRPr="00BC46D3">
        <w:rPr>
          <w:sz w:val="16"/>
        </w:rPr>
        <w:t>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rigidities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521C99ED" w14:textId="77777777" w:rsidR="00585DF6" w:rsidRPr="00BC46D3" w:rsidRDefault="00585DF6" w:rsidP="00585DF6">
      <w:pPr>
        <w:rPr>
          <w:sz w:val="16"/>
        </w:rPr>
      </w:pPr>
      <w:r w:rsidRPr="00BC46D3">
        <w:rPr>
          <w:sz w:val="16"/>
        </w:rPr>
        <w:t>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equity, but were still not able to eliminate it altogether. 28</w:t>
      </w:r>
    </w:p>
    <w:p w14:paraId="2E49EDB1" w14:textId="77777777" w:rsidR="00585DF6" w:rsidRPr="00BC46D3" w:rsidRDefault="00585DF6" w:rsidP="00585DF6">
      <w:pPr>
        <w:rPr>
          <w:sz w:val="16"/>
        </w:rPr>
      </w:pPr>
      <w:r w:rsidRPr="00BC46D3">
        <w:rPr>
          <w:sz w:val="16"/>
        </w:rPr>
        <w:t>Over time, the separateness of courts (or jurisdictions) became difficult to maintain, especially as matters became more complex. Cases would sometimes require the involvement of multiple courts, and the perils of choosing the wrong court could be severe. In the course of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65307BE9" w14:textId="77777777" w:rsidR="00585DF6" w:rsidRPr="00BC46D3" w:rsidRDefault="00585DF6" w:rsidP="00585DF6">
      <w:pPr>
        <w:rPr>
          <w:sz w:val="16"/>
        </w:rPr>
      </w:pPr>
      <w:r w:rsidRPr="00BC46D3">
        <w:rPr>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B71E8E">
        <w:rPr>
          <w:rStyle w:val="StyleUnderline"/>
        </w:rPr>
        <w:t>The</w:t>
      </w:r>
      <w:r w:rsidRPr="00B71E8E">
        <w:rPr>
          <w:sz w:val="16"/>
        </w:rPr>
        <w:t xml:space="preserve"> </w:t>
      </w:r>
      <w:r w:rsidRPr="00426C97">
        <w:rPr>
          <w:rStyle w:val="Emphasis"/>
          <w:highlight w:val="cyan"/>
        </w:rPr>
        <w:t>merger</w:t>
      </w:r>
      <w:r w:rsidRPr="00426C97">
        <w:rPr>
          <w:sz w:val="16"/>
          <w:highlight w:val="cyan"/>
        </w:rPr>
        <w:t xml:space="preserve"> </w:t>
      </w:r>
      <w:r w:rsidRPr="00426C97">
        <w:rPr>
          <w:rStyle w:val="StyleUnderline"/>
          <w:highlight w:val="cyan"/>
        </w:rPr>
        <w:t>of law and equity</w:t>
      </w:r>
      <w:r w:rsidRPr="00145F0D">
        <w:rPr>
          <w:rStyle w:val="StyleUnderline"/>
        </w:rPr>
        <w:t xml:space="preserve"> in the United States </w:t>
      </w:r>
      <w:r w:rsidRPr="00426C97">
        <w:rPr>
          <w:rStyle w:val="StyleUnderline"/>
          <w:highlight w:val="cyan"/>
        </w:rPr>
        <w:t>reached its culmination in</w:t>
      </w:r>
      <w:r w:rsidRPr="00145F0D">
        <w:rPr>
          <w:rStyle w:val="StyleUnderline"/>
        </w:rPr>
        <w:t xml:space="preserve"> the </w:t>
      </w:r>
      <w:r w:rsidRPr="00145F0D">
        <w:rPr>
          <w:rStyle w:val="Emphasis"/>
        </w:rPr>
        <w:t>Legal Realist</w:t>
      </w:r>
      <w:r w:rsidRPr="00BC46D3">
        <w:rPr>
          <w:sz w:val="16"/>
        </w:rPr>
        <w:t xml:space="preserve"> </w:t>
      </w:r>
      <w:r w:rsidRPr="00145F0D">
        <w:rPr>
          <w:rStyle w:val="StyleUnderline"/>
        </w:rPr>
        <w:t>era</w:t>
      </w:r>
      <w:r w:rsidRPr="00BC46D3">
        <w:rPr>
          <w:sz w:val="16"/>
        </w:rPr>
        <w:t xml:space="preserve">. </w:t>
      </w:r>
      <w:r w:rsidRPr="00145F0D">
        <w:rPr>
          <w:rStyle w:val="StyleUnderline"/>
        </w:rPr>
        <w:t>The</w:t>
      </w:r>
      <w:r w:rsidRPr="00BC46D3">
        <w:rPr>
          <w:sz w:val="16"/>
        </w:rPr>
        <w:t xml:space="preserve"> </w:t>
      </w:r>
      <w:r w:rsidRPr="00145F0D">
        <w:rPr>
          <w:rStyle w:val="Emphasis"/>
        </w:rPr>
        <w:t>Legal Realists</w:t>
      </w:r>
      <w:r w:rsidRPr="00BC46D3">
        <w:rPr>
          <w:sz w:val="16"/>
        </w:rPr>
        <w:t xml:space="preserve"> </w:t>
      </w:r>
      <w:r w:rsidRPr="00145F0D">
        <w:rPr>
          <w:rStyle w:val="StyleUnderline"/>
        </w:rPr>
        <w:t>were</w:t>
      </w:r>
      <w:r w:rsidRPr="00BC46D3">
        <w:rPr>
          <w:sz w:val="16"/>
        </w:rPr>
        <w:t xml:space="preserve"> </w:t>
      </w:r>
      <w:r w:rsidRPr="00145F0D">
        <w:rPr>
          <w:rStyle w:val="Emphasis"/>
        </w:rPr>
        <w:t>suspicious</w:t>
      </w:r>
      <w:r w:rsidRPr="00BC46D3">
        <w:rPr>
          <w:sz w:val="16"/>
        </w:rPr>
        <w:t xml:space="preserve"> </w:t>
      </w:r>
      <w:r w:rsidRPr="00145F0D">
        <w:rPr>
          <w:rStyle w:val="StyleUnderline"/>
        </w:rPr>
        <w:t>of equity</w:t>
      </w:r>
      <w:r w:rsidRPr="00BC46D3">
        <w:rPr>
          <w:sz w:val="16"/>
        </w:rPr>
        <w:t xml:space="preserve"> largely </w:t>
      </w:r>
      <w:r w:rsidRPr="00145F0D">
        <w:rPr>
          <w:rStyle w:val="StyleUnderline"/>
        </w:rPr>
        <w:t xml:space="preserve">because they saw injunctions as a </w:t>
      </w:r>
      <w:r w:rsidRPr="00145F0D">
        <w:rPr>
          <w:rStyle w:val="Emphasis"/>
        </w:rPr>
        <w:t>dangerous tool</w:t>
      </w:r>
      <w:r w:rsidRPr="00145F0D">
        <w:rPr>
          <w:rStyle w:val="StyleUnderline"/>
        </w:rPr>
        <w:t xml:space="preserve"> that courts had wielded </w:t>
      </w:r>
      <w:r w:rsidRPr="00145F0D">
        <w:rPr>
          <w:rStyle w:val="Emphasis"/>
        </w:rPr>
        <w:t>overenthusiastically</w:t>
      </w:r>
      <w:r w:rsidRPr="00BC46D3">
        <w:rPr>
          <w:sz w:val="16"/>
        </w:rPr>
        <w:t xml:space="preserve"> </w:t>
      </w:r>
      <w:r w:rsidRPr="00145F0D">
        <w:rPr>
          <w:rStyle w:val="StyleUnderline"/>
        </w:rPr>
        <w:t>in</w:t>
      </w:r>
      <w:r w:rsidRPr="00BC46D3">
        <w:rPr>
          <w:sz w:val="16"/>
        </w:rPr>
        <w:t xml:space="preserve"> </w:t>
      </w:r>
      <w:r w:rsidRPr="00145F0D">
        <w:rPr>
          <w:rStyle w:val="Emphasis"/>
        </w:rPr>
        <w:t>labor</w:t>
      </w:r>
      <w:r w:rsidRPr="00BC46D3">
        <w:rPr>
          <w:sz w:val="16"/>
        </w:rPr>
        <w:t xml:space="preserve"> and speech </w:t>
      </w:r>
      <w:r w:rsidRPr="00145F0D">
        <w:rPr>
          <w:rStyle w:val="Emphasis"/>
        </w:rPr>
        <w:t>cases</w:t>
      </w:r>
      <w:r w:rsidRPr="00BC46D3">
        <w:rPr>
          <w:sz w:val="16"/>
        </w:rPr>
        <w:t xml:space="preserve">. 33 [FOOTNOTE 33 BEGINS] </w:t>
      </w:r>
      <w:r w:rsidRPr="00B0046D">
        <w:rPr>
          <w:rStyle w:val="StyleUnderline"/>
        </w:rPr>
        <w:t>See, e.g.,</w:t>
      </w:r>
      <w:r w:rsidRPr="00BC46D3">
        <w:rPr>
          <w:sz w:val="16"/>
        </w:rPr>
        <w:t xml:space="preserve"> FELIX </w:t>
      </w:r>
      <w:r w:rsidRPr="00B0046D">
        <w:rPr>
          <w:rStyle w:val="Emphasis"/>
        </w:rPr>
        <w:t>FRANKFURTER</w:t>
      </w:r>
      <w:r w:rsidRPr="00BC46D3">
        <w:rPr>
          <w:sz w:val="16"/>
        </w:rPr>
        <w:t xml:space="preserve"> &amp; NATHAN GREENE, </w:t>
      </w:r>
      <w:r w:rsidRPr="00426C97">
        <w:rPr>
          <w:rStyle w:val="StyleUnderline"/>
          <w:highlight w:val="cyan"/>
        </w:rPr>
        <w:t>THE</w:t>
      </w:r>
      <w:r w:rsidRPr="00426C97">
        <w:rPr>
          <w:sz w:val="16"/>
          <w:highlight w:val="cyan"/>
        </w:rPr>
        <w:t xml:space="preserve"> </w:t>
      </w:r>
      <w:r w:rsidRPr="00426C97">
        <w:rPr>
          <w:rStyle w:val="Emphasis"/>
          <w:highlight w:val="cyan"/>
        </w:rPr>
        <w:t>LABOR INJUNCTION</w:t>
      </w:r>
      <w:r w:rsidRPr="00BC46D3">
        <w:rPr>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self-restraint, and started to produce strange situations of conflicting injunctions in corporate cases. 35</w:t>
      </w:r>
    </w:p>
    <w:p w14:paraId="100E86F8" w14:textId="77777777" w:rsidR="00585DF6" w:rsidRPr="00BC46D3" w:rsidRDefault="00585DF6" w:rsidP="00585DF6">
      <w:pPr>
        <w:rPr>
          <w:sz w:val="16"/>
        </w:rPr>
      </w:pPr>
      <w:r w:rsidRPr="00BC46D3">
        <w:rPr>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 Wendell Holmes, Jr., who emphasized the unreasonable formalism of law by dismissing equity as a peripheral relic of clerical influence. 36</w:t>
      </w:r>
    </w:p>
    <w:p w14:paraId="185C8C19" w14:textId="77777777" w:rsidR="00585DF6" w:rsidRPr="00145F0D" w:rsidRDefault="00585DF6" w:rsidP="00585DF6">
      <w:pPr>
        <w:rPr>
          <w:rStyle w:val="StyleUnderline"/>
        </w:rPr>
      </w:pPr>
      <w:r w:rsidRPr="00BC46D3">
        <w:rPr>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145F0D">
        <w:rPr>
          <w:rStyle w:val="StyleUnderline"/>
        </w:rPr>
        <w:t xml:space="preserve">The </w:t>
      </w:r>
      <w:r w:rsidRPr="00426C97">
        <w:rPr>
          <w:rStyle w:val="StyleUnderline"/>
          <w:highlight w:val="cyan"/>
        </w:rPr>
        <w:t>law was</w:t>
      </w:r>
      <w:r w:rsidRPr="00145F0D">
        <w:rPr>
          <w:rStyle w:val="StyleUnderline"/>
        </w:rPr>
        <w:t xml:space="preserve"> treated as a collection of </w:t>
      </w:r>
      <w:r w:rsidRPr="00145F0D">
        <w:rPr>
          <w:rStyle w:val="Emphasis"/>
        </w:rPr>
        <w:t>rules</w:t>
      </w:r>
      <w:r w:rsidRPr="00BC46D3">
        <w:rPr>
          <w:sz w:val="16"/>
        </w:rPr>
        <w:t xml:space="preserve"> </w:t>
      </w:r>
      <w:r w:rsidRPr="00145F0D">
        <w:rPr>
          <w:rStyle w:val="StyleUnderline"/>
        </w:rPr>
        <w:t>and</w:t>
      </w:r>
      <w:r w:rsidRPr="00BC46D3">
        <w:rPr>
          <w:sz w:val="16"/>
        </w:rPr>
        <w:t xml:space="preserve"> </w:t>
      </w:r>
      <w:r w:rsidRPr="00426C97">
        <w:rPr>
          <w:rStyle w:val="Emphasis"/>
          <w:highlight w:val="cyan"/>
        </w:rPr>
        <w:t>flattened out</w:t>
      </w:r>
      <w:r w:rsidRPr="00BC46D3">
        <w:rPr>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145F0D">
        <w:rPr>
          <w:rStyle w:val="StyleUnderline"/>
        </w:rPr>
        <w:t>This</w:t>
      </w:r>
      <w:r w:rsidRPr="00BC46D3">
        <w:rPr>
          <w:sz w:val="16"/>
        </w:rPr>
        <w:t xml:space="preserve"> </w:t>
      </w:r>
      <w:r w:rsidRPr="00145F0D">
        <w:rPr>
          <w:rStyle w:val="Emphasis"/>
        </w:rPr>
        <w:t>reduces</w:t>
      </w:r>
      <w:r w:rsidRPr="00BC46D3">
        <w:rPr>
          <w:sz w:val="16"/>
        </w:rPr>
        <w:t xml:space="preserve"> </w:t>
      </w:r>
      <w:r w:rsidRPr="00145F0D">
        <w:rPr>
          <w:rStyle w:val="StyleUnderline"/>
        </w:rPr>
        <w:t xml:space="preserve">law </w:t>
      </w:r>
      <w:r w:rsidRPr="00426C97">
        <w:rPr>
          <w:rStyle w:val="StyleUnderline"/>
          <w:highlight w:val="cyan"/>
        </w:rPr>
        <w:t xml:space="preserve">to a </w:t>
      </w:r>
      <w:r w:rsidRPr="00426C97">
        <w:rPr>
          <w:rStyle w:val="Emphasis"/>
          <w:highlight w:val="cyan"/>
        </w:rPr>
        <w:t>heap of rules</w:t>
      </w:r>
      <w:r w:rsidRPr="00426C97">
        <w:rPr>
          <w:sz w:val="16"/>
          <w:highlight w:val="cyan"/>
        </w:rPr>
        <w:t xml:space="preserve"> </w:t>
      </w:r>
      <w:r w:rsidRPr="00426C97">
        <w:rPr>
          <w:rStyle w:val="StyleUnderline"/>
          <w:highlight w:val="cyan"/>
        </w:rPr>
        <w:t>with</w:t>
      </w:r>
      <w:r w:rsidRPr="00426C97">
        <w:rPr>
          <w:sz w:val="16"/>
          <w:highlight w:val="cyan"/>
        </w:rPr>
        <w:t xml:space="preserve"> </w:t>
      </w:r>
      <w:r w:rsidRPr="00426C97">
        <w:rPr>
          <w:rStyle w:val="Emphasis"/>
          <w:highlight w:val="cyan"/>
        </w:rPr>
        <w:t>no synergistic effect</w:t>
      </w:r>
      <w:r w:rsidRPr="00BC46D3">
        <w:rPr>
          <w:sz w:val="16"/>
        </w:rPr>
        <w:t xml:space="preserve">. 38 </w:t>
      </w:r>
      <w:r w:rsidRPr="00145F0D">
        <w:rPr>
          <w:rStyle w:val="StyleUnderline"/>
        </w:rPr>
        <w:t xml:space="preserve">Rule and purpose have to be matched directly, leaving little room for doctrines to act in concert or for the law to exhibit a more </w:t>
      </w:r>
      <w:r w:rsidRPr="00145F0D">
        <w:rPr>
          <w:rStyle w:val="Emphasis"/>
        </w:rPr>
        <w:t>articulated structure</w:t>
      </w:r>
      <w:r w:rsidRPr="00145F0D">
        <w:rPr>
          <w:rStyle w:val="StyleUnderline"/>
        </w:rPr>
        <w:t>.</w:t>
      </w:r>
    </w:p>
    <w:p w14:paraId="317750CF" w14:textId="77777777" w:rsidR="00585DF6" w:rsidRPr="00BC46D3" w:rsidRDefault="00585DF6" w:rsidP="00585DF6">
      <w:pPr>
        <w:rPr>
          <w:sz w:val="16"/>
        </w:rPr>
      </w:pPr>
      <w:r w:rsidRPr="00BC46D3">
        <w:rPr>
          <w:sz w:val="16"/>
        </w:rPr>
        <w:t xml:space="preserve">[*1064] </w:t>
      </w:r>
      <w:r w:rsidRPr="00145F0D">
        <w:rPr>
          <w:rStyle w:val="StyleUnderline"/>
        </w:rPr>
        <w:t>After</w:t>
      </w:r>
      <w:r w:rsidRPr="00BC46D3">
        <w:rPr>
          <w:sz w:val="16"/>
        </w:rPr>
        <w:t xml:space="preserve"> </w:t>
      </w:r>
      <w:r w:rsidRPr="00145F0D">
        <w:rPr>
          <w:rStyle w:val="Emphasis"/>
        </w:rPr>
        <w:t>fusion</w:t>
      </w:r>
      <w:r w:rsidRPr="00BC46D3">
        <w:rPr>
          <w:sz w:val="16"/>
        </w:rPr>
        <w:t xml:space="preserve"> and the rise of common-law reductionism, </w:t>
      </w:r>
      <w:r w:rsidRPr="00145F0D">
        <w:rPr>
          <w:rStyle w:val="StyleUnderline"/>
        </w:rPr>
        <w:t xml:space="preserve">what we are left with is a </w:t>
      </w:r>
      <w:r w:rsidRPr="00145F0D">
        <w:rPr>
          <w:rStyle w:val="Emphasis"/>
        </w:rPr>
        <w:t>half-submerged, diffuse, and flattened equity</w:t>
      </w:r>
      <w:r w:rsidRPr="00BC46D3">
        <w:rPr>
          <w:sz w:val="16"/>
        </w:rPr>
        <w:t xml:space="preserve">. </w:t>
      </w:r>
      <w:r w:rsidRPr="00145F0D">
        <w:rPr>
          <w:rStyle w:val="StyleUnderline"/>
        </w:rPr>
        <w:t xml:space="preserve">The rationale for equity as a </w:t>
      </w:r>
      <w:r w:rsidRPr="00145F0D">
        <w:rPr>
          <w:rStyle w:val="Emphasis"/>
        </w:rPr>
        <w:t>separate system</w:t>
      </w:r>
      <w:r w:rsidRPr="00BC46D3">
        <w:rPr>
          <w:sz w:val="16"/>
        </w:rPr>
        <w:t xml:space="preserve"> </w:t>
      </w:r>
      <w:r w:rsidRPr="00145F0D">
        <w:rPr>
          <w:rStyle w:val="StyleUnderline"/>
        </w:rPr>
        <w:t>is</w:t>
      </w:r>
      <w:r w:rsidRPr="00BC46D3">
        <w:rPr>
          <w:sz w:val="16"/>
        </w:rPr>
        <w:t xml:space="preserve"> </w:t>
      </w:r>
      <w:r w:rsidRPr="00145F0D">
        <w:rPr>
          <w:rStyle w:val="Emphasis"/>
        </w:rPr>
        <w:t>hard to discern</w:t>
      </w:r>
      <w:r w:rsidRPr="00BC46D3">
        <w:rPr>
          <w:sz w:val="16"/>
        </w:rPr>
        <w:t>. So Maitland could say that the only thing unifying equity was a set of courts that no longer existed:</w:t>
      </w:r>
    </w:p>
    <w:p w14:paraId="4963D1BE" w14:textId="77777777" w:rsidR="00585DF6" w:rsidRPr="00BC46D3" w:rsidRDefault="00585DF6" w:rsidP="00585DF6">
      <w:pPr>
        <w:rPr>
          <w:sz w:val="16"/>
        </w:rPr>
      </w:pPr>
      <w:r w:rsidRPr="00BC46D3">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157236E0" w14:textId="77777777" w:rsidR="00585DF6" w:rsidRPr="00BC46D3" w:rsidRDefault="00585DF6" w:rsidP="00585DF6">
      <w:pPr>
        <w:rPr>
          <w:sz w:val="16"/>
        </w:rPr>
      </w:pPr>
      <w:r w:rsidRPr="00BC46D3">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59AFE27A" w14:textId="77777777" w:rsidR="00585DF6" w:rsidRPr="00BC46D3" w:rsidRDefault="00585DF6" w:rsidP="00585DF6">
      <w:pPr>
        <w:rPr>
          <w:sz w:val="16"/>
        </w:rPr>
      </w:pPr>
      <w:r w:rsidRPr="00145F0D">
        <w:rPr>
          <w:rStyle w:val="StyleUnderline"/>
        </w:rPr>
        <w:t xml:space="preserve">Equity is </w:t>
      </w:r>
      <w:r w:rsidRPr="00145F0D">
        <w:rPr>
          <w:rStyle w:val="Emphasis"/>
        </w:rPr>
        <w:t>submerged enough</w:t>
      </w:r>
      <w:r w:rsidRPr="00BC46D3">
        <w:rPr>
          <w:sz w:val="16"/>
        </w:rPr>
        <w:t xml:space="preserve"> </w:t>
      </w:r>
      <w:r w:rsidRPr="00145F0D">
        <w:rPr>
          <w:rStyle w:val="StyleUnderline"/>
        </w:rPr>
        <w:t xml:space="preserve">that many argue forcefully for </w:t>
      </w:r>
      <w:r w:rsidRPr="00145F0D">
        <w:rPr>
          <w:rStyle w:val="Emphasis"/>
        </w:rPr>
        <w:t>complete</w:t>
      </w:r>
      <w:r w:rsidRPr="00145F0D">
        <w:rPr>
          <w:rStyle w:val="StyleUnderline"/>
        </w:rPr>
        <w:t xml:space="preserve"> fusion</w:t>
      </w:r>
      <w:r w:rsidRPr="00BC46D3">
        <w:rPr>
          <w:sz w:val="16"/>
        </w:rPr>
        <w:t xml:space="preserve"> (with spirited pushback from some Australians). 42 </w:t>
      </w:r>
      <w:r w:rsidRPr="00145F0D">
        <w:rPr>
          <w:rStyle w:val="StyleUnderline"/>
        </w:rPr>
        <w:t>Law and equity have been</w:t>
      </w:r>
      <w:r w:rsidRPr="00BC46D3">
        <w:rPr>
          <w:sz w:val="16"/>
        </w:rPr>
        <w:t xml:space="preserve"> [*1065] </w:t>
      </w:r>
      <w:r w:rsidRPr="00145F0D">
        <w:rPr>
          <w:rStyle w:val="StyleUnderline"/>
        </w:rPr>
        <w:t>likened to having two sets of rules and umpires</w:t>
      </w:r>
      <w:r w:rsidRPr="00BC46D3">
        <w:rPr>
          <w:sz w:val="16"/>
        </w:rPr>
        <w:t>, red and green, in a soccer-like game. Substantive fusion stands for the idea that having one completely separate set of rules (purple) would be better than any other way of combining two potentially conflicting and necessarily incoherent sets of rules. 43Most challenging is Glanville Williams's idea that two systems are inherently ridiculous:</w:t>
      </w:r>
    </w:p>
    <w:p w14:paraId="4B903783" w14:textId="77777777" w:rsidR="00585DF6" w:rsidRPr="00BC46D3" w:rsidRDefault="00585DF6" w:rsidP="00585DF6">
      <w:pPr>
        <w:rPr>
          <w:sz w:val="16"/>
        </w:rPr>
      </w:pPr>
      <w:r w:rsidRPr="00145F0D">
        <w:rPr>
          <w:rStyle w:val="StyleUnderline"/>
        </w:rPr>
        <w:t>Equity thus worked "behind the scenes" of the common law action</w:t>
      </w:r>
      <w:r w:rsidRPr="00BC46D3">
        <w:rPr>
          <w:sz w:val="16"/>
        </w:rPr>
        <w:t xml:space="preserve">; the common law principles were theoretically left intact, but by means of this intricate mechanism they were superseded by equitable rules in all cases of conflict or variance. </w:t>
      </w:r>
      <w:r w:rsidRPr="00145F0D">
        <w:rPr>
          <w:rStyle w:val="StyleUnderline"/>
        </w:rPr>
        <w:t>The result justified the sarcasm of the critic who said that in England one court was set up to do injustice and another to stop it.</w:t>
      </w:r>
      <w:r w:rsidRPr="00BC46D3">
        <w:rPr>
          <w:sz w:val="16"/>
        </w:rPr>
        <w:t xml:space="preserve"> 44</w:t>
      </w:r>
    </w:p>
    <w:p w14:paraId="76AE8A95" w14:textId="77777777" w:rsidR="00585DF6" w:rsidRPr="00BC46D3" w:rsidRDefault="00585DF6" w:rsidP="00585DF6">
      <w:pPr>
        <w:rPr>
          <w:sz w:val="16"/>
        </w:rPr>
      </w:pPr>
      <w:r w:rsidRPr="00BC46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210768D9" w14:textId="77777777" w:rsidR="00585DF6" w:rsidRPr="00BC46D3" w:rsidRDefault="00585DF6" w:rsidP="00585DF6">
      <w:pPr>
        <w:rPr>
          <w:sz w:val="16"/>
        </w:rPr>
      </w:pPr>
      <w:r w:rsidRPr="00BC46D3">
        <w:rPr>
          <w:sz w:val="16"/>
        </w:rPr>
        <w:t>Equity has been further obscured because of its dynamic relation to law over time. A common fusionist objection to theories of equity is that the label "equity" and the equity courts' jurisdiction both varied over time. What was once equity has sometimes become law. For example, some varieties of fraud were first [*1066] handled by equity before gradually being brought under the heading of common-law fraud. 46If we focus on which specific problems and which particular rules were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344E03E8" w14:textId="77777777" w:rsidR="00585DF6" w:rsidRPr="00BC46D3" w:rsidRDefault="00585DF6" w:rsidP="00585DF6">
      <w:pPr>
        <w:rPr>
          <w:sz w:val="16"/>
        </w:rPr>
      </w:pPr>
      <w:r w:rsidRPr="00BC46D3">
        <w:rPr>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2FF8A22A" w14:textId="77777777" w:rsidR="00585DF6" w:rsidRPr="00BC46D3" w:rsidRDefault="00585DF6" w:rsidP="00585DF6">
      <w:pPr>
        <w:rPr>
          <w:sz w:val="16"/>
        </w:rPr>
      </w:pPr>
      <w:r w:rsidRPr="00BC46D3">
        <w:rPr>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7071F8A6" w14:textId="77777777" w:rsidR="00585DF6" w:rsidRPr="00BC46D3" w:rsidRDefault="00585DF6" w:rsidP="00585DF6">
      <w:pPr>
        <w:rPr>
          <w:sz w:val="16"/>
        </w:rPr>
      </w:pPr>
      <w:r w:rsidRPr="00BC46D3">
        <w:rPr>
          <w:sz w:val="16"/>
        </w:rPr>
        <w:t>B. The Roots of Equitable Meta-Law</w:t>
      </w:r>
    </w:p>
    <w:p w14:paraId="5F5CFEE0" w14:textId="77777777" w:rsidR="00585DF6" w:rsidRPr="00BC46D3" w:rsidRDefault="00585DF6" w:rsidP="00585DF6">
      <w:pPr>
        <w:rPr>
          <w:sz w:val="16"/>
        </w:rPr>
      </w:pPr>
      <w:r w:rsidRPr="00BC46D3">
        <w:rPr>
          <w:sz w:val="16"/>
        </w:rPr>
        <w:t xml:space="preserve">For an aspect of the legal system that has been semiobscured through fusion's influence on our post-Realist system of law, equity has strikingly long and deep roots </w:t>
      </w:r>
      <w:r w:rsidRPr="00145F0D">
        <w:rPr>
          <w:rStyle w:val="StyleUnderline"/>
        </w:rPr>
        <w:t>within the Western intellectual tradition</w:t>
      </w:r>
      <w:r w:rsidRPr="00BC46D3">
        <w:rPr>
          <w:sz w:val="16"/>
        </w:rPr>
        <w:t>. This tradition and many other tributaries which feed into modern equity bear the signs of meta-law.</w:t>
      </w:r>
    </w:p>
    <w:p w14:paraId="0DAAB9E9" w14:textId="77777777" w:rsidR="00585DF6" w:rsidRPr="00BC46D3" w:rsidRDefault="00585DF6" w:rsidP="00585DF6">
      <w:pPr>
        <w:rPr>
          <w:sz w:val="16"/>
        </w:rPr>
      </w:pPr>
      <w:r w:rsidRPr="00BC46D3">
        <w:rPr>
          <w:sz w:val="16"/>
        </w:rPr>
        <w:t xml:space="preserve">In his Nicomachean Ethics, Aristotle summed up the nature of equity ( epieikeia) as "a rectification of law where law is defective because of its generality." 54Indeed, there are hints in Aristotle of a meta-law function for equity: equity is a correction ( epanorthōma), a term he uses repeatedly and which denotes something second order. 55 At any rate, </w:t>
      </w:r>
      <w:r w:rsidRPr="00426C97">
        <w:rPr>
          <w:rStyle w:val="StyleUnderline"/>
          <w:highlight w:val="cyan"/>
        </w:rPr>
        <w:t xml:space="preserve">equity is </w:t>
      </w:r>
      <w:r w:rsidRPr="00426C97">
        <w:rPr>
          <w:rStyle w:val="Emphasis"/>
          <w:highlight w:val="cyan"/>
        </w:rPr>
        <w:t>distinct</w:t>
      </w:r>
      <w:r w:rsidRPr="00145F0D">
        <w:rPr>
          <w:rStyle w:val="StyleUnderline"/>
        </w:rPr>
        <w:t xml:space="preserve"> from law </w:t>
      </w:r>
      <w:r w:rsidRPr="00426C97">
        <w:rPr>
          <w:rStyle w:val="StyleUnderline"/>
          <w:highlight w:val="cyan"/>
        </w:rPr>
        <w:t xml:space="preserve">and </w:t>
      </w:r>
      <w:r w:rsidRPr="00426C97">
        <w:rPr>
          <w:rStyle w:val="Emphasis"/>
          <w:highlight w:val="cyan"/>
        </w:rPr>
        <w:t>corrects</w:t>
      </w:r>
      <w:r w:rsidRPr="00145F0D">
        <w:rPr>
          <w:rStyle w:val="StyleUnderline"/>
        </w:rPr>
        <w:t xml:space="preserve"> the </w:t>
      </w:r>
      <w:r w:rsidRPr="00426C97">
        <w:rPr>
          <w:rStyle w:val="StyleUnderline"/>
          <w:highlight w:val="cyan"/>
        </w:rPr>
        <w:t>law</w:t>
      </w:r>
      <w:r w:rsidRPr="00145F0D">
        <w:rPr>
          <w:rStyle w:val="StyleUnderline"/>
        </w:rPr>
        <w:t>--</w:t>
      </w:r>
      <w:r w:rsidRPr="00426C97">
        <w:rPr>
          <w:rStyle w:val="StyleUnderline"/>
          <w:highlight w:val="cyan"/>
        </w:rPr>
        <w:t>not the other way around</w:t>
      </w:r>
      <w:r w:rsidRPr="00426C97">
        <w:rPr>
          <w:sz w:val="16"/>
          <w:highlight w:val="cyan"/>
        </w:rPr>
        <w:t>.</w:t>
      </w:r>
    </w:p>
    <w:p w14:paraId="69AACDA6" w14:textId="77777777" w:rsidR="00585DF6" w:rsidRPr="00BC46D3" w:rsidRDefault="00585DF6" w:rsidP="00585DF6">
      <w:pPr>
        <w:rPr>
          <w:sz w:val="16"/>
        </w:rPr>
      </w:pPr>
      <w:r w:rsidRPr="00BC46D3">
        <w:rPr>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which may aptly meet with every particular Act, and not fail in some Circumstances." 57Courts and commentators continue to cite the Aristotelian notion to this day. 58</w:t>
      </w:r>
    </w:p>
    <w:p w14:paraId="58A04760" w14:textId="77777777" w:rsidR="00585DF6" w:rsidRPr="00BC46D3" w:rsidRDefault="00585DF6" w:rsidP="00585DF6">
      <w:pPr>
        <w:rPr>
          <w:sz w:val="16"/>
        </w:rPr>
      </w:pPr>
      <w:r w:rsidRPr="00BC46D3">
        <w:rPr>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17DF0133" w14:textId="77777777" w:rsidR="00585DF6" w:rsidRPr="00BC46D3" w:rsidRDefault="00585DF6" w:rsidP="00585DF6">
      <w:pPr>
        <w:rPr>
          <w:sz w:val="16"/>
        </w:rPr>
      </w:pPr>
      <w:r w:rsidRPr="00B0046D">
        <w:rPr>
          <w:rStyle w:val="StyleUnderline"/>
        </w:rPr>
        <w:t>The end of all law is</w:t>
      </w:r>
      <w:r w:rsidRPr="00BC46D3">
        <w:rPr>
          <w:sz w:val="16"/>
        </w:rPr>
        <w:t xml:space="preserve"> suum cuique tribuere, </w:t>
      </w:r>
      <w:r w:rsidRPr="00B0046D">
        <w:rPr>
          <w:rStyle w:val="StyleUnderline"/>
        </w:rPr>
        <w:t>to give to every man that which he may justly claim</w:t>
      </w:r>
      <w:r w:rsidRPr="00BC46D3">
        <w:rPr>
          <w:sz w:val="16"/>
        </w:rPr>
        <w:t>, and the design of all juridical maxims and institutions is to adjust and satisfy the various degrees of right which may arise in [</w:t>
      </w:r>
      <w:r w:rsidRPr="00426C97">
        <w:rPr>
          <w:rStyle w:val="StyleUnderline"/>
          <w:highlight w:val="cyan"/>
        </w:rPr>
        <w:t>myriad</w:t>
      </w:r>
      <w:r w:rsidRPr="00426C97">
        <w:rPr>
          <w:sz w:val="16"/>
          <w:highlight w:val="cyan"/>
        </w:rPr>
        <w:t xml:space="preserve"> </w:t>
      </w:r>
      <w:r w:rsidRPr="00426C97">
        <w:rPr>
          <w:rStyle w:val="Emphasis"/>
          <w:highlight w:val="cyan"/>
        </w:rPr>
        <w:t>circumstances</w:t>
      </w:r>
      <w:r w:rsidRPr="00BC46D3">
        <w:rPr>
          <w:sz w:val="16"/>
        </w:rPr>
        <w:t xml:space="preserve">]. These combinations, </w:t>
      </w:r>
      <w:r w:rsidRPr="00B71E8E">
        <w:rPr>
          <w:rStyle w:val="StyleUnderline"/>
        </w:rPr>
        <w:t>being</w:t>
      </w:r>
      <w:r w:rsidRPr="00B71E8E">
        <w:rPr>
          <w:sz w:val="16"/>
        </w:rPr>
        <w:t xml:space="preserve"> </w:t>
      </w:r>
      <w:r w:rsidRPr="00B71E8E">
        <w:rPr>
          <w:rStyle w:val="Emphasis"/>
        </w:rPr>
        <w:t>indefinitely variable</w:t>
      </w:r>
      <w:r w:rsidRPr="00B71E8E">
        <w:rPr>
          <w:sz w:val="16"/>
        </w:rPr>
        <w:t xml:space="preserve"> </w:t>
      </w:r>
      <w:r w:rsidRPr="00B71E8E">
        <w:rPr>
          <w:rStyle w:val="StyleUnderline"/>
        </w:rPr>
        <w:t>and</w:t>
      </w:r>
      <w:r w:rsidRPr="00B71E8E">
        <w:rPr>
          <w:sz w:val="16"/>
        </w:rPr>
        <w:t xml:space="preserve"> </w:t>
      </w:r>
      <w:r w:rsidRPr="00B71E8E">
        <w:rPr>
          <w:rStyle w:val="Emphasis"/>
        </w:rPr>
        <w:t>increasing every day</w:t>
      </w:r>
      <w:r w:rsidRPr="00B71E8E">
        <w:rPr>
          <w:sz w:val="16"/>
        </w:rPr>
        <w:t xml:space="preserve"> </w:t>
      </w:r>
      <w:r w:rsidRPr="00B71E8E">
        <w:rPr>
          <w:rStyle w:val="StyleUnderline"/>
        </w:rPr>
        <w:t>as new</w:t>
      </w:r>
      <w:r w:rsidRPr="00B0046D">
        <w:rPr>
          <w:rStyle w:val="StyleUnderline"/>
        </w:rPr>
        <w:t xml:space="preserve"> schemes of action </w:t>
      </w:r>
      <w:r w:rsidRPr="00426C97">
        <w:rPr>
          <w:rStyle w:val="StyleUnderline"/>
          <w:highlight w:val="cyan"/>
        </w:rPr>
        <w:t>produce</w:t>
      </w:r>
      <w:r w:rsidRPr="00B0046D">
        <w:rPr>
          <w:rStyle w:val="StyleUnderline"/>
        </w:rPr>
        <w:t xml:space="preserve"> new </w:t>
      </w:r>
      <w:r w:rsidRPr="00426C97">
        <w:rPr>
          <w:rStyle w:val="StyleUnderline"/>
          <w:highlight w:val="cyan"/>
        </w:rPr>
        <w:t>relations</w:t>
      </w:r>
      <w:r w:rsidRPr="00BC46D3">
        <w:rPr>
          <w:sz w:val="16"/>
        </w:rPr>
        <w:t xml:space="preserve"> among men, </w:t>
      </w:r>
      <w:r w:rsidRPr="00B0046D">
        <w:rPr>
          <w:rStyle w:val="StyleUnderline"/>
        </w:rPr>
        <w:t xml:space="preserve">could </w:t>
      </w:r>
      <w:r w:rsidRPr="00426C97">
        <w:rPr>
          <w:rStyle w:val="StyleUnderline"/>
          <w:highlight w:val="cyan"/>
        </w:rPr>
        <w:t>never</w:t>
      </w:r>
      <w:r w:rsidRPr="00B0046D">
        <w:rPr>
          <w:rStyle w:val="StyleUnderline"/>
        </w:rPr>
        <w:t xml:space="preserve"> be all </w:t>
      </w:r>
      <w:r w:rsidRPr="00426C97">
        <w:rPr>
          <w:rStyle w:val="StyleUnderline"/>
          <w:highlight w:val="cyan"/>
        </w:rPr>
        <w:t>foreseen by any legislator</w:t>
      </w:r>
      <w:r w:rsidRPr="00B0046D">
        <w:rPr>
          <w:rStyle w:val="StyleUnderline"/>
        </w:rPr>
        <w:t xml:space="preserve">, </w:t>
      </w:r>
      <w:r w:rsidRPr="00426C97">
        <w:rPr>
          <w:rStyle w:val="StyleUnderline"/>
          <w:highlight w:val="cyan"/>
        </w:rPr>
        <w:t>and</w:t>
      </w:r>
      <w:r w:rsidRPr="00B71E8E">
        <w:rPr>
          <w:rStyle w:val="StyleUnderline"/>
        </w:rPr>
        <w:t xml:space="preserve"> therefore </w:t>
      </w:r>
      <w:r w:rsidRPr="00426C97">
        <w:rPr>
          <w:rStyle w:val="StyleUnderline"/>
          <w:highlight w:val="cyan"/>
        </w:rPr>
        <w:t>cannot</w:t>
      </w:r>
      <w:r w:rsidRPr="00B0046D">
        <w:rPr>
          <w:rStyle w:val="StyleUnderline"/>
        </w:rPr>
        <w:t xml:space="preserve"> have </w:t>
      </w:r>
      <w:r w:rsidRPr="00426C97">
        <w:rPr>
          <w:rStyle w:val="StyleUnderline"/>
          <w:highlight w:val="cyan"/>
        </w:rPr>
        <w:t>be</w:t>
      </w:r>
      <w:r w:rsidRPr="00B0046D">
        <w:rPr>
          <w:rStyle w:val="StyleUnderline"/>
        </w:rPr>
        <w:t xml:space="preserve">en all </w:t>
      </w:r>
      <w:r w:rsidRPr="00426C97">
        <w:rPr>
          <w:rStyle w:val="StyleUnderline"/>
          <w:highlight w:val="cyan"/>
        </w:rPr>
        <w:t>comprehended in</w:t>
      </w:r>
      <w:r w:rsidRPr="00B0046D">
        <w:rPr>
          <w:rStyle w:val="StyleUnderline"/>
        </w:rPr>
        <w:t xml:space="preserve"> any </w:t>
      </w:r>
      <w:r w:rsidRPr="00426C97">
        <w:rPr>
          <w:rStyle w:val="StyleUnderline"/>
          <w:highlight w:val="cyan"/>
        </w:rPr>
        <w:t>law</w:t>
      </w:r>
      <w:r w:rsidRPr="00B0046D">
        <w:rPr>
          <w:rStyle w:val="StyleUnderline"/>
        </w:rPr>
        <w:t xml:space="preserve">. It will therefore sometimes happen that those </w:t>
      </w:r>
      <w:r w:rsidRPr="00B71E8E">
        <w:rPr>
          <w:rStyle w:val="StyleUnderline"/>
        </w:rPr>
        <w:t xml:space="preserve">rules which were made to </w:t>
      </w:r>
      <w:r w:rsidRPr="00B71E8E">
        <w:rPr>
          <w:rStyle w:val="Emphasis"/>
        </w:rPr>
        <w:t>secure right</w:t>
      </w:r>
      <w:r w:rsidRPr="00B71E8E">
        <w:rPr>
          <w:sz w:val="16"/>
        </w:rPr>
        <w:t xml:space="preserve"> </w:t>
      </w:r>
      <w:r w:rsidRPr="00B71E8E">
        <w:rPr>
          <w:rStyle w:val="StyleUnderline"/>
        </w:rPr>
        <w:t xml:space="preserve">would if they were </w:t>
      </w:r>
      <w:r w:rsidRPr="00B71E8E">
        <w:rPr>
          <w:rStyle w:val="Emphasis"/>
        </w:rPr>
        <w:t>closely observed</w:t>
      </w:r>
      <w:r w:rsidRPr="00B71E8E">
        <w:rPr>
          <w:rStyle w:val="StyleUnderline"/>
        </w:rPr>
        <w:t xml:space="preserve"> establish</w:t>
      </w:r>
      <w:r w:rsidRPr="00B71E8E">
        <w:rPr>
          <w:sz w:val="16"/>
        </w:rPr>
        <w:t xml:space="preserve"> </w:t>
      </w:r>
      <w:r w:rsidRPr="00B71E8E">
        <w:rPr>
          <w:rStyle w:val="Emphasis"/>
        </w:rPr>
        <w:t>wrong</w:t>
      </w:r>
      <w:r w:rsidRPr="00B71E8E">
        <w:rPr>
          <w:sz w:val="16"/>
        </w:rPr>
        <w:t xml:space="preserve">, </w:t>
      </w:r>
      <w:r w:rsidRPr="00B71E8E">
        <w:rPr>
          <w:rStyle w:val="StyleUnderline"/>
        </w:rPr>
        <w:t>because</w:t>
      </w:r>
      <w:r w:rsidRPr="00B0046D">
        <w:rPr>
          <w:rStyle w:val="StyleUnderline"/>
        </w:rPr>
        <w:t xml:space="preserve"> they would operate in a manner </w:t>
      </w:r>
      <w:r w:rsidRPr="00B0046D">
        <w:rPr>
          <w:rStyle w:val="Emphasis"/>
        </w:rPr>
        <w:t>not foreseen</w:t>
      </w:r>
      <w:r w:rsidRPr="00BC46D3">
        <w:rPr>
          <w:sz w:val="16"/>
        </w:rPr>
        <w:t xml:space="preserve"> when they were made. </w:t>
      </w:r>
      <w:r w:rsidRPr="00B0046D">
        <w:rPr>
          <w:rStyle w:val="StyleUnderline"/>
        </w:rPr>
        <w:t>Upon these occasions the aid of</w:t>
      </w:r>
      <w:r w:rsidRPr="00BC46D3">
        <w:rPr>
          <w:sz w:val="16"/>
        </w:rPr>
        <w:t xml:space="preserve"> </w:t>
      </w:r>
      <w:r w:rsidRPr="00B71E8E">
        <w:rPr>
          <w:rStyle w:val="Emphasis"/>
        </w:rPr>
        <w:t>equity</w:t>
      </w:r>
      <w:r w:rsidRPr="00BC46D3">
        <w:rPr>
          <w:sz w:val="16"/>
        </w:rPr>
        <w:t xml:space="preserve"> </w:t>
      </w:r>
      <w:r w:rsidRPr="00B0046D">
        <w:rPr>
          <w:rStyle w:val="StyleUnderline"/>
        </w:rPr>
        <w:t xml:space="preserve">is solicited, not properly </w:t>
      </w:r>
      <w:r w:rsidRPr="00B71E8E">
        <w:rPr>
          <w:rStyle w:val="StyleUnderline"/>
        </w:rPr>
        <w:t>to</w:t>
      </w:r>
      <w:r w:rsidRPr="00B0046D">
        <w:rPr>
          <w:rStyle w:val="StyleUnderline"/>
        </w:rPr>
        <w:t xml:space="preserve"> control or </w:t>
      </w:r>
      <w:r w:rsidRPr="00B0046D">
        <w:rPr>
          <w:rStyle w:val="Emphasis"/>
        </w:rPr>
        <w:t>supersede</w:t>
      </w:r>
      <w:r w:rsidRPr="00B0046D">
        <w:rPr>
          <w:rStyle w:val="StyleUnderline"/>
        </w:rPr>
        <w:t xml:space="preserve"> the law, but so </w:t>
      </w:r>
      <w:r w:rsidRPr="00426C97">
        <w:rPr>
          <w:rStyle w:val="StyleUnderline"/>
          <w:highlight w:val="cyan"/>
        </w:rPr>
        <w:t xml:space="preserve">to </w:t>
      </w:r>
      <w:r w:rsidRPr="00426C97">
        <w:rPr>
          <w:rStyle w:val="Emphasis"/>
          <w:highlight w:val="cyan"/>
        </w:rPr>
        <w:t>regulate its operation</w:t>
      </w:r>
      <w:r w:rsidRPr="00BC46D3">
        <w:rPr>
          <w:sz w:val="16"/>
        </w:rPr>
        <w:t xml:space="preserve"> </w:t>
      </w:r>
      <w:r w:rsidRPr="00B0046D">
        <w:rPr>
          <w:rStyle w:val="StyleUnderline"/>
        </w:rPr>
        <w:t xml:space="preserve">that it </w:t>
      </w:r>
      <w:r w:rsidRPr="00426C97">
        <w:rPr>
          <w:rStyle w:val="StyleUnderline"/>
          <w:highlight w:val="cyan"/>
        </w:rPr>
        <w:t>may produce the effect</w:t>
      </w:r>
      <w:r w:rsidRPr="00B0046D">
        <w:rPr>
          <w:rStyle w:val="StyleUnderline"/>
        </w:rPr>
        <w:t xml:space="preserve"> which the </w:t>
      </w:r>
      <w:r w:rsidRPr="00426C97">
        <w:rPr>
          <w:rStyle w:val="StyleUnderline"/>
          <w:highlight w:val="cyan"/>
        </w:rPr>
        <w:t>law</w:t>
      </w:r>
      <w:r w:rsidRPr="00B0046D">
        <w:rPr>
          <w:rStyle w:val="StyleUnderline"/>
        </w:rPr>
        <w:t xml:space="preserve"> always </w:t>
      </w:r>
      <w:r w:rsidRPr="00426C97">
        <w:rPr>
          <w:rStyle w:val="StyleUnderline"/>
          <w:highlight w:val="cyan"/>
        </w:rPr>
        <w:t>intends</w:t>
      </w:r>
      <w:r w:rsidRPr="00B0046D">
        <w:rPr>
          <w:rStyle w:val="StyleUnderline"/>
        </w:rPr>
        <w:t xml:space="preserve">. The </w:t>
      </w:r>
      <w:r w:rsidRPr="00426C97">
        <w:rPr>
          <w:rStyle w:val="StyleUnderline"/>
          <w:highlight w:val="cyan"/>
        </w:rPr>
        <w:t>decisions of equity</w:t>
      </w:r>
      <w:r w:rsidRPr="00B0046D">
        <w:rPr>
          <w:rStyle w:val="StyleUnderline"/>
        </w:rPr>
        <w:t xml:space="preserve"> as contradistinguished from those of law are</w:t>
      </w:r>
      <w:r w:rsidRPr="00BC46D3">
        <w:rPr>
          <w:sz w:val="16"/>
        </w:rPr>
        <w:t xml:space="preserve"> not contra legem but praeter legem [</w:t>
      </w:r>
      <w:r w:rsidRPr="00B0046D">
        <w:rPr>
          <w:rStyle w:val="StyleUnderline"/>
        </w:rPr>
        <w:t>not</w:t>
      </w:r>
      <w:r w:rsidRPr="00BC46D3">
        <w:rPr>
          <w:sz w:val="16"/>
        </w:rPr>
        <w:t xml:space="preserve"> [*1069] </w:t>
      </w:r>
      <w:r w:rsidRPr="00B0046D">
        <w:rPr>
          <w:rStyle w:val="Emphasis"/>
        </w:rPr>
        <w:t>against</w:t>
      </w:r>
      <w:r w:rsidRPr="00BC46D3">
        <w:rPr>
          <w:sz w:val="16"/>
        </w:rPr>
        <w:t xml:space="preserve"> </w:t>
      </w:r>
      <w:r w:rsidRPr="00B0046D">
        <w:rPr>
          <w:rStyle w:val="StyleUnderline"/>
        </w:rPr>
        <w:t xml:space="preserve">law but </w:t>
      </w:r>
      <w:r w:rsidRPr="00B0046D">
        <w:rPr>
          <w:rStyle w:val="Emphasis"/>
        </w:rPr>
        <w:t>beyond</w:t>
      </w:r>
      <w:r w:rsidRPr="00BC46D3">
        <w:rPr>
          <w:sz w:val="16"/>
        </w:rPr>
        <w:t xml:space="preserve"> </w:t>
      </w:r>
      <w:r w:rsidRPr="00B0046D">
        <w:rPr>
          <w:rStyle w:val="StyleUnderline"/>
        </w:rPr>
        <w:t>law</w:t>
      </w:r>
      <w:r w:rsidRPr="00BC46D3">
        <w:rPr>
          <w:sz w:val="16"/>
        </w:rPr>
        <w:t xml:space="preserve">], </w:t>
      </w:r>
      <w:r w:rsidRPr="00B71E8E">
        <w:rPr>
          <w:rStyle w:val="StyleUnderline"/>
        </w:rPr>
        <w:t xml:space="preserve">they </w:t>
      </w:r>
      <w:r w:rsidRPr="00426C97">
        <w:rPr>
          <w:rStyle w:val="StyleUnderline"/>
          <w:highlight w:val="cyan"/>
        </w:rPr>
        <w:t>do nothing</w:t>
      </w:r>
      <w:r w:rsidRPr="00B0046D">
        <w:rPr>
          <w:rStyle w:val="StyleUnderline"/>
        </w:rPr>
        <w:t xml:space="preserve"> which </w:t>
      </w:r>
      <w:r w:rsidRPr="00426C97">
        <w:rPr>
          <w:rStyle w:val="StyleUnderline"/>
          <w:highlight w:val="cyan"/>
        </w:rPr>
        <w:t xml:space="preserve">the law </w:t>
      </w:r>
      <w:r w:rsidRPr="00426C97">
        <w:rPr>
          <w:rStyle w:val="Emphasis"/>
          <w:highlight w:val="cyan"/>
        </w:rPr>
        <w:t>forbids</w:t>
      </w:r>
      <w:r w:rsidRPr="00B0046D">
        <w:rPr>
          <w:rStyle w:val="StyleUnderline"/>
        </w:rPr>
        <w:t>,</w:t>
      </w:r>
      <w:r w:rsidRPr="00BC46D3">
        <w:rPr>
          <w:sz w:val="16"/>
        </w:rPr>
        <w:t xml:space="preserve"> they do </w:t>
      </w:r>
      <w:r w:rsidRPr="00426C97">
        <w:rPr>
          <w:rStyle w:val="StyleUnderline"/>
          <w:highlight w:val="cyan"/>
        </w:rPr>
        <w:t>only</w:t>
      </w:r>
      <w:r w:rsidRPr="00426C97">
        <w:rPr>
          <w:sz w:val="16"/>
          <w:highlight w:val="cyan"/>
        </w:rPr>
        <w:t xml:space="preserve"> </w:t>
      </w:r>
      <w:r w:rsidRPr="00426C97">
        <w:rPr>
          <w:rStyle w:val="StyleUnderline"/>
          <w:highlight w:val="cyan"/>
        </w:rPr>
        <w:t xml:space="preserve">what the law </w:t>
      </w:r>
      <w:r w:rsidRPr="00426C97">
        <w:rPr>
          <w:rStyle w:val="Emphasis"/>
          <w:highlight w:val="cyan"/>
        </w:rPr>
        <w:t>desires</w:t>
      </w:r>
      <w:r w:rsidRPr="00426C97">
        <w:rPr>
          <w:sz w:val="16"/>
          <w:highlight w:val="cyan"/>
        </w:rPr>
        <w:t xml:space="preserve"> </w:t>
      </w:r>
      <w:r w:rsidRPr="00426C97">
        <w:rPr>
          <w:rStyle w:val="StyleUnderline"/>
          <w:highlight w:val="cyan"/>
        </w:rPr>
        <w:t>but</w:t>
      </w:r>
      <w:r w:rsidRPr="00426C97">
        <w:rPr>
          <w:sz w:val="16"/>
          <w:highlight w:val="cyan"/>
        </w:rPr>
        <w:t xml:space="preserve"> </w:t>
      </w:r>
      <w:r w:rsidRPr="00426C97">
        <w:rPr>
          <w:rStyle w:val="Emphasis"/>
          <w:highlight w:val="cyan"/>
        </w:rPr>
        <w:t>cannot perform</w:t>
      </w:r>
      <w:r w:rsidRPr="00BC46D3">
        <w:rPr>
          <w:sz w:val="16"/>
        </w:rPr>
        <w:t>. 61</w:t>
      </w:r>
    </w:p>
    <w:p w14:paraId="613DB467" w14:textId="77777777" w:rsidR="00585DF6" w:rsidRPr="00BC46D3" w:rsidRDefault="00585DF6" w:rsidP="00585DF6">
      <w:pPr>
        <w:rPr>
          <w:sz w:val="16"/>
        </w:rPr>
      </w:pPr>
      <w:r w:rsidRPr="00BC46D3">
        <w:rPr>
          <w:sz w:val="16"/>
        </w:rPr>
        <w:t>Chambers goes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173EBA13" w14:textId="77777777" w:rsidR="00585DF6" w:rsidRPr="00BC46D3" w:rsidRDefault="00585DF6" w:rsidP="00585DF6">
      <w:pPr>
        <w:rPr>
          <w:sz w:val="16"/>
        </w:rPr>
      </w:pPr>
      <w:r w:rsidRPr="00BC46D3">
        <w:rPr>
          <w:sz w:val="16"/>
        </w:rPr>
        <w:t>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 latter of whom supported separate courts for reasons similar to Hamilton's. 64One can discern an implicit meta-law in these sophisticated defenses of the two-court system. And in his description of the two-court system, Oliver S. Rundell gives perhaps the clearest formulation of equity as meta-law:</w:t>
      </w:r>
    </w:p>
    <w:p w14:paraId="5C751888" w14:textId="77777777" w:rsidR="00585DF6" w:rsidRPr="00BC46D3" w:rsidRDefault="00585DF6" w:rsidP="00585DF6">
      <w:pPr>
        <w:rPr>
          <w:sz w:val="16"/>
        </w:rPr>
      </w:pPr>
      <w:r w:rsidRPr="00BC46D3">
        <w:rPr>
          <w:sz w:val="16"/>
        </w:rPr>
        <w:t>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denying to individuals brought before it the right to take advantage of them. 65</w:t>
      </w:r>
    </w:p>
    <w:p w14:paraId="133B0B00" w14:textId="77777777" w:rsidR="00585DF6" w:rsidRPr="00BC46D3" w:rsidRDefault="00585DF6" w:rsidP="00585DF6">
      <w:pPr>
        <w:rPr>
          <w:sz w:val="16"/>
        </w:rPr>
      </w:pPr>
      <w:r w:rsidRPr="00BC46D3">
        <w:rPr>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5B21C090" w14:textId="77777777" w:rsidR="00585DF6" w:rsidRPr="00BC46D3" w:rsidRDefault="00585DF6" w:rsidP="00585DF6">
      <w:pPr>
        <w:rPr>
          <w:sz w:val="16"/>
        </w:rPr>
      </w:pPr>
      <w:r w:rsidRPr="00BC46D3">
        <w:rPr>
          <w:sz w:val="16"/>
        </w:rPr>
        <w:t>Equity's role in modifying the law through individualized moral analysis also arises in legal systems over time. 69Abuse of right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38E52BAE" w14:textId="77777777" w:rsidR="00585DF6" w:rsidRPr="00BC46D3" w:rsidRDefault="00585DF6" w:rsidP="00585DF6">
      <w:pPr>
        <w:rPr>
          <w:sz w:val="16"/>
        </w:rPr>
      </w:pPr>
      <w:r w:rsidRPr="00BC46D3">
        <w:rPr>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4AC9841B" w14:textId="77777777" w:rsidR="00585DF6" w:rsidRPr="00BC46D3" w:rsidRDefault="00585DF6" w:rsidP="00585DF6">
      <w:pPr>
        <w:rPr>
          <w:sz w:val="16"/>
        </w:rPr>
      </w:pPr>
      <w:r w:rsidRPr="00BC46D3">
        <w:rPr>
          <w:sz w:val="16"/>
        </w:rPr>
        <w:t>C. Functional Equity</w:t>
      </w:r>
    </w:p>
    <w:p w14:paraId="2FDDEE1B" w14:textId="77777777" w:rsidR="00585DF6" w:rsidRPr="00BC46D3" w:rsidRDefault="00585DF6" w:rsidP="00585DF6">
      <w:pPr>
        <w:rPr>
          <w:sz w:val="16"/>
        </w:rPr>
      </w:pPr>
      <w:r w:rsidRPr="00BC46D3">
        <w:rPr>
          <w:sz w:val="16"/>
        </w:rPr>
        <w:t>The functional account of equity offered here is grounded in the special kinds of problems that meta-law is suited to solve. Problems involving a high degree of variability and uncertainty call for meta-law, just as such problems call for higher-order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700443AB" w14:textId="77777777" w:rsidR="00585DF6" w:rsidRPr="00BC46D3" w:rsidRDefault="00585DF6" w:rsidP="00585DF6">
      <w:pPr>
        <w:rPr>
          <w:sz w:val="16"/>
        </w:rPr>
      </w:pPr>
      <w:r w:rsidRPr="00BC46D3">
        <w:rPr>
          <w:sz w:val="16"/>
        </w:rPr>
        <w:t>1. The Problems of Equity</w:t>
      </w:r>
    </w:p>
    <w:p w14:paraId="6EA4EA5C" w14:textId="77777777" w:rsidR="00585DF6" w:rsidRPr="00BC46D3" w:rsidRDefault="00585DF6" w:rsidP="00585DF6">
      <w:pPr>
        <w:rPr>
          <w:sz w:val="16"/>
        </w:rPr>
      </w:pPr>
      <w:r w:rsidRPr="00BC46D3">
        <w:rPr>
          <w:sz w:val="16"/>
        </w:rPr>
        <w:t>Certain problems of high variability and uncertainty are characteristic of legal settings. Without claiming to be exhaustive, we can include on this list polycentric tasks, conflicting presumptive rights, and opportunism.</w:t>
      </w:r>
    </w:p>
    <w:p w14:paraId="47BFB359" w14:textId="77777777" w:rsidR="00585DF6" w:rsidRPr="00BC46D3" w:rsidRDefault="00585DF6" w:rsidP="00585DF6">
      <w:pPr>
        <w:rPr>
          <w:sz w:val="16"/>
        </w:rPr>
      </w:pPr>
      <w:r w:rsidRPr="00BC46D3">
        <w:rPr>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205034C7" w14:textId="77777777" w:rsidR="00585DF6" w:rsidRPr="00BC46D3" w:rsidRDefault="00585DF6" w:rsidP="00585DF6">
      <w:pPr>
        <w:rPr>
          <w:sz w:val="16"/>
        </w:rPr>
      </w:pPr>
      <w:r w:rsidRPr="00BC46D3">
        <w:rPr>
          <w:sz w:val="16"/>
        </w:rPr>
        <w:t>Equity's role in solving these multiparty problems gave rise to devices like joinder and the class action, and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400568CC" w14:textId="77777777" w:rsidR="00585DF6" w:rsidRPr="00BC46D3" w:rsidRDefault="00585DF6" w:rsidP="00585DF6">
      <w:pPr>
        <w:rPr>
          <w:sz w:val="16"/>
        </w:rPr>
      </w:pPr>
      <w:r w:rsidRPr="00BC46D3">
        <w:rPr>
          <w:sz w:val="16"/>
        </w:rPr>
        <w:t>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an accounting involves investigation with a view to bringing about the defendant's performance of duties. The accounting looks to both sides of the ledger and isolates net profits--the illicit gains minus legitimate costs in producing them. 80</w:t>
      </w:r>
    </w:p>
    <w:p w14:paraId="2A921DEC" w14:textId="77777777" w:rsidR="00585DF6" w:rsidRPr="00BC46D3" w:rsidRDefault="00585DF6" w:rsidP="00585DF6">
      <w:pPr>
        <w:rPr>
          <w:sz w:val="16"/>
        </w:rPr>
      </w:pPr>
      <w:r w:rsidRPr="00BC46D3">
        <w:rPr>
          <w:sz w:val="16"/>
        </w:rPr>
        <w:t>Perhaps most familiar is the remedy of injunction. Despite a tendency to see it simply as a supracompensatory remedy--as a property rule rather than a liability rule 81--the injunction is actually multidimensional (along time and activity) and responds to interdependent actors in a flow chart of decisionmaking that depends on the type of situation. 82</w:t>
      </w:r>
    </w:p>
    <w:p w14:paraId="4292A8F9" w14:textId="77777777" w:rsidR="00585DF6" w:rsidRPr="00BC46D3" w:rsidRDefault="00585DF6" w:rsidP="00585DF6">
      <w:pPr>
        <w:rPr>
          <w:sz w:val="16"/>
        </w:rPr>
      </w:pPr>
      <w:r w:rsidRPr="00BC46D3">
        <w:rPr>
          <w:sz w:val="16"/>
        </w:rPr>
        <w:t>(b) Conflicting Rights. Equity as meta-law is also well suited to resolving situations of conflicting rights. Where two or more parties hold presumptive but conflicting rights, one solution is to define rights better ex ante. An even better alternative is often to leave the presumptive rights in place and to reconcile them ex post based on an equitable, context-sensitive style of reasoning. 83That is, dealing with the problem at the second order is simpler and more transparent than trying to build a solution into the system at the first level.</w:t>
      </w:r>
    </w:p>
    <w:p w14:paraId="0F6921D1" w14:textId="77777777" w:rsidR="00585DF6" w:rsidRPr="00BC46D3" w:rsidRDefault="00585DF6" w:rsidP="00585DF6">
      <w:pPr>
        <w:rPr>
          <w:sz w:val="16"/>
        </w:rPr>
      </w:pPr>
      <w:r w:rsidRPr="00BC46D3">
        <w:rPr>
          <w:sz w:val="16"/>
        </w:rPr>
        <w:t>A paradigmatic case of conflicting rights comes from the law of nuisance, in which a contextualized inquiry forms the basis for resolving conflicts over resource use between two parties who have a prima facie "right" to do what they are doing. 84Consider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4F42FBBB" w14:textId="77777777" w:rsidR="00585DF6" w:rsidRPr="00BC46D3" w:rsidRDefault="00585DF6" w:rsidP="00585DF6">
      <w:pPr>
        <w:rPr>
          <w:sz w:val="16"/>
        </w:rPr>
      </w:pPr>
      <w:r w:rsidRPr="00BC46D3">
        <w:rPr>
          <w:sz w:val="16"/>
        </w:rPr>
        <w:t>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grounds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57C02699" w14:textId="77777777" w:rsidR="00585DF6" w:rsidRPr="00BC46D3" w:rsidRDefault="00585DF6" w:rsidP="00585DF6">
      <w:pPr>
        <w:rPr>
          <w:sz w:val="16"/>
        </w:rPr>
      </w:pPr>
      <w:r w:rsidRPr="00BC46D3">
        <w:rPr>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0195AA7B" w14:textId="77777777" w:rsidR="00585DF6" w:rsidRPr="00BC46D3" w:rsidRDefault="00585DF6" w:rsidP="00585DF6">
      <w:pPr>
        <w:rPr>
          <w:sz w:val="16"/>
        </w:rPr>
      </w:pPr>
      <w:r w:rsidRPr="00BC46D3">
        <w:rPr>
          <w:sz w:val="16"/>
        </w:rPr>
        <w:t>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in order to threaten an injunction, a court should deny the injunction to deprive the plaintiff of the leverage it would afford. 93In the multilevel system of analysis, there is no longer any need for across-the-board specification of inefficient threats. 94</w:t>
      </w:r>
    </w:p>
    <w:p w14:paraId="65B9DD90" w14:textId="77777777" w:rsidR="00585DF6" w:rsidRPr="00BC46D3" w:rsidRDefault="00585DF6" w:rsidP="00585DF6">
      <w:pPr>
        <w:rPr>
          <w:sz w:val="16"/>
        </w:rPr>
      </w:pPr>
      <w:r w:rsidRPr="00BC46D3">
        <w:rPr>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2675D5F3" w14:textId="77777777" w:rsidR="00585DF6" w:rsidRPr="00BC46D3" w:rsidRDefault="00585DF6" w:rsidP="00585DF6">
      <w:pPr>
        <w:rPr>
          <w:sz w:val="16"/>
        </w:rPr>
      </w:pPr>
      <w:r w:rsidRPr="00BC46D3">
        <w:rPr>
          <w:sz w:val="16"/>
        </w:rPr>
        <w:t>(c) Opportunism. Finally, equity has always had a special role in combatting opportunism. Historically, this went under the banner of "constructive fraud"--activities that might not technically be fraud but that carried a danger of the same kind of harm. 95In everything from unconscionability,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post--employ holistic analysis and emphasize substance over form. 97</w:t>
      </w:r>
    </w:p>
    <w:p w14:paraId="119D9B27" w14:textId="77777777" w:rsidR="00585DF6" w:rsidRPr="00BC46D3" w:rsidRDefault="00585DF6" w:rsidP="00585DF6">
      <w:pPr>
        <w:rPr>
          <w:sz w:val="16"/>
        </w:rPr>
      </w:pPr>
      <w:r w:rsidRPr="00BC46D3">
        <w:rPr>
          <w:sz w:val="16"/>
        </w:rPr>
        <w:t>[*1077] Traditionally, equity judges and commentators had some idea of equity's antiopportunism function. For example, Justice Story recognized that equity must be open textured in light of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6655F2C5" w14:textId="77777777" w:rsidR="00585DF6" w:rsidRPr="00BC46D3" w:rsidRDefault="00585DF6" w:rsidP="00585DF6">
      <w:pPr>
        <w:rPr>
          <w:sz w:val="16"/>
        </w:rPr>
      </w:pPr>
      <w:r w:rsidRPr="00BC46D3">
        <w:rPr>
          <w:sz w:val="16"/>
        </w:rPr>
        <w:t>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assist it. 99</w:t>
      </w:r>
    </w:p>
    <w:p w14:paraId="0A4F53F9" w14:textId="77777777" w:rsidR="00585DF6" w:rsidRPr="00BC46D3" w:rsidRDefault="00585DF6" w:rsidP="00585DF6">
      <w:pPr>
        <w:rPr>
          <w:sz w:val="16"/>
        </w:rPr>
      </w:pPr>
      <w:r w:rsidRPr="00BC46D3">
        <w:rPr>
          <w:sz w:val="16"/>
        </w:rPr>
        <w:t>Functionally, equity is part of the law broadly conceived but remains outside the more formal part of the law. Equity draws on morality, but in a constrained fashion. 100</w:t>
      </w:r>
    </w:p>
    <w:p w14:paraId="20553A38" w14:textId="77777777" w:rsidR="00585DF6" w:rsidRPr="00BC46D3" w:rsidRDefault="00585DF6" w:rsidP="00585DF6">
      <w:pPr>
        <w:rPr>
          <w:sz w:val="16"/>
        </w:rPr>
      </w:pPr>
      <w:r w:rsidRPr="00BC46D3">
        <w:rPr>
          <w:sz w:val="16"/>
        </w:rPr>
        <w:t>[*1078] In law and economics, Nobel laureate Oliver Williamson famously defined opportunism as "self-interest seeking with guile." 101The problem then reduces to what guile is and why it is bad. Guile is related to fraud, which is a knowing misrepresentation that is intended to induce another to part with an entitlement and that succeeds in doing so. 102Fraud is uncontroversially regarded as morally wrong; it is also generally social-welfare decreasing, reinforcing the case for a general ban. 103Accordingly, everyday morality has a clear view of fraud: bad.</w:t>
      </w:r>
    </w:p>
    <w:p w14:paraId="00A74A1E" w14:textId="77777777" w:rsidR="00585DF6" w:rsidRPr="00BC46D3" w:rsidRDefault="00585DF6" w:rsidP="00585DF6">
      <w:pPr>
        <w:rPr>
          <w:sz w:val="16"/>
        </w:rPr>
      </w:pPr>
      <w:r w:rsidRPr="00BC46D3">
        <w:rPr>
          <w:sz w:val="16"/>
        </w:rPr>
        <w:t>While legally fraud is narrowly defined, there is a larger set of misrepresentations that have an effect similar to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2CD31739" w14:textId="77777777" w:rsidR="00585DF6" w:rsidRPr="00BC46D3" w:rsidRDefault="00585DF6" w:rsidP="00585DF6">
      <w:pPr>
        <w:rPr>
          <w:sz w:val="16"/>
        </w:rPr>
      </w:pPr>
      <w:r w:rsidRPr="00BC46D3">
        <w:rPr>
          <w:sz w:val="16"/>
        </w:rPr>
        <w:t>Perhaps the most salient feature of opportunism is the difficulty of defining it in advance. Nonetheless, one can offer definitions of opportunism that allow us to identify it with hindsight. The irreducible need for some hindsight is at the heart of equitable decisionmaking.</w:t>
      </w:r>
    </w:p>
    <w:p w14:paraId="392EB3A2" w14:textId="77777777" w:rsidR="00585DF6" w:rsidRPr="00BC46D3" w:rsidRDefault="00585DF6" w:rsidP="00585DF6">
      <w:pPr>
        <w:rPr>
          <w:sz w:val="16"/>
        </w:rPr>
      </w:pPr>
      <w:r w:rsidRPr="00BC46D3">
        <w:rPr>
          <w:sz w:val="16"/>
        </w:rPr>
        <w:t>Definitions of opportunism in law and economics tend to be broad, making many nervous about their vagueness and sweep.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4FAE2F98" w14:textId="77777777" w:rsidR="00585DF6" w:rsidRPr="00BC46D3" w:rsidRDefault="00585DF6" w:rsidP="00585DF6">
      <w:pPr>
        <w:rPr>
          <w:sz w:val="16"/>
        </w:rPr>
      </w:pPr>
      <w:r w:rsidRPr="00BC46D3">
        <w:rPr>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6864C55D" w14:textId="77777777" w:rsidR="00585DF6" w:rsidRPr="00BC46D3" w:rsidRDefault="00585DF6" w:rsidP="00585DF6">
      <w:pPr>
        <w:rPr>
          <w:sz w:val="16"/>
        </w:rPr>
      </w:pPr>
      <w:r w:rsidRPr="00BC46D3">
        <w:rPr>
          <w:sz w:val="16"/>
        </w:rPr>
        <w:t>Let me propose that opportunism is undesirable behavior that cannot be cost-effectively defined, detected, and deterred by explicit ex ante rulemaking. Opportunism is residual behavior that would be contracted away if ex ante transaction costs were lower. Not coincidentally, it often violates moral norms, which are incorporated into the ex post principles that deal with opportunism. As we will see, opportunism resists taming by tailored ex ante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ex post untailored standards, are the most threatening: an announcement of "do the right thing" or else the chancellor will rewrite contracts and statutes according to a personal sense of morality. This broad ex post approach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7CF4773E" w14:textId="77777777" w:rsidR="00585DF6" w:rsidRPr="00BC46D3" w:rsidRDefault="00585DF6" w:rsidP="00585DF6">
      <w:pPr>
        <w:rPr>
          <w:sz w:val="16"/>
        </w:rPr>
      </w:pPr>
      <w:r w:rsidRPr="00BC46D3">
        <w:rPr>
          <w:sz w:val="16"/>
        </w:rPr>
        <w:t>Opportunism is not the same thing as fraud. Fraud can be defined ex 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498F8C65" w14:textId="77777777" w:rsidR="00585DF6" w:rsidRPr="00BC46D3" w:rsidRDefault="00585DF6" w:rsidP="00585DF6">
      <w:pPr>
        <w:rPr>
          <w:sz w:val="16"/>
        </w:rPr>
      </w:pPr>
      <w:r w:rsidRPr="00BC46D3">
        <w:rPr>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2309D6BC" w14:textId="77777777" w:rsidR="00585DF6" w:rsidRPr="00BC46D3" w:rsidRDefault="00585DF6" w:rsidP="00585DF6">
      <w:pPr>
        <w:rPr>
          <w:sz w:val="16"/>
        </w:rPr>
      </w:pPr>
      <w:r w:rsidRPr="00BC46D3">
        <w:rPr>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4B7FAE2E" w14:textId="77777777" w:rsidR="00585DF6" w:rsidRPr="00BC46D3" w:rsidRDefault="00585DF6" w:rsidP="00585DF6">
      <w:pPr>
        <w:rPr>
          <w:sz w:val="16"/>
        </w:rPr>
      </w:pPr>
      <w:r w:rsidRPr="00BC46D3">
        <w:rPr>
          <w:sz w:val="16"/>
        </w:rPr>
        <w:t>2. Equity's Structure</w:t>
      </w:r>
    </w:p>
    <w:p w14:paraId="7C4A0A47" w14:textId="77777777" w:rsidR="00585DF6" w:rsidRPr="00BC46D3" w:rsidRDefault="00585DF6" w:rsidP="00585DF6">
      <w:pPr>
        <w:rPr>
          <w:sz w:val="16"/>
        </w:rPr>
      </w:pPr>
      <w:r w:rsidRPr="00BC46D3">
        <w:rPr>
          <w:sz w:val="16"/>
        </w:rPr>
        <w:t>Equity as meta-law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3F793164" w14:textId="77777777" w:rsidR="00585DF6" w:rsidRPr="00BC46D3" w:rsidRDefault="00585DF6" w:rsidP="00585DF6">
      <w:pPr>
        <w:rPr>
          <w:sz w:val="16"/>
        </w:rPr>
      </w:pPr>
      <w:r w:rsidRPr="00BC46D3">
        <w:rPr>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27689CE0" w14:textId="77777777" w:rsidR="00585DF6" w:rsidRPr="00BC46D3" w:rsidRDefault="00585DF6" w:rsidP="00585DF6">
      <w:pPr>
        <w:rPr>
          <w:sz w:val="16"/>
        </w:rPr>
      </w:pPr>
      <w:r w:rsidRPr="00BC46D3">
        <w:rPr>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73570527" w14:textId="77777777" w:rsidR="00585DF6" w:rsidRPr="00BC46D3" w:rsidRDefault="00585DF6" w:rsidP="00585DF6">
      <w:pPr>
        <w:rPr>
          <w:sz w:val="16"/>
        </w:rPr>
      </w:pPr>
      <w:r w:rsidRPr="00BC46D3">
        <w:rPr>
          <w:sz w:val="16"/>
        </w:rPr>
        <w:t>[M]any cases of penalties and forfeitures; many cases of impending irreparable injuries, or meditated mischiefs; and many cases of oppressive proceedings, undue advantages and impositions, betrayals of confidence, and unconscionable bargains; in all of which Courts of Equity will [*1083] interfere and grant redress; but which the Common Law takes no notice of, or silently disregards. 118</w:t>
      </w:r>
    </w:p>
    <w:p w14:paraId="6C6DA9D1" w14:textId="77777777" w:rsidR="00585DF6" w:rsidRPr="00BC46D3" w:rsidRDefault="00585DF6" w:rsidP="00585DF6">
      <w:pPr>
        <w:rPr>
          <w:sz w:val="16"/>
        </w:rPr>
      </w:pPr>
      <w:r w:rsidRPr="00BC46D3">
        <w:rPr>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4618B27C" w14:textId="77777777" w:rsidR="00585DF6" w:rsidRPr="00BC46D3" w:rsidRDefault="00585DF6" w:rsidP="00585DF6">
      <w:pPr>
        <w:rPr>
          <w:sz w:val="16"/>
        </w:rPr>
      </w:pPr>
      <w:r w:rsidRPr="00BC46D3">
        <w:rPr>
          <w:sz w:val="16"/>
        </w:rPr>
        <w:t>Accident, mistake,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is, that it varies its adjustments and proportions, so as to meet the very form and pressure of each particular case, in all its complex habitudes. 120</w:t>
      </w:r>
    </w:p>
    <w:p w14:paraId="3C8406C1" w14:textId="77777777" w:rsidR="00585DF6" w:rsidRPr="00BC46D3" w:rsidRDefault="00585DF6" w:rsidP="00585DF6">
      <w:pPr>
        <w:rPr>
          <w:sz w:val="16"/>
        </w:rPr>
      </w:pPr>
      <w:r w:rsidRPr="00BC46D3">
        <w:rPr>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3003ED6F" w14:textId="77777777" w:rsidR="00585DF6" w:rsidRPr="00BC46D3" w:rsidRDefault="00585DF6" w:rsidP="00585DF6">
      <w:pPr>
        <w:rPr>
          <w:sz w:val="16"/>
        </w:rPr>
      </w:pPr>
      <w:r w:rsidRPr="00BC46D3">
        <w:rPr>
          <w:sz w:val="16"/>
        </w:rPr>
        <w:t>[W]e may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21B89491" w14:textId="77777777" w:rsidR="00585DF6" w:rsidRPr="00BC46D3" w:rsidRDefault="00585DF6" w:rsidP="00585DF6">
      <w:pPr>
        <w:rPr>
          <w:sz w:val="16"/>
        </w:rPr>
      </w:pPr>
      <w:r w:rsidRPr="00BC46D3">
        <w:rPr>
          <w:sz w:val="16"/>
        </w:rPr>
        <w:t>Story then goes on to say that while courts of law do sometimes take these matters into account, the equitable function is so special that it makes sense to have specialized courts to serve it. 123</w:t>
      </w:r>
    </w:p>
    <w:p w14:paraId="41283EF7" w14:textId="77777777" w:rsidR="00585DF6" w:rsidRPr="00BC46D3" w:rsidRDefault="00585DF6" w:rsidP="00585DF6">
      <w:pPr>
        <w:rPr>
          <w:sz w:val="16"/>
        </w:rPr>
      </w:pPr>
      <w:r w:rsidRPr="00BC46D3">
        <w:rPr>
          <w:sz w:val="16"/>
        </w:rPr>
        <w:t>Thus, when equity's domain is announced to be fraud, accident, and mistake (or even opportunism), skeptics object that those are broad and ill-defined categories and trying to address them directly would be destabilizing. Just so. Equity need not "define" them directly because they are not part of equity: they are the domain within which equity may operate if triggered. The kind of definition that would be required for a first-order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40045DBA" w14:textId="77777777" w:rsidR="00585DF6" w:rsidRPr="00BC46D3" w:rsidRDefault="00585DF6" w:rsidP="00585DF6">
      <w:pPr>
        <w:rPr>
          <w:sz w:val="16"/>
        </w:rPr>
      </w:pPr>
      <w:r w:rsidRPr="00BC46D3">
        <w:rPr>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028C73CD" w14:textId="77777777" w:rsidR="00585DF6" w:rsidRPr="00BC46D3" w:rsidRDefault="00585DF6" w:rsidP="00585DF6">
      <w:pPr>
        <w:rPr>
          <w:sz w:val="16"/>
        </w:rPr>
      </w:pPr>
      <w:r w:rsidRPr="00BC46D3">
        <w:rPr>
          <w:sz w:val="16"/>
        </w:rPr>
        <w:t>First, equity has always been closely associated with custom,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the class action originated as a way for groups (such as common-pool-resource users and parishioners) to enforce their customary rights. 127</w:t>
      </w:r>
    </w:p>
    <w:p w14:paraId="61434109" w14:textId="77777777" w:rsidR="00585DF6" w:rsidRPr="00BC46D3" w:rsidRDefault="00585DF6" w:rsidP="00585DF6">
      <w:pPr>
        <w:rPr>
          <w:sz w:val="16"/>
        </w:rPr>
      </w:pPr>
      <w:r w:rsidRPr="00BC46D3">
        <w:rPr>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6C22CDA3" w14:textId="77777777" w:rsidR="00585DF6" w:rsidRPr="00BC46D3" w:rsidRDefault="00585DF6" w:rsidP="00585DF6">
      <w:pPr>
        <w:rPr>
          <w:sz w:val="16"/>
        </w:rPr>
      </w:pPr>
      <w:r w:rsidRPr="00BC46D3">
        <w:rPr>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0E37CF1E" w14:textId="77777777" w:rsidR="00585DF6" w:rsidRPr="00BC46D3" w:rsidRDefault="00585DF6" w:rsidP="00585DF6">
      <w:pPr>
        <w:rPr>
          <w:sz w:val="16"/>
        </w:rPr>
      </w:pPr>
      <w:r w:rsidRPr="00BC46D3">
        <w:rPr>
          <w:sz w:val="16"/>
        </w:rPr>
        <w:t>Second, as another trigger for equity, good faith can signal that equity as meta-law is an appropriate framework. This trigger too is subject to myriad interpretations. 132Broader interpretations border on "do the right thing." Other courts rely on an "excluder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0E1170C4" w14:textId="77777777" w:rsidR="00585DF6" w:rsidRPr="00BC46D3" w:rsidRDefault="00585DF6" w:rsidP="00585DF6">
      <w:pPr>
        <w:rPr>
          <w:sz w:val="16"/>
        </w:rPr>
      </w:pPr>
      <w:r w:rsidRPr="00BC46D3">
        <w:rPr>
          <w:sz w:val="16"/>
        </w:rPr>
        <w:t>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Generally speaking, the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as a result of drunkenness, will constitute a lack of good faith. 137</w:t>
      </w:r>
    </w:p>
    <w:p w14:paraId="4E1FD1E4" w14:textId="77777777" w:rsidR="00585DF6" w:rsidRPr="00BC46D3" w:rsidRDefault="00585DF6" w:rsidP="00585DF6">
      <w:pPr>
        <w:rPr>
          <w:sz w:val="16"/>
        </w:rPr>
      </w:pPr>
      <w:r w:rsidRPr="00BC46D3">
        <w:rPr>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35C3E4A1" w14:textId="77777777" w:rsidR="00585DF6" w:rsidRPr="00BC46D3" w:rsidRDefault="00585DF6" w:rsidP="00585DF6">
      <w:pPr>
        <w:rPr>
          <w:sz w:val="16"/>
        </w:rPr>
      </w:pPr>
      <w:r w:rsidRPr="00BC46D3">
        <w:rPr>
          <w:sz w:val="16"/>
        </w:rPr>
        <w:t>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near-definition:</w:t>
      </w:r>
    </w:p>
    <w:p w14:paraId="3726D54C" w14:textId="77777777" w:rsidR="00585DF6" w:rsidRPr="00BC46D3" w:rsidRDefault="00585DF6" w:rsidP="00585DF6">
      <w:pPr>
        <w:rPr>
          <w:sz w:val="16"/>
        </w:rPr>
      </w:pPr>
      <w:r w:rsidRPr="00BC46D3">
        <w:rPr>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67D19228" w14:textId="77777777" w:rsidR="00585DF6" w:rsidRPr="00BC46D3" w:rsidRDefault="00585DF6" w:rsidP="00585DF6">
      <w:pPr>
        <w:rPr>
          <w:sz w:val="16"/>
        </w:rPr>
      </w:pPr>
      <w:r w:rsidRPr="00BC46D3">
        <w:rPr>
          <w:sz w:val="16"/>
        </w:rPr>
        <w:t>In his classic treatment of unconscionability, 140Leff put it this way:</w:t>
      </w:r>
    </w:p>
    <w:p w14:paraId="6DE108A8" w14:textId="77777777" w:rsidR="00585DF6" w:rsidRPr="00BC46D3" w:rsidRDefault="00585DF6" w:rsidP="00585DF6">
      <w:pPr>
        <w:rPr>
          <w:sz w:val="16"/>
        </w:rPr>
      </w:pPr>
      <w:r w:rsidRPr="00BC46D3">
        <w:rPr>
          <w:sz w:val="16"/>
        </w:rPr>
        <w:t>[T]here are two separate social policies which are embodied in the equity unconscionability doctrine. The first is that bargaining naughtiness, once it reaches a certain level, ought to avail the practitioner naught. The second is directed . . . against results, and embodies the doctrine . . . that the infliction of serious hardship demands special justification. 141</w:t>
      </w:r>
    </w:p>
    <w:p w14:paraId="6D160618" w14:textId="77777777" w:rsidR="00585DF6" w:rsidRPr="00BC46D3" w:rsidRDefault="00585DF6" w:rsidP="00585DF6">
      <w:pPr>
        <w:rPr>
          <w:sz w:val="16"/>
        </w:rPr>
      </w:pPr>
      <w:r w:rsidRPr="00BC46D3">
        <w:rPr>
          <w:sz w:val="16"/>
        </w:rPr>
        <w:t>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note in their different defenses of ex post vagueness, often the focus is on the vulnerability of the victim. 144</w:t>
      </w:r>
    </w:p>
    <w:p w14:paraId="00F4CAAC" w14:textId="77777777" w:rsidR="00585DF6" w:rsidRPr="00BC46D3" w:rsidRDefault="00585DF6" w:rsidP="00585DF6">
      <w:pPr>
        <w:rPr>
          <w:sz w:val="16"/>
        </w:rPr>
      </w:pPr>
      <w:r w:rsidRPr="00BC46D3">
        <w:rPr>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4A0FD704" w14:textId="77777777" w:rsidR="00585DF6" w:rsidRPr="00BC46D3" w:rsidRDefault="00585DF6" w:rsidP="00585DF6">
      <w:pPr>
        <w:rPr>
          <w:sz w:val="16"/>
        </w:rPr>
      </w:pPr>
      <w:r w:rsidRPr="00BC46D3">
        <w:rPr>
          <w:sz w:val="16"/>
        </w:rPr>
        <w:t>Which combination of these and other elements constitutes a trigger for equity depends on what type of situation is at issue. Thus, in building encroachments, an injunction to tear down a building will issue unless there is disproportionate hardship--the encroachment is small and the injunction would harm the encroacher far more than it would benefit the movant. However, bad-faith encroachers cannot benefit from this defense and will be enjoined. 147By contrast, the mix of bad faith and hardship required to merit relief is different in unconscionability; combinations of some hardship and minimal or suspected bad faith can trigger greater scrutiny.</w:t>
      </w:r>
    </w:p>
    <w:p w14:paraId="5CB88693" w14:textId="77777777" w:rsidR="00585DF6" w:rsidRPr="00BC46D3" w:rsidRDefault="00585DF6" w:rsidP="00585DF6">
      <w:pPr>
        <w:rPr>
          <w:sz w:val="16"/>
        </w:rPr>
      </w:pPr>
      <w:r w:rsidRPr="00BC46D3">
        <w:rPr>
          <w:sz w:val="16"/>
        </w:rPr>
        <w:t>(c)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suspect result. Howto address that burden and to engage in equitable decisionmaking will be illustrated in Part III, especially in conjunction with invocations of the maxims of equity.</w:t>
      </w:r>
    </w:p>
    <w:p w14:paraId="2E0F9DB4" w14:textId="77777777" w:rsidR="00585DF6" w:rsidRPr="00BC46D3" w:rsidRDefault="00585DF6" w:rsidP="00585DF6">
      <w:pPr>
        <w:rPr>
          <w:sz w:val="16"/>
        </w:rPr>
      </w:pPr>
      <w:r w:rsidRPr="00BC46D3">
        <w:rPr>
          <w:sz w:val="16"/>
        </w:rPr>
        <w:t>If equity is meta-law, it involves a more articulated legal structure made up of its domain, its triggers, and the standards it applies within equity proper. Much of the misunderstanding about equity flows from focusing on one of these elements in isolation, rather than on all of them and their joint operation.</w:t>
      </w:r>
    </w:p>
    <w:p w14:paraId="2821D63D" w14:textId="77777777" w:rsidR="00585DF6" w:rsidRPr="00BC46D3" w:rsidRDefault="00585DF6" w:rsidP="00585DF6">
      <w:pPr>
        <w:rPr>
          <w:sz w:val="16"/>
        </w:rPr>
      </w:pPr>
      <w:r w:rsidRPr="00BC46D3">
        <w:rPr>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35249F74" w14:textId="77777777" w:rsidR="00585DF6" w:rsidRPr="00BC46D3" w:rsidRDefault="00585DF6" w:rsidP="00585DF6">
      <w:pPr>
        <w:rPr>
          <w:sz w:val="16"/>
        </w:rPr>
      </w:pPr>
      <w:r w:rsidRPr="00BC46D3">
        <w:rPr>
          <w:sz w:val="16"/>
        </w:rPr>
        <w:t>D. The State of Equity Today</w:t>
      </w:r>
    </w:p>
    <w:p w14:paraId="5905EEF2" w14:textId="77777777" w:rsidR="00585DF6" w:rsidRPr="00BC46D3" w:rsidRDefault="00585DF6" w:rsidP="00585DF6">
      <w:pPr>
        <w:rPr>
          <w:sz w:val="16"/>
        </w:rPr>
      </w:pPr>
      <w:r w:rsidRPr="00BC46D3">
        <w:rPr>
          <w:sz w:val="16"/>
        </w:rPr>
        <w:t>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equity as meta-law can potentially do better than mono-level law alone.</w:t>
      </w:r>
    </w:p>
    <w:p w14:paraId="53AC9088" w14:textId="77777777" w:rsidR="00585DF6" w:rsidRPr="00BC46D3" w:rsidRDefault="00585DF6" w:rsidP="00585DF6">
      <w:pPr>
        <w:rPr>
          <w:sz w:val="16"/>
        </w:rPr>
      </w:pPr>
      <w:r w:rsidRPr="00BC46D3">
        <w:rPr>
          <w:sz w:val="16"/>
        </w:rPr>
        <w:t>1. Privity and Its Discontents</w:t>
      </w:r>
    </w:p>
    <w:p w14:paraId="1E318A59" w14:textId="77777777" w:rsidR="00585DF6" w:rsidRPr="00BC46D3" w:rsidRDefault="00585DF6" w:rsidP="00585DF6">
      <w:pPr>
        <w:rPr>
          <w:sz w:val="16"/>
        </w:rPr>
      </w:pPr>
      <w:r w:rsidRPr="00BC46D3">
        <w:rPr>
          <w:sz w:val="16"/>
        </w:rPr>
        <w:t>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in the area of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6D95431C" w14:textId="77777777" w:rsidR="00585DF6" w:rsidRPr="00BC46D3" w:rsidRDefault="00585DF6" w:rsidP="00585DF6">
      <w:pPr>
        <w:rPr>
          <w:sz w:val="16"/>
        </w:rPr>
      </w:pPr>
      <w:r w:rsidRPr="00BC46D3">
        <w:rPr>
          <w:sz w:val="16"/>
        </w:rPr>
        <w:t>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notice, as long as the servitude was intended to run and touched and concerned the land. 151Here, the requirement of privity is overridden in a limited way that navigates between the purely in personam and in rem, to enforce a useful device in light of the circumstances and to prevent opportunistic violations of the original agreement.</w:t>
      </w:r>
    </w:p>
    <w:p w14:paraId="123C6DA7" w14:textId="77777777" w:rsidR="00585DF6" w:rsidRPr="00BC46D3" w:rsidRDefault="00585DF6" w:rsidP="00585DF6">
      <w:pPr>
        <w:rPr>
          <w:sz w:val="16"/>
        </w:rPr>
      </w:pPr>
      <w:r w:rsidRPr="00BC46D3">
        <w:rPr>
          <w:sz w:val="16"/>
        </w:rPr>
        <w:t>Equity's procedural devices often facilitated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33476979" w14:textId="77777777" w:rsidR="00585DF6" w:rsidRPr="00BC46D3" w:rsidRDefault="00585DF6" w:rsidP="00585DF6">
      <w:pPr>
        <w:rPr>
          <w:sz w:val="16"/>
        </w:rPr>
      </w:pPr>
      <w:r w:rsidRPr="00BC46D3">
        <w:rPr>
          <w:sz w:val="16"/>
        </w:rPr>
        <w:t>[*1092]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in order to prevent information costs from ballooning, the doctrine of notice from equity is a classic method of loosening up privity without going fully in rem. 155</w:t>
      </w:r>
    </w:p>
    <w:p w14:paraId="55A61D93" w14:textId="77777777" w:rsidR="00585DF6" w:rsidRPr="00BC46D3" w:rsidRDefault="00585DF6" w:rsidP="00585DF6">
      <w:pPr>
        <w:rPr>
          <w:sz w:val="16"/>
        </w:rPr>
      </w:pPr>
      <w:r w:rsidRPr="00BC46D3">
        <w:rPr>
          <w:sz w:val="16"/>
        </w:rPr>
        <w:t>2. Misappropriation and Quasi-Property in Hot News</w:t>
      </w:r>
    </w:p>
    <w:p w14:paraId="60C96957" w14:textId="77777777" w:rsidR="00585DF6" w:rsidRPr="00BC46D3" w:rsidRDefault="00585DF6" w:rsidP="00585DF6">
      <w:pPr>
        <w:rPr>
          <w:sz w:val="16"/>
        </w:rPr>
      </w:pPr>
      <w:r w:rsidRPr="00BC46D3">
        <w:rPr>
          <w:sz w:val="16"/>
        </w:rPr>
        <w:t>The doctrine of misappropriation and hot news exemplifies the misunderstandings that arise from combining in rem and in personam badly. It also highlights the potential for improvement by re-recognizing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reputation might be alleviated by resuscitating the equitable meta-law strand of misappropriation, especially as technology develops further.</w:t>
      </w:r>
    </w:p>
    <w:p w14:paraId="29DB1FC0" w14:textId="77777777" w:rsidR="00585DF6" w:rsidRPr="00BC46D3" w:rsidRDefault="00585DF6" w:rsidP="00585DF6">
      <w:pPr>
        <w:rPr>
          <w:sz w:val="16"/>
        </w:rPr>
      </w:pPr>
      <w:r w:rsidRPr="00BC46D3">
        <w:rPr>
          <w:sz w:val="16"/>
        </w:rPr>
        <w:t>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itself and a court of equity ought not to hesitate long in characterizing it as unfair competition in business." 158</w:t>
      </w:r>
    </w:p>
    <w:p w14:paraId="565DC6DD" w14:textId="77777777" w:rsidR="00585DF6" w:rsidRPr="00BC46D3" w:rsidRDefault="00585DF6" w:rsidP="00585DF6">
      <w:pPr>
        <w:rPr>
          <w:sz w:val="16"/>
        </w:rPr>
      </w:pPr>
      <w:r w:rsidRPr="00BC46D3">
        <w:rPr>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66A2FC60" w14:textId="77777777" w:rsidR="00585DF6" w:rsidRPr="00BC46D3" w:rsidRDefault="00585DF6" w:rsidP="00585DF6">
      <w:pPr>
        <w:rPr>
          <w:sz w:val="16"/>
        </w:rPr>
      </w:pPr>
      <w:r w:rsidRPr="00BC46D3">
        <w:rPr>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15B8E4E4" w14:textId="77777777" w:rsidR="00585DF6" w:rsidRPr="00BC46D3" w:rsidRDefault="00585DF6" w:rsidP="00585DF6">
      <w:pPr>
        <w:rPr>
          <w:sz w:val="16"/>
        </w:rPr>
      </w:pPr>
      <w:r w:rsidRPr="00BC46D3">
        <w:rPr>
          <w:sz w:val="16"/>
        </w:rPr>
        <w:t>(i) The plaintiff generates or collects information at some cost or expense;</w:t>
      </w:r>
    </w:p>
    <w:p w14:paraId="7131B586" w14:textId="77777777" w:rsidR="00585DF6" w:rsidRPr="00BC46D3" w:rsidRDefault="00585DF6" w:rsidP="00585DF6">
      <w:pPr>
        <w:rPr>
          <w:sz w:val="16"/>
        </w:rPr>
      </w:pPr>
      <w:r w:rsidRPr="00BC46D3">
        <w:rPr>
          <w:sz w:val="16"/>
        </w:rPr>
        <w:t>(ii) the value of the information is highly time-sensitive;</w:t>
      </w:r>
    </w:p>
    <w:p w14:paraId="1B0DC673" w14:textId="77777777" w:rsidR="00585DF6" w:rsidRPr="00BC46D3" w:rsidRDefault="00585DF6" w:rsidP="00585DF6">
      <w:pPr>
        <w:rPr>
          <w:sz w:val="16"/>
        </w:rPr>
      </w:pPr>
      <w:r w:rsidRPr="00BC46D3">
        <w:rPr>
          <w:sz w:val="16"/>
        </w:rPr>
        <w:t>(iii) the defendant's use of the information constitutes free-riding on the plaintiff's costly efforts to generate or collect it;</w:t>
      </w:r>
    </w:p>
    <w:p w14:paraId="7A82EB7C" w14:textId="77777777" w:rsidR="00585DF6" w:rsidRPr="00BC46D3" w:rsidRDefault="00585DF6" w:rsidP="00585DF6">
      <w:pPr>
        <w:rPr>
          <w:sz w:val="16"/>
        </w:rPr>
      </w:pPr>
      <w:r w:rsidRPr="00BC46D3">
        <w:rPr>
          <w:sz w:val="16"/>
        </w:rPr>
        <w:t>(iv) the defendant's use of the information is in direct competition with a product or service offered by the plaintiff;</w:t>
      </w:r>
    </w:p>
    <w:p w14:paraId="0B90FFB7" w14:textId="77777777" w:rsidR="00585DF6" w:rsidRPr="00BC46D3" w:rsidRDefault="00585DF6" w:rsidP="00585DF6">
      <w:pPr>
        <w:rPr>
          <w:sz w:val="16"/>
        </w:rPr>
      </w:pPr>
      <w:r w:rsidRPr="00BC46D3">
        <w:rPr>
          <w:sz w:val="16"/>
        </w:rPr>
        <w:t>[*1094] (v) the ability of other parties to free-ride on the efforts of the plaintiff or others would so reduce the incentive to produce the product or service that its existence or quality would be substantially threatened. 165</w:t>
      </w:r>
    </w:p>
    <w:p w14:paraId="54AED922" w14:textId="77777777" w:rsidR="00585DF6" w:rsidRPr="00BC46D3" w:rsidRDefault="00585DF6" w:rsidP="00585DF6">
      <w:pPr>
        <w:rPr>
          <w:sz w:val="16"/>
        </w:rPr>
      </w:pPr>
      <w:r w:rsidRPr="00BC46D3">
        <w:rPr>
          <w:sz w:val="16"/>
        </w:rPr>
        <w:t>This test requires a lot of information but does not key off custom and first-order law in an in personam way, as envisioned in International News Service. As is often the case postfusion and post-Realism, economic policy at a single level substitutes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52CCDC65" w14:textId="77777777" w:rsidR="00585DF6" w:rsidRPr="00BC46D3" w:rsidRDefault="00585DF6" w:rsidP="00585DF6">
      <w:pPr>
        <w:rPr>
          <w:sz w:val="16"/>
        </w:rPr>
      </w:pPr>
      <w:r w:rsidRPr="00BC46D3">
        <w:rPr>
          <w:sz w:val="16"/>
        </w:rPr>
        <w:t>3. Good Faith Purchase</w:t>
      </w:r>
    </w:p>
    <w:p w14:paraId="182FEFE0" w14:textId="77777777" w:rsidR="00585DF6" w:rsidRPr="00BC46D3" w:rsidRDefault="00585DF6" w:rsidP="00585DF6">
      <w:pPr>
        <w:rPr>
          <w:sz w:val="16"/>
        </w:rPr>
      </w:pPr>
      <w:r w:rsidRPr="00BC46D3">
        <w:rPr>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02122E69" w14:textId="77777777" w:rsidR="00585DF6" w:rsidRPr="00BC46D3" w:rsidRDefault="00585DF6" w:rsidP="00585DF6">
      <w:pPr>
        <w:rPr>
          <w:sz w:val="16"/>
        </w:rPr>
      </w:pPr>
      <w:r w:rsidRPr="00BC46D3">
        <w:rPr>
          <w:sz w:val="16"/>
        </w:rPr>
        <w:t>Good faith purchase presents structures of rights that involve multiple parties and their complex interactions with ample room for opportunism. If B steals X from A and then enters a transaction to sell X to C, C receives nothing. B had nothing to give: nemo dat quod non habet ("one cannot give what one does not have"). 168If, however, B obtains X from A by fraud and enters a transaction to sell X to C, C can obtain good title vis-à-vis A if C was in good faith and gave value. If C knew of the fraud or if C did not give value--was a donee, for example--then C does not get good title. These days, under the UniformCommercial [*1095] Code (UCC), a fraudster B is said to have voidable title, which means A can reverse the transaction but B can give good title to a good faith purchaser for value (GFPV). 169And the UCC entrustment provisions--where an owner entrusts goods to a merchant dealing in that type of good--are treated as largely superseding earlier notions of estoppel. 170</w:t>
      </w:r>
    </w:p>
    <w:p w14:paraId="0E8B10F2" w14:textId="77777777" w:rsidR="00585DF6" w:rsidRPr="00BC46D3" w:rsidRDefault="00585DF6" w:rsidP="00585DF6">
      <w:pPr>
        <w:rPr>
          <w:sz w:val="16"/>
        </w:rPr>
      </w:pPr>
      <w:r w:rsidRPr="00BC46D3">
        <w:rPr>
          <w:sz w:val="16"/>
        </w:rPr>
        <w:t>In earlier times, and still sometimes in real-property law, good faith-purchaser doctrine was framed in terms of equity. 171When B defrauds A, A retains an equitable interest in X such that A can force anyone who comes to possess X to reconvey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0815BA22" w14:textId="77777777" w:rsidR="00585DF6" w:rsidRPr="00BC46D3" w:rsidRDefault="00585DF6" w:rsidP="00585DF6">
      <w:pPr>
        <w:rPr>
          <w:sz w:val="16"/>
        </w:rPr>
      </w:pPr>
      <w:r w:rsidRPr="00BC46D3">
        <w:rPr>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449266E5" w14:textId="77777777" w:rsidR="00585DF6" w:rsidRPr="00BC46D3" w:rsidRDefault="00585DF6" w:rsidP="00585DF6">
      <w:pPr>
        <w:rPr>
          <w:sz w:val="16"/>
        </w:rPr>
      </w:pPr>
      <w:r w:rsidRPr="00BC46D3">
        <w:rPr>
          <w:sz w:val="16"/>
        </w:rPr>
        <w:t>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apply: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3F82300A" w14:textId="77777777" w:rsidR="00585DF6" w:rsidRPr="00BC46D3" w:rsidRDefault="00585DF6" w:rsidP="00585DF6">
      <w:pPr>
        <w:rPr>
          <w:sz w:val="16"/>
        </w:rPr>
      </w:pPr>
      <w:r w:rsidRPr="00BC46D3">
        <w:rPr>
          <w:sz w:val="16"/>
        </w:rPr>
        <w:t>During the twentieth century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and also ironically for Realists, this throwback nineteenth-century approach resulted in a rather acontextual rule.</w:t>
      </w:r>
    </w:p>
    <w:p w14:paraId="0079C91A" w14:textId="77777777" w:rsidR="00585DF6" w:rsidRPr="00BC46D3" w:rsidRDefault="00585DF6" w:rsidP="00585DF6">
      <w:pPr>
        <w:rPr>
          <w:sz w:val="16"/>
        </w:rPr>
      </w:pPr>
      <w:r w:rsidRPr="00BC46D3">
        <w:rPr>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5B249946" w14:textId="77777777" w:rsidR="00585DF6" w:rsidRPr="00BC46D3" w:rsidRDefault="00585DF6" w:rsidP="00585DF6">
      <w:pPr>
        <w:rPr>
          <w:sz w:val="16"/>
        </w:rPr>
      </w:pPr>
      <w:r w:rsidRPr="00BC46D3">
        <w:rPr>
          <w:sz w:val="16"/>
        </w:rPr>
        <w:t>[*1098] Solving the good faith-purchase problem will not be attempted here. I will merely note that in the process of fusing law and equity, courts and commentators lost the thread of meta-law, putting some potentially beneficial subtleties beyond the reach of private law. This Article challenges us to reconsider this move, and argues that the lens of equity as meta-law has the potential to diagnose some systematic and recurring problems with this controversial area of law and to reframe the institutional-design question.</w:t>
      </w:r>
    </w:p>
    <w:p w14:paraId="2619006D" w14:textId="77777777" w:rsidR="00585DF6" w:rsidRPr="00BC46D3" w:rsidRDefault="00585DF6" w:rsidP="00585DF6">
      <w:pPr>
        <w:rPr>
          <w:sz w:val="16"/>
        </w:rPr>
      </w:pPr>
      <w:r w:rsidRPr="00BC46D3">
        <w:rPr>
          <w:sz w:val="16"/>
        </w:rPr>
        <w:t>4. Trusts</w:t>
      </w:r>
    </w:p>
    <w:p w14:paraId="28322D6A" w14:textId="77777777" w:rsidR="00585DF6" w:rsidRPr="00BC46D3" w:rsidRDefault="00585DF6" w:rsidP="00585DF6">
      <w:pPr>
        <w:rPr>
          <w:sz w:val="16"/>
        </w:rPr>
      </w:pPr>
      <w:r w:rsidRPr="00BC46D3">
        <w:rPr>
          <w:sz w:val="16"/>
        </w:rPr>
        <w:t>If there is any legacy of equity that retains its salience it is the trust. Whether trust law retains an equitable flavor post-fusion is an open question. Its metalaw character, however, remains quite evident. 184</w:t>
      </w:r>
    </w:p>
    <w:p w14:paraId="280510DA" w14:textId="77777777" w:rsidR="00585DF6" w:rsidRPr="00BC46D3" w:rsidRDefault="00585DF6" w:rsidP="00585DF6">
      <w:pPr>
        <w:rPr>
          <w:sz w:val="16"/>
        </w:rPr>
      </w:pPr>
      <w:r w:rsidRPr="00BC46D3">
        <w:rPr>
          <w:sz w:val="16"/>
        </w:rPr>
        <w:t>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more complete and complex picture. The equity courts enforced duties in the legal titleholder, the trustee, to exercise the rights and powers associated with legal title for the benefit of the beneficiary, most prominently through the duty of loyalty. Such arrangements were both complex and multipolar, and were rife with dangers of opportunism. Unlike equity generally, this called for prophylactic rules that told the trustee not even to consider self-dealing or engaging in other conflicts of interest and duty. 186</w:t>
      </w:r>
    </w:p>
    <w:p w14:paraId="656450C3" w14:textId="77777777" w:rsidR="00585DF6" w:rsidRPr="00BC46D3" w:rsidRDefault="00585DF6" w:rsidP="00585DF6">
      <w:pPr>
        <w:rPr>
          <w:sz w:val="16"/>
        </w:rPr>
      </w:pPr>
      <w:r w:rsidRPr="00BC46D3">
        <w:rPr>
          <w:sz w:val="16"/>
        </w:rPr>
        <w:t>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trusts as two tier.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547B3350" w14:textId="77777777" w:rsidR="00585DF6" w:rsidRPr="00BC46D3" w:rsidRDefault="00585DF6" w:rsidP="00585DF6">
      <w:pPr>
        <w:rPr>
          <w:sz w:val="16"/>
        </w:rPr>
      </w:pPr>
      <w:r w:rsidRPr="00BC46D3">
        <w:rPr>
          <w:sz w:val="16"/>
        </w:rPr>
        <w:t>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meta-law here is greater than what we currently have. However, it is now time to evaluate meta-law in general and on its own terms.</w:t>
      </w:r>
    </w:p>
    <w:p w14:paraId="156C622D" w14:textId="77777777" w:rsidR="00585DF6" w:rsidRPr="00BC46D3" w:rsidRDefault="00585DF6" w:rsidP="00585DF6">
      <w:pPr>
        <w:rPr>
          <w:sz w:val="16"/>
        </w:rPr>
      </w:pPr>
      <w:r w:rsidRPr="00BC46D3">
        <w:rPr>
          <w:sz w:val="16"/>
        </w:rPr>
        <w:t>[*1100] II. THE SPECIALIZATION OF LAW AND EQUITY</w:t>
      </w:r>
    </w:p>
    <w:p w14:paraId="79FF1137" w14:textId="77777777" w:rsidR="00585DF6" w:rsidRPr="00BC46D3" w:rsidRDefault="00585DF6" w:rsidP="00585DF6">
      <w:pPr>
        <w:rPr>
          <w:sz w:val="16"/>
        </w:rPr>
      </w:pPr>
      <w:r w:rsidRPr="00BC46D3">
        <w:rPr>
          <w:sz w:val="16"/>
        </w:rPr>
        <w:t>The real "fusion fallacy" has been to overlook how law is indeed a system of systems and to assume--wrongly--that law has to operate at a single homogeneous level. This Part offers a theory of a function of equitable meta-law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49446603" w14:textId="77777777" w:rsidR="00585DF6" w:rsidRPr="00BC46D3" w:rsidRDefault="00585DF6" w:rsidP="00585DF6">
      <w:pPr>
        <w:rPr>
          <w:sz w:val="16"/>
        </w:rPr>
      </w:pPr>
      <w:r w:rsidRPr="00BC46D3">
        <w:rPr>
          <w:sz w:val="16"/>
        </w:rPr>
        <w:t>A. Varieties of Specialization</w:t>
      </w:r>
    </w:p>
    <w:p w14:paraId="600A64D1" w14:textId="77777777" w:rsidR="00585DF6" w:rsidRPr="00BC46D3" w:rsidRDefault="00585DF6" w:rsidP="00585DF6">
      <w:pPr>
        <w:rPr>
          <w:sz w:val="16"/>
        </w:rPr>
      </w:pPr>
      <w:r w:rsidRPr="00BC46D3">
        <w:rPr>
          <w:sz w:val="16"/>
        </w:rPr>
        <w:t>Equity as meta-law sees law and equity as distinct and standing in a special relationship for a reason: by working in tandem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09CA9D11" w14:textId="77777777" w:rsidR="00585DF6" w:rsidRPr="00BC46D3" w:rsidRDefault="00585DF6" w:rsidP="00585DF6">
      <w:pPr>
        <w:rPr>
          <w:sz w:val="16"/>
        </w:rPr>
      </w:pPr>
      <w:r w:rsidRPr="00BC46D3">
        <w:rPr>
          <w:sz w:val="16"/>
        </w:rPr>
        <w:t xml:space="preserve">How does specialization work in law versus equity? To begin with, </w:t>
      </w:r>
      <w:r w:rsidRPr="00B0046D">
        <w:rPr>
          <w:rStyle w:val="StyleUnderline"/>
        </w:rPr>
        <w:t xml:space="preserve">law and equity do </w:t>
      </w:r>
      <w:r w:rsidRPr="00B0046D">
        <w:rPr>
          <w:rStyle w:val="Emphasis"/>
        </w:rPr>
        <w:t>different things</w:t>
      </w:r>
      <w:r w:rsidRPr="00BC46D3">
        <w:rPr>
          <w:sz w:val="16"/>
        </w:rPr>
        <w:t xml:space="preserve">. </w:t>
      </w:r>
      <w:r w:rsidRPr="00426C97">
        <w:rPr>
          <w:rStyle w:val="Emphasis"/>
          <w:highlight w:val="cyan"/>
        </w:rPr>
        <w:t>Law</w:t>
      </w:r>
      <w:r w:rsidRPr="00426C97">
        <w:rPr>
          <w:sz w:val="16"/>
          <w:highlight w:val="cyan"/>
        </w:rPr>
        <w:t xml:space="preserve"> </w:t>
      </w:r>
      <w:r w:rsidRPr="00426C97">
        <w:rPr>
          <w:rStyle w:val="StyleUnderline"/>
          <w:highlight w:val="cyan"/>
        </w:rPr>
        <w:t>provides</w:t>
      </w:r>
      <w:r w:rsidRPr="00BC46D3">
        <w:rPr>
          <w:sz w:val="16"/>
        </w:rPr>
        <w:t xml:space="preserve"> </w:t>
      </w:r>
      <w:r w:rsidRPr="00B0046D">
        <w:rPr>
          <w:rStyle w:val="Emphasis"/>
        </w:rPr>
        <w:t>general</w:t>
      </w:r>
      <w:r w:rsidRPr="00BC46D3">
        <w:rPr>
          <w:sz w:val="16"/>
        </w:rPr>
        <w:t xml:space="preserve"> </w:t>
      </w:r>
      <w:r w:rsidRPr="00426C97">
        <w:rPr>
          <w:rStyle w:val="StyleUnderline"/>
          <w:highlight w:val="cyan"/>
        </w:rPr>
        <w:t>guidance</w:t>
      </w:r>
      <w:r w:rsidRPr="00BC46D3">
        <w:rPr>
          <w:sz w:val="16"/>
        </w:rPr>
        <w:t xml:space="preserve"> over many cases in a simpler way. </w:t>
      </w:r>
      <w:r w:rsidRPr="00426C97">
        <w:rPr>
          <w:rStyle w:val="Emphasis"/>
          <w:highlight w:val="cyan"/>
        </w:rPr>
        <w:t>Equity</w:t>
      </w:r>
      <w:r w:rsidRPr="00426C97">
        <w:rPr>
          <w:sz w:val="16"/>
          <w:highlight w:val="cyan"/>
        </w:rPr>
        <w:t xml:space="preserve"> </w:t>
      </w:r>
      <w:r w:rsidRPr="00426C97">
        <w:rPr>
          <w:rStyle w:val="StyleUnderline"/>
          <w:highlight w:val="cyan"/>
        </w:rPr>
        <w:t xml:space="preserve">bores in on </w:t>
      </w:r>
      <w:r w:rsidRPr="00426C97">
        <w:rPr>
          <w:rStyle w:val="Emphasis"/>
          <w:highlight w:val="cyan"/>
        </w:rPr>
        <w:t>specific problems</w:t>
      </w:r>
      <w:r w:rsidRPr="00B0046D">
        <w:rPr>
          <w:rStyle w:val="StyleUnderline"/>
        </w:rPr>
        <w:t xml:space="preserve"> </w:t>
      </w:r>
      <w:r w:rsidRPr="00BC46D3">
        <w:rPr>
          <w:sz w:val="16"/>
        </w:rPr>
        <w:t xml:space="preserve">and identified actors ex post, </w:t>
      </w:r>
      <w:r w:rsidRPr="00426C97">
        <w:rPr>
          <w:rStyle w:val="StyleUnderline"/>
          <w:highlight w:val="cyan"/>
        </w:rPr>
        <w:t>employing</w:t>
      </w:r>
      <w:r w:rsidRPr="00BC46D3">
        <w:rPr>
          <w:sz w:val="16"/>
        </w:rPr>
        <w:t xml:space="preserve"> a great deal of </w:t>
      </w:r>
      <w:r w:rsidRPr="00426C97">
        <w:rPr>
          <w:rStyle w:val="Emphasis"/>
          <w:highlight w:val="cyan"/>
        </w:rPr>
        <w:t>contextual</w:t>
      </w:r>
      <w:r w:rsidRPr="00426C97">
        <w:rPr>
          <w:sz w:val="16"/>
          <w:highlight w:val="cyan"/>
        </w:rPr>
        <w:t xml:space="preserve"> </w:t>
      </w:r>
      <w:r w:rsidRPr="00426C97">
        <w:rPr>
          <w:rStyle w:val="StyleUnderline"/>
          <w:highlight w:val="cyan"/>
        </w:rPr>
        <w:t>information</w:t>
      </w:r>
      <w:r w:rsidRPr="00B0046D">
        <w:rPr>
          <w:rStyle w:val="StyleUnderline"/>
        </w:rPr>
        <w:t xml:space="preserve">. Law is a </w:t>
      </w:r>
      <w:r w:rsidRPr="00B0046D">
        <w:rPr>
          <w:rStyle w:val="Emphasis"/>
        </w:rPr>
        <w:t>first cut</w:t>
      </w:r>
      <w:r w:rsidRPr="00BC46D3">
        <w:rPr>
          <w:sz w:val="16"/>
        </w:rPr>
        <w:t xml:space="preserve"> at guiding behavior, and </w:t>
      </w:r>
      <w:r w:rsidRPr="00426C97">
        <w:rPr>
          <w:rStyle w:val="Emphasis"/>
          <w:highlight w:val="cyan"/>
        </w:rPr>
        <w:t>equity</w:t>
      </w:r>
      <w:r w:rsidRPr="00426C97">
        <w:rPr>
          <w:sz w:val="16"/>
          <w:highlight w:val="cyan"/>
        </w:rPr>
        <w:t xml:space="preserve"> </w:t>
      </w:r>
      <w:r w:rsidRPr="00426C97">
        <w:rPr>
          <w:rStyle w:val="StyleUnderline"/>
          <w:highlight w:val="cyan"/>
        </w:rPr>
        <w:t>is</w:t>
      </w:r>
      <w:r w:rsidRPr="00BC46D3">
        <w:rPr>
          <w:sz w:val="16"/>
        </w:rPr>
        <w:t xml:space="preserve"> the </w:t>
      </w:r>
      <w:r w:rsidRPr="00426C97">
        <w:rPr>
          <w:rStyle w:val="Emphasis"/>
          <w:highlight w:val="cyan"/>
        </w:rPr>
        <w:t>fine-tuning</w:t>
      </w:r>
      <w:r w:rsidRPr="00BC46D3">
        <w:rPr>
          <w:sz w:val="16"/>
        </w:rPr>
        <w:t>--the ex post adjustment where the first cut doesn't work well.</w:t>
      </w:r>
    </w:p>
    <w:p w14:paraId="3CF8414F" w14:textId="77777777" w:rsidR="00585DF6" w:rsidRPr="00BC46D3" w:rsidRDefault="00585DF6" w:rsidP="00585DF6">
      <w:pPr>
        <w:rPr>
          <w:sz w:val="16"/>
        </w:rPr>
      </w:pPr>
      <w:r w:rsidRPr="00B0046D">
        <w:rPr>
          <w:rStyle w:val="StyleUnderline"/>
        </w:rPr>
        <w:t>Where equity is contextual</w:t>
      </w:r>
      <w:r w:rsidRPr="00BC46D3">
        <w:rPr>
          <w:sz w:val="16"/>
        </w:rPr>
        <w:t xml:space="preserve"> and targeted, </w:t>
      </w:r>
      <w:r w:rsidRPr="00B0046D">
        <w:rPr>
          <w:rStyle w:val="StyleUnderline"/>
        </w:rPr>
        <w:t>law can be more formal and general</w:t>
      </w:r>
      <w:r w:rsidRPr="00BC46D3">
        <w:rPr>
          <w:sz w:val="16"/>
        </w:rPr>
        <w:t xml:space="preserve">, covering many cases at low cost to both law's creators and law's audiences. The </w:t>
      </w:r>
      <w:r w:rsidRPr="00B0046D">
        <w:rPr>
          <w:rStyle w:val="StyleUnderline"/>
        </w:rPr>
        <w:t>benefits of equitable treatment are applied only where</w:t>
      </w:r>
      <w:r w:rsidRPr="00BC46D3">
        <w:rPr>
          <w:sz w:val="16"/>
        </w:rPr>
        <w:t xml:space="preserve"> they are </w:t>
      </w:r>
      <w:r w:rsidRPr="00B0046D">
        <w:rPr>
          <w:rStyle w:val="StyleUnderline"/>
        </w:rPr>
        <w:t>needed</w:t>
      </w:r>
      <w:r w:rsidRPr="00BC46D3">
        <w:rPr>
          <w:sz w:val="16"/>
        </w:rPr>
        <w:t xml:space="preserve">, thus interfering less with law than if equity were always applicable. </w:t>
      </w:r>
      <w:r w:rsidRPr="00B0046D">
        <w:rPr>
          <w:rStyle w:val="StyleUnderline"/>
        </w:rPr>
        <w:t>A</w:t>
      </w:r>
      <w:r w:rsidRPr="00BC46D3">
        <w:rPr>
          <w:sz w:val="16"/>
        </w:rPr>
        <w:t xml:space="preserve"> </w:t>
      </w:r>
      <w:r w:rsidRPr="00B0046D">
        <w:rPr>
          <w:rStyle w:val="Emphasis"/>
        </w:rPr>
        <w:t>homogenous</w:t>
      </w:r>
      <w:r w:rsidRPr="00BC46D3">
        <w:rPr>
          <w:sz w:val="16"/>
        </w:rPr>
        <w:t xml:space="preserve"> </w:t>
      </w:r>
      <w:r w:rsidRPr="00B0046D">
        <w:rPr>
          <w:rStyle w:val="StyleUnderline"/>
        </w:rPr>
        <w:t xml:space="preserve">system saves the cost of </w:t>
      </w:r>
      <w:r w:rsidRPr="00B0046D">
        <w:rPr>
          <w:rStyle w:val="Emphasis"/>
        </w:rPr>
        <w:t>toggling</w:t>
      </w:r>
      <w:r w:rsidRPr="00BC46D3">
        <w:rPr>
          <w:sz w:val="16"/>
        </w:rPr>
        <w:t xml:space="preserve"> between the two modes, </w:t>
      </w:r>
      <w:r w:rsidRPr="00B0046D">
        <w:rPr>
          <w:rStyle w:val="StyleUnderline"/>
        </w:rPr>
        <w:t>but</w:t>
      </w:r>
      <w:r w:rsidRPr="00BC46D3">
        <w:rPr>
          <w:sz w:val="16"/>
        </w:rPr>
        <w:t xml:space="preserve"> it </w:t>
      </w:r>
      <w:r w:rsidRPr="00B0046D">
        <w:rPr>
          <w:rStyle w:val="StyleUnderline"/>
        </w:rPr>
        <w:t>would</w:t>
      </w:r>
      <w:r w:rsidRPr="00BC46D3">
        <w:rPr>
          <w:sz w:val="16"/>
        </w:rPr>
        <w:t xml:space="preserve"> </w:t>
      </w:r>
      <w:r w:rsidRPr="00B0046D">
        <w:rPr>
          <w:rStyle w:val="Emphasis"/>
        </w:rPr>
        <w:t>tend</w:t>
      </w:r>
      <w:r w:rsidRPr="00BC46D3">
        <w:rPr>
          <w:sz w:val="16"/>
        </w:rPr>
        <w:t xml:space="preserve"> [*1101] </w:t>
      </w:r>
      <w:r w:rsidRPr="00B0046D">
        <w:rPr>
          <w:rStyle w:val="StyleUnderline"/>
        </w:rPr>
        <w:t>toward</w:t>
      </w:r>
      <w:r w:rsidRPr="00BC46D3">
        <w:rPr>
          <w:sz w:val="16"/>
        </w:rPr>
        <w:t xml:space="preserve"> some </w:t>
      </w:r>
      <w:r w:rsidRPr="00B71E8E">
        <w:rPr>
          <w:rStyle w:val="Emphasis"/>
        </w:rPr>
        <w:t>uniform</w:t>
      </w:r>
      <w:r w:rsidRPr="00BC46D3">
        <w:rPr>
          <w:sz w:val="16"/>
        </w:rPr>
        <w:t xml:space="preserve"> level of </w:t>
      </w:r>
      <w:r w:rsidRPr="00B0046D">
        <w:rPr>
          <w:rStyle w:val="Emphasis"/>
        </w:rPr>
        <w:t>formality</w:t>
      </w:r>
      <w:r w:rsidRPr="00BC46D3">
        <w:rPr>
          <w:sz w:val="16"/>
        </w:rPr>
        <w:t xml:space="preserve">. Moreover, without the specialization of equity, </w:t>
      </w:r>
      <w:r w:rsidRPr="00B0046D">
        <w:rPr>
          <w:rStyle w:val="StyleUnderline"/>
        </w:rPr>
        <w:t>the</w:t>
      </w:r>
      <w:r w:rsidRPr="00BC46D3">
        <w:rPr>
          <w:sz w:val="16"/>
        </w:rPr>
        <w:t xml:space="preserve"> </w:t>
      </w:r>
      <w:r w:rsidRPr="00B71E8E">
        <w:rPr>
          <w:rStyle w:val="Emphasis"/>
        </w:rPr>
        <w:t>contextualism</w:t>
      </w:r>
      <w:r w:rsidRPr="00BC46D3">
        <w:rPr>
          <w:sz w:val="16"/>
        </w:rPr>
        <w:t xml:space="preserve"> in law </w:t>
      </w:r>
      <w:r w:rsidRPr="00B0046D">
        <w:rPr>
          <w:rStyle w:val="StyleUnderline"/>
        </w:rPr>
        <w:t xml:space="preserve">has the potential to </w:t>
      </w:r>
      <w:r w:rsidRPr="00B0046D">
        <w:rPr>
          <w:rStyle w:val="Emphasis"/>
        </w:rPr>
        <w:t>bleed out</w:t>
      </w:r>
      <w:r w:rsidRPr="00BC46D3">
        <w:rPr>
          <w:sz w:val="16"/>
        </w:rPr>
        <w:t xml:space="preserve"> beyond where it is optimal. Further, by putting this equitable function in a modular system of meta-law, equity's benefits can be achieved in a more effective fashion. </w:t>
      </w:r>
      <w:r w:rsidRPr="00426C97">
        <w:rPr>
          <w:rStyle w:val="StyleUnderline"/>
          <w:highlight w:val="cyan"/>
        </w:rPr>
        <w:t>When a homogeneous</w:t>
      </w:r>
      <w:r w:rsidRPr="00B0046D">
        <w:rPr>
          <w:rStyle w:val="StyleUnderline"/>
        </w:rPr>
        <w:t xml:space="preserve"> single-level </w:t>
      </w:r>
      <w:r w:rsidRPr="00426C97">
        <w:rPr>
          <w:rStyle w:val="StyleUnderline"/>
          <w:highlight w:val="cyan"/>
        </w:rPr>
        <w:t>law</w:t>
      </w:r>
      <w:r w:rsidRPr="00B0046D">
        <w:rPr>
          <w:rStyle w:val="StyleUnderline"/>
        </w:rPr>
        <w:t xml:space="preserve"> </w:t>
      </w:r>
      <w:r w:rsidRPr="00426C97">
        <w:rPr>
          <w:rStyle w:val="StyleUnderline"/>
          <w:highlight w:val="cyan"/>
        </w:rPr>
        <w:t>tries to tackle</w:t>
      </w:r>
      <w:r w:rsidRPr="00B0046D">
        <w:rPr>
          <w:rStyle w:val="StyleUnderline"/>
        </w:rPr>
        <w:t xml:space="preserve"> problems of high uncertainty and </w:t>
      </w:r>
      <w:r w:rsidRPr="00426C97">
        <w:rPr>
          <w:rStyle w:val="StyleUnderline"/>
          <w:highlight w:val="cyan"/>
        </w:rPr>
        <w:t>complexity</w:t>
      </w:r>
      <w:r w:rsidRPr="00B0046D">
        <w:rPr>
          <w:rStyle w:val="StyleUnderline"/>
        </w:rPr>
        <w:t xml:space="preserve">, </w:t>
      </w:r>
      <w:r w:rsidRPr="00426C97">
        <w:rPr>
          <w:rStyle w:val="StyleUnderline"/>
          <w:highlight w:val="cyan"/>
        </w:rPr>
        <w:t>it</w:t>
      </w:r>
      <w:r w:rsidRPr="00B0046D">
        <w:rPr>
          <w:rStyle w:val="StyleUnderline"/>
        </w:rPr>
        <w:t xml:space="preserve"> must either </w:t>
      </w:r>
      <w:r w:rsidRPr="00B0046D">
        <w:rPr>
          <w:rStyle w:val="Emphasis"/>
        </w:rPr>
        <w:t>itself</w:t>
      </w:r>
      <w:r w:rsidRPr="00BC46D3">
        <w:rPr>
          <w:sz w:val="16"/>
        </w:rPr>
        <w:t xml:space="preserve"> </w:t>
      </w:r>
      <w:r w:rsidRPr="00426C97">
        <w:rPr>
          <w:rStyle w:val="StyleUnderline"/>
          <w:highlight w:val="cyan"/>
        </w:rPr>
        <w:t>become</w:t>
      </w:r>
      <w:r w:rsidRPr="00426C97">
        <w:rPr>
          <w:sz w:val="16"/>
          <w:highlight w:val="cyan"/>
        </w:rPr>
        <w:t xml:space="preserve"> </w:t>
      </w:r>
      <w:r w:rsidRPr="00426C97">
        <w:rPr>
          <w:rStyle w:val="Emphasis"/>
          <w:highlight w:val="cyan"/>
        </w:rPr>
        <w:t>complex</w:t>
      </w:r>
      <w:r w:rsidRPr="00426C97">
        <w:rPr>
          <w:sz w:val="16"/>
          <w:highlight w:val="cyan"/>
        </w:rPr>
        <w:t xml:space="preserve"> </w:t>
      </w:r>
      <w:r w:rsidRPr="00426C97">
        <w:rPr>
          <w:rStyle w:val="StyleUnderline"/>
          <w:highlight w:val="cyan"/>
        </w:rPr>
        <w:t>and</w:t>
      </w:r>
      <w:r w:rsidRPr="00426C97">
        <w:rPr>
          <w:sz w:val="16"/>
          <w:highlight w:val="cyan"/>
        </w:rPr>
        <w:t xml:space="preserve"> </w:t>
      </w:r>
      <w:r w:rsidRPr="00426C97">
        <w:rPr>
          <w:rStyle w:val="Emphasis"/>
          <w:highlight w:val="cyan"/>
        </w:rPr>
        <w:t>fragile</w:t>
      </w:r>
      <w:r w:rsidRPr="00BC46D3">
        <w:rPr>
          <w:sz w:val="16"/>
        </w:rPr>
        <w:t xml:space="preserve">, </w:t>
      </w:r>
      <w:r w:rsidRPr="00426C97">
        <w:rPr>
          <w:rStyle w:val="StyleUnderline"/>
          <w:highlight w:val="cyan"/>
        </w:rPr>
        <w:t>or</w:t>
      </w:r>
      <w:r w:rsidRPr="00BC46D3">
        <w:rPr>
          <w:sz w:val="16"/>
        </w:rPr>
        <w:t xml:space="preserve"> it must </w:t>
      </w:r>
      <w:r w:rsidRPr="00426C97">
        <w:rPr>
          <w:rStyle w:val="Emphasis"/>
          <w:highlight w:val="cyan"/>
        </w:rPr>
        <w:t>fail</w:t>
      </w:r>
      <w:r w:rsidRPr="00BC46D3">
        <w:rPr>
          <w:sz w:val="16"/>
        </w:rPr>
        <w:t xml:space="preserve"> </w:t>
      </w:r>
      <w:r w:rsidRPr="00B0046D">
        <w:rPr>
          <w:rStyle w:val="StyleUnderline"/>
        </w:rPr>
        <w:t xml:space="preserve">to provide </w:t>
      </w:r>
      <w:r w:rsidRPr="00B0046D">
        <w:rPr>
          <w:rStyle w:val="Emphasis"/>
        </w:rPr>
        <w:t>meaningful guidance</w:t>
      </w:r>
      <w:r w:rsidRPr="00BC46D3">
        <w:rPr>
          <w:sz w:val="16"/>
        </w:rPr>
        <w:t xml:space="preserve"> (</w:t>
      </w:r>
      <w:r w:rsidRPr="00B0046D">
        <w:rPr>
          <w:rStyle w:val="StyleUnderline"/>
        </w:rPr>
        <w:t xml:space="preserve">as with multifactor </w:t>
      </w:r>
      <w:r w:rsidRPr="00B0046D">
        <w:rPr>
          <w:rStyle w:val="Emphasis"/>
        </w:rPr>
        <w:t>balancing tests</w:t>
      </w:r>
      <w:r w:rsidRPr="00BC46D3">
        <w:rPr>
          <w:sz w:val="16"/>
        </w:rPr>
        <w:t>).</w:t>
      </w:r>
    </w:p>
    <w:p w14:paraId="1AEE4D04" w14:textId="77777777" w:rsidR="00585DF6" w:rsidRPr="00BC46D3" w:rsidRDefault="00585DF6" w:rsidP="00585DF6">
      <w:pPr>
        <w:rPr>
          <w:sz w:val="16"/>
        </w:rPr>
      </w:pPr>
      <w:r w:rsidRPr="00B0046D">
        <w:rPr>
          <w:rStyle w:val="StyleUnderline"/>
        </w:rPr>
        <w:t xml:space="preserve">Equity, then, contributes to </w:t>
      </w:r>
      <w:r w:rsidRPr="00B0046D">
        <w:rPr>
          <w:rStyle w:val="Emphasis"/>
        </w:rPr>
        <w:t>specialization</w:t>
      </w:r>
      <w:r w:rsidRPr="00BC46D3">
        <w:rPr>
          <w:sz w:val="16"/>
        </w:rPr>
        <w:t xml:space="preserve"> </w:t>
      </w:r>
      <w:r w:rsidRPr="00B0046D">
        <w:rPr>
          <w:rStyle w:val="StyleUnderline"/>
        </w:rPr>
        <w:t>in</w:t>
      </w:r>
      <w:r w:rsidRPr="00BC46D3">
        <w:rPr>
          <w:sz w:val="16"/>
        </w:rPr>
        <w:t xml:space="preserve"> the </w:t>
      </w:r>
      <w:r w:rsidRPr="00B0046D">
        <w:rPr>
          <w:rStyle w:val="StyleUnderline"/>
        </w:rPr>
        <w:t>law</w:t>
      </w:r>
      <w:r w:rsidRPr="00BC46D3">
        <w:rPr>
          <w:sz w:val="16"/>
        </w:rPr>
        <w:t>. Specialization and division of labor are central to economics and the theory of production in particular.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430D59B6" w14:textId="77777777" w:rsidR="00585DF6" w:rsidRPr="00BC46D3" w:rsidRDefault="00585DF6" w:rsidP="00585DF6">
      <w:pPr>
        <w:rPr>
          <w:sz w:val="16"/>
        </w:rPr>
      </w:pPr>
      <w:r w:rsidRPr="00BC46D3">
        <w:rPr>
          <w:sz w:val="16"/>
        </w:rPr>
        <w:t>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similar to equity, including substance over form, the step-transaction doctrine, and the sham-transaction doctrine. The triggers for antiavoidance--skewed results and an inkling of intent--and the way they range over first-order results makes the parallels to equity even closer. 201</w:t>
      </w:r>
    </w:p>
    <w:p w14:paraId="72376AFD" w14:textId="77777777" w:rsidR="00585DF6" w:rsidRPr="00BC46D3" w:rsidRDefault="00585DF6" w:rsidP="00585DF6">
      <w:pPr>
        <w:rPr>
          <w:sz w:val="16"/>
        </w:rPr>
      </w:pPr>
      <w:r w:rsidRPr="00BC46D3">
        <w:rPr>
          <w:sz w:val="16"/>
        </w:rPr>
        <w:t>[*1103]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expenditures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53105DE0" w14:textId="77777777" w:rsidR="00585DF6" w:rsidRPr="00BC46D3" w:rsidRDefault="00585DF6" w:rsidP="00585DF6">
      <w:pPr>
        <w:rPr>
          <w:sz w:val="16"/>
        </w:rPr>
      </w:pPr>
      <w:r w:rsidRPr="00BC46D3">
        <w:rPr>
          <w:sz w:val="16"/>
        </w:rPr>
        <w:t>Grouping of tasks is pervasive in legal design. The regulatory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35EE3EDB" w14:textId="77777777" w:rsidR="00585DF6" w:rsidRPr="00BC46D3" w:rsidRDefault="00585DF6" w:rsidP="00585DF6">
      <w:pPr>
        <w:rPr>
          <w:sz w:val="16"/>
        </w:rPr>
      </w:pPr>
      <w:r w:rsidRPr="00BC46D3">
        <w:rPr>
          <w:sz w:val="16"/>
        </w:rPr>
        <w:t>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that it requires a more managerial approach are strongly suggestive of the benefits of specialization. 214</w:t>
      </w:r>
    </w:p>
    <w:p w14:paraId="0FEE214B" w14:textId="77777777" w:rsidR="00585DF6" w:rsidRPr="00BC46D3" w:rsidRDefault="00585DF6" w:rsidP="00585DF6">
      <w:pPr>
        <w:rPr>
          <w:sz w:val="16"/>
        </w:rPr>
      </w:pPr>
      <w:r w:rsidRPr="00BC46D3">
        <w:rPr>
          <w:sz w:val="16"/>
        </w:rPr>
        <w:t>B. Synergies and Meta-Law</w:t>
      </w:r>
    </w:p>
    <w:p w14:paraId="3D7FE388" w14:textId="77777777" w:rsidR="00585DF6" w:rsidRPr="00BC46D3" w:rsidRDefault="00585DF6" w:rsidP="00585DF6">
      <w:pPr>
        <w:rPr>
          <w:sz w:val="16"/>
        </w:rPr>
      </w:pPr>
      <w:r w:rsidRPr="00BC46D3">
        <w:rPr>
          <w:sz w:val="16"/>
        </w:rPr>
        <w:t xml:space="preserve">The </w:t>
      </w:r>
      <w:r w:rsidRPr="00A062B4">
        <w:rPr>
          <w:rStyle w:val="Emphasis"/>
        </w:rPr>
        <w:t>specialization</w:t>
      </w:r>
      <w:r w:rsidRPr="00BC46D3">
        <w:rPr>
          <w:sz w:val="16"/>
        </w:rPr>
        <w:t xml:space="preserve"> </w:t>
      </w:r>
      <w:r w:rsidRPr="00A062B4">
        <w:rPr>
          <w:rStyle w:val="StyleUnderline"/>
        </w:rPr>
        <w:t xml:space="preserve">of law and equity is </w:t>
      </w:r>
      <w:r w:rsidRPr="00A062B4">
        <w:rPr>
          <w:rStyle w:val="Emphasis"/>
        </w:rPr>
        <w:t>complementary</w:t>
      </w:r>
      <w:r w:rsidRPr="00A062B4">
        <w:rPr>
          <w:rStyle w:val="StyleUnderline"/>
        </w:rPr>
        <w:t xml:space="preserve"> and </w:t>
      </w:r>
      <w:r w:rsidRPr="00A062B4">
        <w:rPr>
          <w:rStyle w:val="Emphasis"/>
        </w:rPr>
        <w:t>structured</w:t>
      </w:r>
      <w:r w:rsidRPr="00BC46D3">
        <w:rPr>
          <w:sz w:val="16"/>
        </w:rPr>
        <w:t xml:space="preserve">. </w:t>
      </w:r>
      <w:r w:rsidRPr="00426C97">
        <w:rPr>
          <w:rStyle w:val="StyleUnderline"/>
          <w:highlight w:val="cyan"/>
        </w:rPr>
        <w:t>Equity makes it possible for law to be</w:t>
      </w:r>
      <w:r w:rsidRPr="00A062B4">
        <w:rPr>
          <w:rStyle w:val="StyleUnderline"/>
        </w:rPr>
        <w:t xml:space="preserve"> more </w:t>
      </w:r>
      <w:r w:rsidRPr="00426C97">
        <w:rPr>
          <w:rStyle w:val="StyleUnderline"/>
          <w:highlight w:val="cyan"/>
        </w:rPr>
        <w:t>general</w:t>
      </w:r>
      <w:r w:rsidRPr="00A062B4">
        <w:rPr>
          <w:rStyle w:val="StyleUnderline"/>
        </w:rPr>
        <w:t xml:space="preserve">, </w:t>
      </w:r>
      <w:r w:rsidRPr="00426C97">
        <w:rPr>
          <w:rStyle w:val="StyleUnderline"/>
          <w:highlight w:val="cyan"/>
        </w:rPr>
        <w:t>and</w:t>
      </w:r>
      <w:r w:rsidRPr="00A062B4">
        <w:rPr>
          <w:rStyle w:val="StyleUnderline"/>
        </w:rPr>
        <w:t xml:space="preserve"> law makes it possible </w:t>
      </w:r>
      <w:r w:rsidRPr="00426C97">
        <w:rPr>
          <w:rStyle w:val="StyleUnderline"/>
          <w:highlight w:val="cyan"/>
        </w:rPr>
        <w:t>for equity to focus</w:t>
      </w:r>
      <w:r w:rsidRPr="00BC46D3">
        <w:rPr>
          <w:sz w:val="16"/>
        </w:rPr>
        <w:t xml:space="preserve">. The partial </w:t>
      </w:r>
      <w:r w:rsidRPr="00A062B4">
        <w:rPr>
          <w:rStyle w:val="Emphasis"/>
        </w:rPr>
        <w:t>separateness</w:t>
      </w:r>
      <w:r w:rsidRPr="00BC46D3">
        <w:rPr>
          <w:sz w:val="16"/>
        </w:rPr>
        <w:t xml:space="preserve"> of the two modes </w:t>
      </w:r>
      <w:r w:rsidRPr="00A062B4">
        <w:rPr>
          <w:rStyle w:val="Emphasis"/>
        </w:rPr>
        <w:t>allows</w:t>
      </w:r>
      <w:r w:rsidRPr="00BC46D3">
        <w:rPr>
          <w:sz w:val="16"/>
        </w:rPr>
        <w:t xml:space="preserve"> </w:t>
      </w:r>
      <w:r w:rsidRPr="00A062B4">
        <w:rPr>
          <w:rStyle w:val="StyleUnderline"/>
        </w:rPr>
        <w:t>this</w:t>
      </w:r>
      <w:r w:rsidRPr="00BC46D3">
        <w:rPr>
          <w:sz w:val="16"/>
        </w:rPr>
        <w:t xml:space="preserve"> </w:t>
      </w:r>
      <w:r w:rsidRPr="00A062B4">
        <w:rPr>
          <w:rStyle w:val="Emphasis"/>
        </w:rPr>
        <w:t>joint effect</w:t>
      </w:r>
      <w:r w:rsidRPr="00BC46D3">
        <w:rPr>
          <w:sz w:val="16"/>
        </w:rPr>
        <w:t xml:space="preserve"> </w:t>
      </w:r>
      <w:r w:rsidRPr="00A062B4">
        <w:rPr>
          <w:rStyle w:val="StyleUnderline"/>
        </w:rPr>
        <w:t xml:space="preserve">to be achieved with </w:t>
      </w:r>
      <w:r w:rsidRPr="00A062B4">
        <w:rPr>
          <w:rStyle w:val="Emphasis"/>
        </w:rPr>
        <w:t>less cross-talk</w:t>
      </w:r>
      <w:r w:rsidRPr="00BC46D3">
        <w:rPr>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6E48B577" w14:textId="77777777" w:rsidR="00585DF6" w:rsidRPr="00BC46D3" w:rsidRDefault="00585DF6" w:rsidP="00585DF6">
      <w:pPr>
        <w:rPr>
          <w:sz w:val="16"/>
        </w:rPr>
      </w:pPr>
      <w:r w:rsidRPr="00BC46D3">
        <w:rPr>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766686FF" w14:textId="77777777" w:rsidR="00585DF6" w:rsidRPr="00BC46D3" w:rsidRDefault="00585DF6" w:rsidP="00585DF6">
      <w:pPr>
        <w:rPr>
          <w:sz w:val="16"/>
        </w:rPr>
      </w:pPr>
      <w:r w:rsidRPr="00BC46D3">
        <w:rPr>
          <w:sz w:val="16"/>
        </w:rPr>
        <w:t>Treating the choice between formalism and contextualismas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in light of diminishing net benefits. On the other hand, contextual rules usually sacrifice breadth to achieve depth. For contextual rules to achieve benefits, often part of the context must be misleading.</w:t>
      </w:r>
    </w:p>
    <w:p w14:paraId="5655CCB6" w14:textId="77777777" w:rsidR="00585DF6" w:rsidRPr="00BC46D3" w:rsidRDefault="00585DF6" w:rsidP="00585DF6">
      <w:pPr>
        <w:rPr>
          <w:sz w:val="16"/>
        </w:rPr>
      </w:pPr>
      <w:r w:rsidRPr="00BC46D3">
        <w:rPr>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349B477F" w14:textId="77777777" w:rsidR="00585DF6" w:rsidRPr="00BC46D3" w:rsidRDefault="00585DF6" w:rsidP="00585DF6">
      <w:pPr>
        <w:rPr>
          <w:sz w:val="16"/>
        </w:rPr>
      </w:pPr>
      <w:r w:rsidRPr="00BC46D3">
        <w:rPr>
          <w:sz w:val="16"/>
        </w:rPr>
        <w:t>[*1106] One aspect of the specialization of law and equity is their characteristic--and different--modes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a communication is the amount of information conveyed per unit of production cost, the former measured by the metrics of information theory and the latter by more conventional economic metrics. 219</w:t>
      </w:r>
    </w:p>
    <w:p w14:paraId="4412A3C2" w14:textId="77777777" w:rsidR="00585DF6" w:rsidRPr="00BC46D3" w:rsidRDefault="00585DF6" w:rsidP="00585DF6">
      <w:pPr>
        <w:rPr>
          <w:sz w:val="16"/>
        </w:rPr>
      </w:pPr>
      <w:r w:rsidRPr="00BC46D3">
        <w:rPr>
          <w:sz w:val="16"/>
        </w:rPr>
        <w:t>This communicative tradeoff is pervasive in the law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1A213467" w14:textId="77777777" w:rsidR="00585DF6" w:rsidRPr="00BC46D3" w:rsidRDefault="00585DF6" w:rsidP="00585DF6">
      <w:pPr>
        <w:rPr>
          <w:sz w:val="16"/>
        </w:rPr>
      </w:pPr>
      <w:r w:rsidRPr="00BC46D3">
        <w:rPr>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06E40E9D" w14:textId="77777777" w:rsidR="00585DF6" w:rsidRPr="00BC46D3" w:rsidRDefault="00585DF6" w:rsidP="00585DF6">
      <w:pPr>
        <w:rPr>
          <w:sz w:val="16"/>
        </w:rPr>
      </w:pPr>
      <w:r w:rsidRPr="00BC46D3">
        <w:rPr>
          <w:sz w:val="16"/>
        </w:rPr>
        <w:t>In specialization models, intensiveness and extensiveness can be traded off in different combinations, allowing the value of overall production to increase in this respect in particular.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rem(impersonal and anonymous) audiences. 228Law and equity--or more precisely first- and second-order law--are directed at different audiences and can accomplish their goals in different ways.</w:t>
      </w:r>
    </w:p>
    <w:p w14:paraId="7611638A" w14:textId="77777777" w:rsidR="00585DF6" w:rsidRPr="00BC46D3" w:rsidRDefault="00585DF6" w:rsidP="00585DF6">
      <w:pPr>
        <w:rPr>
          <w:sz w:val="16"/>
        </w:rPr>
      </w:pPr>
      <w:r w:rsidRPr="00BC46D3">
        <w:rPr>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1424A26A" w14:textId="77777777" w:rsidR="00585DF6" w:rsidRPr="00BC46D3" w:rsidRDefault="00585DF6" w:rsidP="00585DF6">
      <w:pPr>
        <w:rPr>
          <w:sz w:val="16"/>
        </w:rPr>
      </w:pPr>
      <w:r w:rsidRPr="00BC46D3">
        <w:rPr>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5C778AF5" w14:textId="77777777" w:rsidR="00585DF6" w:rsidRPr="00BC46D3" w:rsidRDefault="00585DF6" w:rsidP="00585DF6">
      <w:pPr>
        <w:rPr>
          <w:sz w:val="16"/>
        </w:rPr>
      </w:pPr>
      <w:r w:rsidRPr="00BC46D3">
        <w:rPr>
          <w:sz w:val="16"/>
        </w:rPr>
        <w:t>The relationship of the workings of equity to the features of the legal system as a whole is less than immediate or direct. Rather it is the interaction between levels--and the structure of that interaction--that determines the features of the system as a whole. Again, in systems theory, the use of meta-systems in a "system of systems" is the subject of rules of thumb and incremental tinkering, itself made possible by the modular structure. 234</w:t>
      </w:r>
    </w:p>
    <w:p w14:paraId="711AB9A9" w14:textId="77777777" w:rsidR="00585DF6" w:rsidRPr="00BC46D3" w:rsidRDefault="00585DF6" w:rsidP="00585DF6">
      <w:pPr>
        <w:rPr>
          <w:sz w:val="16"/>
        </w:rPr>
      </w:pPr>
      <w:r w:rsidRPr="00BC46D3">
        <w:rPr>
          <w:sz w:val="16"/>
        </w:rPr>
        <w:t>C. The Dynamism of Equity</w:t>
      </w:r>
    </w:p>
    <w:p w14:paraId="29516E60" w14:textId="77777777" w:rsidR="00585DF6" w:rsidRPr="00BC46D3" w:rsidRDefault="00585DF6" w:rsidP="00585DF6">
      <w:pPr>
        <w:rPr>
          <w:sz w:val="16"/>
        </w:rPr>
      </w:pPr>
      <w:r w:rsidRPr="00BC46D3">
        <w:rPr>
          <w:sz w:val="16"/>
        </w:rPr>
        <w:t>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in particular is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34041498" w14:textId="77777777" w:rsidR="00585DF6" w:rsidRPr="00BC46D3" w:rsidRDefault="00585DF6" w:rsidP="00585DF6">
      <w:pPr>
        <w:rPr>
          <w:sz w:val="16"/>
        </w:rPr>
      </w:pPr>
      <w:r w:rsidRPr="00BC46D3">
        <w:rPr>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1B96DC25" w14:textId="77777777" w:rsidR="00585DF6" w:rsidRPr="00BC46D3" w:rsidRDefault="00585DF6" w:rsidP="00585DF6">
      <w:pPr>
        <w:rPr>
          <w:sz w:val="16"/>
        </w:rPr>
      </w:pPr>
      <w:r w:rsidRPr="00BC46D3">
        <w:rPr>
          <w:sz w:val="16"/>
        </w:rPr>
        <w:t>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has to be able to handle efforts at fooling it, in a meta-process of improving itself. 239</w:t>
      </w:r>
    </w:p>
    <w:p w14:paraId="05883184" w14:textId="77777777" w:rsidR="00585DF6" w:rsidRPr="00BC46D3" w:rsidRDefault="00585DF6" w:rsidP="00585DF6">
      <w:pPr>
        <w:rPr>
          <w:sz w:val="16"/>
        </w:rPr>
      </w:pPr>
      <w:r w:rsidRPr="00BC46D3">
        <w:rPr>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54E03FA9" w14:textId="77777777" w:rsidR="00585DF6" w:rsidRPr="00BC46D3" w:rsidRDefault="00585DF6" w:rsidP="00585DF6">
      <w:pPr>
        <w:rPr>
          <w:sz w:val="16"/>
        </w:rPr>
      </w:pPr>
      <w:r w:rsidRPr="00BC46D3">
        <w:rPr>
          <w:sz w:val="16"/>
        </w:rPr>
        <w:t>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At the opposite extreme are large numbers of elements, especially operating randomly, which can be dealt with using statistical methods. For "middle n" problems the methods of complex-systems theory are most apt (if not easy to apply). 240</w:t>
      </w:r>
    </w:p>
    <w:p w14:paraId="39F724C4" w14:textId="77777777" w:rsidR="00585DF6" w:rsidRPr="00BC46D3" w:rsidRDefault="00585DF6" w:rsidP="00585DF6">
      <w:pPr>
        <w:rPr>
          <w:sz w:val="16"/>
        </w:rPr>
      </w:pPr>
      <w:r w:rsidRPr="00BC46D3">
        <w:rPr>
          <w:sz w:val="16"/>
        </w:rPr>
        <w:t>The effects of specialization cannot be isolated in either law or equity but in their structured interaction. The features of the system, in terms of (un)certainty, (in)efficiency, and (un)fairness, only apply at the system level, i.e., the legal system as a whole, even though they arise out of local applications of equity to law. 241That is, they are emergent properties. This emergence is relevant when we return to how equity supports the rule of law.</w:t>
      </w:r>
    </w:p>
    <w:p w14:paraId="594A3C08" w14:textId="77777777" w:rsidR="00585DF6" w:rsidRPr="00BC46D3" w:rsidRDefault="00585DF6" w:rsidP="00585DF6">
      <w:pPr>
        <w:rPr>
          <w:sz w:val="16"/>
        </w:rPr>
      </w:pPr>
      <w:r w:rsidRPr="00BC46D3">
        <w:rPr>
          <w:sz w:val="16"/>
        </w:rPr>
        <w:t>In another form of feedback, equity is itself recursive. It applies to itself. Part of equitable analysis is making sure that equity does not produce inequity. Equitable rules of thumb must be set aside in a case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as long as the system is an open one and we know on what to draw. This, I will argue, is how equity fits into the rule of law. 242</w:t>
      </w:r>
    </w:p>
    <w:p w14:paraId="0FEDEE07" w14:textId="77777777" w:rsidR="00585DF6" w:rsidRPr="00BC46D3" w:rsidRDefault="00585DF6" w:rsidP="00585DF6">
      <w:pPr>
        <w:rPr>
          <w:sz w:val="16"/>
        </w:rPr>
      </w:pPr>
      <w:r w:rsidRPr="00BC46D3">
        <w:rPr>
          <w:sz w:val="16"/>
        </w:rPr>
        <w:t>D. Comparisons</w:t>
      </w:r>
    </w:p>
    <w:p w14:paraId="35D14455" w14:textId="77777777" w:rsidR="00585DF6" w:rsidRPr="00BC46D3" w:rsidRDefault="00585DF6" w:rsidP="00585DF6">
      <w:pPr>
        <w:rPr>
          <w:sz w:val="16"/>
        </w:rPr>
      </w:pPr>
      <w:r w:rsidRPr="00BC46D3">
        <w:rPr>
          <w:sz w:val="16"/>
        </w:rPr>
        <w:t>Whether equity as meta-law is justifiable depends on how it compares to realistic alternatives. These possibilities can be single level or bilevel and can be more formal or more contextualist.</w:t>
      </w:r>
    </w:p>
    <w:p w14:paraId="383736CA" w14:textId="77777777" w:rsidR="00585DF6" w:rsidRPr="00BC46D3" w:rsidRDefault="00585DF6" w:rsidP="00585DF6">
      <w:pPr>
        <w:rPr>
          <w:sz w:val="16"/>
        </w:rPr>
      </w:pPr>
      <w:r w:rsidRPr="00BC46D3">
        <w:rPr>
          <w:sz w:val="16"/>
        </w:rPr>
        <w:t xml:space="preserve">[*1111] </w:t>
      </w:r>
      <w:r w:rsidRPr="00426C97">
        <w:rPr>
          <w:rStyle w:val="Emphasis"/>
          <w:highlight w:val="cyan"/>
        </w:rPr>
        <w:t>Single-level</w:t>
      </w:r>
      <w:r w:rsidRPr="00BC46D3">
        <w:rPr>
          <w:sz w:val="16"/>
        </w:rPr>
        <w:t xml:space="preserve"> </w:t>
      </w:r>
      <w:r w:rsidRPr="00A062B4">
        <w:rPr>
          <w:rStyle w:val="StyleUnderline"/>
        </w:rPr>
        <w:t>models</w:t>
      </w:r>
      <w:r w:rsidRPr="00BC46D3">
        <w:rPr>
          <w:sz w:val="16"/>
        </w:rPr>
        <w:t xml:space="preserve"> of law </w:t>
      </w:r>
      <w:r w:rsidRPr="00A062B4">
        <w:rPr>
          <w:rStyle w:val="StyleUnderline"/>
        </w:rPr>
        <w:t xml:space="preserve">posit a system that applies </w:t>
      </w:r>
      <w:r w:rsidRPr="00A062B4">
        <w:rPr>
          <w:rStyle w:val="Emphasis"/>
        </w:rPr>
        <w:t>directly</w:t>
      </w:r>
      <w:r w:rsidRPr="00A062B4">
        <w:rPr>
          <w:rStyle w:val="StyleUnderline"/>
        </w:rPr>
        <w:t xml:space="preserve"> to fact situations and </w:t>
      </w:r>
      <w:r w:rsidRPr="00426C97">
        <w:rPr>
          <w:rStyle w:val="Emphasis"/>
          <w:highlight w:val="cyan"/>
        </w:rPr>
        <w:t>eschews</w:t>
      </w:r>
      <w:r w:rsidRPr="00426C97">
        <w:rPr>
          <w:rStyle w:val="StyleUnderline"/>
          <w:highlight w:val="cyan"/>
        </w:rPr>
        <w:t xml:space="preserve"> context</w:t>
      </w:r>
      <w:r w:rsidRPr="00A062B4">
        <w:rPr>
          <w:rStyle w:val="StyleUnderline"/>
        </w:rPr>
        <w:t xml:space="preserve"> and open-</w:t>
      </w:r>
      <w:r w:rsidRPr="00B71E8E">
        <w:rPr>
          <w:rStyle w:val="StyleUnderline"/>
        </w:rPr>
        <w:t>endedness.</w:t>
      </w:r>
      <w:r w:rsidRPr="00B71E8E">
        <w:rPr>
          <w:sz w:val="16"/>
        </w:rPr>
        <w:t xml:space="preserve"> If further tailoring is desired, the law must change from without through legislation or common-law judicial decisionmaking. </w:t>
      </w:r>
      <w:r w:rsidRPr="00B71E8E">
        <w:rPr>
          <w:rStyle w:val="StyleUnderline"/>
        </w:rPr>
        <w:t xml:space="preserve">More </w:t>
      </w:r>
      <w:r w:rsidRPr="00426C97">
        <w:rPr>
          <w:rStyle w:val="Emphasis"/>
          <w:highlight w:val="cyan"/>
        </w:rPr>
        <w:t>contextual</w:t>
      </w:r>
      <w:r w:rsidRPr="00426C97">
        <w:rPr>
          <w:rStyle w:val="StyleUnderline"/>
          <w:highlight w:val="cyan"/>
        </w:rPr>
        <w:t xml:space="preserve"> versions of</w:t>
      </w:r>
      <w:r w:rsidRPr="00B71E8E">
        <w:rPr>
          <w:rStyle w:val="StyleUnderline"/>
        </w:rPr>
        <w:t xml:space="preserve"> the </w:t>
      </w:r>
      <w:r w:rsidRPr="00426C97">
        <w:rPr>
          <w:rStyle w:val="StyleUnderline"/>
          <w:highlight w:val="cyan"/>
        </w:rPr>
        <w:t>single-level</w:t>
      </w:r>
      <w:r w:rsidRPr="00B71E8E">
        <w:rPr>
          <w:rStyle w:val="StyleUnderline"/>
        </w:rPr>
        <w:t xml:space="preserve"> approach </w:t>
      </w:r>
      <w:r w:rsidRPr="00426C97">
        <w:rPr>
          <w:rStyle w:val="StyleUnderline"/>
          <w:highlight w:val="cyan"/>
        </w:rPr>
        <w:t xml:space="preserve">are </w:t>
      </w:r>
      <w:r w:rsidRPr="00426C97">
        <w:rPr>
          <w:rStyle w:val="Emphasis"/>
          <w:highlight w:val="cyan"/>
        </w:rPr>
        <w:t>less determinate</w:t>
      </w:r>
      <w:r w:rsidRPr="00B71E8E">
        <w:rPr>
          <w:rStyle w:val="StyleUnderline"/>
        </w:rPr>
        <w:t xml:space="preserve"> </w:t>
      </w:r>
      <w:r w:rsidRPr="00426C97">
        <w:rPr>
          <w:rStyle w:val="StyleUnderline"/>
          <w:highlight w:val="cyan"/>
        </w:rPr>
        <w:t>and</w:t>
      </w:r>
      <w:r w:rsidRPr="00B71E8E">
        <w:rPr>
          <w:rStyle w:val="StyleUnderline"/>
        </w:rPr>
        <w:t xml:space="preserve"> typically </w:t>
      </w:r>
      <w:r w:rsidRPr="00426C97">
        <w:rPr>
          <w:rStyle w:val="StyleUnderline"/>
          <w:highlight w:val="cyan"/>
        </w:rPr>
        <w:t>employ</w:t>
      </w:r>
      <w:r w:rsidRPr="00B71E8E">
        <w:rPr>
          <w:rStyle w:val="StyleUnderline"/>
        </w:rPr>
        <w:t xml:space="preserve"> concepts like </w:t>
      </w:r>
      <w:r w:rsidRPr="00426C97">
        <w:rPr>
          <w:rStyle w:val="Emphasis"/>
          <w:highlight w:val="cyan"/>
        </w:rPr>
        <w:t>reasonableness</w:t>
      </w:r>
      <w:r w:rsidRPr="00B71E8E">
        <w:rPr>
          <w:rStyle w:val="StyleUnderline"/>
        </w:rPr>
        <w:t xml:space="preserve"> </w:t>
      </w:r>
      <w:r w:rsidRPr="00426C97">
        <w:rPr>
          <w:rStyle w:val="StyleUnderline"/>
          <w:highlight w:val="cyan"/>
        </w:rPr>
        <w:t>and</w:t>
      </w:r>
      <w:r w:rsidRPr="00B71E8E">
        <w:rPr>
          <w:rStyle w:val="StyleUnderline"/>
        </w:rPr>
        <w:t xml:space="preserve"> </w:t>
      </w:r>
      <w:r w:rsidRPr="00426C97">
        <w:rPr>
          <w:rStyle w:val="Emphasis"/>
          <w:highlight w:val="cyan"/>
        </w:rPr>
        <w:t>balancing</w:t>
      </w:r>
      <w:r w:rsidRPr="00B71E8E">
        <w:rPr>
          <w:rStyle w:val="StyleUnderline"/>
        </w:rPr>
        <w:t xml:space="preserve"> to tailor results to situations</w:t>
      </w:r>
      <w:r w:rsidRPr="00B71E8E">
        <w:rPr>
          <w:sz w:val="16"/>
        </w:rPr>
        <w:t xml:space="preserve">. This is the familiar rules-versus-standards debate. 243 </w:t>
      </w:r>
      <w:r w:rsidRPr="00B71E8E">
        <w:rPr>
          <w:rStyle w:val="Emphasis"/>
        </w:rPr>
        <w:t>After</w:t>
      </w:r>
      <w:r w:rsidRPr="00B71E8E">
        <w:rPr>
          <w:sz w:val="16"/>
        </w:rPr>
        <w:t xml:space="preserve"> the </w:t>
      </w:r>
      <w:r w:rsidRPr="00B71E8E">
        <w:rPr>
          <w:rStyle w:val="Emphasis"/>
        </w:rPr>
        <w:t>fusion</w:t>
      </w:r>
      <w:r w:rsidRPr="00B71E8E">
        <w:rPr>
          <w:sz w:val="16"/>
        </w:rPr>
        <w:t xml:space="preserve"> of law and equity, </w:t>
      </w:r>
      <w:r w:rsidRPr="00B71E8E">
        <w:rPr>
          <w:rStyle w:val="StyleUnderline"/>
        </w:rPr>
        <w:t>notions of</w:t>
      </w:r>
      <w:r w:rsidRPr="00B71E8E">
        <w:rPr>
          <w:sz w:val="16"/>
        </w:rPr>
        <w:t xml:space="preserve"> unconscionability, </w:t>
      </w:r>
      <w:r w:rsidRPr="00B71E8E">
        <w:rPr>
          <w:rStyle w:val="Emphasis"/>
        </w:rPr>
        <w:t>good faith</w:t>
      </w:r>
      <w:r w:rsidRPr="00B71E8E">
        <w:rPr>
          <w:sz w:val="16"/>
        </w:rPr>
        <w:t xml:space="preserve">, </w:t>
      </w:r>
      <w:r w:rsidRPr="00B71E8E">
        <w:rPr>
          <w:rStyle w:val="StyleUnderline"/>
        </w:rPr>
        <w:t xml:space="preserve">and the like have </w:t>
      </w:r>
      <w:r w:rsidRPr="00B71E8E">
        <w:rPr>
          <w:rStyle w:val="Emphasis"/>
        </w:rPr>
        <w:t>exactly this feature</w:t>
      </w:r>
      <w:r w:rsidRPr="00B71E8E">
        <w:rPr>
          <w:sz w:val="16"/>
        </w:rPr>
        <w:t xml:space="preserve">. 244 </w:t>
      </w:r>
      <w:r w:rsidRPr="00B71E8E">
        <w:rPr>
          <w:rStyle w:val="StyleUnderline"/>
        </w:rPr>
        <w:t xml:space="preserve">Equitable areas of law are captured as </w:t>
      </w:r>
      <w:r w:rsidRPr="00B71E8E">
        <w:rPr>
          <w:rStyle w:val="Emphasis"/>
        </w:rPr>
        <w:t>multi-factor tests</w:t>
      </w:r>
      <w:r w:rsidRPr="00B71E8E">
        <w:rPr>
          <w:sz w:val="16"/>
        </w:rPr>
        <w:t xml:space="preserve">, as with "hot news" misappropriation. 245 </w:t>
      </w:r>
      <w:r w:rsidRPr="00B71E8E">
        <w:rPr>
          <w:rStyle w:val="StyleUnderline"/>
        </w:rPr>
        <w:t xml:space="preserve">All of these operate on </w:t>
      </w:r>
      <w:r w:rsidRPr="00B71E8E">
        <w:rPr>
          <w:rStyle w:val="Emphasis"/>
        </w:rPr>
        <w:t>one level</w:t>
      </w:r>
      <w:r w:rsidRPr="00B71E8E">
        <w:rPr>
          <w:sz w:val="16"/>
        </w:rPr>
        <w:t>: there is no need for one component of the law to refer to another. The allowance of meta-level intervention makes the system more powerful, but without more, unconstrained. An unconstrained</w:t>
      </w:r>
      <w:r w:rsidRPr="00BC46D3">
        <w:rPr>
          <w:sz w:val="16"/>
        </w:rPr>
        <w:t xml:space="preserve"> system may not accord with the rule-of-law virtues of stability and consistency. I return to the concern of unbounded equity in Part III.</w:t>
      </w:r>
    </w:p>
    <w:p w14:paraId="393DA8EB" w14:textId="77777777" w:rsidR="00585DF6" w:rsidRPr="00BC46D3" w:rsidRDefault="00585DF6" w:rsidP="00585DF6">
      <w:pPr>
        <w:rPr>
          <w:sz w:val="16"/>
        </w:rPr>
      </w:pPr>
      <w:r w:rsidRPr="00BC46D3">
        <w:rPr>
          <w:sz w:val="16"/>
        </w:rPr>
        <w:t>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law. In effect this is what the New Formalists in contract are arguing. 246This, however, is a false comparison. The real question is whether some hybrid of equity and law is better than equity or law alone. And, as we have seen, there is good reason to think that some such hybrid is indeed superior to homogeneous law.</w:t>
      </w:r>
    </w:p>
    <w:p w14:paraId="0D86086E" w14:textId="77777777" w:rsidR="00585DF6" w:rsidRPr="00BC46D3" w:rsidRDefault="00585DF6" w:rsidP="00585DF6">
      <w:pPr>
        <w:rPr>
          <w:sz w:val="16"/>
        </w:rPr>
      </w:pPr>
      <w:r w:rsidRPr="00BC46D3">
        <w:rPr>
          <w:sz w:val="16"/>
        </w:rPr>
        <w:t>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don't be opportunistic or else. 247This [*1112] ignores the need for a proxy trigger to get us into equity and the various self-limiting aspects of equity itself. Equity is not designed to root out every last bit of opportunism, nor is it meant to displace clear instructions from informed contracting parties (or legislators). It is designed to work in tandem with law to tamp down the problem of unforeseen, and sometimes, unforeseeable, complexity and opportunism. This can take the form of interventions to keep in check bilateral opportunism in the contracting process itself. 248</w:t>
      </w:r>
    </w:p>
    <w:p w14:paraId="69FE1B41" w14:textId="77777777" w:rsidR="00585DF6" w:rsidRPr="00BC46D3" w:rsidRDefault="00585DF6" w:rsidP="00585DF6">
      <w:pPr>
        <w:rPr>
          <w:sz w:val="16"/>
        </w:rPr>
      </w:pPr>
      <w:r w:rsidRPr="00BC46D3">
        <w:rPr>
          <w:sz w:val="16"/>
        </w:rPr>
        <w:t>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certain point garners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54688EC3" w14:textId="77777777" w:rsidR="00585DF6" w:rsidRPr="00BC46D3" w:rsidRDefault="00585DF6" w:rsidP="00585DF6">
      <w:pPr>
        <w:rPr>
          <w:sz w:val="16"/>
        </w:rPr>
      </w:pPr>
      <w:r w:rsidRPr="00BC46D3">
        <w:rPr>
          <w:sz w:val="16"/>
        </w:rPr>
        <w:t>* * *</w:t>
      </w:r>
    </w:p>
    <w:p w14:paraId="4A39BC3C" w14:textId="77777777" w:rsidR="00585DF6" w:rsidRPr="00BC46D3" w:rsidRDefault="00585DF6" w:rsidP="00585DF6">
      <w:pPr>
        <w:rPr>
          <w:sz w:val="16"/>
        </w:rPr>
      </w:pPr>
      <w:r w:rsidRPr="00BC46D3">
        <w:rPr>
          <w:sz w:val="16"/>
        </w:rPr>
        <w:t>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as a whole requires a non-reductive account of its moving parts. By contrast, conventional views on equity are either vacuously holistic (mystic discretion)--or myopically technical (just a label for historic courts). If equity is to function as meta-law, we may not need separate courts, but we do need separate equity.</w:t>
      </w:r>
    </w:p>
    <w:p w14:paraId="23F72B21" w14:textId="77777777" w:rsidR="00585DF6" w:rsidRPr="00BC46D3" w:rsidRDefault="00585DF6" w:rsidP="00585DF6">
      <w:pPr>
        <w:rPr>
          <w:sz w:val="16"/>
        </w:rPr>
      </w:pPr>
      <w:r w:rsidRPr="00BC46D3">
        <w:rPr>
          <w:sz w:val="16"/>
        </w:rPr>
        <w:t>[*1113] III. EQUITY IN ACTION</w:t>
      </w:r>
    </w:p>
    <w:p w14:paraId="5C3E68F4" w14:textId="77777777" w:rsidR="00585DF6" w:rsidRPr="00BC46D3" w:rsidRDefault="00585DF6" w:rsidP="00585DF6">
      <w:pPr>
        <w:rPr>
          <w:sz w:val="16"/>
        </w:rPr>
      </w:pPr>
      <w:r w:rsidRPr="00BC46D3">
        <w:rPr>
          <w:sz w:val="16"/>
        </w:rPr>
        <w:t>In this Part, I address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looks empty or arbitrary if they are taken to be rules or standards at the primary level of law. As meta-law, they can be seen as doing something much more important.</w:t>
      </w:r>
    </w:p>
    <w:p w14:paraId="614D3BEB" w14:textId="77777777" w:rsidR="00585DF6" w:rsidRPr="00BC46D3" w:rsidRDefault="00585DF6" w:rsidP="00585DF6">
      <w:pPr>
        <w:rPr>
          <w:sz w:val="16"/>
        </w:rPr>
      </w:pPr>
      <w:r w:rsidRPr="00BC46D3">
        <w:rPr>
          <w:sz w:val="16"/>
        </w:rPr>
        <w:t>A. The Maxims of Equity</w:t>
      </w:r>
    </w:p>
    <w:p w14:paraId="6B009A0F" w14:textId="77777777" w:rsidR="00585DF6" w:rsidRPr="00BC46D3" w:rsidRDefault="00585DF6" w:rsidP="00585DF6">
      <w:pPr>
        <w:rPr>
          <w:sz w:val="16"/>
        </w:rPr>
      </w:pPr>
      <w:r w:rsidRPr="00BC46D3">
        <w:rPr>
          <w:sz w:val="16"/>
        </w:rPr>
        <w:t>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mode as a whole. 255</w:t>
      </w:r>
    </w:p>
    <w:p w14:paraId="11231CAD" w14:textId="77777777" w:rsidR="00585DF6" w:rsidRPr="00BC46D3" w:rsidRDefault="00585DF6" w:rsidP="00585DF6">
      <w:pPr>
        <w:rPr>
          <w:sz w:val="16"/>
        </w:rPr>
      </w:pPr>
      <w:r w:rsidRPr="00BC46D3">
        <w:rPr>
          <w:sz w:val="16"/>
        </w:rPr>
        <w:t>I will show that the maxims are best seen not as rules of law but rather as indications of equity as meta-law at work. The following is a reconstruction of the maxims, or perhaps a gloss on them, which brings out their potential as meta-law--a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as a whole in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0B0FC9A1" w14:textId="77777777" w:rsidR="00585DF6" w:rsidRPr="00BC46D3" w:rsidRDefault="00585DF6" w:rsidP="00585DF6">
      <w:pPr>
        <w:rPr>
          <w:sz w:val="16"/>
        </w:rPr>
      </w:pPr>
      <w:r w:rsidRPr="00BC46D3">
        <w:rPr>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77B6E27A" w14:textId="77777777" w:rsidR="00585DF6" w:rsidRPr="00BC46D3" w:rsidRDefault="00585DF6" w:rsidP="00585DF6">
      <w:pPr>
        <w:rPr>
          <w:sz w:val="16"/>
        </w:rPr>
      </w:pPr>
      <w:r w:rsidRPr="00BC46D3">
        <w:rPr>
          <w:sz w:val="16"/>
        </w:rPr>
        <w:t>1. Cabining Maxims</w:t>
      </w:r>
    </w:p>
    <w:p w14:paraId="3E1B5CFA" w14:textId="77777777" w:rsidR="00585DF6" w:rsidRPr="00BC46D3" w:rsidRDefault="00585DF6" w:rsidP="00585DF6">
      <w:pPr>
        <w:rPr>
          <w:sz w:val="16"/>
        </w:rPr>
      </w:pPr>
      <w:r w:rsidRPr="00BC46D3">
        <w:rPr>
          <w:sz w:val="16"/>
        </w:rPr>
        <w:t>In this and the next subsection, we start with maxims that limn equity itself. The starting point is to recognize that equity is exceptional and supplements the law when the law falls short. Thus, the list of maxims often begins with what equity is not. These limits express how equity is targeted, and are crucial for meta-law to be exceptional rather than routine.</w:t>
      </w:r>
    </w:p>
    <w:p w14:paraId="3ACAC9FF" w14:textId="77777777" w:rsidR="00585DF6" w:rsidRPr="00BC46D3" w:rsidRDefault="00585DF6" w:rsidP="00585DF6">
      <w:pPr>
        <w:rPr>
          <w:sz w:val="16"/>
        </w:rPr>
      </w:pPr>
      <w:r w:rsidRPr="00BC46D3">
        <w:rPr>
          <w:sz w:val="16"/>
        </w:rPr>
        <w:t>[*1115] (a) Equity follows the law. The maxim, "equity follows the law" often leads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10B41A0D" w14:textId="77777777" w:rsidR="00585DF6" w:rsidRPr="00BC46D3" w:rsidRDefault="00585DF6" w:rsidP="00585DF6">
      <w:pPr>
        <w:rPr>
          <w:sz w:val="16"/>
        </w:rPr>
      </w:pPr>
      <w:r w:rsidRPr="00BC46D3">
        <w:rPr>
          <w:sz w:val="16"/>
        </w:rPr>
        <w:t>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anticipated the bad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6858131A" w14:textId="77777777" w:rsidR="00585DF6" w:rsidRPr="00BC46D3" w:rsidRDefault="00585DF6" w:rsidP="00585DF6">
      <w:pPr>
        <w:rPr>
          <w:sz w:val="16"/>
        </w:rPr>
      </w:pPr>
      <w:r w:rsidRPr="00BC46D3">
        <w:rPr>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shabbily--and, one suspects, spitefully. 260</w:t>
      </w:r>
    </w:p>
    <w:p w14:paraId="15E1B6FF" w14:textId="77777777" w:rsidR="00585DF6" w:rsidRPr="00BC46D3" w:rsidRDefault="00585DF6" w:rsidP="00585DF6">
      <w:pPr>
        <w:rPr>
          <w:sz w:val="16"/>
        </w:rPr>
      </w:pPr>
      <w:r w:rsidRPr="00BC46D3">
        <w:rPr>
          <w:sz w:val="16"/>
        </w:rPr>
        <w:t>[*1116]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ex ante rule in the first place. The irreparable-injury rule is best understood not as a rule, but as a marker for the toggle between law and equity which need not be fully spelled out with precedential force in appellate decisions.</w:t>
      </w:r>
    </w:p>
    <w:p w14:paraId="0F36135B" w14:textId="77777777" w:rsidR="00585DF6" w:rsidRPr="00BC46D3" w:rsidRDefault="00585DF6" w:rsidP="00585DF6">
      <w:pPr>
        <w:rPr>
          <w:sz w:val="16"/>
        </w:rPr>
      </w:pPr>
      <w:r w:rsidRPr="00BC46D3">
        <w:rPr>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[t]hird [p]arties," and "[i]mpracticality," which all make reference to the law and adjust it, often using context involving complex interactions and multiple parties. 263</w:t>
      </w:r>
    </w:p>
    <w:p w14:paraId="28913ECF" w14:textId="77777777" w:rsidR="00585DF6" w:rsidRPr="00BC46D3" w:rsidRDefault="00585DF6" w:rsidP="00585DF6">
      <w:pPr>
        <w:rPr>
          <w:sz w:val="16"/>
        </w:rPr>
      </w:pPr>
      <w:r w:rsidRPr="00BC46D3">
        <w:rPr>
          <w:sz w:val="16"/>
        </w:rPr>
        <w:t>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as meta-law as a whole?</w:t>
      </w:r>
    </w:p>
    <w:p w14:paraId="6723603E" w14:textId="77777777" w:rsidR="00585DF6" w:rsidRPr="00BC46D3" w:rsidRDefault="00585DF6" w:rsidP="00585DF6">
      <w:pPr>
        <w:rPr>
          <w:sz w:val="16"/>
        </w:rPr>
      </w:pPr>
      <w:r w:rsidRPr="00BC46D3">
        <w:rPr>
          <w:sz w:val="16"/>
        </w:rPr>
        <w:t>(b)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hard-to-foresee guises. Thus, seeing equity as directed towards multipolar problems, conflicting rights, and especially opportunism is consistent with James Barr Ames's further observation that "[e]quity lays the stress upon the duty of the defendant, and decrees that he do or refrain from doing a certain thing because he ought to act or forbear. It is because of this emphasis upon the defendant's duty that equity is so much more ethical than law." 265</w:t>
      </w:r>
    </w:p>
    <w:p w14:paraId="53300A95" w14:textId="77777777" w:rsidR="00585DF6" w:rsidRPr="00BC46D3" w:rsidRDefault="00585DF6" w:rsidP="00585DF6">
      <w:pPr>
        <w:rPr>
          <w:sz w:val="16"/>
        </w:rPr>
      </w:pPr>
      <w:r w:rsidRPr="00BC46D3">
        <w:rPr>
          <w:sz w:val="16"/>
        </w:rPr>
        <w:t>An equity court could order a person within its geographical jurisdiction to do something under threat of being held in contempt. 266Originally, courts of equity could only give in personam remedies. Injunctions themselves cannot be in rem, and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with in rem effect, 268and courts have made creative use of equitable liens. 269</w:t>
      </w:r>
    </w:p>
    <w:p w14:paraId="7512CAB8" w14:textId="77777777" w:rsidR="00585DF6" w:rsidRPr="00BC46D3" w:rsidRDefault="00585DF6" w:rsidP="00585DF6">
      <w:pPr>
        <w:rPr>
          <w:sz w:val="16"/>
        </w:rPr>
      </w:pPr>
      <w:r w:rsidRPr="00BC46D3">
        <w:rPr>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6CF7F7D1" w14:textId="77777777" w:rsidR="00585DF6" w:rsidRPr="00BC46D3" w:rsidRDefault="00585DF6" w:rsidP="00585DF6">
      <w:pPr>
        <w:rPr>
          <w:sz w:val="16"/>
        </w:rPr>
      </w:pPr>
      <w:r w:rsidRPr="00BC46D3">
        <w:rPr>
          <w:sz w:val="16"/>
        </w:rPr>
        <w:t>[*1118] The in personam character of equity also reinforces its meta-law nature. Equity does not act directly against the law writ large, but from without, through orders to the person upon which the law also acts.</w:t>
      </w:r>
    </w:p>
    <w:p w14:paraId="7FEAFA3E" w14:textId="77777777" w:rsidR="00585DF6" w:rsidRPr="00BC46D3" w:rsidRDefault="00585DF6" w:rsidP="00585DF6">
      <w:pPr>
        <w:rPr>
          <w:sz w:val="16"/>
        </w:rPr>
      </w:pPr>
      <w:r w:rsidRPr="00BC46D3">
        <w:rPr>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748F1D53" w14:textId="77777777" w:rsidR="00585DF6" w:rsidRPr="00BC46D3" w:rsidRDefault="00585DF6" w:rsidP="00585DF6">
      <w:pPr>
        <w:rPr>
          <w:sz w:val="16"/>
        </w:rPr>
      </w:pPr>
      <w:r w:rsidRPr="00BC46D3">
        <w:rPr>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3164DC49" w14:textId="77777777" w:rsidR="00585DF6" w:rsidRPr="00BC46D3" w:rsidRDefault="00585DF6" w:rsidP="00585DF6">
      <w:pPr>
        <w:rPr>
          <w:sz w:val="16"/>
        </w:rPr>
      </w:pPr>
      <w:r w:rsidRPr="00BC46D3">
        <w:rPr>
          <w:sz w:val="16"/>
        </w:rPr>
        <w:t>2. Disproportionate-Hardship Maxims</w:t>
      </w:r>
    </w:p>
    <w:p w14:paraId="05639BFD" w14:textId="77777777" w:rsidR="00585DF6" w:rsidRPr="00BC46D3" w:rsidRDefault="00585DF6" w:rsidP="00585DF6">
      <w:pPr>
        <w:rPr>
          <w:sz w:val="16"/>
        </w:rPr>
      </w:pPr>
      <w:r w:rsidRPr="00BC46D3">
        <w:rPr>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5963E69D" w14:textId="77777777" w:rsidR="00585DF6" w:rsidRPr="00BC46D3" w:rsidRDefault="00585DF6" w:rsidP="00585DF6">
      <w:pPr>
        <w:rPr>
          <w:sz w:val="16"/>
        </w:rPr>
      </w:pPr>
      <w:r w:rsidRPr="00BC46D3">
        <w:rPr>
          <w:sz w:val="16"/>
        </w:rPr>
        <w:t>(a) Equity abhors a forfeiture. Here too the focus is on unjust-looking results, but opportunism or unforeseen complexity may be the real culprit. The antiforfeiture maxim comes in broader and narrower versions. The broader one is the familiar ex post effort to rescue people from dire consequences. The narrower and more targeted version sees the core of the antiforfeiture maximas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68930D98" w14:textId="77777777" w:rsidR="00585DF6" w:rsidRPr="00BC46D3" w:rsidRDefault="00585DF6" w:rsidP="00585DF6">
      <w:pPr>
        <w:rPr>
          <w:sz w:val="16"/>
        </w:rPr>
      </w:pPr>
      <w:r w:rsidRPr="00BC46D3">
        <w:rPr>
          <w:sz w:val="16"/>
        </w:rPr>
        <w:t>If so, another hypothesis worth exploring is that mistake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6C7D6405" w14:textId="77777777" w:rsidR="00585DF6" w:rsidRPr="00BC46D3" w:rsidRDefault="00585DF6" w:rsidP="00585DF6">
      <w:pPr>
        <w:rPr>
          <w:sz w:val="16"/>
        </w:rPr>
      </w:pPr>
      <w:r w:rsidRPr="00BC46D3">
        <w:rPr>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217311EC" w14:textId="77777777" w:rsidR="00585DF6" w:rsidRPr="00BC46D3" w:rsidRDefault="00585DF6" w:rsidP="00585DF6">
      <w:pPr>
        <w:rPr>
          <w:sz w:val="16"/>
        </w:rPr>
      </w:pPr>
      <w:r w:rsidRPr="00BC46D3">
        <w:rPr>
          <w:sz w:val="16"/>
        </w:rPr>
        <w:t>[*1120] 3. Direct-Operation Maxims</w:t>
      </w:r>
    </w:p>
    <w:p w14:paraId="5683592F" w14:textId="77777777" w:rsidR="00585DF6" w:rsidRPr="00BC46D3" w:rsidRDefault="00585DF6" w:rsidP="00585DF6">
      <w:pPr>
        <w:rPr>
          <w:sz w:val="16"/>
        </w:rPr>
      </w:pPr>
      <w:r w:rsidRPr="00BC46D3">
        <w:rPr>
          <w:sz w:val="16"/>
        </w:rPr>
        <w:t>The in personam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080140BC" w14:textId="77777777" w:rsidR="00585DF6" w:rsidRPr="00BC46D3" w:rsidRDefault="00585DF6" w:rsidP="00585DF6">
      <w:pPr>
        <w:rPr>
          <w:sz w:val="16"/>
        </w:rPr>
      </w:pPr>
      <w:r w:rsidRPr="00BC46D3">
        <w:rPr>
          <w:sz w:val="16"/>
        </w:rPr>
        <w:t>( a)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331D2BEA" w14:textId="77777777" w:rsidR="00585DF6" w:rsidRPr="00BC46D3" w:rsidRDefault="00585DF6" w:rsidP="00585DF6">
      <w:pPr>
        <w:rPr>
          <w:sz w:val="16"/>
        </w:rPr>
      </w:pPr>
      <w:r w:rsidRPr="00BC46D3">
        <w:rPr>
          <w:sz w:val="16"/>
        </w:rPr>
        <w:t>( b)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012A6BA8" w14:textId="77777777" w:rsidR="00585DF6" w:rsidRPr="00BC46D3" w:rsidRDefault="00585DF6" w:rsidP="00585DF6">
      <w:pPr>
        <w:rPr>
          <w:sz w:val="16"/>
        </w:rPr>
      </w:pPr>
      <w:r w:rsidRPr="00BC46D3">
        <w:rPr>
          <w:sz w:val="16"/>
        </w:rPr>
        <w:t>The maxim also expresses a method of dealing with complexity by recharacterizing a situation in terms of a final result. It is closely associated with the doctrine of equitable conversion. 284In a land-sale contract, title does not pass immediately. During the executory period, between the signing of the contract and the closing, the seller is the legal owner of the real estate and the purchaser is the legal owner of the money, but in equity the purchaser is the owner of the land and the seller is the owner of the funds. This has far-reaching consequences in situations of death and reflects the importance of specific performance in real-estate transactions.</w:t>
      </w:r>
    </w:p>
    <w:p w14:paraId="5370AF9F" w14:textId="77777777" w:rsidR="00585DF6" w:rsidRPr="00BC46D3" w:rsidRDefault="00585DF6" w:rsidP="00585DF6">
      <w:pPr>
        <w:rPr>
          <w:sz w:val="16"/>
        </w:rPr>
      </w:pPr>
      <w:r w:rsidRPr="00BC46D3">
        <w:rPr>
          <w:sz w:val="16"/>
        </w:rPr>
        <w:t>(c) Equity imputes an intent to fulfill an obligation. This maxim is related to the one that declares that equity regards as done that which ought to be done. 285Again, it allows courts to deny bad faith a scope for action.</w:t>
      </w:r>
    </w:p>
    <w:p w14:paraId="250E4B52" w14:textId="77777777" w:rsidR="00585DF6" w:rsidRPr="00BC46D3" w:rsidRDefault="00585DF6" w:rsidP="00585DF6">
      <w:pPr>
        <w:rPr>
          <w:sz w:val="16"/>
        </w:rPr>
      </w:pPr>
      <w:r w:rsidRPr="00BC46D3">
        <w:rPr>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306C3E97" w14:textId="77777777" w:rsidR="00585DF6" w:rsidRPr="00BC46D3" w:rsidRDefault="00585DF6" w:rsidP="00585DF6">
      <w:pPr>
        <w:rPr>
          <w:sz w:val="16"/>
        </w:rPr>
      </w:pPr>
      <w:r w:rsidRPr="00BC46D3">
        <w:rPr>
          <w:sz w:val="16"/>
        </w:rPr>
        <w:t>4. Contextualizing Maxims</w:t>
      </w:r>
    </w:p>
    <w:p w14:paraId="43A9EA5E" w14:textId="77777777" w:rsidR="00585DF6" w:rsidRPr="00BC46D3" w:rsidRDefault="00585DF6" w:rsidP="00585DF6">
      <w:pPr>
        <w:rPr>
          <w:sz w:val="16"/>
        </w:rPr>
      </w:pPr>
      <w:r w:rsidRPr="00BC46D3">
        <w:rPr>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6890E4DF" w14:textId="77777777" w:rsidR="00585DF6" w:rsidRPr="00BC46D3" w:rsidRDefault="00585DF6" w:rsidP="00585DF6">
      <w:pPr>
        <w:rPr>
          <w:sz w:val="16"/>
        </w:rPr>
      </w:pPr>
      <w:r w:rsidRPr="00BC46D3">
        <w:rPr>
          <w:sz w:val="16"/>
        </w:rPr>
        <w:t>[*1122]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as where an installment sale of land is interpreted as a mortgage to prevent forfeiture. 290The idea is that substance is less manipulable than form. As mentioned earlier, in a simple modular structure, form will diverge from substance, giving rise to opportunism. 291</w:t>
      </w:r>
    </w:p>
    <w:p w14:paraId="19A93F37" w14:textId="77777777" w:rsidR="00585DF6" w:rsidRPr="00BC46D3" w:rsidRDefault="00585DF6" w:rsidP="00585DF6">
      <w:pPr>
        <w:rPr>
          <w:sz w:val="16"/>
        </w:rPr>
      </w:pPr>
      <w:r w:rsidRPr="00BC46D3">
        <w:rPr>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0CEAF2A8" w14:textId="77777777" w:rsidR="00585DF6" w:rsidRPr="00BC46D3" w:rsidRDefault="00585DF6" w:rsidP="00585DF6">
      <w:pPr>
        <w:rPr>
          <w:sz w:val="16"/>
        </w:rPr>
      </w:pPr>
      <w:r w:rsidRPr="00BC46D3">
        <w:rPr>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2C6BCA0F" w14:textId="77777777" w:rsidR="00585DF6" w:rsidRPr="00BC46D3" w:rsidRDefault="00585DF6" w:rsidP="00585DF6">
      <w:pPr>
        <w:rPr>
          <w:sz w:val="16"/>
        </w:rPr>
      </w:pPr>
      <w:r w:rsidRPr="00BC46D3">
        <w:rPr>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3E336FAD" w14:textId="77777777" w:rsidR="00585DF6" w:rsidRPr="00BC46D3" w:rsidRDefault="00585DF6" w:rsidP="00585DF6">
      <w:pPr>
        <w:rPr>
          <w:sz w:val="16"/>
        </w:rPr>
      </w:pPr>
      <w:r w:rsidRPr="00BC46D3">
        <w:rPr>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56500B99" w14:textId="77777777" w:rsidR="00585DF6" w:rsidRPr="00BC46D3" w:rsidRDefault="00585DF6" w:rsidP="00585DF6">
      <w:pPr>
        <w:rPr>
          <w:sz w:val="16"/>
        </w:rPr>
      </w:pPr>
      <w:r w:rsidRPr="00BC46D3">
        <w:rPr>
          <w:sz w:val="16"/>
        </w:rPr>
        <w:t>5. Moralizing Maxims</w:t>
      </w:r>
    </w:p>
    <w:p w14:paraId="57D9DEEC" w14:textId="77777777" w:rsidR="00585DF6" w:rsidRPr="00BC46D3" w:rsidRDefault="00585DF6" w:rsidP="00585DF6">
      <w:pPr>
        <w:rPr>
          <w:sz w:val="16"/>
        </w:rPr>
      </w:pPr>
      <w:r w:rsidRPr="00BC46D3">
        <w:rPr>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5C49E49E" w14:textId="77777777" w:rsidR="00585DF6" w:rsidRPr="00BC46D3" w:rsidRDefault="00585DF6" w:rsidP="00585DF6">
      <w:pPr>
        <w:rPr>
          <w:sz w:val="16"/>
        </w:rPr>
      </w:pPr>
      <w:r w:rsidRPr="00BC46D3">
        <w:rPr>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19D455EC" w14:textId="77777777" w:rsidR="00585DF6" w:rsidRPr="00BC46D3" w:rsidRDefault="00585DF6" w:rsidP="00585DF6">
      <w:pPr>
        <w:rPr>
          <w:sz w:val="16"/>
        </w:rPr>
      </w:pPr>
      <w:r w:rsidRPr="00BC46D3">
        <w:rPr>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01F0EE05" w14:textId="77777777" w:rsidR="00585DF6" w:rsidRPr="00BC46D3" w:rsidRDefault="00585DF6" w:rsidP="00585DF6">
      <w:pPr>
        <w:rPr>
          <w:sz w:val="16"/>
        </w:rPr>
      </w:pPr>
      <w:r w:rsidRPr="00BC46D3">
        <w:rPr>
          <w:sz w:val="16"/>
        </w:rPr>
        <w:t>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in order to get his full inheritance in accordance with the law.</w:t>
      </w:r>
    </w:p>
    <w:p w14:paraId="12E7DA89" w14:textId="77777777" w:rsidR="00585DF6" w:rsidRPr="00BC46D3" w:rsidRDefault="00585DF6" w:rsidP="00585DF6">
      <w:pPr>
        <w:rPr>
          <w:sz w:val="16"/>
        </w:rPr>
      </w:pPr>
      <w:r w:rsidRPr="00BC46D3">
        <w:rPr>
          <w:sz w:val="16"/>
        </w:rPr>
        <w:t>The dissent argued that the statute made no such exception and should be applied according to its plain terms, especially in the area of wills, where stability and notice are important. Criminal law would take care of Elmer. The dissent has remained a rallying cry for formalists to this day. 305</w:t>
      </w:r>
    </w:p>
    <w:p w14:paraId="63B76D65" w14:textId="77777777" w:rsidR="00585DF6" w:rsidRPr="00BC46D3" w:rsidRDefault="00585DF6" w:rsidP="00585DF6">
      <w:pPr>
        <w:rPr>
          <w:sz w:val="16"/>
        </w:rPr>
      </w:pPr>
      <w:r w:rsidRPr="00BC46D3">
        <w:rPr>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0EECB24E" w14:textId="77777777" w:rsidR="00585DF6" w:rsidRPr="00BC46D3" w:rsidRDefault="00585DF6" w:rsidP="00585DF6">
      <w:pPr>
        <w:rPr>
          <w:sz w:val="16"/>
        </w:rPr>
      </w:pPr>
      <w:r w:rsidRPr="00BC46D3">
        <w:rPr>
          <w:sz w:val="16"/>
        </w:rPr>
        <w:t>(b)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has to share gains proportionally with others as mandated by an "equal" system, there will be less incentive to engage in opportunism.</w:t>
      </w:r>
    </w:p>
    <w:p w14:paraId="2981226B" w14:textId="77777777" w:rsidR="00585DF6" w:rsidRPr="00BC46D3" w:rsidRDefault="00585DF6" w:rsidP="00585DF6">
      <w:pPr>
        <w:rPr>
          <w:sz w:val="16"/>
        </w:rPr>
      </w:pPr>
      <w:r w:rsidRPr="00BC46D3">
        <w:rPr>
          <w:sz w:val="16"/>
        </w:rPr>
        <w:t>But as is often the case, the potential for opportunism is two sided. In the case of an ex ante unanticipated windfall, there is reason not to use all-or-nothing rules, especially ones keyed to manipulable variables, in light of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5A1232AB" w14:textId="77777777" w:rsidR="00585DF6" w:rsidRPr="00BC46D3" w:rsidRDefault="00585DF6" w:rsidP="00585DF6">
      <w:pPr>
        <w:rPr>
          <w:sz w:val="16"/>
        </w:rPr>
      </w:pPr>
      <w:r w:rsidRPr="00BC46D3">
        <w:rPr>
          <w:sz w:val="16"/>
        </w:rPr>
        <w:t>(c)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as long as there is no imbalance of equities.</w:t>
      </w:r>
    </w:p>
    <w:p w14:paraId="072EB51F" w14:textId="77777777" w:rsidR="00585DF6" w:rsidRPr="00BC46D3" w:rsidRDefault="00585DF6" w:rsidP="00585DF6">
      <w:pPr>
        <w:rPr>
          <w:sz w:val="16"/>
        </w:rPr>
      </w:pPr>
      <w:r w:rsidRPr="00BC46D3">
        <w:rPr>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25E7286D" w14:textId="77777777" w:rsidR="00585DF6" w:rsidRPr="00BC46D3" w:rsidRDefault="00585DF6" w:rsidP="00585DF6">
      <w:pPr>
        <w:rPr>
          <w:sz w:val="16"/>
        </w:rPr>
      </w:pPr>
      <w:r w:rsidRPr="00BC46D3">
        <w:rPr>
          <w:sz w:val="16"/>
        </w:rPr>
        <w:t>(d) She who seeks equity must do equity. This maxim relates obviously to opportunism but is also a principle governing the whole mechanism of equity. 313It is related to estoppel and clean hands and can be found in very early sources. 314</w:t>
      </w:r>
    </w:p>
    <w:p w14:paraId="30069FFC" w14:textId="77777777" w:rsidR="00585DF6" w:rsidRPr="00BC46D3" w:rsidRDefault="00585DF6" w:rsidP="00585DF6">
      <w:pPr>
        <w:rPr>
          <w:sz w:val="16"/>
        </w:rPr>
      </w:pPr>
      <w:r w:rsidRPr="00BC46D3">
        <w:rPr>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09345DD8" w14:textId="77777777" w:rsidR="00585DF6" w:rsidRPr="00BC46D3" w:rsidRDefault="00585DF6" w:rsidP="00585DF6">
      <w:pPr>
        <w:rPr>
          <w:sz w:val="16"/>
        </w:rPr>
      </w:pPr>
      <w:r w:rsidRPr="00BC46D3">
        <w:rPr>
          <w:sz w:val="16"/>
        </w:rPr>
        <w:t>This maxim served at one point to deal with an important class of opportunists: husbands seeking to take advantage of the common law of marriage to the detriment of their wives. Before the mid-nineteenth century, the common law [*1127] regarded husband and wife as a unit,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that which ought to be done" was frequently invoked to force a result that the husband could otherwise avoid at common law. 317</w:t>
      </w:r>
    </w:p>
    <w:p w14:paraId="3900CC09" w14:textId="77777777" w:rsidR="00585DF6" w:rsidRPr="00BC46D3" w:rsidRDefault="00585DF6" w:rsidP="00585DF6">
      <w:pPr>
        <w:rPr>
          <w:sz w:val="16"/>
        </w:rPr>
      </w:pPr>
      <w:r w:rsidRPr="00BC46D3">
        <w:rPr>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6EA04152" w14:textId="77777777" w:rsidR="00585DF6" w:rsidRPr="00BC46D3" w:rsidRDefault="00585DF6" w:rsidP="00585DF6">
      <w:pPr>
        <w:rPr>
          <w:sz w:val="16"/>
        </w:rPr>
      </w:pPr>
      <w:r w:rsidRPr="00BC46D3">
        <w:rPr>
          <w:sz w:val="16"/>
        </w:rPr>
        <w:t>(e) He who comes into equity must come with clean hands. "Unclean hands" is a fairly direct proxy for opportunism, and this proposition is also considered an equitable defense. 318It is worth noting that unclean hands, like other equitable determinations, is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14F6CEA5" w14:textId="77777777" w:rsidR="00585DF6" w:rsidRPr="00BC46D3" w:rsidRDefault="00585DF6" w:rsidP="00585DF6">
      <w:pPr>
        <w:rPr>
          <w:sz w:val="16"/>
        </w:rPr>
      </w:pPr>
      <w:r w:rsidRPr="00BC46D3">
        <w:rPr>
          <w:sz w:val="16"/>
        </w:rPr>
        <w:t>Also limiting the maxim is the principle that opportunism in the transaction in question is all that counts. 321Thus, if someone lies to another and seeks specific performance, the defense applies. If someone is a liar, a thief, or a notorious bad actor in general but not in a given transaction, equity is still available to that person. This keeps equity more cabined, as a safety valve or refinement of the modular structure of rights.</w:t>
      </w:r>
    </w:p>
    <w:p w14:paraId="5B623A20" w14:textId="77777777" w:rsidR="00585DF6" w:rsidRPr="00BC46D3" w:rsidRDefault="00585DF6" w:rsidP="00585DF6">
      <w:pPr>
        <w:rPr>
          <w:sz w:val="16"/>
        </w:rPr>
      </w:pPr>
      <w:r w:rsidRPr="00BC46D3">
        <w:rPr>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625CC194" w14:textId="77777777" w:rsidR="00585DF6" w:rsidRPr="00BC46D3" w:rsidRDefault="00585DF6" w:rsidP="00585DF6">
      <w:pPr>
        <w:rPr>
          <w:sz w:val="16"/>
        </w:rPr>
      </w:pPr>
      <w:r w:rsidRPr="00BC46D3">
        <w:rPr>
          <w:sz w:val="16"/>
        </w:rPr>
        <w:t>6. Maxims as Meta-Meta-Law</w:t>
      </w:r>
    </w:p>
    <w:p w14:paraId="1B7B3072" w14:textId="77777777" w:rsidR="00585DF6" w:rsidRPr="00BC46D3" w:rsidRDefault="00585DF6" w:rsidP="00585DF6">
      <w:pPr>
        <w:rPr>
          <w:sz w:val="16"/>
        </w:rPr>
      </w:pPr>
      <w:r w:rsidRPr="00BC46D3">
        <w:rPr>
          <w:sz w:val="16"/>
        </w:rPr>
        <w:t>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as a whole be subject to (meta-)equity?</w:t>
      </w:r>
    </w:p>
    <w:p w14:paraId="5FFE4B8C" w14:textId="77777777" w:rsidR="00585DF6" w:rsidRPr="00BC46D3" w:rsidRDefault="00585DF6" w:rsidP="00585DF6">
      <w:pPr>
        <w:rPr>
          <w:sz w:val="16"/>
        </w:rPr>
      </w:pPr>
      <w:r w:rsidRPr="00BC46D3">
        <w:rPr>
          <w:sz w:val="16"/>
        </w:rPr>
        <w:t>[*1129] Even in terms of maxims, we do find such meta-meta-law. It is sometimes proposed as a maxim that "[a]n equitable principle should not be invoked to defeat equity." 324Or even more generally, "[a] court of equity is not to be made an instrument of wrong," 325or "[t]he function of courts of equity is to do justice, not injustice." 326</w:t>
      </w:r>
    </w:p>
    <w:p w14:paraId="39A5144C" w14:textId="77777777" w:rsidR="00585DF6" w:rsidRPr="00BC46D3" w:rsidRDefault="00585DF6" w:rsidP="00585DF6">
      <w:pPr>
        <w:rPr>
          <w:sz w:val="16"/>
        </w:rPr>
      </w:pPr>
      <w:r w:rsidRPr="00BC46D3">
        <w:rPr>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0D088AAB" w14:textId="77777777" w:rsidR="00585DF6" w:rsidRPr="00BC46D3" w:rsidRDefault="00585DF6" w:rsidP="00585DF6">
      <w:pPr>
        <w:rPr>
          <w:sz w:val="16"/>
        </w:rPr>
      </w:pPr>
      <w:r w:rsidRPr="00BC46D3">
        <w:rPr>
          <w:sz w:val="16"/>
        </w:rPr>
        <w:t>[*1130] * * *</w:t>
      </w:r>
    </w:p>
    <w:p w14:paraId="1BBC7A8B" w14:textId="77777777" w:rsidR="00585DF6" w:rsidRPr="00BC46D3" w:rsidRDefault="00585DF6" w:rsidP="00585DF6">
      <w:pPr>
        <w:rPr>
          <w:sz w:val="16"/>
        </w:rPr>
      </w:pPr>
      <w:r w:rsidRPr="00BC46D3">
        <w:rPr>
          <w:sz w:val="16"/>
        </w:rPr>
        <w:t>In sum, the maxims are neither first-order rules nor empty moralistic slogans. They are guides and expressions of what happens after equity is triggered, within the realm of meta-law. They are, after all, at the heart of equity.</w:t>
      </w:r>
    </w:p>
    <w:p w14:paraId="28B5F7B8" w14:textId="77777777" w:rsidR="00585DF6" w:rsidRPr="00BC46D3" w:rsidRDefault="00585DF6" w:rsidP="00585DF6">
      <w:pPr>
        <w:rPr>
          <w:sz w:val="16"/>
        </w:rPr>
      </w:pPr>
      <w:r w:rsidRPr="00BC46D3">
        <w:rPr>
          <w:sz w:val="16"/>
        </w:rPr>
        <w:t>B. Legal and Equitable Fraud</w:t>
      </w:r>
    </w:p>
    <w:p w14:paraId="67ED23C9" w14:textId="77777777" w:rsidR="00585DF6" w:rsidRPr="00BC46D3" w:rsidRDefault="00585DF6" w:rsidP="00585DF6">
      <w:pPr>
        <w:rPr>
          <w:sz w:val="16"/>
        </w:rPr>
      </w:pPr>
      <w:r w:rsidRPr="00BC46D3">
        <w:rPr>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0F82BCF9" w14:textId="77777777" w:rsidR="00585DF6" w:rsidRPr="00BC46D3" w:rsidRDefault="00585DF6" w:rsidP="00585DF6">
      <w:pPr>
        <w:rPr>
          <w:sz w:val="16"/>
        </w:rPr>
      </w:pPr>
      <w:r w:rsidRPr="00BC46D3">
        <w:rPr>
          <w:sz w:val="16"/>
        </w:rPr>
        <w:t>Equitable fraud is nothing if not protean.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259865F7" w14:textId="77777777" w:rsidR="00585DF6" w:rsidRPr="00BC46D3" w:rsidRDefault="00585DF6" w:rsidP="00585DF6">
      <w:pPr>
        <w:rPr>
          <w:sz w:val="16"/>
        </w:rPr>
      </w:pPr>
      <w:r w:rsidRPr="00BC46D3">
        <w:rPr>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628C6F79" w14:textId="77777777" w:rsidR="00585DF6" w:rsidRPr="00BC46D3" w:rsidRDefault="00585DF6" w:rsidP="00585DF6">
      <w:pPr>
        <w:rPr>
          <w:sz w:val="16"/>
        </w:rPr>
      </w:pPr>
      <w:r w:rsidRPr="00BC46D3">
        <w:rPr>
          <w:sz w:val="16"/>
        </w:rPr>
        <w:t>C. Defenses</w:t>
      </w:r>
    </w:p>
    <w:p w14:paraId="409D5E62" w14:textId="77777777" w:rsidR="00585DF6" w:rsidRPr="00BC46D3" w:rsidRDefault="00585DF6" w:rsidP="00585DF6">
      <w:pPr>
        <w:rPr>
          <w:sz w:val="16"/>
        </w:rPr>
      </w:pPr>
      <w:r w:rsidRPr="00BC46D3">
        <w:rPr>
          <w:sz w:val="16"/>
        </w:rPr>
        <w:t>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justifies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703A9EE1" w14:textId="77777777" w:rsidR="00585DF6" w:rsidRPr="00BC46D3" w:rsidRDefault="00585DF6" w:rsidP="00585DF6">
      <w:pPr>
        <w:rPr>
          <w:sz w:val="16"/>
        </w:rPr>
      </w:pPr>
      <w:r w:rsidRPr="00BC46D3">
        <w:rPr>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13EE104F" w14:textId="77777777" w:rsidR="00585DF6" w:rsidRPr="00BC46D3" w:rsidRDefault="00585DF6" w:rsidP="00585DF6">
      <w:pPr>
        <w:rPr>
          <w:sz w:val="16"/>
        </w:rPr>
      </w:pPr>
      <w:r w:rsidRPr="00BC46D3">
        <w:rPr>
          <w:sz w:val="16"/>
        </w:rPr>
        <w:t>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as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2EF44FD6" w14:textId="77777777" w:rsidR="00585DF6" w:rsidRPr="00BC46D3" w:rsidRDefault="00585DF6" w:rsidP="00585DF6">
      <w:pPr>
        <w:rPr>
          <w:sz w:val="16"/>
        </w:rPr>
      </w:pPr>
      <w:r w:rsidRPr="00BC46D3">
        <w:rPr>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6DA793DD" w14:textId="77777777" w:rsidR="00585DF6" w:rsidRPr="00BC46D3" w:rsidRDefault="00585DF6" w:rsidP="00585DF6">
      <w:pPr>
        <w:rPr>
          <w:sz w:val="16"/>
        </w:rPr>
      </w:pPr>
      <w:r w:rsidRPr="00BC46D3">
        <w:rPr>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50E07E4B" w14:textId="77777777" w:rsidR="00585DF6" w:rsidRPr="00BC46D3" w:rsidRDefault="00585DF6" w:rsidP="00585DF6">
      <w:pPr>
        <w:rPr>
          <w:sz w:val="16"/>
        </w:rPr>
      </w:pPr>
      <w:r w:rsidRPr="00BC46D3">
        <w:rPr>
          <w:sz w:val="16"/>
        </w:rPr>
        <w:t>D. Remedies</w:t>
      </w:r>
    </w:p>
    <w:p w14:paraId="4F59EA92" w14:textId="77777777" w:rsidR="00585DF6" w:rsidRPr="00BC46D3" w:rsidRDefault="00585DF6" w:rsidP="00585DF6">
      <w:pPr>
        <w:rPr>
          <w:sz w:val="16"/>
        </w:rPr>
      </w:pPr>
      <w:r w:rsidRPr="00BC46D3">
        <w:rPr>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4788CF63" w14:textId="77777777" w:rsidR="00585DF6" w:rsidRPr="00BC46D3" w:rsidRDefault="00585DF6" w:rsidP="00585DF6">
      <w:pPr>
        <w:rPr>
          <w:sz w:val="16"/>
        </w:rPr>
      </w:pPr>
      <w:r w:rsidRPr="00BC46D3">
        <w:rPr>
          <w:sz w:val="16"/>
        </w:rPr>
        <w:t xml:space="preserve">[*1133] </w:t>
      </w:r>
      <w:r w:rsidRPr="00A934EA">
        <w:rPr>
          <w:rStyle w:val="StyleUnderline"/>
        </w:rPr>
        <w:t xml:space="preserve">Because equitable </w:t>
      </w:r>
      <w:r w:rsidRPr="00A934EA">
        <w:rPr>
          <w:rStyle w:val="Emphasis"/>
        </w:rPr>
        <w:t>meta-law</w:t>
      </w:r>
      <w:r w:rsidRPr="00BC46D3">
        <w:rPr>
          <w:sz w:val="16"/>
        </w:rPr>
        <w:t xml:space="preserve"> </w:t>
      </w:r>
      <w:r w:rsidRPr="00A934EA">
        <w:rPr>
          <w:rStyle w:val="StyleUnderline"/>
        </w:rPr>
        <w:t>is</w:t>
      </w:r>
      <w:r w:rsidRPr="00BC46D3">
        <w:rPr>
          <w:sz w:val="16"/>
        </w:rPr>
        <w:t xml:space="preserve"> </w:t>
      </w:r>
      <w:r w:rsidRPr="00A934EA">
        <w:rPr>
          <w:rStyle w:val="Emphasis"/>
        </w:rPr>
        <w:t>targeted</w:t>
      </w:r>
      <w:r w:rsidRPr="00BC46D3">
        <w:rPr>
          <w:sz w:val="16"/>
        </w:rPr>
        <w:t xml:space="preserve"> in the application of law to a particular situation, </w:t>
      </w:r>
      <w:r w:rsidRPr="00A934EA">
        <w:rPr>
          <w:rStyle w:val="StyleUnderline"/>
        </w:rPr>
        <w:t xml:space="preserve">it is naturally </w:t>
      </w:r>
      <w:r w:rsidRPr="00A934EA">
        <w:rPr>
          <w:rStyle w:val="Emphasis"/>
        </w:rPr>
        <w:t>paired</w:t>
      </w:r>
      <w:r w:rsidRPr="00A934EA">
        <w:rPr>
          <w:rStyle w:val="StyleUnderline"/>
        </w:rPr>
        <w:t xml:space="preserve"> with </w:t>
      </w:r>
      <w:r w:rsidRPr="00A934EA">
        <w:rPr>
          <w:rStyle w:val="Emphasis"/>
        </w:rPr>
        <w:t>remedies</w:t>
      </w:r>
      <w:r w:rsidRPr="00BC46D3">
        <w:rPr>
          <w:sz w:val="16"/>
        </w:rPr>
        <w:t xml:space="preserve">. </w:t>
      </w:r>
      <w:r w:rsidRPr="00A934EA">
        <w:rPr>
          <w:rStyle w:val="StyleUnderline"/>
        </w:rPr>
        <w:t xml:space="preserve">This has led some commentators to </w:t>
      </w:r>
      <w:r w:rsidRPr="00A934EA">
        <w:rPr>
          <w:rStyle w:val="Emphasis"/>
        </w:rPr>
        <w:t>reduce</w:t>
      </w:r>
      <w:r w:rsidRPr="00A934EA">
        <w:rPr>
          <w:rStyle w:val="StyleUnderline"/>
        </w:rPr>
        <w:t xml:space="preserve"> equity </w:t>
      </w:r>
      <w:r w:rsidRPr="00A934EA">
        <w:rPr>
          <w:rStyle w:val="Emphasis"/>
        </w:rPr>
        <w:t>to</w:t>
      </w:r>
      <w:r w:rsidRPr="00BC46D3">
        <w:rPr>
          <w:sz w:val="16"/>
        </w:rPr>
        <w:t xml:space="preserve"> its arsenal of </w:t>
      </w:r>
      <w:r w:rsidRPr="00A934EA">
        <w:rPr>
          <w:rStyle w:val="Emphasis"/>
        </w:rPr>
        <w:t>remedies</w:t>
      </w:r>
      <w:r w:rsidRPr="00BC46D3">
        <w:rPr>
          <w:sz w:val="16"/>
        </w:rPr>
        <w:t xml:space="preserve">. </w:t>
      </w:r>
      <w:r w:rsidRPr="00A934EA">
        <w:rPr>
          <w:rStyle w:val="StyleUnderline"/>
        </w:rPr>
        <w:t xml:space="preserve">But equity is </w:t>
      </w:r>
      <w:r w:rsidRPr="00A934EA">
        <w:rPr>
          <w:rStyle w:val="Emphasis"/>
        </w:rPr>
        <w:t>effaced</w:t>
      </w:r>
      <w:r w:rsidRPr="00BC46D3">
        <w:rPr>
          <w:sz w:val="16"/>
        </w:rPr>
        <w:t xml:space="preserve"> </w:t>
      </w:r>
      <w:r w:rsidRPr="00A934EA">
        <w:rPr>
          <w:rStyle w:val="StyleUnderline"/>
        </w:rPr>
        <w:t xml:space="preserve">when it is regarded as </w:t>
      </w:r>
      <w:r w:rsidRPr="00A934EA">
        <w:rPr>
          <w:rStyle w:val="Emphasis"/>
        </w:rPr>
        <w:t>merely</w:t>
      </w:r>
      <w:r w:rsidRPr="00BC46D3">
        <w:rPr>
          <w:sz w:val="16"/>
        </w:rPr>
        <w:t xml:space="preserve"> </w:t>
      </w:r>
      <w:r w:rsidRPr="00A934EA">
        <w:rPr>
          <w:rStyle w:val="StyleUnderline"/>
        </w:rPr>
        <w:t>remedial</w:t>
      </w:r>
      <w:r w:rsidRPr="00BC46D3">
        <w:rPr>
          <w:sz w:val="16"/>
        </w:rPr>
        <w:t>. 342</w:t>
      </w:r>
    </w:p>
    <w:p w14:paraId="6688D577" w14:textId="77777777" w:rsidR="00585DF6" w:rsidRPr="00BC46D3" w:rsidRDefault="00585DF6" w:rsidP="00585DF6">
      <w:pPr>
        <w:rPr>
          <w:sz w:val="16"/>
        </w:rPr>
      </w:pPr>
      <w:r w:rsidRPr="00A934EA">
        <w:rPr>
          <w:rStyle w:val="StyleUnderline"/>
        </w:rPr>
        <w:t>Equitable remedies are</w:t>
      </w:r>
      <w:r w:rsidRPr="00BC46D3">
        <w:rPr>
          <w:sz w:val="16"/>
        </w:rPr>
        <w:t xml:space="preserve"> often severe and blunt in some ways and </w:t>
      </w:r>
      <w:r w:rsidRPr="00A934EA">
        <w:rPr>
          <w:rStyle w:val="Emphasis"/>
        </w:rPr>
        <w:t>finely tuned</w:t>
      </w:r>
      <w:r w:rsidRPr="00BC46D3">
        <w:rPr>
          <w:sz w:val="16"/>
        </w:rPr>
        <w:t xml:space="preserve"> in others. It is no accident that equitable defenses often soften the severity and allow for fine tuning when necessary--something not needed for damages, which have their own built-in sliding scale. 343</w:t>
      </w:r>
    </w:p>
    <w:p w14:paraId="2A722188" w14:textId="77777777" w:rsidR="00585DF6" w:rsidRPr="00BC46D3" w:rsidRDefault="00585DF6" w:rsidP="00585DF6">
      <w:pPr>
        <w:rPr>
          <w:sz w:val="16"/>
        </w:rPr>
      </w:pPr>
      <w:r w:rsidRPr="00BC46D3">
        <w:rPr>
          <w:sz w:val="16"/>
        </w:rPr>
        <w:t xml:space="preserve">As Samuel Bray has shown, equitable remedies </w:t>
      </w:r>
      <w:r w:rsidRPr="00A934EA">
        <w:rPr>
          <w:rStyle w:val="StyleUnderline"/>
        </w:rPr>
        <w:t xml:space="preserve">often involve </w:t>
      </w:r>
      <w:r w:rsidRPr="00A934EA">
        <w:rPr>
          <w:rStyle w:val="Emphasis"/>
        </w:rPr>
        <w:t>complex directions</w:t>
      </w:r>
      <w:r w:rsidRPr="00BC46D3">
        <w:rPr>
          <w:sz w:val="16"/>
        </w:rPr>
        <w:t xml:space="preserve"> </w:t>
      </w:r>
      <w:r w:rsidRPr="00A934EA">
        <w:rPr>
          <w:rStyle w:val="StyleUnderline"/>
        </w:rPr>
        <w:t>to</w:t>
      </w:r>
      <w:r w:rsidRPr="00BC46D3">
        <w:rPr>
          <w:sz w:val="16"/>
        </w:rPr>
        <w:t xml:space="preserve"> </w:t>
      </w:r>
      <w:r w:rsidRPr="00A934EA">
        <w:rPr>
          <w:rStyle w:val="Emphasis"/>
        </w:rPr>
        <w:t>parties</w:t>
      </w:r>
      <w:r w:rsidRPr="00BC46D3">
        <w:rPr>
          <w:sz w:val="16"/>
        </w:rPr>
        <w:t xml:space="preserve">, adjustments, </w:t>
      </w:r>
      <w:r w:rsidRPr="00A934EA">
        <w:rPr>
          <w:rStyle w:val="StyleUnderline"/>
        </w:rPr>
        <w:t xml:space="preserve">and a general </w:t>
      </w:r>
      <w:r w:rsidRPr="00A934EA">
        <w:rPr>
          <w:rStyle w:val="Emphasis"/>
        </w:rPr>
        <w:t>managerial aspect</w:t>
      </w:r>
      <w:r w:rsidRPr="00BC46D3">
        <w:rPr>
          <w:sz w:val="16"/>
        </w:rPr>
        <w:t xml:space="preserve"> </w:t>
      </w:r>
      <w:r w:rsidRPr="00A934EA">
        <w:rPr>
          <w:rStyle w:val="StyleUnderline"/>
        </w:rPr>
        <w:t xml:space="preserve">often </w:t>
      </w:r>
      <w:r w:rsidRPr="00A934EA">
        <w:rPr>
          <w:rStyle w:val="Emphasis"/>
        </w:rPr>
        <w:t>not shared</w:t>
      </w:r>
      <w:r w:rsidRPr="00BC46D3">
        <w:rPr>
          <w:sz w:val="16"/>
        </w:rPr>
        <w:t xml:space="preserve"> </w:t>
      </w:r>
      <w:r w:rsidRPr="00A934EA">
        <w:rPr>
          <w:rStyle w:val="StyleUnderline"/>
        </w:rPr>
        <w:t>by legal remedies</w:t>
      </w:r>
      <w:r w:rsidRPr="00BC46D3">
        <w:rPr>
          <w:sz w:val="16"/>
        </w:rPr>
        <w:t xml:space="preserve">, especially damages. 344 </w:t>
      </w:r>
      <w:r w:rsidRPr="00A934EA">
        <w:rPr>
          <w:rStyle w:val="StyleUnderline"/>
        </w:rPr>
        <w:t>These</w:t>
      </w:r>
      <w:r w:rsidRPr="00BC46D3">
        <w:rPr>
          <w:sz w:val="16"/>
        </w:rPr>
        <w:t xml:space="preserve"> managerial </w:t>
      </w:r>
      <w:r w:rsidRPr="00A934EA">
        <w:rPr>
          <w:rStyle w:val="StyleUnderline"/>
        </w:rPr>
        <w:t xml:space="preserve">devices are </w:t>
      </w:r>
      <w:r w:rsidRPr="00A934EA">
        <w:rPr>
          <w:rStyle w:val="Emphasis"/>
        </w:rPr>
        <w:t>well suited</w:t>
      </w:r>
      <w:r w:rsidRPr="00A934EA">
        <w:rPr>
          <w:rStyle w:val="StyleUnderline"/>
        </w:rPr>
        <w:t xml:space="preserve"> to problems of</w:t>
      </w:r>
      <w:r w:rsidRPr="00BC46D3">
        <w:rPr>
          <w:sz w:val="16"/>
        </w:rPr>
        <w:t xml:space="preserve"> </w:t>
      </w:r>
      <w:r w:rsidRPr="00A934EA">
        <w:rPr>
          <w:rStyle w:val="Emphasis"/>
        </w:rPr>
        <w:t>uncertainty</w:t>
      </w:r>
      <w:r w:rsidRPr="00BC46D3">
        <w:rPr>
          <w:sz w:val="16"/>
        </w:rPr>
        <w:t xml:space="preserve"> and complexity in general and to problems of polycentricity, </w:t>
      </w:r>
      <w:r w:rsidRPr="00A934EA">
        <w:rPr>
          <w:rStyle w:val="Emphasis"/>
        </w:rPr>
        <w:t>conflicting rights</w:t>
      </w:r>
      <w:r w:rsidRPr="00BC46D3">
        <w:rPr>
          <w:sz w:val="16"/>
        </w:rPr>
        <w:t xml:space="preserve">, </w:t>
      </w:r>
      <w:r w:rsidRPr="00A934EA">
        <w:rPr>
          <w:rStyle w:val="StyleUnderline"/>
        </w:rPr>
        <w:t>and</w:t>
      </w:r>
      <w:r w:rsidRPr="00BC46D3">
        <w:rPr>
          <w:sz w:val="16"/>
        </w:rPr>
        <w:t xml:space="preserve"> </w:t>
      </w:r>
      <w:r w:rsidRPr="00A934EA">
        <w:rPr>
          <w:rStyle w:val="Emphasis"/>
        </w:rPr>
        <w:t>opportunism</w:t>
      </w:r>
      <w:r w:rsidRPr="00BC46D3">
        <w:rPr>
          <w:sz w:val="16"/>
        </w:rPr>
        <w:t xml:space="preserve"> in particular. A court contemplating injunctions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777D1613" w14:textId="77777777" w:rsidR="00585DF6" w:rsidRPr="00BC46D3" w:rsidRDefault="00585DF6" w:rsidP="00585DF6">
      <w:pPr>
        <w:rPr>
          <w:sz w:val="16"/>
        </w:rPr>
      </w:pPr>
      <w:r w:rsidRPr="00BC46D3">
        <w:rPr>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A934EA">
        <w:rPr>
          <w:rStyle w:val="Emphasis"/>
        </w:rPr>
        <w:t>deterrence</w:t>
      </w:r>
      <w:r w:rsidRPr="00BC46D3">
        <w:rPr>
          <w:sz w:val="16"/>
        </w:rPr>
        <w:t xml:space="preserve"> (and to a lesser degree compensation), </w:t>
      </w:r>
      <w:r w:rsidRPr="00A934EA">
        <w:rPr>
          <w:rStyle w:val="StyleUnderline"/>
        </w:rPr>
        <w:t xml:space="preserve">and the </w:t>
      </w:r>
      <w:r w:rsidRPr="00A934EA">
        <w:rPr>
          <w:rStyle w:val="Emphasis"/>
        </w:rPr>
        <w:t>property</w:t>
      </w:r>
      <w:r w:rsidRPr="00A934EA">
        <w:rPr>
          <w:rStyle w:val="StyleUnderline"/>
        </w:rPr>
        <w:t xml:space="preserve"> rule</w:t>
      </w:r>
      <w:r w:rsidRPr="00BC46D3">
        <w:rPr>
          <w:sz w:val="16"/>
        </w:rPr>
        <w:t xml:space="preserve"> is treated as a bigger stick for entitlement holders to wield along a single dimension of liability. What [*1134] this </w:t>
      </w:r>
      <w:r w:rsidRPr="00A934EA">
        <w:rPr>
          <w:rStyle w:val="Emphasis"/>
        </w:rPr>
        <w:t>leaves out</w:t>
      </w:r>
      <w:r w:rsidRPr="00BC46D3">
        <w:rPr>
          <w:sz w:val="16"/>
        </w:rPr>
        <w:t xml:space="preserve"> are all </w:t>
      </w:r>
      <w:r w:rsidRPr="00A934EA">
        <w:rPr>
          <w:rStyle w:val="StyleUnderline"/>
        </w:rPr>
        <w:t xml:space="preserve">the ways in which </w:t>
      </w:r>
      <w:r w:rsidRPr="00426C97">
        <w:rPr>
          <w:rStyle w:val="Emphasis"/>
          <w:highlight w:val="cyan"/>
        </w:rPr>
        <w:t>injunctions</w:t>
      </w:r>
      <w:r w:rsidRPr="00A934EA">
        <w:rPr>
          <w:rStyle w:val="StyleUnderline"/>
        </w:rPr>
        <w:t xml:space="preserve"> are </w:t>
      </w:r>
      <w:r w:rsidRPr="00426C97">
        <w:rPr>
          <w:rStyle w:val="Emphasis"/>
          <w:highlight w:val="cyan"/>
        </w:rPr>
        <w:t>keyed</w:t>
      </w:r>
      <w:r w:rsidRPr="00426C97">
        <w:rPr>
          <w:rStyle w:val="StyleUnderline"/>
          <w:highlight w:val="cyan"/>
        </w:rPr>
        <w:t xml:space="preserve"> to</w:t>
      </w:r>
      <w:r w:rsidRPr="00A934EA">
        <w:rPr>
          <w:rStyle w:val="StyleUnderline"/>
        </w:rPr>
        <w:t xml:space="preserve"> </w:t>
      </w:r>
      <w:r w:rsidRPr="00A934EA">
        <w:rPr>
          <w:rStyle w:val="Emphasis"/>
        </w:rPr>
        <w:t xml:space="preserve">different </w:t>
      </w:r>
      <w:r w:rsidRPr="00426C97">
        <w:rPr>
          <w:rStyle w:val="Emphasis"/>
          <w:highlight w:val="cyan"/>
        </w:rPr>
        <w:t>aspects of behavior</w:t>
      </w:r>
      <w:r w:rsidRPr="00BC46D3">
        <w:rPr>
          <w:sz w:val="16"/>
        </w:rPr>
        <w:t xml:space="preserve"> (</w:t>
      </w:r>
      <w:r w:rsidRPr="00426C97">
        <w:rPr>
          <w:rStyle w:val="StyleUnderline"/>
          <w:highlight w:val="cyan"/>
        </w:rPr>
        <w:t xml:space="preserve">such as </w:t>
      </w:r>
      <w:r w:rsidRPr="00426C97">
        <w:rPr>
          <w:rStyle w:val="Emphasis"/>
          <w:highlight w:val="cyan"/>
        </w:rPr>
        <w:t>good faith</w:t>
      </w:r>
      <w:r w:rsidRPr="00BC46D3">
        <w:rPr>
          <w:sz w:val="16"/>
        </w:rPr>
        <w:t xml:space="preserve"> and disproportionate hardship) </w:t>
      </w:r>
      <w:r w:rsidRPr="00A934EA">
        <w:rPr>
          <w:rStyle w:val="StyleUnderline"/>
        </w:rPr>
        <w:t xml:space="preserve">and </w:t>
      </w:r>
      <w:r w:rsidRPr="00426C97">
        <w:rPr>
          <w:rStyle w:val="StyleUnderline"/>
          <w:highlight w:val="cyan"/>
        </w:rPr>
        <w:t>can be tailored</w:t>
      </w:r>
      <w:r w:rsidRPr="00A934EA">
        <w:rPr>
          <w:rStyle w:val="StyleUnderline"/>
        </w:rPr>
        <w:t xml:space="preserve"> to achieve </w:t>
      </w:r>
      <w:r w:rsidRPr="00A934EA">
        <w:rPr>
          <w:rStyle w:val="Emphasis"/>
        </w:rPr>
        <w:t>specific remedial goals</w:t>
      </w:r>
      <w:r w:rsidRPr="00BC46D3">
        <w:rPr>
          <w:sz w:val="16"/>
        </w:rPr>
        <w:t xml:space="preserve"> (such as timing and conditions). </w:t>
      </w:r>
      <w:r w:rsidRPr="00DA17A7">
        <w:rPr>
          <w:rStyle w:val="StyleUnderline"/>
        </w:rPr>
        <w:t>Injunctions can</w:t>
      </w:r>
      <w:r w:rsidRPr="00A934EA">
        <w:rPr>
          <w:rStyle w:val="StyleUnderline"/>
        </w:rPr>
        <w:t xml:space="preserve"> be used to guide behavior and </w:t>
      </w:r>
      <w:r w:rsidRPr="00426C97">
        <w:rPr>
          <w:rStyle w:val="Emphasis"/>
          <w:highlight w:val="cyan"/>
        </w:rPr>
        <w:t>come down hard on opportunists</w:t>
      </w:r>
      <w:r w:rsidRPr="00BC46D3">
        <w:rPr>
          <w:sz w:val="16"/>
        </w:rPr>
        <w:t xml:space="preserve"> </w:t>
      </w:r>
      <w:r w:rsidRPr="00426C97">
        <w:rPr>
          <w:rStyle w:val="StyleUnderline"/>
          <w:highlight w:val="cyan"/>
        </w:rPr>
        <w:t>while</w:t>
      </w:r>
      <w:r w:rsidRPr="00A934EA">
        <w:rPr>
          <w:rStyle w:val="StyleUnderline"/>
        </w:rPr>
        <w:t xml:space="preserve"> </w:t>
      </w:r>
      <w:r w:rsidRPr="00426C97">
        <w:rPr>
          <w:rStyle w:val="StyleUnderline"/>
          <w:highlight w:val="cyan"/>
        </w:rPr>
        <w:t>giving</w:t>
      </w:r>
      <w:r w:rsidRPr="00426C97">
        <w:rPr>
          <w:sz w:val="16"/>
          <w:highlight w:val="cyan"/>
        </w:rPr>
        <w:t xml:space="preserve"> </w:t>
      </w:r>
      <w:r w:rsidRPr="00426C97">
        <w:rPr>
          <w:rStyle w:val="StyleUnderline"/>
          <w:highlight w:val="cyan"/>
        </w:rPr>
        <w:t>a</w:t>
      </w:r>
      <w:r w:rsidRPr="00426C97">
        <w:rPr>
          <w:sz w:val="16"/>
          <w:highlight w:val="cyan"/>
        </w:rPr>
        <w:t xml:space="preserve"> </w:t>
      </w:r>
      <w:r w:rsidRPr="00426C97">
        <w:rPr>
          <w:rStyle w:val="Emphasis"/>
          <w:highlight w:val="cyan"/>
        </w:rPr>
        <w:t>break</w:t>
      </w:r>
      <w:r w:rsidRPr="00426C97">
        <w:rPr>
          <w:sz w:val="16"/>
          <w:highlight w:val="cyan"/>
        </w:rPr>
        <w:t xml:space="preserve"> </w:t>
      </w:r>
      <w:r w:rsidRPr="00426C97">
        <w:rPr>
          <w:rStyle w:val="StyleUnderline"/>
          <w:highlight w:val="cyan"/>
        </w:rPr>
        <w:t>to</w:t>
      </w:r>
      <w:r w:rsidRPr="00426C97">
        <w:rPr>
          <w:sz w:val="16"/>
          <w:highlight w:val="cyan"/>
        </w:rPr>
        <w:t xml:space="preserve"> </w:t>
      </w:r>
      <w:r w:rsidRPr="00426C97">
        <w:rPr>
          <w:rStyle w:val="Emphasis"/>
          <w:highlight w:val="cyan"/>
        </w:rPr>
        <w:t>good faith actors</w:t>
      </w:r>
      <w:r w:rsidRPr="00BC46D3">
        <w:rPr>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 as where would-be takers of entitlements will search out assets likely to be undervalued by courts. 350</w:t>
      </w:r>
    </w:p>
    <w:p w14:paraId="14C4D589" w14:textId="77777777" w:rsidR="00585DF6" w:rsidRPr="00BC46D3" w:rsidRDefault="00585DF6" w:rsidP="00585DF6">
      <w:pPr>
        <w:rPr>
          <w:sz w:val="16"/>
        </w:rPr>
      </w:pPr>
      <w:r w:rsidRPr="00BC46D3">
        <w:rPr>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5E409B58" w14:textId="77777777" w:rsidR="00585DF6" w:rsidRPr="00BC46D3" w:rsidRDefault="00585DF6" w:rsidP="00585DF6">
      <w:pPr>
        <w:rPr>
          <w:sz w:val="16"/>
        </w:rPr>
      </w:pPr>
      <w:r w:rsidRPr="00BC46D3">
        <w:rPr>
          <w:sz w:val="16"/>
        </w:rPr>
        <w:t>This typology of remedies has been applied to the constructive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6F94701C" w14:textId="77777777" w:rsidR="00585DF6" w:rsidRPr="00BC46D3" w:rsidRDefault="00585DF6" w:rsidP="00585DF6">
      <w:pPr>
        <w:rPr>
          <w:sz w:val="16"/>
        </w:rPr>
      </w:pPr>
      <w:r w:rsidRPr="00BC46D3">
        <w:rPr>
          <w:sz w:val="16"/>
        </w:rPr>
        <w:t>IV. EQUITY REVISITED</w:t>
      </w:r>
    </w:p>
    <w:p w14:paraId="2C9DC6A7" w14:textId="77777777" w:rsidR="00585DF6" w:rsidRPr="00BC46D3" w:rsidRDefault="00585DF6" w:rsidP="00585DF6">
      <w:pPr>
        <w:rPr>
          <w:sz w:val="16"/>
        </w:rPr>
      </w:pPr>
      <w:r w:rsidRPr="00BC46D3">
        <w:rPr>
          <w:sz w:val="16"/>
        </w:rPr>
        <w:t xml:space="preserve">The </w:t>
      </w:r>
      <w:r w:rsidRPr="00A934EA">
        <w:rPr>
          <w:rStyle w:val="Emphasis"/>
        </w:rPr>
        <w:t>fusion</w:t>
      </w:r>
      <w:r w:rsidRPr="00BC46D3">
        <w:rPr>
          <w:sz w:val="16"/>
        </w:rPr>
        <w:t xml:space="preserve"> of law and equity </w:t>
      </w:r>
      <w:r w:rsidRPr="00A934EA">
        <w:rPr>
          <w:rStyle w:val="StyleUnderline"/>
        </w:rPr>
        <w:t>leaves</w:t>
      </w:r>
      <w:r w:rsidRPr="00BC46D3">
        <w:rPr>
          <w:sz w:val="16"/>
        </w:rPr>
        <w:t xml:space="preserve"> </w:t>
      </w:r>
      <w:r w:rsidRPr="00A934EA">
        <w:rPr>
          <w:rStyle w:val="Emphasis"/>
        </w:rPr>
        <w:t>plenty of unfinished business</w:t>
      </w:r>
      <w:r w:rsidRPr="00BC46D3">
        <w:rPr>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426C97">
        <w:rPr>
          <w:rStyle w:val="Emphasis"/>
          <w:highlight w:val="cyan"/>
        </w:rPr>
        <w:t>After</w:t>
      </w:r>
      <w:r w:rsidRPr="00426C97">
        <w:rPr>
          <w:sz w:val="16"/>
          <w:highlight w:val="cyan"/>
        </w:rPr>
        <w:t xml:space="preserve"> </w:t>
      </w:r>
      <w:r w:rsidRPr="00426C97">
        <w:rPr>
          <w:rStyle w:val="StyleUnderline"/>
          <w:highlight w:val="cyan"/>
        </w:rPr>
        <w:t>fusion</w:t>
      </w:r>
      <w:r w:rsidRPr="00BC46D3">
        <w:rPr>
          <w:sz w:val="16"/>
        </w:rPr>
        <w:t xml:space="preserve"> and waves of Legal Realism, equity retained only a loose association with discretion and injunctions, with proponents and opponents lining up for or against judicial power. At the same time, </w:t>
      </w:r>
      <w:r w:rsidRPr="00A934EA">
        <w:rPr>
          <w:rStyle w:val="StyleUnderline"/>
        </w:rPr>
        <w:t xml:space="preserve">as </w:t>
      </w:r>
      <w:r w:rsidRPr="00426C97">
        <w:rPr>
          <w:rStyle w:val="StyleUnderline"/>
          <w:highlight w:val="cyan"/>
        </w:rPr>
        <w:t>the</w:t>
      </w:r>
      <w:r w:rsidRPr="00426C97">
        <w:rPr>
          <w:sz w:val="16"/>
          <w:highlight w:val="cyan"/>
        </w:rPr>
        <w:t xml:space="preserve"> </w:t>
      </w:r>
      <w:r w:rsidRPr="00426C97">
        <w:rPr>
          <w:rStyle w:val="Emphasis"/>
          <w:highlight w:val="cyan"/>
        </w:rPr>
        <w:t>residue</w:t>
      </w:r>
      <w:r w:rsidRPr="00426C97">
        <w:rPr>
          <w:sz w:val="16"/>
          <w:highlight w:val="cyan"/>
        </w:rPr>
        <w:t xml:space="preserve"> </w:t>
      </w:r>
      <w:r w:rsidRPr="00426C97">
        <w:rPr>
          <w:rStyle w:val="StyleUnderline"/>
          <w:highlight w:val="cyan"/>
        </w:rPr>
        <w:t>of equity has</w:t>
      </w:r>
      <w:r w:rsidRPr="00BC46D3">
        <w:rPr>
          <w:sz w:val="16"/>
        </w:rPr>
        <w:t xml:space="preserve"> sometimes </w:t>
      </w:r>
      <w:r w:rsidRPr="00426C97">
        <w:rPr>
          <w:rStyle w:val="StyleUnderline"/>
          <w:highlight w:val="cyan"/>
        </w:rPr>
        <w:t xml:space="preserve">been </w:t>
      </w:r>
      <w:r w:rsidRPr="00426C97">
        <w:rPr>
          <w:rStyle w:val="Emphasis"/>
          <w:highlight w:val="cyan"/>
        </w:rPr>
        <w:t>translated</w:t>
      </w:r>
      <w:r w:rsidRPr="00426C97">
        <w:rPr>
          <w:sz w:val="16"/>
          <w:highlight w:val="cyan"/>
        </w:rPr>
        <w:t xml:space="preserve"> </w:t>
      </w:r>
      <w:r w:rsidRPr="00426C97">
        <w:rPr>
          <w:rStyle w:val="StyleUnderline"/>
          <w:highlight w:val="cyan"/>
        </w:rPr>
        <w:t>into</w:t>
      </w:r>
      <w:r w:rsidRPr="00426C97">
        <w:rPr>
          <w:sz w:val="16"/>
          <w:highlight w:val="cyan"/>
        </w:rPr>
        <w:t xml:space="preserve"> </w:t>
      </w:r>
      <w:r w:rsidRPr="00426C97">
        <w:rPr>
          <w:rStyle w:val="Emphasis"/>
          <w:highlight w:val="cyan"/>
        </w:rPr>
        <w:t>substitutes</w:t>
      </w:r>
      <w:r w:rsidRPr="00BC46D3">
        <w:rPr>
          <w:sz w:val="16"/>
        </w:rPr>
        <w:t xml:space="preserve"> </w:t>
      </w:r>
      <w:r w:rsidRPr="00A934EA">
        <w:rPr>
          <w:rStyle w:val="StyleUnderline"/>
        </w:rPr>
        <w:t>for meta-law</w:t>
      </w:r>
      <w:r w:rsidRPr="00BC46D3">
        <w:rPr>
          <w:sz w:val="16"/>
        </w:rPr>
        <w:t>--multifactor balancing tests, complex rules, and standardless discretion at the primary level of law--</w:t>
      </w:r>
      <w:r w:rsidRPr="00A934EA">
        <w:rPr>
          <w:rStyle w:val="StyleUnderline"/>
        </w:rPr>
        <w:t>equity has</w:t>
      </w:r>
      <w:r w:rsidRPr="00BC46D3">
        <w:rPr>
          <w:sz w:val="16"/>
        </w:rPr>
        <w:t xml:space="preserve">, to some extent, </w:t>
      </w:r>
      <w:r w:rsidRPr="00A934EA">
        <w:rPr>
          <w:rStyle w:val="StyleUnderline"/>
        </w:rPr>
        <w:t>been</w:t>
      </w:r>
      <w:r w:rsidRPr="00BC46D3">
        <w:rPr>
          <w:sz w:val="16"/>
        </w:rPr>
        <w:t xml:space="preserve"> </w:t>
      </w:r>
      <w:r w:rsidRPr="00A934EA">
        <w:rPr>
          <w:rStyle w:val="Emphasis"/>
        </w:rPr>
        <w:t>flattened</w:t>
      </w:r>
      <w:r w:rsidRPr="00BC46D3">
        <w:rPr>
          <w:sz w:val="16"/>
        </w:rPr>
        <w:t xml:space="preserve">. The </w:t>
      </w:r>
      <w:r w:rsidRPr="00A934EA">
        <w:rPr>
          <w:rStyle w:val="StyleUnderline"/>
        </w:rPr>
        <w:t>equitable</w:t>
      </w:r>
      <w:r w:rsidRPr="00BC46D3">
        <w:rPr>
          <w:sz w:val="16"/>
        </w:rPr>
        <w:t xml:space="preserve"> </w:t>
      </w:r>
      <w:r w:rsidRPr="00A934EA">
        <w:rPr>
          <w:rStyle w:val="Emphasis"/>
        </w:rPr>
        <w:t>distinctions</w:t>
      </w:r>
      <w:r w:rsidRPr="00BC46D3">
        <w:rPr>
          <w:sz w:val="16"/>
        </w:rPr>
        <w:t xml:space="preserve"> </w:t>
      </w:r>
      <w:r w:rsidRPr="00A934EA">
        <w:rPr>
          <w:rStyle w:val="StyleUnderline"/>
        </w:rPr>
        <w:t>and</w:t>
      </w:r>
      <w:r w:rsidRPr="00BC46D3">
        <w:rPr>
          <w:sz w:val="16"/>
        </w:rPr>
        <w:t xml:space="preserve"> </w:t>
      </w:r>
      <w:r w:rsidRPr="00A934EA">
        <w:rPr>
          <w:rStyle w:val="Emphasis"/>
        </w:rPr>
        <w:t>formulas</w:t>
      </w:r>
      <w:r w:rsidRPr="00BC46D3">
        <w:rPr>
          <w:sz w:val="16"/>
        </w:rPr>
        <w:t xml:space="preserve"> are still there, but they </w:t>
      </w:r>
      <w:r w:rsidRPr="00A934EA">
        <w:rPr>
          <w:rStyle w:val="StyleUnderline"/>
        </w:rPr>
        <w:t>are invoked like</w:t>
      </w:r>
      <w:r w:rsidRPr="00BC46D3">
        <w:rPr>
          <w:sz w:val="16"/>
        </w:rPr>
        <w:t xml:space="preserve"> </w:t>
      </w:r>
      <w:r w:rsidRPr="00A934EA">
        <w:rPr>
          <w:rStyle w:val="Emphasis"/>
        </w:rPr>
        <w:t>incantations</w:t>
      </w:r>
      <w:r w:rsidRPr="00BC46D3">
        <w:rPr>
          <w:sz w:val="16"/>
        </w:rPr>
        <w:t xml:space="preserve"> </w:t>
      </w:r>
      <w:r w:rsidRPr="00A934EA">
        <w:rPr>
          <w:rStyle w:val="Emphasis"/>
        </w:rPr>
        <w:t>unmoored</w:t>
      </w:r>
      <w:r w:rsidRPr="00BC46D3">
        <w:rPr>
          <w:sz w:val="16"/>
        </w:rPr>
        <w:t xml:space="preserve"> </w:t>
      </w:r>
      <w:r w:rsidRPr="00A934EA">
        <w:rPr>
          <w:rStyle w:val="StyleUnderline"/>
        </w:rPr>
        <w:t>from</w:t>
      </w:r>
      <w:r w:rsidRPr="00BC46D3">
        <w:rPr>
          <w:sz w:val="16"/>
        </w:rPr>
        <w:t xml:space="preserve"> this major theme of equity. And yet </w:t>
      </w:r>
      <w:r w:rsidRPr="00A934EA">
        <w:rPr>
          <w:rStyle w:val="StyleUnderline"/>
        </w:rPr>
        <w:t>the</w:t>
      </w:r>
      <w:r w:rsidRPr="00BC46D3">
        <w:rPr>
          <w:sz w:val="16"/>
        </w:rPr>
        <w:t xml:space="preserve"> </w:t>
      </w:r>
      <w:r w:rsidRPr="00A934EA">
        <w:rPr>
          <w:rStyle w:val="Emphasis"/>
        </w:rPr>
        <w:t>meta-role of equity</w:t>
      </w:r>
      <w:r w:rsidRPr="00BC46D3">
        <w:rPr>
          <w:sz w:val="16"/>
        </w:rPr>
        <w:t xml:space="preserve"> was there for a reason: all legal systems have to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3BDABE79" w14:textId="77777777" w:rsidR="00585DF6" w:rsidRPr="00BC46D3" w:rsidRDefault="00585DF6" w:rsidP="00585DF6">
      <w:pPr>
        <w:rPr>
          <w:sz w:val="16"/>
        </w:rPr>
      </w:pPr>
      <w:r w:rsidRPr="00BC46D3">
        <w:rPr>
          <w:sz w:val="16"/>
        </w:rPr>
        <w:t>[*1136] A. Distortions of Equity</w:t>
      </w:r>
    </w:p>
    <w:p w14:paraId="51C9FE93" w14:textId="77777777" w:rsidR="00585DF6" w:rsidRPr="00BC46D3" w:rsidRDefault="00585DF6" w:rsidP="00585DF6">
      <w:pPr>
        <w:rPr>
          <w:sz w:val="16"/>
        </w:rPr>
      </w:pPr>
      <w:r w:rsidRPr="00BC46D3">
        <w:rPr>
          <w:sz w:val="16"/>
        </w:rPr>
        <w:t xml:space="preserve">Equity's </w:t>
      </w:r>
      <w:r w:rsidRPr="00BC46D3">
        <w:rPr>
          <w:rStyle w:val="Emphasis"/>
        </w:rPr>
        <w:t>twilight</w:t>
      </w:r>
      <w:r w:rsidRPr="00BC46D3">
        <w:rPr>
          <w:sz w:val="16"/>
        </w:rPr>
        <w:t xml:space="preserve"> </w:t>
      </w:r>
      <w:r w:rsidRPr="00BC46D3">
        <w:rPr>
          <w:rStyle w:val="StyleUnderline"/>
        </w:rPr>
        <w:t>existence</w:t>
      </w:r>
      <w:r w:rsidRPr="00BC46D3">
        <w:rPr>
          <w:sz w:val="16"/>
        </w:rPr>
        <w:t xml:space="preserve"> </w:t>
      </w:r>
      <w:r w:rsidRPr="00BC46D3">
        <w:rPr>
          <w:rStyle w:val="Emphasis"/>
        </w:rPr>
        <w:t>threatens</w:t>
      </w:r>
      <w:r w:rsidRPr="00BC46D3">
        <w:rPr>
          <w:sz w:val="16"/>
        </w:rPr>
        <w:t xml:space="preserve"> </w:t>
      </w:r>
      <w:r w:rsidRPr="00BC46D3">
        <w:rPr>
          <w:rStyle w:val="StyleUnderline"/>
        </w:rPr>
        <w:t>the</w:t>
      </w:r>
      <w:r w:rsidRPr="00BC46D3">
        <w:rPr>
          <w:sz w:val="16"/>
        </w:rPr>
        <w:t xml:space="preserve"> </w:t>
      </w:r>
      <w:r w:rsidRPr="00BC46D3">
        <w:rPr>
          <w:rStyle w:val="Emphasis"/>
        </w:rPr>
        <w:t>coherence and effectiveness of</w:t>
      </w:r>
      <w:r w:rsidRPr="00BC46D3">
        <w:rPr>
          <w:sz w:val="16"/>
        </w:rPr>
        <w:t xml:space="preserve"> the </w:t>
      </w:r>
      <w:r w:rsidRPr="00BC46D3">
        <w:rPr>
          <w:rStyle w:val="Emphasis"/>
        </w:rPr>
        <w:t>law</w:t>
      </w:r>
      <w:r w:rsidRPr="00BC46D3">
        <w:rPr>
          <w:sz w:val="16"/>
        </w:rPr>
        <w:t xml:space="preserve">. </w:t>
      </w:r>
      <w:r w:rsidRPr="00BC46D3">
        <w:rPr>
          <w:rStyle w:val="StyleUnderline"/>
        </w:rPr>
        <w:t>Addressing uncertainty</w:t>
      </w:r>
      <w:r w:rsidRPr="00BC46D3">
        <w:rPr>
          <w:sz w:val="16"/>
        </w:rPr>
        <w:t xml:space="preserve"> and complexity </w:t>
      </w:r>
      <w:r w:rsidRPr="00BC46D3">
        <w:rPr>
          <w:rStyle w:val="Emphasis"/>
        </w:rPr>
        <w:t>without</w:t>
      </w:r>
      <w:r w:rsidRPr="00BC46D3">
        <w:rPr>
          <w:sz w:val="16"/>
        </w:rPr>
        <w:t xml:space="preserve"> </w:t>
      </w:r>
      <w:r w:rsidRPr="00BC46D3">
        <w:rPr>
          <w:rStyle w:val="StyleUnderline"/>
        </w:rPr>
        <w:t xml:space="preserve">meta-law is </w:t>
      </w:r>
      <w:r w:rsidRPr="00BC46D3">
        <w:rPr>
          <w:rStyle w:val="Emphasis"/>
        </w:rPr>
        <w:t>sometimes</w:t>
      </w:r>
      <w:r w:rsidRPr="00BC46D3">
        <w:rPr>
          <w:sz w:val="16"/>
        </w:rPr>
        <w:t>--perhaps often or always--</w:t>
      </w:r>
      <w:r w:rsidRPr="00BC46D3">
        <w:rPr>
          <w:rStyle w:val="StyleUnderline"/>
        </w:rPr>
        <w:t xml:space="preserve">possible, </w:t>
      </w:r>
      <w:r w:rsidRPr="00426C97">
        <w:rPr>
          <w:rStyle w:val="StyleUnderline"/>
          <w:highlight w:val="cyan"/>
        </w:rPr>
        <w:t>but</w:t>
      </w:r>
      <w:r w:rsidRPr="00BC46D3">
        <w:rPr>
          <w:rStyle w:val="StyleUnderline"/>
        </w:rPr>
        <w:t xml:space="preserve"> the</w:t>
      </w:r>
      <w:r w:rsidRPr="00BC46D3">
        <w:rPr>
          <w:sz w:val="16"/>
        </w:rPr>
        <w:t xml:space="preserve"> </w:t>
      </w:r>
      <w:r w:rsidRPr="00DA17A7">
        <w:rPr>
          <w:rStyle w:val="Emphasis"/>
        </w:rPr>
        <w:t>substitutes</w:t>
      </w:r>
      <w:r w:rsidRPr="00BC46D3">
        <w:rPr>
          <w:sz w:val="16"/>
        </w:rPr>
        <w:t xml:space="preserve"> </w:t>
      </w:r>
      <w:r w:rsidRPr="00BC46D3">
        <w:rPr>
          <w:rStyle w:val="StyleUnderline"/>
        </w:rPr>
        <w:t xml:space="preserve">employed </w:t>
      </w:r>
      <w:r w:rsidRPr="00426C97">
        <w:rPr>
          <w:rStyle w:val="StyleUnderline"/>
          <w:highlight w:val="cyan"/>
        </w:rPr>
        <w:t xml:space="preserve">tend to be </w:t>
      </w:r>
      <w:r w:rsidRPr="00426C97">
        <w:rPr>
          <w:rStyle w:val="Emphasis"/>
          <w:highlight w:val="cyan"/>
        </w:rPr>
        <w:t>worse</w:t>
      </w:r>
      <w:r w:rsidRPr="00BC46D3">
        <w:rPr>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particular downsides of flattening through fusion: the proliferation of multifactor-balancing tests and the polarization of formalism and contextualism.</w:t>
      </w:r>
    </w:p>
    <w:p w14:paraId="4D382657" w14:textId="77777777" w:rsidR="00585DF6" w:rsidRPr="00BC46D3" w:rsidRDefault="00585DF6" w:rsidP="00585DF6">
      <w:pPr>
        <w:rPr>
          <w:sz w:val="16"/>
        </w:rPr>
      </w:pPr>
      <w:r w:rsidRPr="00BC46D3">
        <w:rPr>
          <w:sz w:val="16"/>
        </w:rPr>
        <w:t>First, misbegotten fusion has contributed to the rise of the notorious multifactor balancing test. An overemphasis on multifactor balancing shows up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7E23C8BE" w14:textId="77777777" w:rsidR="00585DF6" w:rsidRPr="00BC46D3" w:rsidRDefault="00585DF6" w:rsidP="00585DF6">
      <w:pPr>
        <w:rPr>
          <w:sz w:val="16"/>
        </w:rPr>
      </w:pPr>
      <w:r w:rsidRPr="00BC46D3">
        <w:rPr>
          <w:sz w:val="16"/>
        </w:rPr>
        <w:t>Second, Realist-inspired contextualism has led to a formalist backlash in private law. From the New Formalism in contract to textualism in statutory interpretation, some courts and commentators have advocated for restricting the kinds of context that judges can use. 360For contracts, prohibited context includes course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approach the patina of history. 361So when the [*1137] backlash to contextualism comes, the formalist's rallying cry includes the familiar anti-equity rhetoric, replete with references to the Chancellor's Foot.</w:t>
      </w:r>
    </w:p>
    <w:p w14:paraId="3DD92BDE" w14:textId="77777777" w:rsidR="00585DF6" w:rsidRPr="00BC46D3" w:rsidRDefault="00585DF6" w:rsidP="00585DF6">
      <w:pPr>
        <w:rPr>
          <w:sz w:val="16"/>
        </w:rPr>
      </w:pPr>
      <w:r w:rsidRPr="00BC46D3">
        <w:rPr>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4F74AD74" w14:textId="77777777" w:rsidR="00585DF6" w:rsidRPr="00BC46D3" w:rsidRDefault="00585DF6" w:rsidP="00585DF6">
      <w:pPr>
        <w:rPr>
          <w:sz w:val="16"/>
        </w:rPr>
      </w:pPr>
      <w:r w:rsidRPr="00BC46D3">
        <w:rPr>
          <w:sz w:val="16"/>
        </w:rPr>
        <w:t>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Indeed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4A2F11C2" w14:textId="77777777" w:rsidR="00585DF6" w:rsidRPr="00BC46D3" w:rsidRDefault="00585DF6" w:rsidP="00585DF6">
      <w:pPr>
        <w:rPr>
          <w:sz w:val="16"/>
        </w:rPr>
      </w:pPr>
      <w:r w:rsidRPr="00BC46D3">
        <w:rPr>
          <w:sz w:val="16"/>
        </w:rPr>
        <w:t>More generally, as I have argued elsewhere, there is a version of equity that undergirds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0AC9186C" w14:textId="77777777" w:rsidR="00585DF6" w:rsidRPr="00BC46D3" w:rsidRDefault="00585DF6" w:rsidP="00585DF6">
      <w:pPr>
        <w:rPr>
          <w:sz w:val="16"/>
        </w:rPr>
      </w:pPr>
      <w:r w:rsidRPr="00BC46D3">
        <w:rPr>
          <w:sz w:val="16"/>
        </w:rPr>
        <w:t>B. Equity Reductionism</w:t>
      </w:r>
    </w:p>
    <w:p w14:paraId="5FBA8BA6" w14:textId="77777777" w:rsidR="00585DF6" w:rsidRPr="00BC46D3" w:rsidRDefault="00585DF6" w:rsidP="00585DF6">
      <w:pPr>
        <w:rPr>
          <w:sz w:val="16"/>
        </w:rPr>
      </w:pPr>
      <w:r w:rsidRPr="00BC46D3">
        <w:rPr>
          <w:rStyle w:val="StyleUnderline"/>
        </w:rPr>
        <w:t xml:space="preserve">Because </w:t>
      </w:r>
      <w:r w:rsidRPr="00426C97">
        <w:rPr>
          <w:rStyle w:val="StyleUnderline"/>
          <w:highlight w:val="cyan"/>
        </w:rPr>
        <w:t>equity</w:t>
      </w:r>
      <w:r w:rsidRPr="00BC46D3">
        <w:rPr>
          <w:rStyle w:val="StyleUnderline"/>
        </w:rPr>
        <w:t xml:space="preserve"> has been </w:t>
      </w:r>
      <w:r w:rsidRPr="00426C97">
        <w:rPr>
          <w:rStyle w:val="StyleUnderline"/>
          <w:highlight w:val="cyan"/>
        </w:rPr>
        <w:t>distorted</w:t>
      </w:r>
      <w:r w:rsidRPr="00BC46D3">
        <w:rPr>
          <w:rStyle w:val="StyleUnderline"/>
        </w:rPr>
        <w:t xml:space="preserve">, </w:t>
      </w:r>
      <w:r w:rsidRPr="00DA17A7">
        <w:rPr>
          <w:rStyle w:val="StyleUnderline"/>
        </w:rPr>
        <w:t>it</w:t>
      </w:r>
      <w:r w:rsidRPr="00BC46D3">
        <w:rPr>
          <w:rStyle w:val="StyleUnderline"/>
        </w:rPr>
        <w:t xml:space="preserve"> </w:t>
      </w:r>
      <w:r w:rsidRPr="00426C97">
        <w:rPr>
          <w:rStyle w:val="StyleUnderline"/>
          <w:highlight w:val="cyan"/>
        </w:rPr>
        <w:t>is</w:t>
      </w:r>
      <w:r w:rsidRPr="00BC46D3">
        <w:rPr>
          <w:rStyle w:val="StyleUnderline"/>
        </w:rPr>
        <w:t xml:space="preserve"> commonly </w:t>
      </w:r>
      <w:r w:rsidRPr="00426C97">
        <w:rPr>
          <w:rStyle w:val="StyleUnderline"/>
          <w:highlight w:val="cyan"/>
        </w:rPr>
        <w:t>regarded as</w:t>
      </w:r>
      <w:r w:rsidRPr="00BC46D3">
        <w:rPr>
          <w:sz w:val="16"/>
        </w:rPr>
        <w:t xml:space="preserve"> something--almost anything--else. As a result of this reductionism, equity is variously treated as </w:t>
      </w:r>
      <w:r w:rsidRPr="00BC46D3">
        <w:rPr>
          <w:rStyle w:val="StyleUnderline"/>
        </w:rPr>
        <w:t>being</w:t>
      </w:r>
      <w:r w:rsidRPr="00BC46D3">
        <w:rPr>
          <w:sz w:val="16"/>
        </w:rPr>
        <w:t xml:space="preserve"> </w:t>
      </w:r>
      <w:r w:rsidRPr="00BC46D3">
        <w:rPr>
          <w:rStyle w:val="Emphasis"/>
        </w:rPr>
        <w:t>solely</w:t>
      </w:r>
      <w:r w:rsidRPr="00BC46D3">
        <w:rPr>
          <w:sz w:val="16"/>
        </w:rPr>
        <w:t xml:space="preserve"> </w:t>
      </w:r>
      <w:r w:rsidRPr="00BC46D3">
        <w:rPr>
          <w:rStyle w:val="StyleUnderline"/>
        </w:rPr>
        <w:t>about</w:t>
      </w:r>
      <w:r w:rsidRPr="00BC46D3">
        <w:rPr>
          <w:sz w:val="16"/>
        </w:rPr>
        <w:t xml:space="preserve"> </w:t>
      </w:r>
      <w:r w:rsidRPr="00426C97">
        <w:rPr>
          <w:rStyle w:val="Emphasis"/>
          <w:highlight w:val="cyan"/>
        </w:rPr>
        <w:t>standards</w:t>
      </w:r>
      <w:r w:rsidRPr="00BC46D3">
        <w:rPr>
          <w:sz w:val="16"/>
        </w:rPr>
        <w:t xml:space="preserve">, </w:t>
      </w:r>
      <w:r w:rsidRPr="00426C97">
        <w:rPr>
          <w:rStyle w:val="Emphasis"/>
          <w:highlight w:val="cyan"/>
        </w:rPr>
        <w:t>discretion</w:t>
      </w:r>
      <w:r w:rsidRPr="00BC46D3">
        <w:rPr>
          <w:sz w:val="16"/>
        </w:rPr>
        <w:t xml:space="preserve">, </w:t>
      </w:r>
      <w:r w:rsidRPr="00BC46D3">
        <w:rPr>
          <w:rStyle w:val="Emphasis"/>
        </w:rPr>
        <w:t>publicness</w:t>
      </w:r>
      <w:r w:rsidRPr="00BC46D3">
        <w:rPr>
          <w:sz w:val="16"/>
        </w:rPr>
        <w:t xml:space="preserve">, </w:t>
      </w:r>
      <w:r w:rsidRPr="00426C97">
        <w:rPr>
          <w:rStyle w:val="StyleUnderline"/>
          <w:highlight w:val="cyan"/>
        </w:rPr>
        <w:t>or</w:t>
      </w:r>
      <w:r w:rsidRPr="00BC46D3">
        <w:rPr>
          <w:sz w:val="16"/>
        </w:rPr>
        <w:t xml:space="preserve"> </w:t>
      </w:r>
      <w:r w:rsidRPr="00426C97">
        <w:rPr>
          <w:rStyle w:val="Emphasis"/>
          <w:highlight w:val="cyan"/>
        </w:rPr>
        <w:t>remedies</w:t>
      </w:r>
      <w:r w:rsidRPr="00BC46D3">
        <w:rPr>
          <w:sz w:val="16"/>
        </w:rPr>
        <w:t xml:space="preserve">. </w:t>
      </w:r>
      <w:r w:rsidRPr="00BC46D3">
        <w:rPr>
          <w:rStyle w:val="Emphasis"/>
        </w:rPr>
        <w:t>Reducing</w:t>
      </w:r>
      <w:r w:rsidRPr="00BC46D3">
        <w:rPr>
          <w:sz w:val="16"/>
        </w:rPr>
        <w:t xml:space="preserve"> </w:t>
      </w:r>
      <w:r w:rsidRPr="00BC46D3">
        <w:rPr>
          <w:rStyle w:val="StyleUnderline"/>
        </w:rPr>
        <w:t xml:space="preserve">equity to </w:t>
      </w:r>
      <w:r w:rsidRPr="00BC46D3">
        <w:rPr>
          <w:rStyle w:val="Emphasis"/>
        </w:rPr>
        <w:t>any</w:t>
      </w:r>
      <w:r w:rsidRPr="00BC46D3">
        <w:rPr>
          <w:sz w:val="16"/>
        </w:rPr>
        <w:t xml:space="preserve"> </w:t>
      </w:r>
      <w:r w:rsidRPr="00BC46D3">
        <w:rPr>
          <w:rStyle w:val="StyleUnderline"/>
        </w:rPr>
        <w:t>of these</w:t>
      </w:r>
      <w:r w:rsidRPr="00BC46D3">
        <w:rPr>
          <w:sz w:val="16"/>
        </w:rPr>
        <w:t xml:space="preserve"> plausible but </w:t>
      </w:r>
      <w:r w:rsidRPr="00BC46D3">
        <w:rPr>
          <w:rStyle w:val="Emphasis"/>
        </w:rPr>
        <w:t xml:space="preserve">inadequate </w:t>
      </w:r>
      <w:r w:rsidRPr="00426C97">
        <w:rPr>
          <w:rStyle w:val="Emphasis"/>
          <w:highlight w:val="cyan"/>
        </w:rPr>
        <w:t>single-level substitutes</w:t>
      </w:r>
      <w:r w:rsidRPr="00BC46D3">
        <w:rPr>
          <w:sz w:val="16"/>
        </w:rPr>
        <w:t xml:space="preserve"> impairs or even </w:t>
      </w:r>
      <w:r w:rsidRPr="00426C97">
        <w:rPr>
          <w:rStyle w:val="Emphasis"/>
          <w:highlight w:val="cyan"/>
        </w:rPr>
        <w:t>effaces</w:t>
      </w:r>
      <w:r w:rsidRPr="00BC46D3">
        <w:rPr>
          <w:sz w:val="16"/>
        </w:rPr>
        <w:t xml:space="preserve"> </w:t>
      </w:r>
      <w:r w:rsidRPr="00BC46D3">
        <w:rPr>
          <w:rStyle w:val="StyleUnderline"/>
        </w:rPr>
        <w:t xml:space="preserve">its function as </w:t>
      </w:r>
      <w:r w:rsidRPr="00426C97">
        <w:rPr>
          <w:rStyle w:val="Emphasis"/>
          <w:highlight w:val="cyan"/>
        </w:rPr>
        <w:t>meta-law</w:t>
      </w:r>
      <w:r w:rsidRPr="00BC46D3">
        <w:rPr>
          <w:sz w:val="16"/>
        </w:rPr>
        <w:t>.</w:t>
      </w:r>
    </w:p>
    <w:p w14:paraId="128C43C9" w14:textId="77777777" w:rsidR="00585DF6" w:rsidRPr="00BC46D3" w:rsidRDefault="00585DF6" w:rsidP="00585DF6">
      <w:pPr>
        <w:rPr>
          <w:sz w:val="16"/>
        </w:rPr>
      </w:pPr>
      <w:r w:rsidRPr="00BC46D3">
        <w:rPr>
          <w:sz w:val="16"/>
        </w:rPr>
        <w:t>First, while standards bear many similarities to equity, they are not central to equity. Standards can be first- or second-order. The classic standard--"drive reasonably under the circumstances"--does involve a lot of context. Accounts of standards indirectly get at something about equity but cannot capture its meta-law aspect.</w:t>
      </w:r>
    </w:p>
    <w:p w14:paraId="2A113FC0" w14:textId="77777777" w:rsidR="00585DF6" w:rsidRPr="00BC46D3" w:rsidRDefault="00585DF6" w:rsidP="00585DF6">
      <w:pPr>
        <w:rPr>
          <w:sz w:val="16"/>
        </w:rPr>
      </w:pPr>
      <w:r w:rsidRPr="00BC46D3">
        <w:rPr>
          <w:sz w:val="16"/>
        </w:rPr>
        <w:t>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opportunists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72C77865" w14:textId="77777777" w:rsidR="00585DF6" w:rsidRPr="00BC46D3" w:rsidRDefault="00585DF6" w:rsidP="00585DF6">
      <w:pPr>
        <w:rPr>
          <w:sz w:val="16"/>
        </w:rPr>
      </w:pPr>
      <w:r w:rsidRPr="00BC46D3">
        <w:rPr>
          <w:sz w:val="16"/>
        </w:rPr>
        <w:t>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about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case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6962BE1D" w14:textId="77777777" w:rsidR="00585DF6" w:rsidRPr="00BC46D3" w:rsidRDefault="00585DF6" w:rsidP="00585DF6">
      <w:pPr>
        <w:rPr>
          <w:sz w:val="16"/>
        </w:rPr>
      </w:pPr>
      <w:r w:rsidRPr="00BC46D3">
        <w:rPr>
          <w:sz w:val="16"/>
        </w:rPr>
        <w:t>Even less promising as an interpretation of equity is identifying it with judicial discretion. It is certainly the element of judicial discretion that gets the most attention, and it is not surprising that, once equity's limits were removed in our realist-inspired version of the fusion,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0C244F75" w14:textId="77777777" w:rsidR="00585DF6" w:rsidRPr="00BC46D3" w:rsidRDefault="00585DF6" w:rsidP="00585DF6">
      <w:pPr>
        <w:rPr>
          <w:sz w:val="16"/>
        </w:rPr>
      </w:pPr>
      <w:r w:rsidRPr="00BC46D3">
        <w:rPr>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6808E4B6" w14:textId="77777777" w:rsidR="00585DF6" w:rsidRPr="00BC46D3" w:rsidRDefault="00585DF6" w:rsidP="00585DF6">
      <w:pPr>
        <w:rPr>
          <w:sz w:val="16"/>
        </w:rPr>
      </w:pPr>
      <w:r w:rsidRPr="00BC46D3">
        <w:rPr>
          <w:sz w:val="16"/>
        </w:rPr>
        <w:t>[*1141]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shorn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383B1693" w14:textId="77777777" w:rsidR="00585DF6" w:rsidRPr="00BC46D3" w:rsidRDefault="00585DF6" w:rsidP="00585DF6">
      <w:pPr>
        <w:rPr>
          <w:sz w:val="16"/>
        </w:rPr>
      </w:pPr>
      <w:r w:rsidRPr="00BC46D3">
        <w:rPr>
          <w:sz w:val="16"/>
        </w:rPr>
        <w:t>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cross-cuts both, and works somewhat differently in public than it does in private law. 383</w:t>
      </w:r>
    </w:p>
    <w:p w14:paraId="4DDDD3ED" w14:textId="77777777" w:rsidR="00585DF6" w:rsidRPr="00BC46D3" w:rsidRDefault="00585DF6" w:rsidP="00585DF6">
      <w:pPr>
        <w:rPr>
          <w:sz w:val="16"/>
        </w:rPr>
      </w:pPr>
      <w:r w:rsidRPr="00BC46D3">
        <w:rPr>
          <w:sz w:val="16"/>
        </w:rPr>
        <w:t>[*1142] Perhaps the most fundamental misunderstanding of equity is to label it remedial. The term "remedial" itself is highly misleading. Equity was indeed associated with particular remedies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521812B9" w14:textId="77777777" w:rsidR="00585DF6" w:rsidRPr="00BC46D3" w:rsidRDefault="00585DF6" w:rsidP="00585DF6">
      <w:pPr>
        <w:rPr>
          <w:sz w:val="16"/>
        </w:rPr>
      </w:pPr>
      <w:r w:rsidRPr="00BC46D3">
        <w:rPr>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00932511" w14:textId="77777777" w:rsidR="00585DF6" w:rsidRPr="00BC46D3" w:rsidRDefault="00585DF6" w:rsidP="00585DF6">
      <w:pPr>
        <w:rPr>
          <w:sz w:val="16"/>
        </w:rPr>
      </w:pPr>
      <w:r w:rsidRPr="00BC46D3">
        <w:rPr>
          <w:sz w:val="16"/>
        </w:rPr>
        <w:t>C. The Road Ahead</w:t>
      </w:r>
    </w:p>
    <w:p w14:paraId="2801B932" w14:textId="77777777" w:rsidR="00585DF6" w:rsidRPr="00BC46D3" w:rsidRDefault="00585DF6" w:rsidP="00585DF6">
      <w:pPr>
        <w:rPr>
          <w:sz w:val="16"/>
        </w:rPr>
      </w:pPr>
      <w:r w:rsidRPr="00BC46D3">
        <w:rPr>
          <w:sz w:val="16"/>
        </w:rPr>
        <w:t xml:space="preserve">Equity as meta-law helps clear up lingering confusions about what equity is. Now the question remains: What at this late date is to be done? One might think that </w:t>
      </w:r>
      <w:r w:rsidRPr="00426C97">
        <w:rPr>
          <w:rStyle w:val="StyleUnderline"/>
          <w:highlight w:val="cyan"/>
        </w:rPr>
        <w:t>re-establishing</w:t>
      </w:r>
      <w:r w:rsidRPr="00BC46D3">
        <w:rPr>
          <w:rStyle w:val="StyleUnderline"/>
        </w:rPr>
        <w:t xml:space="preserve"> equity </w:t>
      </w:r>
      <w:r w:rsidRPr="00426C97">
        <w:rPr>
          <w:rStyle w:val="StyleUnderline"/>
          <w:highlight w:val="cyan"/>
        </w:rPr>
        <w:t>courts</w:t>
      </w:r>
      <w:r w:rsidRPr="00BC46D3">
        <w:rPr>
          <w:sz w:val="16"/>
        </w:rPr>
        <w:t xml:space="preserve"> would be the answer to our current confusions and discontents resulting from fusion gone wrong. </w:t>
      </w:r>
      <w:r w:rsidRPr="00BC46D3">
        <w:rPr>
          <w:rStyle w:val="StyleUnderline"/>
        </w:rPr>
        <w:t>Besides being utterly impractical--and inadvisable</w:t>
      </w:r>
      <w:r w:rsidRPr="00BC46D3">
        <w:rPr>
          <w:sz w:val="16"/>
        </w:rPr>
        <w:t xml:space="preserve"> for all the reasons that fusion was so attractive (if oversold) in the first place--</w:t>
      </w:r>
      <w:r w:rsidRPr="00BC46D3">
        <w:rPr>
          <w:rStyle w:val="StyleUnderline"/>
        </w:rPr>
        <w:t xml:space="preserve">bringing back equity courts </w:t>
      </w:r>
      <w:r w:rsidRPr="00426C97">
        <w:rPr>
          <w:rStyle w:val="StyleUnderline"/>
          <w:highlight w:val="cyan"/>
        </w:rPr>
        <w:t xml:space="preserve">is </w:t>
      </w:r>
      <w:r w:rsidRPr="00426C97">
        <w:rPr>
          <w:rStyle w:val="Emphasis"/>
          <w:highlight w:val="cyan"/>
        </w:rPr>
        <w:t>unnecessary</w:t>
      </w:r>
      <w:r w:rsidRPr="00BC46D3">
        <w:rPr>
          <w:sz w:val="16"/>
        </w:rPr>
        <w:t>.</w:t>
      </w:r>
    </w:p>
    <w:p w14:paraId="652A7999" w14:textId="77777777" w:rsidR="00585DF6" w:rsidRPr="00BC46D3" w:rsidRDefault="00585DF6" w:rsidP="00585DF6">
      <w:pPr>
        <w:rPr>
          <w:sz w:val="16"/>
        </w:rPr>
      </w:pPr>
      <w:r w:rsidRPr="00BC46D3">
        <w:rPr>
          <w:rStyle w:val="StyleUnderline"/>
        </w:rPr>
        <w:t xml:space="preserve">The great </w:t>
      </w:r>
      <w:r w:rsidRPr="00BC46D3">
        <w:rPr>
          <w:rStyle w:val="Emphasis"/>
        </w:rPr>
        <w:t>attraction</w:t>
      </w:r>
      <w:r w:rsidRPr="00BC46D3">
        <w:rPr>
          <w:sz w:val="16"/>
        </w:rPr>
        <w:t xml:space="preserve"> </w:t>
      </w:r>
      <w:r w:rsidRPr="00BC46D3">
        <w:rPr>
          <w:rStyle w:val="StyleUnderline"/>
        </w:rPr>
        <w:t xml:space="preserve">of </w:t>
      </w:r>
      <w:r w:rsidRPr="00BC46D3">
        <w:rPr>
          <w:rStyle w:val="Emphasis"/>
        </w:rPr>
        <w:t>reconstructing equity</w:t>
      </w:r>
      <w:r w:rsidRPr="00BC46D3">
        <w:rPr>
          <w:sz w:val="16"/>
        </w:rPr>
        <w:t xml:space="preserve"> partially and </w:t>
      </w:r>
      <w:r w:rsidRPr="00BC46D3">
        <w:rPr>
          <w:rStyle w:val="StyleUnderline"/>
        </w:rPr>
        <w:t>along</w:t>
      </w:r>
      <w:r w:rsidRPr="00BC46D3">
        <w:rPr>
          <w:sz w:val="16"/>
        </w:rPr>
        <w:t xml:space="preserve"> </w:t>
      </w:r>
      <w:r w:rsidRPr="00BC46D3">
        <w:rPr>
          <w:rStyle w:val="Emphasis"/>
        </w:rPr>
        <w:t>functional lines</w:t>
      </w:r>
      <w:r w:rsidRPr="00BC46D3">
        <w:rPr>
          <w:sz w:val="16"/>
        </w:rPr>
        <w:t xml:space="preserve"> </w:t>
      </w:r>
      <w:r w:rsidRPr="00BC46D3">
        <w:rPr>
          <w:rStyle w:val="StyleUnderline"/>
        </w:rPr>
        <w:t>is that it suggests</w:t>
      </w:r>
      <w:r w:rsidRPr="00BC46D3">
        <w:rPr>
          <w:sz w:val="16"/>
        </w:rPr>
        <w:t xml:space="preserve"> </w:t>
      </w:r>
      <w:r w:rsidRPr="00BC46D3">
        <w:rPr>
          <w:rStyle w:val="Emphasis"/>
        </w:rPr>
        <w:t>feasible solutions</w:t>
      </w:r>
      <w:r w:rsidRPr="00BC46D3">
        <w:rPr>
          <w:sz w:val="16"/>
        </w:rPr>
        <w:t xml:space="preserve">. As we have seen, </w:t>
      </w:r>
      <w:r w:rsidRPr="00BC46D3">
        <w:rPr>
          <w:rStyle w:val="StyleUnderline"/>
        </w:rPr>
        <w:t xml:space="preserve">that part of </w:t>
      </w:r>
      <w:r w:rsidRPr="00426C97">
        <w:rPr>
          <w:rStyle w:val="StyleUnderline"/>
          <w:highlight w:val="cyan"/>
        </w:rPr>
        <w:t>equity</w:t>
      </w:r>
      <w:r w:rsidRPr="00BC46D3">
        <w:rPr>
          <w:rStyle w:val="StyleUnderline"/>
        </w:rPr>
        <w:t xml:space="preserve"> that served as a </w:t>
      </w:r>
      <w:r w:rsidRPr="00BC46D3">
        <w:rPr>
          <w:rStyle w:val="Emphasis"/>
        </w:rPr>
        <w:t>meta-level</w:t>
      </w:r>
      <w:r w:rsidRPr="00BC46D3">
        <w:rPr>
          <w:sz w:val="16"/>
        </w:rPr>
        <w:t xml:space="preserve"> check and </w:t>
      </w:r>
      <w:r w:rsidRPr="00426C97">
        <w:rPr>
          <w:rStyle w:val="Emphasis"/>
          <w:highlight w:val="cyan"/>
        </w:rPr>
        <w:t>supplement</w:t>
      </w:r>
      <w:r w:rsidRPr="00BC46D3">
        <w:rPr>
          <w:sz w:val="16"/>
        </w:rPr>
        <w:t xml:space="preserve"> </w:t>
      </w:r>
      <w:r w:rsidRPr="00BC46D3">
        <w:rPr>
          <w:rStyle w:val="StyleUnderline"/>
        </w:rPr>
        <w:t xml:space="preserve">on the </w:t>
      </w:r>
      <w:r w:rsidRPr="00426C97">
        <w:rPr>
          <w:rStyle w:val="StyleUnderline"/>
          <w:highlight w:val="cyan"/>
        </w:rPr>
        <w:t>law</w:t>
      </w:r>
      <w:r w:rsidRPr="00BC46D3">
        <w:rPr>
          <w:rStyle w:val="StyleUnderline"/>
        </w:rPr>
        <w:t xml:space="preserve"> is </w:t>
      </w:r>
      <w:r w:rsidRPr="00BC46D3">
        <w:rPr>
          <w:rStyle w:val="Emphasis"/>
        </w:rPr>
        <w:t>not gone</w:t>
      </w:r>
      <w:r w:rsidRPr="00BC46D3">
        <w:rPr>
          <w:sz w:val="16"/>
        </w:rPr>
        <w:t>. The precedents, the doctrines, the maxims--they are all there, if somewhat misunderstood. Understanding them better can help complete fusion the way it was meant to be.</w:t>
      </w:r>
    </w:p>
    <w:p w14:paraId="2987BE09" w14:textId="77777777" w:rsidR="00585DF6" w:rsidRPr="00BC46D3" w:rsidRDefault="00585DF6" w:rsidP="00585DF6">
      <w:pPr>
        <w:rPr>
          <w:sz w:val="16"/>
        </w:rPr>
      </w:pPr>
      <w:r w:rsidRPr="00BC46D3">
        <w:rPr>
          <w:sz w:val="16"/>
        </w:rPr>
        <w:t xml:space="preserve">What this does require is a nontrivial effort to infuse the law with some structure. After Legal Realism and its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BC46D3">
        <w:rPr>
          <w:rStyle w:val="StyleUnderline"/>
        </w:rPr>
        <w:t xml:space="preserve">the meta-law nature of much of equity has been </w:t>
      </w:r>
      <w:r w:rsidRPr="00BC46D3">
        <w:rPr>
          <w:rStyle w:val="Emphasis"/>
        </w:rPr>
        <w:t>underplayed</w:t>
      </w:r>
      <w:r w:rsidRPr="00BC46D3">
        <w:rPr>
          <w:rStyle w:val="StyleUnderline"/>
        </w:rPr>
        <w:t xml:space="preserve"> rather than </w:t>
      </w:r>
      <w:r w:rsidRPr="00BC46D3">
        <w:rPr>
          <w:rStyle w:val="Emphasis"/>
        </w:rPr>
        <w:t>abolished</w:t>
      </w:r>
      <w:r w:rsidRPr="00BC46D3">
        <w:rPr>
          <w:sz w:val="16"/>
        </w:rPr>
        <w:t>.</w:t>
      </w:r>
    </w:p>
    <w:p w14:paraId="57921A29" w14:textId="77777777" w:rsidR="00585DF6" w:rsidRPr="00BC46D3" w:rsidRDefault="00585DF6" w:rsidP="00585DF6">
      <w:pPr>
        <w:rPr>
          <w:sz w:val="16"/>
        </w:rPr>
      </w:pPr>
      <w:r w:rsidRPr="00BC46D3">
        <w:rPr>
          <w:rStyle w:val="StyleUnderline"/>
        </w:rPr>
        <w:t xml:space="preserve">The bigger challenge for equity is not </w:t>
      </w:r>
      <w:r w:rsidRPr="00BC46D3">
        <w:rPr>
          <w:rStyle w:val="Emphasis"/>
        </w:rPr>
        <w:t>whether</w:t>
      </w:r>
      <w:r w:rsidRPr="00BC46D3">
        <w:rPr>
          <w:sz w:val="16"/>
        </w:rPr>
        <w:t xml:space="preserve"> </w:t>
      </w:r>
      <w:r w:rsidRPr="00BC46D3">
        <w:rPr>
          <w:rStyle w:val="StyleUnderline"/>
        </w:rPr>
        <w:t xml:space="preserve">it can serve as meta-law but </w:t>
      </w:r>
      <w:r w:rsidRPr="00BC46D3">
        <w:rPr>
          <w:rStyle w:val="Emphasis"/>
        </w:rPr>
        <w:t>how much</w:t>
      </w:r>
      <w:r w:rsidRPr="00BC46D3">
        <w:rPr>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BC46D3">
        <w:rPr>
          <w:rStyle w:val="StyleUnderline"/>
        </w:rPr>
        <w:t>a</w:t>
      </w:r>
      <w:r w:rsidRPr="00BC46D3">
        <w:rPr>
          <w:sz w:val="16"/>
        </w:rPr>
        <w:t xml:space="preserve"> </w:t>
      </w:r>
      <w:r w:rsidRPr="00BC46D3">
        <w:rPr>
          <w:rStyle w:val="Emphasis"/>
        </w:rPr>
        <w:t>different consensus</w:t>
      </w:r>
      <w:r w:rsidRPr="00BC46D3">
        <w:rPr>
          <w:sz w:val="16"/>
        </w:rPr>
        <w:t xml:space="preserve">--will determine how far equity can be pushed. There is good reason to think that the morality and fairness behind equity is still fairly established socially. But even if it were not, the consensus that exists </w:t>
      </w:r>
      <w:r w:rsidRPr="00BC46D3">
        <w:rPr>
          <w:rStyle w:val="StyleUnderline"/>
        </w:rPr>
        <w:t>could</w:t>
      </w:r>
      <w:r w:rsidRPr="00BC46D3">
        <w:rPr>
          <w:sz w:val="16"/>
        </w:rPr>
        <w:t xml:space="preserve"> </w:t>
      </w:r>
      <w:r w:rsidRPr="00BC46D3">
        <w:rPr>
          <w:rStyle w:val="Emphasis"/>
        </w:rPr>
        <w:t>form the basis</w:t>
      </w:r>
      <w:r w:rsidRPr="00BC46D3">
        <w:rPr>
          <w:sz w:val="16"/>
        </w:rPr>
        <w:t xml:space="preserve"> </w:t>
      </w:r>
      <w:r w:rsidRPr="00BC46D3">
        <w:rPr>
          <w:rStyle w:val="StyleUnderline"/>
        </w:rPr>
        <w:t>for</w:t>
      </w:r>
      <w:r w:rsidRPr="00BC46D3">
        <w:rPr>
          <w:sz w:val="16"/>
        </w:rPr>
        <w:t xml:space="preserve"> </w:t>
      </w:r>
      <w:r w:rsidRPr="00BC46D3">
        <w:rPr>
          <w:rStyle w:val="Emphasis"/>
        </w:rPr>
        <w:t>equity</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387 </w:t>
      </w:r>
      <w:r w:rsidRPr="00BC46D3">
        <w:rPr>
          <w:rStyle w:val="StyleUnderline"/>
        </w:rPr>
        <w:t xml:space="preserve">It is unlikely that society is so close to the state of nature that a corner solution of </w:t>
      </w:r>
      <w:r w:rsidRPr="00BC46D3">
        <w:rPr>
          <w:rStyle w:val="Emphasis"/>
        </w:rPr>
        <w:t>no</w:t>
      </w:r>
      <w:r w:rsidRPr="00BC46D3">
        <w:rPr>
          <w:rStyle w:val="StyleUnderline"/>
        </w:rPr>
        <w:t xml:space="preserve"> equity is optimal</w:t>
      </w:r>
      <w:r w:rsidRPr="00BC46D3">
        <w:rPr>
          <w:sz w:val="16"/>
        </w:rPr>
        <w:t>. And as I have argued elsewhere, the problems of equity never disappear. Ultimately rule-of-law values require a spirit of equity as part of a culture of the rule of law, whether we realize it or not. 388</w:t>
      </w:r>
    </w:p>
    <w:p w14:paraId="1B028E42" w14:textId="77777777" w:rsidR="00585DF6" w:rsidRPr="00BC46D3" w:rsidRDefault="00585DF6" w:rsidP="00585DF6">
      <w:pPr>
        <w:rPr>
          <w:rStyle w:val="StyleUnderline"/>
        </w:rPr>
      </w:pPr>
      <w:r w:rsidRPr="00BC46D3">
        <w:rPr>
          <w:rStyle w:val="StyleUnderline"/>
        </w:rPr>
        <w:t>For these reasons, we should regard equity's</w:t>
      </w:r>
      <w:r w:rsidRPr="00BC46D3">
        <w:rPr>
          <w:sz w:val="16"/>
        </w:rPr>
        <w:t xml:space="preserve"> </w:t>
      </w:r>
      <w:r w:rsidRPr="00BC46D3">
        <w:rPr>
          <w:rStyle w:val="Emphasis"/>
        </w:rPr>
        <w:t>twilight</w:t>
      </w:r>
      <w:r w:rsidRPr="00BC46D3">
        <w:rPr>
          <w:sz w:val="16"/>
        </w:rPr>
        <w:t xml:space="preserve"> </w:t>
      </w:r>
      <w:r w:rsidRPr="00BC46D3">
        <w:rPr>
          <w:rStyle w:val="StyleUnderline"/>
        </w:rPr>
        <w:t xml:space="preserve">not as an occasion for </w:t>
      </w:r>
      <w:r w:rsidRPr="00BC46D3">
        <w:rPr>
          <w:rStyle w:val="Emphasis"/>
        </w:rPr>
        <w:t>nostalgia</w:t>
      </w:r>
      <w:r w:rsidRPr="00BC46D3">
        <w:rPr>
          <w:sz w:val="16"/>
        </w:rPr>
        <w:t xml:space="preserve"> or dread </w:t>
      </w:r>
      <w:r w:rsidRPr="00BC46D3">
        <w:rPr>
          <w:rStyle w:val="StyleUnderline"/>
        </w:rPr>
        <w:t xml:space="preserve">but as one for </w:t>
      </w:r>
      <w:r w:rsidRPr="00BC46D3">
        <w:rPr>
          <w:rStyle w:val="Emphasis"/>
        </w:rPr>
        <w:t>hope</w:t>
      </w:r>
      <w:r w:rsidRPr="00BC46D3">
        <w:rPr>
          <w:rStyle w:val="StyleUnderline"/>
        </w:rPr>
        <w:t xml:space="preserve">--for </w:t>
      </w:r>
      <w:r w:rsidRPr="00DA17A7">
        <w:rPr>
          <w:rStyle w:val="StyleUnderline"/>
        </w:rPr>
        <w:t xml:space="preserve">a </w:t>
      </w:r>
      <w:r w:rsidRPr="00DA17A7">
        <w:rPr>
          <w:rStyle w:val="Emphasis"/>
        </w:rPr>
        <w:t>new dawn for equity</w:t>
      </w:r>
      <w:r w:rsidRPr="00DA17A7">
        <w:rPr>
          <w:rStyle w:val="StyleUnderline"/>
        </w:rPr>
        <w:t>.</w:t>
      </w:r>
    </w:p>
    <w:p w14:paraId="4C183B04" w14:textId="77777777" w:rsidR="00585DF6" w:rsidRPr="00BC46D3" w:rsidRDefault="00585DF6" w:rsidP="00585DF6">
      <w:pPr>
        <w:rPr>
          <w:sz w:val="16"/>
        </w:rPr>
      </w:pPr>
      <w:r w:rsidRPr="00BC46D3">
        <w:rPr>
          <w:sz w:val="16"/>
        </w:rPr>
        <w:t>CONCLUSION</w:t>
      </w:r>
    </w:p>
    <w:p w14:paraId="589CD567" w14:textId="77777777" w:rsidR="00585DF6" w:rsidRPr="00BC46D3" w:rsidRDefault="00585DF6" w:rsidP="00585DF6">
      <w:pPr>
        <w:rPr>
          <w:sz w:val="16"/>
        </w:rPr>
      </w:pPr>
      <w:r w:rsidRPr="00BC46D3">
        <w:rPr>
          <w:rStyle w:val="Emphasis"/>
        </w:rPr>
        <w:t>Shedding light</w:t>
      </w:r>
      <w:r w:rsidRPr="00BC46D3">
        <w:rPr>
          <w:sz w:val="16"/>
        </w:rPr>
        <w:t xml:space="preserve"> </w:t>
      </w:r>
      <w:r w:rsidRPr="00BC46D3">
        <w:rPr>
          <w:rStyle w:val="StyleUnderline"/>
        </w:rPr>
        <w:t xml:space="preserve">on equity will be </w:t>
      </w:r>
      <w:r w:rsidRPr="00BC46D3">
        <w:rPr>
          <w:rStyle w:val="Emphasis"/>
        </w:rPr>
        <w:t>essential</w:t>
      </w:r>
      <w:r w:rsidRPr="00BC46D3">
        <w:rPr>
          <w:sz w:val="16"/>
        </w:rPr>
        <w:t>. For now, equity is the dark matter of our law. It is barely visible, and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13B3BF2A" w14:textId="77777777" w:rsidR="00585DF6" w:rsidRPr="00BC46D3" w:rsidRDefault="00585DF6" w:rsidP="00585DF6">
      <w:pPr>
        <w:rPr>
          <w:sz w:val="16"/>
        </w:rPr>
      </w:pPr>
      <w:r w:rsidRPr="00BC46D3">
        <w:rPr>
          <w:sz w:val="16"/>
        </w:rPr>
        <w:t xml:space="preserve">There is a better way. </w:t>
      </w:r>
      <w:r w:rsidRPr="00BC46D3">
        <w:rPr>
          <w:rStyle w:val="StyleUnderline"/>
        </w:rPr>
        <w:t>Fusion</w:t>
      </w:r>
      <w:r w:rsidRPr="00BC46D3">
        <w:rPr>
          <w:sz w:val="16"/>
        </w:rPr>
        <w:t xml:space="preserve"> </w:t>
      </w:r>
      <w:r w:rsidRPr="00BC46D3">
        <w:rPr>
          <w:rStyle w:val="Emphasis"/>
        </w:rPr>
        <w:t>went off the rails</w:t>
      </w:r>
      <w:r w:rsidRPr="00BC46D3">
        <w:rPr>
          <w:sz w:val="16"/>
        </w:rPr>
        <w:t xml:space="preserve"> </w:t>
      </w:r>
      <w:r w:rsidRPr="00BC46D3">
        <w:rPr>
          <w:rStyle w:val="StyleUnderline"/>
        </w:rPr>
        <w:t>when equity</w:t>
      </w:r>
      <w:r w:rsidRPr="00BC46D3">
        <w:rPr>
          <w:sz w:val="16"/>
        </w:rPr>
        <w:t xml:space="preserve"> </w:t>
      </w:r>
      <w:r w:rsidRPr="00BC46D3">
        <w:rPr>
          <w:rStyle w:val="Emphasis"/>
        </w:rPr>
        <w:t>lost</w:t>
      </w:r>
      <w:r w:rsidRPr="00BC46D3">
        <w:rPr>
          <w:sz w:val="16"/>
        </w:rPr>
        <w:t xml:space="preserve"> some of </w:t>
      </w:r>
      <w:r w:rsidRPr="00BC46D3">
        <w:rPr>
          <w:rStyle w:val="StyleUnderline"/>
        </w:rPr>
        <w:t>its</w:t>
      </w:r>
      <w:r w:rsidRPr="00BC46D3">
        <w:rPr>
          <w:sz w:val="16"/>
        </w:rPr>
        <w:t xml:space="preserve"> </w:t>
      </w:r>
      <w:r w:rsidRPr="00BC46D3">
        <w:rPr>
          <w:rStyle w:val="Emphasis"/>
        </w:rPr>
        <w:t>character</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w:t>
      </w:r>
      <w:r w:rsidRPr="00BC46D3">
        <w:rPr>
          <w:rStyle w:val="StyleUnderline"/>
        </w:rPr>
        <w:t xml:space="preserve">Under the banner of fusion, law became increasingly </w:t>
      </w:r>
      <w:r w:rsidRPr="00BC46D3">
        <w:rPr>
          <w:rStyle w:val="Emphasis"/>
        </w:rPr>
        <w:t>homogeneous</w:t>
      </w:r>
      <w:r w:rsidRPr="00BC46D3">
        <w:rPr>
          <w:sz w:val="16"/>
        </w:rPr>
        <w:t xml:space="preserve">, </w:t>
      </w:r>
      <w:r w:rsidRPr="00BC46D3">
        <w:rPr>
          <w:rStyle w:val="StyleUnderline"/>
        </w:rPr>
        <w:t>without</w:t>
      </w:r>
      <w:r w:rsidRPr="00BC46D3">
        <w:rPr>
          <w:sz w:val="16"/>
        </w:rPr>
        <w:t xml:space="preserve"> triggers and </w:t>
      </w:r>
      <w:r w:rsidRPr="00BC46D3">
        <w:rPr>
          <w:rStyle w:val="Emphasis"/>
        </w:rPr>
        <w:t>second tiers</w:t>
      </w:r>
      <w:r w:rsidRPr="00BC46D3">
        <w:rPr>
          <w:sz w:val="16"/>
        </w:rPr>
        <w:t>. The idea that equity might contain within it a functional theme became harder to discern as equity diffused--and dissipated--throughout the law.</w:t>
      </w:r>
    </w:p>
    <w:p w14:paraId="71B97390" w14:textId="77777777" w:rsidR="00585DF6" w:rsidRPr="00BC46D3" w:rsidRDefault="00585DF6" w:rsidP="00585DF6">
      <w:pPr>
        <w:rPr>
          <w:rStyle w:val="StyleUnderline"/>
        </w:rPr>
      </w:pPr>
      <w:r w:rsidRPr="00BC46D3">
        <w:rPr>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BC46D3">
        <w:rPr>
          <w:rStyle w:val="StyleUnderline"/>
        </w:rPr>
        <w:t>Using</w:t>
      </w:r>
      <w:r w:rsidRPr="00BC46D3">
        <w:rPr>
          <w:sz w:val="16"/>
        </w:rPr>
        <w:t xml:space="preserve"> defined </w:t>
      </w:r>
      <w:r w:rsidRPr="00BC46D3">
        <w:rPr>
          <w:rStyle w:val="Emphasis"/>
        </w:rPr>
        <w:t>triggers</w:t>
      </w:r>
      <w:r w:rsidRPr="00BC46D3">
        <w:rPr>
          <w:sz w:val="16"/>
        </w:rPr>
        <w:t xml:space="preserve"> </w:t>
      </w:r>
      <w:r w:rsidRPr="00BC46D3">
        <w:rPr>
          <w:rStyle w:val="StyleUnderline"/>
        </w:rPr>
        <w:t>based on</w:t>
      </w:r>
      <w:r w:rsidRPr="00BC46D3">
        <w:rPr>
          <w:sz w:val="16"/>
        </w:rPr>
        <w:t xml:space="preserve"> deception, </w:t>
      </w:r>
      <w:r w:rsidRPr="00BC46D3">
        <w:rPr>
          <w:rStyle w:val="Emphasis"/>
        </w:rPr>
        <w:t>bad faith</w:t>
      </w:r>
      <w:r w:rsidRPr="00BC46D3">
        <w:rPr>
          <w:sz w:val="16"/>
        </w:rPr>
        <w:t xml:space="preserve">, vulnerability, and hardship, </w:t>
      </w:r>
      <w:r w:rsidRPr="00BC46D3">
        <w:rPr>
          <w:rStyle w:val="StyleUnderline"/>
        </w:rPr>
        <w:t xml:space="preserve">equity prescribes a closer look using </w:t>
      </w:r>
      <w:r w:rsidRPr="00BC46D3">
        <w:rPr>
          <w:rStyle w:val="Emphasis"/>
        </w:rPr>
        <w:t>more context</w:t>
      </w:r>
      <w:r w:rsidRPr="00BC46D3">
        <w:rPr>
          <w:sz w:val="16"/>
        </w:rPr>
        <w:t xml:space="preserve">, based on widely accepted notions of fairness and morality. </w:t>
      </w:r>
      <w:r w:rsidRPr="00BC46D3">
        <w:rPr>
          <w:rStyle w:val="StyleUnderline"/>
        </w:rPr>
        <w:t>It is not a roving commission to do good but rather a specialized, and therefore highly targeted and effective</w:t>
      </w:r>
      <w:r w:rsidRPr="00BC46D3">
        <w:rPr>
          <w:sz w:val="16"/>
        </w:rPr>
        <w:t xml:space="preserve">, supplement and </w:t>
      </w:r>
      <w:r w:rsidRPr="00BC46D3">
        <w:rPr>
          <w:rStyle w:val="Emphasis"/>
        </w:rPr>
        <w:t>corrective</w:t>
      </w:r>
      <w:r w:rsidRPr="00BC46D3">
        <w:rPr>
          <w:sz w:val="16"/>
        </w:rPr>
        <w:t xml:space="preserve"> </w:t>
      </w:r>
      <w:r w:rsidRPr="00BC46D3">
        <w:rPr>
          <w:rStyle w:val="StyleUnderline"/>
        </w:rPr>
        <w:t>to</w:t>
      </w:r>
      <w:r w:rsidRPr="00BC46D3">
        <w:rPr>
          <w:sz w:val="16"/>
        </w:rPr>
        <w:t xml:space="preserve"> the regular </w:t>
      </w:r>
      <w:r w:rsidRPr="00BC46D3">
        <w:rPr>
          <w:rStyle w:val="Emphasis"/>
        </w:rPr>
        <w:t>law</w:t>
      </w:r>
      <w:r w:rsidRPr="00BC46D3">
        <w:rPr>
          <w:sz w:val="16"/>
        </w:rPr>
        <w:t xml:space="preserve">. Indeed, law itself has pockets of meta-law, from a functional point of view. By having specialized structures to achieve formality and generality sometimes, and contextualism and focus at other times, the legal system can achieve important synergies and perform better than can an undifferentiated and homogeneous law--the kind that is usually assumed to be the only one possible. Because the problems that equity as meta-law can best address will always be with us, </w:t>
      </w:r>
      <w:r w:rsidRPr="00BC46D3">
        <w:rPr>
          <w:rStyle w:val="StyleUnderline"/>
        </w:rPr>
        <w:t xml:space="preserve">we need to bring equity </w:t>
      </w:r>
      <w:r w:rsidRPr="00BC46D3">
        <w:rPr>
          <w:rStyle w:val="Emphasis"/>
        </w:rPr>
        <w:t>back to center stage</w:t>
      </w:r>
      <w:r w:rsidRPr="00BC46D3">
        <w:rPr>
          <w:rStyle w:val="StyleUnderline"/>
        </w:rPr>
        <w:t>.</w:t>
      </w:r>
    </w:p>
    <w:p w14:paraId="72935C30" w14:textId="77777777" w:rsidR="00585DF6" w:rsidRDefault="00585DF6" w:rsidP="00585DF6">
      <w:pPr>
        <w:pStyle w:val="Heading4"/>
      </w:pPr>
      <w:r>
        <w:t xml:space="preserve">Reviving an </w:t>
      </w:r>
      <w:r w:rsidRPr="00A25300">
        <w:rPr>
          <w:u w:val="single"/>
        </w:rPr>
        <w:t>independent</w:t>
      </w:r>
      <w:r>
        <w:t xml:space="preserve"> role for equity is key to restore the legitimacy of the judiciary. </w:t>
      </w:r>
    </w:p>
    <w:p w14:paraId="1A448777" w14:textId="77777777" w:rsidR="00585DF6" w:rsidRPr="00A17571" w:rsidRDefault="00585DF6" w:rsidP="00585DF6">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520D949B" w14:textId="77777777" w:rsidR="00585DF6" w:rsidRPr="00EA49DA" w:rsidRDefault="00585DF6" w:rsidP="00585DF6">
      <w:pPr>
        <w:rPr>
          <w:sz w:val="16"/>
        </w:rPr>
      </w:pPr>
      <w:r w:rsidRPr="00EA49DA">
        <w:rPr>
          <w:sz w:val="16"/>
        </w:rPr>
        <w:t xml:space="preserve">In this section I argue that </w:t>
      </w:r>
      <w:r w:rsidRPr="00AD4790">
        <w:rPr>
          <w:rStyle w:val="StyleUnderline"/>
          <w:highlight w:val="yellow"/>
        </w:rPr>
        <w:t>Equity</w:t>
      </w:r>
      <w:r w:rsidRPr="00AD4790">
        <w:rPr>
          <w:sz w:val="16"/>
          <w:highlight w:val="yellow"/>
        </w:rPr>
        <w:t xml:space="preserve"> </w:t>
      </w:r>
      <w:r w:rsidRPr="00AD4790">
        <w:rPr>
          <w:rStyle w:val="Emphasis"/>
          <w:highlight w:val="yellow"/>
        </w:rPr>
        <w:t>has work to do</w:t>
      </w:r>
      <w:r w:rsidRPr="00EA49DA">
        <w:rPr>
          <w:sz w:val="16"/>
        </w:rPr>
        <w:t xml:space="preserve">, work whose nature is brilliantly captured by the reference to conscience, and </w:t>
      </w:r>
      <w:r w:rsidRPr="00AD4790">
        <w:rPr>
          <w:rStyle w:val="StyleUnderline"/>
          <w:highlight w:val="yellow"/>
        </w:rPr>
        <w:t>for</w:t>
      </w:r>
      <w:r w:rsidRPr="00EA49DA">
        <w:rPr>
          <w:rStyle w:val="StyleUnderline"/>
        </w:rPr>
        <w:t xml:space="preserve"> the</w:t>
      </w:r>
      <w:r w:rsidRPr="00EA49DA">
        <w:rPr>
          <w:sz w:val="16"/>
        </w:rPr>
        <w:t xml:space="preserve"> </w:t>
      </w:r>
      <w:r w:rsidRPr="00AD4790">
        <w:rPr>
          <w:rStyle w:val="Emphasis"/>
          <w:highlight w:val="yellow"/>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AD4790">
        <w:rPr>
          <w:rStyle w:val="Emphasis"/>
          <w:highlight w:val="yellow"/>
        </w:rPr>
        <w:t>law</w:t>
      </w:r>
      <w:r w:rsidRPr="00EA49DA">
        <w:rPr>
          <w:sz w:val="16"/>
        </w:rPr>
        <w:t xml:space="preserve">.120 Equity operates on the side of the Common Law to promote a legal virtue which I call ‘Accountability Correspondence’: </w:t>
      </w:r>
    </w:p>
    <w:p w14:paraId="6E0AD6DF" w14:textId="77777777" w:rsidR="00585DF6" w:rsidRPr="00EA49DA" w:rsidRDefault="00585DF6" w:rsidP="00585DF6">
      <w:pPr>
        <w:rPr>
          <w:sz w:val="16"/>
        </w:rPr>
      </w:pPr>
      <w:r w:rsidRPr="00EA49DA">
        <w:rPr>
          <w:rStyle w:val="StyleUnderline"/>
        </w:rPr>
        <w:t xml:space="preserve">When </w:t>
      </w:r>
      <w:r w:rsidRPr="00AD4790">
        <w:rPr>
          <w:rStyle w:val="StyleUnderline"/>
          <w:highlight w:val="yellow"/>
        </w:rPr>
        <w:t>legal</w:t>
      </w:r>
      <w:r w:rsidRPr="00EA49DA">
        <w:rPr>
          <w:rStyle w:val="StyleUnderline"/>
        </w:rPr>
        <w:t xml:space="preserve"> rules impose</w:t>
      </w:r>
      <w:r w:rsidRPr="00EA49DA">
        <w:rPr>
          <w:sz w:val="16"/>
        </w:rPr>
        <w:t xml:space="preserve"> </w:t>
      </w:r>
      <w:r w:rsidRPr="00AD4790">
        <w:rPr>
          <w:rStyle w:val="Emphasis"/>
          <w:highlight w:val="yellow"/>
        </w:rPr>
        <w:t>liability</w:t>
      </w:r>
      <w:r w:rsidRPr="00EA49DA">
        <w:rPr>
          <w:sz w:val="16"/>
        </w:rPr>
        <w:t xml:space="preserve"> </w:t>
      </w:r>
      <w:r w:rsidRPr="00EA49DA">
        <w:rPr>
          <w:rStyle w:val="StyleUnderline"/>
        </w:rPr>
        <w:t xml:space="preserve">it </w:t>
      </w:r>
      <w:r w:rsidRPr="00AD4790">
        <w:rPr>
          <w:rStyle w:val="StyleUnderline"/>
          <w:highlight w:val="yellow"/>
        </w:rPr>
        <w:t>should</w:t>
      </w:r>
      <w:r w:rsidRPr="00EA49DA">
        <w:rPr>
          <w:sz w:val="16"/>
        </w:rPr>
        <w:t xml:space="preserve"> ideally </w:t>
      </w:r>
      <w:r w:rsidRPr="00AD4790">
        <w:rPr>
          <w:rStyle w:val="Emphasis"/>
          <w:highlight w:val="yellow"/>
        </w:rPr>
        <w:t>correspond</w:t>
      </w:r>
      <w:r w:rsidRPr="00AD4790">
        <w:rPr>
          <w:sz w:val="16"/>
          <w:highlight w:val="yellow"/>
        </w:rPr>
        <w:t xml:space="preserve"> </w:t>
      </w:r>
      <w:r w:rsidRPr="00AD4790">
        <w:rPr>
          <w:rStyle w:val="StyleUnderline"/>
          <w:highlight w:val="yellow"/>
        </w:rPr>
        <w:t>to</w:t>
      </w:r>
      <w:r w:rsidRPr="00EA49DA">
        <w:rPr>
          <w:rStyle w:val="StyleUnderline"/>
        </w:rPr>
        <w:t xml:space="preserve"> the</w:t>
      </w:r>
      <w:r w:rsidRPr="00EA49DA">
        <w:rPr>
          <w:sz w:val="16"/>
        </w:rPr>
        <w:t xml:space="preserve"> pattern of </w:t>
      </w:r>
      <w:r w:rsidRPr="00AD4790">
        <w:rPr>
          <w:rStyle w:val="Emphasis"/>
          <w:highlight w:val="yellow"/>
        </w:rPr>
        <w:t>moral duty</w:t>
      </w:r>
      <w:r w:rsidRPr="00EA49DA">
        <w:rPr>
          <w:sz w:val="16"/>
        </w:rPr>
        <w:t xml:space="preserve"> in the circumstances to which the rules apply. </w:t>
      </w:r>
    </w:p>
    <w:p w14:paraId="30E21DAD" w14:textId="77777777" w:rsidR="00585DF6" w:rsidRPr="00EA49DA" w:rsidRDefault="00585DF6" w:rsidP="00585DF6">
      <w:pPr>
        <w:rPr>
          <w:sz w:val="16"/>
        </w:rPr>
      </w:pPr>
      <w:r w:rsidRPr="00EA49DA">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EA49DA">
        <w:rPr>
          <w:rStyle w:val="StyleUnderline"/>
        </w:rPr>
        <w:t>The impetus to implement the Accountability Correspondence ideal is</w:t>
      </w:r>
      <w:r w:rsidRPr="00EA49DA">
        <w:rPr>
          <w:sz w:val="16"/>
        </w:rPr>
        <w:t xml:space="preserve"> </w:t>
      </w:r>
      <w:r w:rsidRPr="00EA49DA">
        <w:rPr>
          <w:rStyle w:val="Emphasis"/>
        </w:rPr>
        <w:t>vividly demonstrated</w:t>
      </w:r>
      <w:r w:rsidRPr="00EA49DA">
        <w:rPr>
          <w:sz w:val="16"/>
        </w:rPr>
        <w:t xml:space="preserve"> </w:t>
      </w:r>
      <w:r w:rsidRPr="00EA49DA">
        <w:rPr>
          <w:rStyle w:val="StyleUnderline"/>
        </w:rPr>
        <w:t>in the</w:t>
      </w:r>
      <w:r w:rsidRPr="00EA49DA">
        <w:rPr>
          <w:sz w:val="16"/>
        </w:rPr>
        <w:t xml:space="preserve"> </w:t>
      </w:r>
      <w:r w:rsidRPr="00EA49DA">
        <w:rPr>
          <w:rStyle w:val="Emphasis"/>
        </w:rPr>
        <w:t>slow</w:t>
      </w:r>
      <w:r w:rsidRPr="00EA49DA">
        <w:rPr>
          <w:sz w:val="16"/>
        </w:rPr>
        <w:t xml:space="preserve"> </w:t>
      </w:r>
      <w:r w:rsidRPr="00EA49DA">
        <w:rPr>
          <w:rStyle w:val="StyleUnderline"/>
        </w:rPr>
        <w:t>but</w:t>
      </w:r>
      <w:r w:rsidRPr="00EA49DA">
        <w:rPr>
          <w:sz w:val="16"/>
        </w:rPr>
        <w:t xml:space="preserve"> </w:t>
      </w:r>
      <w:r w:rsidRPr="00EA49DA">
        <w:rPr>
          <w:rStyle w:val="Emphasis"/>
        </w:rPr>
        <w:t>determined move</w:t>
      </w:r>
      <w:r w:rsidRPr="00EA49DA">
        <w:rPr>
          <w:sz w:val="16"/>
        </w:rPr>
        <w:t xml:space="preserve"> </w:t>
      </w:r>
      <w:r w:rsidRPr="00EA49DA">
        <w:rPr>
          <w:rStyle w:val="StyleUnderline"/>
        </w:rPr>
        <w:t>to</w:t>
      </w:r>
      <w:r w:rsidRPr="00EA49DA">
        <w:rPr>
          <w:sz w:val="16"/>
        </w:rPr>
        <w:t xml:space="preserve"> </w:t>
      </w:r>
      <w:r w:rsidRPr="00EA49DA">
        <w:rPr>
          <w:rStyle w:val="Emphasis"/>
        </w:rPr>
        <w:t>lessen the effects</w:t>
      </w:r>
      <w:r w:rsidRPr="00EA49DA">
        <w:rPr>
          <w:sz w:val="16"/>
        </w:rPr>
        <w:t xml:space="preserve"> </w:t>
      </w:r>
      <w:r w:rsidRPr="00EA49DA">
        <w:rPr>
          <w:rStyle w:val="StyleUnderline"/>
        </w:rPr>
        <w:t>of</w:t>
      </w:r>
      <w:r w:rsidRPr="00EA49DA">
        <w:rPr>
          <w:sz w:val="16"/>
        </w:rPr>
        <w:t xml:space="preserve"> </w:t>
      </w:r>
      <w:r w:rsidRPr="00EA49DA">
        <w:rPr>
          <w:rStyle w:val="Emphasis"/>
        </w:rPr>
        <w:t>‘legal luck’</w:t>
      </w:r>
      <w:r w:rsidRPr="00EA49DA">
        <w:rPr>
          <w:sz w:val="16"/>
        </w:rPr>
        <w:t xml:space="preserve"> </w:t>
      </w:r>
      <w:r w:rsidRPr="00EA49DA">
        <w:rPr>
          <w:rStyle w:val="StyleUnderline"/>
        </w:rPr>
        <w:t>on</w:t>
      </w:r>
      <w:r w:rsidRPr="00EA49DA">
        <w:rPr>
          <w:sz w:val="16"/>
        </w:rPr>
        <w:t xml:space="preserve"> </w:t>
      </w:r>
      <w:r w:rsidRPr="00EA49DA">
        <w:rPr>
          <w:rStyle w:val="Emphasis"/>
        </w:rPr>
        <w:t>criminal responsibility</w:t>
      </w:r>
      <w:r w:rsidRPr="00EA49DA">
        <w:rPr>
          <w:rStyle w:val="StyleUnderline"/>
        </w:rPr>
        <w:t>. The idea behind these efforts is that</w:t>
      </w:r>
      <w:r w:rsidRPr="00EA49DA">
        <w:rPr>
          <w:sz w:val="16"/>
        </w:rPr>
        <w:t xml:space="preserve"> criminal </w:t>
      </w:r>
      <w:r w:rsidRPr="00EA49DA">
        <w:rPr>
          <w:rStyle w:val="Emphasis"/>
        </w:rPr>
        <w:t>responsibility</w:t>
      </w:r>
      <w:r w:rsidRPr="00EA49DA">
        <w:rPr>
          <w:sz w:val="16"/>
        </w:rPr>
        <w:t xml:space="preserve"> </w:t>
      </w:r>
      <w:r w:rsidRPr="00EA49DA">
        <w:rPr>
          <w:rStyle w:val="StyleUnderline"/>
        </w:rPr>
        <w:t>should</w:t>
      </w:r>
      <w:r w:rsidRPr="00EA49DA">
        <w:rPr>
          <w:sz w:val="16"/>
        </w:rPr>
        <w:t xml:space="preserve"> </w:t>
      </w:r>
      <w:r w:rsidRPr="00EA49DA">
        <w:rPr>
          <w:rStyle w:val="Emphasis"/>
        </w:rPr>
        <w:t>reflect</w:t>
      </w:r>
      <w:r w:rsidRPr="00EA49DA">
        <w:rPr>
          <w:sz w:val="16"/>
        </w:rPr>
        <w:t xml:space="preserve"> the fact that (at least in principle) </w:t>
      </w:r>
      <w:r w:rsidRPr="00EA49DA">
        <w:rPr>
          <w:rStyle w:val="Emphasis"/>
        </w:rPr>
        <w:t>moral</w:t>
      </w:r>
      <w:r w:rsidRPr="00EA49DA">
        <w:rPr>
          <w:sz w:val="16"/>
        </w:rPr>
        <w:t xml:space="preserve"> </w:t>
      </w:r>
      <w:r w:rsidRPr="00EA49DA">
        <w:rPr>
          <w:rStyle w:val="StyleUnderline"/>
        </w:rPr>
        <w:t>responsibility</w:t>
      </w:r>
      <w:r w:rsidRPr="00EA49DA">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6D9948A4" w14:textId="77777777" w:rsidR="00585DF6" w:rsidRPr="00EA49DA" w:rsidRDefault="00585DF6" w:rsidP="00585DF6">
      <w:pPr>
        <w:rPr>
          <w:sz w:val="16"/>
        </w:rPr>
      </w:pPr>
      <w:r w:rsidRPr="00EA49DA">
        <w:rPr>
          <w:sz w:val="16"/>
        </w:rPr>
        <w:t xml:space="preserve">Major reforms, designed to introduce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2C84B0C4" w14:textId="77777777" w:rsidR="00585DF6" w:rsidRPr="00EA49DA" w:rsidRDefault="00585DF6" w:rsidP="00585DF6">
      <w:pPr>
        <w:rPr>
          <w:sz w:val="16"/>
        </w:rPr>
      </w:pPr>
      <w:r w:rsidRPr="00EA49DA">
        <w:rPr>
          <w:sz w:val="16"/>
        </w:rPr>
        <w:t xml:space="preserve">They have good reason to do so. </w:t>
      </w:r>
      <w:r w:rsidRPr="00EA49DA">
        <w:rPr>
          <w:rStyle w:val="StyleUnderline"/>
        </w:rPr>
        <w:t xml:space="preserve">A </w:t>
      </w:r>
      <w:r w:rsidRPr="00AD4790">
        <w:rPr>
          <w:rStyle w:val="StyleUnderline"/>
          <w:highlight w:val="yellow"/>
        </w:rPr>
        <w:t>law in which the</w:t>
      </w:r>
      <w:r w:rsidRPr="00EA49DA">
        <w:rPr>
          <w:sz w:val="16"/>
        </w:rPr>
        <w:t xml:space="preserve"> </w:t>
      </w:r>
      <w:r w:rsidRPr="00EA49DA">
        <w:rPr>
          <w:rStyle w:val="Emphasis"/>
        </w:rPr>
        <w:t xml:space="preserve">legal </w:t>
      </w:r>
      <w:r w:rsidRPr="00AD4790">
        <w:rPr>
          <w:rStyle w:val="Emphasis"/>
          <w:highlight w:val="yellow"/>
        </w:rPr>
        <w:t>result</w:t>
      </w:r>
      <w:r w:rsidRPr="00AD4790">
        <w:rPr>
          <w:sz w:val="16"/>
          <w:highlight w:val="yellow"/>
        </w:rPr>
        <w:t xml:space="preserve"> </w:t>
      </w:r>
      <w:r w:rsidRPr="00AD4790">
        <w:rPr>
          <w:rStyle w:val="StyleUnderline"/>
          <w:highlight w:val="yellow"/>
        </w:rPr>
        <w:t>is</w:t>
      </w:r>
      <w:r w:rsidRPr="00AD4790">
        <w:rPr>
          <w:sz w:val="16"/>
          <w:highlight w:val="yellow"/>
        </w:rPr>
        <w:t xml:space="preserve"> </w:t>
      </w:r>
      <w:r w:rsidRPr="00AD4790">
        <w:rPr>
          <w:rStyle w:val="Emphasis"/>
          <w:highlight w:val="yellow"/>
        </w:rPr>
        <w:t>out of kilter</w:t>
      </w:r>
      <w:r w:rsidRPr="00AD4790">
        <w:rPr>
          <w:sz w:val="16"/>
          <w:highlight w:val="yellow"/>
        </w:rPr>
        <w:t xml:space="preserve"> </w:t>
      </w:r>
      <w:r w:rsidRPr="00AD4790">
        <w:rPr>
          <w:rStyle w:val="StyleUnderline"/>
          <w:highlight w:val="yellow"/>
        </w:rPr>
        <w:t>with</w:t>
      </w:r>
      <w:r w:rsidRPr="00EA49DA">
        <w:rPr>
          <w:sz w:val="16"/>
        </w:rPr>
        <w:t xml:space="preserve"> our deep </w:t>
      </w:r>
      <w:r w:rsidRPr="00AD4790">
        <w:rPr>
          <w:rStyle w:val="Emphasis"/>
          <w:highlight w:val="yellow"/>
        </w:rPr>
        <w:t>convictions</w:t>
      </w:r>
      <w:r w:rsidRPr="00EA49DA">
        <w:rPr>
          <w:sz w:val="16"/>
        </w:rPr>
        <w:t xml:space="preserve"> </w:t>
      </w:r>
      <w:r w:rsidRPr="00EA49DA">
        <w:rPr>
          <w:rStyle w:val="StyleUnderline"/>
        </w:rPr>
        <w:t>about</w:t>
      </w:r>
      <w:r w:rsidRPr="00EA49DA">
        <w:rPr>
          <w:sz w:val="16"/>
        </w:rPr>
        <w:t xml:space="preserve"> moral </w:t>
      </w:r>
      <w:r w:rsidRPr="00EA49DA">
        <w:rPr>
          <w:rStyle w:val="Emphasis"/>
        </w:rPr>
        <w:t>accountability</w:t>
      </w:r>
      <w:r w:rsidRPr="00EA49DA">
        <w:rPr>
          <w:sz w:val="16"/>
        </w:rPr>
        <w:t xml:space="preserve"> </w:t>
      </w:r>
      <w:r w:rsidRPr="00EA49DA">
        <w:rPr>
          <w:rStyle w:val="StyleUnderline"/>
        </w:rPr>
        <w:t xml:space="preserve">is not </w:t>
      </w:r>
      <w:r w:rsidRPr="00EA49DA">
        <w:rPr>
          <w:rStyle w:val="Emphasis"/>
        </w:rPr>
        <w:t>only</w:t>
      </w:r>
      <w:r w:rsidRPr="00EA49DA">
        <w:rPr>
          <w:sz w:val="16"/>
        </w:rPr>
        <w:t xml:space="preserve"> </w:t>
      </w:r>
      <w:r w:rsidRPr="00EA49DA">
        <w:rPr>
          <w:rStyle w:val="StyleUnderline"/>
        </w:rPr>
        <w:t>dubious from the perspective of</w:t>
      </w:r>
      <w:r w:rsidRPr="00EA49DA">
        <w:rPr>
          <w:sz w:val="16"/>
        </w:rPr>
        <w:t xml:space="preserve"> </w:t>
      </w:r>
      <w:r w:rsidRPr="00EA49DA">
        <w:rPr>
          <w:rStyle w:val="Emphasis"/>
        </w:rPr>
        <w:t>justice</w:t>
      </w:r>
      <w:r w:rsidRPr="00EA49DA">
        <w:rPr>
          <w:rStyle w:val="StyleUnderline"/>
        </w:rPr>
        <w:t xml:space="preserve">, it </w:t>
      </w:r>
      <w:r w:rsidRPr="00AD4790">
        <w:rPr>
          <w:rStyle w:val="StyleUnderline"/>
          <w:highlight w:val="yellow"/>
        </w:rPr>
        <w:t>is</w:t>
      </w:r>
      <w:r w:rsidRPr="00EA49DA">
        <w:rPr>
          <w:sz w:val="16"/>
        </w:rPr>
        <w:t xml:space="preserve"> </w:t>
      </w:r>
      <w:r w:rsidRPr="00EA49DA">
        <w:rPr>
          <w:rStyle w:val="Emphasis"/>
        </w:rPr>
        <w:t>also</w:t>
      </w:r>
      <w:r w:rsidRPr="00EA49DA">
        <w:rPr>
          <w:sz w:val="16"/>
        </w:rPr>
        <w:t xml:space="preserve"> </w:t>
      </w:r>
      <w:r w:rsidRPr="00AD4790">
        <w:rPr>
          <w:rStyle w:val="Emphasis"/>
          <w:highlight w:val="yellow"/>
        </w:rPr>
        <w:t>bound</w:t>
      </w:r>
      <w:r w:rsidRPr="00AD4790">
        <w:rPr>
          <w:sz w:val="16"/>
          <w:highlight w:val="yellow"/>
        </w:rPr>
        <w:t xml:space="preserve"> </w:t>
      </w:r>
      <w:r w:rsidRPr="00AD4790">
        <w:rPr>
          <w:rStyle w:val="StyleUnderline"/>
          <w:highlight w:val="yellow"/>
        </w:rPr>
        <w:t>to</w:t>
      </w:r>
      <w:r w:rsidRPr="00AD4790">
        <w:rPr>
          <w:sz w:val="16"/>
          <w:highlight w:val="yellow"/>
        </w:rPr>
        <w:t xml:space="preserve"> </w:t>
      </w:r>
      <w:r w:rsidRPr="00AD4790">
        <w:rPr>
          <w:rStyle w:val="Emphasis"/>
          <w:highlight w:val="yellow"/>
        </w:rPr>
        <w:t>alienate</w:t>
      </w:r>
      <w:r w:rsidRPr="003B20B2">
        <w:rPr>
          <w:rStyle w:val="Emphasis"/>
        </w:rPr>
        <w:t xml:space="preserve"> its addressees</w:t>
      </w:r>
      <w:r w:rsidRPr="00EA49DA">
        <w:rPr>
          <w:rStyle w:val="StyleUnderline"/>
        </w:rPr>
        <w:t xml:space="preserve">— </w:t>
      </w:r>
      <w:r w:rsidRPr="00AD4790">
        <w:rPr>
          <w:rStyle w:val="StyleUnderline"/>
          <w:highlight w:val="yellow"/>
        </w:rPr>
        <w:t>the</w:t>
      </w:r>
      <w:r w:rsidRPr="00AD4790">
        <w:rPr>
          <w:sz w:val="16"/>
          <w:highlight w:val="yellow"/>
        </w:rPr>
        <w:t xml:space="preserve"> </w:t>
      </w:r>
      <w:r w:rsidRPr="00AD4790">
        <w:rPr>
          <w:rStyle w:val="Emphasis"/>
          <w:highlight w:val="yellow"/>
        </w:rPr>
        <w:t>judiciary</w:t>
      </w:r>
      <w:r w:rsidRPr="00AD4790">
        <w:rPr>
          <w:sz w:val="16"/>
          <w:highlight w:val="yellow"/>
        </w:rPr>
        <w:t xml:space="preserve"> </w:t>
      </w:r>
      <w:r w:rsidRPr="00AD4790">
        <w:rPr>
          <w:rStyle w:val="StyleUnderline"/>
          <w:highlight w:val="yellow"/>
        </w:rPr>
        <w:t>as</w:t>
      </w:r>
      <w:r w:rsidRPr="00AD4790">
        <w:rPr>
          <w:sz w:val="16"/>
          <w:highlight w:val="yellow"/>
        </w:rPr>
        <w:t xml:space="preserve"> </w:t>
      </w:r>
      <w:r w:rsidRPr="00AD4790">
        <w:rPr>
          <w:rStyle w:val="Emphasis"/>
          <w:highlight w:val="yellow"/>
        </w:rPr>
        <w:t>well</w:t>
      </w:r>
      <w:r w:rsidRPr="00AD4790">
        <w:rPr>
          <w:sz w:val="16"/>
          <w:highlight w:val="yellow"/>
        </w:rPr>
        <w:t xml:space="preserve"> </w:t>
      </w:r>
      <w:r w:rsidRPr="00AD4790">
        <w:rPr>
          <w:rStyle w:val="StyleUnderline"/>
          <w:highlight w:val="yellow"/>
        </w:rPr>
        <w:t>as</w:t>
      </w:r>
      <w:r w:rsidRPr="00EA49DA">
        <w:rPr>
          <w:sz w:val="16"/>
        </w:rPr>
        <w:t xml:space="preserve"> the </w:t>
      </w:r>
      <w:r w:rsidRPr="00AD4790">
        <w:rPr>
          <w:rStyle w:val="Emphasis"/>
          <w:highlight w:val="yellow"/>
        </w:rPr>
        <w:t>citizens</w:t>
      </w:r>
      <w:r w:rsidRPr="00AD4790">
        <w:rPr>
          <w:rStyle w:val="StyleUnderline"/>
          <w:highlight w:val="yellow"/>
        </w:rPr>
        <w:t xml:space="preserve">. The </w:t>
      </w:r>
      <w:r w:rsidRPr="00AD4790">
        <w:rPr>
          <w:rStyle w:val="Emphasis"/>
          <w:highlight w:val="yellow"/>
        </w:rPr>
        <w:t>result</w:t>
      </w:r>
      <w:r w:rsidRPr="00EA49DA">
        <w:rPr>
          <w:sz w:val="16"/>
        </w:rPr>
        <w:t xml:space="preserve"> </w:t>
      </w:r>
      <w:r w:rsidRPr="00EA49DA">
        <w:rPr>
          <w:rStyle w:val="StyleUnderline"/>
        </w:rPr>
        <w:t xml:space="preserve">could be </w:t>
      </w:r>
      <w:r w:rsidRPr="00AD4790">
        <w:rPr>
          <w:rStyle w:val="StyleUnderline"/>
          <w:highlight w:val="yellow"/>
        </w:rPr>
        <w:t>a</w:t>
      </w:r>
      <w:r w:rsidRPr="00AD4790">
        <w:rPr>
          <w:sz w:val="16"/>
          <w:highlight w:val="yellow"/>
        </w:rPr>
        <w:t xml:space="preserve"> </w:t>
      </w:r>
      <w:r w:rsidRPr="00AD4790">
        <w:rPr>
          <w:rStyle w:val="Emphasis"/>
          <w:highlight w:val="yellow"/>
        </w:rPr>
        <w:t>critical mass</w:t>
      </w:r>
      <w:r w:rsidRPr="00AD4790">
        <w:rPr>
          <w:sz w:val="16"/>
          <w:highlight w:val="yellow"/>
        </w:rPr>
        <w:t xml:space="preserve"> </w:t>
      </w:r>
      <w:r w:rsidRPr="00AD4790">
        <w:rPr>
          <w:rStyle w:val="StyleUnderline"/>
          <w:highlight w:val="yellow"/>
        </w:rPr>
        <w:t>of</w:t>
      </w:r>
      <w:r w:rsidRPr="00AD4790">
        <w:rPr>
          <w:sz w:val="16"/>
          <w:highlight w:val="yellow"/>
        </w:rPr>
        <w:t xml:space="preserve"> </w:t>
      </w:r>
      <w:r w:rsidRPr="00AD4790">
        <w:rPr>
          <w:rStyle w:val="Emphasis"/>
          <w:highlight w:val="yellow"/>
        </w:rPr>
        <w:t>disobedience</w:t>
      </w:r>
      <w:r w:rsidRPr="00AD4790">
        <w:rPr>
          <w:sz w:val="16"/>
          <w:highlight w:val="yellow"/>
        </w:rPr>
        <w:t xml:space="preserve"> </w:t>
      </w:r>
      <w:r w:rsidRPr="00AD4790">
        <w:rPr>
          <w:rStyle w:val="StyleUnderline"/>
          <w:highlight w:val="yellow"/>
        </w:rPr>
        <w:t>that</w:t>
      </w:r>
      <w:r w:rsidRPr="00EA49DA">
        <w:rPr>
          <w:rStyle w:val="StyleUnderline"/>
        </w:rPr>
        <w:t xml:space="preserve"> has</w:t>
      </w:r>
      <w:r w:rsidRPr="00EA49DA">
        <w:rPr>
          <w:sz w:val="16"/>
        </w:rPr>
        <w:t xml:space="preserve"> a </w:t>
      </w:r>
      <w:r w:rsidRPr="00EA49DA">
        <w:rPr>
          <w:rStyle w:val="StyleUnderline"/>
        </w:rPr>
        <w:t>potential to</w:t>
      </w:r>
      <w:r w:rsidRPr="00EA49DA">
        <w:rPr>
          <w:sz w:val="16"/>
        </w:rPr>
        <w:t xml:space="preserve"> </w:t>
      </w:r>
      <w:r w:rsidRPr="00EA49DA">
        <w:rPr>
          <w:rStyle w:val="Emphasis"/>
        </w:rPr>
        <w:t xml:space="preserve">eventually </w:t>
      </w:r>
      <w:r w:rsidRPr="00AD4790">
        <w:rPr>
          <w:rStyle w:val="Emphasis"/>
          <w:highlight w:val="yellow"/>
        </w:rPr>
        <w:t>undermine the system itself</w:t>
      </w:r>
      <w:r w:rsidRPr="003B20B2">
        <w:rPr>
          <w:rStyle w:val="StyleUnderline"/>
        </w:rPr>
        <w:t xml:space="preserve">. </w:t>
      </w:r>
      <w:r w:rsidRPr="00AD4790">
        <w:rPr>
          <w:rStyle w:val="StyleUnderline"/>
          <w:highlight w:val="yellow"/>
        </w:rPr>
        <w:t>Law</w:t>
      </w:r>
      <w:r w:rsidRPr="003B20B2">
        <w:rPr>
          <w:rStyle w:val="StyleUnderline"/>
        </w:rPr>
        <w:t>,</w:t>
      </w:r>
      <w:r w:rsidRPr="00EA49DA">
        <w:rPr>
          <w:rStyle w:val="StyleUnderline"/>
        </w:rPr>
        <w:t xml:space="preserve"> like</w:t>
      </w:r>
      <w:r w:rsidRPr="00EA49DA">
        <w:rPr>
          <w:sz w:val="16"/>
        </w:rPr>
        <w:t xml:space="preserve"> </w:t>
      </w:r>
      <w:r w:rsidRPr="00EA49DA">
        <w:rPr>
          <w:rStyle w:val="Emphasis"/>
        </w:rPr>
        <w:t>any social institution</w:t>
      </w:r>
      <w:r w:rsidRPr="00EA49DA">
        <w:rPr>
          <w:rStyle w:val="StyleUnderline"/>
        </w:rPr>
        <w:t xml:space="preserve">, </w:t>
      </w:r>
      <w:r w:rsidRPr="00AD4790">
        <w:rPr>
          <w:rStyle w:val="StyleUnderline"/>
          <w:highlight w:val="yellow"/>
        </w:rPr>
        <w:t>requires</w:t>
      </w:r>
      <w:r w:rsidRPr="00AD4790">
        <w:rPr>
          <w:sz w:val="16"/>
          <w:highlight w:val="yellow"/>
        </w:rPr>
        <w:t xml:space="preserve"> </w:t>
      </w:r>
      <w:r w:rsidRPr="00AD4790">
        <w:rPr>
          <w:rStyle w:val="Emphasis"/>
          <w:highlight w:val="yellow"/>
        </w:rPr>
        <w:t>legitimacy</w:t>
      </w:r>
      <w:r w:rsidRPr="00EA49DA">
        <w:rPr>
          <w:sz w:val="16"/>
        </w:rPr>
        <w:t xml:space="preserve"> if it is </w:t>
      </w:r>
      <w:r w:rsidRPr="00EA49DA">
        <w:rPr>
          <w:rStyle w:val="StyleUnderline"/>
        </w:rPr>
        <w:t xml:space="preserve">to develop and operate effectively. Numerous legal </w:t>
      </w:r>
      <w:r w:rsidRPr="00AD4790">
        <w:rPr>
          <w:rStyle w:val="StyleUnderline"/>
          <w:highlight w:val="yellow"/>
        </w:rPr>
        <w:t>policies seem</w:t>
      </w:r>
      <w:r w:rsidRPr="00EA49DA">
        <w:rPr>
          <w:sz w:val="16"/>
        </w:rPr>
        <w:t xml:space="preserve"> to be </w:t>
      </w:r>
      <w:r w:rsidRPr="00AD4790">
        <w:rPr>
          <w:rStyle w:val="Emphasis"/>
          <w:highlight w:val="yellow"/>
        </w:rPr>
        <w:t>premised</w:t>
      </w:r>
      <w:r w:rsidRPr="00AD4790">
        <w:rPr>
          <w:sz w:val="16"/>
          <w:highlight w:val="yellow"/>
        </w:rPr>
        <w:t xml:space="preserve"> </w:t>
      </w:r>
      <w:r w:rsidRPr="00AD4790">
        <w:rPr>
          <w:rStyle w:val="StyleUnderline"/>
          <w:highlight w:val="yellow"/>
        </w:rPr>
        <w:t>on</w:t>
      </w:r>
      <w:r w:rsidRPr="00EA49DA">
        <w:rPr>
          <w:rStyle w:val="StyleUnderline"/>
        </w:rPr>
        <w:t xml:space="preserve"> the thought that</w:t>
      </w:r>
      <w:r w:rsidRPr="00EA49DA">
        <w:rPr>
          <w:sz w:val="16"/>
        </w:rPr>
        <w:t xml:space="preserve"> </w:t>
      </w:r>
      <w:r w:rsidRPr="00AD4790">
        <w:rPr>
          <w:rStyle w:val="Emphasis"/>
          <w:highlight w:val="yellow"/>
        </w:rPr>
        <w:t>compliance</w:t>
      </w:r>
      <w:r w:rsidRPr="00EA49DA">
        <w:rPr>
          <w:sz w:val="16"/>
        </w:rPr>
        <w:t xml:space="preserve"> </w:t>
      </w:r>
      <w:r w:rsidRPr="00EA49DA">
        <w:rPr>
          <w:rStyle w:val="StyleUnderline"/>
        </w:rPr>
        <w:t>is</w:t>
      </w:r>
      <w:r w:rsidRPr="00EA49DA">
        <w:rPr>
          <w:sz w:val="16"/>
        </w:rPr>
        <w:t xml:space="preserve"> </w:t>
      </w:r>
      <w:r w:rsidRPr="00EA49DA">
        <w:rPr>
          <w:rStyle w:val="Emphasis"/>
        </w:rPr>
        <w:t>secured</w:t>
      </w:r>
      <w:r w:rsidRPr="00EA49DA">
        <w:rPr>
          <w:sz w:val="16"/>
        </w:rPr>
        <w:t xml:space="preserve"> </w:t>
      </w:r>
      <w:r w:rsidRPr="00AD4790">
        <w:rPr>
          <w:rStyle w:val="StyleUnderline"/>
          <w:highlight w:val="yellow"/>
        </w:rPr>
        <w:t>by</w:t>
      </w:r>
      <w:r w:rsidRPr="00EA49DA">
        <w:rPr>
          <w:sz w:val="16"/>
        </w:rPr>
        <w:t xml:space="preserve"> the presence of </w:t>
      </w:r>
      <w:r w:rsidRPr="00AD4790">
        <w:rPr>
          <w:rStyle w:val="Emphasis"/>
          <w:highlight w:val="yellow"/>
        </w:rPr>
        <w:t>sanctions</w:t>
      </w:r>
      <w:r w:rsidRPr="00EA49DA">
        <w:rPr>
          <w:sz w:val="16"/>
        </w:rPr>
        <w:t xml:space="preserve"> for wrongdoers.128 </w:t>
      </w:r>
      <w:r w:rsidRPr="00AD4790">
        <w:rPr>
          <w:rStyle w:val="StyleUnderline"/>
          <w:highlight w:val="yellow"/>
        </w:rPr>
        <w:t>But</w:t>
      </w:r>
      <w:r w:rsidRPr="00EA49DA">
        <w:rPr>
          <w:rStyle w:val="StyleUnderline"/>
        </w:rPr>
        <w:t xml:space="preserve"> recent studies suggest that </w:t>
      </w:r>
      <w:r w:rsidRPr="00AD4790">
        <w:rPr>
          <w:rStyle w:val="Emphasis"/>
          <w:highlight w:val="yellow"/>
        </w:rPr>
        <w:t>deterrence</w:t>
      </w:r>
      <w:r w:rsidRPr="00EA49DA">
        <w:rPr>
          <w:rStyle w:val="StyleUnderline"/>
        </w:rPr>
        <w:t>, although it</w:t>
      </w:r>
      <w:r w:rsidRPr="00EA49DA">
        <w:rPr>
          <w:sz w:val="16"/>
        </w:rPr>
        <w:t xml:space="preserve"> </w:t>
      </w:r>
      <w:r w:rsidRPr="00AD4790">
        <w:rPr>
          <w:rStyle w:val="Emphasis"/>
          <w:highlight w:val="yellow"/>
        </w:rPr>
        <w:t>sometimes</w:t>
      </w:r>
      <w:r w:rsidRPr="00EA49DA">
        <w:rPr>
          <w:sz w:val="16"/>
        </w:rPr>
        <w:t xml:space="preserve"> significantly </w:t>
      </w:r>
      <w:r w:rsidRPr="00AD4790">
        <w:rPr>
          <w:rStyle w:val="StyleUnderline"/>
          <w:highlight w:val="yellow"/>
        </w:rPr>
        <w:t>influences</w:t>
      </w:r>
      <w:r w:rsidRPr="00EA49DA">
        <w:rPr>
          <w:sz w:val="16"/>
        </w:rPr>
        <w:t xml:space="preserve"> law- related </w:t>
      </w:r>
      <w:r w:rsidRPr="00EA49DA">
        <w:rPr>
          <w:rStyle w:val="StyleUnderline"/>
        </w:rPr>
        <w:t>behaviour, will, at</w:t>
      </w:r>
      <w:r w:rsidRPr="00EA49DA">
        <w:rPr>
          <w:sz w:val="16"/>
        </w:rPr>
        <w:t xml:space="preserve"> </w:t>
      </w:r>
      <w:r w:rsidRPr="00AD4790">
        <w:rPr>
          <w:rStyle w:val="Emphasis"/>
          <w:highlight w:val="yellow"/>
        </w:rPr>
        <w:t>other</w:t>
      </w:r>
      <w:r w:rsidRPr="00AD4790">
        <w:rPr>
          <w:sz w:val="16"/>
          <w:highlight w:val="yellow"/>
        </w:rPr>
        <w:t xml:space="preserve"> </w:t>
      </w:r>
      <w:r w:rsidRPr="00AD4790">
        <w:rPr>
          <w:rStyle w:val="StyleUnderline"/>
          <w:highlight w:val="yellow"/>
        </w:rPr>
        <w:t>times</w:t>
      </w:r>
      <w:r w:rsidRPr="00EA49DA">
        <w:rPr>
          <w:rStyle w:val="StyleUnderline"/>
        </w:rPr>
        <w:t>, have</w:t>
      </w:r>
      <w:r w:rsidRPr="00EA49DA">
        <w:rPr>
          <w:sz w:val="16"/>
        </w:rPr>
        <w:t xml:space="preserve"> </w:t>
      </w:r>
      <w:r w:rsidRPr="00AD4790">
        <w:rPr>
          <w:rStyle w:val="Emphasis"/>
          <w:highlight w:val="yellow"/>
        </w:rPr>
        <w:t>no</w:t>
      </w:r>
      <w:r w:rsidRPr="00EA49DA">
        <w:rPr>
          <w:sz w:val="16"/>
        </w:rPr>
        <w:t xml:space="preserve"> </w:t>
      </w:r>
      <w:r w:rsidRPr="00EA49DA">
        <w:rPr>
          <w:rStyle w:val="StyleUnderline"/>
        </w:rPr>
        <w:t>such effect</w:t>
      </w:r>
      <w:r w:rsidRPr="00EA49DA">
        <w:rPr>
          <w:sz w:val="16"/>
        </w:rPr>
        <w:t xml:space="preserve">. The case of intellectual property, and the failure to put an end to illegal copying and downloading, illustrates the great difficulty in securing compliance through the use of sanctions.129 </w:t>
      </w:r>
      <w:r w:rsidRPr="00EA49DA">
        <w:rPr>
          <w:rStyle w:val="StyleUnderline"/>
        </w:rPr>
        <w:t xml:space="preserve">People’s </w:t>
      </w:r>
      <w:r w:rsidRPr="00AD4790">
        <w:rPr>
          <w:rStyle w:val="StyleUnderline"/>
          <w:highlight w:val="yellow"/>
        </w:rPr>
        <w:t>decisions</w:t>
      </w:r>
      <w:r w:rsidRPr="00EA49DA">
        <w:rPr>
          <w:rStyle w:val="StyleUnderline"/>
        </w:rPr>
        <w:t xml:space="preserve"> to follow (or disregard)</w:t>
      </w:r>
      <w:r w:rsidRPr="00EA49DA">
        <w:rPr>
          <w:sz w:val="16"/>
        </w:rPr>
        <w:t xml:space="preserve"> the </w:t>
      </w:r>
      <w:r w:rsidRPr="00EA49DA">
        <w:rPr>
          <w:rStyle w:val="StyleUnderline"/>
        </w:rPr>
        <w:t xml:space="preserve">law </w:t>
      </w:r>
      <w:r w:rsidRPr="00AD4790">
        <w:rPr>
          <w:rStyle w:val="StyleUnderline"/>
          <w:highlight w:val="yellow"/>
        </w:rPr>
        <w:t>can be</w:t>
      </w:r>
      <w:r w:rsidRPr="00EA49DA">
        <w:rPr>
          <w:rStyle w:val="StyleUnderline"/>
        </w:rPr>
        <w:t xml:space="preserve"> motivated</w:t>
      </w:r>
      <w:r w:rsidRPr="00EA49DA">
        <w:rPr>
          <w:sz w:val="16"/>
        </w:rPr>
        <w:t xml:space="preserve"> </w:t>
      </w:r>
      <w:r w:rsidRPr="00AD4790">
        <w:rPr>
          <w:rStyle w:val="Emphasis"/>
          <w:highlight w:val="yellow"/>
        </w:rPr>
        <w:t>just as much</w:t>
      </w:r>
      <w:r w:rsidRPr="00EA49DA">
        <w:rPr>
          <w:sz w:val="16"/>
        </w:rPr>
        <w:t xml:space="preserve"> </w:t>
      </w:r>
      <w:r w:rsidRPr="00EA49DA">
        <w:rPr>
          <w:rStyle w:val="StyleUnderline"/>
        </w:rPr>
        <w:t>by</w:t>
      </w:r>
      <w:r w:rsidRPr="00EA49DA">
        <w:rPr>
          <w:sz w:val="16"/>
        </w:rPr>
        <w:t xml:space="preserve"> </w:t>
      </w:r>
      <w:r w:rsidRPr="00EA49DA">
        <w:rPr>
          <w:rStyle w:val="Emphasis"/>
        </w:rPr>
        <w:t xml:space="preserve">personal </w:t>
      </w:r>
      <w:r w:rsidRPr="00AD4790">
        <w:rPr>
          <w:rStyle w:val="Emphasis"/>
          <w:highlight w:val="yellow"/>
        </w:rPr>
        <w:t>commitment</w:t>
      </w:r>
      <w:r w:rsidRPr="00EA49DA">
        <w:rPr>
          <w:sz w:val="16"/>
        </w:rPr>
        <w:t xml:space="preserve"> (or indifference) </w:t>
      </w:r>
      <w:r w:rsidRPr="00AD4790">
        <w:rPr>
          <w:rStyle w:val="StyleUnderline"/>
          <w:highlight w:val="yellow"/>
        </w:rPr>
        <w:t>to</w:t>
      </w:r>
      <w:r w:rsidRPr="00AD4790">
        <w:rPr>
          <w:sz w:val="16"/>
          <w:highlight w:val="yellow"/>
        </w:rPr>
        <w:t xml:space="preserve"> </w:t>
      </w:r>
      <w:r w:rsidRPr="00AD4790">
        <w:rPr>
          <w:rStyle w:val="Emphasis"/>
          <w:highlight w:val="yellow"/>
        </w:rPr>
        <w:t>law- abiding behaviour</w:t>
      </w:r>
      <w:r w:rsidRPr="00EA49DA">
        <w:rPr>
          <w:sz w:val="16"/>
        </w:rPr>
        <w:t xml:space="preserve">. 130 </w:t>
      </w:r>
      <w:r w:rsidRPr="00EA49DA">
        <w:rPr>
          <w:rStyle w:val="StyleUnderline"/>
        </w:rPr>
        <w:t>A decision to</w:t>
      </w:r>
      <w:r w:rsidRPr="00EA49DA">
        <w:rPr>
          <w:sz w:val="16"/>
        </w:rPr>
        <w:t xml:space="preserve"> </w:t>
      </w:r>
      <w:r w:rsidRPr="00EA49DA">
        <w:rPr>
          <w:rStyle w:val="Emphasis"/>
        </w:rPr>
        <w:t>become ‘self- regulatory’</w:t>
      </w:r>
      <w:r w:rsidRPr="00EA49DA">
        <w:rPr>
          <w:sz w:val="16"/>
        </w:rPr>
        <w:t xml:space="preserve">, that is, adopt a proactive approach for rule following (rather than merely respond to external incentives) </w:t>
      </w:r>
      <w:r w:rsidRPr="00EA49DA">
        <w:rPr>
          <w:rStyle w:val="StyleUnderline"/>
        </w:rPr>
        <w:t>is</w:t>
      </w:r>
      <w:r w:rsidRPr="00EA49DA">
        <w:rPr>
          <w:sz w:val="16"/>
        </w:rPr>
        <w:t xml:space="preserve"> </w:t>
      </w:r>
      <w:r w:rsidRPr="00EA49DA">
        <w:rPr>
          <w:rStyle w:val="Emphasis"/>
        </w:rPr>
        <w:t>much more likely</w:t>
      </w:r>
      <w:r w:rsidRPr="00EA49DA">
        <w:rPr>
          <w:sz w:val="16"/>
        </w:rPr>
        <w:t xml:space="preserve"> to develop </w:t>
      </w:r>
      <w:r w:rsidRPr="00EA49DA">
        <w:rPr>
          <w:rStyle w:val="StyleUnderline"/>
        </w:rPr>
        <w:t>where</w:t>
      </w:r>
      <w:r w:rsidRPr="00EA49DA">
        <w:rPr>
          <w:sz w:val="16"/>
        </w:rPr>
        <w:t xml:space="preserve"> the </w:t>
      </w:r>
      <w:r w:rsidRPr="00EA49DA">
        <w:rPr>
          <w:rStyle w:val="Emphasis"/>
        </w:rPr>
        <w:t>government</w:t>
      </w:r>
      <w:r w:rsidRPr="00EA49DA">
        <w:rPr>
          <w:sz w:val="16"/>
        </w:rPr>
        <w:t xml:space="preserve"> </w:t>
      </w:r>
      <w:r w:rsidRPr="00EA49DA">
        <w:rPr>
          <w:rStyle w:val="StyleUnderline"/>
        </w:rPr>
        <w:t>and its</w:t>
      </w:r>
      <w:r w:rsidRPr="00EA49DA">
        <w:rPr>
          <w:sz w:val="16"/>
        </w:rPr>
        <w:t xml:space="preserve"> </w:t>
      </w:r>
      <w:r w:rsidRPr="00EA49DA">
        <w:rPr>
          <w:rStyle w:val="Emphasis"/>
        </w:rPr>
        <w:t>institutions</w:t>
      </w:r>
      <w:r w:rsidRPr="00EA49DA">
        <w:rPr>
          <w:sz w:val="16"/>
        </w:rPr>
        <w:t xml:space="preserve">— </w:t>
      </w:r>
      <w:r w:rsidRPr="00EA49DA">
        <w:rPr>
          <w:rStyle w:val="StyleUnderline"/>
        </w:rPr>
        <w:t>like</w:t>
      </w:r>
      <w:r w:rsidRPr="00EA49DA">
        <w:rPr>
          <w:sz w:val="16"/>
        </w:rPr>
        <w:t xml:space="preserve"> the police and </w:t>
      </w:r>
      <w:r w:rsidRPr="00EA49DA">
        <w:rPr>
          <w:rStyle w:val="StyleUnderline"/>
        </w:rPr>
        <w:t>the</w:t>
      </w:r>
      <w:r w:rsidRPr="00EA49DA">
        <w:rPr>
          <w:sz w:val="16"/>
        </w:rPr>
        <w:t xml:space="preserve"> </w:t>
      </w:r>
      <w:r w:rsidRPr="00EA49DA">
        <w:rPr>
          <w:rStyle w:val="Emphasis"/>
        </w:rPr>
        <w:t>courts</w:t>
      </w:r>
      <w:r w:rsidRPr="00EA49DA">
        <w:rPr>
          <w:rStyle w:val="StyleUnderline"/>
        </w:rPr>
        <w:t>— are</w:t>
      </w:r>
      <w:r w:rsidRPr="00EA49DA">
        <w:rPr>
          <w:sz w:val="16"/>
        </w:rPr>
        <w:t xml:space="preserve"> </w:t>
      </w:r>
      <w:r w:rsidRPr="00EA49DA">
        <w:rPr>
          <w:rStyle w:val="Emphasis"/>
        </w:rPr>
        <w:t>perceived</w:t>
      </w:r>
      <w:r w:rsidRPr="00EA49DA">
        <w:rPr>
          <w:sz w:val="16"/>
        </w:rPr>
        <w:t xml:space="preserve"> </w:t>
      </w:r>
      <w:r w:rsidRPr="00EA49DA">
        <w:rPr>
          <w:rStyle w:val="StyleUnderline"/>
        </w:rPr>
        <w:t>as</w:t>
      </w:r>
      <w:r w:rsidRPr="00EA49DA">
        <w:rPr>
          <w:sz w:val="16"/>
        </w:rPr>
        <w:t xml:space="preserve"> </w:t>
      </w:r>
      <w:r w:rsidRPr="00EA49DA">
        <w:rPr>
          <w:rStyle w:val="Emphasis"/>
        </w:rPr>
        <w:t>legitimate</w:t>
      </w:r>
      <w:r w:rsidRPr="00EA49DA">
        <w:rPr>
          <w:sz w:val="16"/>
        </w:rPr>
        <w:t xml:space="preserve">.131 </w:t>
      </w:r>
    </w:p>
    <w:p w14:paraId="797E2C56" w14:textId="77777777" w:rsidR="00585DF6" w:rsidRPr="00EA49DA" w:rsidRDefault="00585DF6" w:rsidP="00585DF6">
      <w:pPr>
        <w:rPr>
          <w:sz w:val="16"/>
        </w:rPr>
      </w:pPr>
      <w:r w:rsidRPr="00AD4790">
        <w:rPr>
          <w:rStyle w:val="Emphasis"/>
          <w:highlight w:val="yellow"/>
        </w:rPr>
        <w:t>Legitimacy</w:t>
      </w:r>
      <w:r w:rsidRPr="00EA49DA">
        <w:rPr>
          <w:sz w:val="16"/>
        </w:rPr>
        <w:t xml:space="preserve"> here </w:t>
      </w:r>
      <w:r w:rsidRPr="00AD4790">
        <w:rPr>
          <w:rStyle w:val="StyleUnderline"/>
          <w:highlight w:val="yellow"/>
        </w:rPr>
        <w:t>is</w:t>
      </w:r>
      <w:r w:rsidRPr="00EA49DA">
        <w:rPr>
          <w:sz w:val="16"/>
        </w:rPr>
        <w:t xml:space="preserve"> understood as </w:t>
      </w:r>
      <w:r w:rsidRPr="00EA49DA">
        <w:rPr>
          <w:rStyle w:val="StyleUnderline"/>
        </w:rPr>
        <w:t>‘a</w:t>
      </w:r>
      <w:r w:rsidRPr="00EA49DA">
        <w:rPr>
          <w:sz w:val="16"/>
        </w:rPr>
        <w:t xml:space="preserve"> </w:t>
      </w:r>
      <w:r w:rsidRPr="00AD4790">
        <w:rPr>
          <w:rStyle w:val="Emphasis"/>
          <w:highlight w:val="yellow"/>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AD4790">
        <w:rPr>
          <w:rStyle w:val="Emphasis"/>
          <w:highlight w:val="yellow"/>
        </w:rPr>
        <w:t>strongly influenced</w:t>
      </w:r>
      <w:r w:rsidRPr="00AD4790">
        <w:rPr>
          <w:sz w:val="16"/>
          <w:highlight w:val="yellow"/>
        </w:rPr>
        <w:t xml:space="preserve"> </w:t>
      </w:r>
      <w:r w:rsidRPr="00AD4790">
        <w:rPr>
          <w:rStyle w:val="StyleUnderline"/>
          <w:highlight w:val="yellow"/>
        </w:rPr>
        <w:t>by</w:t>
      </w:r>
      <w:r w:rsidRPr="00EA49DA">
        <w:rPr>
          <w:sz w:val="16"/>
        </w:rPr>
        <w:t xml:space="preserve"> </w:t>
      </w:r>
      <w:r w:rsidRPr="00EA49DA">
        <w:rPr>
          <w:rStyle w:val="Emphasis"/>
        </w:rPr>
        <w:t xml:space="preserve">people’s </w:t>
      </w:r>
      <w:r w:rsidRPr="00AD4790">
        <w:rPr>
          <w:rStyle w:val="Emphasis"/>
          <w:highlight w:val="yellow"/>
        </w:rPr>
        <w:t>evaluation</w:t>
      </w:r>
      <w:r w:rsidRPr="00AD4790">
        <w:rPr>
          <w:sz w:val="16"/>
          <w:highlight w:val="yellow"/>
        </w:rPr>
        <w:t xml:space="preserve"> </w:t>
      </w:r>
      <w:r w:rsidRPr="00AD4790">
        <w:rPr>
          <w:rStyle w:val="StyleUnderline"/>
          <w:highlight w:val="yellow"/>
        </w:rPr>
        <w:t>of</w:t>
      </w:r>
      <w:r w:rsidRPr="00EA49DA">
        <w:rPr>
          <w:sz w:val="16"/>
        </w:rPr>
        <w:t xml:space="preserve"> the </w:t>
      </w:r>
      <w:r w:rsidRPr="003B20B2">
        <w:rPr>
          <w:rStyle w:val="Emphasis"/>
        </w:rPr>
        <w:t xml:space="preserve">legal </w:t>
      </w:r>
      <w:r w:rsidRPr="00AD4790">
        <w:rPr>
          <w:rStyle w:val="Emphasis"/>
          <w:highlight w:val="yellow"/>
        </w:rPr>
        <w:t>results</w:t>
      </w:r>
      <w:r w:rsidRPr="00AD4790">
        <w:rPr>
          <w:sz w:val="16"/>
          <w:highlight w:val="yellow"/>
        </w:rPr>
        <w:t xml:space="preserve"> </w:t>
      </w:r>
      <w:r w:rsidRPr="00AD4790">
        <w:rPr>
          <w:rStyle w:val="StyleUnderline"/>
          <w:highlight w:val="yellow"/>
        </w:rPr>
        <w:t>as</w:t>
      </w:r>
      <w:r w:rsidRPr="00AD4790">
        <w:rPr>
          <w:sz w:val="16"/>
          <w:highlight w:val="yellow"/>
        </w:rPr>
        <w:t xml:space="preserve"> </w:t>
      </w:r>
      <w:r w:rsidRPr="00AD4790">
        <w:rPr>
          <w:rStyle w:val="Emphasis"/>
          <w:highlight w:val="yellow"/>
        </w:rPr>
        <w:t>just</w:t>
      </w:r>
      <w:r w:rsidRPr="00EA49DA">
        <w:rPr>
          <w:sz w:val="16"/>
        </w:rPr>
        <w:t xml:space="preserve"> (or unjust). </w:t>
      </w:r>
      <w:r w:rsidRPr="00EA49DA">
        <w:rPr>
          <w:rStyle w:val="Emphasis"/>
        </w:rPr>
        <w:t>So much</w:t>
      </w:r>
      <w:r w:rsidRPr="00EA49DA">
        <w:rPr>
          <w:sz w:val="16"/>
        </w:rPr>
        <w:t xml:space="preserve"> </w:t>
      </w:r>
      <w:r w:rsidRPr="00EA49DA">
        <w:rPr>
          <w:rStyle w:val="StyleUnderline"/>
        </w:rPr>
        <w:t>so that, at the end of their</w:t>
      </w:r>
      <w:r w:rsidRPr="00EA49DA">
        <w:rPr>
          <w:sz w:val="16"/>
        </w:rPr>
        <w:t xml:space="preserve"> classic </w:t>
      </w:r>
      <w:r w:rsidRPr="00EA49DA">
        <w:rPr>
          <w:rStyle w:val="StyleUnderline"/>
        </w:rPr>
        <w:t>empirical study of the correlation between community views and criminal codes</w:t>
      </w:r>
      <w:r w:rsidRPr="00EA49DA">
        <w:rPr>
          <w:sz w:val="16"/>
        </w:rPr>
        <w:t xml:space="preserve">, Paul </w:t>
      </w:r>
      <w:r w:rsidRPr="00EA49DA">
        <w:rPr>
          <w:rStyle w:val="StyleUnderline"/>
        </w:rPr>
        <w:t>Robinson and</w:t>
      </w:r>
      <w:r w:rsidRPr="00EA49DA">
        <w:rPr>
          <w:sz w:val="16"/>
        </w:rPr>
        <w:t xml:space="preserve"> John </w:t>
      </w:r>
      <w:r w:rsidRPr="00EA49DA">
        <w:rPr>
          <w:rStyle w:val="StyleUnderline"/>
        </w:rPr>
        <w:t>Darley state that ‘the</w:t>
      </w:r>
      <w:r w:rsidRPr="00EA49DA">
        <w:rPr>
          <w:sz w:val="16"/>
        </w:rPr>
        <w:t xml:space="preserve"> </w:t>
      </w:r>
      <w:r w:rsidRPr="00EA49DA">
        <w:rPr>
          <w:rStyle w:val="Emphasis"/>
        </w:rPr>
        <w:t>moral credibility of the criminal code</w:t>
      </w:r>
      <w:r w:rsidRPr="00EA49DA">
        <w:rPr>
          <w:sz w:val="16"/>
        </w:rPr>
        <w:t xml:space="preserve"> </w:t>
      </w:r>
      <w:r w:rsidRPr="00EA49DA">
        <w:rPr>
          <w:rStyle w:val="StyleUnderline"/>
        </w:rPr>
        <w:t>is its</w:t>
      </w:r>
      <w:r w:rsidRPr="00EA49DA">
        <w:rPr>
          <w:sz w:val="16"/>
        </w:rPr>
        <w:t xml:space="preserve"> </w:t>
      </w:r>
      <w:r w:rsidRPr="00EA49DA">
        <w:rPr>
          <w:rStyle w:val="Emphasis"/>
        </w:rPr>
        <w:t>single most important asset’</w:t>
      </w:r>
      <w:r w:rsidRPr="00EA49DA">
        <w:rPr>
          <w:sz w:val="16"/>
        </w:rPr>
        <w:t xml:space="preserve">.135 </w:t>
      </w:r>
      <w:r w:rsidRPr="00EA49DA">
        <w:rPr>
          <w:rStyle w:val="StyleUnderline"/>
        </w:rPr>
        <w:t>The</w:t>
      </w:r>
      <w:r w:rsidRPr="00EA49DA">
        <w:rPr>
          <w:sz w:val="16"/>
        </w:rPr>
        <w:t xml:space="preserve"> </w:t>
      </w:r>
      <w:r w:rsidRPr="00EA49DA">
        <w:rPr>
          <w:rStyle w:val="Emphasis"/>
        </w:rPr>
        <w:t>‘community views’</w:t>
      </w:r>
      <w:r w:rsidRPr="00EA49DA">
        <w:rPr>
          <w:sz w:val="16"/>
        </w:rPr>
        <w:t xml:space="preserve"> </w:t>
      </w:r>
      <w:r w:rsidRPr="00EA49DA">
        <w:rPr>
          <w:rStyle w:val="StyleUnderline"/>
        </w:rPr>
        <w:t>about how a certain set of circumstances should be resolved are ‘an</w:t>
      </w:r>
      <w:r w:rsidRPr="00EA49DA">
        <w:rPr>
          <w:sz w:val="16"/>
        </w:rPr>
        <w:t xml:space="preserve"> </w:t>
      </w:r>
      <w:r w:rsidRPr="00EA49DA">
        <w:rPr>
          <w:rStyle w:val="Emphasis"/>
        </w:rPr>
        <w:t>essential consideration</w:t>
      </w:r>
      <w:r w:rsidRPr="00EA49DA">
        <w:rPr>
          <w:sz w:val="16"/>
        </w:rPr>
        <w:t xml:space="preserve"> that ought to be an influential factor in the policy- making and code drafting process’, </w:t>
      </w:r>
      <w:r w:rsidRPr="00EA49DA">
        <w:rPr>
          <w:rStyle w:val="StyleUnderline"/>
        </w:rPr>
        <w:t>because ‘[t]he</w:t>
      </w:r>
      <w:r w:rsidRPr="00EA49DA">
        <w:rPr>
          <w:sz w:val="16"/>
        </w:rPr>
        <w:t xml:space="preserve"> </w:t>
      </w:r>
      <w:r w:rsidRPr="00AD4790">
        <w:rPr>
          <w:rStyle w:val="Emphasis"/>
          <w:highlight w:val="yellow"/>
        </w:rPr>
        <w:t>compliance</w:t>
      </w:r>
      <w:r w:rsidRPr="00EA49DA">
        <w:rPr>
          <w:rStyle w:val="Emphasis"/>
        </w:rPr>
        <w:t xml:space="preserve"> power</w:t>
      </w:r>
      <w:r w:rsidRPr="00EA49DA">
        <w:rPr>
          <w:sz w:val="16"/>
        </w:rPr>
        <w:t xml:space="preserve"> </w:t>
      </w:r>
      <w:r w:rsidRPr="00EA49DA">
        <w:rPr>
          <w:rStyle w:val="StyleUnderline"/>
        </w:rPr>
        <w:t>of</w:t>
      </w:r>
      <w:r w:rsidRPr="00EA49DA">
        <w:rPr>
          <w:sz w:val="16"/>
        </w:rPr>
        <w:t xml:space="preserve"> criminal </w:t>
      </w:r>
      <w:r w:rsidRPr="00EA49DA">
        <w:rPr>
          <w:rStyle w:val="Emphasis"/>
        </w:rPr>
        <w:t>law</w:t>
      </w:r>
      <w:r w:rsidRPr="00EA49DA">
        <w:rPr>
          <w:sz w:val="16"/>
        </w:rPr>
        <w:t xml:space="preserve"> </w:t>
      </w:r>
      <w:r w:rsidRPr="00AD4790">
        <w:rPr>
          <w:rStyle w:val="StyleUnderline"/>
          <w:highlight w:val="yellow"/>
        </w:rPr>
        <w:t>is</w:t>
      </w:r>
      <w:r w:rsidRPr="00EA49DA">
        <w:rPr>
          <w:sz w:val="16"/>
        </w:rPr>
        <w:t xml:space="preserve"> </w:t>
      </w:r>
      <w:r w:rsidRPr="00AD4790">
        <w:rPr>
          <w:rStyle w:val="Emphasis"/>
          <w:highlight w:val="yellow"/>
        </w:rPr>
        <w:t>directly proportional</w:t>
      </w:r>
      <w:r w:rsidRPr="00AD4790">
        <w:rPr>
          <w:sz w:val="16"/>
          <w:highlight w:val="yellow"/>
        </w:rPr>
        <w:t xml:space="preserve"> </w:t>
      </w:r>
      <w:r w:rsidRPr="00AD4790">
        <w:rPr>
          <w:rStyle w:val="StyleUnderline"/>
          <w:highlight w:val="yellow"/>
        </w:rPr>
        <w:t>to</w:t>
      </w:r>
      <w:r w:rsidRPr="00EA49DA">
        <w:rPr>
          <w:rStyle w:val="StyleUnderline"/>
        </w:rPr>
        <w:t xml:space="preserve"> its</w:t>
      </w:r>
      <w:r w:rsidRPr="00EA49DA">
        <w:rPr>
          <w:sz w:val="16"/>
        </w:rPr>
        <w:t xml:space="preserve"> </w:t>
      </w:r>
      <w:r w:rsidRPr="00AD4790">
        <w:rPr>
          <w:rStyle w:val="Emphasis"/>
          <w:highlight w:val="yellow"/>
        </w:rPr>
        <w:t>moral cred</w:t>
      </w:r>
      <w:r w:rsidRPr="003B20B2">
        <w:rPr>
          <w:rStyle w:val="StyleUnderline"/>
        </w:rPr>
        <w:t>ibility’</w:t>
      </w:r>
      <w:r w:rsidRPr="00EA49DA">
        <w:rPr>
          <w:sz w:val="16"/>
        </w:rPr>
        <w:t xml:space="preserve">.136 </w:t>
      </w:r>
    </w:p>
    <w:p w14:paraId="7877D6F9" w14:textId="77777777" w:rsidR="00585DF6" w:rsidRPr="00EA49DA" w:rsidRDefault="00585DF6" w:rsidP="00585DF6">
      <w:pPr>
        <w:rPr>
          <w:sz w:val="16"/>
        </w:rPr>
      </w:pPr>
      <w:r w:rsidRPr="00EA49DA">
        <w:rPr>
          <w:rStyle w:val="StyleUnderline"/>
        </w:rPr>
        <w:t>Perception of</w:t>
      </w:r>
      <w:r w:rsidRPr="00EA49DA">
        <w:rPr>
          <w:sz w:val="16"/>
        </w:rPr>
        <w:t xml:space="preserve"> </w:t>
      </w:r>
      <w:r w:rsidRPr="00EA49DA">
        <w:rPr>
          <w:rStyle w:val="Emphasis"/>
        </w:rPr>
        <w:t>legitimacy</w:t>
      </w:r>
      <w:r w:rsidRPr="00EA49DA">
        <w:rPr>
          <w:sz w:val="16"/>
        </w:rPr>
        <w:t xml:space="preserve"> </w:t>
      </w:r>
      <w:r w:rsidRPr="00EA49DA">
        <w:rPr>
          <w:rStyle w:val="StyleUnderline"/>
        </w:rPr>
        <w:t>translates into willingness to</w:t>
      </w:r>
      <w:r w:rsidRPr="00EA49DA">
        <w:rPr>
          <w:sz w:val="16"/>
        </w:rPr>
        <w:t xml:space="preserve"> </w:t>
      </w:r>
      <w:r w:rsidRPr="00EA49DA">
        <w:rPr>
          <w:rStyle w:val="Emphasis"/>
        </w:rPr>
        <w:t>obey</w:t>
      </w:r>
      <w:r w:rsidRPr="00EA49DA">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D4790">
        <w:rPr>
          <w:rStyle w:val="StyleUnderline"/>
          <w:highlight w:val="yellow"/>
        </w:rPr>
        <w:t>in</w:t>
      </w:r>
      <w:r w:rsidRPr="00EA49DA">
        <w:rPr>
          <w:rStyle w:val="StyleUnderline"/>
        </w:rPr>
        <w:t xml:space="preserve"> the face of a</w:t>
      </w:r>
      <w:r w:rsidRPr="00EA49DA">
        <w:rPr>
          <w:sz w:val="16"/>
        </w:rPr>
        <w:t xml:space="preserve"> </w:t>
      </w:r>
      <w:r w:rsidRPr="00AD4790">
        <w:rPr>
          <w:rStyle w:val="Emphasis"/>
          <w:highlight w:val="yellow"/>
        </w:rPr>
        <w:t>perceived injustice</w:t>
      </w:r>
      <w:r w:rsidRPr="00EA49DA">
        <w:rPr>
          <w:sz w:val="16"/>
        </w:rPr>
        <w:t xml:space="preserve"> </w:t>
      </w:r>
      <w:r w:rsidRPr="00EA49DA">
        <w:rPr>
          <w:rStyle w:val="StyleUnderline"/>
        </w:rPr>
        <w:t>of a</w:t>
      </w:r>
      <w:r w:rsidRPr="00EA49DA">
        <w:rPr>
          <w:sz w:val="16"/>
        </w:rPr>
        <w:t xml:space="preserve"> </w:t>
      </w:r>
      <w:r w:rsidRPr="00EA49DA">
        <w:rPr>
          <w:rStyle w:val="Emphasis"/>
        </w:rPr>
        <w:t>legal rule</w:t>
      </w:r>
      <w:r w:rsidRPr="00EA49DA">
        <w:rPr>
          <w:sz w:val="16"/>
        </w:rPr>
        <w:t xml:space="preserve"> or result (in various areas from landlord and tenants to civil forfeiture) </w:t>
      </w:r>
      <w:r w:rsidRPr="00AD4790">
        <w:rPr>
          <w:rStyle w:val="StyleUnderline"/>
          <w:highlight w:val="yellow"/>
        </w:rPr>
        <w:t>people</w:t>
      </w:r>
      <w:r w:rsidRPr="00EA49DA">
        <w:rPr>
          <w:rStyle w:val="StyleUnderline"/>
        </w:rPr>
        <w:t xml:space="preserve"> tend to</w:t>
      </w:r>
      <w:r w:rsidRPr="00EA49DA">
        <w:rPr>
          <w:sz w:val="16"/>
        </w:rPr>
        <w:t xml:space="preserve"> </w:t>
      </w:r>
      <w:r w:rsidRPr="00AD4790">
        <w:rPr>
          <w:rStyle w:val="Emphasis"/>
          <w:highlight w:val="yellow"/>
        </w:rPr>
        <w:t>flout</w:t>
      </w:r>
      <w:r w:rsidRPr="00EA49DA">
        <w:rPr>
          <w:sz w:val="16"/>
        </w:rPr>
        <w:t xml:space="preserve"> the </w:t>
      </w:r>
      <w:r w:rsidRPr="00EA49DA">
        <w:rPr>
          <w:rStyle w:val="Emphasis"/>
        </w:rPr>
        <w:t>law as a whole</w:t>
      </w:r>
      <w:r w:rsidRPr="00EA49DA">
        <w:rPr>
          <w:sz w:val="16"/>
        </w:rPr>
        <w:t xml:space="preserve"> </w:t>
      </w:r>
      <w:r w:rsidRPr="00AD4790">
        <w:rPr>
          <w:rStyle w:val="StyleUnderline"/>
          <w:highlight w:val="yellow"/>
        </w:rPr>
        <w:t>in</w:t>
      </w:r>
      <w:r w:rsidRPr="00EA49DA">
        <w:rPr>
          <w:rStyle w:val="StyleUnderline"/>
        </w:rPr>
        <w:t xml:space="preserve"> many</w:t>
      </w:r>
      <w:r w:rsidRPr="00EA49DA">
        <w:rPr>
          <w:sz w:val="16"/>
        </w:rPr>
        <w:t xml:space="preserve"> </w:t>
      </w:r>
      <w:r w:rsidRPr="00EA49DA">
        <w:rPr>
          <w:rStyle w:val="Emphasis"/>
        </w:rPr>
        <w:t>‘</w:t>
      </w:r>
      <w:r w:rsidRPr="00AD4790">
        <w:rPr>
          <w:rStyle w:val="Emphasis"/>
          <w:highlight w:val="yellow"/>
        </w:rPr>
        <w:t>subtle</w:t>
      </w:r>
      <w:r w:rsidRPr="00EA49DA">
        <w:rPr>
          <w:rStyle w:val="Emphasis"/>
        </w:rPr>
        <w:t xml:space="preserve">, lower- level and </w:t>
      </w:r>
      <w:r w:rsidRPr="00AD4790">
        <w:rPr>
          <w:rStyle w:val="Emphasis"/>
          <w:highlight w:val="yellow"/>
        </w:rPr>
        <w:t>harder- to- detect ways’</w:t>
      </w:r>
      <w:r w:rsidRPr="00EA49DA">
        <w:rPr>
          <w:sz w:val="16"/>
        </w:rPr>
        <w:t xml:space="preserve">, such as littering, tax- avoidance, and services- theft.139 All these studies come together to support Roscoe Pound’s observation that </w:t>
      </w:r>
      <w:r w:rsidRPr="00EA49DA">
        <w:rPr>
          <w:rStyle w:val="StyleUnderline"/>
        </w:rPr>
        <w:t>‘[the] law</w:t>
      </w:r>
      <w:r w:rsidRPr="00EA49DA">
        <w:rPr>
          <w:sz w:val="16"/>
        </w:rPr>
        <w:t xml:space="preserve"> </w:t>
      </w:r>
      <w:r w:rsidRPr="00EA49DA">
        <w:rPr>
          <w:rStyle w:val="Emphasis"/>
        </w:rPr>
        <w:t>cannot depart</w:t>
      </w:r>
      <w:r w:rsidRPr="00EA49DA">
        <w:rPr>
          <w:sz w:val="16"/>
        </w:rPr>
        <w:t xml:space="preserve"> far </w:t>
      </w:r>
      <w:r w:rsidRPr="00EA49DA">
        <w:rPr>
          <w:rStyle w:val="StyleUnderline"/>
        </w:rPr>
        <w:t>from</w:t>
      </w:r>
      <w:r w:rsidRPr="00EA49DA">
        <w:rPr>
          <w:sz w:val="16"/>
        </w:rPr>
        <w:t xml:space="preserve"> </w:t>
      </w:r>
      <w:r w:rsidRPr="00EA49DA">
        <w:rPr>
          <w:rStyle w:val="Emphasis"/>
        </w:rPr>
        <w:t>ethical custom</w:t>
      </w:r>
      <w:r w:rsidRPr="00EA49DA">
        <w:rPr>
          <w:sz w:val="16"/>
        </w:rPr>
        <w:t xml:space="preserve"> </w:t>
      </w:r>
      <w:r w:rsidRPr="00EA49DA">
        <w:rPr>
          <w:rStyle w:val="StyleUnderline"/>
        </w:rPr>
        <w:t>nor</w:t>
      </w:r>
      <w:r w:rsidRPr="00EA49DA">
        <w:rPr>
          <w:sz w:val="16"/>
        </w:rPr>
        <w:t xml:space="preserve"> </w:t>
      </w:r>
      <w:r w:rsidRPr="00EA49DA">
        <w:rPr>
          <w:rStyle w:val="Emphasis"/>
        </w:rPr>
        <w:t>lag</w:t>
      </w:r>
      <w:r w:rsidRPr="00EA49DA">
        <w:rPr>
          <w:sz w:val="16"/>
        </w:rPr>
        <w:t xml:space="preserve"> far </w:t>
      </w:r>
      <w:r w:rsidRPr="00EA49DA">
        <w:rPr>
          <w:rStyle w:val="Emphasis"/>
        </w:rPr>
        <w:t>behind it</w:t>
      </w:r>
      <w:r w:rsidRPr="00EA49DA">
        <w:rPr>
          <w:rStyle w:val="StyleUnderline"/>
        </w:rPr>
        <w:t xml:space="preserve">. For law does </w:t>
      </w:r>
      <w:r w:rsidRPr="00EA49DA">
        <w:rPr>
          <w:rStyle w:val="Emphasis"/>
        </w:rPr>
        <w:t>not enforce itself</w:t>
      </w:r>
      <w:r w:rsidRPr="00EA49DA">
        <w:rPr>
          <w:rStyle w:val="StyleUnderline"/>
        </w:rPr>
        <w:t>. Its machinery must be</w:t>
      </w:r>
      <w:r w:rsidRPr="00EA49DA">
        <w:rPr>
          <w:sz w:val="16"/>
        </w:rPr>
        <w:t xml:space="preserve"> </w:t>
      </w:r>
      <w:r w:rsidRPr="00EA49DA">
        <w:rPr>
          <w:rStyle w:val="Emphasis"/>
        </w:rPr>
        <w:t>set</w:t>
      </w:r>
      <w:r w:rsidRPr="00EA49DA">
        <w:rPr>
          <w:sz w:val="16"/>
        </w:rPr>
        <w:t xml:space="preserve"> in motion </w:t>
      </w:r>
      <w:r w:rsidRPr="00EA49DA">
        <w:rPr>
          <w:rStyle w:val="StyleUnderline"/>
        </w:rPr>
        <w:t>and</w:t>
      </w:r>
      <w:r w:rsidRPr="00EA49DA">
        <w:rPr>
          <w:sz w:val="16"/>
        </w:rPr>
        <w:t xml:space="preserve"> </w:t>
      </w:r>
      <w:r w:rsidRPr="00EA49DA">
        <w:rPr>
          <w:rStyle w:val="Emphasis"/>
        </w:rPr>
        <w:t>kept in motion</w:t>
      </w:r>
      <w:r w:rsidRPr="00EA49DA">
        <w:rPr>
          <w:sz w:val="16"/>
        </w:rPr>
        <w:t xml:space="preserve"> and guided in its motion </w:t>
      </w:r>
      <w:r w:rsidRPr="00EA49DA">
        <w:rPr>
          <w:rStyle w:val="StyleUnderline"/>
        </w:rPr>
        <w:t>by</w:t>
      </w:r>
      <w:r w:rsidRPr="00EA49DA">
        <w:rPr>
          <w:sz w:val="16"/>
        </w:rPr>
        <w:t xml:space="preserve"> individual </w:t>
      </w:r>
      <w:r w:rsidRPr="00EA49DA">
        <w:rPr>
          <w:rStyle w:val="Emphasis"/>
        </w:rPr>
        <w:t>human beings’</w:t>
      </w:r>
      <w:r w:rsidRPr="00EA49DA">
        <w:rPr>
          <w:sz w:val="16"/>
        </w:rPr>
        <w:t xml:space="preserve">.140 </w:t>
      </w:r>
    </w:p>
    <w:p w14:paraId="287F18DA" w14:textId="77777777" w:rsidR="00585DF6" w:rsidRPr="005119ED" w:rsidRDefault="00585DF6" w:rsidP="00585DF6">
      <w:pPr>
        <w:rPr>
          <w:sz w:val="16"/>
        </w:rPr>
      </w:pPr>
      <w:r w:rsidRPr="00EA49DA">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EA49DA">
        <w:rPr>
          <w:rStyle w:val="StyleUnderline"/>
        </w:rPr>
        <w:t>in some cases, the need to set a rule that does justice in</w:t>
      </w:r>
      <w:r w:rsidRPr="00EA49DA">
        <w:rPr>
          <w:sz w:val="16"/>
        </w:rPr>
        <w:t xml:space="preserve"> </w:t>
      </w:r>
      <w:r w:rsidRPr="00EA49DA">
        <w:rPr>
          <w:rStyle w:val="Emphasis"/>
        </w:rPr>
        <w:t>all disputes</w:t>
      </w:r>
      <w:r w:rsidRPr="00EA49DA">
        <w:rPr>
          <w:sz w:val="16"/>
        </w:rPr>
        <w:t xml:space="preserve"> of a certain kind </w:t>
      </w:r>
      <w:r w:rsidRPr="00EA49DA">
        <w:rPr>
          <w:rStyle w:val="StyleUnderline"/>
        </w:rPr>
        <w:t>may lead to results that</w:t>
      </w:r>
      <w:r w:rsidRPr="00EA49DA">
        <w:rPr>
          <w:sz w:val="16"/>
        </w:rPr>
        <w:t xml:space="preserve"> </w:t>
      </w:r>
      <w:r w:rsidRPr="00EA49DA">
        <w:rPr>
          <w:rStyle w:val="Emphasis"/>
        </w:rPr>
        <w:t>offend</w:t>
      </w:r>
      <w:r w:rsidRPr="00EA49DA">
        <w:rPr>
          <w:sz w:val="16"/>
        </w:rPr>
        <w:t xml:space="preserve"> </w:t>
      </w:r>
      <w:r w:rsidRPr="00EA49DA">
        <w:rPr>
          <w:rStyle w:val="StyleUnderline"/>
        </w:rPr>
        <w:t>the</w:t>
      </w:r>
      <w:r w:rsidRPr="00EA49DA">
        <w:rPr>
          <w:sz w:val="16"/>
        </w:rPr>
        <w:t xml:space="preserve"> </w:t>
      </w:r>
      <w:r w:rsidRPr="00EA49DA">
        <w:rPr>
          <w:rStyle w:val="Emphasis"/>
        </w:rPr>
        <w:t>common intuition</w:t>
      </w:r>
      <w:r w:rsidRPr="00EA49DA">
        <w:rPr>
          <w:sz w:val="16"/>
        </w:rPr>
        <w:t xml:space="preserve"> </w:t>
      </w:r>
      <w:r w:rsidRPr="00EA49DA">
        <w:rPr>
          <w:rStyle w:val="StyleUnderline"/>
        </w:rPr>
        <w:t>about the</w:t>
      </w:r>
      <w:r w:rsidRPr="00EA49DA">
        <w:rPr>
          <w:sz w:val="16"/>
        </w:rPr>
        <w:t xml:space="preserve"> </w:t>
      </w:r>
      <w:r w:rsidRPr="00EA49DA">
        <w:rPr>
          <w:rStyle w:val="Emphasis"/>
        </w:rPr>
        <w:t>just result</w:t>
      </w:r>
      <w:r w:rsidRPr="00EA49DA">
        <w:rPr>
          <w:sz w:val="16"/>
        </w:rPr>
        <w:t xml:space="preserve"> </w:t>
      </w:r>
      <w:r w:rsidRPr="00EA49DA">
        <w:rPr>
          <w:rStyle w:val="StyleUnderline"/>
        </w:rPr>
        <w:t>in a</w:t>
      </w:r>
      <w:r w:rsidRPr="00EA49DA">
        <w:rPr>
          <w:sz w:val="16"/>
        </w:rPr>
        <w:t xml:space="preserve"> </w:t>
      </w:r>
      <w:r w:rsidRPr="00EA49DA">
        <w:rPr>
          <w:rStyle w:val="Emphasis"/>
        </w:rPr>
        <w:t>specific case</w:t>
      </w:r>
      <w:r w:rsidRPr="00EA49DA">
        <w:rPr>
          <w:sz w:val="16"/>
        </w:rPr>
        <w:t xml:space="preserve">, for example when a bank seeks foreclosure against a poor widow.141 </w:t>
      </w:r>
      <w:r w:rsidRPr="00AD4790">
        <w:rPr>
          <w:rStyle w:val="StyleUnderline"/>
          <w:highlight w:val="yellow"/>
        </w:rPr>
        <w:t>Most people</w:t>
      </w:r>
      <w:r w:rsidRPr="00EA49DA">
        <w:rPr>
          <w:rStyle w:val="StyleUnderline"/>
        </w:rPr>
        <w:t>, when they try to figure out the right result</w:t>
      </w:r>
      <w:r w:rsidRPr="00EA49DA">
        <w:rPr>
          <w:sz w:val="16"/>
        </w:rPr>
        <w:t xml:space="preserve"> in a dispute, </w:t>
      </w:r>
      <w:r w:rsidRPr="00EA49DA">
        <w:rPr>
          <w:rStyle w:val="StyleUnderline"/>
        </w:rPr>
        <w:t xml:space="preserve">will </w:t>
      </w:r>
      <w:r w:rsidRPr="00AD4790">
        <w:rPr>
          <w:rStyle w:val="StyleUnderline"/>
          <w:highlight w:val="yellow"/>
        </w:rPr>
        <w:t>see</w:t>
      </w:r>
      <w:r w:rsidRPr="00EA49DA">
        <w:rPr>
          <w:rStyle w:val="StyleUnderline"/>
        </w:rPr>
        <w:t xml:space="preserve"> the</w:t>
      </w:r>
      <w:r w:rsidRPr="00EA49DA">
        <w:rPr>
          <w:sz w:val="16"/>
        </w:rPr>
        <w:t xml:space="preserve"> </w:t>
      </w:r>
      <w:r w:rsidRPr="00AD4790">
        <w:rPr>
          <w:rStyle w:val="Emphasis"/>
          <w:highlight w:val="yellow"/>
        </w:rPr>
        <w:t>human beings</w:t>
      </w:r>
      <w:r w:rsidRPr="00AD4790">
        <w:rPr>
          <w:sz w:val="16"/>
          <w:highlight w:val="yellow"/>
        </w:rPr>
        <w:t xml:space="preserve"> </w:t>
      </w:r>
      <w:r w:rsidRPr="00AD4790">
        <w:rPr>
          <w:rStyle w:val="StyleUnderline"/>
          <w:highlight w:val="yellow"/>
        </w:rPr>
        <w:t>in</w:t>
      </w:r>
      <w:r w:rsidRPr="00AD4790">
        <w:rPr>
          <w:sz w:val="16"/>
          <w:highlight w:val="yellow"/>
        </w:rPr>
        <w:t xml:space="preserve"> </w:t>
      </w:r>
      <w:r w:rsidRPr="00AD4790">
        <w:rPr>
          <w:rStyle w:val="Emphasis"/>
          <w:highlight w:val="yellow"/>
        </w:rPr>
        <w:t>front of them</w:t>
      </w:r>
      <w:r w:rsidRPr="00EA49DA">
        <w:rPr>
          <w:sz w:val="16"/>
        </w:rPr>
        <w:t xml:space="preserve"> </w:t>
      </w:r>
      <w:r w:rsidRPr="00EA49DA">
        <w:rPr>
          <w:rStyle w:val="StyleUnderline"/>
        </w:rPr>
        <w:t>and</w:t>
      </w:r>
      <w:r w:rsidRPr="00EA49DA">
        <w:rPr>
          <w:sz w:val="16"/>
        </w:rPr>
        <w:t xml:space="preserve"> </w:t>
      </w:r>
      <w:r w:rsidRPr="00EA49DA">
        <w:rPr>
          <w:rStyle w:val="Emphasis"/>
        </w:rPr>
        <w:t>hardly stop to reflect</w:t>
      </w:r>
      <w:r w:rsidRPr="00EA49DA">
        <w:rPr>
          <w:sz w:val="16"/>
        </w:rPr>
        <w:t xml:space="preserve"> </w:t>
      </w:r>
      <w:r w:rsidRPr="00EA49DA">
        <w:rPr>
          <w:rStyle w:val="StyleUnderline"/>
        </w:rPr>
        <w:t>on the influence that the decision would have on</w:t>
      </w:r>
      <w:r w:rsidRPr="00EA49DA">
        <w:rPr>
          <w:sz w:val="16"/>
        </w:rPr>
        <w:t xml:space="preserve"> </w:t>
      </w:r>
      <w:r w:rsidRPr="00EA49DA">
        <w:rPr>
          <w:rStyle w:val="Emphasis"/>
        </w:rPr>
        <w:t>other litigants</w:t>
      </w:r>
      <w:r w:rsidRPr="00EA49DA">
        <w:rPr>
          <w:sz w:val="16"/>
        </w:rPr>
        <w:t xml:space="preserve"> </w:t>
      </w:r>
      <w:r w:rsidRPr="00EA49DA">
        <w:rPr>
          <w:rStyle w:val="StyleUnderline"/>
        </w:rPr>
        <w:t>in</w:t>
      </w:r>
      <w:r w:rsidRPr="00EA49DA">
        <w:rPr>
          <w:sz w:val="16"/>
        </w:rPr>
        <w:t xml:space="preserve"> relevantly </w:t>
      </w:r>
      <w:r w:rsidRPr="00EA49DA">
        <w:rPr>
          <w:rStyle w:val="Emphasis"/>
        </w:rPr>
        <w:t>similar circumstances</w:t>
      </w:r>
      <w:r w:rsidRPr="00EA49DA">
        <w:rPr>
          <w:sz w:val="16"/>
        </w:rPr>
        <w:t xml:space="preserve">.142 </w:t>
      </w:r>
      <w:r w:rsidRPr="00AD4790">
        <w:rPr>
          <w:rStyle w:val="StyleUnderline"/>
          <w:highlight w:val="yellow"/>
        </w:rPr>
        <w:t>But</w:t>
      </w:r>
      <w:r w:rsidRPr="00EA49DA">
        <w:rPr>
          <w:sz w:val="16"/>
        </w:rPr>
        <w:t xml:space="preserve"> the </w:t>
      </w:r>
      <w:r w:rsidRPr="00AD4790">
        <w:rPr>
          <w:rStyle w:val="Emphasis"/>
          <w:highlight w:val="yellow"/>
        </w:rPr>
        <w:t>law</w:t>
      </w:r>
      <w:r w:rsidRPr="00EA49DA">
        <w:rPr>
          <w:sz w:val="16"/>
        </w:rPr>
        <w:t xml:space="preserve"> </w:t>
      </w:r>
      <w:r w:rsidRPr="00EA49DA">
        <w:rPr>
          <w:rStyle w:val="StyleUnderline"/>
        </w:rPr>
        <w:t>should</w:t>
      </w:r>
      <w:r w:rsidRPr="00EA49DA">
        <w:rPr>
          <w:sz w:val="16"/>
        </w:rPr>
        <w:t xml:space="preserve"> </w:t>
      </w:r>
      <w:r w:rsidRPr="00EA49DA">
        <w:rPr>
          <w:rStyle w:val="Emphasis"/>
        </w:rPr>
        <w:t>impel us</w:t>
      </w:r>
      <w:r w:rsidRPr="00EA49DA">
        <w:rPr>
          <w:sz w:val="16"/>
        </w:rPr>
        <w:t xml:space="preserve"> </w:t>
      </w:r>
      <w:r w:rsidRPr="00EA49DA">
        <w:rPr>
          <w:rStyle w:val="StyleUnderline"/>
        </w:rPr>
        <w:t>to</w:t>
      </w:r>
      <w:r w:rsidRPr="00EA49DA">
        <w:rPr>
          <w:sz w:val="16"/>
        </w:rPr>
        <w:t xml:space="preserve"> </w:t>
      </w:r>
      <w:r w:rsidRPr="00EA49DA">
        <w:rPr>
          <w:rStyle w:val="Emphasis"/>
        </w:rPr>
        <w:t>lift our eyes</w:t>
      </w:r>
      <w:r w:rsidRPr="00EA49DA">
        <w:rPr>
          <w:sz w:val="16"/>
        </w:rPr>
        <w:t xml:space="preserve"> from the particular litigants </w:t>
      </w:r>
      <w:r w:rsidRPr="00EA49DA">
        <w:rPr>
          <w:rStyle w:val="StyleUnderline"/>
        </w:rPr>
        <w:t>and consider</w:t>
      </w:r>
      <w:r w:rsidRPr="00EA49DA">
        <w:rPr>
          <w:sz w:val="16"/>
        </w:rPr>
        <w:t xml:space="preserve"> the relationship between them in accordance with </w:t>
      </w:r>
      <w:r w:rsidRPr="00AD4790">
        <w:rPr>
          <w:rStyle w:val="Emphasis"/>
          <w:highlight w:val="yellow"/>
        </w:rPr>
        <w:t>formulas</w:t>
      </w:r>
      <w:r w:rsidRPr="00EA49DA">
        <w:rPr>
          <w:sz w:val="16"/>
        </w:rPr>
        <w:t xml:space="preserve"> </w:t>
      </w:r>
      <w:r w:rsidRPr="00EA49DA">
        <w:rPr>
          <w:rStyle w:val="StyleUnderline"/>
        </w:rPr>
        <w:t>that</w:t>
      </w:r>
      <w:r w:rsidRPr="00EA49DA">
        <w:rPr>
          <w:sz w:val="16"/>
        </w:rPr>
        <w:t xml:space="preserve"> </w:t>
      </w:r>
      <w:r w:rsidRPr="00AD4790">
        <w:rPr>
          <w:rStyle w:val="Emphasis"/>
          <w:highlight w:val="yellow"/>
        </w:rPr>
        <w:t>strip</w:t>
      </w:r>
      <w:r w:rsidRPr="00EA49DA">
        <w:rPr>
          <w:sz w:val="16"/>
        </w:rPr>
        <w:t xml:space="preserve"> them off </w:t>
      </w:r>
      <w:r w:rsidRPr="00AD4790">
        <w:rPr>
          <w:rStyle w:val="Emphasis"/>
          <w:highlight w:val="yellow"/>
        </w:rPr>
        <w:t>their particularity</w:t>
      </w:r>
      <w:r w:rsidRPr="00EA49DA">
        <w:rPr>
          <w:sz w:val="16"/>
        </w:rPr>
        <w:t xml:space="preserve"> </w:t>
      </w:r>
      <w:r w:rsidRPr="00EA49DA">
        <w:rPr>
          <w:rStyle w:val="StyleUnderline"/>
        </w:rPr>
        <w:t>and treat them as</w:t>
      </w:r>
      <w:r w:rsidRPr="00EA49DA">
        <w:rPr>
          <w:sz w:val="16"/>
        </w:rPr>
        <w:t xml:space="preserve"> </w:t>
      </w:r>
      <w:r w:rsidRPr="00EA49DA">
        <w:rPr>
          <w:rStyle w:val="Emphasis"/>
        </w:rPr>
        <w:t>merely litigants</w:t>
      </w:r>
      <w:r w:rsidRPr="00EA49DA">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w:t>
      </w:r>
      <w:r w:rsidRPr="005119ED">
        <w:rPr>
          <w:sz w:val="16"/>
        </w:rPr>
        <w:t xml:space="preserve">perspective that focuses excessively on the particularity of the case. </w:t>
      </w:r>
    </w:p>
    <w:p w14:paraId="2EE9298E" w14:textId="77777777" w:rsidR="00585DF6" w:rsidRPr="00EA49DA" w:rsidRDefault="00585DF6" w:rsidP="00585DF6">
      <w:pPr>
        <w:rPr>
          <w:sz w:val="16"/>
        </w:rPr>
      </w:pPr>
      <w:r w:rsidRPr="005119ED">
        <w:rPr>
          <w:sz w:val="16"/>
        </w:rPr>
        <w:t xml:space="preserve">Alas, </w:t>
      </w:r>
      <w:r w:rsidRPr="00AD4790">
        <w:rPr>
          <w:rStyle w:val="StyleUnderline"/>
          <w:highlight w:val="yellow"/>
        </w:rPr>
        <w:t>this</w:t>
      </w:r>
      <w:r w:rsidRPr="005119ED">
        <w:rPr>
          <w:sz w:val="16"/>
        </w:rPr>
        <w:t xml:space="preserve"> </w:t>
      </w:r>
      <w:r w:rsidRPr="005119ED">
        <w:rPr>
          <w:rStyle w:val="Emphasis"/>
        </w:rPr>
        <w:t xml:space="preserve">keen </w:t>
      </w:r>
      <w:r w:rsidRPr="00AD4790">
        <w:rPr>
          <w:rStyle w:val="Emphasis"/>
          <w:highlight w:val="yellow"/>
        </w:rPr>
        <w:t>adherence</w:t>
      </w:r>
      <w:r w:rsidRPr="005119ED">
        <w:rPr>
          <w:sz w:val="16"/>
        </w:rPr>
        <w:t xml:space="preserve"> to the perspective of the ROL (at least in areas where we find interventions by Equity) </w:t>
      </w:r>
      <w:r w:rsidRPr="005119ED">
        <w:rPr>
          <w:rStyle w:val="StyleUnderline"/>
        </w:rPr>
        <w:t>is</w:t>
      </w:r>
      <w:r w:rsidRPr="005119ED">
        <w:rPr>
          <w:sz w:val="16"/>
        </w:rPr>
        <w:t xml:space="preserve"> </w:t>
      </w:r>
      <w:r w:rsidRPr="005119ED">
        <w:rPr>
          <w:rStyle w:val="Emphasis"/>
        </w:rPr>
        <w:t>far from</w:t>
      </w:r>
      <w:r w:rsidRPr="005119ED">
        <w:rPr>
          <w:sz w:val="16"/>
        </w:rPr>
        <w:t xml:space="preserve"> striking </w:t>
      </w:r>
      <w:r w:rsidRPr="005119ED">
        <w:rPr>
          <w:rStyle w:val="Emphasis"/>
        </w:rPr>
        <w:t>the right balance</w:t>
      </w:r>
      <w:r w:rsidRPr="005119ED">
        <w:rPr>
          <w:sz w:val="16"/>
        </w:rPr>
        <w:t xml:space="preserve"> </w:t>
      </w:r>
      <w:r w:rsidRPr="005119ED">
        <w:rPr>
          <w:rStyle w:val="StyleUnderline"/>
        </w:rPr>
        <w:t>between</w:t>
      </w:r>
      <w:r w:rsidRPr="005119ED">
        <w:rPr>
          <w:sz w:val="16"/>
        </w:rPr>
        <w:t xml:space="preserve"> </w:t>
      </w:r>
      <w:r w:rsidRPr="005119ED">
        <w:rPr>
          <w:rStyle w:val="StyleUnderline"/>
        </w:rPr>
        <w:t xml:space="preserve">attention </w:t>
      </w:r>
      <w:r w:rsidRPr="00AD4790">
        <w:rPr>
          <w:rStyle w:val="StyleUnderline"/>
          <w:highlight w:val="yellow"/>
        </w:rPr>
        <w:t>to</w:t>
      </w:r>
      <w:r w:rsidRPr="005119ED">
        <w:rPr>
          <w:sz w:val="16"/>
        </w:rPr>
        <w:t xml:space="preserve"> the particular </w:t>
      </w:r>
      <w:r w:rsidRPr="005119ED">
        <w:rPr>
          <w:rStyle w:val="Emphasis"/>
        </w:rPr>
        <w:t>circumstances</w:t>
      </w:r>
      <w:r w:rsidRPr="005119ED">
        <w:rPr>
          <w:sz w:val="16"/>
        </w:rPr>
        <w:t xml:space="preserve"> of a case </w:t>
      </w:r>
      <w:r w:rsidRPr="005119ED">
        <w:rPr>
          <w:rStyle w:val="StyleUnderline"/>
        </w:rPr>
        <w:t>and</w:t>
      </w:r>
      <w:r w:rsidRPr="005119ED">
        <w:rPr>
          <w:sz w:val="16"/>
        </w:rPr>
        <w:t xml:space="preserve"> </w:t>
      </w:r>
      <w:r w:rsidRPr="00AD4790">
        <w:rPr>
          <w:rStyle w:val="Emphasis"/>
          <w:highlight w:val="yellow"/>
        </w:rPr>
        <w:t>detachment</w:t>
      </w:r>
      <w:r w:rsidRPr="00EA49DA">
        <w:rPr>
          <w:sz w:val="16"/>
        </w:rPr>
        <w:t xml:space="preserve"> </w:t>
      </w:r>
      <w:r w:rsidRPr="00EA49DA">
        <w:rPr>
          <w:rStyle w:val="StyleUnderline"/>
        </w:rPr>
        <w:t>that begets</w:t>
      </w:r>
      <w:r w:rsidRPr="00EA49DA">
        <w:rPr>
          <w:sz w:val="16"/>
        </w:rPr>
        <w:t xml:space="preserve"> just legal </w:t>
      </w:r>
      <w:r w:rsidRPr="00EA49DA">
        <w:rPr>
          <w:rStyle w:val="Emphasis"/>
        </w:rPr>
        <w:t>rules</w:t>
      </w:r>
      <w:r w:rsidRPr="00EA49DA">
        <w:rPr>
          <w:rStyle w:val="StyleUnderline"/>
        </w:rPr>
        <w:t>. Their</w:t>
      </w:r>
      <w:r w:rsidRPr="00EA49DA">
        <w:rPr>
          <w:sz w:val="16"/>
        </w:rPr>
        <w:t xml:space="preserve"> </w:t>
      </w:r>
      <w:r w:rsidRPr="00EA49DA">
        <w:rPr>
          <w:rStyle w:val="Emphasis"/>
        </w:rPr>
        <w:t>fervent commitment</w:t>
      </w:r>
      <w:r w:rsidRPr="00EA49DA">
        <w:rPr>
          <w:sz w:val="16"/>
        </w:rPr>
        <w:t xml:space="preserve"> </w:t>
      </w:r>
      <w:r w:rsidRPr="00EA49DA">
        <w:rPr>
          <w:rStyle w:val="StyleUnderline"/>
        </w:rPr>
        <w:t>to</w:t>
      </w:r>
      <w:r w:rsidRPr="00EA49DA">
        <w:rPr>
          <w:sz w:val="16"/>
        </w:rPr>
        <w:t xml:space="preserve"> the dictates of the </w:t>
      </w:r>
      <w:r w:rsidRPr="00EA49DA">
        <w:rPr>
          <w:rStyle w:val="Emphasis"/>
        </w:rPr>
        <w:t>ROL</w:t>
      </w:r>
      <w:r w:rsidRPr="00EA49DA">
        <w:rPr>
          <w:sz w:val="16"/>
        </w:rPr>
        <w:t xml:space="preserve"> </w:t>
      </w:r>
      <w:r w:rsidRPr="00EA49DA">
        <w:rPr>
          <w:rStyle w:val="StyleUnderline"/>
        </w:rPr>
        <w:t>led</w:t>
      </w:r>
      <w:r w:rsidRPr="00EA49DA">
        <w:rPr>
          <w:sz w:val="16"/>
        </w:rPr>
        <w:t xml:space="preserve"> the Courts of Common </w:t>
      </w:r>
      <w:r w:rsidRPr="00EA49DA">
        <w:rPr>
          <w:rStyle w:val="StyleUnderline"/>
        </w:rPr>
        <w:t>Law</w:t>
      </w:r>
      <w:r w:rsidRPr="00EA49DA">
        <w:rPr>
          <w:sz w:val="16"/>
        </w:rPr>
        <w:t xml:space="preserve"> </w:t>
      </w:r>
      <w:r w:rsidRPr="00EA49DA">
        <w:rPr>
          <w:rStyle w:val="StyleUnderline"/>
        </w:rPr>
        <w:t>to enforce</w:t>
      </w:r>
      <w:r w:rsidRPr="00EA49DA">
        <w:rPr>
          <w:sz w:val="16"/>
        </w:rPr>
        <w:t xml:space="preserve"> </w:t>
      </w:r>
      <w:r w:rsidRPr="00EA49DA">
        <w:rPr>
          <w:rStyle w:val="Emphasis"/>
        </w:rPr>
        <w:t>bright- line</w:t>
      </w:r>
      <w:r w:rsidRPr="00EA49DA">
        <w:rPr>
          <w:sz w:val="16"/>
        </w:rPr>
        <w:t xml:space="preserve"> rules of property and contract law </w:t>
      </w:r>
      <w:r w:rsidRPr="00EA49DA">
        <w:rPr>
          <w:rStyle w:val="StyleUnderline"/>
        </w:rPr>
        <w:t>and</w:t>
      </w:r>
      <w:r w:rsidRPr="00EA49DA">
        <w:rPr>
          <w:sz w:val="16"/>
        </w:rPr>
        <w:t xml:space="preserve"> to </w:t>
      </w:r>
      <w:r w:rsidRPr="00EA49DA">
        <w:rPr>
          <w:rStyle w:val="Emphasis"/>
        </w:rPr>
        <w:t>refuse to make exceptions</w:t>
      </w:r>
      <w:r w:rsidRPr="00EA49DA">
        <w:rPr>
          <w:sz w:val="16"/>
        </w:rPr>
        <w:t xml:space="preserve"> for situations </w:t>
      </w:r>
      <w:r w:rsidRPr="00EA49DA">
        <w:rPr>
          <w:rStyle w:val="StyleUnderline"/>
        </w:rPr>
        <w:t>where a hard- nosed party</w:t>
      </w:r>
      <w:r w:rsidRPr="00EA49DA">
        <w:rPr>
          <w:sz w:val="16"/>
        </w:rPr>
        <w:t xml:space="preserve"> </w:t>
      </w:r>
      <w:r w:rsidRPr="00EA49DA">
        <w:rPr>
          <w:rStyle w:val="Emphasis"/>
        </w:rPr>
        <w:t>used</w:t>
      </w:r>
      <w:r w:rsidRPr="00EA49DA">
        <w:rPr>
          <w:sz w:val="16"/>
        </w:rPr>
        <w:t xml:space="preserve"> </w:t>
      </w:r>
      <w:r w:rsidRPr="00EA49DA">
        <w:rPr>
          <w:rStyle w:val="StyleUnderline"/>
        </w:rPr>
        <w:t>these rules to</w:t>
      </w:r>
      <w:r w:rsidRPr="00EA49DA">
        <w:rPr>
          <w:sz w:val="16"/>
        </w:rPr>
        <w:t xml:space="preserve"> </w:t>
      </w:r>
      <w:r w:rsidRPr="00EA49DA">
        <w:rPr>
          <w:rStyle w:val="Emphasis"/>
        </w:rPr>
        <w:t>relinquish their moral responsibility</w:t>
      </w:r>
      <w:r w:rsidRPr="00EA49DA">
        <w:rPr>
          <w:sz w:val="16"/>
        </w:rPr>
        <w:t xml:space="preserve"> for the defendant </w:t>
      </w:r>
      <w:r w:rsidRPr="00EA49DA">
        <w:rPr>
          <w:rStyle w:val="StyleUnderline"/>
        </w:rPr>
        <w:t>in a way that</w:t>
      </w:r>
      <w:r w:rsidRPr="00EA49DA">
        <w:rPr>
          <w:sz w:val="16"/>
        </w:rPr>
        <w:t xml:space="preserve"> </w:t>
      </w:r>
      <w:r w:rsidRPr="00AD4790">
        <w:rPr>
          <w:rStyle w:val="Emphasis"/>
          <w:highlight w:val="yellow"/>
        </w:rPr>
        <w:t>offends</w:t>
      </w:r>
      <w:r w:rsidRPr="00EA49DA">
        <w:rPr>
          <w:sz w:val="16"/>
        </w:rPr>
        <w:t xml:space="preserve"> the public’s sense of </w:t>
      </w:r>
      <w:r w:rsidRPr="00AD4790">
        <w:rPr>
          <w:rStyle w:val="Emphasis"/>
          <w:highlight w:val="yellow"/>
        </w:rPr>
        <w:t>justice</w:t>
      </w:r>
      <w:r w:rsidRPr="00AD4790">
        <w:rPr>
          <w:sz w:val="16"/>
          <w:highlight w:val="yellow"/>
        </w:rPr>
        <w:t xml:space="preserve"> </w:t>
      </w:r>
      <w:r w:rsidRPr="00AD4790">
        <w:rPr>
          <w:rStyle w:val="StyleUnderline"/>
          <w:highlight w:val="yellow"/>
        </w:rPr>
        <w:t>and</w:t>
      </w:r>
      <w:r w:rsidRPr="00AD4790">
        <w:rPr>
          <w:sz w:val="16"/>
          <w:highlight w:val="yellow"/>
        </w:rPr>
        <w:t xml:space="preserve"> </w:t>
      </w:r>
      <w:r w:rsidRPr="00AD4790">
        <w:rPr>
          <w:rStyle w:val="Emphasis"/>
          <w:highlight w:val="yellow"/>
        </w:rPr>
        <w:t>fairness</w:t>
      </w:r>
      <w:r w:rsidRPr="00EA49DA">
        <w:rPr>
          <w:rStyle w:val="StyleUnderline"/>
        </w:rPr>
        <w:t>. Examples</w:t>
      </w:r>
      <w:r w:rsidRPr="00EA49DA">
        <w:rPr>
          <w:sz w:val="16"/>
        </w:rPr>
        <w:t xml:space="preserve"> </w:t>
      </w:r>
      <w:r w:rsidRPr="00EA49DA">
        <w:rPr>
          <w:rStyle w:val="Emphasis"/>
        </w:rPr>
        <w:t>abound</w:t>
      </w:r>
      <w:r w:rsidRPr="00EA49DA">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EA49DA">
        <w:rPr>
          <w:rStyle w:val="StyleUnderline"/>
        </w:rPr>
        <w:t>In</w:t>
      </w:r>
      <w:r w:rsidRPr="00EA49DA">
        <w:rPr>
          <w:sz w:val="16"/>
        </w:rPr>
        <w:t xml:space="preserve"> Common </w:t>
      </w:r>
      <w:r w:rsidRPr="00EA49DA">
        <w:rPr>
          <w:rStyle w:val="Emphasis"/>
        </w:rPr>
        <w:t>Law</w:t>
      </w:r>
      <w:r w:rsidRPr="00EA49DA">
        <w:rPr>
          <w:rStyle w:val="StyleUnderline"/>
        </w:rPr>
        <w:t>, it was</w:t>
      </w:r>
      <w:r w:rsidRPr="00EA49DA">
        <w:rPr>
          <w:sz w:val="16"/>
        </w:rPr>
        <w:t xml:space="preserve"> somewhat </w:t>
      </w:r>
      <w:r w:rsidRPr="00EA49DA">
        <w:rPr>
          <w:rStyle w:val="Emphasis"/>
        </w:rPr>
        <w:t>proudly said</w:t>
      </w:r>
      <w:r w:rsidRPr="00EA49DA">
        <w:rPr>
          <w:rStyle w:val="StyleUnderline"/>
        </w:rPr>
        <w:t>, we take</w:t>
      </w:r>
      <w:r w:rsidRPr="00EA49DA">
        <w:rPr>
          <w:sz w:val="16"/>
        </w:rPr>
        <w:t xml:space="preserve"> </w:t>
      </w:r>
      <w:r w:rsidRPr="00EA49DA">
        <w:rPr>
          <w:rStyle w:val="Emphasis"/>
        </w:rPr>
        <w:t>no notice</w:t>
      </w:r>
      <w:r w:rsidRPr="00EA49DA">
        <w:rPr>
          <w:sz w:val="16"/>
        </w:rPr>
        <w:t xml:space="preserve"> </w:t>
      </w:r>
      <w:r w:rsidRPr="00EA49DA">
        <w:rPr>
          <w:rStyle w:val="StyleUnderline"/>
        </w:rPr>
        <w:t>of what a person with a</w:t>
      </w:r>
      <w:r w:rsidRPr="00EA49DA">
        <w:rPr>
          <w:sz w:val="16"/>
        </w:rPr>
        <w:t xml:space="preserve"> ‘tender </w:t>
      </w:r>
      <w:r w:rsidRPr="00EA49DA">
        <w:rPr>
          <w:rStyle w:val="Emphasis"/>
        </w:rPr>
        <w:t>conscience’</w:t>
      </w:r>
      <w:r w:rsidRPr="00EA49DA">
        <w:rPr>
          <w:sz w:val="16"/>
        </w:rPr>
        <w:t xml:space="preserve"> </w:t>
      </w:r>
      <w:r w:rsidRPr="00EA49DA">
        <w:rPr>
          <w:rStyle w:val="StyleUnderline"/>
        </w:rPr>
        <w:t>would have done</w:t>
      </w:r>
      <w:r w:rsidRPr="00EA49DA">
        <w:rPr>
          <w:sz w:val="16"/>
        </w:rPr>
        <w:t xml:space="preserve">, or ‘whatever may be the case in a court of morals’.144 Leaving behind the moral merits of the individual result, the Common Law is satisfied with a high place in the ROL league table: </w:t>
      </w:r>
    </w:p>
    <w:p w14:paraId="41EBF591" w14:textId="77777777" w:rsidR="00585DF6" w:rsidRPr="00EA49DA" w:rsidRDefault="00585DF6" w:rsidP="00585DF6">
      <w:pPr>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1438925F" w14:textId="77777777" w:rsidR="00585DF6" w:rsidRPr="00EA49DA" w:rsidRDefault="00585DF6" w:rsidP="00585DF6">
      <w:pPr>
        <w:rPr>
          <w:sz w:val="16"/>
        </w:rPr>
      </w:pPr>
      <w:r w:rsidRPr="00EA49DA">
        <w:rPr>
          <w:rStyle w:val="StyleUnderline"/>
        </w:rPr>
        <w:t>When</w:t>
      </w:r>
      <w:r w:rsidRPr="00EA49DA">
        <w:rPr>
          <w:sz w:val="16"/>
        </w:rPr>
        <w:t xml:space="preserve"> </w:t>
      </w:r>
      <w:r w:rsidRPr="00AD4790">
        <w:rPr>
          <w:rStyle w:val="Emphasis"/>
          <w:highlight w:val="yellow"/>
        </w:rPr>
        <w:t>Equity</w:t>
      </w:r>
      <w:r w:rsidRPr="00AD4790">
        <w:rPr>
          <w:sz w:val="16"/>
          <w:highlight w:val="yellow"/>
        </w:rPr>
        <w:t xml:space="preserve"> </w:t>
      </w:r>
      <w:r w:rsidRPr="00AD4790">
        <w:rPr>
          <w:rStyle w:val="Emphasis"/>
          <w:highlight w:val="yellow"/>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AD4790">
        <w:rPr>
          <w:rStyle w:val="StyleUnderline"/>
          <w:highlight w:val="yellow"/>
        </w:rPr>
        <w:t>to</w:t>
      </w:r>
      <w:r w:rsidRPr="00AD4790">
        <w:rPr>
          <w:sz w:val="16"/>
          <w:highlight w:val="yellow"/>
        </w:rPr>
        <w:t xml:space="preserve"> </w:t>
      </w:r>
      <w:r w:rsidRPr="00AD4790">
        <w:rPr>
          <w:rStyle w:val="Emphasis"/>
          <w:highlight w:val="yellow"/>
        </w:rPr>
        <w:t>prevent</w:t>
      </w:r>
      <w:r w:rsidRPr="00EA49DA">
        <w:rPr>
          <w:rStyle w:val="Emphasis"/>
        </w:rPr>
        <w:t xml:space="preserve"> </w:t>
      </w:r>
      <w:r w:rsidRPr="00AD4790">
        <w:rPr>
          <w:rStyle w:val="Emphasis"/>
          <w:highlight w:val="yellow"/>
        </w:rPr>
        <w:t>dangerous cracks</w:t>
      </w:r>
      <w:r w:rsidRPr="00EA49DA">
        <w:rPr>
          <w:rStyle w:val="Emphasis"/>
        </w:rPr>
        <w:t xml:space="preserve"> from opening</w:t>
      </w:r>
      <w:r w:rsidRPr="00EA49DA">
        <w:rPr>
          <w:sz w:val="16"/>
        </w:rPr>
        <w:t xml:space="preserve"> </w:t>
      </w:r>
      <w:r w:rsidRPr="00AD4790">
        <w:rPr>
          <w:rStyle w:val="StyleUnderline"/>
          <w:highlight w:val="yellow"/>
        </w:rPr>
        <w:t>between</w:t>
      </w:r>
      <w:r w:rsidRPr="00AD4790">
        <w:rPr>
          <w:sz w:val="16"/>
          <w:highlight w:val="yellow"/>
        </w:rPr>
        <w:t xml:space="preserve"> </w:t>
      </w:r>
      <w:r w:rsidRPr="00AD4790">
        <w:rPr>
          <w:rStyle w:val="Emphasis"/>
          <w:highlight w:val="yellow"/>
        </w:rPr>
        <w:t>moral</w:t>
      </w:r>
      <w:r w:rsidRPr="00EA49DA">
        <w:rPr>
          <w:sz w:val="16"/>
        </w:rPr>
        <w:t xml:space="preserve"> responsibility </w:t>
      </w:r>
      <w:r w:rsidRPr="00AD4790">
        <w:rPr>
          <w:rStyle w:val="StyleUnderline"/>
          <w:highlight w:val="yellow"/>
        </w:rPr>
        <w:t>and</w:t>
      </w:r>
      <w:r w:rsidRPr="00AD4790">
        <w:rPr>
          <w:sz w:val="16"/>
          <w:highlight w:val="yellow"/>
        </w:rPr>
        <w:t xml:space="preserve"> </w:t>
      </w:r>
      <w:r w:rsidRPr="00AD4790">
        <w:rPr>
          <w:rStyle w:val="Emphasis"/>
          <w:highlight w:val="yellow"/>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and </w:t>
      </w:r>
      <w:r w:rsidRPr="00EA49DA">
        <w:rPr>
          <w:rStyle w:val="Emphasis"/>
        </w:rPr>
        <w:t>settled’ rules</w:t>
      </w:r>
      <w:r w:rsidRPr="00EA49DA">
        <w:rPr>
          <w:rStyle w:val="StyleUnderline"/>
        </w:rPr>
        <w:t xml:space="preserve">, </w:t>
      </w:r>
      <w:r w:rsidRPr="00EA49DA">
        <w:rPr>
          <w:rStyle w:val="Emphasis"/>
        </w:rPr>
        <w:t>Equity</w:t>
      </w:r>
      <w:r w:rsidRPr="00EA49DA">
        <w:rPr>
          <w:sz w:val="16"/>
        </w:rPr>
        <w:t xml:space="preserve"> </w:t>
      </w:r>
      <w:r w:rsidRPr="00AD4790">
        <w:rPr>
          <w:rStyle w:val="StyleUnderline"/>
          <w:highlight w:val="yellow"/>
        </w:rPr>
        <w:t>pays</w:t>
      </w:r>
      <w:r w:rsidRPr="00EA49DA">
        <w:rPr>
          <w:sz w:val="16"/>
        </w:rPr>
        <w:t xml:space="preserve"> close </w:t>
      </w:r>
      <w:r w:rsidRPr="00AD4790">
        <w:rPr>
          <w:rStyle w:val="StyleUnderline"/>
          <w:highlight w:val="yellow"/>
        </w:rPr>
        <w:t>attention to</w:t>
      </w:r>
      <w:r w:rsidRPr="00EA49DA">
        <w:rPr>
          <w:sz w:val="16"/>
        </w:rPr>
        <w:t xml:space="preserve"> the </w:t>
      </w:r>
      <w:r w:rsidRPr="00AD4790">
        <w:rPr>
          <w:rStyle w:val="Emphasis"/>
          <w:highlight w:val="yellow"/>
        </w:rPr>
        <w:t>particularity</w:t>
      </w:r>
      <w:r w:rsidRPr="00EA49DA">
        <w:rPr>
          <w:sz w:val="16"/>
        </w:rPr>
        <w:t xml:space="preserve"> of the situation, </w:t>
      </w:r>
      <w:r w:rsidRPr="00EA49DA">
        <w:rPr>
          <w:rStyle w:val="StyleUnderline"/>
        </w:rPr>
        <w:t>and employs</w:t>
      </w:r>
      <w:r w:rsidRPr="00EA49DA">
        <w:rPr>
          <w:sz w:val="16"/>
        </w:rPr>
        <w:t xml:space="preserve"> </w:t>
      </w:r>
      <w:r w:rsidRPr="00EA49DA">
        <w:rPr>
          <w:rStyle w:val="Emphasis"/>
        </w:rPr>
        <w:t>open- ended principles</w:t>
      </w:r>
      <w:r w:rsidRPr="00EA49DA">
        <w:rPr>
          <w:sz w:val="16"/>
        </w:rPr>
        <w:t xml:space="preserve"> </w:t>
      </w:r>
      <w:r w:rsidRPr="00EA49DA">
        <w:rPr>
          <w:rStyle w:val="StyleUnderline"/>
        </w:rPr>
        <w:t>that enable the judge to</w:t>
      </w:r>
      <w:r w:rsidRPr="00EA49DA">
        <w:rPr>
          <w:sz w:val="16"/>
        </w:rPr>
        <w:t xml:space="preserve"> </w:t>
      </w:r>
      <w:r w:rsidRPr="00EA49DA">
        <w:rPr>
          <w:rStyle w:val="Emphasis"/>
        </w:rPr>
        <w:t>trace</w:t>
      </w:r>
      <w:r w:rsidRPr="00EA49DA">
        <w:rPr>
          <w:sz w:val="16"/>
        </w:rPr>
        <w:t xml:space="preserve"> the pattern of </w:t>
      </w:r>
      <w:r w:rsidRPr="00EA49DA">
        <w:rPr>
          <w:rStyle w:val="Emphasis"/>
        </w:rPr>
        <w:t>moral responsibility</w:t>
      </w:r>
      <w:r w:rsidRPr="00EA49DA">
        <w:rPr>
          <w:sz w:val="16"/>
        </w:rPr>
        <w:t xml:space="preserve"> in each case. Accordingly, in the examples above, </w:t>
      </w:r>
      <w:r w:rsidRPr="00EA49DA">
        <w:rPr>
          <w:rStyle w:val="Emphasis"/>
        </w:rPr>
        <w:t>writing</w:t>
      </w:r>
      <w:r w:rsidRPr="00EA49DA">
        <w:rPr>
          <w:sz w:val="16"/>
        </w:rPr>
        <w:t xml:space="preserve"> </w:t>
      </w:r>
      <w:r w:rsidRPr="00EA49DA">
        <w:rPr>
          <w:rStyle w:val="StyleUnderline"/>
        </w:rPr>
        <w:t>formalities were</w:t>
      </w:r>
      <w:r w:rsidRPr="00EA49DA">
        <w:rPr>
          <w:sz w:val="16"/>
        </w:rPr>
        <w:t xml:space="preserve"> </w:t>
      </w:r>
      <w:r w:rsidRPr="00EA49DA">
        <w:rPr>
          <w:rStyle w:val="Emphasis"/>
        </w:rPr>
        <w:t>waived</w:t>
      </w:r>
      <w:r w:rsidRPr="00EA49DA">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 </w:t>
      </w:r>
    </w:p>
    <w:p w14:paraId="5954000E" w14:textId="77777777" w:rsidR="00585DF6" w:rsidRDefault="00585DF6" w:rsidP="00585DF6">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5119ED">
        <w:rPr>
          <w:rStyle w:val="Emphasis"/>
        </w:rPr>
        <w:t>formal</w:t>
      </w:r>
      <w:r w:rsidRPr="005119ED">
        <w:rPr>
          <w:sz w:val="16"/>
        </w:rPr>
        <w:t xml:space="preserve"> horizontal </w:t>
      </w:r>
      <w:r w:rsidRPr="005119ED">
        <w:rPr>
          <w:rStyle w:val="Emphasis"/>
        </w:rPr>
        <w:t>justice</w:t>
      </w:r>
      <w:r w:rsidRPr="005119ED">
        <w:rPr>
          <w:sz w:val="16"/>
        </w:rPr>
        <w:t xml:space="preserve">, Common </w:t>
      </w:r>
      <w:r w:rsidRPr="00AD4790">
        <w:rPr>
          <w:rStyle w:val="Emphasis"/>
          <w:highlight w:val="yellow"/>
        </w:rPr>
        <w:t>Law</w:t>
      </w:r>
      <w:r w:rsidRPr="00AD4790">
        <w:rPr>
          <w:sz w:val="16"/>
          <w:highlight w:val="yellow"/>
        </w:rPr>
        <w:t xml:space="preserve"> </w:t>
      </w:r>
      <w:r w:rsidRPr="00AD4790">
        <w:rPr>
          <w:rStyle w:val="Emphasis"/>
          <w:highlight w:val="yellow"/>
        </w:rPr>
        <w:t>lost sight</w:t>
      </w:r>
      <w:r w:rsidRPr="00AD4790">
        <w:rPr>
          <w:sz w:val="16"/>
          <w:highlight w:val="yellow"/>
        </w:rPr>
        <w:t xml:space="preserve"> </w:t>
      </w:r>
      <w:r w:rsidRPr="00AD4790">
        <w:rPr>
          <w:rStyle w:val="StyleUnderline"/>
          <w:highlight w:val="yellow"/>
        </w:rPr>
        <w:t>of the</w:t>
      </w:r>
      <w:r w:rsidRPr="005119ED">
        <w:rPr>
          <w:rStyle w:val="StyleUnderline"/>
        </w:rPr>
        <w:t xml:space="preserve"> importance of maintaining</w:t>
      </w:r>
      <w:r w:rsidRPr="005119ED">
        <w:rPr>
          <w:sz w:val="16"/>
        </w:rPr>
        <w:t xml:space="preserve"> </w:t>
      </w:r>
      <w:r w:rsidRPr="005119ED">
        <w:rPr>
          <w:rStyle w:val="Emphasis"/>
        </w:rPr>
        <w:t>equilibrium</w:t>
      </w:r>
      <w:r w:rsidRPr="005119ED">
        <w:rPr>
          <w:sz w:val="16"/>
        </w:rPr>
        <w:t xml:space="preserve"> </w:t>
      </w:r>
      <w:r w:rsidRPr="005119ED">
        <w:rPr>
          <w:rStyle w:val="StyleUnderline"/>
        </w:rPr>
        <w:t>between</w:t>
      </w:r>
      <w:r w:rsidRPr="005119ED">
        <w:rPr>
          <w:sz w:val="16"/>
        </w:rPr>
        <w:t xml:space="preserve"> </w:t>
      </w:r>
      <w:r w:rsidRPr="005119ED">
        <w:rPr>
          <w:rStyle w:val="Emphasis"/>
        </w:rPr>
        <w:t>intuitive perception</w:t>
      </w:r>
      <w:r w:rsidRPr="005119ED">
        <w:rPr>
          <w:sz w:val="16"/>
        </w:rPr>
        <w:t xml:space="preserve"> </w:t>
      </w:r>
      <w:r w:rsidRPr="005119ED">
        <w:rPr>
          <w:rStyle w:val="StyleUnderline"/>
        </w:rPr>
        <w:t>of the</w:t>
      </w:r>
      <w:r w:rsidRPr="005119ED">
        <w:rPr>
          <w:sz w:val="16"/>
        </w:rPr>
        <w:t xml:space="preserve"> </w:t>
      </w:r>
      <w:r w:rsidRPr="00AD4790">
        <w:rPr>
          <w:rStyle w:val="Emphasis"/>
          <w:highlight w:val="yellow"/>
        </w:rPr>
        <w:t>morally right result</w:t>
      </w:r>
      <w:r w:rsidRPr="005119ED">
        <w:rPr>
          <w:rStyle w:val="StyleUnderline"/>
        </w:rPr>
        <w:t>— that</w:t>
      </w:r>
      <w:r w:rsidRPr="005119ED">
        <w:rPr>
          <w:sz w:val="16"/>
        </w:rPr>
        <w:t xml:space="preserve"> indeed </w:t>
      </w:r>
      <w:r w:rsidRPr="005119ED">
        <w:rPr>
          <w:rStyle w:val="StyleUnderline"/>
        </w:rPr>
        <w:t>tends to be tied</w:t>
      </w:r>
      <w:r w:rsidRPr="005119ED">
        <w:rPr>
          <w:sz w:val="16"/>
        </w:rPr>
        <w:t xml:space="preserve"> </w:t>
      </w:r>
      <w:r w:rsidRPr="005119ED">
        <w:rPr>
          <w:rStyle w:val="Emphasis"/>
        </w:rPr>
        <w:t>more</w:t>
      </w:r>
      <w:r w:rsidRPr="005119ED">
        <w:rPr>
          <w:sz w:val="16"/>
        </w:rPr>
        <w:t xml:space="preserve"> </w:t>
      </w:r>
      <w:r w:rsidRPr="005119ED">
        <w:rPr>
          <w:rStyle w:val="StyleUnderline"/>
        </w:rPr>
        <w:t>to</w:t>
      </w:r>
      <w:r w:rsidRPr="005119ED">
        <w:rPr>
          <w:sz w:val="16"/>
        </w:rPr>
        <w:t xml:space="preserve"> the </w:t>
      </w:r>
      <w:r w:rsidRPr="005119ED">
        <w:rPr>
          <w:rStyle w:val="Emphasis"/>
        </w:rPr>
        <w:t>specific litigants</w:t>
      </w:r>
      <w:r w:rsidRPr="005119ED">
        <w:rPr>
          <w:rStyle w:val="StyleUnderline"/>
        </w:rPr>
        <w:t>— and</w:t>
      </w:r>
      <w:r w:rsidRPr="005119ED">
        <w:rPr>
          <w:sz w:val="16"/>
        </w:rPr>
        <w:t xml:space="preserve"> </w:t>
      </w:r>
      <w:r w:rsidRPr="005119ED">
        <w:rPr>
          <w:rStyle w:val="Emphasis"/>
        </w:rPr>
        <w:t>abstract considerations</w:t>
      </w:r>
      <w:r w:rsidRPr="005119ED">
        <w:rPr>
          <w:sz w:val="16"/>
        </w:rPr>
        <w:t xml:space="preserve"> of common good (in the form of unity and reliability). </w:t>
      </w:r>
      <w:r w:rsidRPr="005119ED">
        <w:rPr>
          <w:rStyle w:val="StyleUnderline"/>
        </w:rPr>
        <w:t xml:space="preserve">Imbalance of </w:t>
      </w:r>
      <w:r w:rsidRPr="00AD4790">
        <w:rPr>
          <w:rStyle w:val="StyleUnderline"/>
          <w:highlight w:val="yellow"/>
        </w:rPr>
        <w:t>this</w:t>
      </w:r>
      <w:r w:rsidRPr="005119ED">
        <w:rPr>
          <w:rStyle w:val="StyleUnderline"/>
        </w:rPr>
        <w:t xml:space="preserve"> kind</w:t>
      </w:r>
      <w:r w:rsidRPr="005119ED">
        <w:rPr>
          <w:sz w:val="16"/>
        </w:rPr>
        <w:t xml:space="preserve">, we saw, </w:t>
      </w:r>
      <w:r w:rsidRPr="00AD4790">
        <w:rPr>
          <w:rStyle w:val="StyleUnderline"/>
          <w:highlight w:val="yellow"/>
        </w:rPr>
        <w:t>can have</w:t>
      </w:r>
      <w:r w:rsidRPr="00AD4790">
        <w:rPr>
          <w:sz w:val="16"/>
          <w:highlight w:val="yellow"/>
        </w:rPr>
        <w:t xml:space="preserve"> </w:t>
      </w:r>
      <w:r w:rsidRPr="00AD4790">
        <w:rPr>
          <w:rStyle w:val="Emphasis"/>
          <w:highlight w:val="yellow"/>
        </w:rPr>
        <w:t>grave consequences for the legal system as a whole</w:t>
      </w:r>
      <w:r w:rsidRPr="005119ED">
        <w:rPr>
          <w:sz w:val="16"/>
        </w:rPr>
        <w:t xml:space="preserve">. As Justice Marshal noted in the US Supreme Court: </w:t>
      </w:r>
      <w:r w:rsidRPr="005119ED">
        <w:rPr>
          <w:rStyle w:val="StyleUnderline"/>
        </w:rPr>
        <w:t>‘however admirable its</w:t>
      </w:r>
      <w:r w:rsidRPr="005119ED">
        <w:rPr>
          <w:sz w:val="16"/>
        </w:rPr>
        <w:t xml:space="preserve"> </w:t>
      </w:r>
      <w:r w:rsidRPr="005119ED">
        <w:rPr>
          <w:rStyle w:val="Emphasis"/>
        </w:rPr>
        <w:t>resolute adherence</w:t>
      </w:r>
      <w:r w:rsidRPr="005119ED">
        <w:rPr>
          <w:sz w:val="16"/>
        </w:rPr>
        <w:t xml:space="preserve"> </w:t>
      </w:r>
      <w:r w:rsidRPr="005119ED">
        <w:rPr>
          <w:rStyle w:val="StyleUnderline"/>
        </w:rPr>
        <w:t>to</w:t>
      </w:r>
      <w:r w:rsidRPr="005119ED">
        <w:rPr>
          <w:sz w:val="16"/>
        </w:rPr>
        <w:t xml:space="preserve"> the </w:t>
      </w:r>
      <w:r w:rsidRPr="005119ED">
        <w:rPr>
          <w:rStyle w:val="Emphasis"/>
        </w:rPr>
        <w:t>law</w:t>
      </w:r>
      <w:r w:rsidRPr="005119ED">
        <w:rPr>
          <w:sz w:val="16"/>
        </w:rPr>
        <w:t xml:space="preserve"> as it was, </w:t>
      </w:r>
      <w:r w:rsidRPr="005119ED">
        <w:rPr>
          <w:rStyle w:val="StyleUnderline"/>
        </w:rPr>
        <w:t xml:space="preserve">a decision </w:t>
      </w:r>
      <w:r w:rsidRPr="005119ED">
        <w:rPr>
          <w:rStyle w:val="Emphasis"/>
        </w:rPr>
        <w:t>contrary</w:t>
      </w:r>
      <w:r w:rsidRPr="005119ED">
        <w:rPr>
          <w:sz w:val="16"/>
        </w:rPr>
        <w:t xml:space="preserve"> </w:t>
      </w:r>
      <w:r w:rsidRPr="005119ED">
        <w:rPr>
          <w:rStyle w:val="StyleUnderline"/>
        </w:rPr>
        <w:t>to</w:t>
      </w:r>
      <w:r w:rsidRPr="005119ED">
        <w:rPr>
          <w:sz w:val="16"/>
        </w:rPr>
        <w:t xml:space="preserve"> the public sense of </w:t>
      </w:r>
      <w:r w:rsidRPr="005119ED">
        <w:rPr>
          <w:rStyle w:val="Emphasis"/>
        </w:rPr>
        <w:t>justice</w:t>
      </w:r>
      <w:r w:rsidRPr="005119ED">
        <w:rPr>
          <w:sz w:val="16"/>
        </w:rPr>
        <w:t xml:space="preserve"> </w:t>
      </w:r>
      <w:r w:rsidRPr="005119ED">
        <w:rPr>
          <w:rStyle w:val="StyleUnderline"/>
        </w:rPr>
        <w:t>[would]</w:t>
      </w:r>
      <w:r w:rsidRPr="005119ED">
        <w:rPr>
          <w:sz w:val="16"/>
        </w:rPr>
        <w:t xml:space="preserve"> . . . </w:t>
      </w:r>
      <w:r w:rsidRPr="00AD4790">
        <w:rPr>
          <w:rStyle w:val="Emphasis"/>
          <w:highlight w:val="yellow"/>
        </w:rPr>
        <w:t>diminish respect</w:t>
      </w:r>
      <w:r w:rsidRPr="00AD4790">
        <w:rPr>
          <w:sz w:val="16"/>
          <w:highlight w:val="yellow"/>
        </w:rPr>
        <w:t xml:space="preserve"> </w:t>
      </w:r>
      <w:r w:rsidRPr="00AD4790">
        <w:rPr>
          <w:rStyle w:val="StyleUnderline"/>
          <w:highlight w:val="yellow"/>
        </w:rPr>
        <w:t>for</w:t>
      </w:r>
      <w:r w:rsidRPr="005119ED">
        <w:rPr>
          <w:sz w:val="16"/>
        </w:rPr>
        <w:t xml:space="preserve"> the </w:t>
      </w:r>
      <w:r w:rsidRPr="00AD4790">
        <w:rPr>
          <w:rStyle w:val="Emphasis"/>
          <w:highlight w:val="yellow"/>
        </w:rPr>
        <w:t>courts</w:t>
      </w:r>
      <w:r w:rsidRPr="005119ED">
        <w:rPr>
          <w:sz w:val="16"/>
        </w:rPr>
        <w:t xml:space="preserve"> </w:t>
      </w:r>
      <w:r w:rsidRPr="00AD4790">
        <w:rPr>
          <w:rStyle w:val="StyleUnderline"/>
          <w:highlight w:val="yellow"/>
        </w:rPr>
        <w:t>and</w:t>
      </w:r>
      <w:r w:rsidRPr="005119ED">
        <w:rPr>
          <w:rStyle w:val="StyleUnderline"/>
        </w:rPr>
        <w:t xml:space="preserve"> for</w:t>
      </w:r>
      <w:r w:rsidRPr="005119ED">
        <w:rPr>
          <w:sz w:val="16"/>
        </w:rPr>
        <w:t xml:space="preserve"> </w:t>
      </w:r>
      <w:r w:rsidRPr="00AD4790">
        <w:rPr>
          <w:rStyle w:val="Emphasis"/>
          <w:highlight w:val="yellow"/>
        </w:rPr>
        <w:t>law</w:t>
      </w:r>
      <w:r w:rsidRPr="00EA49DA">
        <w:rPr>
          <w:rStyle w:val="Emphasis"/>
        </w:rPr>
        <w:t xml:space="preserve"> itself</w:t>
      </w:r>
      <w:r w:rsidRPr="00EA49DA">
        <w:rPr>
          <w:sz w:val="16"/>
        </w:rPr>
        <w:t xml:space="preserve"> ’.149 </w:t>
      </w:r>
      <w:r w:rsidRPr="00AD4790">
        <w:rPr>
          <w:rStyle w:val="Emphasis"/>
          <w:highlight w:val="yellow"/>
        </w:rPr>
        <w:t>Equitable interventions</w:t>
      </w:r>
      <w:r w:rsidRPr="00EA49DA">
        <w:rPr>
          <w:sz w:val="16"/>
        </w:rPr>
        <w:t xml:space="preserve"> that are </w:t>
      </w:r>
      <w:r w:rsidRPr="00EA49DA">
        <w:rPr>
          <w:rStyle w:val="StyleUnderline"/>
        </w:rPr>
        <w:t>designed to</w:t>
      </w:r>
      <w:r w:rsidRPr="00EA49DA">
        <w:rPr>
          <w:sz w:val="16"/>
        </w:rPr>
        <w:t xml:space="preserve"> </w:t>
      </w:r>
      <w:r w:rsidRPr="00EA49DA">
        <w:rPr>
          <w:rStyle w:val="Emphasis"/>
        </w:rPr>
        <w:t>conjoin</w:t>
      </w:r>
      <w:r w:rsidRPr="00EA49DA">
        <w:rPr>
          <w:sz w:val="16"/>
        </w:rPr>
        <w:t xml:space="preserve"> the defendant’s </w:t>
      </w:r>
      <w:r w:rsidRPr="00EA49DA">
        <w:rPr>
          <w:rStyle w:val="Emphasis"/>
        </w:rPr>
        <w:t>legal</w:t>
      </w:r>
      <w:r w:rsidRPr="00EA49DA">
        <w:rPr>
          <w:sz w:val="16"/>
        </w:rPr>
        <w:t xml:space="preserve"> liability </w:t>
      </w:r>
      <w:r w:rsidRPr="00EA49DA">
        <w:rPr>
          <w:rStyle w:val="StyleUnderline"/>
        </w:rPr>
        <w:t>and</w:t>
      </w:r>
      <w:r w:rsidRPr="00EA49DA">
        <w:rPr>
          <w:sz w:val="16"/>
        </w:rPr>
        <w:t xml:space="preserve"> </w:t>
      </w:r>
      <w:r w:rsidRPr="00EA49DA">
        <w:rPr>
          <w:rStyle w:val="Emphasis"/>
        </w:rPr>
        <w:t>moral responsibility</w:t>
      </w:r>
      <w:r w:rsidRPr="00EA49DA">
        <w:rPr>
          <w:rStyle w:val="StyleUnderline"/>
        </w:rPr>
        <w:t xml:space="preserve">, </w:t>
      </w:r>
      <w:r w:rsidRPr="00AD4790">
        <w:rPr>
          <w:rStyle w:val="StyleUnderline"/>
          <w:highlight w:val="yellow"/>
        </w:rPr>
        <w:t>can</w:t>
      </w:r>
      <w:r w:rsidRPr="00AD4790">
        <w:rPr>
          <w:sz w:val="16"/>
          <w:highlight w:val="yellow"/>
        </w:rPr>
        <w:t xml:space="preserve"> </w:t>
      </w:r>
      <w:r w:rsidRPr="00AD4790">
        <w:rPr>
          <w:rStyle w:val="Emphasis"/>
          <w:highlight w:val="yellow"/>
        </w:rPr>
        <w:t>stave off</w:t>
      </w:r>
      <w:r w:rsidRPr="00AD4790">
        <w:rPr>
          <w:sz w:val="16"/>
          <w:highlight w:val="yellow"/>
        </w:rPr>
        <w:t xml:space="preserve"> </w:t>
      </w:r>
      <w:r w:rsidRPr="00AD4790">
        <w:rPr>
          <w:rStyle w:val="StyleUnderline"/>
          <w:highlight w:val="yellow"/>
        </w:rPr>
        <w:t>the</w:t>
      </w:r>
      <w:r w:rsidRPr="00AD4790">
        <w:rPr>
          <w:sz w:val="16"/>
          <w:highlight w:val="yellow"/>
        </w:rPr>
        <w:t xml:space="preserve"> </w:t>
      </w:r>
      <w:r w:rsidRPr="00AD4790">
        <w:rPr>
          <w:rStyle w:val="Emphasis"/>
          <w:highlight w:val="yellow"/>
        </w:rPr>
        <w:t>danger</w:t>
      </w:r>
      <w:r w:rsidRPr="005119ED">
        <w:rPr>
          <w:rStyle w:val="StyleUnderline"/>
        </w:rPr>
        <w:t>ous process</w:t>
      </w:r>
      <w:r w:rsidRPr="00EA49DA">
        <w:rPr>
          <w:sz w:val="16"/>
        </w:rPr>
        <w:t xml:space="preserve"> </w:t>
      </w:r>
      <w:r w:rsidRPr="00EA49DA">
        <w:rPr>
          <w:rStyle w:val="StyleUnderline"/>
        </w:rPr>
        <w:t>by which a</w:t>
      </w:r>
      <w:r w:rsidRPr="00EA49DA">
        <w:rPr>
          <w:sz w:val="16"/>
        </w:rPr>
        <w:t xml:space="preserve"> </w:t>
      </w:r>
      <w:r w:rsidRPr="00EA49DA">
        <w:rPr>
          <w:rStyle w:val="Emphasis"/>
        </w:rPr>
        <w:t>largely ROL- focused approach</w:t>
      </w:r>
      <w:r w:rsidRPr="00EA49DA">
        <w:rPr>
          <w:sz w:val="16"/>
        </w:rPr>
        <w:t xml:space="preserve"> </w:t>
      </w:r>
      <w:r w:rsidRPr="00EA49DA">
        <w:rPr>
          <w:rStyle w:val="Emphasis"/>
        </w:rPr>
        <w:t>erodes faith in the legal system</w:t>
      </w:r>
      <w:r w:rsidRPr="00EA49DA">
        <w:rPr>
          <w:sz w:val="16"/>
        </w:rPr>
        <w:t xml:space="preserve">. Next, I want to show how </w:t>
      </w:r>
      <w:r w:rsidRPr="00EA49DA">
        <w:rPr>
          <w:rStyle w:val="StyleUnderline"/>
        </w:rPr>
        <w:t>Equity’s</w:t>
      </w:r>
      <w:r w:rsidRPr="00EA49DA">
        <w:rPr>
          <w:sz w:val="16"/>
        </w:rPr>
        <w:t xml:space="preserve"> </w:t>
      </w:r>
      <w:r w:rsidRPr="00EA49DA">
        <w:rPr>
          <w:rStyle w:val="Emphasis"/>
        </w:rPr>
        <w:t>unique mode of action</w:t>
      </w:r>
      <w:r w:rsidRPr="00EA49DA">
        <w:rPr>
          <w:sz w:val="16"/>
        </w:rPr>
        <w:t xml:space="preserve"> </w:t>
      </w:r>
      <w:r w:rsidRPr="00EA49DA">
        <w:rPr>
          <w:rStyle w:val="StyleUnderline"/>
        </w:rPr>
        <w:t>is</w:t>
      </w:r>
      <w:r w:rsidRPr="00EA49DA">
        <w:rPr>
          <w:sz w:val="16"/>
        </w:rPr>
        <w:t xml:space="preserve"> </w:t>
      </w:r>
      <w:r w:rsidRPr="00EA49DA">
        <w:rPr>
          <w:rStyle w:val="Emphasis"/>
        </w:rPr>
        <w:t>conducive</w:t>
      </w:r>
      <w:r w:rsidRPr="00EA49DA">
        <w:rPr>
          <w:sz w:val="16"/>
        </w:rPr>
        <w:t xml:space="preserve"> </w:t>
      </w:r>
      <w:r w:rsidRPr="00EA49DA">
        <w:rPr>
          <w:rStyle w:val="StyleUnderline"/>
        </w:rPr>
        <w:t xml:space="preserve">to performing this balancing role. </w:t>
      </w:r>
    </w:p>
    <w:p w14:paraId="0693061C" w14:textId="77777777" w:rsidR="00585DF6" w:rsidRPr="006A0774" w:rsidRDefault="00585DF6" w:rsidP="00585DF6">
      <w:pPr>
        <w:pStyle w:val="Heading4"/>
        <w:rPr>
          <w:u w:val="single"/>
        </w:rPr>
      </w:pPr>
      <w:r>
        <w:t>Extinction</w:t>
      </w:r>
    </w:p>
    <w:p w14:paraId="515E1EA9" w14:textId="77777777" w:rsidR="00585DF6" w:rsidRPr="006A0774" w:rsidRDefault="00585DF6" w:rsidP="00585DF6">
      <w:r w:rsidRPr="006A0774">
        <w:t xml:space="preserve">Bruce I. </w:t>
      </w:r>
      <w:r w:rsidRPr="006A0774">
        <w:rPr>
          <w:rStyle w:val="Style13ptBold"/>
        </w:rPr>
        <w:t>Petrie Jr.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22CB25F8" w14:textId="77777777" w:rsidR="00585DF6" w:rsidRPr="0091070A" w:rsidRDefault="00585DF6" w:rsidP="00585DF6">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meanings today, discovered and still undiscovered. The words </w:t>
      </w:r>
      <w:r w:rsidRPr="00507B1A">
        <w:rPr>
          <w:rStyle w:val="StyleUnderline"/>
        </w:rPr>
        <w:t>express</w:t>
      </w:r>
      <w:r w:rsidRPr="0091070A">
        <w:rPr>
          <w:sz w:val="16"/>
        </w:rPr>
        <w:t xml:space="preserve"> the </w:t>
      </w:r>
      <w:r w:rsidRPr="00AD4790">
        <w:rPr>
          <w:rStyle w:val="Emphasis"/>
          <w:highlight w:val="yellow"/>
        </w:rPr>
        <w:t>hope</w:t>
      </w:r>
      <w:r w:rsidRPr="00507B1A">
        <w:rPr>
          <w:rStyle w:val="StyleUnderline"/>
        </w:rPr>
        <w:t xml:space="preserve"> that fifty </w:t>
      </w:r>
      <w:r w:rsidRPr="00AD4790">
        <w:rPr>
          <w:rStyle w:val="Emphasis"/>
          <w:highlight w:val="yellow"/>
        </w:rPr>
        <w:t>states</w:t>
      </w:r>
      <w:r w:rsidRPr="0091070A">
        <w:rPr>
          <w:sz w:val="16"/>
        </w:rPr>
        <w:t xml:space="preserve"> covering an abundant swath of planet earth </w:t>
      </w:r>
      <w:r w:rsidRPr="00AD4790">
        <w:rPr>
          <w:rStyle w:val="StyleUnderline"/>
          <w:highlight w:val="yellow"/>
        </w:rPr>
        <w:t xml:space="preserve">can </w:t>
      </w:r>
      <w:r w:rsidRPr="00AD4790">
        <w:rPr>
          <w:rStyle w:val="Emphasis"/>
          <w:highlight w:val="yellow"/>
        </w:rPr>
        <w:t>cooperate</w:t>
      </w:r>
      <w:r w:rsidRPr="0091070A">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507B1A">
        <w:rPr>
          <w:rStyle w:val="StyleUnderline"/>
        </w:rPr>
        <w:t xml:space="preserve">with </w:t>
      </w:r>
      <w:r w:rsidRPr="005679CA">
        <w:rPr>
          <w:rStyle w:val="Emphasis"/>
        </w:rPr>
        <w:t>each other</w:t>
      </w:r>
      <w:r w:rsidRPr="00507B1A">
        <w:rPr>
          <w:rStyle w:val="StyleUnderline"/>
        </w:rPr>
        <w:t xml:space="preserve"> and with the </w:t>
      </w:r>
      <w:r w:rsidRPr="005679CA">
        <w:rPr>
          <w:rStyle w:val="Emphasis"/>
        </w:rPr>
        <w:t>federal government</w:t>
      </w:r>
      <w:r w:rsidRPr="00507B1A">
        <w:rPr>
          <w:rStyle w:val="StyleUnderline"/>
        </w:rPr>
        <w:t xml:space="preserve"> </w:t>
      </w:r>
      <w:r w:rsidRPr="00AD4790">
        <w:rPr>
          <w:rStyle w:val="StyleUnderline"/>
          <w:highlight w:val="yellow"/>
        </w:rPr>
        <w:t>over</w:t>
      </w:r>
      <w:r w:rsidRPr="00507B1A">
        <w:rPr>
          <w:rStyle w:val="StyleUnderline"/>
        </w:rPr>
        <w:t xml:space="preserve"> the </w:t>
      </w:r>
      <w:r w:rsidRPr="00AD4790">
        <w:rPr>
          <w:rStyle w:val="StyleUnderline"/>
          <w:highlight w:val="yellow"/>
        </w:rPr>
        <w:t>big</w:t>
      </w:r>
      <w:r w:rsidRPr="00507B1A">
        <w:rPr>
          <w:rStyle w:val="StyleUnderline"/>
        </w:rPr>
        <w:t xml:space="preserve">gest </w:t>
      </w:r>
      <w:r w:rsidRPr="00AD4790">
        <w:rPr>
          <w:rStyle w:val="StyleUnderline"/>
          <w:highlight w:val="yellow"/>
        </w:rPr>
        <w:t>problems</w:t>
      </w:r>
      <w:r w:rsidRPr="00507B1A">
        <w:rPr>
          <w:rStyle w:val="StyleUnderline"/>
        </w:rPr>
        <w:t xml:space="preserve"> of our times. </w:t>
      </w:r>
      <w:r w:rsidRPr="00AD4790">
        <w:rPr>
          <w:rStyle w:val="Emphasis"/>
          <w:highlight w:val="yellow"/>
        </w:rPr>
        <w:t>Public health</w:t>
      </w:r>
      <w:r w:rsidRPr="00507B1A">
        <w:rPr>
          <w:rStyle w:val="StyleUnderline"/>
        </w:rPr>
        <w:t xml:space="preserve">, </w:t>
      </w:r>
      <w:r w:rsidRPr="005679CA">
        <w:rPr>
          <w:rStyle w:val="Emphasis"/>
        </w:rPr>
        <w:t>social justice</w:t>
      </w:r>
      <w:r w:rsidRPr="00507B1A">
        <w:rPr>
          <w:rStyle w:val="StyleUnderline"/>
        </w:rPr>
        <w:t xml:space="preserve">, </w:t>
      </w:r>
      <w:r w:rsidRPr="00AD4790">
        <w:rPr>
          <w:rStyle w:val="Emphasis"/>
          <w:highlight w:val="yellow"/>
        </w:rPr>
        <w:t>climate change</w:t>
      </w:r>
      <w:r w:rsidRPr="00507B1A">
        <w:rPr>
          <w:rStyle w:val="StyleUnderline"/>
        </w:rPr>
        <w:t xml:space="preserve">, </w:t>
      </w:r>
      <w:r w:rsidRPr="005679CA">
        <w:rPr>
          <w:rStyle w:val="Emphasis"/>
        </w:rPr>
        <w:t>gun violence</w:t>
      </w:r>
      <w:r w:rsidRPr="00507B1A">
        <w:rPr>
          <w:rStyle w:val="StyleUnderline"/>
        </w:rPr>
        <w:t xml:space="preserve">, </w:t>
      </w:r>
      <w:r w:rsidRPr="00AD4790">
        <w:rPr>
          <w:rStyle w:val="Emphasis"/>
          <w:highlight w:val="yellow"/>
        </w:rPr>
        <w:t>terrorism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667C5623" w14:textId="77777777" w:rsidR="00585DF6" w:rsidRPr="0091070A" w:rsidRDefault="00585DF6" w:rsidP="00585DF6">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AD4790">
        <w:rPr>
          <w:rStyle w:val="Emphasis"/>
          <w:highlight w:val="yellow"/>
        </w:rPr>
        <w:t>existential threats</w:t>
      </w:r>
      <w:r w:rsidRPr="00E9691E">
        <w:rPr>
          <w:rStyle w:val="StyleUnderline"/>
        </w:rPr>
        <w:t xml:space="preserve"> from </w:t>
      </w:r>
      <w:r w:rsidRPr="00AD4790">
        <w:rPr>
          <w:rStyle w:val="Emphasis"/>
          <w:highlight w:val="yellow"/>
        </w:rPr>
        <w:t>abroad</w:t>
      </w:r>
      <w:r w:rsidRPr="00AD4790">
        <w:rPr>
          <w:rStyle w:val="StyleUnderline"/>
          <w:highlight w:val="yellow"/>
        </w:rPr>
        <w:t xml:space="preserve">. </w:t>
      </w:r>
      <w:r w:rsidRPr="00AD4790">
        <w:rPr>
          <w:rStyle w:val="Emphasis"/>
          <w:highlight w:val="yellow"/>
        </w:rPr>
        <w:t>Or</w:t>
      </w:r>
      <w:r w:rsidRPr="00E332AB">
        <w:rPr>
          <w:rStyle w:val="StyleUnderline"/>
        </w:rPr>
        <w:t xml:space="preserve"> from </w:t>
      </w:r>
      <w:r w:rsidRPr="00AD4790">
        <w:rPr>
          <w:rStyle w:val="Emphasis"/>
          <w:highlight w:val="yellow"/>
        </w:rPr>
        <w:t>within</w:t>
      </w:r>
      <w:r w:rsidRPr="0091070A">
        <w:rPr>
          <w:sz w:val="16"/>
        </w:rPr>
        <w:t xml:space="preserve">. A more perfect union has a poetic ring, but a pragmatic purpose of common security and defense. </w:t>
      </w:r>
    </w:p>
    <w:p w14:paraId="4B015BA6" w14:textId="77777777" w:rsidR="00585DF6" w:rsidRPr="0091070A" w:rsidRDefault="00585DF6" w:rsidP="00585DF6">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0E25CE78" w14:textId="77777777" w:rsidR="00585DF6" w:rsidRPr="0091070A" w:rsidRDefault="00585DF6" w:rsidP="00585DF6">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5B6E78EE" w14:textId="77777777" w:rsidR="00585DF6" w:rsidRPr="0091070A" w:rsidRDefault="00585DF6" w:rsidP="00585DF6">
      <w:pPr>
        <w:rPr>
          <w:sz w:val="16"/>
          <w:szCs w:val="8"/>
        </w:rPr>
      </w:pPr>
      <w:r w:rsidRPr="0091070A">
        <w:rPr>
          <w:sz w:val="16"/>
          <w:szCs w:val="8"/>
        </w:rPr>
        <w:t xml:space="preserve">Justice </w:t>
      </w:r>
    </w:p>
    <w:p w14:paraId="38222A2A" w14:textId="77777777" w:rsidR="00585DF6" w:rsidRPr="0091070A" w:rsidRDefault="00585DF6" w:rsidP="00585DF6">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11B84FB9" w14:textId="77777777" w:rsidR="00585DF6" w:rsidRPr="0091070A" w:rsidRDefault="00585DF6" w:rsidP="00585DF6">
      <w:pPr>
        <w:rPr>
          <w:sz w:val="16"/>
          <w:szCs w:val="8"/>
        </w:rPr>
      </w:pPr>
      <w:r w:rsidRPr="0091070A">
        <w:rPr>
          <w:sz w:val="16"/>
          <w:szCs w:val="8"/>
        </w:rPr>
        <w:t xml:space="preserve">“I can’t believe the ref called a foul on that.”  </w:t>
      </w:r>
    </w:p>
    <w:p w14:paraId="66D7241A" w14:textId="77777777" w:rsidR="00585DF6" w:rsidRPr="0091070A" w:rsidRDefault="00585DF6" w:rsidP="00585DF6">
      <w:pPr>
        <w:rPr>
          <w:sz w:val="16"/>
          <w:szCs w:val="8"/>
        </w:rPr>
      </w:pPr>
      <w:r w:rsidRPr="0091070A">
        <w:rPr>
          <w:sz w:val="16"/>
          <w:szCs w:val="8"/>
        </w:rPr>
        <w:t xml:space="preserve">“Why was that store clerk so rude to me but so nice to that other person?”  </w:t>
      </w:r>
    </w:p>
    <w:p w14:paraId="6690E69D" w14:textId="77777777" w:rsidR="00585DF6" w:rsidRPr="0091070A" w:rsidRDefault="00585DF6" w:rsidP="00585DF6">
      <w:pPr>
        <w:rPr>
          <w:sz w:val="16"/>
          <w:szCs w:val="8"/>
        </w:rPr>
      </w:pPr>
      <w:r w:rsidRPr="0091070A">
        <w:rPr>
          <w:sz w:val="16"/>
          <w:szCs w:val="8"/>
        </w:rPr>
        <w:t xml:space="preserve">“Everybody else on this highway is speeding and the cop pulls me over. What’s that about?”  </w:t>
      </w:r>
    </w:p>
    <w:p w14:paraId="5FEC07D3" w14:textId="77777777" w:rsidR="00585DF6" w:rsidRPr="0091070A" w:rsidRDefault="00585DF6" w:rsidP="00585DF6">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7CF50DFA" w14:textId="77777777" w:rsidR="00585DF6" w:rsidRPr="0091070A" w:rsidRDefault="00585DF6" w:rsidP="00585DF6">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60263857" w14:textId="77777777" w:rsidR="00585DF6" w:rsidRPr="0091070A" w:rsidRDefault="00585DF6" w:rsidP="00585DF6">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354C39A6" w14:textId="77777777" w:rsidR="00585DF6" w:rsidRPr="0091070A" w:rsidRDefault="00585DF6" w:rsidP="00585DF6">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484C5931" w14:textId="77777777" w:rsidR="00585DF6" w:rsidRPr="0091070A" w:rsidRDefault="00585DF6" w:rsidP="00585DF6">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34067602" w14:textId="77777777" w:rsidR="00585DF6" w:rsidRPr="0091070A" w:rsidRDefault="00585DF6" w:rsidP="00585DF6">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76E9EFF5" w14:textId="77777777" w:rsidR="00585DF6" w:rsidRPr="0091070A" w:rsidRDefault="00585DF6" w:rsidP="00585DF6">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07A783EA" w14:textId="77777777" w:rsidR="00585DF6" w:rsidRPr="0091070A" w:rsidRDefault="00585DF6" w:rsidP="00585DF6">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AD4790">
        <w:rPr>
          <w:rStyle w:val="Emphasis"/>
          <w:highlight w:val="yellow"/>
        </w:rPr>
        <w:t>public trust</w:t>
      </w:r>
      <w:r w:rsidRPr="00565C2F">
        <w:rPr>
          <w:rStyle w:val="StyleUnderline"/>
        </w:rPr>
        <w:t xml:space="preserve"> and confidence </w:t>
      </w:r>
      <w:r w:rsidRPr="00AD4790">
        <w:rPr>
          <w:rStyle w:val="StyleUnderline"/>
          <w:highlight w:val="yellow"/>
        </w:rPr>
        <w:t xml:space="preserve">in the </w:t>
      </w:r>
      <w:r w:rsidRPr="00AD4790">
        <w:rPr>
          <w:rStyle w:val="Emphasis"/>
          <w:highlight w:val="yellow"/>
        </w:rPr>
        <w:t>Court</w:t>
      </w:r>
      <w:r w:rsidRPr="0091070A">
        <w:rPr>
          <w:sz w:val="16"/>
        </w:rPr>
        <w:t xml:space="preserve"> and popular understanding of what judges do </w:t>
      </w:r>
      <w:r w:rsidRPr="00AD4790">
        <w:rPr>
          <w:rStyle w:val="StyleUnderline"/>
          <w:highlight w:val="yellow"/>
        </w:rPr>
        <w:t xml:space="preserve">is essential to </w:t>
      </w:r>
      <w:r w:rsidRPr="00AD4790">
        <w:rPr>
          <w:rStyle w:val="Emphasis"/>
          <w:highlight w:val="yellow"/>
        </w:rPr>
        <w:t>democracy</w:t>
      </w:r>
      <w:r w:rsidRPr="0091070A">
        <w:rPr>
          <w:sz w:val="16"/>
        </w:rPr>
        <w:t xml:space="preserve">.  </w:t>
      </w:r>
    </w:p>
    <w:p w14:paraId="407C6FDD" w14:textId="77777777" w:rsidR="00585DF6" w:rsidRPr="0091070A" w:rsidRDefault="00585DF6" w:rsidP="00585DF6">
      <w:pPr>
        <w:rPr>
          <w:sz w:val="16"/>
        </w:rPr>
      </w:pPr>
      <w:r w:rsidRPr="00AD4790">
        <w:rPr>
          <w:rStyle w:val="StyleUnderline"/>
          <w:highlight w:val="yellow"/>
        </w:rPr>
        <w:t xml:space="preserve">The </w:t>
      </w:r>
      <w:r w:rsidRPr="00AD4790">
        <w:rPr>
          <w:rStyle w:val="Emphasis"/>
          <w:highlight w:val="yellow"/>
        </w:rPr>
        <w:t>Court’s reputation</w:t>
      </w:r>
      <w:r w:rsidRPr="00AD4790">
        <w:rPr>
          <w:rStyle w:val="StyleUnderline"/>
          <w:highlight w:val="yellow"/>
        </w:rPr>
        <w:t xml:space="preserve"> and </w:t>
      </w:r>
      <w:r w:rsidRPr="00AD4790">
        <w:rPr>
          <w:rStyle w:val="Emphasis"/>
          <w:highlight w:val="yellow"/>
        </w:rPr>
        <w:t>role</w:t>
      </w:r>
      <w:r w:rsidRPr="00AD4790">
        <w:rPr>
          <w:rStyle w:val="StyleUnderline"/>
          <w:highlight w:val="yellow"/>
        </w:rPr>
        <w:t xml:space="preserve"> turns critically on</w:t>
      </w:r>
      <w:r w:rsidRPr="00532F2B">
        <w:rPr>
          <w:rStyle w:val="StyleUnderline"/>
        </w:rPr>
        <w:t xml:space="preserve"> the principle of an independent judiciary. </w:t>
      </w:r>
      <w:r w:rsidRPr="00AD4790">
        <w:rPr>
          <w:rStyle w:val="StyleUnderline"/>
          <w:highlight w:val="yellow"/>
        </w:rPr>
        <w:t>If the public believes judges are deciding</w:t>
      </w:r>
      <w:r w:rsidRPr="00532F2B">
        <w:rPr>
          <w:rStyle w:val="StyleUnderline"/>
        </w:rPr>
        <w:t xml:space="preserve"> cases </w:t>
      </w:r>
      <w:r w:rsidRPr="00AD4790">
        <w:rPr>
          <w:rStyle w:val="StyleUnderline"/>
          <w:highlight w:val="yellow"/>
        </w:rPr>
        <w:t>not on what the law is, but on</w:t>
      </w:r>
      <w:r w:rsidRPr="00532F2B">
        <w:rPr>
          <w:rStyle w:val="StyleUnderline"/>
        </w:rPr>
        <w:t xml:space="preserve"> what the judges’ own </w:t>
      </w:r>
      <w:r w:rsidRPr="00AD4790">
        <w:rPr>
          <w:rStyle w:val="StyleUnderline"/>
          <w:highlight w:val="yellow"/>
        </w:rPr>
        <w:t>politics</w:t>
      </w:r>
      <w:r w:rsidRPr="00532F2B">
        <w:rPr>
          <w:rStyle w:val="StyleUnderline"/>
        </w:rPr>
        <w:t xml:space="preserve"> and policy preferences are, the </w:t>
      </w:r>
      <w:r w:rsidRPr="00D878D1">
        <w:rPr>
          <w:rStyle w:val="Emphasis"/>
        </w:rPr>
        <w:t>public</w:t>
      </w:r>
      <w:r w:rsidRPr="00532F2B">
        <w:rPr>
          <w:rStyle w:val="StyleUnderline"/>
        </w:rPr>
        <w:t xml:space="preserve"> will </w:t>
      </w:r>
      <w:r w:rsidRPr="00D878D1">
        <w:rPr>
          <w:rStyle w:val="Emphasis"/>
        </w:rPr>
        <w:t>lose confidence</w:t>
      </w:r>
      <w:r w:rsidRPr="00532F2B">
        <w:rPr>
          <w:rStyle w:val="StyleUnderline"/>
        </w:rPr>
        <w:t xml:space="preserve"> not only in individual judges, but also more importantly in our Constitution’s highest Court which exceeds any individual judge. The Internet</w:t>
      </w:r>
      <w:r>
        <w:rPr>
          <w:rStyle w:val="StyleUnderline"/>
        </w:rPr>
        <w:t>-</w:t>
      </w:r>
      <w:r w:rsidRPr="00532F2B">
        <w:rPr>
          <w:rStyle w:val="StyleUnderline"/>
        </w:rPr>
        <w:t xml:space="preserve">juiced </w:t>
      </w:r>
      <w:r w:rsidRPr="00AD4790">
        <w:rPr>
          <w:rStyle w:val="Emphasis"/>
          <w:highlight w:val="yellow"/>
        </w:rPr>
        <w:t>politicization</w:t>
      </w:r>
      <w:r w:rsidRPr="00AD4790">
        <w:rPr>
          <w:rStyle w:val="StyleUnderline"/>
          <w:highlight w:val="yellow"/>
        </w:rPr>
        <w:t xml:space="preserve"> of the</w:t>
      </w:r>
      <w:r w:rsidRPr="00532F2B">
        <w:rPr>
          <w:rStyle w:val="StyleUnderline"/>
        </w:rPr>
        <w:t xml:space="preserve"> </w:t>
      </w:r>
      <w:r w:rsidRPr="00D878D1">
        <w:rPr>
          <w:rStyle w:val="Emphasis"/>
        </w:rPr>
        <w:t xml:space="preserve">Supreme Court </w:t>
      </w:r>
      <w:r w:rsidRPr="00AD4790">
        <w:rPr>
          <w:rStyle w:val="Emphasis"/>
          <w:highlight w:val="yellow"/>
        </w:rPr>
        <w:t>nomination</w:t>
      </w:r>
      <w:r w:rsidRPr="00AD4790">
        <w:rPr>
          <w:rStyle w:val="StyleUnderline"/>
          <w:highlight w:val="yellow"/>
        </w:rPr>
        <w:t xml:space="preserve"> process and </w:t>
      </w:r>
      <w:r w:rsidRPr="00AD4790">
        <w:rPr>
          <w:rStyle w:val="Emphasis"/>
          <w:highlight w:val="yellow"/>
        </w:rPr>
        <w:t>politically-charged Senate confirmation</w:t>
      </w:r>
      <w:r w:rsidRPr="00532F2B">
        <w:rPr>
          <w:rStyle w:val="StyleUnderline"/>
        </w:rPr>
        <w:t xml:space="preserve"> hearings </w:t>
      </w:r>
      <w:r w:rsidRPr="00AD4790">
        <w:rPr>
          <w:rStyle w:val="StyleUnderline"/>
          <w:highlight w:val="yellow"/>
        </w:rPr>
        <w:t>feed</w:t>
      </w:r>
      <w:r w:rsidRPr="00532F2B">
        <w:rPr>
          <w:rStyle w:val="StyleUnderline"/>
        </w:rPr>
        <w:t xml:space="preserve"> the </w:t>
      </w:r>
      <w:r w:rsidRPr="00AD4790">
        <w:rPr>
          <w:rStyle w:val="Emphasis"/>
          <w:highlight w:val="yellow"/>
        </w:rPr>
        <w:t>perception</w:t>
      </w:r>
      <w:r w:rsidRPr="00AD4790">
        <w:rPr>
          <w:rStyle w:val="StyleUnderline"/>
          <w:highlight w:val="yellow"/>
        </w:rPr>
        <w:t xml:space="preserve"> of </w:t>
      </w:r>
      <w:r w:rsidRPr="00AD4790">
        <w:rPr>
          <w:rStyle w:val="Emphasis"/>
          <w:highlight w:val="yellow"/>
        </w:rPr>
        <w:t>pervasive politics</w:t>
      </w:r>
      <w:r w:rsidRPr="0091070A">
        <w:rPr>
          <w:sz w:val="16"/>
        </w:rPr>
        <w:t xml:space="preserve">.  </w:t>
      </w:r>
    </w:p>
    <w:p w14:paraId="00DC528C" w14:textId="77777777" w:rsidR="00585DF6" w:rsidRPr="0091070A" w:rsidRDefault="00585DF6" w:rsidP="00585DF6">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1F576F7F" w14:textId="77777777" w:rsidR="00585DF6" w:rsidRPr="0091070A" w:rsidRDefault="00585DF6" w:rsidP="00585DF6">
      <w:pPr>
        <w:rPr>
          <w:sz w:val="16"/>
          <w:szCs w:val="8"/>
        </w:rPr>
      </w:pPr>
      <w:r w:rsidRPr="0091070A">
        <w:rPr>
          <w:sz w:val="16"/>
          <w:szCs w:val="8"/>
        </w:rPr>
        <w:t xml:space="preserve">Domestic Tranquility </w:t>
      </w:r>
    </w:p>
    <w:p w14:paraId="785D1C2C" w14:textId="77777777" w:rsidR="00585DF6" w:rsidRPr="0091070A" w:rsidRDefault="00585DF6" w:rsidP="00585DF6">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270EC2CD" w14:textId="77777777" w:rsidR="00585DF6" w:rsidRPr="0091070A" w:rsidRDefault="00585DF6" w:rsidP="00585DF6">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7C54099C" w14:textId="77777777" w:rsidR="00585DF6" w:rsidRPr="0091070A" w:rsidRDefault="00585DF6" w:rsidP="00585DF6">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3F01AF64" w14:textId="77777777" w:rsidR="00585DF6" w:rsidRPr="0091070A" w:rsidRDefault="00585DF6" w:rsidP="00585DF6">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3EB263C6" w14:textId="77777777" w:rsidR="00585DF6" w:rsidRPr="0091070A" w:rsidRDefault="00585DF6" w:rsidP="00585DF6">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5CAA719A" w14:textId="77777777" w:rsidR="00585DF6" w:rsidRPr="0091070A" w:rsidRDefault="00585DF6" w:rsidP="00585DF6">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11D51683" w14:textId="77777777" w:rsidR="00585DF6" w:rsidRPr="0091070A" w:rsidRDefault="00585DF6" w:rsidP="00585DF6">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36CD52D7" w14:textId="77777777" w:rsidR="00585DF6" w:rsidRPr="0091070A" w:rsidRDefault="00585DF6" w:rsidP="00585DF6">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7DEFE53B" w14:textId="77777777" w:rsidR="00585DF6" w:rsidRPr="0091070A" w:rsidRDefault="00585DF6" w:rsidP="00585DF6">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773A148C" w14:textId="77777777" w:rsidR="00585DF6" w:rsidRPr="0091070A" w:rsidRDefault="00585DF6" w:rsidP="00585DF6">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AD4790">
        <w:rPr>
          <w:rStyle w:val="Emphasis"/>
          <w:highlight w:val="yellow"/>
        </w:rPr>
        <w:t>Domestic tranquility</w:t>
      </w:r>
      <w:r w:rsidRPr="00AD4790">
        <w:rPr>
          <w:rStyle w:val="StyleUnderline"/>
          <w:highlight w:val="yellow"/>
        </w:rPr>
        <w:t xml:space="preserve"> is</w:t>
      </w:r>
      <w:r w:rsidRPr="002215BC">
        <w:rPr>
          <w:rStyle w:val="StyleUnderline"/>
        </w:rPr>
        <w:t xml:space="preserve"> now, </w:t>
      </w:r>
      <w:r w:rsidRPr="00AD4790">
        <w:rPr>
          <w:rStyle w:val="StyleUnderline"/>
          <w:highlight w:val="yellow"/>
        </w:rPr>
        <w:t xml:space="preserve">as never before, </w:t>
      </w:r>
      <w:r w:rsidRPr="00AD4790">
        <w:rPr>
          <w:rStyle w:val="Emphasis"/>
          <w:highlight w:val="yellow"/>
        </w:rPr>
        <w:t>linked to world affairs</w:t>
      </w:r>
      <w:r w:rsidRPr="002215BC">
        <w:rPr>
          <w:rStyle w:val="StyleUnderline"/>
        </w:rPr>
        <w:t xml:space="preserve"> and a world connected by tech</w:t>
      </w:r>
      <w:r w:rsidRPr="0091070A">
        <w:rPr>
          <w:sz w:val="16"/>
        </w:rPr>
        <w:t xml:space="preserve">. The </w:t>
      </w:r>
      <w:r w:rsidRPr="00AD4790">
        <w:rPr>
          <w:rStyle w:val="Emphasis"/>
          <w:highlight w:val="yellow"/>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AD4790">
        <w:rPr>
          <w:rStyle w:val="Emphasis"/>
          <w:highlight w:val="yellow"/>
        </w:rPr>
        <w:t>virus</w:t>
      </w:r>
      <w:r w:rsidRPr="002215BC">
        <w:rPr>
          <w:rStyle w:val="StyleUnderline"/>
        </w:rPr>
        <w:t xml:space="preserve"> spreads across the planet</w:t>
      </w:r>
      <w:r w:rsidRPr="0091070A">
        <w:rPr>
          <w:sz w:val="16"/>
        </w:rPr>
        <w:t xml:space="preserve">, starting from remarkably small and inconspicuous places. </w:t>
      </w:r>
      <w:r w:rsidRPr="00AD4790">
        <w:rPr>
          <w:rStyle w:val="Emphasis"/>
          <w:highlight w:val="yellow"/>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AD4790">
        <w:rPr>
          <w:rStyle w:val="Emphasis"/>
          <w:highlight w:val="yellow"/>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AD4790">
        <w:rPr>
          <w:rStyle w:val="Emphasis"/>
          <w:highlight w:val="yellow"/>
        </w:rPr>
        <w:t>refugees</w:t>
      </w:r>
      <w:r w:rsidRPr="002215BC">
        <w:rPr>
          <w:rStyle w:val="StyleUnderline"/>
        </w:rPr>
        <w:t xml:space="preserve"> flee hostile homelands</w:t>
      </w:r>
      <w:r w:rsidRPr="0091070A">
        <w:rPr>
          <w:sz w:val="16"/>
        </w:rPr>
        <w:t xml:space="preserve">. Xenophobia is widespread. </w:t>
      </w:r>
    </w:p>
    <w:p w14:paraId="0A33327A" w14:textId="77777777" w:rsidR="00585DF6" w:rsidRDefault="00585DF6" w:rsidP="00585DF6">
      <w:pPr>
        <w:rPr>
          <w:sz w:val="16"/>
        </w:rPr>
      </w:pPr>
      <w:r w:rsidRPr="0091070A">
        <w:rPr>
          <w:sz w:val="16"/>
        </w:rPr>
        <w:t xml:space="preserve">Domestic tranquility can seem very far away. But no falling short of our ideals is a reason to dismiss what our ideals are. </w:t>
      </w:r>
    </w:p>
    <w:p w14:paraId="69243049" w14:textId="77777777" w:rsidR="00585DF6" w:rsidRDefault="00585DF6" w:rsidP="00585DF6"/>
    <w:p w14:paraId="0DA1A167" w14:textId="77777777" w:rsidR="00226814" w:rsidRPr="0071666F" w:rsidRDefault="00226814" w:rsidP="00226814">
      <w:pPr>
        <w:pStyle w:val="Heading3"/>
        <w:rPr>
          <w:rFonts w:eastAsia="Times New Roman"/>
        </w:rPr>
      </w:pPr>
      <w:r>
        <w:rPr>
          <w:rFonts w:eastAsia="Times New Roman"/>
        </w:rPr>
        <w:t>AT: Administration Adv – 1NC</w:t>
      </w:r>
    </w:p>
    <w:p w14:paraId="0CB9A9F0" w14:textId="1B23C08C" w:rsidR="00226814" w:rsidRPr="0071666F" w:rsidRDefault="00226814" w:rsidP="00430615">
      <w:pPr>
        <w:pStyle w:val="Heading4"/>
        <w:numPr>
          <w:ilvl w:val="0"/>
          <w:numId w:val="8"/>
        </w:numPr>
        <w:rPr>
          <w:rFonts w:eastAsia="Times New Roman"/>
          <w:u w:val="single"/>
        </w:rPr>
      </w:pPr>
      <w:r w:rsidRPr="0071666F">
        <w:rPr>
          <w:rFonts w:eastAsia="Times New Roman"/>
        </w:rPr>
        <w:t>No solvency</w:t>
      </w:r>
      <w:r>
        <w:rPr>
          <w:rFonts w:eastAsia="Times New Roman"/>
        </w:rPr>
        <w:t xml:space="preserve"> – </w:t>
      </w:r>
      <w:r w:rsidRPr="0071666F">
        <w:rPr>
          <w:rFonts w:eastAsia="Times New Roman"/>
        </w:rPr>
        <w:t xml:space="preserve">federal labor agencies are </w:t>
      </w:r>
      <w:r w:rsidRPr="0071666F">
        <w:rPr>
          <w:rFonts w:eastAsia="Times New Roman"/>
          <w:u w:val="single"/>
        </w:rPr>
        <w:t>understaffed</w:t>
      </w:r>
      <w:r w:rsidRPr="0071666F">
        <w:rPr>
          <w:rFonts w:eastAsia="Times New Roman"/>
        </w:rPr>
        <w:t xml:space="preserve"> and </w:t>
      </w:r>
      <w:r w:rsidRPr="0071666F">
        <w:rPr>
          <w:rFonts w:eastAsia="Times New Roman"/>
          <w:u w:val="single"/>
        </w:rPr>
        <w:t>circumvented</w:t>
      </w:r>
    </w:p>
    <w:p w14:paraId="49B91489" w14:textId="77777777" w:rsidR="00226814" w:rsidRPr="0071666F" w:rsidRDefault="00226814" w:rsidP="00226814">
      <w:pPr>
        <w:rPr>
          <w:rFonts w:eastAsia="Calibri"/>
        </w:rPr>
      </w:pPr>
      <w:r w:rsidRPr="0071666F">
        <w:rPr>
          <w:rFonts w:eastAsia="Calibri"/>
        </w:rPr>
        <w:t xml:space="preserve">Parker </w:t>
      </w:r>
      <w:r w:rsidRPr="0071666F">
        <w:rPr>
          <w:rFonts w:eastAsia="Calibri"/>
          <w:b/>
          <w:bCs/>
          <w:sz w:val="26"/>
        </w:rPr>
        <w:t>Purifoy 24</w:t>
      </w:r>
      <w:r w:rsidRPr="0071666F">
        <w:rPr>
          <w:rFonts w:eastAsia="Calibri"/>
        </w:rPr>
        <w:t>, Associate Reporter at Bloomberg Law, “Federal Workers Look to Weakened Labor Agencies for Trump Shield,” 12/17/24, https://news.bloomberglaw.com/daily-labor-report/federal-workers-look-to-weakened-labor-agencies-for-trump-shield</w:t>
      </w:r>
    </w:p>
    <w:p w14:paraId="5C559606" w14:textId="77777777" w:rsidR="00226814" w:rsidRPr="0071666F" w:rsidRDefault="00226814" w:rsidP="00226814">
      <w:pPr>
        <w:rPr>
          <w:rFonts w:eastAsia="Calibri"/>
          <w:sz w:val="16"/>
        </w:rPr>
      </w:pPr>
      <w:r w:rsidRPr="0071666F">
        <w:rPr>
          <w:rFonts w:eastAsia="Calibri"/>
          <w:sz w:val="16"/>
        </w:rPr>
        <w:t xml:space="preserve">The </w:t>
      </w:r>
      <w:r w:rsidRPr="0071666F">
        <w:rPr>
          <w:rFonts w:eastAsia="Calibri"/>
          <w:u w:val="single"/>
        </w:rPr>
        <w:t xml:space="preserve">federal agencies responsible for protecting the rights of government workers are only now just recovering from </w:t>
      </w:r>
      <w:r w:rsidRPr="0071666F">
        <w:rPr>
          <w:rFonts w:eastAsia="Calibri"/>
          <w:iCs/>
          <w:u w:val="single"/>
          <w:bdr w:val="single" w:sz="8" w:space="0" w:color="auto"/>
        </w:rPr>
        <w:t>years of inaction</w:t>
      </w:r>
      <w:r w:rsidRPr="0071666F">
        <w:rPr>
          <w:rFonts w:eastAsia="Calibri"/>
          <w:sz w:val="16"/>
        </w:rPr>
        <w:t>, just as the incoming Trump administration is poised to renew its attack on the US civil service.</w:t>
      </w:r>
    </w:p>
    <w:p w14:paraId="5A693E3E" w14:textId="77777777" w:rsidR="00226814" w:rsidRPr="0071666F" w:rsidRDefault="00226814" w:rsidP="00226814">
      <w:pPr>
        <w:rPr>
          <w:rFonts w:eastAsia="Calibri"/>
          <w:sz w:val="16"/>
        </w:rPr>
      </w:pPr>
      <w:r w:rsidRPr="0071666F">
        <w:rPr>
          <w:rFonts w:eastAsia="Calibri"/>
          <w:u w:val="single"/>
        </w:rPr>
        <w:t xml:space="preserve">Federal workers have </w:t>
      </w:r>
      <w:r w:rsidRPr="0071666F">
        <w:rPr>
          <w:rFonts w:eastAsia="Calibri"/>
          <w:iCs/>
          <w:u w:val="single"/>
          <w:bdr w:val="single" w:sz="8" w:space="0" w:color="auto"/>
        </w:rPr>
        <w:t>already been targeted</w:t>
      </w:r>
      <w:r w:rsidRPr="0071666F">
        <w:rPr>
          <w:rFonts w:eastAsia="Calibri"/>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1285B71A" w14:textId="77777777" w:rsidR="00226814" w:rsidRPr="0071666F" w:rsidRDefault="00226814" w:rsidP="00226814">
      <w:pPr>
        <w:rPr>
          <w:rFonts w:eastAsia="Calibri"/>
          <w:sz w:val="16"/>
        </w:rPr>
      </w:pPr>
      <w:r w:rsidRPr="0071666F">
        <w:rPr>
          <w:rFonts w:eastAsia="Calibri"/>
          <w:sz w:val="16"/>
        </w:rPr>
        <w:t xml:space="preserve">But </w:t>
      </w:r>
      <w:r w:rsidRPr="0071666F">
        <w:rPr>
          <w:rFonts w:eastAsia="Calibri"/>
          <w:highlight w:val="cyan"/>
          <w:u w:val="single"/>
        </w:rPr>
        <w:t xml:space="preserve">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highlight w:val="cyan"/>
          <w:u w:val="single"/>
        </w:rPr>
        <w:t xml:space="preserve">and the </w:t>
      </w:r>
      <w:r w:rsidRPr="0071666F">
        <w:rPr>
          <w:rFonts w:eastAsia="Calibri"/>
          <w:iCs/>
          <w:highlight w:val="cyan"/>
          <w:u w:val="single"/>
          <w:bdr w:val="single" w:sz="8" w:space="0" w:color="auto"/>
        </w:rPr>
        <w:t>M</w:t>
      </w:r>
      <w:r w:rsidRPr="0071666F">
        <w:rPr>
          <w:rFonts w:eastAsia="Calibri"/>
          <w:sz w:val="16"/>
        </w:rPr>
        <w:t xml:space="preserve">erit </w:t>
      </w:r>
      <w:r w:rsidRPr="0071666F">
        <w:rPr>
          <w:rFonts w:eastAsia="Calibri"/>
          <w:iCs/>
          <w:highlight w:val="cyan"/>
          <w:u w:val="single"/>
          <w:bdr w:val="single" w:sz="8" w:space="0" w:color="auto"/>
        </w:rPr>
        <w:t>S</w:t>
      </w:r>
      <w:r w:rsidRPr="0071666F">
        <w:rPr>
          <w:rFonts w:eastAsia="Calibri"/>
          <w:sz w:val="16"/>
        </w:rPr>
        <w:t xml:space="preserve">ystems </w:t>
      </w:r>
      <w:r w:rsidRPr="0071666F">
        <w:rPr>
          <w:rFonts w:eastAsia="Calibri"/>
          <w:iCs/>
          <w:highlight w:val="cyan"/>
          <w:u w:val="single"/>
          <w:bdr w:val="single" w:sz="8" w:space="0" w:color="auto"/>
        </w:rPr>
        <w:t>P</w:t>
      </w:r>
      <w:r w:rsidRPr="0071666F">
        <w:rPr>
          <w:rFonts w:eastAsia="Calibri"/>
          <w:sz w:val="16"/>
        </w:rPr>
        <w:t xml:space="preserve">rotection </w:t>
      </w:r>
      <w:r w:rsidRPr="0071666F">
        <w:rPr>
          <w:rFonts w:eastAsia="Calibri"/>
          <w:iCs/>
          <w:highlight w:val="cyan"/>
          <w:u w:val="single"/>
          <w:bdr w:val="single" w:sz="8" w:space="0" w:color="auto"/>
        </w:rPr>
        <w:t>B</w:t>
      </w:r>
      <w:r w:rsidRPr="0071666F">
        <w:rPr>
          <w:rFonts w:eastAsia="Calibri"/>
          <w:sz w:val="16"/>
        </w:rPr>
        <w:t>oard—</w:t>
      </w:r>
      <w:r w:rsidRPr="0071666F">
        <w:rPr>
          <w:rFonts w:eastAsia="Calibri"/>
          <w:u w:val="single"/>
        </w:rPr>
        <w:t>two agencies tasked with refereeing those clashes</w:t>
      </w:r>
      <w:r w:rsidRPr="0071666F">
        <w:rPr>
          <w:rFonts w:eastAsia="Calibri"/>
          <w:sz w:val="16"/>
        </w:rPr>
        <w:t>—</w:t>
      </w:r>
      <w:r w:rsidRPr="0071666F">
        <w:rPr>
          <w:rFonts w:eastAsia="Calibri"/>
          <w:u w:val="single"/>
        </w:rPr>
        <w:t xml:space="preserve">have </w:t>
      </w:r>
      <w:r w:rsidRPr="0071666F">
        <w:rPr>
          <w:rFonts w:eastAsia="Calibri"/>
          <w:highlight w:val="cyan"/>
          <w:u w:val="single"/>
        </w:rPr>
        <w:t>operate</w:t>
      </w:r>
      <w:r w:rsidRPr="0071666F">
        <w:rPr>
          <w:rFonts w:eastAsia="Calibri"/>
          <w:u w:val="single"/>
        </w:rPr>
        <w:t xml:space="preserve">d </w:t>
      </w:r>
      <w:r w:rsidRPr="0071666F">
        <w:rPr>
          <w:rFonts w:eastAsia="Calibri"/>
          <w:highlight w:val="cyan"/>
          <w:u w:val="single"/>
        </w:rPr>
        <w:t xml:space="preserve">in </w:t>
      </w:r>
      <w:r w:rsidRPr="0071666F">
        <w:rPr>
          <w:rFonts w:eastAsia="Calibri"/>
          <w:iCs/>
          <w:highlight w:val="cyan"/>
          <w:u w:val="single"/>
          <w:bdr w:val="single" w:sz="8" w:space="0" w:color="auto"/>
        </w:rPr>
        <w:t>weakened states</w:t>
      </w:r>
      <w:r w:rsidRPr="0071666F">
        <w:rPr>
          <w:rFonts w:eastAsia="Calibri"/>
          <w:u w:val="single"/>
        </w:rPr>
        <w:t xml:space="preserve"> since the first Trump era, </w:t>
      </w:r>
      <w:r w:rsidRPr="0071666F">
        <w:rPr>
          <w:rFonts w:eastAsia="Calibri"/>
          <w:highlight w:val="cyan"/>
          <w:u w:val="single"/>
        </w:rPr>
        <w:t xml:space="preserve">with </w:t>
      </w:r>
      <w:r w:rsidRPr="0071666F">
        <w:rPr>
          <w:rFonts w:eastAsia="Calibri"/>
          <w:iCs/>
          <w:highlight w:val="cyan"/>
          <w:u w:val="single"/>
          <w:bdr w:val="single" w:sz="8" w:space="0" w:color="auto"/>
        </w:rPr>
        <w:t>gaps in key leadership positions</w:t>
      </w:r>
      <w:r w:rsidRPr="0071666F">
        <w:rPr>
          <w:rFonts w:eastAsia="Calibri"/>
          <w:highlight w:val="cyan"/>
          <w:u w:val="single"/>
        </w:rPr>
        <w:t xml:space="preserve"> persisting</w:t>
      </w:r>
      <w:r w:rsidRPr="0071666F">
        <w:rPr>
          <w:rFonts w:eastAsia="Calibri"/>
          <w:u w:val="single"/>
        </w:rPr>
        <w:t xml:space="preserve"> well into the Biden years</w:t>
      </w:r>
      <w:r w:rsidRPr="0071666F">
        <w:rPr>
          <w:rFonts w:eastAsia="Calibri"/>
          <w:sz w:val="16"/>
        </w:rPr>
        <w:t>.</w:t>
      </w:r>
    </w:p>
    <w:p w14:paraId="2ECE2D79" w14:textId="77777777" w:rsidR="00226814" w:rsidRPr="0071666F" w:rsidRDefault="00226814" w:rsidP="00226814">
      <w:pPr>
        <w:rPr>
          <w:rFonts w:eastAsia="Calibri"/>
          <w:sz w:val="16"/>
        </w:rPr>
      </w:pPr>
      <w:r w:rsidRPr="0071666F">
        <w:rPr>
          <w:rFonts w:eastAsia="Calibri"/>
          <w:sz w:val="16"/>
        </w:rPr>
        <w:t xml:space="preserve">Labor unions and plaintiff’s attorneys say </w:t>
      </w:r>
      <w:r w:rsidRPr="0071666F">
        <w:rPr>
          <w:rFonts w:eastAsia="Calibri"/>
          <w:highlight w:val="cyan"/>
          <w:u w:val="single"/>
        </w:rPr>
        <w:t>those</w:t>
      </w:r>
      <w:r w:rsidRPr="0071666F">
        <w:rPr>
          <w:rFonts w:eastAsia="Calibri"/>
          <w:u w:val="single"/>
        </w:rPr>
        <w:t xml:space="preserve"> vacancies </w:t>
      </w:r>
      <w:r w:rsidRPr="0071666F">
        <w:rPr>
          <w:rFonts w:eastAsia="Calibri"/>
          <w:iCs/>
          <w:highlight w:val="cyan"/>
          <w:u w:val="single"/>
          <w:bdr w:val="single" w:sz="8" w:space="0" w:color="auto"/>
        </w:rPr>
        <w:t>kneecapped</w:t>
      </w:r>
      <w:r w:rsidRPr="0071666F">
        <w:rPr>
          <w:rFonts w:eastAsia="Calibri"/>
          <w:iCs/>
          <w:u w:val="single"/>
          <w:bdr w:val="single" w:sz="8" w:space="0" w:color="auto"/>
        </w:rPr>
        <w:t xml:space="preserve"> the </w:t>
      </w:r>
      <w:r w:rsidRPr="0071666F">
        <w:rPr>
          <w:rFonts w:eastAsia="Calibri"/>
          <w:iCs/>
          <w:highlight w:val="cyan"/>
          <w:u w:val="single"/>
          <w:bdr w:val="single" w:sz="8" w:space="0" w:color="auto"/>
        </w:rPr>
        <w:t>agencies’ ability</w:t>
      </w:r>
      <w:r w:rsidRPr="0071666F">
        <w:rPr>
          <w:rFonts w:eastAsia="Calibri"/>
          <w:highlight w:val="cyan"/>
          <w:u w:val="single"/>
        </w:rPr>
        <w:t xml:space="preserve"> to</w:t>
      </w:r>
      <w:r w:rsidRPr="0071666F">
        <w:rPr>
          <w:rFonts w:eastAsia="Calibri"/>
          <w:u w:val="single"/>
        </w:rPr>
        <w:t xml:space="preserve"> effectively </w:t>
      </w:r>
      <w:r w:rsidRPr="0071666F">
        <w:rPr>
          <w:rFonts w:eastAsia="Calibri"/>
          <w:highlight w:val="cyan"/>
          <w:u w:val="single"/>
        </w:rPr>
        <w:t>manage</w:t>
      </w:r>
      <w:r w:rsidRPr="0071666F">
        <w:rPr>
          <w:rFonts w:eastAsia="Calibri"/>
          <w:u w:val="single"/>
        </w:rPr>
        <w:t xml:space="preserve"> and regulate </w:t>
      </w:r>
      <w:r w:rsidRPr="0071666F">
        <w:rPr>
          <w:rFonts w:eastAsia="Calibri"/>
          <w:highlight w:val="cyan"/>
          <w:u w:val="single"/>
        </w:rPr>
        <w:t>federal labor relations, a disadvantage that will</w:t>
      </w:r>
      <w:r w:rsidRPr="0071666F">
        <w:rPr>
          <w:rFonts w:eastAsia="Calibri"/>
          <w:sz w:val="16"/>
        </w:rPr>
        <w:t xml:space="preserve"> likely </w:t>
      </w:r>
      <w:r w:rsidRPr="0071666F">
        <w:rPr>
          <w:rFonts w:eastAsia="Calibri"/>
          <w:iCs/>
          <w:highlight w:val="cyan"/>
          <w:u w:val="single"/>
          <w:bdr w:val="single" w:sz="8" w:space="0" w:color="auto"/>
        </w:rPr>
        <w:t>worsen</w:t>
      </w:r>
      <w:r w:rsidRPr="0071666F">
        <w:rPr>
          <w:rFonts w:eastAsia="Calibri"/>
          <w:sz w:val="16"/>
        </w:rPr>
        <w:t xml:space="preserve"> when an administration hostile to what it deems the “Deep State” is back in place. </w:t>
      </w:r>
      <w:r w:rsidRPr="0071666F">
        <w:rPr>
          <w:rFonts w:eastAsia="Calibri"/>
          <w:u w:val="single"/>
        </w:rPr>
        <w:t>It</w:t>
      </w:r>
      <w:r w:rsidRPr="0071666F">
        <w:rPr>
          <w:rFonts w:eastAsia="Calibri"/>
          <w:sz w:val="16"/>
        </w:rPr>
        <w:t xml:space="preserve"> also </w:t>
      </w:r>
      <w:r w:rsidRPr="0071666F">
        <w:rPr>
          <w:rFonts w:eastAsia="Calibri"/>
          <w:u w:val="single"/>
        </w:rPr>
        <w:t>could allow</w:t>
      </w:r>
      <w:r w:rsidRPr="0071666F">
        <w:rPr>
          <w:rFonts w:eastAsia="Calibri"/>
          <w:sz w:val="16"/>
        </w:rPr>
        <w:t xml:space="preserve"> President-elect Donald </w:t>
      </w:r>
      <w:r w:rsidRPr="0071666F">
        <w:rPr>
          <w:rFonts w:eastAsia="Calibri"/>
          <w:u w:val="single"/>
        </w:rPr>
        <w:t xml:space="preserve">Trump to </w:t>
      </w:r>
      <w:r w:rsidRPr="0071666F">
        <w:rPr>
          <w:rFonts w:eastAsia="Calibri"/>
          <w:iCs/>
          <w:u w:val="single"/>
          <w:bdr w:val="single" w:sz="8" w:space="0" w:color="auto"/>
        </w:rPr>
        <w:t>alter policy at-will</w:t>
      </w:r>
      <w:r w:rsidRPr="0071666F">
        <w:rPr>
          <w:rFonts w:eastAsia="Calibri"/>
          <w:sz w:val="16"/>
        </w:rPr>
        <w:t>.</w:t>
      </w:r>
    </w:p>
    <w:p w14:paraId="36B34A4F" w14:textId="77777777" w:rsidR="00226814" w:rsidRPr="0071666F" w:rsidRDefault="00226814" w:rsidP="00226814">
      <w:pPr>
        <w:rPr>
          <w:rFonts w:eastAsia="Calibri"/>
          <w:sz w:val="16"/>
        </w:rPr>
      </w:pPr>
      <w:r w:rsidRPr="0071666F">
        <w:rPr>
          <w:rFonts w:eastAsia="Calibri"/>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173679E4" w14:textId="77777777" w:rsidR="00226814" w:rsidRPr="0071666F" w:rsidRDefault="00226814" w:rsidP="00226814">
      <w:pPr>
        <w:rPr>
          <w:rFonts w:eastAsia="Calibri"/>
          <w:sz w:val="16"/>
        </w:rPr>
      </w:pPr>
      <w:r w:rsidRPr="0071666F">
        <w:rPr>
          <w:rFonts w:eastAsia="Calibri"/>
          <w:sz w:val="16"/>
        </w:rPr>
        <w:t>Worker classification, teleworking, and official time policies will likely be the biggest battles facing federal workers and unions in the coming years, she said.</w:t>
      </w:r>
    </w:p>
    <w:p w14:paraId="1FEED45B" w14:textId="77777777" w:rsidR="00226814" w:rsidRPr="0071666F" w:rsidRDefault="00226814" w:rsidP="00226814">
      <w:pPr>
        <w:rPr>
          <w:rFonts w:eastAsia="Calibri"/>
          <w:sz w:val="16"/>
        </w:rPr>
      </w:pPr>
      <w:r w:rsidRPr="0071666F">
        <w:rPr>
          <w:rFonts w:eastAsia="Calibri"/>
          <w:sz w:val="16"/>
        </w:rPr>
        <w:t>Thomas Firey, senior fellow at the Cato Institute, said that while he wants to see a government with fewer employees, Trump’s administration should be careful not to “throw bombs” and destabilize federal agencies.</w:t>
      </w:r>
    </w:p>
    <w:p w14:paraId="28556733" w14:textId="77777777" w:rsidR="00226814" w:rsidRPr="0071666F" w:rsidRDefault="00226814" w:rsidP="00226814">
      <w:pPr>
        <w:rPr>
          <w:rFonts w:eastAsia="Calibri"/>
          <w:sz w:val="16"/>
        </w:rPr>
      </w:pPr>
      <w:r w:rsidRPr="0071666F">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6F64D595" w14:textId="77777777" w:rsidR="00226814" w:rsidRPr="0071666F" w:rsidRDefault="00226814" w:rsidP="00226814">
      <w:pPr>
        <w:rPr>
          <w:rFonts w:eastAsia="Calibri"/>
          <w:sz w:val="16"/>
        </w:rPr>
      </w:pPr>
      <w:r w:rsidRPr="0071666F">
        <w:rPr>
          <w:rFonts w:eastAsia="Calibri"/>
          <w:sz w:val="16"/>
        </w:rPr>
        <w:t>Workforce Shakeups</w:t>
      </w:r>
    </w:p>
    <w:p w14:paraId="0A62AEF7" w14:textId="77777777" w:rsidR="00226814" w:rsidRPr="0071666F" w:rsidRDefault="00226814" w:rsidP="00226814">
      <w:pPr>
        <w:rPr>
          <w:rFonts w:eastAsia="Calibri"/>
          <w:sz w:val="16"/>
        </w:rPr>
      </w:pPr>
      <w:r w:rsidRPr="0071666F">
        <w:rPr>
          <w:rFonts w:eastAsia="Calibri"/>
          <w:u w:val="single"/>
        </w:rPr>
        <w:t>The FLRA mirrors the</w:t>
      </w:r>
      <w:r w:rsidRPr="0071666F">
        <w:rPr>
          <w:rFonts w:eastAsia="Calibri"/>
          <w:sz w:val="16"/>
        </w:rPr>
        <w:t xml:space="preserve"> private-sector </w:t>
      </w:r>
      <w:r w:rsidRPr="0071666F">
        <w:rPr>
          <w:rFonts w:eastAsia="Calibri"/>
          <w:iCs/>
          <w:u w:val="single"/>
          <w:bdr w:val="single" w:sz="8" w:space="0" w:color="auto"/>
        </w:rPr>
        <w:t>N</w:t>
      </w:r>
      <w:r w:rsidRPr="0071666F">
        <w:rPr>
          <w:rFonts w:eastAsia="Calibri"/>
          <w:sz w:val="16"/>
        </w:rPr>
        <w:t xml:space="preserve">ational </w:t>
      </w:r>
      <w:r w:rsidRPr="0071666F">
        <w:rPr>
          <w:rFonts w:eastAsia="Calibri"/>
          <w:iCs/>
          <w:u w:val="single"/>
          <w:bdr w:val="single" w:sz="8" w:space="0" w:color="auto"/>
        </w:rPr>
        <w:t>L</w:t>
      </w:r>
      <w:r w:rsidRPr="0071666F">
        <w:rPr>
          <w:rFonts w:eastAsia="Calibri"/>
          <w:sz w:val="16"/>
        </w:rPr>
        <w:t xml:space="preserve">abor </w:t>
      </w:r>
      <w:r w:rsidRPr="0071666F">
        <w:rPr>
          <w:rFonts w:eastAsia="Calibri"/>
          <w:iCs/>
          <w:u w:val="single"/>
          <w:bdr w:val="single" w:sz="8" w:space="0" w:color="auto"/>
        </w:rPr>
        <w:t>R</w:t>
      </w:r>
      <w:r w:rsidRPr="0071666F">
        <w:rPr>
          <w:rFonts w:eastAsia="Calibri"/>
          <w:sz w:val="16"/>
        </w:rPr>
        <w:t xml:space="preserve">elations </w:t>
      </w:r>
      <w:r w:rsidRPr="0071666F">
        <w:rPr>
          <w:rFonts w:eastAsia="Calibri"/>
          <w:iCs/>
          <w:u w:val="single"/>
          <w:bdr w:val="single" w:sz="8" w:space="0" w:color="auto"/>
        </w:rPr>
        <w:t>B</w:t>
      </w:r>
      <w:r w:rsidRPr="0071666F">
        <w:rPr>
          <w:rFonts w:eastAsia="Calibri"/>
          <w:sz w:val="16"/>
        </w:rPr>
        <w:t xml:space="preserve">oard with its general counsel’s office, </w:t>
      </w:r>
      <w:r w:rsidRPr="0071666F">
        <w:rPr>
          <w:rFonts w:eastAsia="Calibri"/>
          <w:u w:val="single"/>
        </w:rPr>
        <w:t>which investigates unfair labor practices</w:t>
      </w:r>
      <w:r w:rsidRPr="0071666F">
        <w:rPr>
          <w:rFonts w:eastAsia="Calibri"/>
          <w:sz w:val="16"/>
        </w:rPr>
        <w:t xml:space="preserve"> outlined by the Federal Service Labor-Management Relations Statute, </w:t>
      </w:r>
      <w:r w:rsidRPr="0071666F">
        <w:rPr>
          <w:rFonts w:eastAsia="Calibri"/>
          <w:u w:val="single"/>
        </w:rPr>
        <w:t>administrative law judges</w:t>
      </w:r>
      <w:r w:rsidRPr="0071666F">
        <w:rPr>
          <w:rFonts w:eastAsia="Calibri"/>
          <w:sz w:val="16"/>
        </w:rPr>
        <w:t xml:space="preserve"> that hear cases and issue initial rulings, </w:t>
      </w:r>
      <w:r w:rsidRPr="0071666F">
        <w:rPr>
          <w:rFonts w:eastAsia="Calibri"/>
          <w:u w:val="single"/>
        </w:rPr>
        <w:t>and a three-member board</w:t>
      </w:r>
      <w:r w:rsidRPr="0071666F">
        <w:rPr>
          <w:rFonts w:eastAsia="Calibri"/>
          <w:sz w:val="16"/>
        </w:rPr>
        <w:t xml:space="preserve"> to make final determinations.</w:t>
      </w:r>
    </w:p>
    <w:p w14:paraId="06DEFAB2" w14:textId="77777777" w:rsidR="00226814" w:rsidRPr="0071666F" w:rsidRDefault="00226814" w:rsidP="00226814">
      <w:pPr>
        <w:rPr>
          <w:rFonts w:eastAsia="Calibri"/>
          <w:sz w:val="16"/>
        </w:rPr>
      </w:pPr>
      <w:r w:rsidRPr="0071666F">
        <w:rPr>
          <w:rFonts w:eastAsia="Calibri"/>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334444A6" w14:textId="77777777" w:rsidR="00226814" w:rsidRPr="0071666F" w:rsidRDefault="00226814" w:rsidP="00226814">
      <w:pPr>
        <w:rPr>
          <w:rFonts w:eastAsia="Calibri"/>
          <w:sz w:val="16"/>
        </w:rPr>
      </w:pPr>
      <w:r w:rsidRPr="0071666F">
        <w:rPr>
          <w:rFonts w:eastAsia="Calibri"/>
          <w:sz w:val="16"/>
        </w:rPr>
        <w:t xml:space="preserve">Biden has attempted to secure Senate confirmation for union attorney Suzanne Summerlin as </w:t>
      </w:r>
      <w:r w:rsidRPr="0071666F">
        <w:rPr>
          <w:rFonts w:eastAsia="Calibri"/>
          <w:highlight w:val="cyan"/>
          <w:u w:val="single"/>
        </w:rPr>
        <w:t>general counsel</w:t>
      </w:r>
      <w:r w:rsidRPr="0071666F">
        <w:rPr>
          <w:rFonts w:eastAsia="Calibri"/>
          <w:sz w:val="16"/>
        </w:rPr>
        <w:t xml:space="preserve"> since May 2023. The position </w:t>
      </w:r>
      <w:r w:rsidRPr="0071666F">
        <w:rPr>
          <w:rFonts w:eastAsia="Calibri"/>
          <w:iCs/>
          <w:highlight w:val="cyan"/>
          <w:u w:val="single"/>
          <w:bdr w:val="single" w:sz="8" w:space="0" w:color="auto"/>
        </w:rPr>
        <w:t>has been vacant since 2017</w:t>
      </w:r>
      <w:r w:rsidRPr="0071666F">
        <w:rPr>
          <w:rFonts w:eastAsia="Calibri"/>
          <w:highlight w:val="cyan"/>
          <w:u w:val="single"/>
        </w:rPr>
        <w:t>, resulting in 270</w:t>
      </w:r>
      <w:r w:rsidRPr="0071666F">
        <w:rPr>
          <w:rFonts w:eastAsia="Calibri"/>
          <w:u w:val="single"/>
        </w:rPr>
        <w:t xml:space="preserve"> unfair labor practice </w:t>
      </w:r>
      <w:r w:rsidRPr="0071666F">
        <w:rPr>
          <w:rFonts w:eastAsia="Calibri"/>
          <w:highlight w:val="cyan"/>
          <w:u w:val="single"/>
        </w:rPr>
        <w:t>cases</w:t>
      </w:r>
      <w:r w:rsidRPr="0071666F">
        <w:rPr>
          <w:rFonts w:eastAsia="Calibri"/>
          <w:u w:val="single"/>
        </w:rPr>
        <w:t xml:space="preserve"> being </w:t>
      </w:r>
      <w:r w:rsidRPr="0071666F">
        <w:rPr>
          <w:rFonts w:eastAsia="Calibri"/>
          <w:iCs/>
          <w:highlight w:val="cyan"/>
          <w:u w:val="single"/>
          <w:bdr w:val="single" w:sz="8" w:space="0" w:color="auto"/>
        </w:rPr>
        <w:t>held in abeyance</w:t>
      </w:r>
      <w:r w:rsidRPr="0071666F">
        <w:rPr>
          <w:rFonts w:eastAsia="Calibri"/>
          <w:sz w:val="16"/>
        </w:rPr>
        <w:t>, FLRA spokesperson Eric Prag said.</w:t>
      </w:r>
    </w:p>
    <w:p w14:paraId="5D0A60CE" w14:textId="77777777" w:rsidR="00226814" w:rsidRPr="0071666F" w:rsidRDefault="00226814" w:rsidP="00226814">
      <w:pPr>
        <w:rPr>
          <w:rFonts w:eastAsia="Calibri"/>
          <w:sz w:val="16"/>
        </w:rPr>
      </w:pPr>
      <w:r w:rsidRPr="0071666F">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7230AA21" w14:textId="77777777" w:rsidR="00226814" w:rsidRPr="0071666F" w:rsidRDefault="00226814" w:rsidP="00226814">
      <w:pPr>
        <w:rPr>
          <w:rFonts w:eastAsia="Calibri"/>
          <w:sz w:val="16"/>
        </w:rPr>
      </w:pPr>
      <w:r w:rsidRPr="0071666F">
        <w:rPr>
          <w:rFonts w:eastAsia="Calibri"/>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4FFBB863" w14:textId="77777777" w:rsidR="00226814" w:rsidRPr="0071666F" w:rsidRDefault="00226814" w:rsidP="00226814">
      <w:pPr>
        <w:rPr>
          <w:rFonts w:eastAsia="Calibri"/>
          <w:sz w:val="16"/>
        </w:rPr>
      </w:pPr>
      <w:r w:rsidRPr="0071666F">
        <w:rPr>
          <w:rFonts w:eastAsia="Calibri"/>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06DD864F" w14:textId="77777777" w:rsidR="00226814" w:rsidRPr="0071666F" w:rsidRDefault="00226814" w:rsidP="00226814">
      <w:pPr>
        <w:rPr>
          <w:rFonts w:eastAsia="Calibri"/>
          <w:sz w:val="16"/>
        </w:rPr>
      </w:pPr>
      <w:r w:rsidRPr="0071666F">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7B763E17" w14:textId="77777777" w:rsidR="00226814" w:rsidRPr="0071666F" w:rsidRDefault="00226814" w:rsidP="00226814">
      <w:pPr>
        <w:rPr>
          <w:rFonts w:eastAsia="Calibri"/>
          <w:sz w:val="16"/>
        </w:rPr>
      </w:pPr>
      <w:r w:rsidRPr="0071666F">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0238FDCF" w14:textId="77777777" w:rsidR="00226814" w:rsidRPr="0071666F" w:rsidRDefault="00226814" w:rsidP="00226814">
      <w:pPr>
        <w:rPr>
          <w:rFonts w:eastAsia="Calibri"/>
          <w:sz w:val="16"/>
        </w:rPr>
      </w:pPr>
      <w:r w:rsidRPr="0071666F">
        <w:rPr>
          <w:rFonts w:eastAsia="Calibri"/>
          <w:sz w:val="16"/>
        </w:rPr>
        <w:t>Deadlocks, Workarounds</w:t>
      </w:r>
    </w:p>
    <w:p w14:paraId="5F6D8EA4" w14:textId="77777777" w:rsidR="00226814" w:rsidRPr="0071666F" w:rsidRDefault="00226814" w:rsidP="00226814">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MSPB</w:t>
      </w:r>
      <w:r w:rsidRPr="0071666F">
        <w:rPr>
          <w:rFonts w:eastAsia="Calibri"/>
          <w:highlight w:val="cyan"/>
          <w:u w:val="single"/>
        </w:rPr>
        <w:t xml:space="preserve"> hears worker appeals</w:t>
      </w:r>
      <w:r w:rsidRPr="0071666F">
        <w:rPr>
          <w:rFonts w:eastAsia="Calibri"/>
          <w:u w:val="single"/>
        </w:rPr>
        <w:t xml:space="preserve"> of negative employment decisions such as demotions and terminations</w:t>
      </w:r>
      <w:r w:rsidRPr="0071666F">
        <w:rPr>
          <w:rFonts w:eastAsia="Calibri"/>
          <w:sz w:val="16"/>
        </w:rPr>
        <w:t>.</w:t>
      </w:r>
    </w:p>
    <w:p w14:paraId="09061C60" w14:textId="77777777" w:rsidR="00226814" w:rsidRPr="0071666F" w:rsidRDefault="00226814" w:rsidP="00226814">
      <w:pPr>
        <w:rPr>
          <w:rFonts w:eastAsia="Calibri"/>
          <w:sz w:val="16"/>
        </w:rPr>
      </w:pPr>
      <w:r w:rsidRPr="0071666F">
        <w:rPr>
          <w:rFonts w:eastAsia="Calibri"/>
          <w:highlight w:val="cyan"/>
          <w:u w:val="single"/>
        </w:rPr>
        <w:t>That</w:t>
      </w:r>
      <w:r w:rsidRPr="0071666F">
        <w:rPr>
          <w:rFonts w:eastAsia="Calibri"/>
          <w:u w:val="single"/>
        </w:rPr>
        <w:t xml:space="preserve"> three-member </w:t>
      </w:r>
      <w:r w:rsidRPr="0071666F">
        <w:rPr>
          <w:rFonts w:eastAsia="Calibri"/>
          <w:highlight w:val="cyan"/>
          <w:u w:val="single"/>
        </w:rPr>
        <w:t xml:space="preserve">board </w:t>
      </w:r>
      <w:r w:rsidRPr="0071666F">
        <w:rPr>
          <w:rFonts w:eastAsia="Calibri"/>
          <w:iCs/>
          <w:highlight w:val="cyan"/>
          <w:u w:val="single"/>
          <w:bdr w:val="single" w:sz="8" w:space="0" w:color="auto"/>
        </w:rPr>
        <w:t>lacked a quorum</w:t>
      </w:r>
      <w:r w:rsidRPr="0071666F">
        <w:rPr>
          <w:rFonts w:eastAsia="Calibri"/>
          <w:highlight w:val="cyan"/>
          <w:u w:val="single"/>
        </w:rPr>
        <w:t xml:space="preserve"> between 2017 and 2022, </w:t>
      </w:r>
      <w:r w:rsidRPr="0071666F">
        <w:rPr>
          <w:rFonts w:eastAsia="Calibri"/>
          <w:iCs/>
          <w:highlight w:val="cyan"/>
          <w:u w:val="single"/>
          <w:bdr w:val="single" w:sz="8" w:space="0" w:color="auto"/>
        </w:rPr>
        <w:t>rendering it</w:t>
      </w:r>
      <w:r w:rsidRPr="0071666F">
        <w:rPr>
          <w:rFonts w:eastAsia="Calibri"/>
          <w:iCs/>
          <w:u w:val="single"/>
          <w:bdr w:val="single" w:sz="8" w:space="0" w:color="auto"/>
        </w:rPr>
        <w:t xml:space="preserve"> practically </w:t>
      </w:r>
      <w:r w:rsidRPr="0071666F">
        <w:rPr>
          <w:rFonts w:eastAsia="Calibri"/>
          <w:iCs/>
          <w:highlight w:val="cyan"/>
          <w:u w:val="single"/>
          <w:bdr w:val="single" w:sz="8" w:space="0" w:color="auto"/>
        </w:rPr>
        <w:t>useless</w:t>
      </w:r>
      <w:r w:rsidRPr="0071666F">
        <w:rPr>
          <w:rFonts w:eastAsia="Calibri"/>
          <w:highlight w:val="cyan"/>
          <w:u w:val="single"/>
        </w:rPr>
        <w:t xml:space="preserve"> and building a queue of</w:t>
      </w:r>
      <w:r w:rsidRPr="0071666F">
        <w:rPr>
          <w:rFonts w:eastAsia="Calibri"/>
          <w:u w:val="single"/>
        </w:rPr>
        <w:t xml:space="preserve"> over </w:t>
      </w:r>
      <w:r w:rsidRPr="0071666F">
        <w:rPr>
          <w:rFonts w:eastAsia="Calibri"/>
          <w:iCs/>
          <w:highlight w:val="cyan"/>
          <w:u w:val="single"/>
          <w:bdr w:val="single" w:sz="8" w:space="0" w:color="auto"/>
        </w:rPr>
        <w:t>3,700 appeals</w:t>
      </w:r>
      <w:r w:rsidRPr="0071666F">
        <w:rPr>
          <w:rFonts w:eastAsia="Calibri"/>
          <w:sz w:val="16"/>
        </w:rPr>
        <w:t>. Since the board regained its quorum in March 2022, it’s issued 4,508 decisions and says it will eliminate its backlog by the end of 2024.</w:t>
      </w:r>
    </w:p>
    <w:p w14:paraId="4A7B3D7B" w14:textId="77777777" w:rsidR="00226814" w:rsidRPr="0071666F" w:rsidRDefault="00226814" w:rsidP="00226814">
      <w:pPr>
        <w:rPr>
          <w:rFonts w:eastAsia="Calibri"/>
          <w:sz w:val="16"/>
        </w:rPr>
      </w:pPr>
      <w:r w:rsidRPr="0071666F">
        <w:rPr>
          <w:rFonts w:eastAsia="Calibri"/>
          <w:sz w:val="16"/>
        </w:rPr>
        <w:t xml:space="preserve">Jim Eisenmann, another labor-side attorney with Alden Law Group, said </w:t>
      </w:r>
      <w:r w:rsidRPr="0071666F">
        <w:rPr>
          <w:rFonts w:eastAsia="Calibri"/>
          <w:highlight w:val="cyan"/>
          <w:u w:val="single"/>
        </w:rPr>
        <w:t>the MSPB could face</w:t>
      </w:r>
      <w:r w:rsidRPr="0071666F">
        <w:rPr>
          <w:rFonts w:eastAsia="Calibri"/>
          <w:sz w:val="16"/>
        </w:rPr>
        <w:t xml:space="preserve"> another period of </w:t>
      </w:r>
      <w:r w:rsidRPr="0071666F">
        <w:rPr>
          <w:rFonts w:eastAsia="Calibri"/>
          <w:iCs/>
          <w:highlight w:val="cyan"/>
          <w:u w:val="single"/>
          <w:bdr w:val="single" w:sz="8" w:space="0" w:color="auto"/>
        </w:rPr>
        <w:t>inaction</w:t>
      </w:r>
      <w:r w:rsidRPr="0071666F">
        <w:rPr>
          <w:rFonts w:eastAsia="Calibri"/>
          <w:highlight w:val="cyan"/>
          <w:u w:val="single"/>
        </w:rPr>
        <w:t xml:space="preserve"> after</w:t>
      </w:r>
      <w:r w:rsidRPr="0071666F">
        <w:rPr>
          <w:rFonts w:eastAsia="Calibri"/>
          <w:sz w:val="16"/>
        </w:rPr>
        <w:t xml:space="preserve"> Vice Chair Raymond </w:t>
      </w:r>
      <w:r w:rsidRPr="0071666F">
        <w:rPr>
          <w:rFonts w:eastAsia="Calibri"/>
          <w:highlight w:val="cyan"/>
          <w:u w:val="single"/>
        </w:rPr>
        <w:t>Limon’s seat expires</w:t>
      </w:r>
      <w:r w:rsidRPr="0071666F">
        <w:rPr>
          <w:rFonts w:eastAsia="Calibri"/>
          <w:u w:val="single"/>
        </w:rPr>
        <w:t xml:space="preserve"> in February 2025, </w:t>
      </w:r>
      <w:r w:rsidRPr="0071666F">
        <w:rPr>
          <w:rFonts w:eastAsia="Calibri"/>
          <w:highlight w:val="cyan"/>
          <w:u w:val="single"/>
        </w:rPr>
        <w:t>and</w:t>
      </w:r>
      <w:r w:rsidRPr="0071666F">
        <w:rPr>
          <w:rFonts w:eastAsia="Calibri"/>
          <w:u w:val="single"/>
        </w:rPr>
        <w:t xml:space="preserve"> an </w:t>
      </w:r>
      <w:r w:rsidRPr="0071666F">
        <w:rPr>
          <w:rFonts w:eastAsia="Calibri"/>
          <w:iCs/>
          <w:highlight w:val="cyan"/>
          <w:u w:val="single"/>
          <w:bdr w:val="single" w:sz="8" w:space="0" w:color="auto"/>
        </w:rPr>
        <w:t>ideological deadlock follows</w:t>
      </w:r>
      <w:r w:rsidRPr="0071666F">
        <w:rPr>
          <w:rFonts w:eastAsia="Calibri"/>
          <w:sz w:val="16"/>
        </w:rPr>
        <w:t>.</w:t>
      </w:r>
    </w:p>
    <w:p w14:paraId="74F270C5" w14:textId="77777777" w:rsidR="00226814" w:rsidRPr="0071666F" w:rsidRDefault="00226814" w:rsidP="00226814">
      <w:pPr>
        <w:rPr>
          <w:rFonts w:eastAsia="Calibri"/>
          <w:sz w:val="16"/>
        </w:rPr>
      </w:pPr>
      <w:r w:rsidRPr="0071666F">
        <w:rPr>
          <w:rFonts w:eastAsia="Calibri"/>
          <w:sz w:val="16"/>
        </w:rPr>
        <w:t>“In the times before Trump, when a new president came in and looked at vacancies, the MSPB and FLRA were not priorities,” Eisenmann said. “</w:t>
      </w:r>
      <w:r w:rsidRPr="0071666F">
        <w:rPr>
          <w:rFonts w:eastAsia="Calibri"/>
          <w:iCs/>
          <w:highlight w:val="cyan"/>
          <w:u w:val="single"/>
          <w:bdr w:val="single" w:sz="8" w:space="0" w:color="auto"/>
        </w:rPr>
        <w:t>It takes months</w:t>
      </w:r>
      <w:r w:rsidRPr="0071666F">
        <w:rPr>
          <w:rFonts w:eastAsia="Calibri"/>
          <w:iCs/>
          <w:u w:val="single"/>
          <w:bdr w:val="single" w:sz="8" w:space="0" w:color="auto"/>
        </w:rPr>
        <w:t xml:space="preserve"> even </w:t>
      </w:r>
      <w:r w:rsidRPr="0071666F">
        <w:rPr>
          <w:rFonts w:eastAsia="Calibri"/>
          <w:iCs/>
          <w:highlight w:val="cyan"/>
          <w:u w:val="single"/>
          <w:bdr w:val="single" w:sz="8" w:space="0" w:color="auto"/>
        </w:rPr>
        <w:t>to get a nominee</w:t>
      </w:r>
      <w:r w:rsidRPr="0071666F">
        <w:rPr>
          <w:rFonts w:eastAsia="Calibri"/>
          <w:sz w:val="16"/>
        </w:rPr>
        <w:t>.”</w:t>
      </w:r>
    </w:p>
    <w:p w14:paraId="13DD34A6" w14:textId="5EBF5778" w:rsidR="00226814" w:rsidRPr="0071666F" w:rsidRDefault="00226814" w:rsidP="00430615">
      <w:pPr>
        <w:pStyle w:val="Heading4"/>
        <w:numPr>
          <w:ilvl w:val="0"/>
          <w:numId w:val="8"/>
        </w:numPr>
        <w:rPr>
          <w:rFonts w:eastAsia="Times New Roman"/>
        </w:rPr>
      </w:pPr>
      <w:r w:rsidRPr="0071666F">
        <w:rPr>
          <w:rFonts w:eastAsia="Times New Roman"/>
        </w:rPr>
        <w:t xml:space="preserve">This takes the case to </w:t>
      </w:r>
      <w:r w:rsidRPr="0071666F">
        <w:rPr>
          <w:rFonts w:eastAsia="Times New Roman"/>
          <w:u w:val="single"/>
        </w:rPr>
        <w:t>zero</w:t>
      </w:r>
      <w:r>
        <w:rPr>
          <w:rFonts w:eastAsia="Times New Roman"/>
        </w:rPr>
        <w:t xml:space="preserve"> – </w:t>
      </w:r>
      <w:r w:rsidRPr="0071666F">
        <w:rPr>
          <w:rFonts w:eastAsia="Times New Roman"/>
        </w:rPr>
        <w:t xml:space="preserve">there are currently </w:t>
      </w:r>
      <w:r w:rsidRPr="0071666F">
        <w:rPr>
          <w:rFonts w:eastAsia="Times New Roman"/>
          <w:u w:val="single"/>
        </w:rPr>
        <w:t>no</w:t>
      </w:r>
      <w:r w:rsidRPr="0071666F">
        <w:rPr>
          <w:rFonts w:eastAsia="Times New Roman"/>
        </w:rPr>
        <w:t xml:space="preserve"> mechanisms to </w:t>
      </w:r>
      <w:r w:rsidRPr="0071666F">
        <w:rPr>
          <w:rFonts w:eastAsia="Times New Roman"/>
          <w:u w:val="single"/>
        </w:rPr>
        <w:t>enforce</w:t>
      </w:r>
      <w:r w:rsidRPr="0071666F">
        <w:rPr>
          <w:rFonts w:eastAsia="Times New Roman"/>
        </w:rPr>
        <w:t xml:space="preserve"> collective bargaining agreements that may exist</w:t>
      </w:r>
    </w:p>
    <w:p w14:paraId="28397A2E" w14:textId="77777777" w:rsidR="00226814" w:rsidRPr="0071666F" w:rsidRDefault="00226814" w:rsidP="00226814">
      <w:pPr>
        <w:rPr>
          <w:rFonts w:eastAsia="Calibri"/>
        </w:rPr>
      </w:pPr>
      <w:r w:rsidRPr="0071666F">
        <w:rPr>
          <w:rFonts w:eastAsia="Calibri"/>
        </w:rPr>
        <w:t xml:space="preserve">Dave </w:t>
      </w:r>
      <w:r w:rsidRPr="0071666F">
        <w:rPr>
          <w:rFonts w:eastAsia="Calibri"/>
          <w:b/>
          <w:bCs/>
          <w:sz w:val="26"/>
        </w:rPr>
        <w:t>Feder 25</w:t>
      </w:r>
      <w:r w:rsidRPr="0071666F">
        <w:rPr>
          <w:rFonts w:eastAsia="Calibri"/>
        </w:rPr>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40110131" w14:textId="77777777" w:rsidR="00226814" w:rsidRPr="0071666F" w:rsidRDefault="00226814" w:rsidP="00226814">
      <w:pPr>
        <w:rPr>
          <w:rFonts w:eastAsia="Calibri"/>
          <w:sz w:val="16"/>
        </w:rPr>
      </w:pPr>
      <w:r w:rsidRPr="0071666F">
        <w:rPr>
          <w:rFonts w:eastAsia="Calibri"/>
          <w:highlight w:val="cyan"/>
          <w:u w:val="single"/>
        </w:rPr>
        <w:t>There are</w:t>
      </w:r>
      <w:r w:rsidRPr="0071666F">
        <w:rPr>
          <w:rFonts w:eastAsia="Calibri"/>
          <w:u w:val="single"/>
        </w:rPr>
        <w:t xml:space="preserve"> currently </w:t>
      </w:r>
      <w:r w:rsidRPr="0071666F">
        <w:rPr>
          <w:rFonts w:eastAsia="Calibri"/>
          <w:iCs/>
          <w:highlight w:val="cyan"/>
          <w:u w:val="single"/>
          <w:bdr w:val="single" w:sz="8" w:space="0" w:color="auto"/>
        </w:rPr>
        <w:t>absolutely zero enforcement mechanisms</w:t>
      </w:r>
      <w:r w:rsidRPr="0071666F">
        <w:rPr>
          <w:rFonts w:eastAsia="Calibri"/>
          <w:highlight w:val="cyan"/>
          <w:u w:val="single"/>
        </w:rPr>
        <w:t xml:space="preserve"> available to Federal</w:t>
      </w:r>
      <w:r w:rsidRPr="0071666F">
        <w:rPr>
          <w:rFonts w:eastAsia="Calibri"/>
          <w:sz w:val="16"/>
        </w:rPr>
        <w:t xml:space="preserve"> sector labor organizations (</w:t>
      </w:r>
      <w:r w:rsidRPr="0071666F">
        <w:rPr>
          <w:rFonts w:eastAsia="Calibri"/>
          <w:highlight w:val="cyan"/>
          <w:u w:val="single"/>
        </w:rPr>
        <w:t>unions</w:t>
      </w:r>
      <w:r w:rsidRPr="0071666F">
        <w:rPr>
          <w:rFonts w:eastAsia="Calibri"/>
          <w:sz w:val="16"/>
        </w:rPr>
        <w:t xml:space="preserve">) </w:t>
      </w:r>
      <w:r w:rsidRPr="0071666F">
        <w:rPr>
          <w:rFonts w:eastAsia="Calibri"/>
          <w:highlight w:val="cyan"/>
          <w:u w:val="single"/>
        </w:rPr>
        <w:t>to enforce</w:t>
      </w:r>
      <w:r w:rsidRPr="0071666F">
        <w:rPr>
          <w:rFonts w:eastAsia="Calibri"/>
          <w:u w:val="single"/>
        </w:rPr>
        <w:t xml:space="preserve"> any </w:t>
      </w:r>
      <w:r w:rsidRPr="0071666F">
        <w:rPr>
          <w:rFonts w:eastAsia="Calibri"/>
          <w:highlight w:val="cyan"/>
          <w:u w:val="single"/>
        </w:rPr>
        <w:t>rights</w:t>
      </w:r>
      <w:r w:rsidRPr="0071666F">
        <w:rPr>
          <w:rFonts w:eastAsia="Calibri"/>
          <w:sz w:val="16"/>
        </w:rPr>
        <w:t xml:space="preserve"> under the Federal Service Labor-Management Relations Statute (the Statute) and to enforce any rights </w:t>
      </w:r>
      <w:r w:rsidRPr="0071666F">
        <w:rPr>
          <w:rFonts w:eastAsia="Calibri"/>
          <w:highlight w:val="cyan"/>
          <w:u w:val="single"/>
        </w:rPr>
        <w:t>under a</w:t>
      </w:r>
      <w:r w:rsidRPr="0071666F">
        <w:rPr>
          <w:rFonts w:eastAsia="Calibri"/>
          <w:u w:val="single"/>
        </w:rPr>
        <w:t xml:space="preserve"> negotiated collective bargaining agreement</w:t>
      </w:r>
      <w:r w:rsidRPr="0071666F">
        <w:rPr>
          <w:rFonts w:eastAsia="Calibri"/>
          <w:sz w:val="16"/>
        </w:rPr>
        <w:t xml:space="preserve"> (</w:t>
      </w:r>
      <w:r w:rsidRPr="0071666F">
        <w:rPr>
          <w:rFonts w:eastAsia="Calibri"/>
          <w:highlight w:val="cyan"/>
          <w:u w:val="single"/>
        </w:rPr>
        <w:t>CBA</w:t>
      </w:r>
      <w:r w:rsidRPr="0071666F">
        <w:rPr>
          <w:rFonts w:eastAsia="Calibri"/>
          <w:sz w:val="16"/>
        </w:rPr>
        <w:t>).</w:t>
      </w:r>
    </w:p>
    <w:p w14:paraId="67677D67" w14:textId="77777777" w:rsidR="00226814" w:rsidRPr="0071666F" w:rsidRDefault="00226814" w:rsidP="00226814">
      <w:pPr>
        <w:rPr>
          <w:rFonts w:eastAsia="Calibri"/>
          <w:sz w:val="16"/>
        </w:rPr>
      </w:pPr>
      <w:r w:rsidRPr="0071666F">
        <w:rPr>
          <w:rFonts w:eastAsia="Calibri"/>
          <w:sz w:val="16"/>
        </w:rPr>
        <w:t>Unfair Labor Practices (ULP)</w:t>
      </w:r>
    </w:p>
    <w:p w14:paraId="0842D900" w14:textId="77777777" w:rsidR="00226814" w:rsidRPr="0071666F" w:rsidRDefault="00226814" w:rsidP="00226814">
      <w:pPr>
        <w:rPr>
          <w:rFonts w:eastAsia="Calibri"/>
          <w:sz w:val="16"/>
        </w:rPr>
      </w:pPr>
      <w:r w:rsidRPr="0071666F">
        <w:rPr>
          <w:rFonts w:eastAsia="Calibri"/>
          <w:sz w:val="16"/>
        </w:rPr>
        <w:t xml:space="preserve">Let’s start with unfair labor practices. </w:t>
      </w:r>
      <w:r w:rsidRPr="0071666F">
        <w:rPr>
          <w:rFonts w:eastAsia="Calibri"/>
          <w:highlight w:val="cyan"/>
          <w:u w:val="single"/>
        </w:rPr>
        <w:t>There</w:t>
      </w:r>
      <w:r w:rsidRPr="0071666F">
        <w:rPr>
          <w:rFonts w:eastAsia="Calibri"/>
          <w:u w:val="single"/>
        </w:rPr>
        <w:t xml:space="preserve"> currently </w:t>
      </w:r>
      <w:r w:rsidRPr="0071666F">
        <w:rPr>
          <w:rFonts w:eastAsia="Calibri"/>
          <w:highlight w:val="cyan"/>
          <w:u w:val="single"/>
        </w:rPr>
        <w:t xml:space="preserve">is </w:t>
      </w:r>
      <w:r w:rsidRPr="0071666F">
        <w:rPr>
          <w:rFonts w:eastAsia="Calibri"/>
          <w:iCs/>
          <w:highlight w:val="cyan"/>
          <w:u w:val="single"/>
          <w:bdr w:val="single" w:sz="8" w:space="0" w:color="auto"/>
        </w:rPr>
        <w:t>no General Counsel</w:t>
      </w:r>
      <w:r w:rsidRPr="0071666F">
        <w:rPr>
          <w:rFonts w:eastAsia="Calibri"/>
          <w:u w:val="single"/>
        </w:rPr>
        <w:t xml:space="preserve"> or Acting General Counsel </w:t>
      </w:r>
      <w:r w:rsidRPr="0071666F">
        <w:rPr>
          <w:rFonts w:eastAsia="Calibri"/>
          <w:highlight w:val="cyan"/>
          <w:u w:val="single"/>
        </w:rPr>
        <w:t>of the</w:t>
      </w:r>
      <w:r w:rsidRPr="0071666F">
        <w:rPr>
          <w:rFonts w:eastAsia="Calibri"/>
          <w:u w:val="single"/>
        </w:rPr>
        <w:t xml:space="preserve"> </w:t>
      </w:r>
      <w:r w:rsidRPr="0071666F">
        <w:rPr>
          <w:rFonts w:eastAsia="Calibri"/>
          <w:iCs/>
          <w:highlight w:val="cyan"/>
          <w:u w:val="single"/>
          <w:bdr w:val="single" w:sz="8" w:space="0" w:color="auto"/>
        </w:rPr>
        <w:t>F</w:t>
      </w:r>
      <w:r w:rsidRPr="0071666F">
        <w:rPr>
          <w:rFonts w:eastAsia="Calibri"/>
          <w:u w:val="single"/>
        </w:rPr>
        <w:t xml:space="preserve">ederal </w:t>
      </w:r>
      <w:r w:rsidRPr="0071666F">
        <w:rPr>
          <w:rFonts w:eastAsia="Calibri"/>
          <w:iCs/>
          <w:highlight w:val="cyan"/>
          <w:u w:val="single"/>
          <w:bdr w:val="single" w:sz="8" w:space="0" w:color="auto"/>
        </w:rPr>
        <w:t>L</w:t>
      </w:r>
      <w:r w:rsidRPr="0071666F">
        <w:rPr>
          <w:rFonts w:eastAsia="Calibri"/>
          <w:u w:val="single"/>
        </w:rPr>
        <w:t xml:space="preserve">abor </w:t>
      </w:r>
      <w:r w:rsidRPr="0071666F">
        <w:rPr>
          <w:rFonts w:eastAsia="Calibri"/>
          <w:iCs/>
          <w:highlight w:val="cyan"/>
          <w:u w:val="single"/>
          <w:bdr w:val="single" w:sz="8" w:space="0" w:color="auto"/>
        </w:rPr>
        <w:t>R</w:t>
      </w:r>
      <w:r w:rsidRPr="0071666F">
        <w:rPr>
          <w:rFonts w:eastAsia="Calibri"/>
          <w:u w:val="single"/>
        </w:rPr>
        <w:t xml:space="preserve">elations </w:t>
      </w:r>
      <w:r w:rsidRPr="0071666F">
        <w:rPr>
          <w:rFonts w:eastAsia="Calibri"/>
          <w:iCs/>
          <w:highlight w:val="cyan"/>
          <w:u w:val="single"/>
          <w:bdr w:val="single" w:sz="8" w:space="0" w:color="auto"/>
        </w:rPr>
        <w:t>A</w:t>
      </w:r>
      <w:r w:rsidRPr="0071666F">
        <w:rPr>
          <w:rFonts w:eastAsia="Calibri"/>
          <w:u w:val="single"/>
        </w:rPr>
        <w:t>uthority</w:t>
      </w:r>
      <w:r w:rsidRPr="0071666F">
        <w:rPr>
          <w:rFonts w:eastAsia="Calibri"/>
          <w:sz w:val="16"/>
        </w:rPr>
        <w:t xml:space="preserve"> (Authority). Thus, </w:t>
      </w:r>
      <w:r w:rsidRPr="0071666F">
        <w:rPr>
          <w:rFonts w:eastAsia="Calibri"/>
          <w:highlight w:val="cyan"/>
          <w:u w:val="single"/>
        </w:rPr>
        <w:t>no</w:t>
      </w:r>
      <w:r w:rsidRPr="0071666F">
        <w:rPr>
          <w:rFonts w:eastAsia="Calibri"/>
          <w:sz w:val="16"/>
        </w:rPr>
        <w:t xml:space="preserve"> unfair labor practice (</w:t>
      </w:r>
      <w:r w:rsidRPr="0071666F">
        <w:rPr>
          <w:rFonts w:eastAsia="Calibri"/>
          <w:highlight w:val="cyan"/>
          <w:u w:val="single"/>
        </w:rPr>
        <w:t>ULP</w:t>
      </w:r>
      <w:r w:rsidRPr="0071666F">
        <w:rPr>
          <w:rFonts w:eastAsia="Calibri"/>
          <w:sz w:val="16"/>
        </w:rPr>
        <w:t xml:space="preserve">) </w:t>
      </w:r>
      <w:r w:rsidRPr="0071666F">
        <w:rPr>
          <w:rFonts w:eastAsia="Calibri"/>
          <w:highlight w:val="cyan"/>
          <w:u w:val="single"/>
        </w:rPr>
        <w:t>complaints can be issued</w:t>
      </w:r>
      <w:r w:rsidRPr="0071666F">
        <w:rPr>
          <w:rFonts w:eastAsia="Calibri"/>
          <w:u w:val="single"/>
        </w:rPr>
        <w:t xml:space="preserve"> to enforce the Statute</w:t>
      </w:r>
      <w:r w:rsidRPr="0071666F">
        <w:rPr>
          <w:rFonts w:eastAsia="Calibri"/>
          <w:sz w:val="16"/>
        </w:rPr>
        <w:t>.</w:t>
      </w:r>
    </w:p>
    <w:p w14:paraId="078B7CCA" w14:textId="77777777" w:rsidR="00226814" w:rsidRPr="0071666F" w:rsidRDefault="00226814" w:rsidP="00226814">
      <w:pPr>
        <w:rPr>
          <w:rFonts w:eastAsia="Calibri"/>
          <w:u w:val="single"/>
        </w:rPr>
      </w:pPr>
      <w:r w:rsidRPr="0071666F">
        <w:rPr>
          <w:rFonts w:eastAsia="Calibri"/>
          <w:sz w:val="16"/>
        </w:rPr>
        <w:t xml:space="preserve">Although one of the five FLRA Regional Directors can have ULP charges investigated, make a preliminary merit decision, and attempt to resolve the ULP charge, </w:t>
      </w:r>
      <w:r w:rsidRPr="0071666F">
        <w:rPr>
          <w:rFonts w:eastAsia="Calibri"/>
          <w:iCs/>
          <w:u w:val="single"/>
          <w:bdr w:val="single" w:sz="8" w:space="0" w:color="auto"/>
        </w:rPr>
        <w:t>no ULP complaint</w:t>
      </w:r>
      <w:r w:rsidRPr="0071666F">
        <w:rPr>
          <w:rFonts w:eastAsia="Calibri"/>
          <w:u w:val="single"/>
        </w:rPr>
        <w:t xml:space="preserve"> can be issued without a General Counsel or a properly appointed Acting General Counsel, and </w:t>
      </w:r>
      <w:r w:rsidRPr="0071666F">
        <w:rPr>
          <w:rFonts w:eastAsia="Calibri"/>
          <w:iCs/>
          <w:u w:val="single"/>
          <w:bdr w:val="single" w:sz="8" w:space="0" w:color="auto"/>
        </w:rPr>
        <w:t>there is neither</w:t>
      </w:r>
      <w:r w:rsidRPr="0071666F">
        <w:rPr>
          <w:rFonts w:eastAsia="Calibri"/>
          <w:sz w:val="16"/>
        </w:rPr>
        <w:t>.</w:t>
      </w:r>
    </w:p>
    <w:p w14:paraId="0D3F162C" w14:textId="77777777" w:rsidR="00226814" w:rsidRPr="0071666F" w:rsidRDefault="00226814" w:rsidP="00226814">
      <w:pPr>
        <w:rPr>
          <w:rFonts w:eastAsia="Calibri"/>
          <w:u w:val="single"/>
        </w:rPr>
      </w:pPr>
      <w:r w:rsidRPr="0071666F">
        <w:rPr>
          <w:rFonts w:eastAsia="Calibri"/>
          <w:sz w:val="16"/>
        </w:rPr>
        <w:t xml:space="preserve">Thus, </w:t>
      </w:r>
      <w:r w:rsidRPr="0071666F">
        <w:rPr>
          <w:rFonts w:eastAsia="Calibri"/>
          <w:highlight w:val="cyan"/>
          <w:u w:val="single"/>
        </w:rPr>
        <w:t>agency</w:t>
      </w:r>
      <w:r w:rsidRPr="0071666F">
        <w:rPr>
          <w:rFonts w:eastAsia="Calibri"/>
          <w:u w:val="single"/>
        </w:rPr>
        <w:t xml:space="preserve"> unilateral </w:t>
      </w:r>
      <w:r w:rsidRPr="0071666F">
        <w:rPr>
          <w:rFonts w:eastAsia="Calibri"/>
          <w:highlight w:val="cyan"/>
          <w:u w:val="single"/>
        </w:rPr>
        <w:t>changes</w:t>
      </w:r>
      <w:r w:rsidRPr="0071666F">
        <w:rPr>
          <w:rFonts w:eastAsia="Calibri"/>
          <w:sz w:val="16"/>
        </w:rPr>
        <w:t xml:space="preserve"> (such as terminating telework and remote work, a reduction in force, a reorganization, a realignment) </w:t>
      </w:r>
      <w:r w:rsidRPr="0071666F">
        <w:rPr>
          <w:rFonts w:eastAsia="Calibri"/>
          <w:highlight w:val="cyan"/>
          <w:u w:val="single"/>
        </w:rPr>
        <w:t xml:space="preserve">can be </w:t>
      </w:r>
      <w:r w:rsidRPr="0071666F">
        <w:rPr>
          <w:rFonts w:eastAsia="Calibri"/>
          <w:iCs/>
          <w:highlight w:val="cyan"/>
          <w:u w:val="single"/>
          <w:bdr w:val="single" w:sz="8" w:space="0" w:color="auto"/>
        </w:rPr>
        <w:t>unilaterally implemented</w:t>
      </w:r>
      <w:r w:rsidRPr="0071666F">
        <w:rPr>
          <w:rFonts w:eastAsia="Calibri"/>
          <w:u w:val="single"/>
        </w:rPr>
        <w:t xml:space="preserve"> without fulfilling the statutory bargaining obligation</w:t>
      </w:r>
      <w:r w:rsidRPr="0071666F">
        <w:rPr>
          <w:rFonts w:eastAsia="Calibri"/>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71666F">
        <w:rPr>
          <w:rFonts w:eastAsia="Calibri"/>
          <w:highlight w:val="cyan"/>
          <w:u w:val="single"/>
        </w:rPr>
        <w:t>there is no</w:t>
      </w:r>
      <w:r w:rsidRPr="0071666F">
        <w:rPr>
          <w:rFonts w:eastAsia="Calibri"/>
          <w:u w:val="single"/>
        </w:rPr>
        <w:t xml:space="preserve"> General Counsel.</w:t>
      </w:r>
    </w:p>
    <w:p w14:paraId="48423FB8" w14:textId="77777777" w:rsidR="00226814" w:rsidRPr="0071666F" w:rsidRDefault="00226814" w:rsidP="00226814">
      <w:pPr>
        <w:rPr>
          <w:rFonts w:eastAsia="Calibri"/>
          <w:sz w:val="16"/>
        </w:rPr>
      </w:pPr>
      <w:r w:rsidRPr="0071666F">
        <w:rPr>
          <w:rFonts w:eastAsia="Calibri"/>
          <w:iCs/>
          <w:highlight w:val="cyan"/>
          <w:u w:val="single"/>
          <w:bdr w:val="single" w:sz="8" w:space="0" w:color="auto"/>
        </w:rPr>
        <w:t>Federal Service Impasses Panel</w:t>
      </w:r>
      <w:r w:rsidRPr="0071666F">
        <w:rPr>
          <w:rFonts w:eastAsia="Calibri"/>
          <w:sz w:val="16"/>
        </w:rPr>
        <w:t xml:space="preserve"> (FSIP)</w:t>
      </w:r>
    </w:p>
    <w:p w14:paraId="3093565A" w14:textId="77777777" w:rsidR="00226814" w:rsidRPr="0071666F" w:rsidRDefault="00226814" w:rsidP="00226814">
      <w:pPr>
        <w:rPr>
          <w:rFonts w:eastAsia="Calibri"/>
          <w:sz w:val="16"/>
        </w:rPr>
      </w:pPr>
      <w:r w:rsidRPr="0071666F">
        <w:rPr>
          <w:rFonts w:eastAsia="Calibri"/>
          <w:sz w:val="16"/>
        </w:rPr>
        <w:t>Let’s talk about the Federal Service Impasses Panel (FSIP).</w:t>
      </w:r>
    </w:p>
    <w:p w14:paraId="1F6492BD" w14:textId="77777777" w:rsidR="00226814" w:rsidRPr="0071666F" w:rsidRDefault="00226814" w:rsidP="00226814">
      <w:pPr>
        <w:rPr>
          <w:rFonts w:eastAsia="Calibri"/>
          <w:sz w:val="16"/>
        </w:rPr>
      </w:pPr>
      <w:r w:rsidRPr="0071666F">
        <w:rPr>
          <w:rFonts w:eastAsia="Calibri"/>
          <w:sz w:val="16"/>
        </w:rPr>
        <w:t xml:space="preserve">Under decades of Authority case law, </w:t>
      </w:r>
      <w:r w:rsidRPr="0071666F">
        <w:rPr>
          <w:rFonts w:eastAsia="Calibri"/>
          <w:u w:val="single"/>
        </w:rPr>
        <w:t>an agency cannot implement a change in a condition of employment without first fulfilling the statutory bargaining obligation</w:t>
      </w:r>
      <w:r w:rsidRPr="0071666F">
        <w:rPr>
          <w:rFonts w:eastAsia="Calibri"/>
          <w:sz w:val="16"/>
        </w:rPr>
        <w:t xml:space="preserve"> – which means bargaining to an agreement or resolution of an impasse.</w:t>
      </w:r>
    </w:p>
    <w:p w14:paraId="705E208B" w14:textId="77777777" w:rsidR="00226814" w:rsidRPr="0071666F" w:rsidRDefault="00226814" w:rsidP="00226814">
      <w:pPr>
        <w:rPr>
          <w:rFonts w:eastAsia="Calibri"/>
          <w:sz w:val="16"/>
        </w:rPr>
      </w:pPr>
      <w:r w:rsidRPr="0071666F">
        <w:rPr>
          <w:rFonts w:eastAsia="Calibri"/>
          <w:sz w:val="16"/>
        </w:rPr>
        <w:t xml:space="preserve">Some unions have historically used the FSIP to delay the implementation of a change, but </w:t>
      </w:r>
      <w:r w:rsidRPr="0071666F">
        <w:rPr>
          <w:rFonts w:eastAsia="Calibri"/>
          <w:u w:val="single"/>
        </w:rPr>
        <w:t xml:space="preserve">there is no FSIP. No agency is going to wait for four years to implement a change </w:t>
      </w:r>
      <w:r w:rsidRPr="0071666F">
        <w:rPr>
          <w:rFonts w:eastAsia="Calibri"/>
          <w:sz w:val="16"/>
        </w:rPr>
        <w:t xml:space="preserve">while waiting for a presidential election and the possibility of a new administration appointing an FSIP and then obtaining an impasse resolution. Instead, </w:t>
      </w:r>
      <w:r w:rsidRPr="0071666F">
        <w:rPr>
          <w:rFonts w:eastAsia="Calibri"/>
          <w:u w:val="single"/>
        </w:rPr>
        <w:t>agencies may</w:t>
      </w:r>
      <w:r w:rsidRPr="0071666F">
        <w:rPr>
          <w:rFonts w:eastAsia="Calibri"/>
          <w:sz w:val="16"/>
        </w:rPr>
        <w:t xml:space="preserve"> attempt to bargain to an agreement and then </w:t>
      </w:r>
      <w:r w:rsidRPr="0071666F">
        <w:rPr>
          <w:rFonts w:eastAsia="Calibri"/>
          <w:u w:val="single"/>
        </w:rPr>
        <w:t>unilaterally implement</w:t>
      </w:r>
      <w:r w:rsidRPr="0071666F">
        <w:rPr>
          <w:rFonts w:eastAsia="Calibri"/>
          <w:sz w:val="16"/>
        </w:rPr>
        <w:t xml:space="preserve"> if unsuccessful at obtaining a quick agreement and avoiding an impasse – or </w:t>
      </w:r>
      <w:r w:rsidRPr="0071666F">
        <w:rPr>
          <w:rFonts w:eastAsia="Calibri"/>
          <w:highlight w:val="cyan"/>
          <w:u w:val="single"/>
        </w:rPr>
        <w:t>agencies may simply</w:t>
      </w:r>
      <w:r w:rsidRPr="0071666F">
        <w:rPr>
          <w:rFonts w:eastAsia="Calibri"/>
          <w:u w:val="single"/>
        </w:rPr>
        <w:t xml:space="preserve"> </w:t>
      </w:r>
      <w:r w:rsidRPr="0071666F">
        <w:rPr>
          <w:rFonts w:eastAsia="Calibri"/>
          <w:iCs/>
          <w:u w:val="single"/>
          <w:bdr w:val="single" w:sz="8" w:space="0" w:color="auto"/>
        </w:rPr>
        <w:t xml:space="preserve">completely </w:t>
      </w:r>
      <w:r w:rsidRPr="0071666F">
        <w:rPr>
          <w:rFonts w:eastAsia="Calibri"/>
          <w:iCs/>
          <w:highlight w:val="cyan"/>
          <w:u w:val="single"/>
          <w:bdr w:val="single" w:sz="8" w:space="0" w:color="auto"/>
        </w:rPr>
        <w:t>ignore the union</w:t>
      </w:r>
      <w:r w:rsidRPr="0071666F">
        <w:rPr>
          <w:rFonts w:eastAsia="Calibri"/>
          <w:sz w:val="16"/>
        </w:rPr>
        <w:t xml:space="preserve"> and implement the change </w:t>
      </w:r>
      <w:r w:rsidRPr="0071666F">
        <w:rPr>
          <w:rFonts w:eastAsia="Calibri"/>
          <w:highlight w:val="cyan"/>
          <w:u w:val="single"/>
        </w:rPr>
        <w:t>since there is no FSIP to resolve an impasse</w:t>
      </w:r>
      <w:r w:rsidRPr="0071666F">
        <w:rPr>
          <w:rFonts w:eastAsia="Calibri"/>
          <w:sz w:val="16"/>
        </w:rPr>
        <w:t xml:space="preserve"> – </w:t>
      </w:r>
      <w:r w:rsidRPr="0071666F">
        <w:rPr>
          <w:rFonts w:eastAsia="Calibri"/>
          <w:highlight w:val="cyan"/>
          <w:u w:val="single"/>
        </w:rPr>
        <w:t>or</w:t>
      </w:r>
      <w:r w:rsidRPr="0071666F">
        <w:rPr>
          <w:rFonts w:eastAsia="Calibri"/>
          <w:u w:val="single"/>
        </w:rPr>
        <w:t xml:space="preserve"> </w:t>
      </w:r>
      <w:r w:rsidRPr="0071666F">
        <w:rPr>
          <w:rFonts w:eastAsia="Calibri"/>
          <w:highlight w:val="cyan"/>
          <w:u w:val="single"/>
        </w:rPr>
        <w:t>General Counsel to remedy the</w:t>
      </w:r>
      <w:r w:rsidRPr="0071666F">
        <w:rPr>
          <w:rFonts w:eastAsia="Calibri"/>
          <w:u w:val="single"/>
        </w:rPr>
        <w:t xml:space="preserve"> unilateral change </w:t>
      </w:r>
      <w:r w:rsidRPr="0071666F">
        <w:rPr>
          <w:rFonts w:eastAsia="Calibri"/>
          <w:highlight w:val="cyan"/>
          <w:u w:val="single"/>
        </w:rPr>
        <w:t>ULP</w:t>
      </w:r>
      <w:r w:rsidRPr="0071666F">
        <w:rPr>
          <w:rFonts w:eastAsia="Calibri"/>
          <w:sz w:val="16"/>
        </w:rPr>
        <w:t xml:space="preserve">. </w:t>
      </w:r>
    </w:p>
    <w:p w14:paraId="66136410" w14:textId="77777777" w:rsidR="00226814" w:rsidRPr="0071666F" w:rsidRDefault="00226814" w:rsidP="00226814">
      <w:pPr>
        <w:rPr>
          <w:rFonts w:eastAsia="Calibri"/>
          <w:sz w:val="16"/>
        </w:rPr>
      </w:pPr>
      <w:r w:rsidRPr="0071666F">
        <w:rPr>
          <w:rFonts w:eastAsia="Calibri"/>
          <w:sz w:val="16"/>
        </w:rPr>
        <w:t>Federal Labor Relations Authority (FLRA)</w:t>
      </w:r>
    </w:p>
    <w:p w14:paraId="10F2A57D" w14:textId="77777777" w:rsidR="00226814" w:rsidRPr="0071666F" w:rsidRDefault="00226814" w:rsidP="00226814">
      <w:pPr>
        <w:rPr>
          <w:rFonts w:eastAsia="Calibri"/>
          <w:sz w:val="16"/>
        </w:rPr>
      </w:pPr>
      <w:r w:rsidRPr="0071666F">
        <w:rPr>
          <w:rFonts w:eastAsia="Calibri"/>
          <w:sz w:val="16"/>
        </w:rPr>
        <w:t>Now, let’s talk about arbitration and the Authority.</w:t>
      </w:r>
    </w:p>
    <w:p w14:paraId="47C3608F" w14:textId="77777777" w:rsidR="00226814" w:rsidRPr="0071666F" w:rsidRDefault="00226814" w:rsidP="00226814">
      <w:pPr>
        <w:rPr>
          <w:rFonts w:eastAsia="Calibri"/>
          <w:sz w:val="16"/>
        </w:rPr>
      </w:pPr>
      <w:r w:rsidRPr="0071666F">
        <w:rPr>
          <w:rFonts w:eastAsia="Calibri"/>
          <w:u w:val="single"/>
        </w:rPr>
        <w:t xml:space="preserve">Let’s say the union attempts to </w:t>
      </w:r>
      <w:r w:rsidRPr="0071666F">
        <w:rPr>
          <w:rFonts w:eastAsia="Calibri"/>
          <w:iCs/>
          <w:u w:val="single"/>
          <w:bdr w:val="single" w:sz="8" w:space="0" w:color="auto"/>
        </w:rPr>
        <w:t>enforce a contract provision</w:t>
      </w:r>
      <w:r w:rsidRPr="0071666F">
        <w:rPr>
          <w:rFonts w:eastAsia="Calibri"/>
          <w:u w:val="single"/>
        </w:rPr>
        <w:t xml:space="preserve"> or an unfair labor practice through the negotiated grievance procedure. After the agency </w:t>
      </w:r>
      <w:r w:rsidRPr="0071666F">
        <w:rPr>
          <w:rFonts w:eastAsia="Calibri"/>
          <w:iCs/>
          <w:u w:val="single"/>
          <w:bdr w:val="single" w:sz="8" w:space="0" w:color="auto"/>
        </w:rPr>
        <w:t>denies the grievance</w:t>
      </w:r>
      <w:r w:rsidRPr="0071666F">
        <w:rPr>
          <w:rFonts w:eastAsia="Calibri"/>
          <w:u w:val="single"/>
        </w:rPr>
        <w:t xml:space="preserve">, the union can invoke </w:t>
      </w:r>
      <w:r w:rsidRPr="0071666F">
        <w:rPr>
          <w:rFonts w:eastAsia="Calibri"/>
          <w:iCs/>
          <w:u w:val="single"/>
          <w:bdr w:val="single" w:sz="8" w:space="0" w:color="auto"/>
        </w:rPr>
        <w:t>arbitration</w:t>
      </w:r>
      <w:r w:rsidRPr="0071666F">
        <w:rPr>
          <w:rFonts w:eastAsia="Calibri"/>
          <w:sz w:val="16"/>
        </w:rPr>
        <w:t>.</w:t>
      </w:r>
    </w:p>
    <w:p w14:paraId="2D5C37F9" w14:textId="77777777" w:rsidR="00226814" w:rsidRPr="0071666F" w:rsidRDefault="00226814" w:rsidP="00226814">
      <w:pPr>
        <w:rPr>
          <w:rFonts w:eastAsia="Calibri"/>
          <w:sz w:val="16"/>
        </w:rPr>
      </w:pPr>
      <w:r w:rsidRPr="0071666F">
        <w:rPr>
          <w:rFonts w:eastAsia="Calibri"/>
          <w:highlight w:val="cyan"/>
          <w:u w:val="single"/>
        </w:rPr>
        <w:t xml:space="preserve">After waiting </w:t>
      </w:r>
      <w:r w:rsidRPr="0071666F">
        <w:rPr>
          <w:rFonts w:eastAsia="Calibri"/>
          <w:iCs/>
          <w:highlight w:val="cyan"/>
          <w:u w:val="single"/>
          <w:bdr w:val="single" w:sz="8" w:space="0" w:color="auto"/>
        </w:rPr>
        <w:t>four months</w:t>
      </w:r>
      <w:r w:rsidRPr="0071666F">
        <w:rPr>
          <w:rFonts w:eastAsia="Calibri"/>
          <w:iCs/>
          <w:u w:val="single"/>
          <w:bdr w:val="single" w:sz="8" w:space="0" w:color="auto"/>
        </w:rPr>
        <w:t xml:space="preserve"> or more</w:t>
      </w:r>
      <w:r w:rsidRPr="0071666F">
        <w:rPr>
          <w:rFonts w:eastAsia="Calibri"/>
          <w:u w:val="single"/>
        </w:rPr>
        <w:t xml:space="preserve"> </w:t>
      </w:r>
      <w:r w:rsidRPr="0071666F">
        <w:rPr>
          <w:rFonts w:eastAsia="Calibri"/>
          <w:highlight w:val="cyan"/>
          <w:u w:val="single"/>
        </w:rPr>
        <w:t>for</w:t>
      </w:r>
      <w:r w:rsidRPr="0071666F">
        <w:rPr>
          <w:rFonts w:eastAsia="Calibri"/>
          <w:u w:val="single"/>
        </w:rPr>
        <w:t xml:space="preserve"> the </w:t>
      </w:r>
      <w:r w:rsidRPr="0071666F">
        <w:rPr>
          <w:rFonts w:eastAsia="Calibri"/>
          <w:highlight w:val="cyan"/>
          <w:u w:val="single"/>
        </w:rPr>
        <w:t>arbitration</w:t>
      </w:r>
      <w:r w:rsidRPr="0071666F">
        <w:rPr>
          <w:rFonts w:eastAsia="Calibri"/>
          <w:u w:val="single"/>
        </w:rPr>
        <w:t xml:space="preserve"> hearing, </w:t>
      </w:r>
      <w:r w:rsidRPr="0071666F">
        <w:rPr>
          <w:rFonts w:eastAsia="Calibri"/>
          <w:iCs/>
          <w:highlight w:val="cyan"/>
          <w:u w:val="single"/>
          <w:bdr w:val="single" w:sz="8" w:space="0" w:color="auto"/>
        </w:rPr>
        <w:t>paying for representation</w:t>
      </w:r>
      <w:r w:rsidRPr="0071666F">
        <w:rPr>
          <w:rFonts w:eastAsia="Calibri"/>
          <w:sz w:val="16"/>
        </w:rPr>
        <w:t xml:space="preserve"> if not provided by the union itself, </w:t>
      </w:r>
      <w:r w:rsidRPr="0071666F">
        <w:rPr>
          <w:rFonts w:eastAsia="Calibri"/>
          <w:u w:val="single"/>
        </w:rPr>
        <w:t xml:space="preserve">and </w:t>
      </w:r>
      <w:r w:rsidRPr="0071666F">
        <w:rPr>
          <w:rFonts w:eastAsia="Calibri"/>
          <w:iCs/>
          <w:highlight w:val="cyan"/>
          <w:u w:val="single"/>
          <w:bdr w:val="single" w:sz="8" w:space="0" w:color="auto"/>
        </w:rPr>
        <w:t>paying exorbitant fees</w:t>
      </w:r>
      <w:r w:rsidRPr="0071666F">
        <w:rPr>
          <w:rFonts w:eastAsia="Calibri"/>
          <w:iCs/>
          <w:u w:val="single"/>
          <w:bdr w:val="single" w:sz="8" w:space="0" w:color="auto"/>
        </w:rPr>
        <w:t xml:space="preserve"> to the arbitrator</w:t>
      </w:r>
      <w:r w:rsidRPr="0071666F">
        <w:rPr>
          <w:rFonts w:eastAsia="Calibri"/>
          <w:sz w:val="16"/>
        </w:rPr>
        <w:t xml:space="preserve"> for hearing and “study and writing” time, </w:t>
      </w:r>
      <w:r w:rsidRPr="0071666F">
        <w:rPr>
          <w:rFonts w:eastAsia="Calibri"/>
          <w:highlight w:val="cyan"/>
          <w:u w:val="single"/>
        </w:rPr>
        <w:t>and</w:t>
      </w:r>
      <w:r w:rsidRPr="0071666F">
        <w:rPr>
          <w:rFonts w:eastAsia="Calibri"/>
          <w:u w:val="single"/>
        </w:rPr>
        <w:t xml:space="preserve"> waiting </w:t>
      </w:r>
      <w:r w:rsidRPr="0071666F">
        <w:rPr>
          <w:rFonts w:eastAsia="Calibri"/>
          <w:iCs/>
          <w:u w:val="single"/>
          <w:bdr w:val="single" w:sz="8" w:space="0" w:color="auto"/>
        </w:rPr>
        <w:t xml:space="preserve">four months to </w:t>
      </w:r>
      <w:r w:rsidRPr="0071666F">
        <w:rPr>
          <w:rFonts w:eastAsia="Calibri"/>
          <w:iCs/>
          <w:highlight w:val="cyan"/>
          <w:u w:val="single"/>
          <w:bdr w:val="single" w:sz="8" w:space="0" w:color="auto"/>
        </w:rPr>
        <w:t>a year</w:t>
      </w:r>
      <w:r w:rsidRPr="0071666F">
        <w:rPr>
          <w:rFonts w:eastAsia="Calibri"/>
          <w:highlight w:val="cyan"/>
          <w:u w:val="single"/>
        </w:rPr>
        <w:t xml:space="preserve"> for the</w:t>
      </w:r>
      <w:r w:rsidRPr="0071666F">
        <w:rPr>
          <w:rFonts w:eastAsia="Calibri"/>
          <w:u w:val="single"/>
        </w:rPr>
        <w:t xml:space="preserve"> arbitrator’s </w:t>
      </w:r>
      <w:r w:rsidRPr="0071666F">
        <w:rPr>
          <w:rFonts w:eastAsia="Calibri"/>
          <w:highlight w:val="cyan"/>
          <w:u w:val="single"/>
        </w:rPr>
        <w:t>decision</w:t>
      </w:r>
      <w:r w:rsidRPr="0071666F">
        <w:rPr>
          <w:rFonts w:eastAsia="Calibri"/>
          <w:sz w:val="16"/>
        </w:rPr>
        <w:t>—and even assuming the union wins on the merits and obtains a viable remedy—</w:t>
      </w:r>
      <w:r w:rsidRPr="0071666F">
        <w:rPr>
          <w:rFonts w:eastAsia="Calibri"/>
          <w:highlight w:val="cyan"/>
          <w:u w:val="single"/>
        </w:rPr>
        <w:t>the agency will file exceptions</w:t>
      </w:r>
      <w:r w:rsidRPr="0071666F">
        <w:rPr>
          <w:rFonts w:eastAsia="Calibri"/>
          <w:u w:val="single"/>
        </w:rPr>
        <w:t xml:space="preserve"> with the Authority</w:t>
      </w:r>
      <w:r w:rsidRPr="0071666F">
        <w:rPr>
          <w:rFonts w:eastAsia="Calibri"/>
          <w:sz w:val="16"/>
        </w:rPr>
        <w:t xml:space="preserve">—meaning that </w:t>
      </w:r>
      <w:r w:rsidRPr="0071666F">
        <w:rPr>
          <w:rFonts w:eastAsia="Calibri"/>
          <w:u w:val="single"/>
        </w:rPr>
        <w:t xml:space="preserve">the </w:t>
      </w:r>
      <w:r w:rsidRPr="0071666F">
        <w:rPr>
          <w:rFonts w:eastAsia="Calibri"/>
          <w:highlight w:val="cyan"/>
          <w:u w:val="single"/>
        </w:rPr>
        <w:t>arbitration</w:t>
      </w:r>
      <w:r w:rsidRPr="0071666F">
        <w:rPr>
          <w:rFonts w:eastAsia="Calibri"/>
          <w:u w:val="single"/>
        </w:rPr>
        <w:t xml:space="preserve"> award </w:t>
      </w:r>
      <w:r w:rsidRPr="0071666F">
        <w:rPr>
          <w:rFonts w:eastAsia="Calibri"/>
          <w:highlight w:val="cyan"/>
          <w:u w:val="single"/>
        </w:rPr>
        <w:t xml:space="preserve">is </w:t>
      </w:r>
      <w:r w:rsidRPr="0071666F">
        <w:rPr>
          <w:rFonts w:eastAsia="Calibri"/>
          <w:iCs/>
          <w:highlight w:val="cyan"/>
          <w:u w:val="single"/>
          <w:bdr w:val="single" w:sz="8" w:space="0" w:color="auto"/>
        </w:rPr>
        <w:t>not</w:t>
      </w:r>
      <w:r w:rsidRPr="0071666F">
        <w:rPr>
          <w:rFonts w:eastAsia="Calibri"/>
          <w:iCs/>
          <w:u w:val="single"/>
          <w:bdr w:val="single" w:sz="8" w:space="0" w:color="auto"/>
        </w:rPr>
        <w:t xml:space="preserve"> final and </w:t>
      </w:r>
      <w:r w:rsidRPr="0071666F">
        <w:rPr>
          <w:rFonts w:eastAsia="Calibri"/>
          <w:iCs/>
          <w:highlight w:val="cyan"/>
          <w:u w:val="single"/>
          <w:bdr w:val="single" w:sz="8" w:space="0" w:color="auto"/>
        </w:rPr>
        <w:t>binding</w:t>
      </w:r>
      <w:r w:rsidRPr="0071666F">
        <w:rPr>
          <w:rFonts w:eastAsia="Calibri"/>
          <w:sz w:val="16"/>
        </w:rPr>
        <w:t>.</w:t>
      </w:r>
    </w:p>
    <w:p w14:paraId="45DC261F" w14:textId="77777777" w:rsidR="00226814" w:rsidRPr="0071666F" w:rsidRDefault="00226814" w:rsidP="00226814">
      <w:pPr>
        <w:rPr>
          <w:rFonts w:eastAsia="Calibri"/>
          <w:sz w:val="16"/>
        </w:rPr>
      </w:pPr>
      <w:r w:rsidRPr="0071666F">
        <w:rPr>
          <w:rFonts w:eastAsia="Calibri"/>
          <w:highlight w:val="cyan"/>
          <w:u w:val="single"/>
        </w:rPr>
        <w:t>The Authority</w:t>
      </w:r>
      <w:r w:rsidRPr="0071666F">
        <w:rPr>
          <w:rFonts w:eastAsia="Calibri"/>
          <w:u w:val="single"/>
        </w:rPr>
        <w:t xml:space="preserve"> currently </w:t>
      </w:r>
      <w:r w:rsidRPr="0071666F">
        <w:rPr>
          <w:rFonts w:eastAsia="Calibri"/>
          <w:highlight w:val="cyan"/>
          <w:u w:val="single"/>
        </w:rPr>
        <w:t>has one Republican and one Dem</w:t>
      </w:r>
      <w:r w:rsidRPr="0071666F">
        <w:rPr>
          <w:rFonts w:eastAsia="Calibri"/>
          <w:u w:val="single"/>
        </w:rPr>
        <w:t>ocratic member</w:t>
      </w:r>
      <w:r w:rsidRPr="0071666F">
        <w:rPr>
          <w:rFonts w:eastAsia="Calibri"/>
          <w:sz w:val="16"/>
        </w:rPr>
        <w:t xml:space="preserve">. It is more than possible that </w:t>
      </w:r>
      <w:r w:rsidRPr="0071666F">
        <w:rPr>
          <w:rFonts w:eastAsia="Calibri"/>
          <w:u w:val="single"/>
        </w:rPr>
        <w:t xml:space="preserve">the </w:t>
      </w:r>
      <w:r w:rsidRPr="0071666F">
        <w:rPr>
          <w:rFonts w:eastAsia="Calibri"/>
          <w:highlight w:val="cyan"/>
          <w:u w:val="single"/>
        </w:rPr>
        <w:t xml:space="preserve">Members will </w:t>
      </w:r>
      <w:r w:rsidRPr="0071666F">
        <w:rPr>
          <w:rFonts w:eastAsia="Calibri"/>
          <w:iCs/>
          <w:highlight w:val="cyan"/>
          <w:u w:val="single"/>
          <w:bdr w:val="single" w:sz="8" w:space="0" w:color="auto"/>
        </w:rPr>
        <w:t>disagree</w:t>
      </w:r>
      <w:r w:rsidRPr="0071666F">
        <w:rPr>
          <w:rFonts w:eastAsia="Calibri"/>
          <w:highlight w:val="cyan"/>
          <w:u w:val="single"/>
        </w:rPr>
        <w:t xml:space="preserve"> on</w:t>
      </w:r>
      <w:r w:rsidRPr="0071666F">
        <w:rPr>
          <w:rFonts w:eastAsia="Calibri"/>
          <w:u w:val="single"/>
        </w:rPr>
        <w:t xml:space="preserve"> the agency’s </w:t>
      </w:r>
      <w:r w:rsidRPr="0071666F">
        <w:rPr>
          <w:rFonts w:eastAsia="Calibri"/>
          <w:highlight w:val="cyan"/>
          <w:u w:val="single"/>
        </w:rPr>
        <w:t xml:space="preserve">exceptions and </w:t>
      </w:r>
      <w:r w:rsidRPr="0071666F">
        <w:rPr>
          <w:rFonts w:eastAsia="Calibri"/>
          <w:iCs/>
          <w:highlight w:val="cyan"/>
          <w:u w:val="single"/>
          <w:bdr w:val="single" w:sz="8" w:space="0" w:color="auto"/>
        </w:rPr>
        <w:t>not issue a decision</w:t>
      </w:r>
      <w:r w:rsidRPr="0071666F">
        <w:rPr>
          <w:rFonts w:eastAsia="Calibri"/>
          <w:sz w:val="16"/>
        </w:rPr>
        <w:t>. So, the Union has expended considerable time and money and received absolutely nothing in return.</w:t>
      </w:r>
    </w:p>
    <w:p w14:paraId="29AF44DC" w14:textId="77777777" w:rsidR="00226814" w:rsidRPr="0071666F" w:rsidRDefault="00226814" w:rsidP="00226814">
      <w:pPr>
        <w:rPr>
          <w:rFonts w:eastAsia="Calibri"/>
          <w:sz w:val="16"/>
        </w:rPr>
      </w:pPr>
      <w:r w:rsidRPr="0071666F">
        <w:rPr>
          <w:rFonts w:eastAsia="Calibri"/>
          <w:u w:val="single"/>
        </w:rPr>
        <w:t>Let’s assume</w:t>
      </w:r>
      <w:r w:rsidRPr="0071666F">
        <w:rPr>
          <w:rFonts w:eastAsia="Calibri"/>
          <w:sz w:val="16"/>
        </w:rPr>
        <w:t xml:space="preserve"> the Authority Members agree and uphold the arbitration award, but </w:t>
      </w:r>
      <w:r w:rsidRPr="0071666F">
        <w:rPr>
          <w:rFonts w:eastAsia="Calibri"/>
          <w:u w:val="single"/>
        </w:rPr>
        <w:t xml:space="preserve">the agency does not comply. The only way to obtain enforcement of a final arbitration award is through the ULP procedure. And </w:t>
      </w:r>
      <w:r w:rsidRPr="0071666F">
        <w:rPr>
          <w:rFonts w:eastAsia="Calibri"/>
          <w:iCs/>
          <w:u w:val="single"/>
          <w:bdr w:val="single" w:sz="8" w:space="0" w:color="auto"/>
        </w:rPr>
        <w:t>behold</w:t>
      </w:r>
      <w:r w:rsidRPr="0071666F">
        <w:rPr>
          <w:rFonts w:eastAsia="Calibri"/>
          <w:sz w:val="16"/>
        </w:rPr>
        <w:t>—</w:t>
      </w:r>
      <w:r w:rsidRPr="0071666F">
        <w:rPr>
          <w:rFonts w:eastAsia="Calibri"/>
          <w:u w:val="single"/>
        </w:rPr>
        <w:t xml:space="preserve">there is </w:t>
      </w:r>
      <w:r w:rsidRPr="0071666F">
        <w:rPr>
          <w:rFonts w:eastAsia="Calibri"/>
          <w:iCs/>
          <w:u w:val="single"/>
          <w:bdr w:val="single" w:sz="8" w:space="0" w:color="auto"/>
        </w:rPr>
        <w:t>no General Counsel</w:t>
      </w:r>
      <w:r w:rsidRPr="0071666F">
        <w:rPr>
          <w:rFonts w:eastAsia="Calibri"/>
          <w:sz w:val="16"/>
        </w:rPr>
        <w:t xml:space="preserve"> or Acting General Counsel </w:t>
      </w:r>
      <w:r w:rsidRPr="0071666F">
        <w:rPr>
          <w:rFonts w:eastAsia="Calibri"/>
          <w:u w:val="single"/>
        </w:rPr>
        <w:t>to issue the unfair labor practice complaint</w:t>
      </w:r>
      <w:r w:rsidRPr="0071666F">
        <w:rPr>
          <w:rFonts w:eastAsia="Calibri"/>
          <w:sz w:val="16"/>
        </w:rPr>
        <w:t xml:space="preserve"> to enforce the arbitrator’s award.</w:t>
      </w:r>
    </w:p>
    <w:p w14:paraId="43F17E58" w14:textId="77777777" w:rsidR="00226814" w:rsidRPr="0071666F" w:rsidRDefault="00226814" w:rsidP="00226814">
      <w:pPr>
        <w:rPr>
          <w:rFonts w:eastAsia="Calibri"/>
          <w:sz w:val="16"/>
        </w:rPr>
      </w:pPr>
      <w:r w:rsidRPr="0071666F">
        <w:rPr>
          <w:rFonts w:eastAsia="Calibri"/>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71666F">
        <w:rPr>
          <w:rFonts w:eastAsia="Calibri"/>
          <w:u w:val="single"/>
        </w:rPr>
        <w:t xml:space="preserve">there currently are </w:t>
      </w:r>
      <w:r w:rsidRPr="0071666F">
        <w:rPr>
          <w:rFonts w:eastAsia="Calibri"/>
          <w:iCs/>
          <w:u w:val="single"/>
          <w:bdr w:val="single" w:sz="8" w:space="0" w:color="auto"/>
        </w:rPr>
        <w:t>no enforcement mechanisms</w:t>
      </w:r>
      <w:r w:rsidRPr="0071666F">
        <w:rPr>
          <w:rFonts w:eastAsia="Calibri"/>
          <w:u w:val="single"/>
        </w:rPr>
        <w:t xml:space="preserve"> to enforce </w:t>
      </w:r>
      <w:r w:rsidRPr="0071666F">
        <w:rPr>
          <w:rFonts w:eastAsia="Calibri"/>
          <w:sz w:val="16"/>
        </w:rPr>
        <w:t xml:space="preserve">the Statute or </w:t>
      </w:r>
      <w:r w:rsidRPr="0071666F">
        <w:rPr>
          <w:rFonts w:eastAsia="Calibri"/>
          <w:u w:val="single"/>
        </w:rPr>
        <w:t xml:space="preserve">a </w:t>
      </w:r>
      <w:r w:rsidRPr="0071666F">
        <w:rPr>
          <w:rFonts w:eastAsia="Calibri"/>
          <w:iCs/>
          <w:u w:val="single"/>
          <w:bdr w:val="single" w:sz="8" w:space="0" w:color="auto"/>
        </w:rPr>
        <w:t>CBA</w:t>
      </w:r>
      <w:r w:rsidRPr="0071666F">
        <w:rPr>
          <w:rFonts w:eastAsia="Calibri"/>
          <w:sz w:val="16"/>
        </w:rPr>
        <w:t>.</w:t>
      </w:r>
    </w:p>
    <w:p w14:paraId="2288C851" w14:textId="77777777" w:rsidR="00226814" w:rsidRPr="0071666F" w:rsidRDefault="00226814" w:rsidP="00226814">
      <w:pPr>
        <w:rPr>
          <w:rFonts w:eastAsia="Calibri"/>
        </w:rPr>
      </w:pPr>
    </w:p>
    <w:p w14:paraId="747996CD" w14:textId="42042D53" w:rsidR="00226814" w:rsidRPr="00B043E9" w:rsidRDefault="00226814" w:rsidP="00430615">
      <w:pPr>
        <w:pStyle w:val="ListParagraph"/>
        <w:keepNext/>
        <w:keepLines/>
        <w:numPr>
          <w:ilvl w:val="0"/>
          <w:numId w:val="8"/>
        </w:numPr>
        <w:spacing w:before="40"/>
        <w:outlineLvl w:val="3"/>
        <w:rPr>
          <w:rFonts w:eastAsia="Times New Roman"/>
          <w:b/>
          <w:iCs/>
          <w:sz w:val="26"/>
        </w:rPr>
      </w:pPr>
      <w:r w:rsidRPr="00B043E9">
        <w:rPr>
          <w:rFonts w:eastAsia="Times New Roman"/>
          <w:b/>
          <w:iCs/>
          <w:sz w:val="26"/>
        </w:rPr>
        <w:t>Systemic buffers contain the ‘polycrisis.’</w:t>
      </w:r>
    </w:p>
    <w:p w14:paraId="779B2C55" w14:textId="77777777" w:rsidR="00226814" w:rsidRPr="006655CA" w:rsidRDefault="00226814" w:rsidP="00226814">
      <w:pPr>
        <w:rPr>
          <w:rFonts w:eastAsia="Calibri"/>
        </w:rPr>
      </w:pPr>
      <w:r w:rsidRPr="006655CA">
        <w:rPr>
          <w:rFonts w:eastAsia="Calibri"/>
        </w:rPr>
        <w:t xml:space="preserve">Noah </w:t>
      </w:r>
      <w:r w:rsidRPr="006655CA">
        <w:rPr>
          <w:rFonts w:eastAsia="Calibri"/>
          <w:b/>
          <w:bCs/>
          <w:sz w:val="26"/>
        </w:rPr>
        <w:t>Smith 22</w:t>
      </w:r>
      <w:r w:rsidRPr="006655CA">
        <w:rPr>
          <w:rFonts w:eastAsia="Calibri"/>
        </w:rPr>
        <w:t>, former Bloomberg Opinion columnist, was an assistant professor of finance at Stony Brook University, “Against "polycrisis",” Noahpinion, 11/13/22, https://www.noahpinion.blog/p/against-polycrisis</w:t>
      </w:r>
    </w:p>
    <w:p w14:paraId="1700AE72" w14:textId="77777777" w:rsidR="00226814" w:rsidRPr="006655CA" w:rsidRDefault="00226814" w:rsidP="00226814">
      <w:pPr>
        <w:rPr>
          <w:rFonts w:eastAsia="Calibri"/>
        </w:rPr>
      </w:pPr>
      <w:r w:rsidRPr="006655CA">
        <w:rPr>
          <w:rFonts w:eastAsia="Calibri"/>
          <w:u w:val="single"/>
        </w:rPr>
        <w:t>One term I see used increasingly often</w:t>
      </w:r>
      <w:r w:rsidRPr="006655CA">
        <w:rPr>
          <w:rFonts w:eastAsia="Calibri"/>
          <w:sz w:val="16"/>
        </w:rPr>
        <w:t xml:space="preserve"> in the econ opinion-sphere </w:t>
      </w:r>
      <w:r w:rsidRPr="006655CA">
        <w:rPr>
          <w:rFonts w:eastAsia="Calibri"/>
          <w:u w:val="single"/>
        </w:rPr>
        <w:t>is</w:t>
      </w:r>
      <w:r w:rsidRPr="006655CA">
        <w:rPr>
          <w:rFonts w:eastAsia="Calibri"/>
          <w:sz w:val="16"/>
        </w:rPr>
        <w:t xml:space="preserve"> “</w:t>
      </w:r>
      <w:r w:rsidRPr="006655CA">
        <w:rPr>
          <w:rFonts w:eastAsia="Calibri"/>
          <w:iCs/>
          <w:u w:val="single"/>
          <w:bdr w:val="single" w:sz="8" w:space="0" w:color="auto"/>
        </w:rPr>
        <w:t>polycrisis</w:t>
      </w:r>
      <w:r w:rsidRPr="006655CA">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1030FEBE" w14:textId="77777777" w:rsidR="00226814" w:rsidRPr="006655CA" w:rsidRDefault="00226814" w:rsidP="00226814">
      <w:pPr>
        <w:rPr>
          <w:rFonts w:eastAsia="Calibri"/>
        </w:rPr>
      </w:pPr>
      <w:r w:rsidRPr="006655CA">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42A982C2" w14:textId="77777777" w:rsidR="00226814" w:rsidRPr="006655CA" w:rsidRDefault="00226814" w:rsidP="00226814">
      <w:pPr>
        <w:rPr>
          <w:rFonts w:eastAsia="Calibri"/>
        </w:rPr>
      </w:pPr>
      <w:r w:rsidRPr="006655CA">
        <w:rPr>
          <w:rFonts w:eastAsia="Calibri"/>
          <w:sz w:val="16"/>
        </w:rPr>
        <w:t xml:space="preserve">We define a global polycrisis as </w:t>
      </w:r>
      <w:r w:rsidRPr="006655CA">
        <w:rPr>
          <w:rFonts w:eastAsia="Calibri"/>
          <w:u w:val="single"/>
        </w:rPr>
        <w:t xml:space="preserve">any combination of three or more </w:t>
      </w:r>
      <w:r w:rsidRPr="006655CA">
        <w:rPr>
          <w:rFonts w:eastAsia="Calibri"/>
          <w:iCs/>
          <w:u w:val="single"/>
          <w:bdr w:val="single" w:sz="8" w:space="0" w:color="auto"/>
        </w:rPr>
        <w:t>interacting</w:t>
      </w:r>
      <w:r w:rsidRPr="006655CA">
        <w:rPr>
          <w:rFonts w:eastAsia="Calibri"/>
          <w:u w:val="single"/>
        </w:rPr>
        <w:t xml:space="preserve"> systemic risks with the potential to cause a </w:t>
      </w:r>
      <w:r w:rsidRPr="006655CA">
        <w:rPr>
          <w:rFonts w:eastAsia="Calibri"/>
          <w:iCs/>
          <w:u w:val="single"/>
          <w:bdr w:val="single" w:sz="8" w:space="0" w:color="auto"/>
        </w:rPr>
        <w:t>cascading, runaway failure</w:t>
      </w:r>
      <w:r w:rsidRPr="006655CA">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7C0A2E1B" w14:textId="77777777" w:rsidR="00226814" w:rsidRPr="006655CA" w:rsidRDefault="00226814" w:rsidP="00226814">
      <w:pPr>
        <w:rPr>
          <w:rFonts w:eastAsia="Calibri"/>
        </w:rPr>
      </w:pPr>
      <w:r w:rsidRPr="006655CA">
        <w:rPr>
          <w:rFonts w:eastAsia="Calibri"/>
          <w:sz w:val="16"/>
        </w:rPr>
        <w:t xml:space="preserve">This </w:t>
      </w:r>
      <w:r w:rsidRPr="006655CA">
        <w:rPr>
          <w:rFonts w:eastAsia="Calibri"/>
          <w:u w:val="single"/>
        </w:rPr>
        <w:t>basically</w:t>
      </w:r>
      <w:r w:rsidRPr="006655CA">
        <w:rPr>
          <w:rFonts w:eastAsia="Calibri"/>
          <w:sz w:val="16"/>
        </w:rPr>
        <w:t xml:space="preserve"> seems like </w:t>
      </w:r>
      <w:r w:rsidRPr="006655CA">
        <w:rPr>
          <w:rFonts w:eastAsia="Calibri"/>
          <w:u w:val="single"/>
        </w:rPr>
        <w:t xml:space="preserve">a way of saying that all the bad things you read about in the news — inflation, climate change, war, political turmoil in the U.S., economic turmoil in China — are </w:t>
      </w:r>
      <w:r w:rsidRPr="006655CA">
        <w:rPr>
          <w:rFonts w:eastAsia="Calibri"/>
          <w:iCs/>
          <w:u w:val="single"/>
          <w:bdr w:val="single" w:sz="8" w:space="0" w:color="auto"/>
        </w:rPr>
        <w:t>all of a piece</w:t>
      </w:r>
      <w:r w:rsidRPr="006655CA">
        <w:rPr>
          <w:rFonts w:eastAsia="Calibri"/>
          <w:u w:val="single"/>
        </w:rPr>
        <w:t xml:space="preserve">, with the individual crises </w:t>
      </w:r>
      <w:r w:rsidRPr="006655CA">
        <w:rPr>
          <w:rFonts w:eastAsia="Calibri"/>
          <w:iCs/>
          <w:u w:val="single"/>
          <w:bdr w:val="single" w:sz="8" w:space="0" w:color="auto"/>
        </w:rPr>
        <w:t>reverberating back and forth</w:t>
      </w:r>
      <w:r w:rsidRPr="006655CA">
        <w:rPr>
          <w:rFonts w:eastAsia="Calibri"/>
          <w:sz w:val="16"/>
        </w:rPr>
        <w:t xml:space="preserve"> </w:t>
      </w:r>
      <w:r w:rsidRPr="006655CA">
        <w:rPr>
          <w:rFonts w:eastAsia="Calibri"/>
          <w:u w:val="single"/>
        </w:rPr>
        <w:t xml:space="preserve">and causing a </w:t>
      </w:r>
      <w:r w:rsidRPr="006655CA">
        <w:rPr>
          <w:rFonts w:eastAsia="Calibri"/>
          <w:iCs/>
          <w:u w:val="single"/>
          <w:bdr w:val="single" w:sz="8" w:space="0" w:color="auto"/>
        </w:rPr>
        <w:t>general system failure</w:t>
      </w:r>
      <w:r w:rsidRPr="006655CA">
        <w:rPr>
          <w:rFonts w:eastAsia="Calibri"/>
          <w:sz w:val="16"/>
        </w:rPr>
        <w:t>. In an earlier post, Tooze attempted to draw a picture of this system of interrelated crises and risks:</w:t>
      </w:r>
    </w:p>
    <w:p w14:paraId="2D97B5A6" w14:textId="77777777" w:rsidR="00226814" w:rsidRPr="006655CA" w:rsidRDefault="00226814" w:rsidP="00226814">
      <w:pPr>
        <w:rPr>
          <w:rFonts w:eastAsia="Calibri"/>
        </w:rPr>
      </w:pPr>
      <w:r w:rsidRPr="006655CA">
        <w:rPr>
          <w:rFonts w:eastAsia="Calibri"/>
          <w:sz w:val="16"/>
        </w:rPr>
        <w:t xml:space="preserve">I generally enjoy big-think like this. (If I didn’t, I would be somewhat of a hypocrite, given that my recent post about decoupling was entitled “The end of the system of the world”!) But </w:t>
      </w:r>
      <w:r w:rsidRPr="006655CA">
        <w:rPr>
          <w:rFonts w:eastAsia="Calibri"/>
          <w:u w:val="single"/>
        </w:rPr>
        <w:t xml:space="preserve">I’m just not sure if the challenges and risks the world faces today are </w:t>
      </w:r>
      <w:r w:rsidRPr="006655CA">
        <w:rPr>
          <w:rFonts w:eastAsia="Calibri"/>
          <w:iCs/>
          <w:u w:val="single"/>
          <w:bdr w:val="single" w:sz="8" w:space="0" w:color="auto"/>
        </w:rPr>
        <w:t>as mutually reinforcing</w:t>
      </w:r>
      <w:r w:rsidRPr="006655CA">
        <w:rPr>
          <w:rFonts w:eastAsia="Calibri"/>
          <w:sz w:val="16"/>
        </w:rPr>
        <w:t xml:space="preserve"> </w:t>
      </w:r>
      <w:r w:rsidRPr="006655CA">
        <w:rPr>
          <w:rFonts w:eastAsia="Calibri"/>
          <w:u w:val="single"/>
        </w:rPr>
        <w:t>as</w:t>
      </w:r>
      <w:r w:rsidRPr="006655CA">
        <w:rPr>
          <w:rFonts w:eastAsia="Calibri"/>
          <w:sz w:val="16"/>
        </w:rPr>
        <w:t xml:space="preserve"> Tooze and the other “</w:t>
      </w:r>
      <w:r w:rsidRPr="006655CA">
        <w:rPr>
          <w:rFonts w:eastAsia="Calibri"/>
          <w:iCs/>
          <w:u w:val="single"/>
          <w:bdr w:val="single" w:sz="8" w:space="0" w:color="auto"/>
        </w:rPr>
        <w:t>polycrisis</w:t>
      </w:r>
      <w:r w:rsidRPr="006655CA">
        <w:rPr>
          <w:rFonts w:eastAsia="Calibri"/>
          <w:sz w:val="16"/>
        </w:rPr>
        <w:t xml:space="preserve">” </w:t>
      </w:r>
      <w:r w:rsidRPr="006655CA">
        <w:rPr>
          <w:rFonts w:eastAsia="Calibri"/>
          <w:u w:val="single"/>
        </w:rPr>
        <w:t>enthusiasts</w:t>
      </w:r>
      <w:r w:rsidRPr="006655CA">
        <w:rPr>
          <w:rFonts w:eastAsia="Calibri"/>
          <w:sz w:val="16"/>
        </w:rPr>
        <w:t xml:space="preserve"> </w:t>
      </w:r>
      <w:r w:rsidRPr="006655CA">
        <w:rPr>
          <w:rFonts w:eastAsia="Calibri"/>
          <w:iCs/>
          <w:u w:val="single"/>
          <w:bdr w:val="single" w:sz="8" w:space="0" w:color="auto"/>
        </w:rPr>
        <w:t>believe</w:t>
      </w:r>
      <w:r w:rsidRPr="006655CA">
        <w:rPr>
          <w:rFonts w:eastAsia="Calibri"/>
          <w:sz w:val="16"/>
        </w:rPr>
        <w:t>.</w:t>
      </w:r>
    </w:p>
    <w:p w14:paraId="30207440" w14:textId="77777777" w:rsidR="00226814" w:rsidRPr="006655CA" w:rsidRDefault="00226814" w:rsidP="00226814">
      <w:pPr>
        <w:rPr>
          <w:rFonts w:eastAsia="Calibri"/>
        </w:rPr>
      </w:pPr>
      <w:r w:rsidRPr="006655CA">
        <w:rPr>
          <w:rFonts w:eastAsia="Calibri"/>
          <w:sz w:val="16"/>
        </w:rPr>
        <w:t>The polycrisis illusion</w:t>
      </w:r>
    </w:p>
    <w:p w14:paraId="68189802" w14:textId="77777777" w:rsidR="00226814" w:rsidRPr="006655CA" w:rsidRDefault="00226814" w:rsidP="00226814">
      <w:pPr>
        <w:rPr>
          <w:rFonts w:eastAsia="Calibri"/>
        </w:rPr>
      </w:pPr>
      <w:r w:rsidRPr="006655CA">
        <w:rPr>
          <w:rFonts w:eastAsia="Calibri"/>
          <w:sz w:val="16"/>
        </w:rPr>
        <w:t xml:space="preserve">For one thing, </w:t>
      </w:r>
      <w:r w:rsidRPr="006655CA">
        <w:rPr>
          <w:rFonts w:eastAsia="Calibri"/>
          <w:highlight w:val="yellow"/>
          <w:u w:val="single"/>
        </w:rPr>
        <w:t>it’s</w:t>
      </w:r>
      <w:r w:rsidRPr="006655CA">
        <w:rPr>
          <w:rFonts w:eastAsia="Calibri"/>
          <w:u w:val="single"/>
        </w:rPr>
        <w:t xml:space="preserve"> always very </w:t>
      </w:r>
      <w:r w:rsidRPr="006655CA">
        <w:rPr>
          <w:rFonts w:eastAsia="Calibri"/>
          <w:highlight w:val="yellow"/>
          <w:u w:val="single"/>
        </w:rPr>
        <w:t xml:space="preserve">easy to </w:t>
      </w:r>
      <w:r w:rsidRPr="006655CA">
        <w:rPr>
          <w:rFonts w:eastAsia="Calibri"/>
          <w:iCs/>
          <w:highlight w:val="yellow"/>
          <w:u w:val="single"/>
          <w:bdr w:val="single" w:sz="8" w:space="0" w:color="auto"/>
        </w:rPr>
        <w:t>think</w:t>
      </w:r>
      <w:r w:rsidRPr="006655CA">
        <w:rPr>
          <w:rFonts w:eastAsia="Calibri"/>
          <w:sz w:val="16"/>
        </w:rPr>
        <w:t xml:space="preserve"> </w:t>
      </w:r>
      <w:r w:rsidRPr="006655CA">
        <w:rPr>
          <w:rFonts w:eastAsia="Calibri"/>
          <w:u w:val="single"/>
        </w:rPr>
        <w:t>that we live in an</w:t>
      </w:r>
      <w:r w:rsidRPr="006655CA">
        <w:rPr>
          <w:rFonts w:eastAsia="Calibri"/>
          <w:highlight w:val="yellow"/>
          <w:u w:val="single"/>
        </w:rPr>
        <w:t xml:space="preserve"> era</w:t>
      </w:r>
      <w:r w:rsidRPr="006655CA">
        <w:rPr>
          <w:rFonts w:eastAsia="Calibri"/>
          <w:u w:val="single"/>
        </w:rPr>
        <w:t xml:space="preserve"> </w:t>
      </w:r>
      <w:r w:rsidRPr="006655CA">
        <w:rPr>
          <w:rFonts w:eastAsia="Calibri"/>
          <w:iCs/>
          <w:u w:val="single"/>
          <w:bdr w:val="single" w:sz="8" w:space="0" w:color="auto"/>
        </w:rPr>
        <w:t xml:space="preserve">uniquely </w:t>
      </w:r>
      <w:r w:rsidRPr="006655CA">
        <w:rPr>
          <w:rFonts w:eastAsia="Calibri"/>
          <w:iCs/>
          <w:highlight w:val="yellow"/>
          <w:u w:val="single"/>
          <w:bdr w:val="single" w:sz="8" w:space="0" w:color="auto"/>
        </w:rPr>
        <w:t>chock-full</w:t>
      </w:r>
      <w:r w:rsidRPr="006655CA">
        <w:rPr>
          <w:rFonts w:eastAsia="Calibri"/>
          <w:sz w:val="16"/>
          <w:highlight w:val="yellow"/>
        </w:rPr>
        <w:t xml:space="preserve"> </w:t>
      </w:r>
      <w:r w:rsidRPr="006655CA">
        <w:rPr>
          <w:rFonts w:eastAsia="Calibri"/>
          <w:highlight w:val="yellow"/>
          <w:u w:val="single"/>
        </w:rPr>
        <w:t>of risks</w:t>
      </w:r>
      <w:r w:rsidRPr="006655CA">
        <w:rPr>
          <w:rFonts w:eastAsia="Calibri"/>
          <w:u w:val="single"/>
        </w:rPr>
        <w:t>, disasters, and problems</w:t>
      </w:r>
      <w:r w:rsidRPr="006655CA">
        <w:rPr>
          <w:rFonts w:eastAsia="Calibri"/>
          <w:sz w:val="16"/>
        </w:rPr>
        <w:t xml:space="preserve">. This is </w:t>
      </w:r>
      <w:r w:rsidRPr="006655CA">
        <w:rPr>
          <w:rFonts w:eastAsia="Calibri"/>
          <w:highlight w:val="yellow"/>
          <w:u w:val="single"/>
        </w:rPr>
        <w:t>because of</w:t>
      </w:r>
      <w:r w:rsidRPr="006655CA">
        <w:rPr>
          <w:rFonts w:eastAsia="Calibri"/>
          <w:sz w:val="16"/>
        </w:rPr>
        <w:t xml:space="preserve"> something called </w:t>
      </w:r>
      <w:r w:rsidRPr="006655CA">
        <w:rPr>
          <w:rFonts w:eastAsia="Calibri"/>
          <w:highlight w:val="yellow"/>
          <w:u w:val="single"/>
        </w:rPr>
        <w:t xml:space="preserve">the </w:t>
      </w:r>
      <w:r w:rsidRPr="006655CA">
        <w:rPr>
          <w:rFonts w:eastAsia="Calibri"/>
          <w:iCs/>
          <w:highlight w:val="yellow"/>
          <w:u w:val="single"/>
          <w:bdr w:val="single" w:sz="8" w:space="0" w:color="auto"/>
        </w:rPr>
        <w:t>availability heuristic</w:t>
      </w:r>
      <w:r w:rsidRPr="006655CA">
        <w:rPr>
          <w:rFonts w:eastAsia="Calibri"/>
          <w:sz w:val="16"/>
        </w:rPr>
        <w:t xml:space="preserve"> — we tend to think the things we read about are typical of the world at large. And </w:t>
      </w:r>
      <w:r w:rsidRPr="006655CA">
        <w:rPr>
          <w:rFonts w:eastAsia="Calibri"/>
          <w:u w:val="single"/>
        </w:rPr>
        <w:t xml:space="preserve">both the news media and the social media shouters who crave our eyeballs have long ago realized that “no news is good news” — i.e., negative news is uniquely good at </w:t>
      </w:r>
      <w:r w:rsidRPr="006655CA">
        <w:rPr>
          <w:rFonts w:eastAsia="Calibri"/>
          <w:iCs/>
          <w:u w:val="single"/>
          <w:bdr w:val="single" w:sz="8" w:space="0" w:color="auto"/>
        </w:rPr>
        <w:t>grabbing</w:t>
      </w:r>
      <w:r w:rsidRPr="006655CA">
        <w:rPr>
          <w:rFonts w:eastAsia="Calibri"/>
          <w:u w:val="single"/>
        </w:rPr>
        <w:t xml:space="preserve"> our </w:t>
      </w:r>
      <w:r w:rsidRPr="006655CA">
        <w:rPr>
          <w:rFonts w:eastAsia="Calibri"/>
          <w:iCs/>
          <w:u w:val="single"/>
          <w:bdr w:val="single" w:sz="8" w:space="0" w:color="auto"/>
        </w:rPr>
        <w:t>attention</w:t>
      </w:r>
      <w:r w:rsidRPr="006655CA">
        <w:rPr>
          <w:rFonts w:eastAsia="Calibri"/>
          <w:u w:val="single"/>
        </w:rPr>
        <w:t xml:space="preserve">. So the more we’re engaged with current events, the more we’re likely to see the world as </w:t>
      </w:r>
      <w:r w:rsidRPr="006655CA">
        <w:rPr>
          <w:rFonts w:eastAsia="Calibri"/>
          <w:iCs/>
          <w:u w:val="single"/>
          <w:bdr w:val="single" w:sz="8" w:space="0" w:color="auto"/>
        </w:rPr>
        <w:t>defined</w:t>
      </w:r>
      <w:r w:rsidRPr="006655CA">
        <w:rPr>
          <w:rFonts w:eastAsia="Calibri"/>
          <w:u w:val="single"/>
        </w:rPr>
        <w:t xml:space="preserve"> by </w:t>
      </w:r>
      <w:r w:rsidRPr="006655CA">
        <w:rPr>
          <w:rFonts w:eastAsia="Calibri"/>
          <w:iCs/>
          <w:u w:val="single"/>
          <w:bdr w:val="single" w:sz="8" w:space="0" w:color="auto"/>
        </w:rPr>
        <w:t>things that alarm us</w:t>
      </w:r>
      <w:r w:rsidRPr="006655CA">
        <w:rPr>
          <w:rFonts w:eastAsia="Calibri"/>
          <w:sz w:val="16"/>
        </w:rPr>
        <w:t xml:space="preserve"> — this is the subject of the song “We Didn’t Start the Fire”, quoted at the top of this post.</w:t>
      </w:r>
    </w:p>
    <w:p w14:paraId="128C7FFD" w14:textId="77777777" w:rsidR="00226814" w:rsidRPr="006655CA" w:rsidRDefault="00226814" w:rsidP="00226814">
      <w:pPr>
        <w:rPr>
          <w:rFonts w:eastAsia="Calibri"/>
        </w:rPr>
      </w:pPr>
      <w:r w:rsidRPr="006655CA">
        <w:rPr>
          <w:rFonts w:eastAsia="Calibri"/>
          <w:u w:val="single"/>
        </w:rPr>
        <w:t xml:space="preserve">This is not to say the world is </w:t>
      </w:r>
      <w:r w:rsidRPr="006655CA">
        <w:rPr>
          <w:rFonts w:eastAsia="Calibri"/>
          <w:iCs/>
          <w:u w:val="single"/>
          <w:bdr w:val="single" w:sz="8" w:space="0" w:color="auto"/>
        </w:rPr>
        <w:t>free</w:t>
      </w:r>
      <w:r w:rsidRPr="006655CA">
        <w:rPr>
          <w:rFonts w:eastAsia="Calibri"/>
          <w:u w:val="single"/>
        </w:rPr>
        <w:t xml:space="preserve"> of crises and risks</w:t>
      </w:r>
      <w:r w:rsidRPr="006655CA">
        <w:rPr>
          <w:rFonts w:eastAsia="Calibri"/>
          <w:sz w:val="16"/>
        </w:rPr>
        <w:t xml:space="preserve">; there are plenty out there. </w:t>
      </w:r>
      <w:r w:rsidRPr="006655CA">
        <w:rPr>
          <w:rFonts w:eastAsia="Calibri"/>
          <w:u w:val="single"/>
        </w:rPr>
        <w:t>Nor</w:t>
      </w:r>
      <w:r w:rsidRPr="006655CA">
        <w:rPr>
          <w:rFonts w:eastAsia="Calibri"/>
          <w:sz w:val="16"/>
        </w:rPr>
        <w:t xml:space="preserve"> is it </w:t>
      </w:r>
      <w:r w:rsidRPr="006655CA">
        <w:rPr>
          <w:rFonts w:eastAsia="Calibri"/>
          <w:u w:val="single"/>
        </w:rPr>
        <w:t xml:space="preserve">to say that our current era has </w:t>
      </w:r>
      <w:r w:rsidRPr="006655CA">
        <w:rPr>
          <w:rFonts w:eastAsia="Calibri"/>
          <w:iCs/>
          <w:u w:val="single"/>
          <w:bdr w:val="single" w:sz="8" w:space="0" w:color="auto"/>
        </w:rPr>
        <w:t>less</w:t>
      </w:r>
      <w:r w:rsidRPr="006655CA">
        <w:rPr>
          <w:rFonts w:eastAsia="Calibri"/>
          <w:sz w:val="16"/>
        </w:rPr>
        <w:t xml:space="preserve"> </w:t>
      </w:r>
      <w:r w:rsidRPr="006655CA">
        <w:rPr>
          <w:rFonts w:eastAsia="Calibri"/>
          <w:u w:val="single"/>
        </w:rPr>
        <w:t>than others</w:t>
      </w:r>
      <w:r w:rsidRPr="006655CA">
        <w:rPr>
          <w:rFonts w:eastAsia="Calibri"/>
          <w:sz w:val="16"/>
        </w:rPr>
        <w:t xml:space="preserve">; </w:t>
      </w:r>
      <w:r w:rsidRPr="006655CA">
        <w:rPr>
          <w:rFonts w:eastAsia="Calibri"/>
          <w:u w:val="single"/>
        </w:rPr>
        <w:t xml:space="preserve">this is very hard to judge. But </w:t>
      </w:r>
      <w:r w:rsidRPr="006655CA">
        <w:rPr>
          <w:rFonts w:eastAsia="Calibri"/>
          <w:highlight w:val="yellow"/>
          <w:u w:val="single"/>
        </w:rPr>
        <w:t>the idea</w:t>
      </w:r>
      <w:r w:rsidRPr="006655CA">
        <w:rPr>
          <w:rFonts w:eastAsia="Calibri"/>
          <w:u w:val="single"/>
        </w:rPr>
        <w:t xml:space="preserve"> that these </w:t>
      </w:r>
      <w:r w:rsidRPr="006655CA">
        <w:rPr>
          <w:rFonts w:eastAsia="Calibri"/>
          <w:highlight w:val="yellow"/>
          <w:u w:val="single"/>
        </w:rPr>
        <w:t xml:space="preserve">crises are all </w:t>
      </w:r>
      <w:r w:rsidRPr="006655CA">
        <w:rPr>
          <w:rFonts w:eastAsia="Calibri"/>
          <w:iCs/>
          <w:highlight w:val="yellow"/>
          <w:u w:val="single"/>
          <w:bdr w:val="single" w:sz="8" w:space="0" w:color="auto"/>
        </w:rPr>
        <w:t>related</w:t>
      </w:r>
      <w:r w:rsidRPr="006655CA">
        <w:rPr>
          <w:rFonts w:eastAsia="Calibri"/>
          <w:highlight w:val="yellow"/>
          <w:u w:val="single"/>
        </w:rPr>
        <w:t xml:space="preserve"> may be</w:t>
      </w:r>
      <w:r w:rsidRPr="006655CA">
        <w:rPr>
          <w:rFonts w:eastAsia="Calibri"/>
          <w:u w:val="single"/>
        </w:rPr>
        <w:t xml:space="preserve"> a case of </w:t>
      </w:r>
      <w:r w:rsidRPr="006655CA">
        <w:rPr>
          <w:rFonts w:eastAsia="Calibri"/>
          <w:iCs/>
          <w:highlight w:val="yellow"/>
          <w:u w:val="single"/>
          <w:bdr w:val="single" w:sz="8" w:space="0" w:color="auto"/>
        </w:rPr>
        <w:t>apophenia</w:t>
      </w:r>
      <w:r w:rsidRPr="006655CA">
        <w:rPr>
          <w:rFonts w:eastAsia="Calibri"/>
          <w:sz w:val="16"/>
        </w:rPr>
        <w:t xml:space="preserve"> </w:t>
      </w:r>
      <w:r w:rsidRPr="006655CA">
        <w:rPr>
          <w:rFonts w:eastAsia="Calibri"/>
          <w:u w:val="single"/>
        </w:rPr>
        <w:t>— our natural human tendency to perceive connections that don’t actually exist, or are far weaker than we think.</w:t>
      </w:r>
    </w:p>
    <w:p w14:paraId="3316B8AB" w14:textId="77777777" w:rsidR="00226814" w:rsidRPr="006655CA" w:rsidRDefault="00226814" w:rsidP="00226814">
      <w:pPr>
        <w:rPr>
          <w:rFonts w:eastAsia="Calibri"/>
        </w:rPr>
      </w:pPr>
      <w:r w:rsidRPr="006655CA">
        <w:rPr>
          <w:rFonts w:eastAsia="Calibri"/>
          <w:u w:val="single"/>
        </w:rPr>
        <w:t xml:space="preserve">Just because we </w:t>
      </w:r>
      <w:r w:rsidRPr="006655CA">
        <w:rPr>
          <w:rFonts w:eastAsia="Calibri"/>
          <w:iCs/>
          <w:u w:val="single"/>
          <w:bdr w:val="single" w:sz="8" w:space="0" w:color="auto"/>
        </w:rPr>
        <w:t>can</w:t>
      </w:r>
      <w:r w:rsidRPr="006655CA">
        <w:rPr>
          <w:rFonts w:eastAsia="Calibri"/>
          <w:u w:val="single"/>
        </w:rPr>
        <w:t xml:space="preserve"> draw arrows</w:t>
      </w:r>
      <w:r w:rsidRPr="006655CA">
        <w:rPr>
          <w:rFonts w:eastAsia="Calibri"/>
          <w:sz w:val="16"/>
        </w:rPr>
        <w:t xml:space="preserve"> between news items </w:t>
      </w:r>
      <w:r w:rsidRPr="006655CA">
        <w:rPr>
          <w:rFonts w:eastAsia="Calibri"/>
          <w:u w:val="single"/>
        </w:rPr>
        <w:t>does</w:t>
      </w:r>
      <w:r w:rsidRPr="006655CA">
        <w:rPr>
          <w:rFonts w:eastAsia="Calibri"/>
          <w:sz w:val="16"/>
        </w:rPr>
        <w:t xml:space="preserve"> </w:t>
      </w:r>
      <w:r w:rsidRPr="006655CA">
        <w:rPr>
          <w:rFonts w:eastAsia="Calibri"/>
          <w:iCs/>
          <w:u w:val="single"/>
          <w:bdr w:val="single" w:sz="8" w:space="0" w:color="auto"/>
        </w:rPr>
        <w:t>not mean</w:t>
      </w:r>
      <w:r w:rsidRPr="006655CA">
        <w:rPr>
          <w:rFonts w:eastAsia="Calibri"/>
          <w:sz w:val="16"/>
        </w:rPr>
        <w:t xml:space="preserve"> that </w:t>
      </w:r>
      <w:r w:rsidRPr="006655CA">
        <w:rPr>
          <w:rFonts w:eastAsia="Calibri"/>
          <w:u w:val="single"/>
        </w:rPr>
        <w:t xml:space="preserve">the items are </w:t>
      </w:r>
      <w:r w:rsidRPr="006655CA">
        <w:rPr>
          <w:rFonts w:eastAsia="Calibri"/>
          <w:iCs/>
          <w:u w:val="single"/>
          <w:bdr w:val="single" w:sz="8" w:space="0" w:color="auto"/>
        </w:rPr>
        <w:t>strongly coupled</w:t>
      </w:r>
      <w:r w:rsidRPr="006655CA">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9B754F6" w14:textId="77777777" w:rsidR="00226814" w:rsidRPr="006655CA" w:rsidRDefault="00226814" w:rsidP="00226814">
      <w:pPr>
        <w:rPr>
          <w:rFonts w:eastAsia="Calibri"/>
        </w:rPr>
      </w:pPr>
      <w:r w:rsidRPr="006655CA">
        <w:rPr>
          <w:rFonts w:eastAsia="Calibri"/>
          <w:u w:val="single"/>
        </w:rPr>
        <w:t xml:space="preserve">When crises aren’t really strongly coupled, they can act as low-correlation assets in a diversified financial portfolio — </w:t>
      </w:r>
      <w:r w:rsidRPr="006655CA">
        <w:rPr>
          <w:rFonts w:eastAsia="Calibri"/>
          <w:highlight w:val="yellow"/>
          <w:u w:val="single"/>
        </w:rPr>
        <w:t xml:space="preserve">when </w:t>
      </w:r>
      <w:r w:rsidRPr="006655CA">
        <w:rPr>
          <w:rFonts w:eastAsia="Calibri"/>
          <w:iCs/>
          <w:highlight w:val="yellow"/>
          <w:u w:val="single"/>
          <w:bdr w:val="single" w:sz="8" w:space="0" w:color="auto"/>
        </w:rPr>
        <w:t>one</w:t>
      </w:r>
      <w:r w:rsidRPr="006655CA">
        <w:rPr>
          <w:rFonts w:eastAsia="Calibri"/>
          <w:highlight w:val="yellow"/>
          <w:u w:val="single"/>
        </w:rPr>
        <w:t xml:space="preserve"> problem is getting </w:t>
      </w:r>
      <w:r w:rsidRPr="006655CA">
        <w:rPr>
          <w:rFonts w:eastAsia="Calibri"/>
          <w:iCs/>
          <w:highlight w:val="yellow"/>
          <w:u w:val="single"/>
          <w:bdr w:val="single" w:sz="8" w:space="0" w:color="auto"/>
        </w:rPr>
        <w:t>worse</w:t>
      </w:r>
      <w:r w:rsidRPr="006655CA">
        <w:rPr>
          <w:rFonts w:eastAsia="Calibri"/>
          <w:highlight w:val="yellow"/>
          <w:u w:val="single"/>
        </w:rPr>
        <w:t xml:space="preserve">, </w:t>
      </w:r>
      <w:r w:rsidRPr="006655CA">
        <w:rPr>
          <w:rFonts w:eastAsia="Calibri"/>
          <w:iCs/>
          <w:highlight w:val="yellow"/>
          <w:u w:val="single"/>
          <w:bdr w:val="single" w:sz="8" w:space="0" w:color="auto"/>
        </w:rPr>
        <w:t>another</w:t>
      </w:r>
      <w:r w:rsidRPr="006655CA">
        <w:rPr>
          <w:rFonts w:eastAsia="Calibri"/>
          <w:u w:val="single"/>
        </w:rPr>
        <w:t xml:space="preserve"> problem somewhere </w:t>
      </w:r>
      <w:r w:rsidRPr="006655CA">
        <w:rPr>
          <w:rFonts w:eastAsia="Calibri"/>
          <w:iCs/>
          <w:u w:val="single"/>
          <w:bdr w:val="single" w:sz="8" w:space="0" w:color="auto"/>
        </w:rPr>
        <w:t>else</w:t>
      </w:r>
      <w:r w:rsidRPr="006655CA">
        <w:rPr>
          <w:rFonts w:eastAsia="Calibri"/>
          <w:u w:val="single"/>
        </w:rPr>
        <w:t xml:space="preserve"> </w:t>
      </w:r>
      <w:r w:rsidRPr="006655CA">
        <w:rPr>
          <w:rFonts w:eastAsia="Calibri"/>
          <w:highlight w:val="yellow"/>
          <w:u w:val="single"/>
        </w:rPr>
        <w:t>is</w:t>
      </w:r>
      <w:r w:rsidRPr="006655CA">
        <w:rPr>
          <w:rFonts w:eastAsia="Calibri"/>
          <w:u w:val="single"/>
        </w:rPr>
        <w:t xml:space="preserve"> likely to be </w:t>
      </w:r>
      <w:r w:rsidRPr="006655CA">
        <w:rPr>
          <w:rFonts w:eastAsia="Calibri"/>
          <w:highlight w:val="yellow"/>
          <w:u w:val="single"/>
        </w:rPr>
        <w:t xml:space="preserve">getting </w:t>
      </w:r>
      <w:r w:rsidRPr="006655CA">
        <w:rPr>
          <w:rFonts w:eastAsia="Calibri"/>
          <w:iCs/>
          <w:highlight w:val="yellow"/>
          <w:u w:val="single"/>
          <w:bdr w:val="single" w:sz="8" w:space="0" w:color="auto"/>
        </w:rPr>
        <w:t>better</w:t>
      </w:r>
      <w:r w:rsidRPr="006655CA">
        <w:rPr>
          <w:rFonts w:eastAsia="Calibri"/>
          <w:sz w:val="16"/>
        </w:rPr>
        <w:t>.</w:t>
      </w:r>
    </w:p>
    <w:p w14:paraId="594316DD" w14:textId="77777777" w:rsidR="00226814" w:rsidRPr="006655CA" w:rsidRDefault="00226814" w:rsidP="00226814">
      <w:pPr>
        <w:rPr>
          <w:rFonts w:eastAsia="Calibri"/>
        </w:rPr>
      </w:pPr>
      <w:r w:rsidRPr="006655CA">
        <w:rPr>
          <w:rFonts w:eastAsia="Calibri"/>
          <w:sz w:val="16"/>
        </w:rPr>
        <w:t xml:space="preserve">In fact, though, I think </w:t>
      </w:r>
      <w:r w:rsidRPr="006655CA">
        <w:rPr>
          <w:rFonts w:eastAsia="Calibri"/>
          <w:u w:val="single"/>
        </w:rPr>
        <w:t xml:space="preserve">there’s an even more important reason to be skeptical of “polycrisis”: </w:t>
      </w:r>
      <w:r w:rsidRPr="006655CA">
        <w:rPr>
          <w:rFonts w:eastAsia="Calibri"/>
          <w:iCs/>
          <w:u w:val="single"/>
          <w:bdr w:val="single" w:sz="8" w:space="0" w:color="auto"/>
        </w:rPr>
        <w:t>buffer mechanisms</w:t>
      </w:r>
      <w:r w:rsidRPr="006655CA">
        <w:rPr>
          <w:rFonts w:eastAsia="Calibri"/>
          <w:u w:val="single"/>
        </w:rPr>
        <w:t xml:space="preserve">. The global economy and political system are full of mechanisms that </w:t>
      </w:r>
      <w:r w:rsidRPr="006655CA">
        <w:rPr>
          <w:rFonts w:eastAsia="Calibri"/>
          <w:iCs/>
          <w:u w:val="single"/>
          <w:bdr w:val="single" w:sz="8" w:space="0" w:color="auto"/>
        </w:rPr>
        <w:t>push back against shocks</w:t>
      </w:r>
      <w:r w:rsidRPr="006655CA">
        <w:rPr>
          <w:rFonts w:eastAsia="Calibri"/>
          <w:u w:val="single"/>
        </w:rPr>
        <w:t xml:space="preserve">. Supply-and-demand is a great example — </w:t>
      </w:r>
      <w:r w:rsidRPr="006655CA">
        <w:rPr>
          <w:rFonts w:eastAsia="Calibri"/>
          <w:highlight w:val="yellow"/>
          <w:u w:val="single"/>
        </w:rPr>
        <w:t xml:space="preserve">when supply falls, </w:t>
      </w:r>
      <w:r w:rsidRPr="006655CA">
        <w:rPr>
          <w:rFonts w:eastAsia="Calibri"/>
          <w:iCs/>
          <w:highlight w:val="yellow"/>
          <w:u w:val="single"/>
          <w:bdr w:val="single" w:sz="8" w:space="0" w:color="auto"/>
        </w:rPr>
        <w:t>elastic demand</w:t>
      </w:r>
      <w:r w:rsidRPr="006655CA">
        <w:rPr>
          <w:rFonts w:eastAsia="Calibri"/>
          <w:u w:val="single"/>
        </w:rPr>
        <w:t xml:space="preserve"> </w:t>
      </w:r>
      <w:r w:rsidRPr="006655CA">
        <w:rPr>
          <w:rFonts w:eastAsia="Calibri"/>
          <w:highlight w:val="yellow"/>
          <w:u w:val="single"/>
        </w:rPr>
        <w:t>cushions</w:t>
      </w:r>
      <w:r w:rsidRPr="006655CA">
        <w:rPr>
          <w:rFonts w:eastAsia="Calibri"/>
          <w:u w:val="single"/>
        </w:rPr>
        <w:t xml:space="preserve"> the </w:t>
      </w:r>
      <w:r w:rsidRPr="006655CA">
        <w:rPr>
          <w:rFonts w:eastAsia="Calibri"/>
          <w:highlight w:val="yellow"/>
          <w:u w:val="single"/>
        </w:rPr>
        <w:t>short-term</w:t>
      </w:r>
      <w:r w:rsidRPr="006655CA">
        <w:rPr>
          <w:rFonts w:eastAsia="Calibri"/>
          <w:u w:val="single"/>
        </w:rPr>
        <w:t xml:space="preserve"> impact on </w:t>
      </w:r>
      <w:r w:rsidRPr="006655CA">
        <w:rPr>
          <w:rFonts w:eastAsia="Calibri"/>
          <w:highlight w:val="yellow"/>
          <w:u w:val="single"/>
        </w:rPr>
        <w:t>prices</w:t>
      </w:r>
      <w:r w:rsidRPr="006655CA">
        <w:rPr>
          <w:rFonts w:eastAsia="Calibri"/>
          <w:sz w:val="16"/>
        </w:rPr>
        <w:t xml:space="preserve"> (this is a little like Lenz’s Law in physics). </w:t>
      </w:r>
      <w:r w:rsidRPr="006655CA">
        <w:rPr>
          <w:rFonts w:eastAsia="Calibri"/>
          <w:iCs/>
          <w:u w:val="single"/>
          <w:bdr w:val="single" w:sz="8" w:space="0" w:color="auto"/>
        </w:rPr>
        <w:t>Political backlashes</w:t>
      </w:r>
      <w:r w:rsidRPr="006655CA">
        <w:rPr>
          <w:rFonts w:eastAsia="Calibri"/>
          <w:u w:val="single"/>
        </w:rPr>
        <w:t xml:space="preserve"> are another mechanism — people don’t like it when you try to deny elections or invade your neighbors, and they </w:t>
      </w:r>
      <w:r w:rsidRPr="006655CA">
        <w:rPr>
          <w:rFonts w:eastAsia="Calibri"/>
          <w:iCs/>
          <w:u w:val="single"/>
          <w:bdr w:val="single" w:sz="8" w:space="0" w:color="auto"/>
        </w:rPr>
        <w:t>get mad and push back</w:t>
      </w:r>
      <w:r w:rsidRPr="006655CA">
        <w:rPr>
          <w:rFonts w:eastAsia="Calibri"/>
          <w:sz w:val="16"/>
        </w:rPr>
        <w:t xml:space="preserve">. </w:t>
      </w:r>
      <w:r w:rsidRPr="006655CA">
        <w:rPr>
          <w:rFonts w:eastAsia="Calibri"/>
          <w:iCs/>
          <w:u w:val="single"/>
          <w:bdr w:val="single" w:sz="8" w:space="0" w:color="auto"/>
        </w:rPr>
        <w:t>Policy responses</w:t>
      </w:r>
      <w:r w:rsidRPr="006655CA">
        <w:rPr>
          <w:rFonts w:eastAsia="Calibri"/>
          <w:sz w:val="16"/>
        </w:rPr>
        <w:t xml:space="preserve"> </w:t>
      </w:r>
      <w:r w:rsidRPr="006655CA">
        <w:rPr>
          <w:rFonts w:eastAsia="Calibri"/>
          <w:u w:val="single"/>
        </w:rPr>
        <w:t xml:space="preserve">are a third buffer — </w:t>
      </w:r>
      <w:r w:rsidRPr="006655CA">
        <w:rPr>
          <w:rFonts w:eastAsia="Calibri"/>
          <w:highlight w:val="yellow"/>
          <w:u w:val="single"/>
        </w:rPr>
        <w:t>when</w:t>
      </w:r>
      <w:r w:rsidRPr="006655CA">
        <w:rPr>
          <w:rFonts w:eastAsia="Calibri"/>
          <w:u w:val="single"/>
        </w:rPr>
        <w:t xml:space="preserve"> </w:t>
      </w:r>
      <w:r w:rsidRPr="006655CA">
        <w:rPr>
          <w:rFonts w:eastAsia="Calibri"/>
          <w:highlight w:val="yellow"/>
          <w:u w:val="single"/>
        </w:rPr>
        <w:t>central banks see inflation, they restrain it with</w:t>
      </w:r>
      <w:r w:rsidRPr="006655CA">
        <w:rPr>
          <w:rFonts w:eastAsia="Calibri"/>
          <w:u w:val="single"/>
        </w:rPr>
        <w:t xml:space="preserve"> higher </w:t>
      </w:r>
      <w:r w:rsidRPr="006655CA">
        <w:rPr>
          <w:rFonts w:eastAsia="Calibri"/>
          <w:highlight w:val="yellow"/>
          <w:u w:val="single"/>
        </w:rPr>
        <w:t>interest rates</w:t>
      </w:r>
      <w:r w:rsidRPr="006655CA">
        <w:rPr>
          <w:rFonts w:eastAsia="Calibri"/>
          <w:u w:val="single"/>
        </w:rPr>
        <w:t>. And so on.</w:t>
      </w:r>
    </w:p>
    <w:p w14:paraId="7DD110A5" w14:textId="77777777" w:rsidR="00226814" w:rsidRPr="006655CA" w:rsidRDefault="00226814" w:rsidP="00226814">
      <w:pPr>
        <w:rPr>
          <w:rFonts w:eastAsia="Calibri"/>
        </w:rPr>
      </w:pPr>
      <w:r w:rsidRPr="006655CA">
        <w:rPr>
          <w:rFonts w:eastAsia="Calibri"/>
          <w:u w:val="single"/>
        </w:rPr>
        <w:t xml:space="preserve">The reason this makes a polycrisis </w:t>
      </w:r>
      <w:r w:rsidRPr="006655CA">
        <w:rPr>
          <w:rFonts w:eastAsia="Calibri"/>
          <w:iCs/>
          <w:u w:val="single"/>
          <w:bdr w:val="single" w:sz="8" w:space="0" w:color="auto"/>
        </w:rPr>
        <w:t>less likely</w:t>
      </w:r>
      <w:r w:rsidRPr="006655CA">
        <w:rPr>
          <w:rFonts w:eastAsia="Calibri"/>
          <w:sz w:val="16"/>
        </w:rPr>
        <w:t xml:space="preserve"> </w:t>
      </w:r>
      <w:r w:rsidRPr="006655CA">
        <w:rPr>
          <w:rFonts w:eastAsia="Calibri"/>
          <w:u w:val="single"/>
        </w:rPr>
        <w:t xml:space="preserve">is that the </w:t>
      </w:r>
      <w:r w:rsidRPr="006655CA">
        <w:rPr>
          <w:rFonts w:eastAsia="Calibri"/>
          <w:highlight w:val="yellow"/>
          <w:u w:val="single"/>
        </w:rPr>
        <w:t>buffer mechanisms</w:t>
      </w:r>
      <w:r w:rsidRPr="006655CA">
        <w:rPr>
          <w:rFonts w:eastAsia="Calibri"/>
          <w:u w:val="single"/>
        </w:rPr>
        <w:t xml:space="preserve"> often </w:t>
      </w:r>
      <w:r w:rsidRPr="006655CA">
        <w:rPr>
          <w:rFonts w:eastAsia="Calibri"/>
          <w:iCs/>
          <w:highlight w:val="yellow"/>
          <w:u w:val="single"/>
          <w:bdr w:val="single" w:sz="8" w:space="0" w:color="auto"/>
        </w:rPr>
        <w:t>push back against problems</w:t>
      </w:r>
      <w:r w:rsidRPr="006655CA">
        <w:rPr>
          <w:rFonts w:eastAsia="Calibri"/>
          <w:sz w:val="16"/>
          <w:highlight w:val="yellow"/>
        </w:rPr>
        <w:t xml:space="preserve"> </w:t>
      </w:r>
      <w:r w:rsidRPr="006655CA">
        <w:rPr>
          <w:rFonts w:eastAsia="Calibri"/>
          <w:highlight w:val="yellow"/>
          <w:u w:val="single"/>
        </w:rPr>
        <w:t>in</w:t>
      </w:r>
      <w:r w:rsidRPr="006655CA">
        <w:rPr>
          <w:rFonts w:eastAsia="Calibri"/>
          <w:sz w:val="16"/>
          <w:highlight w:val="yellow"/>
        </w:rPr>
        <w:t xml:space="preserve"> </w:t>
      </w:r>
      <w:r w:rsidRPr="006655CA">
        <w:rPr>
          <w:rFonts w:eastAsia="Calibri"/>
          <w:iCs/>
          <w:highlight w:val="yellow"/>
          <w:u w:val="single"/>
          <w:bdr w:val="single" w:sz="8" w:space="0" w:color="auto"/>
        </w:rPr>
        <w:t>addition</w:t>
      </w:r>
      <w:r w:rsidRPr="006655CA">
        <w:rPr>
          <w:rFonts w:eastAsia="Calibri"/>
          <w:sz w:val="16"/>
          <w:highlight w:val="yellow"/>
        </w:rPr>
        <w:t xml:space="preserve"> </w:t>
      </w:r>
      <w:r w:rsidRPr="006655CA">
        <w:rPr>
          <w:rFonts w:eastAsia="Calibri"/>
          <w:highlight w:val="yellow"/>
          <w:u w:val="single"/>
        </w:rPr>
        <w:t xml:space="preserve">to the ones they were </w:t>
      </w:r>
      <w:r w:rsidRPr="006655CA">
        <w:rPr>
          <w:rFonts w:eastAsia="Calibri"/>
          <w:iCs/>
          <w:highlight w:val="yellow"/>
          <w:u w:val="single"/>
          <w:bdr w:val="single" w:sz="8" w:space="0" w:color="auto"/>
        </w:rPr>
        <w:t>designed</w:t>
      </w:r>
      <w:r w:rsidRPr="006655CA">
        <w:rPr>
          <w:rFonts w:eastAsia="Calibri"/>
          <w:sz w:val="16"/>
          <w:highlight w:val="yellow"/>
        </w:rPr>
        <w:t xml:space="preserve"> </w:t>
      </w:r>
      <w:r w:rsidRPr="006655CA">
        <w:rPr>
          <w:rFonts w:eastAsia="Calibri"/>
          <w:highlight w:val="yellow"/>
          <w:u w:val="single"/>
        </w:rPr>
        <w:t xml:space="preserve">to </w:t>
      </w:r>
      <w:r w:rsidRPr="006655CA">
        <w:rPr>
          <w:rFonts w:eastAsia="Calibri"/>
          <w:u w:val="single"/>
        </w:rPr>
        <w:t>push back against</w:t>
      </w:r>
      <w:r w:rsidRPr="006655CA">
        <w:rPr>
          <w:rFonts w:eastAsia="Calibri"/>
          <w:sz w:val="16"/>
        </w:rPr>
        <w:t xml:space="preserve">. There are plenty of historical examples of this. </w:t>
      </w:r>
      <w:r w:rsidRPr="006655CA">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6655CA">
        <w:rPr>
          <w:rFonts w:eastAsia="Calibri"/>
          <w:highlight w:val="yellow"/>
          <w:u w:val="single"/>
        </w:rPr>
        <w:t>2008</w:t>
      </w:r>
      <w:r w:rsidRPr="006655CA">
        <w:rPr>
          <w:rFonts w:eastAsia="Calibri"/>
          <w:u w:val="single"/>
        </w:rPr>
        <w:t xml:space="preserve"> financial crisis </w:t>
      </w:r>
      <w:r w:rsidRPr="006655CA">
        <w:rPr>
          <w:rFonts w:eastAsia="Calibri"/>
          <w:highlight w:val="yellow"/>
          <w:u w:val="single"/>
        </w:rPr>
        <w:t>led to needed infrastructure spending, Obamacare, and</w:t>
      </w:r>
      <w:r w:rsidRPr="006655CA">
        <w:rPr>
          <w:rFonts w:eastAsia="Calibri"/>
          <w:u w:val="single"/>
        </w:rPr>
        <w:t xml:space="preserve"> the intellectual revival of </w:t>
      </w:r>
      <w:r w:rsidRPr="006655CA">
        <w:rPr>
          <w:rFonts w:eastAsia="Calibri"/>
          <w:highlight w:val="yellow"/>
          <w:u w:val="single"/>
        </w:rPr>
        <w:t>industrial policy</w:t>
      </w:r>
      <w:r w:rsidRPr="006655CA">
        <w:rPr>
          <w:rFonts w:eastAsia="Calibri"/>
          <w:u w:val="single"/>
        </w:rPr>
        <w:t>.</w:t>
      </w:r>
    </w:p>
    <w:p w14:paraId="58788D84" w14:textId="77777777" w:rsidR="00226814" w:rsidRPr="006655CA" w:rsidRDefault="00226814" w:rsidP="00226814">
      <w:pPr>
        <w:rPr>
          <w:rFonts w:eastAsia="Calibri"/>
        </w:rPr>
      </w:pPr>
      <w:r w:rsidRPr="006655CA">
        <w:rPr>
          <w:rFonts w:eastAsia="Calibri"/>
          <w:u w:val="single"/>
        </w:rPr>
        <w:t>In other words</w:t>
      </w:r>
      <w:r w:rsidRPr="006655CA">
        <w:rPr>
          <w:rFonts w:eastAsia="Calibri"/>
          <w:sz w:val="16"/>
        </w:rPr>
        <w:t xml:space="preserve">, sometimes </w:t>
      </w:r>
      <w:r w:rsidRPr="006655CA">
        <w:rPr>
          <w:rFonts w:eastAsia="Calibri"/>
          <w:iCs/>
          <w:u w:val="single"/>
          <w:bdr w:val="single" w:sz="8" w:space="0" w:color="auto"/>
        </w:rPr>
        <w:t>instead of a polycrisis we get a polysolution</w:t>
      </w:r>
      <w:r w:rsidRPr="006655CA">
        <w:rPr>
          <w:rFonts w:eastAsia="Calibri"/>
          <w:sz w:val="16"/>
        </w:rPr>
        <w:t>.</w:t>
      </w:r>
    </w:p>
    <w:p w14:paraId="23D9D94C" w14:textId="77777777" w:rsidR="00226814" w:rsidRPr="006655CA" w:rsidRDefault="00226814" w:rsidP="00226814">
      <w:pPr>
        <w:rPr>
          <w:rFonts w:eastAsia="Calibri"/>
        </w:rPr>
      </w:pPr>
      <w:r w:rsidRPr="006655CA">
        <w:rPr>
          <w:rFonts w:eastAsia="Calibri"/>
          <w:sz w:val="16"/>
        </w:rPr>
        <w:t>Today, I can see a number of examples where the various crises that newsreaders worry about are leading to responses that will help address the others.</w:t>
      </w:r>
    </w:p>
    <w:p w14:paraId="7771F200" w14:textId="77777777" w:rsidR="00226814" w:rsidRPr="006655CA" w:rsidRDefault="00226814" w:rsidP="00226814">
      <w:pPr>
        <w:rPr>
          <w:rFonts w:eastAsia="Calibri"/>
        </w:rPr>
      </w:pPr>
      <w:r w:rsidRPr="006655CA">
        <w:rPr>
          <w:rFonts w:eastAsia="Calibri"/>
          <w:sz w:val="16"/>
        </w:rPr>
        <w:t>Buffer mechanisms in the global political economy of the 2020s</w:t>
      </w:r>
    </w:p>
    <w:p w14:paraId="695DEF72" w14:textId="77777777" w:rsidR="00226814" w:rsidRPr="006655CA" w:rsidRDefault="00226814" w:rsidP="00226814">
      <w:pPr>
        <w:rPr>
          <w:rFonts w:eastAsia="Calibri"/>
        </w:rPr>
      </w:pPr>
      <w:r w:rsidRPr="006655CA">
        <w:rPr>
          <w:rFonts w:eastAsia="Calibri"/>
          <w:sz w:val="16"/>
        </w:rPr>
        <w:t xml:space="preserve">As I mentioned before, one very simple example of a buffer mechanism is supply and demand. In the past year, </w:t>
      </w:r>
      <w:r w:rsidRPr="006655CA">
        <w:rPr>
          <w:rFonts w:eastAsia="Calibri"/>
          <w:iCs/>
          <w:highlight w:val="yellow"/>
          <w:u w:val="single"/>
          <w:bdr w:val="single" w:sz="8" w:space="0" w:color="auto"/>
        </w:rPr>
        <w:t>China’s</w:t>
      </w:r>
      <w:r w:rsidRPr="006655CA">
        <w:rPr>
          <w:rFonts w:eastAsia="Calibri"/>
          <w:sz w:val="16"/>
          <w:highlight w:val="yellow"/>
        </w:rPr>
        <w:t xml:space="preserve"> </w:t>
      </w:r>
      <w:r w:rsidRPr="006655CA">
        <w:rPr>
          <w:rFonts w:eastAsia="Calibri"/>
          <w:highlight w:val="yellow"/>
          <w:u w:val="single"/>
        </w:rPr>
        <w:t xml:space="preserve">economy has </w:t>
      </w:r>
      <w:r w:rsidRPr="006655CA">
        <w:rPr>
          <w:rFonts w:eastAsia="Calibri"/>
          <w:iCs/>
          <w:highlight w:val="yellow"/>
          <w:u w:val="single"/>
          <w:bdr w:val="single" w:sz="8" w:space="0" w:color="auto"/>
        </w:rPr>
        <w:t>slowed</w:t>
      </w:r>
      <w:r w:rsidRPr="006655CA">
        <w:rPr>
          <w:rFonts w:eastAsia="Calibri"/>
          <w:iCs/>
          <w:u w:val="single"/>
          <w:bdr w:val="single" w:sz="8" w:space="0" w:color="auto"/>
        </w:rPr>
        <w:t xml:space="preserve"> dramatically</w:t>
      </w:r>
      <w:r w:rsidRPr="006655CA">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53B7D595" w14:textId="77777777" w:rsidR="00226814" w:rsidRPr="006655CA" w:rsidRDefault="00226814" w:rsidP="00226814">
      <w:pPr>
        <w:rPr>
          <w:rFonts w:eastAsia="Calibri"/>
        </w:rPr>
      </w:pPr>
      <w:r w:rsidRPr="006655CA">
        <w:rPr>
          <w:rFonts w:eastAsia="Calibri"/>
          <w:iCs/>
          <w:highlight w:val="yellow"/>
          <w:u w:val="single"/>
          <w:bdr w:val="single" w:sz="8" w:space="0" w:color="auto"/>
        </w:rPr>
        <w:t>That</w:t>
      </w:r>
      <w:r w:rsidRPr="006655CA">
        <w:rPr>
          <w:rFonts w:eastAsia="Calibri"/>
          <w:sz w:val="16"/>
        </w:rPr>
        <w:t xml:space="preserve"> </w:t>
      </w:r>
      <w:r w:rsidRPr="006655CA">
        <w:rPr>
          <w:rFonts w:eastAsia="Calibri"/>
          <w:u w:val="single"/>
        </w:rPr>
        <w:t xml:space="preserve">in turn </w:t>
      </w:r>
      <w:r w:rsidRPr="006655CA">
        <w:rPr>
          <w:rFonts w:eastAsia="Calibri"/>
          <w:highlight w:val="yellow"/>
          <w:u w:val="single"/>
        </w:rPr>
        <w:t xml:space="preserve">is </w:t>
      </w:r>
      <w:r w:rsidRPr="006655CA">
        <w:rPr>
          <w:rFonts w:eastAsia="Calibri"/>
          <w:iCs/>
          <w:highlight w:val="yellow"/>
          <w:u w:val="single"/>
          <w:bdr w:val="single" w:sz="8" w:space="0" w:color="auto"/>
        </w:rPr>
        <w:t>blunting</w:t>
      </w:r>
      <w:r w:rsidRPr="006655CA">
        <w:rPr>
          <w:rFonts w:eastAsia="Calibri"/>
          <w:highlight w:val="yellow"/>
          <w:u w:val="single"/>
        </w:rPr>
        <w:t xml:space="preserve"> the impact of the </w:t>
      </w:r>
      <w:r w:rsidRPr="006655CA">
        <w:rPr>
          <w:rFonts w:eastAsia="Calibri"/>
          <w:iCs/>
          <w:highlight w:val="yellow"/>
          <w:u w:val="single"/>
          <w:bdr w:val="single" w:sz="8" w:space="0" w:color="auto"/>
        </w:rPr>
        <w:t>Ukraine war</w:t>
      </w:r>
      <w:r w:rsidRPr="006655CA">
        <w:rPr>
          <w:rFonts w:eastAsia="Calibri"/>
          <w:u w:val="single"/>
        </w:rPr>
        <w:t xml:space="preserve"> and </w:t>
      </w:r>
      <w:r w:rsidRPr="006655CA">
        <w:rPr>
          <w:rFonts w:eastAsia="Calibri"/>
          <w:iCs/>
          <w:u w:val="single"/>
          <w:bdr w:val="single" w:sz="8" w:space="0" w:color="auto"/>
        </w:rPr>
        <w:t>Russia sanctions</w:t>
      </w:r>
      <w:r w:rsidRPr="006655CA">
        <w:rPr>
          <w:rFonts w:eastAsia="Calibri"/>
          <w:u w:val="single"/>
        </w:rPr>
        <w:t xml:space="preserve"> </w:t>
      </w:r>
      <w:r w:rsidRPr="006655CA">
        <w:rPr>
          <w:rFonts w:eastAsia="Calibri"/>
          <w:highlight w:val="yellow"/>
          <w:u w:val="single"/>
        </w:rPr>
        <w:t xml:space="preserve">on </w:t>
      </w:r>
      <w:r w:rsidRPr="006655CA">
        <w:rPr>
          <w:rFonts w:eastAsia="Calibri"/>
          <w:iCs/>
          <w:highlight w:val="yellow"/>
          <w:u w:val="single"/>
          <w:bdr w:val="single" w:sz="8" w:space="0" w:color="auto"/>
        </w:rPr>
        <w:t>Europe’s economy</w:t>
      </w:r>
      <w:r w:rsidRPr="006655CA">
        <w:rPr>
          <w:rFonts w:eastAsia="Calibri"/>
          <w:sz w:val="16"/>
        </w:rPr>
        <w:t xml:space="preserve"> (and America’s, and Japan’s, etc.).</w:t>
      </w:r>
    </w:p>
    <w:p w14:paraId="4E89A7EB" w14:textId="77777777" w:rsidR="00226814" w:rsidRPr="006655CA" w:rsidRDefault="00226814" w:rsidP="00226814">
      <w:pPr>
        <w:rPr>
          <w:rFonts w:eastAsia="Calibri"/>
        </w:rPr>
      </w:pPr>
      <w:r w:rsidRPr="006655CA">
        <w:rPr>
          <w:rFonts w:eastAsia="Calibri"/>
          <w:u w:val="single"/>
        </w:rPr>
        <w:t xml:space="preserve">A combination of China’s economic slowdown and Russia’s military fiasco in Ukraine </w:t>
      </w:r>
      <w:r w:rsidRPr="006655CA">
        <w:rPr>
          <w:rFonts w:eastAsia="Calibri"/>
          <w:highlight w:val="yellow"/>
          <w:u w:val="single"/>
        </w:rPr>
        <w:t>also</w:t>
      </w:r>
      <w:r w:rsidRPr="006655CA">
        <w:rPr>
          <w:rFonts w:eastAsia="Calibri"/>
          <w:u w:val="single"/>
        </w:rPr>
        <w:t xml:space="preserve"> seem to have </w:t>
      </w:r>
      <w:r w:rsidRPr="006655CA">
        <w:rPr>
          <w:rFonts w:eastAsia="Calibri"/>
          <w:iCs/>
          <w:highlight w:val="yellow"/>
          <w:u w:val="single"/>
          <w:bdr w:val="single" w:sz="8" w:space="0" w:color="auto"/>
        </w:rPr>
        <w:t xml:space="preserve">reduced </w:t>
      </w:r>
      <w:r w:rsidRPr="006655CA">
        <w:rPr>
          <w:rFonts w:eastAsia="Calibri"/>
          <w:iCs/>
          <w:u w:val="single"/>
          <w:bdr w:val="single" w:sz="8" w:space="0" w:color="auto"/>
        </w:rPr>
        <w:t xml:space="preserve">the </w:t>
      </w:r>
      <w:r w:rsidRPr="006655CA">
        <w:rPr>
          <w:rFonts w:eastAsia="Calibri"/>
          <w:iCs/>
          <w:highlight w:val="yellow"/>
          <w:u w:val="single"/>
          <w:bdr w:val="single" w:sz="8" w:space="0" w:color="auto"/>
        </w:rPr>
        <w:t>chance of U.S.-China conflict</w:t>
      </w:r>
      <w:r w:rsidRPr="006655CA">
        <w:rPr>
          <w:rFonts w:eastAsia="Calibri"/>
          <w:sz w:val="16"/>
        </w:rPr>
        <w:t xml:space="preserve">, at least in the short term. </w:t>
      </w:r>
      <w:r w:rsidRPr="006655CA">
        <w:rPr>
          <w:rFonts w:eastAsia="Calibri"/>
          <w:u w:val="single"/>
        </w:rPr>
        <w:t>Seeing Russia fail to conquer a smaller country must have given even Xi Jinping pause about launching a similar military adventure to conquer Taiwan, while economic struggles distract policymakers’ attention.</w:t>
      </w:r>
    </w:p>
    <w:p w14:paraId="11FBC6B4" w14:textId="77777777" w:rsidR="00226814" w:rsidRPr="006655CA" w:rsidRDefault="00226814" w:rsidP="00226814">
      <w:pPr>
        <w:rPr>
          <w:rFonts w:eastAsia="Calibri"/>
        </w:rPr>
      </w:pPr>
      <w:r w:rsidRPr="006655CA">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302A330" w14:textId="77777777" w:rsidR="00226814" w:rsidRPr="006655CA" w:rsidRDefault="00226814" w:rsidP="00226814">
      <w:pPr>
        <w:rPr>
          <w:rFonts w:eastAsia="Calibri"/>
        </w:rPr>
      </w:pPr>
      <w:r w:rsidRPr="006655CA">
        <w:rPr>
          <w:rFonts w:eastAsia="Calibri"/>
          <w:u w:val="single"/>
        </w:rPr>
        <w:t xml:space="preserve">Meanwhile, the war in </w:t>
      </w:r>
      <w:r w:rsidRPr="006655CA">
        <w:rPr>
          <w:rFonts w:eastAsia="Calibri"/>
          <w:highlight w:val="yellow"/>
          <w:u w:val="single"/>
        </w:rPr>
        <w:t xml:space="preserve">Ukraine </w:t>
      </w:r>
      <w:r w:rsidRPr="006655CA">
        <w:rPr>
          <w:rFonts w:eastAsia="Calibri"/>
          <w:u w:val="single"/>
        </w:rPr>
        <w:t xml:space="preserve">will </w:t>
      </w:r>
      <w:r w:rsidRPr="006655CA">
        <w:rPr>
          <w:rFonts w:eastAsia="Calibri"/>
          <w:iCs/>
          <w:u w:val="single"/>
          <w:bdr w:val="single" w:sz="8" w:space="0" w:color="auto"/>
        </w:rPr>
        <w:t>spur</w:t>
      </w:r>
      <w:r w:rsidRPr="006655CA">
        <w:rPr>
          <w:rFonts w:eastAsia="Calibri"/>
          <w:u w:val="single"/>
        </w:rPr>
        <w:t xml:space="preserve"> the fight against </w:t>
      </w:r>
      <w:r w:rsidRPr="006655CA">
        <w:rPr>
          <w:rFonts w:eastAsia="Calibri"/>
          <w:iCs/>
          <w:u w:val="single"/>
          <w:bdr w:val="single" w:sz="8" w:space="0" w:color="auto"/>
        </w:rPr>
        <w:t>climate change</w:t>
      </w:r>
      <w:r w:rsidRPr="006655CA">
        <w:rPr>
          <w:rFonts w:eastAsia="Calibri"/>
          <w:sz w:val="16"/>
        </w:rPr>
        <w:t xml:space="preserve">. </w:t>
      </w:r>
      <w:r w:rsidRPr="006655CA">
        <w:rPr>
          <w:rFonts w:eastAsia="Calibri"/>
          <w:u w:val="single"/>
        </w:rPr>
        <w:t xml:space="preserve">Disruptions to Russian energy supplies, especially in Europe, </w:t>
      </w:r>
      <w:r w:rsidRPr="006655CA">
        <w:rPr>
          <w:rFonts w:eastAsia="Calibri"/>
          <w:highlight w:val="yellow"/>
          <w:u w:val="single"/>
        </w:rPr>
        <w:t xml:space="preserve">create </w:t>
      </w:r>
      <w:r w:rsidRPr="006655CA">
        <w:rPr>
          <w:rFonts w:eastAsia="Calibri"/>
          <w:iCs/>
          <w:highlight w:val="yellow"/>
          <w:u w:val="single"/>
          <w:bdr w:val="single" w:sz="8" w:space="0" w:color="auto"/>
        </w:rPr>
        <w:t>incentives</w:t>
      </w:r>
      <w:r w:rsidRPr="006655CA">
        <w:rPr>
          <w:rFonts w:eastAsia="Calibri"/>
          <w:highlight w:val="yellow"/>
          <w:u w:val="single"/>
        </w:rPr>
        <w:t xml:space="preserve"> for</w:t>
      </w:r>
      <w:r w:rsidRPr="006655CA">
        <w:rPr>
          <w:rFonts w:eastAsia="Calibri"/>
          <w:u w:val="single"/>
        </w:rPr>
        <w:t xml:space="preserve"> the </w:t>
      </w:r>
      <w:r w:rsidRPr="006655CA">
        <w:rPr>
          <w:rFonts w:eastAsia="Calibri"/>
          <w:iCs/>
          <w:highlight w:val="yellow"/>
          <w:u w:val="single"/>
          <w:bdr w:val="single" w:sz="8" w:space="0" w:color="auto"/>
        </w:rPr>
        <w:t>rapid deployment of renewable energy</w:t>
      </w:r>
      <w:r w:rsidRPr="006655CA">
        <w:rPr>
          <w:rFonts w:eastAsia="Calibri"/>
          <w:sz w:val="16"/>
        </w:rPr>
        <w:t>. This is from May:</w:t>
      </w:r>
    </w:p>
    <w:p w14:paraId="173B19F8" w14:textId="77777777" w:rsidR="00226814" w:rsidRPr="006655CA" w:rsidRDefault="00226814" w:rsidP="00226814">
      <w:pPr>
        <w:rPr>
          <w:rFonts w:eastAsia="Calibri"/>
        </w:rPr>
      </w:pPr>
      <w:r w:rsidRPr="006655CA">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515FF50B" w14:textId="77777777" w:rsidR="00226814" w:rsidRPr="006655CA" w:rsidRDefault="00226814" w:rsidP="00226814">
      <w:pPr>
        <w:rPr>
          <w:rFonts w:eastAsia="Calibri"/>
        </w:rPr>
      </w:pPr>
      <w:r w:rsidRPr="006655CA">
        <w:rPr>
          <w:rFonts w:eastAsia="Calibri"/>
          <w:sz w:val="16"/>
        </w:rPr>
        <w:t>“It is clear we need to put an end to this dependence and a lot faster before we had foreseen before this war,” said Frans Timmermans, the EU official in charge of the green deal.</w:t>
      </w:r>
    </w:p>
    <w:p w14:paraId="69488F72" w14:textId="77777777" w:rsidR="00226814" w:rsidRPr="006655CA" w:rsidRDefault="00226814" w:rsidP="00226814">
      <w:pPr>
        <w:rPr>
          <w:rFonts w:eastAsia="Calibri"/>
        </w:rPr>
      </w:pPr>
      <w:r w:rsidRPr="006655CA">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1FB3EA33" w14:textId="77777777" w:rsidR="00226814" w:rsidRPr="006655CA" w:rsidRDefault="00226814" w:rsidP="00226814">
      <w:pPr>
        <w:rPr>
          <w:rFonts w:eastAsia="Calibri"/>
        </w:rPr>
      </w:pPr>
      <w:r w:rsidRPr="006655CA">
        <w:rPr>
          <w:rFonts w:eastAsia="Calibri"/>
          <w:u w:val="single"/>
        </w:rPr>
        <w:t xml:space="preserve">The rapid adoption of renewables will, in turn, drive down their </w:t>
      </w:r>
      <w:r w:rsidRPr="006655CA">
        <w:rPr>
          <w:rFonts w:eastAsia="Calibri"/>
          <w:iCs/>
          <w:u w:val="single"/>
          <w:bdr w:val="single" w:sz="8" w:space="0" w:color="auto"/>
        </w:rPr>
        <w:t>price</w:t>
      </w:r>
      <w:r w:rsidRPr="006655CA">
        <w:rPr>
          <w:rFonts w:eastAsia="Calibri"/>
          <w:u w:val="single"/>
        </w:rPr>
        <w:t xml:space="preserve">, through a mechanism known as </w:t>
      </w:r>
      <w:r w:rsidRPr="006655CA">
        <w:rPr>
          <w:rFonts w:eastAsia="Calibri"/>
          <w:iCs/>
          <w:u w:val="single"/>
          <w:bdr w:val="single" w:sz="8" w:space="0" w:color="auto"/>
        </w:rPr>
        <w:t>learning curves</w:t>
      </w:r>
      <w:r w:rsidRPr="006655CA">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42C5B93" w14:textId="77777777" w:rsidR="00226814" w:rsidRPr="006655CA" w:rsidRDefault="00226814" w:rsidP="00226814">
      <w:pPr>
        <w:rPr>
          <w:rFonts w:eastAsia="Calibri"/>
        </w:rPr>
      </w:pPr>
      <w:r w:rsidRPr="006655CA">
        <w:rPr>
          <w:rFonts w:eastAsia="Calibri"/>
          <w:u w:val="single"/>
        </w:rPr>
        <w:t xml:space="preserve">All </w:t>
      </w:r>
      <w:r w:rsidRPr="006655CA">
        <w:rPr>
          <w:rFonts w:eastAsia="Calibri"/>
          <w:highlight w:val="yellow"/>
          <w:u w:val="single"/>
        </w:rPr>
        <w:t xml:space="preserve">this will </w:t>
      </w:r>
      <w:r w:rsidRPr="006655CA">
        <w:rPr>
          <w:rFonts w:eastAsia="Calibri"/>
          <w:iCs/>
          <w:u w:val="single"/>
          <w:bdr w:val="single" w:sz="8" w:space="0" w:color="auto"/>
        </w:rPr>
        <w:t xml:space="preserve">help the </w:t>
      </w:r>
      <w:r w:rsidRPr="006655CA">
        <w:rPr>
          <w:rFonts w:eastAsia="Calibri"/>
          <w:iCs/>
          <w:highlight w:val="yellow"/>
          <w:u w:val="single"/>
          <w:bdr w:val="single" w:sz="8" w:space="0" w:color="auto"/>
        </w:rPr>
        <w:t xml:space="preserve">fight </w:t>
      </w:r>
      <w:r w:rsidRPr="006655CA">
        <w:rPr>
          <w:rFonts w:eastAsia="Calibri"/>
          <w:iCs/>
          <w:u w:val="single"/>
          <w:bdr w:val="single" w:sz="8" w:space="0" w:color="auto"/>
        </w:rPr>
        <w:t xml:space="preserve">against </w:t>
      </w:r>
      <w:r w:rsidRPr="006655CA">
        <w:rPr>
          <w:rFonts w:eastAsia="Calibri"/>
          <w:iCs/>
          <w:highlight w:val="yellow"/>
          <w:u w:val="single"/>
          <w:bdr w:val="single" w:sz="8" w:space="0" w:color="auto"/>
        </w:rPr>
        <w:t>climate change</w:t>
      </w:r>
      <w:r w:rsidRPr="006655CA">
        <w:rPr>
          <w:rFonts w:eastAsia="Calibri"/>
          <w:sz w:val="16"/>
        </w:rPr>
        <w:t xml:space="preserve">. </w:t>
      </w:r>
      <w:r w:rsidRPr="006655CA">
        <w:rPr>
          <w:rFonts w:eastAsia="Calibri"/>
          <w:u w:val="single"/>
        </w:rPr>
        <w:t xml:space="preserve">But it will </w:t>
      </w:r>
      <w:r w:rsidRPr="006655CA">
        <w:rPr>
          <w:rFonts w:eastAsia="Calibri"/>
          <w:highlight w:val="yellow"/>
          <w:u w:val="single"/>
        </w:rPr>
        <w:t>also</w:t>
      </w:r>
      <w:r w:rsidRPr="006655CA">
        <w:rPr>
          <w:rFonts w:eastAsia="Calibri"/>
          <w:u w:val="single"/>
        </w:rPr>
        <w:t xml:space="preserve"> help </w:t>
      </w:r>
      <w:r w:rsidRPr="006655CA">
        <w:rPr>
          <w:rFonts w:eastAsia="Calibri"/>
          <w:iCs/>
          <w:u w:val="single"/>
          <w:bdr w:val="single" w:sz="8" w:space="0" w:color="auto"/>
        </w:rPr>
        <w:t>address</w:t>
      </w:r>
      <w:r w:rsidRPr="006655CA">
        <w:rPr>
          <w:rFonts w:eastAsia="Calibri"/>
          <w:sz w:val="16"/>
        </w:rPr>
        <w:t xml:space="preserve"> another longstanding economic problem in the rich world: </w:t>
      </w:r>
      <w:r w:rsidRPr="006655CA">
        <w:rPr>
          <w:rFonts w:eastAsia="Calibri"/>
          <w:iCs/>
          <w:highlight w:val="yellow"/>
          <w:u w:val="single"/>
          <w:bdr w:val="single" w:sz="8" w:space="0" w:color="auto"/>
        </w:rPr>
        <w:t>slow growth</w:t>
      </w:r>
      <w:r w:rsidRPr="006655CA">
        <w:rPr>
          <w:rFonts w:eastAsia="Calibri"/>
          <w:sz w:val="16"/>
        </w:rPr>
        <w:t xml:space="preserve">. Due to massive continuing cost drops, </w:t>
      </w:r>
      <w:r w:rsidRPr="006655CA">
        <w:rPr>
          <w:rFonts w:eastAsia="Calibri"/>
          <w:u w:val="single"/>
        </w:rPr>
        <w:t>renewable energy</w:t>
      </w:r>
      <w:r w:rsidRPr="006655CA">
        <w:rPr>
          <w:rFonts w:eastAsia="Calibri"/>
          <w:sz w:val="16"/>
        </w:rPr>
        <w:t xml:space="preserve"> increasingly </w:t>
      </w:r>
      <w:r w:rsidRPr="006655CA">
        <w:rPr>
          <w:rFonts w:eastAsia="Calibri"/>
          <w:u w:val="single"/>
        </w:rPr>
        <w:t>isn’t just</w:t>
      </w:r>
      <w:r w:rsidRPr="006655CA">
        <w:rPr>
          <w:rFonts w:eastAsia="Calibri"/>
          <w:sz w:val="16"/>
        </w:rPr>
        <w:t xml:space="preserve"> </w:t>
      </w:r>
      <w:r w:rsidRPr="006655CA">
        <w:rPr>
          <w:rFonts w:eastAsia="Calibri"/>
          <w:iCs/>
          <w:u w:val="single"/>
          <w:bdr w:val="single" w:sz="8" w:space="0" w:color="auto"/>
        </w:rPr>
        <w:t>green</w:t>
      </w:r>
      <w:r w:rsidRPr="006655CA">
        <w:rPr>
          <w:rFonts w:eastAsia="Calibri"/>
          <w:sz w:val="16"/>
        </w:rPr>
        <w:t xml:space="preserve"> energy — </w:t>
      </w:r>
      <w:r w:rsidRPr="006655CA">
        <w:rPr>
          <w:rFonts w:eastAsia="Calibri"/>
          <w:u w:val="single"/>
        </w:rPr>
        <w:t>it’s</w:t>
      </w:r>
      <w:r w:rsidRPr="006655CA">
        <w:rPr>
          <w:rFonts w:eastAsia="Calibri"/>
          <w:sz w:val="16"/>
        </w:rPr>
        <w:t xml:space="preserve"> </w:t>
      </w:r>
      <w:r w:rsidRPr="006655CA">
        <w:rPr>
          <w:rFonts w:eastAsia="Calibri"/>
          <w:iCs/>
          <w:u w:val="single"/>
          <w:bdr w:val="single" w:sz="8" w:space="0" w:color="auto"/>
        </w:rPr>
        <w:t>cheap</w:t>
      </w:r>
      <w:r w:rsidRPr="006655CA">
        <w:rPr>
          <w:rFonts w:eastAsia="Calibri"/>
          <w:sz w:val="16"/>
        </w:rPr>
        <w:t xml:space="preserve"> energy. </w:t>
      </w:r>
      <w:r w:rsidRPr="006655CA">
        <w:rPr>
          <w:rFonts w:eastAsia="Calibri"/>
          <w:u w:val="single"/>
        </w:rPr>
        <w:t>The forecasters who study learning curves believe that technologies like solar, batteries, and hydrogen are much more susceptible to learning effects than fossil fuel technologies or even nuclear</w:t>
      </w:r>
      <w:r w:rsidRPr="006655CA">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6655CA">
        <w:rPr>
          <w:rFonts w:eastAsia="Calibri"/>
          <w:u w:val="single"/>
        </w:rPr>
        <w:t>Cheap energy is highly complementary to human labor — armed with cheap energy, we can rebuild much of our world.</w:t>
      </w:r>
    </w:p>
    <w:p w14:paraId="44C20752" w14:textId="77777777" w:rsidR="00226814" w:rsidRPr="006655CA" w:rsidRDefault="00226814" w:rsidP="00226814">
      <w:pPr>
        <w:rPr>
          <w:rFonts w:eastAsia="Calibri"/>
        </w:rPr>
      </w:pPr>
      <w:r w:rsidRPr="006655CA">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629FA45C" w14:textId="77777777" w:rsidR="00226814" w:rsidRPr="006655CA" w:rsidRDefault="00226814" w:rsidP="00226814">
      <w:pPr>
        <w:rPr>
          <w:rFonts w:eastAsia="Calibri"/>
        </w:rPr>
      </w:pPr>
      <w:r w:rsidRPr="006655CA">
        <w:rPr>
          <w:rFonts w:eastAsia="Calibri"/>
          <w:sz w:val="16"/>
        </w:rPr>
        <w:t>Dark Brandon vs. polycrisis</w:t>
      </w:r>
    </w:p>
    <w:p w14:paraId="217159E1" w14:textId="77777777" w:rsidR="00226814" w:rsidRPr="006655CA" w:rsidRDefault="00226814" w:rsidP="00226814">
      <w:pPr>
        <w:rPr>
          <w:rFonts w:eastAsia="Calibri"/>
        </w:rPr>
      </w:pPr>
      <w:r w:rsidRPr="006655CA">
        <w:rPr>
          <w:rFonts w:eastAsia="Calibri"/>
          <w:sz w:val="16"/>
        </w:rPr>
        <w:t xml:space="preserve">In other words, I look out in the world and I don’t see a polycrisis; I see an emerging polysolution. </w:t>
      </w:r>
      <w:r w:rsidRPr="006655CA">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6655CA">
        <w:rPr>
          <w:rFonts w:eastAsia="Calibri"/>
          <w:iCs/>
          <w:u w:val="single"/>
          <w:bdr w:val="single" w:sz="8" w:space="0" w:color="auto"/>
        </w:rPr>
        <w:t>multiple crises rather than just one</w:t>
      </w:r>
      <w:r w:rsidRPr="006655CA">
        <w:rPr>
          <w:rFonts w:eastAsia="Calibri"/>
          <w:sz w:val="16"/>
        </w:rPr>
        <w:t>. Nor am I alone in my feeling that the narrative of the world suddenly seems to be improving:</w:t>
      </w:r>
    </w:p>
    <w:p w14:paraId="1491DB44" w14:textId="77777777" w:rsidR="00226814" w:rsidRPr="006655CA" w:rsidRDefault="00226814" w:rsidP="00226814">
      <w:pPr>
        <w:rPr>
          <w:rFonts w:eastAsia="Calibri"/>
        </w:rPr>
      </w:pPr>
      <w:r w:rsidRPr="006655CA">
        <w:rPr>
          <w:rFonts w:eastAsia="Calibri"/>
          <w:sz w:val="16"/>
        </w:rPr>
        <w:t xml:space="preserve">I want to venture out on a limb here and say that </w:t>
      </w:r>
      <w:r w:rsidRPr="006655CA">
        <w:rPr>
          <w:rFonts w:eastAsia="Calibri"/>
          <w:u w:val="single"/>
        </w:rPr>
        <w:t xml:space="preserve">this is </w:t>
      </w:r>
      <w:r w:rsidRPr="006655CA">
        <w:rPr>
          <w:rFonts w:eastAsia="Calibri"/>
          <w:iCs/>
          <w:u w:val="single"/>
          <w:bdr w:val="single" w:sz="8" w:space="0" w:color="auto"/>
        </w:rPr>
        <w:t>not a coincidence</w:t>
      </w:r>
      <w:r w:rsidRPr="006655CA">
        <w:rPr>
          <w:rFonts w:eastAsia="Calibri"/>
          <w:sz w:val="16"/>
        </w:rPr>
        <w:t xml:space="preserve">. </w:t>
      </w:r>
      <w:r w:rsidRPr="006655CA">
        <w:rPr>
          <w:rFonts w:eastAsia="Calibri"/>
          <w:u w:val="single"/>
        </w:rPr>
        <w:t xml:space="preserve">A lot of the buffer mechanisms I described above are </w:t>
      </w:r>
      <w:r w:rsidRPr="006655CA">
        <w:rPr>
          <w:rFonts w:eastAsia="Calibri"/>
          <w:iCs/>
          <w:u w:val="single"/>
          <w:bdr w:val="single" w:sz="8" w:space="0" w:color="auto"/>
        </w:rPr>
        <w:t>political in nature</w:t>
      </w:r>
      <w:r w:rsidRPr="006655CA">
        <w:rPr>
          <w:rFonts w:eastAsia="Calibri"/>
          <w:sz w:val="16"/>
        </w:rPr>
        <w:t xml:space="preserve">, </w:t>
      </w:r>
      <w:r w:rsidRPr="006655CA">
        <w:rPr>
          <w:rFonts w:eastAsia="Calibri"/>
          <w:u w:val="single"/>
        </w:rPr>
        <w:t xml:space="preserve">and they share the basic description of “human beings </w:t>
      </w:r>
      <w:r w:rsidRPr="006655CA">
        <w:rPr>
          <w:rFonts w:eastAsia="Calibri"/>
          <w:iCs/>
          <w:u w:val="single"/>
          <w:bdr w:val="single" w:sz="8" w:space="0" w:color="auto"/>
        </w:rPr>
        <w:t>coming together in a crisis to address their collective problems</w:t>
      </w:r>
      <w:r w:rsidRPr="006655CA">
        <w:rPr>
          <w:rFonts w:eastAsia="Calibri"/>
          <w:u w:val="single"/>
        </w:rPr>
        <w:t>”.</w:t>
      </w:r>
      <w:r w:rsidRPr="006655CA">
        <w:rPr>
          <w:rFonts w:eastAsia="Calibri"/>
          <w:sz w:val="16"/>
        </w:rPr>
        <w:t xml:space="preserve"> </w:t>
      </w:r>
      <w:r w:rsidRPr="006655CA">
        <w:rPr>
          <w:rFonts w:eastAsia="Calibri"/>
          <w:u w:val="single"/>
        </w:rPr>
        <w:t xml:space="preserve">During good times, human beings tend to seem irresolute and divided as pursue our individual goals and fight over the pie. </w:t>
      </w:r>
      <w:r w:rsidRPr="006655CA">
        <w:rPr>
          <w:rFonts w:eastAsia="Calibri"/>
          <w:highlight w:val="yellow"/>
          <w:u w:val="single"/>
        </w:rPr>
        <w:t xml:space="preserve">External shocks </w:t>
      </w:r>
      <w:r w:rsidRPr="006655CA">
        <w:rPr>
          <w:rFonts w:eastAsia="Calibri"/>
          <w:iCs/>
          <w:highlight w:val="yellow"/>
          <w:u w:val="single"/>
          <w:bdr w:val="single" w:sz="8" w:space="0" w:color="auto"/>
        </w:rPr>
        <w:t>can</w:t>
      </w:r>
      <w:r w:rsidRPr="006655CA">
        <w:rPr>
          <w:rFonts w:eastAsia="Calibri"/>
          <w:u w:val="single"/>
        </w:rPr>
        <w:t xml:space="preserve"> bring the entire system </w:t>
      </w:r>
      <w:r w:rsidRPr="006655CA">
        <w:rPr>
          <w:rFonts w:eastAsia="Calibri"/>
          <w:iCs/>
          <w:u w:val="single"/>
          <w:bdr w:val="single" w:sz="8" w:space="0" w:color="auto"/>
        </w:rPr>
        <w:t>crashing down</w:t>
      </w:r>
      <w:r w:rsidRPr="006655CA">
        <w:rPr>
          <w:rFonts w:eastAsia="Calibri"/>
          <w:u w:val="single"/>
        </w:rPr>
        <w:t xml:space="preserve">, but they can </w:t>
      </w:r>
      <w:r w:rsidRPr="006655CA">
        <w:rPr>
          <w:rFonts w:eastAsia="Calibri"/>
          <w:iCs/>
          <w:u w:val="single"/>
          <w:bdr w:val="single" w:sz="8" w:space="0" w:color="auto"/>
        </w:rPr>
        <w:t>also</w:t>
      </w:r>
      <w:r w:rsidRPr="006655CA">
        <w:rPr>
          <w:rFonts w:eastAsia="Calibri"/>
          <w:u w:val="single"/>
        </w:rPr>
        <w:t xml:space="preserve"> </w:t>
      </w:r>
      <w:r w:rsidRPr="006655CA">
        <w:rPr>
          <w:rFonts w:eastAsia="Calibri"/>
          <w:highlight w:val="yellow"/>
          <w:u w:val="single"/>
        </w:rPr>
        <w:t xml:space="preserve">spur </w:t>
      </w:r>
      <w:r w:rsidRPr="006655CA">
        <w:rPr>
          <w:rFonts w:eastAsia="Calibri"/>
          <w:iCs/>
          <w:highlight w:val="yellow"/>
          <w:u w:val="single"/>
          <w:bdr w:val="single" w:sz="8" w:space="0" w:color="auto"/>
        </w:rPr>
        <w:t>humans</w:t>
      </w:r>
      <w:r w:rsidRPr="006655CA">
        <w:rPr>
          <w:rFonts w:eastAsia="Calibri"/>
          <w:highlight w:val="yellow"/>
          <w:u w:val="single"/>
        </w:rPr>
        <w:t xml:space="preserve"> to </w:t>
      </w:r>
      <w:r w:rsidRPr="006655CA">
        <w:rPr>
          <w:rFonts w:eastAsia="Calibri"/>
          <w:iCs/>
          <w:highlight w:val="yellow"/>
          <w:u w:val="single"/>
          <w:bdr w:val="single" w:sz="8" w:space="0" w:color="auto"/>
        </w:rPr>
        <w:t>get serious</w:t>
      </w:r>
      <w:r w:rsidRPr="006655CA">
        <w:rPr>
          <w:rFonts w:eastAsia="Calibri"/>
          <w:iCs/>
          <w:u w:val="single"/>
          <w:bdr w:val="single" w:sz="8" w:space="0" w:color="auto"/>
        </w:rPr>
        <w:t xml:space="preserve"> and start working together</w:t>
      </w:r>
      <w:r w:rsidRPr="006655CA">
        <w:rPr>
          <w:rFonts w:eastAsia="Calibri"/>
          <w:sz w:val="16"/>
        </w:rPr>
        <w:t>.</w:t>
      </w:r>
    </w:p>
    <w:p w14:paraId="3A9580F7" w14:textId="42780714" w:rsidR="00226814" w:rsidRPr="00B043E9" w:rsidRDefault="00226814" w:rsidP="00430615">
      <w:pPr>
        <w:pStyle w:val="ListParagraph"/>
        <w:keepNext/>
        <w:keepLines/>
        <w:numPr>
          <w:ilvl w:val="0"/>
          <w:numId w:val="8"/>
        </w:numPr>
        <w:spacing w:before="40"/>
        <w:outlineLvl w:val="3"/>
        <w:rPr>
          <w:rFonts w:eastAsia="Times New Roman"/>
          <w:b/>
          <w:iCs/>
          <w:sz w:val="26"/>
        </w:rPr>
      </w:pPr>
      <w:r w:rsidRPr="00B043E9">
        <w:rPr>
          <w:rFonts w:eastAsia="Times New Roman"/>
          <w:b/>
          <w:iCs/>
          <w:sz w:val="26"/>
        </w:rPr>
        <w:t>States are filling in regulatory gaps now.</w:t>
      </w:r>
    </w:p>
    <w:p w14:paraId="14816597" w14:textId="77777777" w:rsidR="00226814" w:rsidRPr="00207384" w:rsidRDefault="00226814" w:rsidP="00226814">
      <w:pPr>
        <w:rPr>
          <w:rFonts w:eastAsia="Calibri"/>
        </w:rPr>
      </w:pPr>
      <w:r w:rsidRPr="00207384">
        <w:rPr>
          <w:rFonts w:eastAsia="Calibri"/>
        </w:rPr>
        <w:t xml:space="preserve">Ashley </w:t>
      </w:r>
      <w:r w:rsidRPr="00207384">
        <w:rPr>
          <w:rFonts w:eastAsia="Calibri"/>
          <w:b/>
          <w:bCs/>
          <w:sz w:val="26"/>
        </w:rPr>
        <w:t>Taylor et al. 25</w:t>
      </w:r>
      <w:r w:rsidRPr="00207384">
        <w:rPr>
          <w:rFonts w:eastAsia="Calibri"/>
        </w:rP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43230DE0" w14:textId="77777777" w:rsidR="00226814" w:rsidRPr="00207384" w:rsidRDefault="00226814" w:rsidP="00226814">
      <w:pPr>
        <w:rPr>
          <w:rFonts w:eastAsia="Calibri"/>
          <w:sz w:val="16"/>
        </w:rPr>
      </w:pPr>
      <w:r w:rsidRPr="00207384">
        <w:rPr>
          <w:rFonts w:eastAsia="Calibri"/>
          <w:sz w:val="16"/>
        </w:rPr>
        <w:t xml:space="preserve">August 05, 2025 - In the wake of the November 2024 elections, the United States has experienced a significant shift in regulatory focus, largely due to </w:t>
      </w:r>
      <w:r w:rsidRPr="00207384">
        <w:rPr>
          <w:rFonts w:eastAsia="Calibri"/>
          <w:u w:val="single"/>
        </w:rPr>
        <w:t xml:space="preserve">the </w:t>
      </w:r>
      <w:r w:rsidRPr="00207384">
        <w:rPr>
          <w:rFonts w:eastAsia="Calibri"/>
          <w:iCs/>
          <w:u w:val="single"/>
          <w:bdr w:val="single" w:sz="8" w:space="0" w:color="auto"/>
        </w:rPr>
        <w:t>fallout</w:t>
      </w:r>
      <w:r w:rsidRPr="00207384">
        <w:rPr>
          <w:rFonts w:eastAsia="Calibri"/>
          <w:u w:val="single"/>
        </w:rPr>
        <w:t xml:space="preserve"> from the </w:t>
      </w:r>
      <w:r w:rsidRPr="00207384">
        <w:rPr>
          <w:rFonts w:eastAsia="Calibri"/>
          <w:highlight w:val="cyan"/>
          <w:u w:val="single"/>
        </w:rPr>
        <w:t>Trump</w:t>
      </w:r>
      <w:r w:rsidRPr="00207384">
        <w:rPr>
          <w:rFonts w:eastAsia="Calibri"/>
          <w:u w:val="single"/>
        </w:rPr>
        <w:t xml:space="preserve"> administration'</w:t>
      </w:r>
      <w:r w:rsidRPr="00207384">
        <w:rPr>
          <w:rFonts w:eastAsia="Calibri"/>
          <w:highlight w:val="cyan"/>
          <w:u w:val="single"/>
        </w:rPr>
        <w:t>s</w:t>
      </w:r>
      <w:r w:rsidRPr="00207384">
        <w:rPr>
          <w:rFonts w:eastAsia="Calibri"/>
          <w:u w:val="single"/>
        </w:rPr>
        <w:t xml:space="preserve"> broad </w:t>
      </w:r>
      <w:r w:rsidRPr="00207384">
        <w:rPr>
          <w:rFonts w:eastAsia="Calibri"/>
          <w:iCs/>
          <w:highlight w:val="cyan"/>
          <w:u w:val="single"/>
          <w:bdr w:val="single" w:sz="8" w:space="0" w:color="auto"/>
        </w:rPr>
        <w:t>deregulatory agenda</w:t>
      </w:r>
      <w:r w:rsidRPr="00207384">
        <w:rPr>
          <w:rFonts w:eastAsia="Calibri"/>
          <w:u w:val="single"/>
        </w:rPr>
        <w:t xml:space="preserve">. This shift </w:t>
      </w:r>
      <w:r w:rsidRPr="00207384">
        <w:rPr>
          <w:rFonts w:eastAsia="Calibri"/>
          <w:highlight w:val="cyan"/>
          <w:u w:val="single"/>
        </w:rPr>
        <w:t xml:space="preserve">has </w:t>
      </w:r>
      <w:r w:rsidRPr="00207384">
        <w:rPr>
          <w:rFonts w:eastAsia="Calibri"/>
          <w:iCs/>
          <w:highlight w:val="cyan"/>
          <w:u w:val="single"/>
          <w:bdr w:val="single" w:sz="8" w:space="0" w:color="auto"/>
        </w:rPr>
        <w:t>prompted state attorneys</w:t>
      </w:r>
      <w:r w:rsidRPr="00207384">
        <w:rPr>
          <w:rFonts w:eastAsia="Calibri"/>
          <w:u w:val="single"/>
        </w:rPr>
        <w:t xml:space="preserve"> general </w:t>
      </w:r>
      <w:r w:rsidRPr="00207384">
        <w:rPr>
          <w:rFonts w:eastAsia="Calibri"/>
          <w:highlight w:val="cyan"/>
          <w:u w:val="single"/>
        </w:rPr>
        <w:t xml:space="preserve">to </w:t>
      </w:r>
      <w:r w:rsidRPr="00207384">
        <w:rPr>
          <w:rFonts w:eastAsia="Calibri"/>
          <w:iCs/>
          <w:highlight w:val="cyan"/>
          <w:u w:val="single"/>
          <w:bdr w:val="single" w:sz="8" w:space="0" w:color="auto"/>
        </w:rPr>
        <w:t>step up</w:t>
      </w:r>
      <w:r w:rsidRPr="00207384">
        <w:rPr>
          <w:rFonts w:eastAsia="Calibri"/>
          <w:u w:val="single"/>
        </w:rPr>
        <w:t xml:space="preserve"> their </w:t>
      </w:r>
      <w:r w:rsidRPr="00207384">
        <w:rPr>
          <w:rFonts w:eastAsia="Calibri"/>
          <w:iCs/>
          <w:highlight w:val="cyan"/>
          <w:u w:val="single"/>
          <w:bdr w:val="single" w:sz="8" w:space="0" w:color="auto"/>
        </w:rPr>
        <w:t>enforcement</w:t>
      </w:r>
      <w:r w:rsidRPr="00207384">
        <w:rPr>
          <w:rFonts w:eastAsia="Calibri"/>
          <w:u w:val="single"/>
        </w:rPr>
        <w:t xml:space="preserve"> efforts, effectively </w:t>
      </w:r>
      <w:r w:rsidRPr="00207384">
        <w:rPr>
          <w:rFonts w:eastAsia="Calibri"/>
          <w:iCs/>
          <w:highlight w:val="cyan"/>
          <w:u w:val="single"/>
          <w:bdr w:val="single" w:sz="8" w:space="0" w:color="auto"/>
        </w:rPr>
        <w:t>filling</w:t>
      </w:r>
      <w:r w:rsidRPr="00207384">
        <w:rPr>
          <w:rFonts w:eastAsia="Calibri"/>
          <w:u w:val="single"/>
        </w:rPr>
        <w:t xml:space="preserve"> what they perceive to be </w:t>
      </w:r>
      <w:r w:rsidRPr="00207384">
        <w:rPr>
          <w:rFonts w:eastAsia="Calibri"/>
          <w:iCs/>
          <w:highlight w:val="cyan"/>
          <w:u w:val="single"/>
          <w:bdr w:val="single" w:sz="8" w:space="0" w:color="auto"/>
        </w:rPr>
        <w:t>the regulatory void</w:t>
      </w:r>
      <w:r w:rsidRPr="00207384">
        <w:rPr>
          <w:rFonts w:eastAsia="Calibri"/>
          <w:u w:val="single"/>
        </w:rPr>
        <w:t xml:space="preserve"> seemingly created by the federal agencies' shifting priorities</w:t>
      </w:r>
      <w:r w:rsidRPr="00207384">
        <w:rPr>
          <w:rFonts w:eastAsia="Calibri"/>
          <w:sz w:val="16"/>
        </w:rPr>
        <w:t>.</w:t>
      </w:r>
    </w:p>
    <w:p w14:paraId="32D810CF" w14:textId="77777777" w:rsidR="00226814" w:rsidRPr="00207384" w:rsidRDefault="00226814" w:rsidP="00226814">
      <w:pPr>
        <w:rPr>
          <w:rFonts w:eastAsia="Calibri"/>
          <w:sz w:val="16"/>
        </w:rPr>
      </w:pPr>
      <w:r w:rsidRPr="00207384">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609A526" w14:textId="77777777" w:rsidR="00226814" w:rsidRPr="00207384" w:rsidRDefault="00226814" w:rsidP="00226814">
      <w:pPr>
        <w:rPr>
          <w:rFonts w:eastAsia="Calibri"/>
          <w:sz w:val="16"/>
        </w:rPr>
      </w:pPr>
      <w:r w:rsidRPr="00207384">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5B117560" w14:textId="77777777" w:rsidR="00226814" w:rsidRPr="00207384" w:rsidRDefault="00226814" w:rsidP="00226814">
      <w:pPr>
        <w:rPr>
          <w:rFonts w:eastAsia="Calibri"/>
          <w:sz w:val="16"/>
        </w:rPr>
      </w:pPr>
      <w:r w:rsidRPr="00207384">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7D0C428" w14:textId="77777777" w:rsidR="00226814" w:rsidRPr="00207384" w:rsidRDefault="00226814" w:rsidP="00226814">
      <w:pPr>
        <w:rPr>
          <w:rFonts w:eastAsia="Calibri"/>
          <w:sz w:val="16"/>
        </w:rPr>
      </w:pPr>
      <w:r w:rsidRPr="00207384">
        <w:rPr>
          <w:rFonts w:eastAsia="Calibri"/>
          <w:sz w:val="16"/>
        </w:rPr>
        <w:t>In another instance, the administration announced that it would be suspending federal enforcement of the Foreign Corrupt Practices Act ("FCPA"). Executive Order 14209 of Feb. 10, 2025.</w:t>
      </w:r>
    </w:p>
    <w:p w14:paraId="2F021C08" w14:textId="77777777" w:rsidR="00226814" w:rsidRPr="00207384" w:rsidRDefault="00226814" w:rsidP="00226814">
      <w:pPr>
        <w:rPr>
          <w:rFonts w:eastAsia="Calibri"/>
          <w:u w:val="single"/>
        </w:rPr>
      </w:pPr>
      <w:r w:rsidRPr="00207384">
        <w:rPr>
          <w:rFonts w:eastAsia="Calibri"/>
          <w:iCs/>
          <w:highlight w:val="cyan"/>
          <w:u w:val="single"/>
          <w:bdr w:val="single" w:sz="8" w:space="0" w:color="auto"/>
        </w:rPr>
        <w:t>Increased use</w:t>
      </w:r>
      <w:r w:rsidRPr="00207384">
        <w:rPr>
          <w:rFonts w:eastAsia="Calibri"/>
          <w:highlight w:val="cyan"/>
          <w:u w:val="single"/>
        </w:rPr>
        <w:t xml:space="preserve"> of</w:t>
      </w:r>
      <w:r w:rsidRPr="00207384">
        <w:rPr>
          <w:rFonts w:eastAsia="Calibri"/>
          <w:u w:val="single"/>
        </w:rPr>
        <w:t xml:space="preserve"> state </w:t>
      </w:r>
      <w:r w:rsidRPr="00207384">
        <w:rPr>
          <w:rFonts w:eastAsia="Calibri"/>
          <w:iCs/>
          <w:highlight w:val="cyan"/>
          <w:u w:val="single"/>
          <w:bdr w:val="single" w:sz="8" w:space="0" w:color="auto"/>
        </w:rPr>
        <w:t>consumer protection</w:t>
      </w:r>
      <w:r w:rsidRPr="00207384">
        <w:rPr>
          <w:rFonts w:eastAsia="Calibri"/>
          <w:highlight w:val="cyan"/>
          <w:u w:val="single"/>
        </w:rPr>
        <w:t xml:space="preserve"> statutes</w:t>
      </w:r>
    </w:p>
    <w:p w14:paraId="7EFA2F27" w14:textId="77777777" w:rsidR="00226814" w:rsidRPr="00207384" w:rsidRDefault="00226814" w:rsidP="00226814">
      <w:pPr>
        <w:rPr>
          <w:rFonts w:eastAsia="Calibri"/>
          <w:sz w:val="16"/>
        </w:rPr>
      </w:pPr>
      <w:r w:rsidRPr="00207384">
        <w:rPr>
          <w:rFonts w:eastAsia="Calibri"/>
          <w:u w:val="single"/>
        </w:rPr>
        <w:t xml:space="preserve">As federal agency priorities shift, state action has indicated that </w:t>
      </w:r>
      <w:r w:rsidRPr="00207384">
        <w:rPr>
          <w:rFonts w:eastAsia="Calibri"/>
          <w:highlight w:val="cyan"/>
          <w:u w:val="single"/>
        </w:rPr>
        <w:t>any</w:t>
      </w:r>
      <w:r w:rsidRPr="00207384">
        <w:rPr>
          <w:rFonts w:eastAsia="Calibri"/>
          <w:u w:val="single"/>
        </w:rPr>
        <w:t xml:space="preserve"> perceived </w:t>
      </w:r>
      <w:r w:rsidRPr="00207384">
        <w:rPr>
          <w:rFonts w:eastAsia="Calibri"/>
          <w:iCs/>
          <w:highlight w:val="cyan"/>
          <w:u w:val="single"/>
          <w:bdr w:val="single" w:sz="8" w:space="0" w:color="auto"/>
        </w:rPr>
        <w:t>void</w:t>
      </w:r>
      <w:r w:rsidRPr="00207384">
        <w:rPr>
          <w:rFonts w:eastAsia="Calibri"/>
          <w:u w:val="single"/>
        </w:rPr>
        <w:t xml:space="preserve"> in federal regulation </w:t>
      </w:r>
      <w:r w:rsidRPr="00207384">
        <w:rPr>
          <w:rFonts w:eastAsia="Calibri"/>
          <w:highlight w:val="cyan"/>
          <w:u w:val="single"/>
        </w:rPr>
        <w:t xml:space="preserve">will be </w:t>
      </w:r>
      <w:r w:rsidRPr="00207384">
        <w:rPr>
          <w:rFonts w:eastAsia="Calibri"/>
          <w:iCs/>
          <w:highlight w:val="cyan"/>
          <w:u w:val="single"/>
          <w:bdr w:val="single" w:sz="8" w:space="0" w:color="auto"/>
        </w:rPr>
        <w:t>filled</w:t>
      </w:r>
      <w:r w:rsidRPr="00207384">
        <w:rPr>
          <w:rFonts w:eastAsia="Calibri"/>
          <w:u w:val="single"/>
        </w:rPr>
        <w:t xml:space="preserve"> by enforcement of state consumer protection statutes</w:t>
      </w:r>
      <w:r w:rsidRPr="00207384">
        <w:rPr>
          <w:rFonts w:eastAsia="Calibri"/>
          <w:sz w:val="16"/>
        </w:rPr>
        <w:t xml:space="preserve">. For example, </w:t>
      </w:r>
      <w:r w:rsidRPr="00207384">
        <w:rPr>
          <w:rFonts w:eastAsia="Calibri"/>
          <w:u w:val="single"/>
        </w:rPr>
        <w:t>after the presidential administration announced it would be suspending FCPA enforcement, California's A</w:t>
      </w:r>
      <w:r w:rsidRPr="00207384">
        <w:rPr>
          <w:rFonts w:eastAsia="Calibri"/>
          <w:sz w:val="16"/>
        </w:rPr>
        <w:t xml:space="preserve">ttorney </w:t>
      </w:r>
      <w:r w:rsidRPr="00207384">
        <w:rPr>
          <w:rFonts w:eastAsia="Calibri"/>
          <w:u w:val="single"/>
        </w:rPr>
        <w:t>G</w:t>
      </w:r>
      <w:r w:rsidRPr="00207384">
        <w:rPr>
          <w:rFonts w:eastAsia="Calibri"/>
          <w:sz w:val="16"/>
        </w:rPr>
        <w:t xml:space="preserve">eneral </w:t>
      </w:r>
      <w:r w:rsidRPr="00207384">
        <w:rPr>
          <w:rFonts w:eastAsia="Calibri"/>
          <w:u w:val="single"/>
        </w:rPr>
        <w:t xml:space="preserve">Rob Bonta affirmed in a press release that FCPA violations </w:t>
      </w:r>
      <w:r w:rsidRPr="00207384">
        <w:rPr>
          <w:rFonts w:eastAsia="Calibri"/>
          <w:iCs/>
          <w:u w:val="single"/>
          <w:bdr w:val="single" w:sz="8" w:space="0" w:color="auto"/>
        </w:rPr>
        <w:t>remain actionable</w:t>
      </w:r>
      <w:r w:rsidRPr="00207384">
        <w:rPr>
          <w:rFonts w:eastAsia="Calibri"/>
          <w:u w:val="single"/>
        </w:rPr>
        <w:t xml:space="preserve"> under the </w:t>
      </w:r>
      <w:r w:rsidRPr="00207384">
        <w:rPr>
          <w:rFonts w:eastAsia="Calibri"/>
          <w:iCs/>
          <w:u w:val="single"/>
          <w:bdr w:val="single" w:sz="8" w:space="0" w:color="auto"/>
        </w:rPr>
        <w:t>state's</w:t>
      </w:r>
      <w:r w:rsidRPr="00207384">
        <w:rPr>
          <w:rFonts w:eastAsia="Calibri"/>
          <w:u w:val="single"/>
        </w:rPr>
        <w:t xml:space="preserve"> unfair competition </w:t>
      </w:r>
      <w:r w:rsidRPr="00207384">
        <w:rPr>
          <w:rFonts w:eastAsia="Calibri"/>
          <w:iCs/>
          <w:u w:val="single"/>
          <w:bdr w:val="single" w:sz="8" w:space="0" w:color="auto"/>
        </w:rPr>
        <w:t>law</w:t>
      </w:r>
      <w:r w:rsidRPr="00207384">
        <w:rPr>
          <w:rFonts w:eastAsia="Calibri"/>
          <w:sz w:val="16"/>
        </w:rPr>
        <w:t>.</w:t>
      </w:r>
    </w:p>
    <w:p w14:paraId="5EEFD99C" w14:textId="77777777" w:rsidR="00226814" w:rsidRPr="00207384" w:rsidRDefault="00226814" w:rsidP="00226814">
      <w:pPr>
        <w:rPr>
          <w:rFonts w:eastAsia="Calibri"/>
          <w:sz w:val="16"/>
        </w:rPr>
      </w:pPr>
      <w:r w:rsidRPr="00207384">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27C2BFC" w14:textId="77777777" w:rsidR="00226814" w:rsidRPr="00207384" w:rsidRDefault="00226814" w:rsidP="00226814">
      <w:pPr>
        <w:rPr>
          <w:rFonts w:eastAsia="Calibri"/>
          <w:sz w:val="16"/>
        </w:rPr>
      </w:pPr>
      <w:r w:rsidRPr="00207384">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0B0351E" w14:textId="77777777" w:rsidR="00226814" w:rsidRPr="00207384" w:rsidRDefault="00226814" w:rsidP="00226814">
      <w:pPr>
        <w:rPr>
          <w:rFonts w:eastAsia="Calibri"/>
          <w:sz w:val="16"/>
        </w:rPr>
      </w:pPr>
      <w:r w:rsidRPr="00207384">
        <w:rPr>
          <w:rFonts w:eastAsia="Calibri"/>
          <w:highlight w:val="cyan"/>
          <w:u w:val="single"/>
        </w:rPr>
        <w:t>States are</w:t>
      </w:r>
      <w:r w:rsidRPr="00207384">
        <w:rPr>
          <w:rFonts w:eastAsia="Calibri"/>
          <w:sz w:val="16"/>
        </w:rPr>
        <w:t xml:space="preserve"> also </w:t>
      </w:r>
      <w:r w:rsidRPr="00207384">
        <w:rPr>
          <w:rFonts w:eastAsia="Calibri"/>
          <w:highlight w:val="cyan"/>
          <w:u w:val="single"/>
        </w:rPr>
        <w:t xml:space="preserve">using </w:t>
      </w:r>
      <w:r w:rsidRPr="00207384">
        <w:rPr>
          <w:rFonts w:eastAsia="Calibri"/>
          <w:iCs/>
          <w:highlight w:val="cyan"/>
          <w:u w:val="single"/>
          <w:bdr w:val="single" w:sz="8" w:space="0" w:color="auto"/>
        </w:rPr>
        <w:t>novel ways</w:t>
      </w:r>
      <w:r w:rsidRPr="00207384">
        <w:rPr>
          <w:rFonts w:eastAsia="Calibri"/>
          <w:highlight w:val="cyan"/>
          <w:u w:val="single"/>
        </w:rPr>
        <w:t xml:space="preserve"> to </w:t>
      </w:r>
      <w:r w:rsidRPr="00207384">
        <w:rPr>
          <w:rFonts w:eastAsia="Calibri"/>
          <w:iCs/>
          <w:highlight w:val="cyan"/>
          <w:u w:val="single"/>
          <w:bdr w:val="single" w:sz="8" w:space="0" w:color="auto"/>
        </w:rPr>
        <w:t>regulate</w:t>
      </w:r>
      <w:r w:rsidRPr="00207384">
        <w:rPr>
          <w:rFonts w:eastAsia="Calibri"/>
          <w:u w:val="single"/>
        </w:rPr>
        <w:t xml:space="preserve"> areas traditionally left to the</w:t>
      </w:r>
      <w:r w:rsidRPr="00207384">
        <w:rPr>
          <w:rFonts w:eastAsia="Calibri"/>
          <w:sz w:val="16"/>
        </w:rPr>
        <w:t xml:space="preserve"> Food and Drug Administration ("</w:t>
      </w:r>
      <w:r w:rsidRPr="00207384">
        <w:rPr>
          <w:rFonts w:eastAsia="Calibri"/>
          <w:iCs/>
          <w:u w:val="single"/>
          <w:bdr w:val="single" w:sz="8" w:space="0" w:color="auto"/>
        </w:rPr>
        <w:t>FDA</w:t>
      </w:r>
      <w:r w:rsidRPr="00207384">
        <w:rPr>
          <w:rFonts w:eastAsia="Calibri"/>
          <w:sz w:val="16"/>
        </w:rPr>
        <w:t xml:space="preserve">") </w:t>
      </w:r>
      <w:r w:rsidRPr="00207384">
        <w:rPr>
          <w:rFonts w:eastAsia="Calibri"/>
          <w:u w:val="single"/>
        </w:rPr>
        <w:t xml:space="preserve">by bringing enforcement actions using </w:t>
      </w:r>
      <w:r w:rsidRPr="00207384">
        <w:rPr>
          <w:rFonts w:eastAsia="Calibri"/>
          <w:iCs/>
          <w:u w:val="single"/>
          <w:bdr w:val="single" w:sz="8" w:space="0" w:color="auto"/>
        </w:rPr>
        <w:t>consumer protection</w:t>
      </w:r>
      <w:r w:rsidRPr="00207384">
        <w:rPr>
          <w:rFonts w:eastAsia="Calibri"/>
          <w:u w:val="single"/>
        </w:rPr>
        <w:t xml:space="preserve"> statutes</w:t>
      </w:r>
      <w:r w:rsidRPr="00207384">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2F2A02E" w14:textId="77777777" w:rsidR="00226814" w:rsidRPr="00207384" w:rsidRDefault="00226814" w:rsidP="00226814">
      <w:pPr>
        <w:rPr>
          <w:rFonts w:eastAsia="Calibri"/>
          <w:sz w:val="16"/>
        </w:rPr>
      </w:pPr>
      <w:r w:rsidRPr="00207384">
        <w:rPr>
          <w:rFonts w:eastAsia="Calibri"/>
          <w:sz w:val="16"/>
        </w:rPr>
        <w:t xml:space="preserve">In another example of a consumer protection statute being used to regulate health claims, </w:t>
      </w:r>
      <w:r w:rsidRPr="00207384">
        <w:rPr>
          <w:rFonts w:eastAsia="Calibri"/>
          <w:u w:val="single"/>
        </w:rPr>
        <w:t>Connecticut's A</w:t>
      </w:r>
      <w:r w:rsidRPr="00207384">
        <w:rPr>
          <w:rFonts w:eastAsia="Calibri"/>
          <w:sz w:val="16"/>
        </w:rPr>
        <w:t xml:space="preserve">ttorney </w:t>
      </w:r>
      <w:r w:rsidRPr="00207384">
        <w:rPr>
          <w:rFonts w:eastAsia="Calibri"/>
          <w:u w:val="single"/>
        </w:rPr>
        <w:t>G</w:t>
      </w:r>
      <w:r w:rsidRPr="00207384">
        <w:rPr>
          <w:rFonts w:eastAsia="Calibri"/>
          <w:sz w:val="16"/>
        </w:rPr>
        <w:t xml:space="preserve">eneral </w:t>
      </w:r>
      <w:r w:rsidRPr="00207384">
        <w:rPr>
          <w:rFonts w:eastAsia="Calibri"/>
          <w:u w:val="single"/>
        </w:rPr>
        <w:t>filed a lawsuit against companies selling GLP-1 drugs</w:t>
      </w:r>
      <w:r w:rsidRPr="00207384">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0F7EE37" w14:textId="77777777" w:rsidR="00226814" w:rsidRPr="00207384" w:rsidRDefault="00226814" w:rsidP="00226814">
      <w:pPr>
        <w:rPr>
          <w:rFonts w:eastAsia="Calibri"/>
          <w:iCs/>
          <w:u w:val="single"/>
          <w:bdr w:val="single" w:sz="8" w:space="0" w:color="auto"/>
        </w:rPr>
      </w:pPr>
      <w:r w:rsidRPr="00207384">
        <w:rPr>
          <w:rFonts w:eastAsia="Calibri"/>
          <w:iCs/>
          <w:highlight w:val="cyan"/>
          <w:u w:val="single"/>
          <w:bdr w:val="single" w:sz="8" w:space="0" w:color="auto"/>
        </w:rPr>
        <w:t>States enforce federal law</w:t>
      </w:r>
    </w:p>
    <w:p w14:paraId="127A5DDE" w14:textId="77777777" w:rsidR="00226814" w:rsidRPr="00207384" w:rsidRDefault="00226814" w:rsidP="00226814">
      <w:pPr>
        <w:rPr>
          <w:rFonts w:eastAsia="Calibri"/>
          <w:sz w:val="16"/>
        </w:rPr>
      </w:pPr>
      <w:r w:rsidRPr="00207384">
        <w:rPr>
          <w:rFonts w:eastAsia="Calibri"/>
          <w:sz w:val="16"/>
        </w:rPr>
        <w:t xml:space="preserve">In addition to using state laws to increase enforcement, </w:t>
      </w:r>
      <w:r w:rsidRPr="00207384">
        <w:rPr>
          <w:rFonts w:eastAsia="Calibri"/>
          <w:u w:val="single"/>
        </w:rPr>
        <w:t xml:space="preserve">state attorneys general have </w:t>
      </w:r>
      <w:r w:rsidRPr="00207384">
        <w:rPr>
          <w:rFonts w:eastAsia="Calibri"/>
          <w:iCs/>
          <w:highlight w:val="cyan"/>
          <w:u w:val="single"/>
          <w:bdr w:val="single" w:sz="8" w:space="0" w:color="auto"/>
        </w:rPr>
        <w:t>brought</w:t>
      </w:r>
      <w:r w:rsidRPr="00207384">
        <w:rPr>
          <w:rFonts w:eastAsia="Calibri"/>
          <w:u w:val="single"/>
        </w:rPr>
        <w:t xml:space="preserve"> regulatory </w:t>
      </w:r>
      <w:r w:rsidRPr="00207384">
        <w:rPr>
          <w:rFonts w:eastAsia="Calibri"/>
          <w:iCs/>
          <w:highlight w:val="cyan"/>
          <w:u w:val="single"/>
          <w:bdr w:val="single" w:sz="8" w:space="0" w:color="auto"/>
        </w:rPr>
        <w:t>action</w:t>
      </w:r>
      <w:r w:rsidRPr="00207384">
        <w:rPr>
          <w:rFonts w:eastAsia="Calibri"/>
          <w:highlight w:val="cyan"/>
          <w:u w:val="single"/>
        </w:rPr>
        <w:t xml:space="preserve"> for alleged </w:t>
      </w:r>
      <w:r w:rsidRPr="00207384">
        <w:rPr>
          <w:rFonts w:eastAsia="Calibri"/>
          <w:iCs/>
          <w:highlight w:val="cyan"/>
          <w:u w:val="single"/>
          <w:bdr w:val="single" w:sz="8" w:space="0" w:color="auto"/>
        </w:rPr>
        <w:t>violations</w:t>
      </w:r>
      <w:r w:rsidRPr="00207384">
        <w:rPr>
          <w:rFonts w:eastAsia="Calibri"/>
          <w:u w:val="single"/>
        </w:rPr>
        <w:t xml:space="preserve"> of federal laws</w:t>
      </w:r>
      <w:r w:rsidRPr="00207384">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7B6FD5BA" w14:textId="77777777" w:rsidR="00226814" w:rsidRPr="00207384" w:rsidRDefault="00226814" w:rsidP="00226814">
      <w:pPr>
        <w:rPr>
          <w:rFonts w:eastAsia="Calibri"/>
          <w:sz w:val="16"/>
        </w:rPr>
      </w:pPr>
      <w:r w:rsidRPr="00207384">
        <w:rPr>
          <w:rFonts w:eastAsia="Calibri"/>
          <w:sz w:val="16"/>
        </w:rPr>
        <w:t xml:space="preserve">The Federal Trade Commission ("FTC") is also undergoing leadership shifts and a refocusing of enforcement priorities. However, </w:t>
      </w:r>
      <w:r w:rsidRPr="00207384">
        <w:rPr>
          <w:rFonts w:eastAsia="Calibri"/>
          <w:u w:val="single"/>
        </w:rPr>
        <w:t xml:space="preserve">state </w:t>
      </w:r>
      <w:r w:rsidRPr="00207384">
        <w:rPr>
          <w:rFonts w:eastAsia="Calibri"/>
          <w:highlight w:val="cyan"/>
          <w:u w:val="single"/>
        </w:rPr>
        <w:t xml:space="preserve">attorneys general are </w:t>
      </w:r>
      <w:r w:rsidRPr="00207384">
        <w:rPr>
          <w:rFonts w:eastAsia="Calibri"/>
          <w:iCs/>
          <w:highlight w:val="cyan"/>
          <w:u w:val="single"/>
          <w:bdr w:val="single" w:sz="8" w:space="0" w:color="auto"/>
        </w:rPr>
        <w:t>stepping in</w:t>
      </w:r>
      <w:r w:rsidRPr="00207384">
        <w:rPr>
          <w:rFonts w:eastAsia="Calibri"/>
          <w:highlight w:val="cyan"/>
          <w:u w:val="single"/>
        </w:rPr>
        <w:t xml:space="preserve"> to address </w:t>
      </w:r>
      <w:r w:rsidRPr="00207384">
        <w:rPr>
          <w:rFonts w:eastAsia="Calibri"/>
          <w:u w:val="single"/>
        </w:rPr>
        <w:t xml:space="preserve">perceived </w:t>
      </w:r>
      <w:r w:rsidRPr="00207384">
        <w:rPr>
          <w:rFonts w:eastAsia="Calibri"/>
          <w:highlight w:val="cyan"/>
          <w:u w:val="single"/>
        </w:rPr>
        <w:t>gaps in</w:t>
      </w:r>
      <w:r w:rsidRPr="00207384">
        <w:rPr>
          <w:rFonts w:eastAsia="Calibri"/>
          <w:u w:val="single"/>
        </w:rPr>
        <w:t xml:space="preserve"> federal </w:t>
      </w:r>
      <w:r w:rsidRPr="00207384">
        <w:rPr>
          <w:rFonts w:eastAsia="Calibri"/>
          <w:iCs/>
          <w:highlight w:val="cyan"/>
          <w:u w:val="single"/>
          <w:bdr w:val="single" w:sz="8" w:space="0" w:color="auto"/>
        </w:rPr>
        <w:t>enforcement</w:t>
      </w:r>
      <w:r w:rsidRPr="00207384">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0C6736BC" w14:textId="77777777" w:rsidR="00226814" w:rsidRPr="00207384" w:rsidRDefault="00226814" w:rsidP="00226814">
      <w:pPr>
        <w:rPr>
          <w:rFonts w:eastAsia="Calibri"/>
          <w:sz w:val="16"/>
        </w:rPr>
      </w:pPr>
      <w:r w:rsidRPr="00207384">
        <w:rPr>
          <w:rFonts w:eastAsia="Calibri"/>
          <w:sz w:val="16"/>
        </w:rPr>
        <w:t>Looking ahead</w:t>
      </w:r>
    </w:p>
    <w:p w14:paraId="6EAB8F01" w14:textId="77777777" w:rsidR="00226814" w:rsidRPr="00207384" w:rsidRDefault="00226814" w:rsidP="00226814">
      <w:pPr>
        <w:rPr>
          <w:rFonts w:eastAsia="Calibri"/>
          <w:sz w:val="16"/>
        </w:rPr>
      </w:pPr>
      <w:r w:rsidRPr="00207384">
        <w:rPr>
          <w:rFonts w:eastAsia="Calibri"/>
          <w:highlight w:val="cyan"/>
          <w:u w:val="single"/>
        </w:rPr>
        <w:t>The</w:t>
      </w:r>
      <w:r w:rsidRPr="00207384">
        <w:rPr>
          <w:rFonts w:eastAsia="Calibri"/>
          <w:u w:val="single"/>
        </w:rPr>
        <w:t xml:space="preserve"> trend of </w:t>
      </w:r>
      <w:r w:rsidRPr="00207384">
        <w:rPr>
          <w:rFonts w:eastAsia="Calibri"/>
          <w:iCs/>
          <w:u w:val="single"/>
          <w:bdr w:val="single" w:sz="8" w:space="0" w:color="auto"/>
        </w:rPr>
        <w:t>increased</w:t>
      </w:r>
      <w:r w:rsidRPr="00207384">
        <w:rPr>
          <w:rFonts w:eastAsia="Calibri"/>
          <w:u w:val="single"/>
        </w:rPr>
        <w:t xml:space="preserve"> state </w:t>
      </w:r>
      <w:r w:rsidRPr="00207384">
        <w:rPr>
          <w:rFonts w:eastAsia="Calibri"/>
          <w:iCs/>
          <w:u w:val="single"/>
          <w:bdr w:val="single" w:sz="8" w:space="0" w:color="auto"/>
        </w:rPr>
        <w:t>enforcement</w:t>
      </w:r>
      <w:r w:rsidRPr="00207384">
        <w:rPr>
          <w:rFonts w:eastAsia="Calibri"/>
          <w:u w:val="single"/>
        </w:rPr>
        <w:t xml:space="preserve"> in the consumer protection space </w:t>
      </w:r>
      <w:r w:rsidRPr="00207384">
        <w:rPr>
          <w:rFonts w:eastAsia="Calibri"/>
          <w:highlight w:val="cyan"/>
          <w:u w:val="single"/>
        </w:rPr>
        <w:t>is</w:t>
      </w:r>
      <w:r w:rsidRPr="00207384">
        <w:rPr>
          <w:rFonts w:eastAsia="Calibri"/>
          <w:sz w:val="16"/>
        </w:rPr>
        <w:t xml:space="preserve"> likely </w:t>
      </w:r>
      <w:r w:rsidRPr="00207384">
        <w:rPr>
          <w:rFonts w:eastAsia="Calibri"/>
          <w:highlight w:val="cyan"/>
          <w:u w:val="single"/>
        </w:rPr>
        <w:t xml:space="preserve">to </w:t>
      </w:r>
      <w:r w:rsidRPr="00207384">
        <w:rPr>
          <w:rFonts w:eastAsia="Calibri"/>
          <w:iCs/>
          <w:highlight w:val="cyan"/>
          <w:u w:val="single"/>
          <w:bdr w:val="single" w:sz="8" w:space="0" w:color="auto"/>
        </w:rPr>
        <w:t>continue</w:t>
      </w:r>
      <w:r w:rsidRPr="00207384">
        <w:rPr>
          <w:rFonts w:eastAsia="Calibri"/>
          <w:u w:val="single"/>
        </w:rPr>
        <w:t>. The recent passage of</w:t>
      </w:r>
      <w:r w:rsidRPr="00207384">
        <w:rPr>
          <w:rFonts w:eastAsia="Calibri"/>
          <w:sz w:val="16"/>
        </w:rPr>
        <w:t xml:space="preserve"> H.R.1, commonly referred to as "</w:t>
      </w:r>
      <w:r w:rsidRPr="00207384">
        <w:rPr>
          <w:rFonts w:eastAsia="Calibri"/>
          <w:u w:val="single"/>
        </w:rPr>
        <w:t>The Big Beautiful Bill," shifted funding away from several federal agencies</w:t>
      </w:r>
      <w:r w:rsidRPr="00207384">
        <w:rPr>
          <w:rFonts w:eastAsia="Calibri"/>
          <w:sz w:val="16"/>
        </w:rPr>
        <w:t>. This transfer of funding will likely result in additional shifts to federal enforcement priorities.</w:t>
      </w:r>
    </w:p>
    <w:p w14:paraId="469A08DB" w14:textId="77777777" w:rsidR="00226814" w:rsidRPr="00207384" w:rsidRDefault="00226814" w:rsidP="00226814">
      <w:pPr>
        <w:rPr>
          <w:rFonts w:eastAsia="Calibri"/>
          <w:u w:val="single"/>
        </w:rPr>
      </w:pPr>
      <w:r w:rsidRPr="00207384">
        <w:rPr>
          <w:rFonts w:eastAsia="Calibri"/>
          <w:sz w:val="16"/>
        </w:rPr>
        <w:t xml:space="preserve">As federal agencies scale back their involvement, </w:t>
      </w:r>
      <w:r w:rsidRPr="00207384">
        <w:rPr>
          <w:rFonts w:eastAsia="Calibri"/>
          <w:iCs/>
          <w:u w:val="single"/>
          <w:bdr w:val="single" w:sz="8" w:space="0" w:color="auto"/>
        </w:rPr>
        <w:t>state A</w:t>
      </w:r>
      <w:r w:rsidRPr="00207384">
        <w:rPr>
          <w:rFonts w:eastAsia="Calibri"/>
          <w:sz w:val="16"/>
        </w:rPr>
        <w:t xml:space="preserve">ttorneys </w:t>
      </w:r>
      <w:r w:rsidRPr="00207384">
        <w:rPr>
          <w:rFonts w:eastAsia="Calibri"/>
          <w:iCs/>
          <w:u w:val="single"/>
          <w:bdr w:val="single" w:sz="8" w:space="0" w:color="auto"/>
        </w:rPr>
        <w:t>G</w:t>
      </w:r>
      <w:r w:rsidRPr="00207384">
        <w:rPr>
          <w:rFonts w:eastAsia="Calibri"/>
          <w:sz w:val="16"/>
        </w:rPr>
        <w:t xml:space="preserve">eneral </w:t>
      </w:r>
      <w:r w:rsidRPr="00207384">
        <w:rPr>
          <w:rFonts w:eastAsia="Calibri"/>
          <w:u w:val="single"/>
        </w:rPr>
        <w:t xml:space="preserve">are poised to play a more </w:t>
      </w:r>
      <w:r w:rsidRPr="00207384">
        <w:rPr>
          <w:rFonts w:eastAsia="Calibri"/>
          <w:iCs/>
          <w:u w:val="single"/>
          <w:bdr w:val="single" w:sz="8" w:space="0" w:color="auto"/>
        </w:rPr>
        <w:t>significant role</w:t>
      </w:r>
      <w:r w:rsidRPr="00207384">
        <w:rPr>
          <w:rFonts w:eastAsia="Calibri"/>
          <w:sz w:val="16"/>
        </w:rPr>
        <w:t xml:space="preserve"> in the consumer protection space. This shift has potential to lead to a patchwork of state regulations, creating challenges for businesses operating across multiple jurisdictions. However, </w:t>
      </w:r>
      <w:r w:rsidRPr="00207384">
        <w:rPr>
          <w:rFonts w:eastAsia="Calibri"/>
          <w:u w:val="single"/>
        </w:rPr>
        <w:t>it</w:t>
      </w:r>
      <w:r w:rsidRPr="00207384">
        <w:rPr>
          <w:rFonts w:eastAsia="Calibri"/>
          <w:sz w:val="16"/>
        </w:rPr>
        <w:t xml:space="preserve"> also </w:t>
      </w:r>
      <w:r w:rsidRPr="00207384">
        <w:rPr>
          <w:rFonts w:eastAsia="Calibri"/>
          <w:highlight w:val="cyan"/>
          <w:u w:val="single"/>
        </w:rPr>
        <w:t>presents an opportunity</w:t>
      </w:r>
      <w:r w:rsidRPr="00207384">
        <w:rPr>
          <w:rFonts w:eastAsia="Calibri"/>
          <w:u w:val="single"/>
        </w:rPr>
        <w:t xml:space="preserve"> for states </w:t>
      </w:r>
      <w:r w:rsidRPr="00207384">
        <w:rPr>
          <w:rFonts w:eastAsia="Calibri"/>
          <w:highlight w:val="cyan"/>
          <w:u w:val="single"/>
        </w:rPr>
        <w:t>to</w:t>
      </w:r>
      <w:r w:rsidRPr="00207384">
        <w:rPr>
          <w:rFonts w:eastAsia="Calibri"/>
          <w:u w:val="single"/>
        </w:rPr>
        <w:t xml:space="preserve"> </w:t>
      </w:r>
      <w:r w:rsidRPr="00207384">
        <w:rPr>
          <w:rFonts w:eastAsia="Calibri"/>
          <w:iCs/>
          <w:highlight w:val="cyan"/>
          <w:u w:val="single"/>
          <w:bdr w:val="single" w:sz="8" w:space="0" w:color="auto"/>
        </w:rPr>
        <w:t>innovate</w:t>
      </w:r>
      <w:r w:rsidRPr="00207384">
        <w:rPr>
          <w:rFonts w:eastAsia="Calibri"/>
          <w:highlight w:val="cyan"/>
          <w:u w:val="single"/>
        </w:rPr>
        <w:t xml:space="preserve"> and </w:t>
      </w:r>
      <w:r w:rsidRPr="00207384">
        <w:rPr>
          <w:rFonts w:eastAsia="Calibri"/>
          <w:iCs/>
          <w:highlight w:val="cyan"/>
          <w:u w:val="single"/>
          <w:bdr w:val="single" w:sz="8" w:space="0" w:color="auto"/>
        </w:rPr>
        <w:t>tailor</w:t>
      </w:r>
      <w:r w:rsidRPr="00207384">
        <w:rPr>
          <w:rFonts w:eastAsia="Calibri"/>
          <w:u w:val="single"/>
        </w:rPr>
        <w:t xml:space="preserve"> consumer </w:t>
      </w:r>
      <w:r w:rsidRPr="00207384">
        <w:rPr>
          <w:rFonts w:eastAsia="Calibri"/>
          <w:iCs/>
          <w:highlight w:val="cyan"/>
          <w:u w:val="single"/>
          <w:bdr w:val="single" w:sz="8" w:space="0" w:color="auto"/>
        </w:rPr>
        <w:t>protection measures</w:t>
      </w:r>
      <w:r w:rsidRPr="00207384">
        <w:rPr>
          <w:rFonts w:eastAsia="Calibri"/>
          <w:u w:val="single"/>
        </w:rPr>
        <w:t xml:space="preserve"> to address local needs effectively.</w:t>
      </w:r>
    </w:p>
    <w:p w14:paraId="1E529E31" w14:textId="77777777" w:rsidR="00226814" w:rsidRPr="00207384" w:rsidRDefault="00226814" w:rsidP="00226814">
      <w:pPr>
        <w:rPr>
          <w:rFonts w:eastAsia="Calibri"/>
          <w:sz w:val="16"/>
        </w:rPr>
      </w:pPr>
      <w:r w:rsidRPr="00207384">
        <w:rPr>
          <w:rFonts w:eastAsia="Calibri"/>
          <w:sz w:val="16"/>
        </w:rPr>
        <w:t xml:space="preserve">The current landscape of consumer protection is marked by a dynamic interplay between federal deregulation and state enforcement. </w:t>
      </w:r>
      <w:r w:rsidRPr="00207384">
        <w:rPr>
          <w:rFonts w:eastAsia="Calibri"/>
          <w:u w:val="single"/>
        </w:rPr>
        <w:t>As states amplify their role, they may</w:t>
      </w:r>
      <w:r w:rsidRPr="00207384">
        <w:rPr>
          <w:rFonts w:eastAsia="Calibri"/>
          <w:sz w:val="16"/>
        </w:rPr>
        <w:t xml:space="preserve"> also </w:t>
      </w:r>
      <w:r w:rsidRPr="00207384">
        <w:rPr>
          <w:rFonts w:eastAsia="Calibri"/>
          <w:u w:val="single"/>
        </w:rPr>
        <w:t xml:space="preserve">be </w:t>
      </w:r>
      <w:r w:rsidRPr="00207384">
        <w:rPr>
          <w:rFonts w:eastAsia="Calibri"/>
          <w:highlight w:val="cyan"/>
          <w:u w:val="single"/>
        </w:rPr>
        <w:t xml:space="preserve">setting </w:t>
      </w:r>
      <w:r w:rsidRPr="00207384">
        <w:rPr>
          <w:rFonts w:eastAsia="Calibri"/>
          <w:iCs/>
          <w:highlight w:val="cyan"/>
          <w:u w:val="single"/>
          <w:bdr w:val="single" w:sz="8" w:space="0" w:color="auto"/>
        </w:rPr>
        <w:t>new standards</w:t>
      </w:r>
      <w:r w:rsidRPr="00207384">
        <w:rPr>
          <w:rFonts w:eastAsia="Calibri"/>
          <w:u w:val="single"/>
        </w:rPr>
        <w:t xml:space="preserve"> for consumer protection</w:t>
      </w:r>
      <w:r w:rsidRPr="00207384">
        <w:rPr>
          <w:rFonts w:eastAsia="Calibri"/>
          <w:sz w:val="16"/>
        </w:rPr>
        <w:t>. The coming years will likely see further developments in this area, requiring businesses to adapt to the evolving regulatory environment.</w:t>
      </w:r>
    </w:p>
    <w:p w14:paraId="628B6F1A" w14:textId="0812AC8E" w:rsidR="00226814" w:rsidRPr="00E43496" w:rsidRDefault="00226814" w:rsidP="00430615">
      <w:pPr>
        <w:pStyle w:val="Heading4"/>
        <w:numPr>
          <w:ilvl w:val="0"/>
          <w:numId w:val="8"/>
        </w:numPr>
      </w:pPr>
      <w:r w:rsidRPr="00E43496">
        <w:t xml:space="preserve">Admin </w:t>
      </w:r>
      <w:r>
        <w:t xml:space="preserve">state credibility is </w:t>
      </w:r>
      <w:r w:rsidRPr="00660DE8">
        <w:rPr>
          <w:u w:val="single"/>
        </w:rPr>
        <w:t>cooked</w:t>
      </w:r>
      <w:r>
        <w:t>.</w:t>
      </w:r>
    </w:p>
    <w:p w14:paraId="1A322638" w14:textId="77777777" w:rsidR="00226814" w:rsidRPr="00E43496" w:rsidRDefault="00226814" w:rsidP="00226814">
      <w:r w:rsidRPr="00E43496">
        <w:t xml:space="preserve">Harold </w:t>
      </w:r>
      <w:r w:rsidRPr="00E43496">
        <w:rPr>
          <w:b/>
          <w:bCs/>
          <w:sz w:val="26"/>
        </w:rPr>
        <w:t>Meyerson 25</w:t>
      </w:r>
      <w:r w:rsidRPr="00E43496">
        <w:t>, Executive Editor at The American Prospect, "Trump Trumps His War on the Administrative State," American Prospect, 03/04/2025, https://prospect.org/blogs-and-newsletters/tap/2025-03-04-trump-trumps-his-war-on-administrative-state/</w:t>
      </w:r>
    </w:p>
    <w:p w14:paraId="10F0E9CB" w14:textId="77777777" w:rsidR="00226814" w:rsidRPr="0060764B" w:rsidRDefault="00226814" w:rsidP="00226814">
      <w:pPr>
        <w:rPr>
          <w:sz w:val="16"/>
        </w:rPr>
      </w:pPr>
      <w:r w:rsidRPr="0060764B">
        <w:rPr>
          <w:rStyle w:val="StyleUnderline"/>
          <w:highlight w:val="cyan"/>
        </w:rPr>
        <w:t>One</w:t>
      </w:r>
      <w:r w:rsidRPr="0060764B">
        <w:rPr>
          <w:sz w:val="16"/>
        </w:rPr>
        <w:t xml:space="preserve"> of the most defining and distinctive </w:t>
      </w:r>
      <w:r w:rsidRPr="0060764B">
        <w:rPr>
          <w:rStyle w:val="StyleUnderline"/>
          <w:highlight w:val="cyan"/>
        </w:rPr>
        <w:t>argumen</w:t>
      </w:r>
      <w:r w:rsidRPr="00660DE8">
        <w:rPr>
          <w:rStyle w:val="StyleUnderline"/>
        </w:rPr>
        <w:t>t</w:t>
      </w:r>
      <w:r w:rsidRPr="0060764B">
        <w:rPr>
          <w:sz w:val="16"/>
        </w:rPr>
        <w:t xml:space="preserve">s </w:t>
      </w:r>
      <w:r w:rsidRPr="0060764B">
        <w:rPr>
          <w:sz w:val="16"/>
          <w:highlight w:val="cyan"/>
        </w:rPr>
        <w:t>of</w:t>
      </w:r>
      <w:r w:rsidRPr="0060764B">
        <w:rPr>
          <w:sz w:val="16"/>
        </w:rPr>
        <w:t xml:space="preserve"> the Republican Party—and not just its </w:t>
      </w:r>
      <w:r w:rsidRPr="0060764B">
        <w:rPr>
          <w:rStyle w:val="Emphasis"/>
          <w:highlight w:val="cyan"/>
        </w:rPr>
        <w:t>MAGA</w:t>
      </w:r>
      <w:r w:rsidRPr="0060764B">
        <w:rPr>
          <w:sz w:val="16"/>
        </w:rPr>
        <w:t>nuts—</w:t>
      </w:r>
      <w:r w:rsidRPr="0060764B">
        <w:rPr>
          <w:rStyle w:val="StyleUnderline"/>
          <w:highlight w:val="cyan"/>
        </w:rPr>
        <w:t>is</w:t>
      </w:r>
      <w:r w:rsidRPr="0060764B">
        <w:rPr>
          <w:sz w:val="16"/>
        </w:rPr>
        <w:t xml:space="preserve"> that </w:t>
      </w:r>
      <w:r w:rsidRPr="0060764B">
        <w:rPr>
          <w:rStyle w:val="StyleUnderline"/>
          <w:highlight w:val="cyan"/>
        </w:rPr>
        <w:t xml:space="preserve">the </w:t>
      </w:r>
      <w:r w:rsidRPr="0060764B">
        <w:rPr>
          <w:rStyle w:val="Emphasis"/>
          <w:highlight w:val="cyan"/>
        </w:rPr>
        <w:t>admin</w:t>
      </w:r>
      <w:r w:rsidRPr="0060764B">
        <w:rPr>
          <w:sz w:val="16"/>
        </w:rPr>
        <w:t xml:space="preserve">istrative </w:t>
      </w:r>
      <w:r w:rsidRPr="0060764B">
        <w:rPr>
          <w:rStyle w:val="StyleUnderline"/>
          <w:highlight w:val="cyan"/>
        </w:rPr>
        <w:t>state</w:t>
      </w:r>
      <w:r w:rsidRPr="0060764B">
        <w:rPr>
          <w:sz w:val="16"/>
        </w:rPr>
        <w:t xml:space="preserve">, the departments and agencies that implement policies and make rules to enforce those policies, is out of control and </w:t>
      </w:r>
      <w:r w:rsidRPr="0060764B">
        <w:rPr>
          <w:rStyle w:val="StyleUnderline"/>
          <w:highlight w:val="cyan"/>
        </w:rPr>
        <w:t>has to be “</w:t>
      </w:r>
      <w:r w:rsidRPr="0060764B">
        <w:rPr>
          <w:rStyle w:val="Emphasis"/>
          <w:highlight w:val="cyan"/>
        </w:rPr>
        <w:t>drowned</w:t>
      </w:r>
      <w:r w:rsidRPr="0060764B">
        <w:rPr>
          <w:sz w:val="16"/>
        </w:rPr>
        <w:t xml:space="preserve"> in a bathtub,” as anti-government activist Grover Norquist has been saying for the past 40 years. More recently, this line of attack has been sharpened into the case for a unitary executive. Its adherents argue that the president should control all the agencies and bureaus that previous Congresses and presidents established to provide bipartisan oversight and a regulatory eye over markets, public health, worker rights, and so on, in furtherance of the laws that broadly structure their work.</w:t>
      </w:r>
    </w:p>
    <w:p w14:paraId="0545D41C" w14:textId="77777777" w:rsidR="00226814" w:rsidRPr="0060764B" w:rsidRDefault="00226814" w:rsidP="00226814">
      <w:pPr>
        <w:rPr>
          <w:sz w:val="16"/>
        </w:rPr>
      </w:pPr>
      <w:r w:rsidRPr="0060764B">
        <w:rPr>
          <w:rStyle w:val="StyleUnderline"/>
          <w:highlight w:val="cyan"/>
        </w:rPr>
        <w:t xml:space="preserve">No </w:t>
      </w:r>
      <w:r w:rsidRPr="0060764B">
        <w:rPr>
          <w:rStyle w:val="Emphasis"/>
          <w:highlight w:val="cyan"/>
        </w:rPr>
        <w:t>executive</w:t>
      </w:r>
      <w:r w:rsidRPr="00660DE8">
        <w:rPr>
          <w:rStyle w:val="StyleUnderline"/>
        </w:rPr>
        <w:t xml:space="preserve"> has ever </w:t>
      </w:r>
      <w:r w:rsidRPr="0060764B">
        <w:rPr>
          <w:rStyle w:val="StyleUnderline"/>
          <w:highlight w:val="cyan"/>
        </w:rPr>
        <w:t xml:space="preserve">sought to be as </w:t>
      </w:r>
      <w:r w:rsidRPr="0060764B">
        <w:rPr>
          <w:rStyle w:val="Emphasis"/>
          <w:highlight w:val="cyan"/>
        </w:rPr>
        <w:t>unitary</w:t>
      </w:r>
      <w:r w:rsidRPr="0060764B">
        <w:rPr>
          <w:rStyle w:val="StyleUnderline"/>
          <w:highlight w:val="cyan"/>
        </w:rPr>
        <w:t xml:space="preserve"> as our current</w:t>
      </w:r>
      <w:r w:rsidRPr="00660DE8">
        <w:rPr>
          <w:rStyle w:val="StyleUnderline"/>
        </w:rPr>
        <w:t xml:space="preserve"> president, </w:t>
      </w:r>
      <w:r w:rsidRPr="0060764B">
        <w:rPr>
          <w:rStyle w:val="StyleUnderline"/>
          <w:highlight w:val="cyan"/>
        </w:rPr>
        <w:t>who</w:t>
      </w:r>
      <w:r w:rsidRPr="00660DE8">
        <w:rPr>
          <w:rStyle w:val="StyleUnderline"/>
        </w:rPr>
        <w:t xml:space="preserve"> has already </w:t>
      </w:r>
      <w:r w:rsidRPr="0060764B">
        <w:rPr>
          <w:rStyle w:val="Emphasis"/>
          <w:highlight w:val="cyan"/>
        </w:rPr>
        <w:t>sacked</w:t>
      </w:r>
      <w:r w:rsidRPr="00660DE8">
        <w:rPr>
          <w:rStyle w:val="StyleUnderline"/>
        </w:rPr>
        <w:t xml:space="preserve"> any number of </w:t>
      </w:r>
      <w:r w:rsidRPr="0060764B">
        <w:rPr>
          <w:rStyle w:val="Emphasis"/>
          <w:highlight w:val="cyan"/>
        </w:rPr>
        <w:t>directors</w:t>
      </w:r>
      <w:r w:rsidRPr="00660DE8">
        <w:rPr>
          <w:rStyle w:val="StyleUnderline"/>
        </w:rPr>
        <w:t xml:space="preserve">, </w:t>
      </w:r>
      <w:r w:rsidRPr="00660DE8">
        <w:rPr>
          <w:rStyle w:val="Emphasis"/>
        </w:rPr>
        <w:t>board members</w:t>
      </w:r>
      <w:r w:rsidRPr="00660DE8">
        <w:rPr>
          <w:rStyle w:val="StyleUnderline"/>
        </w:rPr>
        <w:t xml:space="preserve">, </w:t>
      </w:r>
      <w:r w:rsidRPr="0060764B">
        <w:rPr>
          <w:rStyle w:val="StyleUnderline"/>
          <w:highlight w:val="cyan"/>
        </w:rPr>
        <w:t>and</w:t>
      </w:r>
      <w:r w:rsidRPr="00660DE8">
        <w:rPr>
          <w:rStyle w:val="StyleUnderline"/>
        </w:rPr>
        <w:t xml:space="preserve"> </w:t>
      </w:r>
      <w:r w:rsidRPr="00660DE8">
        <w:rPr>
          <w:rStyle w:val="Emphasis"/>
        </w:rPr>
        <w:t xml:space="preserve">field </w:t>
      </w:r>
      <w:r w:rsidRPr="0060764B">
        <w:rPr>
          <w:rStyle w:val="Emphasis"/>
          <w:highlight w:val="cyan"/>
        </w:rPr>
        <w:t>workers</w:t>
      </w:r>
      <w:r w:rsidRPr="00660DE8">
        <w:rPr>
          <w:rStyle w:val="StyleUnderline"/>
        </w:rPr>
        <w:t xml:space="preserve"> at such agencies</w:t>
      </w:r>
      <w:r w:rsidRPr="0060764B">
        <w:rPr>
          <w:sz w:val="16"/>
        </w:rPr>
        <w:t xml:space="preserve"> as the National Labor Relations Board, and has sought to abolish outright the Consumer Financial Protection Bureau. </w:t>
      </w:r>
      <w:r w:rsidRPr="0060764B">
        <w:rPr>
          <w:rStyle w:val="StyleUnderline"/>
          <w:highlight w:val="cyan"/>
        </w:rPr>
        <w:t>If there’s rulemaking</w:t>
      </w:r>
      <w:r w:rsidRPr="0060764B">
        <w:rPr>
          <w:sz w:val="16"/>
        </w:rPr>
        <w:t xml:space="preserve"> to be done, or regulations to be lifted, </w:t>
      </w:r>
      <w:r w:rsidRPr="0060764B">
        <w:rPr>
          <w:rStyle w:val="StyleUnderline"/>
          <w:highlight w:val="cyan"/>
        </w:rPr>
        <w:t>that’s</w:t>
      </w:r>
      <w:r w:rsidRPr="00660DE8">
        <w:rPr>
          <w:rStyle w:val="StyleUnderline"/>
        </w:rPr>
        <w:t xml:space="preserve"> entirely </w:t>
      </w:r>
      <w:r w:rsidRPr="0060764B">
        <w:rPr>
          <w:rStyle w:val="StyleUnderline"/>
          <w:highlight w:val="cyan"/>
        </w:rPr>
        <w:t>up to</w:t>
      </w:r>
      <w:r w:rsidRPr="00660DE8">
        <w:rPr>
          <w:rStyle w:val="StyleUnderline"/>
        </w:rPr>
        <w:t xml:space="preserve"> Donald </w:t>
      </w:r>
      <w:r w:rsidRPr="0060764B">
        <w:rPr>
          <w:rStyle w:val="Emphasis"/>
          <w:highlight w:val="cyan"/>
        </w:rPr>
        <w:t>Trump</w:t>
      </w:r>
      <w:r w:rsidRPr="0060764B">
        <w:rPr>
          <w:sz w:val="16"/>
        </w:rPr>
        <w:t xml:space="preserve">. If the affected parties—American workers, American bank depositors, Americans who breathe the air—can no longer count on agencies established to defend their interests, well, they can just go to court. And indeed, the Republican-appointed justices on </w:t>
      </w:r>
      <w:r w:rsidRPr="00660DE8">
        <w:rPr>
          <w:rStyle w:val="StyleUnderline"/>
        </w:rPr>
        <w:t>the</w:t>
      </w:r>
      <w:r w:rsidRPr="0060764B">
        <w:rPr>
          <w:sz w:val="16"/>
        </w:rPr>
        <w:t xml:space="preserve"> Supreme </w:t>
      </w:r>
      <w:r w:rsidRPr="0060764B">
        <w:rPr>
          <w:rStyle w:val="Emphasis"/>
          <w:highlight w:val="cyan"/>
        </w:rPr>
        <w:t>Court</w:t>
      </w:r>
      <w:r w:rsidRPr="0060764B">
        <w:rPr>
          <w:sz w:val="16"/>
        </w:rPr>
        <w:t xml:space="preserve"> said as much last year when they </w:t>
      </w:r>
      <w:r w:rsidRPr="0060764B">
        <w:rPr>
          <w:rStyle w:val="StyleUnderline"/>
          <w:highlight w:val="cyan"/>
        </w:rPr>
        <w:t>ruled</w:t>
      </w:r>
      <w:r w:rsidRPr="0060764B">
        <w:rPr>
          <w:sz w:val="16"/>
        </w:rPr>
        <w:t xml:space="preserve"> in Loper </w:t>
      </w:r>
      <w:r w:rsidRPr="00660DE8">
        <w:rPr>
          <w:rStyle w:val="StyleUnderline"/>
        </w:rPr>
        <w:t xml:space="preserve">that </w:t>
      </w:r>
      <w:r w:rsidRPr="0060764B">
        <w:rPr>
          <w:rStyle w:val="StyleUnderline"/>
          <w:highlight w:val="cyan"/>
        </w:rPr>
        <w:t xml:space="preserve">courts should </w:t>
      </w:r>
      <w:r w:rsidRPr="0060764B">
        <w:rPr>
          <w:rStyle w:val="Emphasis"/>
          <w:highlight w:val="cyan"/>
        </w:rPr>
        <w:t>no longer defer</w:t>
      </w:r>
      <w:r w:rsidRPr="00660DE8">
        <w:rPr>
          <w:rStyle w:val="StyleUnderline"/>
        </w:rPr>
        <w:t xml:space="preserve"> to agency rulemaking</w:t>
      </w:r>
      <w:r w:rsidRPr="0060764B">
        <w:rPr>
          <w:sz w:val="16"/>
        </w:rPr>
        <w:t>, no matter how granular the rule or how specialized the expertise required to even make such a rule. To hell with the agencies, the Court said; leave it to us. And as Trump merrily neuters one agency after another, the Republican consensus is: “If you don’t like it, you can take it to the courts.”</w:t>
      </w:r>
    </w:p>
    <w:p w14:paraId="62E6F4F6" w14:textId="77777777" w:rsidR="00226814" w:rsidRPr="0060764B" w:rsidRDefault="00226814" w:rsidP="00226814">
      <w:pPr>
        <w:rPr>
          <w:sz w:val="16"/>
        </w:rPr>
      </w:pPr>
      <w:r w:rsidRPr="0060764B">
        <w:rPr>
          <w:sz w:val="16"/>
        </w:rPr>
        <w:t>More from Harold Meyerson</w:t>
      </w:r>
    </w:p>
    <w:p w14:paraId="51506373" w14:textId="77777777" w:rsidR="00226814" w:rsidRPr="0060764B" w:rsidRDefault="00226814" w:rsidP="00226814">
      <w:pPr>
        <w:rPr>
          <w:sz w:val="16"/>
        </w:rPr>
      </w:pPr>
      <w:r w:rsidRPr="0060764B">
        <w:rPr>
          <w:rStyle w:val="Emphasis"/>
          <w:highlight w:val="cyan"/>
        </w:rPr>
        <w:t>Except</w:t>
      </w:r>
      <w:r w:rsidRPr="0060764B">
        <w:rPr>
          <w:sz w:val="16"/>
        </w:rPr>
        <w:t xml:space="preserve">, apparently, </w:t>
      </w:r>
      <w:r w:rsidRPr="0060764B">
        <w:rPr>
          <w:rStyle w:val="StyleUnderline"/>
          <w:highlight w:val="cyan"/>
        </w:rPr>
        <w:t xml:space="preserve">when that </w:t>
      </w:r>
      <w:r w:rsidRPr="0060764B">
        <w:rPr>
          <w:rStyle w:val="Emphasis"/>
          <w:highlight w:val="cyan"/>
        </w:rPr>
        <w:t>undercuts</w:t>
      </w:r>
      <w:r w:rsidRPr="0060764B">
        <w:rPr>
          <w:sz w:val="16"/>
        </w:rPr>
        <w:t xml:space="preserve"> the above-mentioned </w:t>
      </w:r>
      <w:r w:rsidRPr="0060764B">
        <w:rPr>
          <w:rStyle w:val="Emphasis"/>
          <w:highlight w:val="cyan"/>
        </w:rPr>
        <w:t>Trump</w:t>
      </w:r>
      <w:r w:rsidRPr="0060764B">
        <w:rPr>
          <w:sz w:val="16"/>
        </w:rPr>
        <w:t>.</w:t>
      </w:r>
    </w:p>
    <w:p w14:paraId="140403B4" w14:textId="77777777" w:rsidR="00226814" w:rsidRPr="0060764B" w:rsidRDefault="00226814" w:rsidP="00226814">
      <w:pPr>
        <w:rPr>
          <w:sz w:val="16"/>
        </w:rPr>
      </w:pPr>
      <w:r w:rsidRPr="0060764B">
        <w:rPr>
          <w:sz w:val="16"/>
        </w:rPr>
        <w:t>AD</w:t>
      </w:r>
    </w:p>
    <w:p w14:paraId="790ECA75" w14:textId="77777777" w:rsidR="00226814" w:rsidRPr="0060764B" w:rsidRDefault="00226814" w:rsidP="00226814">
      <w:pPr>
        <w:rPr>
          <w:sz w:val="16"/>
        </w:rPr>
      </w:pPr>
      <w:r w:rsidRPr="0060764B">
        <w:rPr>
          <w:sz w:val="16"/>
        </w:rPr>
        <w:t xml:space="preserve">Last Thursday, </w:t>
      </w:r>
      <w:r w:rsidRPr="00660DE8">
        <w:rPr>
          <w:rStyle w:val="StyleUnderline"/>
        </w:rPr>
        <w:t xml:space="preserve">a federal </w:t>
      </w:r>
      <w:r w:rsidRPr="0060764B">
        <w:rPr>
          <w:rStyle w:val="StyleUnderline"/>
        </w:rPr>
        <w:t>judge</w:t>
      </w:r>
      <w:r w:rsidRPr="00660DE8">
        <w:rPr>
          <w:rStyle w:val="StyleUnderline"/>
        </w:rPr>
        <w:t xml:space="preserve"> issued a temporary restraining order blocking the president’s Office of Personnel Management from ordering the </w:t>
      </w:r>
      <w:r w:rsidRPr="00660DE8">
        <w:rPr>
          <w:rStyle w:val="Emphasis"/>
        </w:rPr>
        <w:t>mass firing</w:t>
      </w:r>
      <w:r w:rsidRPr="0060764B">
        <w:rPr>
          <w:sz w:val="16"/>
        </w:rPr>
        <w:t xml:space="preserve"> </w:t>
      </w:r>
      <w:r w:rsidRPr="00660DE8">
        <w:rPr>
          <w:rStyle w:val="StyleUnderline"/>
        </w:rPr>
        <w:t>of probationary employees all across the federal government</w:t>
      </w:r>
      <w:r w:rsidRPr="0060764B">
        <w:rPr>
          <w:sz w:val="16"/>
        </w:rPr>
        <w:t>. Should that restraining order become permanent, it could block the ongoing Trump-Musk decimation of every governmental service.</w:t>
      </w:r>
    </w:p>
    <w:p w14:paraId="4779E1F1" w14:textId="77777777" w:rsidR="00226814" w:rsidRPr="0060764B" w:rsidRDefault="00226814" w:rsidP="00226814">
      <w:pPr>
        <w:rPr>
          <w:sz w:val="16"/>
        </w:rPr>
      </w:pPr>
      <w:r w:rsidRPr="0060764B">
        <w:rPr>
          <w:sz w:val="16"/>
        </w:rPr>
        <w:t xml:space="preserve">That said, </w:t>
      </w:r>
      <w:r w:rsidRPr="00660DE8">
        <w:rPr>
          <w:rStyle w:val="StyleUnderline"/>
        </w:rPr>
        <w:t xml:space="preserve">the case was also important because it exposed what was </w:t>
      </w:r>
      <w:r w:rsidRPr="00660DE8">
        <w:rPr>
          <w:rStyle w:val="Emphasis"/>
        </w:rPr>
        <w:t>hitherto</w:t>
      </w:r>
      <w:r w:rsidRPr="0060764B">
        <w:rPr>
          <w:sz w:val="16"/>
        </w:rPr>
        <w:t xml:space="preserve"> </w:t>
      </w:r>
      <w:r w:rsidRPr="00660DE8">
        <w:rPr>
          <w:rStyle w:val="StyleUnderline"/>
        </w:rPr>
        <w:t>an exception to the Republicans’ war on the administrative state</w:t>
      </w:r>
      <w:r w:rsidRPr="0060764B">
        <w:rPr>
          <w:sz w:val="16"/>
        </w:rPr>
        <w:t>. In opposing the lawsuit, which had been brought by federal employees’ unions, the Justice Department and OPM argued that the case didn’t belong in court at all, that the unions should have taken their case to one of two administrative state agencies: either the Federal Labor Relations Authority or the Merit Systems Protection Board.</w:t>
      </w:r>
    </w:p>
    <w:p w14:paraId="29DDA2B5" w14:textId="77777777" w:rsidR="00226814" w:rsidRPr="0060764B" w:rsidRDefault="00226814" w:rsidP="00226814">
      <w:pPr>
        <w:rPr>
          <w:sz w:val="16"/>
        </w:rPr>
      </w:pPr>
      <w:r w:rsidRPr="0060764B">
        <w:rPr>
          <w:sz w:val="16"/>
        </w:rPr>
        <w:t>So much for Loper.</w:t>
      </w:r>
    </w:p>
    <w:p w14:paraId="36B7D086" w14:textId="77777777" w:rsidR="00226814" w:rsidRPr="0060764B" w:rsidRDefault="00226814" w:rsidP="00226814">
      <w:pPr>
        <w:rPr>
          <w:sz w:val="16"/>
        </w:rPr>
      </w:pPr>
      <w:r w:rsidRPr="0060764B">
        <w:rPr>
          <w:sz w:val="16"/>
        </w:rPr>
        <w:t>AD</w:t>
      </w:r>
    </w:p>
    <w:p w14:paraId="44C76531" w14:textId="77777777" w:rsidR="00226814" w:rsidRPr="0060764B" w:rsidRDefault="00226814" w:rsidP="00226814">
      <w:pPr>
        <w:rPr>
          <w:sz w:val="16"/>
        </w:rPr>
      </w:pPr>
      <w:r w:rsidRPr="0060764B">
        <w:rPr>
          <w:sz w:val="16"/>
        </w:rPr>
        <w:t xml:space="preserve">Did this signal a retreat from the Republican war on the administrative state? Only, apparently, if Trump has already destroyed the agencies in question. In his first month in office, </w:t>
      </w:r>
      <w:r w:rsidRPr="0060764B">
        <w:rPr>
          <w:rStyle w:val="StyleUnderline"/>
          <w:highlight w:val="cyan"/>
        </w:rPr>
        <w:t>he fired the</w:t>
      </w:r>
      <w:r w:rsidRPr="00660DE8">
        <w:rPr>
          <w:rStyle w:val="StyleUnderline"/>
        </w:rPr>
        <w:t xml:space="preserve"> head of the </w:t>
      </w:r>
      <w:r w:rsidRPr="0060764B">
        <w:rPr>
          <w:rStyle w:val="Emphasis"/>
          <w:highlight w:val="cyan"/>
        </w:rPr>
        <w:t>F</w:t>
      </w:r>
      <w:r w:rsidRPr="0060764B">
        <w:rPr>
          <w:sz w:val="16"/>
        </w:rPr>
        <w:t xml:space="preserve">ederal </w:t>
      </w:r>
      <w:r w:rsidRPr="0060764B">
        <w:rPr>
          <w:rStyle w:val="Emphasis"/>
          <w:highlight w:val="cyan"/>
        </w:rPr>
        <w:t>L</w:t>
      </w:r>
      <w:r w:rsidRPr="0060764B">
        <w:rPr>
          <w:sz w:val="16"/>
        </w:rPr>
        <w:t xml:space="preserve">abor </w:t>
      </w:r>
      <w:r w:rsidRPr="0060764B">
        <w:rPr>
          <w:rStyle w:val="Emphasis"/>
          <w:highlight w:val="cyan"/>
        </w:rPr>
        <w:t>R</w:t>
      </w:r>
      <w:r w:rsidRPr="0060764B">
        <w:rPr>
          <w:sz w:val="16"/>
        </w:rPr>
        <w:t xml:space="preserve">elations </w:t>
      </w:r>
      <w:r w:rsidRPr="0060764B">
        <w:rPr>
          <w:rStyle w:val="Emphasis"/>
          <w:highlight w:val="cyan"/>
        </w:rPr>
        <w:t>A</w:t>
      </w:r>
      <w:r w:rsidRPr="0060764B">
        <w:rPr>
          <w:sz w:val="16"/>
        </w:rPr>
        <w:t>uthority, which left the agency controlled by just two members, one a Democrat and the other a Republican</w:t>
      </w:r>
      <w:r w:rsidRPr="00660DE8">
        <w:rPr>
          <w:rStyle w:val="StyleUnderline"/>
        </w:rPr>
        <w:t xml:space="preserve">. That ensures that the agency </w:t>
      </w:r>
      <w:r w:rsidRPr="00660DE8">
        <w:rPr>
          <w:rStyle w:val="Emphasis"/>
        </w:rPr>
        <w:t>can’t really rule</w:t>
      </w:r>
      <w:r w:rsidRPr="00660DE8">
        <w:rPr>
          <w:rStyle w:val="StyleUnderline"/>
        </w:rPr>
        <w:t xml:space="preserve"> on anything</w:t>
      </w:r>
      <w:r w:rsidRPr="0060764B">
        <w:rPr>
          <w:sz w:val="16"/>
        </w:rPr>
        <w:t xml:space="preserve">. </w:t>
      </w:r>
      <w:r w:rsidRPr="00660DE8">
        <w:rPr>
          <w:rStyle w:val="StyleUnderline"/>
        </w:rPr>
        <w:t xml:space="preserve">A </w:t>
      </w:r>
      <w:r w:rsidRPr="0060764B">
        <w:rPr>
          <w:rStyle w:val="StyleUnderline"/>
          <w:highlight w:val="cyan"/>
        </w:rPr>
        <w:t>similar</w:t>
      </w:r>
      <w:r w:rsidRPr="00660DE8">
        <w:rPr>
          <w:rStyle w:val="StyleUnderline"/>
        </w:rPr>
        <w:t xml:space="preserve"> firing he ordered </w:t>
      </w:r>
      <w:r w:rsidRPr="0060764B">
        <w:rPr>
          <w:rStyle w:val="StyleUnderline"/>
          <w:highlight w:val="cyan"/>
        </w:rPr>
        <w:t xml:space="preserve">at the </w:t>
      </w:r>
      <w:r w:rsidRPr="0060764B">
        <w:rPr>
          <w:rStyle w:val="Emphasis"/>
          <w:highlight w:val="cyan"/>
        </w:rPr>
        <w:t>NLRB</w:t>
      </w:r>
      <w:r w:rsidRPr="00660DE8">
        <w:rPr>
          <w:rStyle w:val="StyleUnderline"/>
        </w:rPr>
        <w:t xml:space="preserve"> means that agency </w:t>
      </w:r>
      <w:r w:rsidRPr="00660DE8">
        <w:rPr>
          <w:rStyle w:val="Emphasis"/>
        </w:rPr>
        <w:t>lacks a quorum</w:t>
      </w:r>
      <w:r w:rsidRPr="0060764B">
        <w:rPr>
          <w:sz w:val="16"/>
        </w:rPr>
        <w:t xml:space="preserve"> </w:t>
      </w:r>
      <w:r w:rsidRPr="00660DE8">
        <w:rPr>
          <w:rStyle w:val="StyleUnderline"/>
        </w:rPr>
        <w:t>to rule on anything</w:t>
      </w:r>
      <w:r w:rsidRPr="0060764B">
        <w:rPr>
          <w:sz w:val="16"/>
        </w:rPr>
        <w:t>. Such actions leave the courts as the only place to which aggrieved Americans can turn when they’re wronged by employers or other powerful entities.</w:t>
      </w:r>
    </w:p>
    <w:p w14:paraId="3081F1B4" w14:textId="77777777" w:rsidR="00226814" w:rsidRPr="0060764B" w:rsidRDefault="00226814" w:rsidP="00226814">
      <w:pPr>
        <w:rPr>
          <w:sz w:val="16"/>
        </w:rPr>
      </w:pPr>
      <w:r w:rsidRPr="0060764B">
        <w:rPr>
          <w:sz w:val="16"/>
        </w:rPr>
        <w:t xml:space="preserve">And what was the administration’s response to this form of recourse? Never mind Loper when a court may actually rule against us; </w:t>
      </w:r>
      <w:r w:rsidRPr="0060764B">
        <w:rPr>
          <w:rStyle w:val="StyleUnderline"/>
          <w:highlight w:val="cyan"/>
        </w:rPr>
        <w:t xml:space="preserve">we prefer the </w:t>
      </w:r>
      <w:r w:rsidRPr="0060764B">
        <w:rPr>
          <w:rStyle w:val="Emphasis"/>
          <w:highlight w:val="cyan"/>
        </w:rPr>
        <w:t>administrative state</w:t>
      </w:r>
      <w:r w:rsidRPr="0060764B">
        <w:rPr>
          <w:rStyle w:val="StyleUnderline"/>
          <w:highlight w:val="cyan"/>
        </w:rPr>
        <w:t xml:space="preserve"> so long as it can’t muster a quorum to </w:t>
      </w:r>
      <w:r w:rsidRPr="0060764B">
        <w:rPr>
          <w:rStyle w:val="Emphasis"/>
          <w:highlight w:val="cyan"/>
        </w:rPr>
        <w:t>do anything</w:t>
      </w:r>
      <w:r w:rsidRPr="0060764B">
        <w:rPr>
          <w:sz w:val="16"/>
        </w:rPr>
        <w:t>.</w:t>
      </w:r>
    </w:p>
    <w:p w14:paraId="04224542" w14:textId="77777777" w:rsidR="00226814" w:rsidRPr="0060764B" w:rsidRDefault="00226814" w:rsidP="00226814">
      <w:pPr>
        <w:rPr>
          <w:sz w:val="16"/>
        </w:rPr>
      </w:pPr>
      <w:r w:rsidRPr="0060764B">
        <w:rPr>
          <w:sz w:val="16"/>
        </w:rPr>
        <w:t>You’ve heard of situational ethics? This is a situational system of government, empowering or disempowering any branch of government on the sole criterion of whether it does Donald Trump’s bidding. That’s not what the Founders had in mind—but, hey, they’re dead.</w:t>
      </w:r>
    </w:p>
    <w:p w14:paraId="31C7B7AA" w14:textId="77777777" w:rsidR="00226814" w:rsidRPr="0060764B" w:rsidRDefault="00226814" w:rsidP="00226814">
      <w:pPr>
        <w:rPr>
          <w:sz w:val="16"/>
        </w:rPr>
      </w:pPr>
      <w:r w:rsidRPr="0060764B">
        <w:rPr>
          <w:sz w:val="16"/>
        </w:rPr>
        <w:t>POSTSCRIPT: An old friend—a onetime Marine who fought in some of the most deadly battles of the Vietnam War (and later was one of the founders of Vietnam Vets Against the War)—now has Parkinson’s, and yesterday was expecting a visit from a Veterans Health Administration inspector who was coming by to help him select the kind of shower bath modification he now needs. The guy never showed up. Over the weekend, he was one of the thousands of VA employees who were fired.</w:t>
      </w:r>
    </w:p>
    <w:p w14:paraId="4ED13212" w14:textId="7C4B2905" w:rsidR="00226814" w:rsidRDefault="00226814" w:rsidP="00226814">
      <w:pPr>
        <w:pStyle w:val="Heading3"/>
      </w:pPr>
      <w:r>
        <w:t>AT: Reorganization Adv – 1NC</w:t>
      </w:r>
    </w:p>
    <w:p w14:paraId="4A7AB6D4" w14:textId="6389284C" w:rsidR="00226814" w:rsidRPr="00071EEF" w:rsidRDefault="00226814" w:rsidP="00430615">
      <w:pPr>
        <w:pStyle w:val="Heading4"/>
        <w:numPr>
          <w:ilvl w:val="0"/>
          <w:numId w:val="9"/>
        </w:numPr>
        <w:rPr>
          <w:u w:val="single"/>
        </w:rPr>
      </w:pPr>
      <w:r>
        <w:t xml:space="preserve">Trump’s </w:t>
      </w:r>
      <w:r>
        <w:rPr>
          <w:u w:val="single"/>
        </w:rPr>
        <w:t>systemic dismantling</w:t>
      </w:r>
      <w:r>
        <w:t xml:space="preserve"> of collective bargaining rights spurs unprecedented </w:t>
      </w:r>
      <w:r>
        <w:rPr>
          <w:u w:val="single"/>
        </w:rPr>
        <w:t>federal worker militancy</w:t>
      </w:r>
      <w:r>
        <w:t xml:space="preserve"> now. That’s key to </w:t>
      </w:r>
      <w:r>
        <w:rPr>
          <w:u w:val="single"/>
        </w:rPr>
        <w:t>solve the case</w:t>
      </w:r>
      <w:r>
        <w:t xml:space="preserve"> and revive militant labor </w:t>
      </w:r>
      <w:r>
        <w:rPr>
          <w:u w:val="single"/>
        </w:rPr>
        <w:t>broadly</w:t>
      </w:r>
      <w:r>
        <w:t xml:space="preserve">. The plan demobilizes it. </w:t>
      </w:r>
    </w:p>
    <w:p w14:paraId="60C4B822" w14:textId="77777777" w:rsidR="00226814" w:rsidRDefault="00226814" w:rsidP="00226814">
      <w:r>
        <w:t xml:space="preserve">Joseph A. </w:t>
      </w:r>
      <w:r w:rsidRPr="00EB2CFB">
        <w:rPr>
          <w:rStyle w:val="Style13ptBold"/>
        </w:rPr>
        <w:t>McCartin 25</w:t>
      </w:r>
      <w:r>
        <w:t>,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4/1/2025, https://www.dissentmagazine.org/online_articles/will-federal-workers-rediscover-their-militancy/</w:t>
      </w:r>
    </w:p>
    <w:p w14:paraId="75D8D760" w14:textId="77777777" w:rsidR="00226814" w:rsidRPr="000611F4" w:rsidRDefault="00226814" w:rsidP="00226814">
      <w:pPr>
        <w:rPr>
          <w:sz w:val="16"/>
        </w:rPr>
      </w:pPr>
      <w:r w:rsidRPr="0022427F">
        <w:rPr>
          <w:rStyle w:val="StyleUnderline"/>
        </w:rPr>
        <w:t>On March 27</w:t>
      </w:r>
      <w:r w:rsidRPr="000611F4">
        <w:rPr>
          <w:sz w:val="16"/>
        </w:rPr>
        <w:t xml:space="preserve">, President Donald </w:t>
      </w:r>
      <w:r w:rsidRPr="0022427F">
        <w:rPr>
          <w:rStyle w:val="StyleUnderline"/>
        </w:rPr>
        <w:t>Trump</w:t>
      </w:r>
      <w:r w:rsidRPr="000611F4">
        <w:rPr>
          <w:sz w:val="16"/>
        </w:rPr>
        <w:t xml:space="preserve"> summarily </w:t>
      </w:r>
      <w:r w:rsidRPr="0022427F">
        <w:rPr>
          <w:rStyle w:val="StyleUnderline"/>
        </w:rPr>
        <w:t>overturned</w:t>
      </w:r>
      <w:r w:rsidRPr="000611F4">
        <w:rPr>
          <w:sz w:val="16"/>
        </w:rPr>
        <w:t xml:space="preserve"> </w:t>
      </w:r>
      <w:r w:rsidRPr="0022427F">
        <w:rPr>
          <w:rStyle w:val="Emphasis"/>
        </w:rPr>
        <w:t>decades of</w:t>
      </w:r>
      <w:r w:rsidRPr="0022427F">
        <w:rPr>
          <w:rStyle w:val="StyleUnderline"/>
        </w:rPr>
        <w:t xml:space="preserve"> federal </w:t>
      </w:r>
      <w:r w:rsidRPr="0022427F">
        <w:rPr>
          <w:rStyle w:val="Emphasis"/>
        </w:rPr>
        <w:t>labor relations</w:t>
      </w:r>
      <w:r w:rsidRPr="000611F4">
        <w:rPr>
          <w:sz w:val="16"/>
        </w:rPr>
        <w:t xml:space="preserve"> </w:t>
      </w:r>
      <w:r w:rsidRPr="0022427F">
        <w:rPr>
          <w:rStyle w:val="StyleUnderline"/>
        </w:rPr>
        <w:t>policy</w:t>
      </w:r>
      <w:r w:rsidRPr="000611F4">
        <w:rPr>
          <w:sz w:val="16"/>
        </w:rPr>
        <w:t xml:space="preserve"> </w:t>
      </w:r>
      <w:r w:rsidRPr="0022427F">
        <w:rPr>
          <w:rStyle w:val="StyleUnderline"/>
        </w:rPr>
        <w:t xml:space="preserve">and stripped more than 700,000 government workers of their </w:t>
      </w:r>
      <w:r w:rsidRPr="0022427F">
        <w:rPr>
          <w:rStyle w:val="Emphasis"/>
        </w:rPr>
        <w:t>union rights</w:t>
      </w:r>
      <w:r w:rsidRPr="000611F4">
        <w:rPr>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1ACB74B7" w14:textId="77777777" w:rsidR="00226814" w:rsidRPr="00CC5C8A" w:rsidRDefault="00226814" w:rsidP="00226814">
      <w:pPr>
        <w:rPr>
          <w:sz w:val="10"/>
          <w:szCs w:val="16"/>
        </w:rPr>
      </w:pPr>
      <w:r w:rsidRPr="00CC5C8A">
        <w:rPr>
          <w:sz w:val="10"/>
          <w:szCs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0A494742" w14:textId="77777777" w:rsidR="00226814" w:rsidRPr="000611F4" w:rsidRDefault="00226814" w:rsidP="00226814">
      <w:pPr>
        <w:rPr>
          <w:sz w:val="16"/>
        </w:rPr>
      </w:pPr>
      <w:r w:rsidRPr="000611F4">
        <w:rPr>
          <w:sz w:val="16"/>
        </w:rPr>
        <w:t xml:space="preserve">It is obvious that </w:t>
      </w:r>
      <w:r w:rsidRPr="00C25FDE">
        <w:rPr>
          <w:rStyle w:val="StyleUnderline"/>
        </w:rPr>
        <w:t xml:space="preserve">Trump is </w:t>
      </w:r>
      <w:r w:rsidRPr="00ED4BE6">
        <w:rPr>
          <w:rStyle w:val="StyleUnderline"/>
        </w:rPr>
        <w:t>exacting revenge</w:t>
      </w:r>
      <w:r w:rsidRPr="000611F4">
        <w:rPr>
          <w:sz w:val="16"/>
        </w:rPr>
        <w:t xml:space="preserve"> </w:t>
      </w:r>
      <w:r w:rsidRPr="00C25FDE">
        <w:rPr>
          <w:rStyle w:val="StyleUnderline"/>
        </w:rPr>
        <w:t>on unions that are challenging the draconian cuts and closures</w:t>
      </w:r>
      <w:r w:rsidRPr="000611F4">
        <w:rPr>
          <w:sz w:val="16"/>
        </w:rPr>
        <w:t xml:space="preserve"> </w:t>
      </w:r>
      <w:r w:rsidRPr="00C25FDE">
        <w:rPr>
          <w:rStyle w:val="StyleUnderline"/>
        </w:rPr>
        <w:t xml:space="preserve">inflicted by </w:t>
      </w:r>
      <w:r w:rsidRPr="000611F4">
        <w:rPr>
          <w:sz w:val="16"/>
        </w:rPr>
        <w:t xml:space="preserve">Elon Musk’s renegade </w:t>
      </w:r>
      <w:r w:rsidRPr="00C25FDE">
        <w:rPr>
          <w:rStyle w:val="StyleUnderline"/>
        </w:rPr>
        <w:t>Department of Government Efficiency</w:t>
      </w:r>
      <w:r w:rsidRPr="000611F4">
        <w:rPr>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383F59FC" w14:textId="77777777" w:rsidR="00226814" w:rsidRPr="000611F4" w:rsidRDefault="00226814" w:rsidP="00226814">
      <w:pPr>
        <w:rPr>
          <w:sz w:val="16"/>
        </w:rPr>
      </w:pPr>
      <w:r w:rsidRPr="000611F4">
        <w:rPr>
          <w:sz w:val="16"/>
        </w:rPr>
        <w:t>The Radicalism of Trump’s Union-Busting</w:t>
      </w:r>
    </w:p>
    <w:p w14:paraId="716BFC6C" w14:textId="77777777" w:rsidR="00226814" w:rsidRPr="000611F4" w:rsidRDefault="00226814" w:rsidP="00226814">
      <w:pPr>
        <w:rPr>
          <w:sz w:val="16"/>
        </w:rPr>
      </w:pPr>
      <w:r w:rsidRPr="00C25FDE">
        <w:rPr>
          <w:rStyle w:val="StyleUnderline"/>
        </w:rPr>
        <w:t xml:space="preserve">With his </w:t>
      </w:r>
      <w:r w:rsidRPr="00C25FDE">
        <w:rPr>
          <w:rStyle w:val="Emphasis"/>
        </w:rPr>
        <w:t>radical</w:t>
      </w:r>
      <w:r w:rsidRPr="00C25FDE">
        <w:rPr>
          <w:rStyle w:val="StyleUnderline"/>
        </w:rPr>
        <w:t xml:space="preserve"> and </w:t>
      </w:r>
      <w:r w:rsidRPr="00C25FDE">
        <w:rPr>
          <w:rStyle w:val="Emphasis"/>
        </w:rPr>
        <w:t>blatantly political order</w:t>
      </w:r>
      <w:r w:rsidRPr="000611F4">
        <w:rPr>
          <w:sz w:val="16"/>
        </w:rPr>
        <w:t xml:space="preserve">, </w:t>
      </w:r>
      <w:r w:rsidRPr="005042EB">
        <w:rPr>
          <w:rStyle w:val="StyleUnderline"/>
          <w:highlight w:val="cyan"/>
        </w:rPr>
        <w:t>Trump</w:t>
      </w:r>
      <w:r w:rsidRPr="000611F4">
        <w:rPr>
          <w:sz w:val="16"/>
        </w:rPr>
        <w:t xml:space="preserve">, like a deranged Samson, </w:t>
      </w:r>
      <w:r w:rsidRPr="00C25FDE">
        <w:rPr>
          <w:rStyle w:val="StyleUnderline"/>
        </w:rPr>
        <w:t xml:space="preserve">is straining </w:t>
      </w:r>
      <w:r w:rsidRPr="005042EB">
        <w:rPr>
          <w:rStyle w:val="StyleUnderline"/>
          <w:highlight w:val="cyan"/>
        </w:rPr>
        <w:t xml:space="preserve">to </w:t>
      </w:r>
      <w:r w:rsidRPr="005042EB">
        <w:rPr>
          <w:rStyle w:val="Emphasis"/>
          <w:highlight w:val="cyan"/>
        </w:rPr>
        <w:t>pull down</w:t>
      </w:r>
      <w:r w:rsidRPr="005042EB">
        <w:rPr>
          <w:rStyle w:val="StyleUnderline"/>
          <w:highlight w:val="cyan"/>
        </w:rPr>
        <w:t xml:space="preserve"> </w:t>
      </w:r>
      <w:r w:rsidRPr="005042EB">
        <w:rPr>
          <w:rStyle w:val="StyleUnderline"/>
        </w:rPr>
        <w:t xml:space="preserve">the </w:t>
      </w:r>
      <w:r w:rsidRPr="005042EB">
        <w:rPr>
          <w:rStyle w:val="Emphasis"/>
          <w:highlight w:val="cyan"/>
        </w:rPr>
        <w:t>solid pillars</w:t>
      </w:r>
      <w:r w:rsidRPr="000611F4">
        <w:rPr>
          <w:sz w:val="16"/>
        </w:rPr>
        <w:t xml:space="preserve"> </w:t>
      </w:r>
      <w:r w:rsidRPr="00C25FDE">
        <w:rPr>
          <w:rStyle w:val="StyleUnderline"/>
        </w:rPr>
        <w:t xml:space="preserve">that have undergirded </w:t>
      </w:r>
      <w:r w:rsidRPr="005042EB">
        <w:rPr>
          <w:rStyle w:val="StyleUnderline"/>
        </w:rPr>
        <w:t>a</w:t>
      </w:r>
      <w:r w:rsidRPr="00C25FDE">
        <w:rPr>
          <w:rStyle w:val="StyleUnderline"/>
        </w:rPr>
        <w:t xml:space="preserve"> </w:t>
      </w:r>
      <w:r w:rsidRPr="000611F4">
        <w:rPr>
          <w:sz w:val="16"/>
        </w:rPr>
        <w:t xml:space="preserve">remarkably </w:t>
      </w:r>
      <w:r w:rsidRPr="005042EB">
        <w:rPr>
          <w:rStyle w:val="Emphasis"/>
        </w:rPr>
        <w:t>stable system</w:t>
      </w:r>
      <w:r w:rsidRPr="005042EB">
        <w:rPr>
          <w:sz w:val="16"/>
        </w:rPr>
        <w:t xml:space="preserve"> </w:t>
      </w:r>
      <w:r w:rsidRPr="005042EB">
        <w:rPr>
          <w:rStyle w:val="StyleUnderline"/>
          <w:highlight w:val="cyan"/>
        </w:rPr>
        <w:t>of</w:t>
      </w:r>
      <w:r w:rsidRPr="00C25FDE">
        <w:rPr>
          <w:rStyle w:val="StyleUnderline"/>
        </w:rPr>
        <w:t xml:space="preserve"> </w:t>
      </w:r>
      <w:r w:rsidRPr="005042EB">
        <w:rPr>
          <w:rStyle w:val="StyleUnderline"/>
          <w:highlight w:val="cyan"/>
        </w:rPr>
        <w:t>federal labor relations</w:t>
      </w:r>
      <w:r w:rsidRPr="000611F4">
        <w:rPr>
          <w:sz w:val="16"/>
        </w:rPr>
        <w:t xml:space="preserve"> for decades. If he succeeds, </w:t>
      </w:r>
      <w:r w:rsidRPr="00C25FDE">
        <w:rPr>
          <w:rStyle w:val="StyleUnderline"/>
        </w:rPr>
        <w:t>his action threatens</w:t>
      </w:r>
      <w:r w:rsidRPr="000611F4">
        <w:rPr>
          <w:sz w:val="16"/>
        </w:rPr>
        <w:t xml:space="preserve"> many </w:t>
      </w:r>
      <w:r w:rsidRPr="00C25FDE">
        <w:rPr>
          <w:rStyle w:val="Emphasis"/>
        </w:rPr>
        <w:t>millions more</w:t>
      </w:r>
      <w:r w:rsidRPr="000611F4">
        <w:rPr>
          <w:sz w:val="16"/>
        </w:rPr>
        <w:t xml:space="preserve"> </w:t>
      </w:r>
      <w:r w:rsidRPr="00C25FDE">
        <w:rPr>
          <w:rStyle w:val="StyleUnderline"/>
        </w:rPr>
        <w:t>than the federal employees</w:t>
      </w:r>
      <w:r w:rsidRPr="000611F4">
        <w:rPr>
          <w:sz w:val="16"/>
        </w:rPr>
        <w:t xml:space="preserve"> </w:t>
      </w:r>
      <w:r w:rsidRPr="00C25FDE">
        <w:rPr>
          <w:rStyle w:val="Emphasis"/>
        </w:rPr>
        <w:t>directly affected</w:t>
      </w:r>
      <w:r w:rsidRPr="00C25FDE">
        <w:rPr>
          <w:rStyle w:val="StyleUnderline"/>
        </w:rPr>
        <w:t xml:space="preserve"> by his</w:t>
      </w:r>
      <w:r w:rsidRPr="000611F4">
        <w:rPr>
          <w:sz w:val="16"/>
        </w:rPr>
        <w:t xml:space="preserve"> </w:t>
      </w:r>
      <w:r w:rsidRPr="00C25FDE">
        <w:rPr>
          <w:rStyle w:val="StyleUnderline"/>
        </w:rPr>
        <w:t>executive order</w:t>
      </w:r>
      <w:r w:rsidRPr="000611F4">
        <w:rPr>
          <w:sz w:val="16"/>
        </w:rPr>
        <w:t xml:space="preserve">. As the nation’s largest employer, </w:t>
      </w:r>
      <w:r w:rsidRPr="00C25FDE">
        <w:rPr>
          <w:rStyle w:val="StyleUnderline"/>
        </w:rPr>
        <w:t>what the government does to labor inevitably</w:t>
      </w:r>
      <w:r w:rsidRPr="000611F4">
        <w:rPr>
          <w:sz w:val="16"/>
        </w:rPr>
        <w:t xml:space="preserve"> </w:t>
      </w:r>
      <w:r w:rsidRPr="00C25FDE">
        <w:rPr>
          <w:rStyle w:val="Emphasis"/>
        </w:rPr>
        <w:t>ripples</w:t>
      </w:r>
      <w:r w:rsidRPr="000611F4">
        <w:rPr>
          <w:sz w:val="16"/>
        </w:rPr>
        <w:t xml:space="preserve"> </w:t>
      </w:r>
      <w:r w:rsidRPr="00C25FDE">
        <w:rPr>
          <w:rStyle w:val="Emphasis"/>
        </w:rPr>
        <w:t>through the entire economy</w:t>
      </w:r>
      <w:r w:rsidRPr="000611F4">
        <w:rPr>
          <w:sz w:val="16"/>
        </w:rPr>
        <w:t>.</w:t>
      </w:r>
    </w:p>
    <w:p w14:paraId="56BFC04E" w14:textId="77777777" w:rsidR="00226814" w:rsidRPr="00CC5C8A" w:rsidRDefault="00226814" w:rsidP="00226814">
      <w:pPr>
        <w:rPr>
          <w:sz w:val="8"/>
          <w:szCs w:val="14"/>
        </w:rPr>
      </w:pPr>
      <w:r w:rsidRPr="00CC5C8A">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154160F5" w14:textId="77777777" w:rsidR="00226814" w:rsidRPr="00CC5C8A" w:rsidRDefault="00226814" w:rsidP="00226814">
      <w:pPr>
        <w:rPr>
          <w:sz w:val="8"/>
          <w:szCs w:val="14"/>
        </w:rPr>
      </w:pPr>
      <w:r w:rsidRPr="00CC5C8A">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08314AB5" w14:textId="77777777" w:rsidR="00226814" w:rsidRPr="00CC5C8A" w:rsidRDefault="00226814" w:rsidP="00226814">
      <w:pPr>
        <w:rPr>
          <w:sz w:val="8"/>
          <w:szCs w:val="14"/>
        </w:rPr>
      </w:pPr>
      <w:r w:rsidRPr="00CC5C8A">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660BC1F7" w14:textId="77777777" w:rsidR="00226814" w:rsidRPr="00CC5C8A" w:rsidRDefault="00226814" w:rsidP="00226814">
      <w:pPr>
        <w:rPr>
          <w:sz w:val="8"/>
          <w:szCs w:val="14"/>
        </w:rPr>
      </w:pPr>
      <w:r w:rsidRPr="00CC5C8A">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6C1D141E" w14:textId="77777777" w:rsidR="00226814" w:rsidRPr="00247096" w:rsidRDefault="00226814" w:rsidP="00226814">
      <w:pPr>
        <w:rPr>
          <w:sz w:val="16"/>
        </w:rPr>
      </w:pPr>
      <w:r w:rsidRPr="00D63E33">
        <w:rPr>
          <w:rStyle w:val="StyleUnderline"/>
        </w:rPr>
        <w:t xml:space="preserve">The system of federal labor relations that took </w:t>
      </w:r>
      <w:r w:rsidRPr="00D63E33">
        <w:rPr>
          <w:rStyle w:val="Emphasis"/>
        </w:rPr>
        <w:t>final form</w:t>
      </w:r>
      <w:r w:rsidRPr="00D63E33">
        <w:rPr>
          <w:rStyle w:val="StyleUnderline"/>
        </w:rPr>
        <w:t xml:space="preserve"> in 1978</w:t>
      </w:r>
      <w:r w:rsidRPr="000611F4">
        <w:rPr>
          <w:sz w:val="16"/>
        </w:rPr>
        <w:t xml:space="preserve"> was founded on three basic principles: First, </w:t>
      </w:r>
      <w:r w:rsidRPr="005042EB">
        <w:rPr>
          <w:rStyle w:val="StyleUnderline"/>
        </w:rPr>
        <w:t>federal workers</w:t>
      </w:r>
      <w:r w:rsidRPr="000611F4">
        <w:rPr>
          <w:sz w:val="16"/>
        </w:rPr>
        <w:t xml:space="preserve">, as civil servants, </w:t>
      </w:r>
      <w:r w:rsidRPr="005042EB">
        <w:rPr>
          <w:rStyle w:val="StyleUnderline"/>
        </w:rPr>
        <w:t xml:space="preserve">were </w:t>
      </w:r>
      <w:r w:rsidRPr="005042EB">
        <w:rPr>
          <w:rStyle w:val="Emphasis"/>
        </w:rPr>
        <w:t>not</w:t>
      </w:r>
      <w:r w:rsidRPr="005042EB">
        <w:rPr>
          <w:rStyle w:val="StyleUnderline"/>
        </w:rPr>
        <w:t xml:space="preserve"> to be treated</w:t>
      </w:r>
      <w:r w:rsidRPr="00D63E33">
        <w:rPr>
          <w:rStyle w:val="StyleUnderline"/>
        </w:rPr>
        <w:t xml:space="preserve"> as </w:t>
      </w:r>
      <w:r w:rsidRPr="005042EB">
        <w:rPr>
          <w:rStyle w:val="Emphasis"/>
        </w:rPr>
        <w:t>at-will</w:t>
      </w:r>
      <w:r w:rsidRPr="00D63E33">
        <w:rPr>
          <w:rStyle w:val="Emphasis"/>
        </w:rPr>
        <w:t xml:space="preserve"> employees</w:t>
      </w:r>
      <w:r w:rsidRPr="000611F4">
        <w:rPr>
          <w:sz w:val="16"/>
        </w:rPr>
        <w:t xml:space="preserve"> </w:t>
      </w:r>
      <w:r w:rsidRPr="00D63E33">
        <w:rPr>
          <w:rStyle w:val="StyleUnderline"/>
        </w:rPr>
        <w:t>who could be fired without cause</w:t>
      </w:r>
      <w:r w:rsidRPr="000611F4">
        <w:rPr>
          <w:sz w:val="16"/>
        </w:rPr>
        <w:t xml:space="preserve">. They had the protections of a civil service regime in which they were guaranteed due process. Second, </w:t>
      </w:r>
      <w:r w:rsidRPr="00D63E33">
        <w:rPr>
          <w:rStyle w:val="StyleUnderline"/>
        </w:rPr>
        <w:t>excepting employees</w:t>
      </w:r>
      <w:r w:rsidRPr="000611F4">
        <w:rPr>
          <w:sz w:val="16"/>
        </w:rPr>
        <w:t xml:space="preserve"> of the FBI, the CIA, and select others involved in “primarily performing intelligence, investigative, or security functions” (in the language of Kennedy’s order</w:t>
      </w:r>
      <w:r w:rsidRPr="00D63E33">
        <w:rPr>
          <w:rStyle w:val="StyleUnderline"/>
        </w:rPr>
        <w:t xml:space="preserve">), </w:t>
      </w:r>
      <w:r w:rsidRPr="005042EB">
        <w:rPr>
          <w:rStyle w:val="StyleUnderline"/>
          <w:highlight w:val="cyan"/>
        </w:rPr>
        <w:t>federal workers had a right to</w:t>
      </w:r>
      <w:r w:rsidRPr="000611F4">
        <w:rPr>
          <w:sz w:val="16"/>
        </w:rPr>
        <w:t xml:space="preserve"> organize and </w:t>
      </w:r>
      <w:r w:rsidRPr="005042EB">
        <w:rPr>
          <w:rStyle w:val="Emphasis"/>
          <w:highlight w:val="cyan"/>
        </w:rPr>
        <w:t>bargain collectively</w:t>
      </w:r>
      <w:r w:rsidRPr="000611F4">
        <w:rPr>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3299B89D" w14:textId="77777777" w:rsidR="00226814" w:rsidRDefault="00226814" w:rsidP="00226814">
      <w:pPr>
        <w:rPr>
          <w:sz w:val="16"/>
        </w:rPr>
      </w:pPr>
      <w:r w:rsidRPr="005042EB">
        <w:rPr>
          <w:rStyle w:val="StyleUnderline"/>
          <w:highlight w:val="cyan"/>
        </w:rPr>
        <w:t xml:space="preserve">The system </w:t>
      </w:r>
      <w:r w:rsidRPr="005042EB">
        <w:rPr>
          <w:rStyle w:val="StyleUnderline"/>
        </w:rPr>
        <w:t>proved</w:t>
      </w:r>
      <w:r w:rsidRPr="00D63E33">
        <w:rPr>
          <w:rStyle w:val="StyleUnderline"/>
        </w:rPr>
        <w:t xml:space="preserve"> </w:t>
      </w:r>
      <w:r w:rsidRPr="00D63E33">
        <w:rPr>
          <w:rStyle w:val="Emphasis"/>
        </w:rPr>
        <w:t xml:space="preserve">remarkably </w:t>
      </w:r>
      <w:r w:rsidRPr="005042EB">
        <w:rPr>
          <w:rStyle w:val="Emphasis"/>
          <w:highlight w:val="cyan"/>
        </w:rPr>
        <w:t>durable</w:t>
      </w:r>
      <w:r w:rsidRPr="000611F4">
        <w:rPr>
          <w:sz w:val="16"/>
        </w:rPr>
        <w:t xml:space="preserve">, </w:t>
      </w:r>
      <w:r w:rsidRPr="005042EB">
        <w:rPr>
          <w:rStyle w:val="StyleUnderline"/>
          <w:highlight w:val="cyan"/>
        </w:rPr>
        <w:t>surviving</w:t>
      </w:r>
      <w:r w:rsidRPr="00D63E33">
        <w:rPr>
          <w:rStyle w:val="StyleUnderline"/>
        </w:rPr>
        <w:t xml:space="preserve"> multiple </w:t>
      </w:r>
      <w:r w:rsidRPr="005042EB">
        <w:rPr>
          <w:rStyle w:val="StyleUnderline"/>
          <w:highlight w:val="cyan"/>
        </w:rPr>
        <w:t>crises</w:t>
      </w:r>
      <w:r w:rsidRPr="00D63E33">
        <w:rPr>
          <w:rStyle w:val="StyleUnderline"/>
        </w:rPr>
        <w:t xml:space="preserve"> and controversies</w:t>
      </w:r>
      <w:r w:rsidRPr="000611F4">
        <w:rPr>
          <w:sz w:val="16"/>
        </w:rPr>
        <w:t xml:space="preserve">. It was first put to the test in 1981, when frustrated </w:t>
      </w:r>
      <w:r w:rsidRPr="00D63E33">
        <w:rPr>
          <w:rStyle w:val="StyleUnderline"/>
        </w:rPr>
        <w:t>air traffic controllers</w:t>
      </w:r>
      <w:r w:rsidRPr="000611F4">
        <w:rPr>
          <w:sz w:val="16"/>
        </w:rPr>
        <w:t xml:space="preserve"> who </w:t>
      </w:r>
      <w:r w:rsidRPr="00D63E33">
        <w:rPr>
          <w:rStyle w:val="StyleUnderline"/>
        </w:rPr>
        <w:t>believed</w:t>
      </w:r>
      <w:r w:rsidRPr="000611F4">
        <w:rPr>
          <w:sz w:val="16"/>
        </w:rPr>
        <w:t xml:space="preserve"> that </w:t>
      </w:r>
      <w:r w:rsidRPr="00D63E33">
        <w:rPr>
          <w:rStyle w:val="StyleUnderline"/>
        </w:rPr>
        <w:t>Reagan had promised them big pay</w:t>
      </w:r>
      <w:r w:rsidRPr="000611F4">
        <w:rPr>
          <w:sz w:val="16"/>
        </w:rPr>
        <w:t xml:space="preserve"> increases in return for their endorsement of his presidential campaign </w:t>
      </w:r>
      <w:r w:rsidRPr="00D63E33">
        <w:rPr>
          <w:rStyle w:val="Emphasis"/>
        </w:rPr>
        <w:t>defied the strike ban</w:t>
      </w:r>
      <w:r w:rsidRPr="000611F4">
        <w:rPr>
          <w:sz w:val="16"/>
        </w:rPr>
        <w:t xml:space="preserve"> and walked off the job. </w:t>
      </w:r>
      <w:r w:rsidRPr="005042EB">
        <w:rPr>
          <w:rStyle w:val="StyleUnderline"/>
          <w:highlight w:val="cyan"/>
        </w:rPr>
        <w:t>When</w:t>
      </w:r>
      <w:r w:rsidRPr="005042EB">
        <w:rPr>
          <w:sz w:val="16"/>
          <w:highlight w:val="cyan"/>
        </w:rPr>
        <w:t xml:space="preserve"> </w:t>
      </w:r>
      <w:r w:rsidRPr="005042EB">
        <w:rPr>
          <w:sz w:val="16"/>
        </w:rPr>
        <w:t>the</w:t>
      </w:r>
      <w:r w:rsidRPr="000611F4">
        <w:rPr>
          <w:sz w:val="16"/>
        </w:rPr>
        <w:t xml:space="preserve"> </w:t>
      </w:r>
      <w:r w:rsidRPr="005042EB">
        <w:rPr>
          <w:rStyle w:val="StyleUnderline"/>
          <w:highlight w:val="cyan"/>
        </w:rPr>
        <w:t>strikers ignored Reagan</w:t>
      </w:r>
      <w:r w:rsidRPr="005042EB">
        <w:rPr>
          <w:rStyle w:val="StyleUnderline"/>
        </w:rPr>
        <w:t>’s</w:t>
      </w:r>
      <w:r w:rsidRPr="00D63E33">
        <w:rPr>
          <w:rStyle w:val="StyleUnderline"/>
        </w:rPr>
        <w:t xml:space="preserve"> ultimatum and </w:t>
      </w:r>
      <w:r w:rsidRPr="00D63E33">
        <w:rPr>
          <w:rStyle w:val="Emphasis"/>
        </w:rPr>
        <w:t>refused to return to work</w:t>
      </w:r>
      <w:r w:rsidRPr="000611F4">
        <w:rPr>
          <w:sz w:val="16"/>
        </w:rPr>
        <w:t xml:space="preserve">, </w:t>
      </w:r>
      <w:r w:rsidRPr="005042EB">
        <w:rPr>
          <w:rStyle w:val="StyleUnderline"/>
          <w:highlight w:val="cyan"/>
        </w:rPr>
        <w:t xml:space="preserve">they were fired </w:t>
      </w:r>
      <w:r w:rsidRPr="005042EB">
        <w:rPr>
          <w:rStyle w:val="StyleUnderline"/>
        </w:rPr>
        <w:t xml:space="preserve">and </w:t>
      </w:r>
      <w:r w:rsidRPr="005042EB">
        <w:rPr>
          <w:rStyle w:val="Emphasis"/>
        </w:rPr>
        <w:t>permanently</w:t>
      </w:r>
      <w:r w:rsidRPr="00D63E33">
        <w:rPr>
          <w:rStyle w:val="Emphasis"/>
        </w:rPr>
        <w:t xml:space="preserve"> </w:t>
      </w:r>
      <w:r w:rsidRPr="005042EB">
        <w:rPr>
          <w:rStyle w:val="Emphasis"/>
        </w:rPr>
        <w:t>replaced</w:t>
      </w:r>
      <w:r w:rsidRPr="000611F4">
        <w:rPr>
          <w:sz w:val="16"/>
        </w:rPr>
        <w:t xml:space="preserve">. </w:t>
      </w:r>
      <w:r w:rsidRPr="00D63E33">
        <w:rPr>
          <w:rStyle w:val="StyleUnderline"/>
        </w:rPr>
        <w:t xml:space="preserve">Many activists called for other federal workers </w:t>
      </w:r>
      <w:r w:rsidRPr="005042EB">
        <w:rPr>
          <w:rStyle w:val="StyleUnderline"/>
        </w:rPr>
        <w:t>to</w:t>
      </w:r>
      <w:r w:rsidRPr="005042EB">
        <w:rPr>
          <w:sz w:val="16"/>
        </w:rPr>
        <w:t xml:space="preserve"> </w:t>
      </w:r>
      <w:r w:rsidRPr="005042EB">
        <w:rPr>
          <w:rStyle w:val="Emphasis"/>
        </w:rPr>
        <w:t>walk out</w:t>
      </w:r>
      <w:r w:rsidRPr="000611F4">
        <w:rPr>
          <w:sz w:val="16"/>
        </w:rPr>
        <w:t xml:space="preserve"> in sympathy with their PATCO colleagues. </w:t>
      </w:r>
      <w:r w:rsidRPr="00D63E33">
        <w:rPr>
          <w:rStyle w:val="StyleUnderline"/>
        </w:rPr>
        <w:t>But</w:t>
      </w:r>
      <w:r w:rsidRPr="000611F4">
        <w:rPr>
          <w:sz w:val="16"/>
        </w:rPr>
        <w:t xml:space="preserve"> the </w:t>
      </w:r>
      <w:r w:rsidRPr="00D63E33">
        <w:rPr>
          <w:rStyle w:val="StyleUnderline"/>
        </w:rPr>
        <w:t xml:space="preserve">unions representing other federal </w:t>
      </w:r>
      <w:r w:rsidRPr="005042EB">
        <w:rPr>
          <w:rStyle w:val="StyleUnderline"/>
          <w:highlight w:val="cyan"/>
        </w:rPr>
        <w:t>workers had</w:t>
      </w:r>
      <w:r w:rsidRPr="005042EB">
        <w:rPr>
          <w:sz w:val="16"/>
          <w:highlight w:val="cyan"/>
        </w:rPr>
        <w:t xml:space="preserve"> </w:t>
      </w:r>
      <w:r w:rsidRPr="005042EB">
        <w:rPr>
          <w:rStyle w:val="Emphasis"/>
          <w:highlight w:val="cyan"/>
        </w:rPr>
        <w:t>no interest</w:t>
      </w:r>
      <w:r w:rsidRPr="005042EB">
        <w:rPr>
          <w:sz w:val="16"/>
          <w:highlight w:val="cyan"/>
        </w:rPr>
        <w:t xml:space="preserve"> </w:t>
      </w:r>
      <w:r w:rsidRPr="005042EB">
        <w:rPr>
          <w:rStyle w:val="StyleUnderline"/>
          <w:highlight w:val="cyan"/>
        </w:rPr>
        <w:t>in challenging</w:t>
      </w:r>
      <w:r w:rsidRPr="00D63E33">
        <w:rPr>
          <w:rStyle w:val="StyleUnderline"/>
        </w:rPr>
        <w:t xml:space="preserve"> a </w:t>
      </w:r>
      <w:r w:rsidRPr="005042EB">
        <w:rPr>
          <w:rStyle w:val="StyleUnderline"/>
          <w:highlight w:val="cyan"/>
        </w:rPr>
        <w:t xml:space="preserve">system </w:t>
      </w:r>
      <w:r w:rsidRPr="005042EB">
        <w:rPr>
          <w:rStyle w:val="Emphasis"/>
          <w:highlight w:val="cyan"/>
        </w:rPr>
        <w:t>they thought was</w:t>
      </w:r>
      <w:r w:rsidRPr="000611F4">
        <w:rPr>
          <w:sz w:val="16"/>
        </w:rPr>
        <w:t xml:space="preserve"> basically </w:t>
      </w:r>
      <w:r w:rsidRPr="005042EB">
        <w:rPr>
          <w:rStyle w:val="Emphasis"/>
          <w:highlight w:val="cyan"/>
        </w:rPr>
        <w:t>fair</w:t>
      </w:r>
      <w:r w:rsidRPr="000611F4">
        <w:rPr>
          <w:sz w:val="16"/>
        </w:rPr>
        <w:t xml:space="preserve"> in order to support a union that had blatantly defied its rules. </w:t>
      </w:r>
      <w:r w:rsidRPr="005042EB">
        <w:rPr>
          <w:rStyle w:val="StyleUnderline"/>
        </w:rPr>
        <w:t>Labor’s</w:t>
      </w:r>
      <w:r w:rsidRPr="005042EB">
        <w:rPr>
          <w:sz w:val="16"/>
        </w:rPr>
        <w:t xml:space="preserve"> </w:t>
      </w:r>
      <w:r w:rsidRPr="005042EB">
        <w:rPr>
          <w:rStyle w:val="Emphasis"/>
        </w:rPr>
        <w:t>failure</w:t>
      </w:r>
      <w:r w:rsidRPr="00D63E33">
        <w:rPr>
          <w:rStyle w:val="Emphasis"/>
        </w:rPr>
        <w:t xml:space="preserve"> to challenge</w:t>
      </w:r>
      <w:r w:rsidRPr="000611F4">
        <w:rPr>
          <w:sz w:val="16"/>
        </w:rPr>
        <w:t xml:space="preserve"> </w:t>
      </w:r>
      <w:r w:rsidRPr="00D63E33">
        <w:rPr>
          <w:rStyle w:val="StyleUnderline"/>
        </w:rPr>
        <w:t xml:space="preserve">the PATCO </w:t>
      </w:r>
      <w:r w:rsidRPr="00D63E33">
        <w:rPr>
          <w:rStyle w:val="Emphasis"/>
        </w:rPr>
        <w:t>firings</w:t>
      </w:r>
      <w:r w:rsidRPr="000611F4">
        <w:rPr>
          <w:sz w:val="16"/>
        </w:rPr>
        <w:t xml:space="preserve"> </w:t>
      </w:r>
      <w:r w:rsidRPr="005042EB">
        <w:rPr>
          <w:rStyle w:val="StyleUnderline"/>
        </w:rPr>
        <w:t>made</w:t>
      </w:r>
      <w:r w:rsidRPr="00D63E33">
        <w:rPr>
          <w:rStyle w:val="StyleUnderline"/>
        </w:rPr>
        <w:t xml:space="preserve"> it possible </w:t>
      </w:r>
      <w:r w:rsidRPr="005042EB">
        <w:rPr>
          <w:rStyle w:val="StyleUnderline"/>
        </w:rPr>
        <w:t>for Reagan</w:t>
      </w:r>
      <w:r w:rsidRPr="00D63E33">
        <w:rPr>
          <w:rStyle w:val="StyleUnderline"/>
        </w:rPr>
        <w:t xml:space="preserve"> to </w:t>
      </w:r>
      <w:r w:rsidRPr="00D63E33">
        <w:rPr>
          <w:rStyle w:val="Emphasis"/>
        </w:rPr>
        <w:t>break that union</w:t>
      </w:r>
      <w:r w:rsidRPr="000611F4">
        <w:rPr>
          <w:sz w:val="16"/>
        </w:rPr>
        <w:t xml:space="preserve">, </w:t>
      </w:r>
      <w:r w:rsidRPr="00D63E33">
        <w:rPr>
          <w:rStyle w:val="StyleUnderline"/>
        </w:rPr>
        <w:t>and</w:t>
      </w:r>
      <w:r w:rsidRPr="000611F4">
        <w:rPr>
          <w:sz w:val="16"/>
        </w:rPr>
        <w:t xml:space="preserve"> to </w:t>
      </w:r>
      <w:r w:rsidRPr="00D63E33">
        <w:rPr>
          <w:rStyle w:val="StyleUnderline"/>
        </w:rPr>
        <w:t>enjoy</w:t>
      </w:r>
      <w:r w:rsidRPr="000611F4">
        <w:rPr>
          <w:sz w:val="16"/>
        </w:rPr>
        <w:t xml:space="preserve"> </w:t>
      </w:r>
      <w:r w:rsidRPr="00D63E33">
        <w:rPr>
          <w:rStyle w:val="Emphasis"/>
        </w:rPr>
        <w:t>significant public support</w:t>
      </w:r>
      <w:r w:rsidRPr="000611F4">
        <w:rPr>
          <w:sz w:val="16"/>
        </w:rPr>
        <w:t xml:space="preserve"> </w:t>
      </w:r>
      <w:r w:rsidRPr="00D63E33">
        <w:rPr>
          <w:rStyle w:val="StyleUnderline"/>
        </w:rPr>
        <w:t>in doing so</w:t>
      </w:r>
      <w:r w:rsidRPr="000611F4">
        <w:rPr>
          <w:sz w:val="16"/>
        </w:rPr>
        <w:t>.</w:t>
      </w:r>
    </w:p>
    <w:p w14:paraId="4E4C204C" w14:textId="77777777" w:rsidR="00226814" w:rsidRPr="000611F4" w:rsidRDefault="00226814" w:rsidP="00226814">
      <w:pPr>
        <w:rPr>
          <w:sz w:val="16"/>
        </w:rPr>
      </w:pPr>
      <w:r w:rsidRPr="000611F4">
        <w:rPr>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B52F7D">
        <w:rPr>
          <w:rStyle w:val="StyleUnderline"/>
        </w:rPr>
        <w:t>Bush</w:t>
      </w:r>
      <w:r w:rsidRPr="000611F4">
        <w:rPr>
          <w:sz w:val="16"/>
        </w:rPr>
        <w:t xml:space="preserve"> administration </w:t>
      </w:r>
      <w:r w:rsidRPr="00B52F7D">
        <w:rPr>
          <w:rStyle w:val="StyleUnderline"/>
        </w:rPr>
        <w:t>declared that all DHS workers</w:t>
      </w:r>
      <w:r w:rsidRPr="000611F4">
        <w:rPr>
          <w:sz w:val="16"/>
        </w:rPr>
        <w:t xml:space="preserve">, including those at TSA, </w:t>
      </w:r>
      <w:r w:rsidRPr="00B52F7D">
        <w:rPr>
          <w:rStyle w:val="StyleUnderline"/>
        </w:rPr>
        <w:t>were excluded from the union rights</w:t>
      </w:r>
      <w:r w:rsidRPr="000611F4">
        <w:rPr>
          <w:sz w:val="16"/>
        </w:rPr>
        <w:t xml:space="preserve"> </w:t>
      </w:r>
      <w:r w:rsidRPr="00B52F7D">
        <w:rPr>
          <w:rStyle w:val="StyleUnderline"/>
        </w:rPr>
        <w:t>guaranteed by the CSRA</w:t>
      </w:r>
      <w:r w:rsidRPr="000611F4">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5042EB">
        <w:rPr>
          <w:rStyle w:val="StyleUnderline"/>
          <w:highlight w:val="cyan"/>
        </w:rPr>
        <w:t>labor’s opposition to Bush</w:t>
      </w:r>
      <w:r w:rsidRPr="00D63E33">
        <w:rPr>
          <w:rStyle w:val="StyleUnderline"/>
        </w:rPr>
        <w:t>’s decision</w:t>
      </w:r>
      <w:r w:rsidRPr="000611F4">
        <w:rPr>
          <w:sz w:val="16"/>
        </w:rPr>
        <w:t xml:space="preserve"> </w:t>
      </w:r>
      <w:r w:rsidRPr="005042EB">
        <w:rPr>
          <w:rStyle w:val="Emphasis"/>
          <w:highlight w:val="cyan"/>
        </w:rPr>
        <w:t>did not rise above</w:t>
      </w:r>
      <w:r w:rsidRPr="000611F4">
        <w:rPr>
          <w:sz w:val="16"/>
        </w:rPr>
        <w:t xml:space="preserve"> the level of </w:t>
      </w:r>
      <w:r w:rsidRPr="004F5DC4">
        <w:rPr>
          <w:rStyle w:val="Emphasis"/>
        </w:rPr>
        <w:t xml:space="preserve">scorching </w:t>
      </w:r>
      <w:r w:rsidRPr="00B52F7D">
        <w:rPr>
          <w:rStyle w:val="Emphasis"/>
          <w:highlight w:val="cyan"/>
        </w:rPr>
        <w:t>rhetoric</w:t>
      </w:r>
      <w:r w:rsidRPr="000611F4">
        <w:rPr>
          <w:sz w:val="16"/>
        </w:rPr>
        <w:t xml:space="preserve">. Instead, </w:t>
      </w:r>
      <w:r w:rsidRPr="00B52F7D">
        <w:rPr>
          <w:rStyle w:val="StyleUnderline"/>
        </w:rPr>
        <w:t xml:space="preserve">leaders waited </w:t>
      </w:r>
      <w:r w:rsidRPr="00B52F7D">
        <w:rPr>
          <w:rStyle w:val="Emphasis"/>
        </w:rPr>
        <w:t>patiently</w:t>
      </w:r>
      <w:r w:rsidRPr="000611F4">
        <w:rPr>
          <w:sz w:val="16"/>
        </w:rPr>
        <w:t xml:space="preserve"> </w:t>
      </w:r>
      <w:r w:rsidRPr="004F5DC4">
        <w:rPr>
          <w:rStyle w:val="StyleUnderline"/>
        </w:rPr>
        <w:t>for a new administration</w:t>
      </w:r>
      <w:r w:rsidRPr="000611F4">
        <w:rPr>
          <w:sz w:val="16"/>
        </w:rPr>
        <w:t xml:space="preserve">, and after his election, Barack </w:t>
      </w:r>
      <w:r w:rsidRPr="004F5DC4">
        <w:rPr>
          <w:rStyle w:val="StyleUnderline"/>
        </w:rPr>
        <w:t>Obama removed the ban on unions at TSA</w:t>
      </w:r>
      <w:r w:rsidRPr="000611F4">
        <w:rPr>
          <w:sz w:val="16"/>
        </w:rPr>
        <w:t>. By 2012, TSA screeners had won their first union contract.</w:t>
      </w:r>
    </w:p>
    <w:p w14:paraId="597FE577" w14:textId="77777777" w:rsidR="00226814" w:rsidRPr="000611F4" w:rsidRDefault="00226814" w:rsidP="00226814">
      <w:pPr>
        <w:rPr>
          <w:sz w:val="16"/>
        </w:rPr>
      </w:pPr>
      <w:r w:rsidRPr="000611F4">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1A92E89D" w14:textId="77777777" w:rsidR="00226814" w:rsidRPr="000611F4" w:rsidRDefault="00226814" w:rsidP="00226814">
      <w:pPr>
        <w:rPr>
          <w:sz w:val="16"/>
        </w:rPr>
      </w:pPr>
      <w:r w:rsidRPr="000611F4">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10F29579" w14:textId="77777777" w:rsidR="00226814" w:rsidRPr="004F5DC4" w:rsidRDefault="00226814" w:rsidP="00226814">
      <w:pPr>
        <w:rPr>
          <w:rStyle w:val="Emphasis"/>
        </w:rPr>
      </w:pPr>
      <w:r w:rsidRPr="000611F4">
        <w:rPr>
          <w:sz w:val="16"/>
        </w:rPr>
        <w:t xml:space="preserve">In each of these instances, </w:t>
      </w:r>
      <w:r w:rsidRPr="00B52F7D">
        <w:rPr>
          <w:rStyle w:val="StyleUnderline"/>
          <w:highlight w:val="cyan"/>
        </w:rPr>
        <w:t>the</w:t>
      </w:r>
      <w:r w:rsidRPr="004F5DC4">
        <w:rPr>
          <w:rStyle w:val="StyleUnderline"/>
        </w:rPr>
        <w:t xml:space="preserve"> seeming </w:t>
      </w:r>
      <w:r w:rsidRPr="00B52F7D">
        <w:rPr>
          <w:rStyle w:val="Emphasis"/>
          <w:highlight w:val="cyan"/>
        </w:rPr>
        <w:t>stability of</w:t>
      </w:r>
      <w:r w:rsidRPr="00B52F7D">
        <w:rPr>
          <w:sz w:val="16"/>
          <w:highlight w:val="cyan"/>
        </w:rPr>
        <w:t xml:space="preserve"> </w:t>
      </w:r>
      <w:r w:rsidRPr="00B52F7D">
        <w:rPr>
          <w:rStyle w:val="StyleUnderline"/>
          <w:highlight w:val="cyan"/>
        </w:rPr>
        <w:t>the</w:t>
      </w:r>
      <w:r w:rsidRPr="004F5DC4">
        <w:rPr>
          <w:rStyle w:val="StyleUnderline"/>
        </w:rPr>
        <w:t xml:space="preserve"> </w:t>
      </w:r>
      <w:r w:rsidRPr="004F5DC4">
        <w:rPr>
          <w:rStyle w:val="Emphasis"/>
        </w:rPr>
        <w:t>federal</w:t>
      </w:r>
      <w:r w:rsidRPr="004F5DC4">
        <w:rPr>
          <w:rStyle w:val="StyleUnderline"/>
        </w:rPr>
        <w:t xml:space="preserve"> </w:t>
      </w:r>
      <w:r w:rsidRPr="00B52F7D">
        <w:rPr>
          <w:rStyle w:val="StyleUnderline"/>
          <w:highlight w:val="cyan"/>
        </w:rPr>
        <w:t>system</w:t>
      </w:r>
      <w:r w:rsidRPr="004F5DC4">
        <w:rPr>
          <w:rStyle w:val="StyleUnderline"/>
        </w:rPr>
        <w:t xml:space="preserve"> of </w:t>
      </w:r>
      <w:r w:rsidRPr="004F5DC4">
        <w:rPr>
          <w:rStyle w:val="Emphasis"/>
        </w:rPr>
        <w:t>labor relations</w:t>
      </w:r>
      <w:r w:rsidRPr="000611F4">
        <w:rPr>
          <w:sz w:val="16"/>
        </w:rPr>
        <w:t xml:space="preserve"> </w:t>
      </w:r>
      <w:r w:rsidRPr="004F5DC4">
        <w:rPr>
          <w:rStyle w:val="StyleUnderline"/>
        </w:rPr>
        <w:t xml:space="preserve">and federal unions’ deep investment in </w:t>
      </w:r>
      <w:r w:rsidRPr="004F5DC4">
        <w:rPr>
          <w:rStyle w:val="Emphasis"/>
        </w:rPr>
        <w:t xml:space="preserve">preserving </w:t>
      </w:r>
      <w:r w:rsidRPr="00B52F7D">
        <w:rPr>
          <w:rStyle w:val="Emphasis"/>
        </w:rPr>
        <w:t>that</w:t>
      </w:r>
      <w:r w:rsidRPr="004F5DC4">
        <w:rPr>
          <w:rStyle w:val="Emphasis"/>
        </w:rPr>
        <w:t xml:space="preserve"> system</w:t>
      </w:r>
      <w:r w:rsidRPr="004F5DC4">
        <w:rPr>
          <w:rStyle w:val="StyleUnderline"/>
        </w:rPr>
        <w:t xml:space="preserve"> functioned</w:t>
      </w:r>
      <w:r w:rsidRPr="000611F4">
        <w:rPr>
          <w:sz w:val="16"/>
        </w:rPr>
        <w:t xml:space="preserve"> </w:t>
      </w:r>
      <w:r w:rsidRPr="00B52F7D">
        <w:rPr>
          <w:rStyle w:val="StyleUnderline"/>
          <w:highlight w:val="cyan"/>
        </w:rPr>
        <w:t xml:space="preserve">to </w:t>
      </w:r>
      <w:r w:rsidRPr="00B52F7D">
        <w:rPr>
          <w:rStyle w:val="Emphasis"/>
          <w:highlight w:val="cyan"/>
        </w:rPr>
        <w:t>contain</w:t>
      </w:r>
      <w:r w:rsidRPr="004F5DC4">
        <w:rPr>
          <w:rStyle w:val="Emphasis"/>
        </w:rPr>
        <w:t xml:space="preserve"> </w:t>
      </w:r>
      <w:r w:rsidRPr="00B52F7D">
        <w:rPr>
          <w:rStyle w:val="Emphasis"/>
          <w:highlight w:val="cyan"/>
        </w:rPr>
        <w:t>conflicts</w:t>
      </w:r>
      <w:r w:rsidRPr="004F5DC4">
        <w:rPr>
          <w:rStyle w:val="StyleUnderline"/>
        </w:rPr>
        <w:t xml:space="preserve"> that</w:t>
      </w:r>
      <w:r w:rsidRPr="000611F4">
        <w:rPr>
          <w:sz w:val="16"/>
        </w:rPr>
        <w:t xml:space="preserve"> </w:t>
      </w:r>
      <w:r w:rsidRPr="004F5DC4">
        <w:rPr>
          <w:rStyle w:val="StyleUnderline"/>
        </w:rPr>
        <w:t>otherwise might have spiraled</w:t>
      </w:r>
      <w:r w:rsidRPr="000611F4">
        <w:rPr>
          <w:sz w:val="16"/>
        </w:rPr>
        <w:t xml:space="preserve">. </w:t>
      </w:r>
      <w:r w:rsidRPr="00B52F7D">
        <w:rPr>
          <w:rStyle w:val="StyleUnderline"/>
        </w:rPr>
        <w:t>Now that</w:t>
      </w:r>
      <w:r w:rsidRPr="004F5DC4">
        <w:rPr>
          <w:rStyle w:val="StyleUnderline"/>
        </w:rPr>
        <w:t xml:space="preserve"> system </w:t>
      </w:r>
      <w:r w:rsidRPr="00B52F7D">
        <w:rPr>
          <w:rStyle w:val="StyleUnderline"/>
          <w:highlight w:val="cyan"/>
        </w:rPr>
        <w:t>is</w:t>
      </w:r>
      <w:r w:rsidRPr="004F5DC4">
        <w:rPr>
          <w:rStyle w:val="StyleUnderline"/>
        </w:rPr>
        <w:t xml:space="preserve"> </w:t>
      </w:r>
      <w:r w:rsidRPr="004F5DC4">
        <w:rPr>
          <w:rStyle w:val="Emphasis"/>
        </w:rPr>
        <w:t xml:space="preserve">all but </w:t>
      </w:r>
      <w:r w:rsidRPr="00B52F7D">
        <w:rPr>
          <w:rStyle w:val="Emphasis"/>
          <w:highlight w:val="cyan"/>
        </w:rPr>
        <w:t>destroyed</w:t>
      </w:r>
      <w:r w:rsidRPr="000611F4">
        <w:rPr>
          <w:sz w:val="16"/>
        </w:rPr>
        <w:t xml:space="preserve">. After mere months in office, </w:t>
      </w:r>
      <w:r w:rsidRPr="00B52F7D">
        <w:rPr>
          <w:rStyle w:val="StyleUnderline"/>
          <w:highlight w:val="cyan"/>
        </w:rPr>
        <w:t>Trump</w:t>
      </w:r>
      <w:r w:rsidRPr="004F5DC4">
        <w:rPr>
          <w:rStyle w:val="StyleUnderline"/>
        </w:rPr>
        <w:t xml:space="preserve"> has systematically </w:t>
      </w:r>
      <w:r w:rsidRPr="00B52F7D">
        <w:rPr>
          <w:rStyle w:val="StyleUnderline"/>
          <w:highlight w:val="cyan"/>
        </w:rPr>
        <w:t xml:space="preserve">subverted a </w:t>
      </w:r>
      <w:r w:rsidRPr="00B52F7D">
        <w:rPr>
          <w:rStyle w:val="Emphasis"/>
          <w:highlight w:val="cyan"/>
        </w:rPr>
        <w:t>robust structure</w:t>
      </w:r>
      <w:r w:rsidRPr="000611F4">
        <w:rPr>
          <w:sz w:val="16"/>
        </w:rPr>
        <w:t xml:space="preserve"> </w:t>
      </w:r>
      <w:r w:rsidRPr="004F5DC4">
        <w:rPr>
          <w:rStyle w:val="StyleUnderline"/>
        </w:rPr>
        <w:t xml:space="preserve">that took </w:t>
      </w:r>
      <w:r w:rsidRPr="004F5DC4">
        <w:rPr>
          <w:rStyle w:val="Emphasis"/>
        </w:rPr>
        <w:t>decades to build</w:t>
      </w:r>
      <w:r w:rsidRPr="000611F4">
        <w:rPr>
          <w:sz w:val="16"/>
        </w:rPr>
        <w:t xml:space="preserve">. </w:t>
      </w:r>
      <w:r w:rsidRPr="004F5DC4">
        <w:rPr>
          <w:rStyle w:val="StyleUnderline"/>
        </w:rPr>
        <w:t>He fired FLRA chair</w:t>
      </w:r>
      <w:r w:rsidRPr="000611F4">
        <w:rPr>
          <w:sz w:val="16"/>
        </w:rPr>
        <w:t xml:space="preserve"> Susan Tsui Grundmann </w:t>
      </w:r>
      <w:r w:rsidRPr="004F5DC4">
        <w:rPr>
          <w:rStyle w:val="StyleUnderline"/>
        </w:rPr>
        <w:t>and MSPB chair</w:t>
      </w:r>
      <w:r w:rsidRPr="000611F4">
        <w:rPr>
          <w:sz w:val="16"/>
        </w:rPr>
        <w:t xml:space="preserve"> Cathy Harris, </w:t>
      </w:r>
      <w:r w:rsidRPr="004F5DC4">
        <w:rPr>
          <w:rStyle w:val="StyleUnderline"/>
        </w:rPr>
        <w:t xml:space="preserve">ensuring that henceforth those adjudicating agencies will </w:t>
      </w:r>
      <w:r w:rsidRPr="004F5DC4">
        <w:rPr>
          <w:rStyle w:val="Emphasis"/>
        </w:rPr>
        <w:t>do his bidding</w:t>
      </w:r>
      <w:r w:rsidRPr="000611F4">
        <w:rPr>
          <w:sz w:val="16"/>
        </w:rPr>
        <w:t xml:space="preserve">. </w:t>
      </w:r>
      <w:r w:rsidRPr="004F5DC4">
        <w:rPr>
          <w:rStyle w:val="StyleUnderline"/>
        </w:rPr>
        <w:t>He</w:t>
      </w:r>
      <w:r w:rsidRPr="000611F4">
        <w:rPr>
          <w:sz w:val="16"/>
        </w:rPr>
        <w:t xml:space="preserve"> effectively </w:t>
      </w:r>
      <w:r w:rsidRPr="004F5DC4">
        <w:rPr>
          <w:rStyle w:val="StyleUnderline"/>
        </w:rPr>
        <w:t xml:space="preserve">shuttered agencies like USAID and </w:t>
      </w:r>
      <w:r w:rsidRPr="00B52F7D">
        <w:rPr>
          <w:rStyle w:val="StyleUnderline"/>
        </w:rPr>
        <w:t>turned</w:t>
      </w:r>
      <w:r w:rsidRPr="000611F4">
        <w:rPr>
          <w:sz w:val="16"/>
        </w:rPr>
        <w:t xml:space="preserve"> whole </w:t>
      </w:r>
      <w:r w:rsidRPr="00B52F7D">
        <w:rPr>
          <w:rStyle w:val="Emphasis"/>
        </w:rPr>
        <w:t>categories of workers</w:t>
      </w:r>
      <w:r w:rsidRPr="000611F4">
        <w:rPr>
          <w:sz w:val="16"/>
        </w:rPr>
        <w:t>—</w:t>
      </w:r>
      <w:r w:rsidRPr="004F5DC4">
        <w:rPr>
          <w:rStyle w:val="StyleUnderline"/>
        </w:rPr>
        <w:t>such as those engaged in DEI work</w:t>
      </w:r>
      <w:r w:rsidRPr="000611F4">
        <w:rPr>
          <w:sz w:val="16"/>
        </w:rPr>
        <w:t>—</w:t>
      </w:r>
      <w:r w:rsidRPr="00B52F7D">
        <w:rPr>
          <w:rStyle w:val="StyleUnderline"/>
        </w:rPr>
        <w:t xml:space="preserve">into </w:t>
      </w:r>
      <w:r w:rsidRPr="00B52F7D">
        <w:rPr>
          <w:rStyle w:val="Emphasis"/>
        </w:rPr>
        <w:t>at-will</w:t>
      </w:r>
      <w:r w:rsidRPr="004F5DC4">
        <w:rPr>
          <w:rStyle w:val="Emphasis"/>
        </w:rPr>
        <w:t xml:space="preserve"> employees</w:t>
      </w:r>
      <w:r w:rsidRPr="004F5DC4">
        <w:rPr>
          <w:rStyle w:val="StyleUnderline"/>
        </w:rPr>
        <w:t xml:space="preserve"> to be fired </w:t>
      </w:r>
      <w:r w:rsidRPr="000611F4">
        <w:rPr>
          <w:sz w:val="16"/>
        </w:rPr>
        <w:t xml:space="preserve">without due process. And now he has apparently delivered his coup de grâce, </w:t>
      </w:r>
      <w:r w:rsidRPr="00B52F7D">
        <w:rPr>
          <w:rStyle w:val="StyleUnderline"/>
          <w:highlight w:val="cyan"/>
        </w:rPr>
        <w:t>demolishing</w:t>
      </w:r>
      <w:r w:rsidRPr="004F5DC4">
        <w:rPr>
          <w:rStyle w:val="StyleUnderline"/>
        </w:rPr>
        <w:t xml:space="preserve"> the </w:t>
      </w:r>
      <w:r w:rsidRPr="00B52F7D">
        <w:rPr>
          <w:rStyle w:val="Emphasis"/>
          <w:highlight w:val="cyan"/>
        </w:rPr>
        <w:t>union rights</w:t>
      </w:r>
      <w:r w:rsidRPr="00B52F7D">
        <w:rPr>
          <w:rStyle w:val="StyleUnderline"/>
          <w:highlight w:val="cyan"/>
        </w:rPr>
        <w:t xml:space="preserve"> federal workers</w:t>
      </w:r>
      <w:r w:rsidRPr="000611F4">
        <w:rPr>
          <w:sz w:val="16"/>
        </w:rPr>
        <w:t xml:space="preserve"> have </w:t>
      </w:r>
      <w:r w:rsidRPr="004F5DC4">
        <w:rPr>
          <w:rStyle w:val="Emphasis"/>
        </w:rPr>
        <w:t>enjoyed for decades</w:t>
      </w:r>
      <w:r w:rsidRPr="000611F4">
        <w:rPr>
          <w:sz w:val="16"/>
        </w:rPr>
        <w:t>.</w:t>
      </w:r>
    </w:p>
    <w:p w14:paraId="455CEC8B" w14:textId="77777777" w:rsidR="00226814" w:rsidRPr="00E51730" w:rsidRDefault="00226814" w:rsidP="00226814">
      <w:pPr>
        <w:rPr>
          <w:rStyle w:val="StyleUnderline"/>
        </w:rPr>
      </w:pPr>
      <w:r w:rsidRPr="000611F4">
        <w:rPr>
          <w:sz w:val="16"/>
        </w:rPr>
        <w:t>What Next?</w:t>
      </w:r>
    </w:p>
    <w:p w14:paraId="18EB6312" w14:textId="77777777" w:rsidR="00226814" w:rsidRPr="000611F4" w:rsidRDefault="00226814" w:rsidP="00226814">
      <w:pPr>
        <w:rPr>
          <w:sz w:val="16"/>
        </w:rPr>
      </w:pPr>
      <w:r w:rsidRPr="00E51730">
        <w:rPr>
          <w:rStyle w:val="StyleUnderline"/>
        </w:rPr>
        <w:t>While the Trump order</w:t>
      </w:r>
      <w:r w:rsidRPr="000611F4">
        <w:rPr>
          <w:sz w:val="16"/>
        </w:rPr>
        <w:t xml:space="preserve"> </w:t>
      </w:r>
      <w:r w:rsidRPr="00E51730">
        <w:rPr>
          <w:rStyle w:val="Emphasis"/>
        </w:rPr>
        <w:t>threatens</w:t>
      </w:r>
      <w:r w:rsidRPr="000611F4">
        <w:rPr>
          <w:sz w:val="16"/>
        </w:rPr>
        <w:t xml:space="preserve"> </w:t>
      </w:r>
      <w:r w:rsidRPr="00E51730">
        <w:rPr>
          <w:rStyle w:val="StyleUnderline"/>
        </w:rPr>
        <w:t xml:space="preserve">to produce a veritable </w:t>
      </w:r>
      <w:r w:rsidRPr="00B52F7D">
        <w:rPr>
          <w:rStyle w:val="Emphasis"/>
        </w:rPr>
        <w:t>nuclear winter</w:t>
      </w:r>
      <w:r w:rsidRPr="000611F4">
        <w:rPr>
          <w:sz w:val="16"/>
        </w:rPr>
        <w:t xml:space="preserve"> </w:t>
      </w:r>
      <w:r w:rsidRPr="00E51730">
        <w:rPr>
          <w:rStyle w:val="StyleUnderline"/>
        </w:rPr>
        <w:t xml:space="preserve">in U.S. labor relations, its </w:t>
      </w:r>
      <w:r w:rsidRPr="000611F4">
        <w:rPr>
          <w:sz w:val="16"/>
        </w:rPr>
        <w:t xml:space="preserve">very </w:t>
      </w:r>
      <w:r w:rsidRPr="00E51730">
        <w:rPr>
          <w:rStyle w:val="StyleUnderline"/>
        </w:rPr>
        <w:t xml:space="preserve">radicalism makes its </w:t>
      </w:r>
      <w:r w:rsidRPr="00E51730">
        <w:rPr>
          <w:rStyle w:val="Emphasis"/>
        </w:rPr>
        <w:t>long-term impact</w:t>
      </w:r>
      <w:r w:rsidRPr="000611F4">
        <w:rPr>
          <w:sz w:val="16"/>
        </w:rPr>
        <w:t xml:space="preserve"> more </w:t>
      </w:r>
      <w:r w:rsidRPr="00E51730">
        <w:rPr>
          <w:rStyle w:val="Emphasis"/>
        </w:rPr>
        <w:t>unpredictable</w:t>
      </w:r>
      <w:r w:rsidRPr="000611F4">
        <w:rPr>
          <w:sz w:val="16"/>
        </w:rPr>
        <w:t xml:space="preserve">. </w:t>
      </w:r>
      <w:r w:rsidRPr="00E51730">
        <w:rPr>
          <w:rStyle w:val="StyleUnderline"/>
        </w:rPr>
        <w:t xml:space="preserve">The past is full of </w:t>
      </w:r>
      <w:r w:rsidRPr="00E51730">
        <w:rPr>
          <w:rStyle w:val="Emphasis"/>
        </w:rPr>
        <w:t>cautionary tales</w:t>
      </w:r>
      <w:r w:rsidRPr="000611F4">
        <w:rPr>
          <w:sz w:val="16"/>
        </w:rPr>
        <w:t xml:space="preserve"> </w:t>
      </w:r>
      <w:r w:rsidRPr="00E51730">
        <w:rPr>
          <w:rStyle w:val="StyleUnderline"/>
        </w:rPr>
        <w:t xml:space="preserve">reminding us that the more an ambitious actor tries to </w:t>
      </w:r>
      <w:r w:rsidRPr="00E51730">
        <w:rPr>
          <w:rStyle w:val="Emphasis"/>
        </w:rPr>
        <w:t>bend history</w:t>
      </w:r>
      <w:r w:rsidRPr="000611F4">
        <w:rPr>
          <w:sz w:val="16"/>
        </w:rPr>
        <w:t xml:space="preserve"> to their will, </w:t>
      </w:r>
      <w:r w:rsidRPr="00E51730">
        <w:rPr>
          <w:rStyle w:val="StyleUnderline"/>
        </w:rPr>
        <w:t>the more likely the unintended</w:t>
      </w:r>
      <w:r w:rsidRPr="000611F4">
        <w:rPr>
          <w:sz w:val="16"/>
        </w:rPr>
        <w:t xml:space="preserve"> </w:t>
      </w:r>
      <w:r w:rsidRPr="00E51730">
        <w:rPr>
          <w:rStyle w:val="StyleUnderline"/>
        </w:rPr>
        <w:t>consequences</w:t>
      </w:r>
      <w:r w:rsidRPr="000611F4">
        <w:rPr>
          <w:sz w:val="16"/>
        </w:rPr>
        <w:t xml:space="preserve"> of their actions </w:t>
      </w:r>
      <w:r w:rsidRPr="00E51730">
        <w:rPr>
          <w:rStyle w:val="StyleUnderline"/>
        </w:rPr>
        <w:t>will</w:t>
      </w:r>
      <w:r w:rsidRPr="000611F4">
        <w:rPr>
          <w:sz w:val="16"/>
        </w:rPr>
        <w:t xml:space="preserve"> </w:t>
      </w:r>
      <w:r w:rsidRPr="00E51730">
        <w:rPr>
          <w:rStyle w:val="Emphasis"/>
        </w:rPr>
        <w:t>undo their grand plans</w:t>
      </w:r>
      <w:r w:rsidRPr="000611F4">
        <w:rPr>
          <w:sz w:val="16"/>
        </w:rPr>
        <w:t>.</w:t>
      </w:r>
    </w:p>
    <w:p w14:paraId="19446376" w14:textId="77777777" w:rsidR="00226814" w:rsidRPr="000611F4" w:rsidRDefault="00226814" w:rsidP="00226814">
      <w:pPr>
        <w:rPr>
          <w:sz w:val="16"/>
        </w:rPr>
      </w:pPr>
      <w:r w:rsidRPr="000611F4">
        <w:rPr>
          <w:sz w:val="16"/>
        </w:rPr>
        <w:t xml:space="preserve">One unintended consequence of </w:t>
      </w:r>
      <w:r w:rsidRPr="00B52F7D">
        <w:rPr>
          <w:rStyle w:val="StyleUnderline"/>
          <w:highlight w:val="cyan"/>
        </w:rPr>
        <w:t>Trump</w:t>
      </w:r>
      <w:r w:rsidRPr="00B52F7D">
        <w:rPr>
          <w:sz w:val="16"/>
        </w:rPr>
        <w:t>’s</w:t>
      </w:r>
      <w:r w:rsidRPr="000611F4">
        <w:rPr>
          <w:sz w:val="16"/>
        </w:rPr>
        <w:t xml:space="preserve"> move is that it </w:t>
      </w:r>
      <w:r w:rsidRPr="00645D1A">
        <w:rPr>
          <w:rStyle w:val="StyleUnderline"/>
          <w:highlight w:val="cyan"/>
        </w:rPr>
        <w:t>could</w:t>
      </w:r>
      <w:r w:rsidRPr="000611F4">
        <w:rPr>
          <w:sz w:val="16"/>
        </w:rPr>
        <w:t xml:space="preserve"> very well </w:t>
      </w:r>
      <w:r w:rsidRPr="00645D1A">
        <w:rPr>
          <w:rStyle w:val="Emphasis"/>
          <w:highlight w:val="cyan"/>
        </w:rPr>
        <w:t>rouse the</w:t>
      </w:r>
      <w:r w:rsidRPr="00E51730">
        <w:rPr>
          <w:rStyle w:val="Emphasis"/>
        </w:rPr>
        <w:t xml:space="preserve"> union </w:t>
      </w:r>
      <w:r w:rsidRPr="00645D1A">
        <w:rPr>
          <w:rStyle w:val="Emphasis"/>
          <w:highlight w:val="cyan"/>
        </w:rPr>
        <w:t>movement</w:t>
      </w:r>
      <w:r w:rsidRPr="00645D1A">
        <w:rPr>
          <w:sz w:val="16"/>
          <w:highlight w:val="cyan"/>
        </w:rPr>
        <w:t xml:space="preserve"> </w:t>
      </w:r>
      <w:r w:rsidRPr="00645D1A">
        <w:rPr>
          <w:rStyle w:val="StyleUnderline"/>
          <w:highlight w:val="cyan"/>
        </w:rPr>
        <w:t>and</w:t>
      </w:r>
      <w:r w:rsidRPr="00E51730">
        <w:rPr>
          <w:rStyle w:val="StyleUnderline"/>
        </w:rPr>
        <w:t xml:space="preserve"> its </w:t>
      </w:r>
      <w:r w:rsidRPr="00645D1A">
        <w:rPr>
          <w:rStyle w:val="StyleUnderline"/>
          <w:highlight w:val="cyan"/>
        </w:rPr>
        <w:t>allies to</w:t>
      </w:r>
      <w:r w:rsidRPr="000611F4">
        <w:rPr>
          <w:sz w:val="16"/>
        </w:rPr>
        <w:t xml:space="preserve"> a more </w:t>
      </w:r>
      <w:r w:rsidRPr="00645D1A">
        <w:rPr>
          <w:rStyle w:val="Emphasis"/>
          <w:highlight w:val="cyan"/>
        </w:rPr>
        <w:t>confrontational opposition</w:t>
      </w:r>
      <w:r w:rsidRPr="000611F4">
        <w:rPr>
          <w:sz w:val="16"/>
        </w:rPr>
        <w:t xml:space="preserve"> </w:t>
      </w:r>
      <w:r w:rsidRPr="00E51730">
        <w:rPr>
          <w:rStyle w:val="StyleUnderline"/>
        </w:rPr>
        <w:t xml:space="preserve">to his agenda than </w:t>
      </w:r>
      <w:r w:rsidRPr="00E51730">
        <w:rPr>
          <w:rStyle w:val="Emphasis"/>
        </w:rPr>
        <w:t>anyone could have foreseen</w:t>
      </w:r>
      <w:r w:rsidRPr="000611F4">
        <w:rPr>
          <w:sz w:val="16"/>
        </w:rPr>
        <w:t xml:space="preserve">. Up to this point, </w:t>
      </w:r>
      <w:r w:rsidRPr="00E51730">
        <w:rPr>
          <w:rStyle w:val="StyleUnderline"/>
        </w:rPr>
        <w:t xml:space="preserve">federal unions have </w:t>
      </w:r>
      <w:r w:rsidRPr="00E51730">
        <w:rPr>
          <w:rStyle w:val="Emphasis"/>
        </w:rPr>
        <w:t>confined</w:t>
      </w:r>
      <w:r w:rsidRPr="000611F4">
        <w:rPr>
          <w:sz w:val="16"/>
        </w:rPr>
        <w:t xml:space="preserve"> their </w:t>
      </w:r>
      <w:r w:rsidRPr="00E51730">
        <w:rPr>
          <w:rStyle w:val="Emphasis"/>
        </w:rPr>
        <w:t>resistance</w:t>
      </w:r>
      <w:r w:rsidRPr="000611F4">
        <w:rPr>
          <w:sz w:val="16"/>
        </w:rPr>
        <w:t xml:space="preserve"> </w:t>
      </w:r>
      <w:r w:rsidRPr="00E51730">
        <w:rPr>
          <w:rStyle w:val="StyleUnderline"/>
        </w:rPr>
        <w:t xml:space="preserve">to filing </w:t>
      </w:r>
      <w:r w:rsidRPr="00E51730">
        <w:rPr>
          <w:rStyle w:val="Emphasis"/>
        </w:rPr>
        <w:t>lawsuits</w:t>
      </w:r>
      <w:r w:rsidRPr="000611F4">
        <w:rPr>
          <w:sz w:val="16"/>
        </w:rPr>
        <w:t xml:space="preserve"> </w:t>
      </w:r>
      <w:r w:rsidRPr="00E51730">
        <w:rPr>
          <w:rStyle w:val="StyleUnderline"/>
        </w:rPr>
        <w:t>and</w:t>
      </w:r>
      <w:r w:rsidRPr="000611F4">
        <w:rPr>
          <w:sz w:val="16"/>
        </w:rPr>
        <w:t xml:space="preserve"> contract </w:t>
      </w:r>
      <w:r w:rsidRPr="00E51730">
        <w:rPr>
          <w:rStyle w:val="Emphasis"/>
        </w:rPr>
        <w:t>grievances</w:t>
      </w:r>
      <w:r w:rsidRPr="000611F4">
        <w:rPr>
          <w:sz w:val="16"/>
        </w:rPr>
        <w:t xml:space="preserve">, </w:t>
      </w:r>
      <w:r w:rsidRPr="00E51730">
        <w:rPr>
          <w:rStyle w:val="StyleUnderline"/>
        </w:rPr>
        <w:t>circulating petitions</w:t>
      </w:r>
      <w:r w:rsidRPr="000611F4">
        <w:rPr>
          <w:sz w:val="16"/>
        </w:rPr>
        <w:t xml:space="preserve">, holding </w:t>
      </w:r>
      <w:r w:rsidRPr="00E51730">
        <w:rPr>
          <w:rStyle w:val="StyleUnderline"/>
        </w:rPr>
        <w:t>rallies</w:t>
      </w:r>
      <w:r w:rsidRPr="000611F4">
        <w:rPr>
          <w:sz w:val="16"/>
        </w:rPr>
        <w:t xml:space="preserve">, </w:t>
      </w:r>
      <w:r w:rsidRPr="00E51730">
        <w:rPr>
          <w:rStyle w:val="StyleUnderline"/>
        </w:rPr>
        <w:t>and</w:t>
      </w:r>
      <w:r w:rsidRPr="000611F4">
        <w:rPr>
          <w:sz w:val="16"/>
        </w:rPr>
        <w:t xml:space="preserve"> </w:t>
      </w:r>
      <w:r w:rsidRPr="00E51730">
        <w:rPr>
          <w:rStyle w:val="StyleUnderline"/>
        </w:rPr>
        <w:t>lobbying legislators</w:t>
      </w:r>
      <w:r w:rsidRPr="000611F4">
        <w:rPr>
          <w:sz w:val="16"/>
        </w:rPr>
        <w:t xml:space="preserve">. </w:t>
      </w:r>
      <w:r w:rsidRPr="00E51730">
        <w:rPr>
          <w:rStyle w:val="StyleUnderline"/>
        </w:rPr>
        <w:t xml:space="preserve">Unions have </w:t>
      </w:r>
      <w:r w:rsidRPr="00E51730">
        <w:rPr>
          <w:rStyle w:val="Emphasis"/>
        </w:rPr>
        <w:t>not contemplated job actions</w:t>
      </w:r>
      <w:r w:rsidRPr="000611F4">
        <w:rPr>
          <w:sz w:val="16"/>
        </w:rPr>
        <w:t xml:space="preserve"> to date in large part </w:t>
      </w:r>
      <w:r w:rsidRPr="00E51730">
        <w:rPr>
          <w:rStyle w:val="StyleUnderline"/>
        </w:rPr>
        <w:t xml:space="preserve">because they are </w:t>
      </w:r>
      <w:r w:rsidRPr="00E51730">
        <w:rPr>
          <w:rStyle w:val="Emphasis"/>
        </w:rPr>
        <w:t>forbidden by law</w:t>
      </w:r>
      <w:r w:rsidRPr="000611F4">
        <w:rPr>
          <w:sz w:val="16"/>
        </w:rPr>
        <w:t xml:space="preserve">; </w:t>
      </w:r>
      <w:r w:rsidRPr="00E51730">
        <w:rPr>
          <w:rStyle w:val="StyleUnderline"/>
        </w:rPr>
        <w:t>engaging</w:t>
      </w:r>
      <w:r w:rsidRPr="000611F4">
        <w:rPr>
          <w:sz w:val="16"/>
        </w:rPr>
        <w:t xml:space="preserve"> in them </w:t>
      </w:r>
      <w:r w:rsidRPr="00E51730">
        <w:rPr>
          <w:rStyle w:val="StyleUnderline"/>
        </w:rPr>
        <w:t>could lead workers to lose their jobs and cost unions their certifications</w:t>
      </w:r>
      <w:r w:rsidRPr="000611F4">
        <w:rPr>
          <w:sz w:val="16"/>
        </w:rPr>
        <w:t xml:space="preserve"> as bargaining agents, as happened in the PATCO case. </w:t>
      </w:r>
      <w:r w:rsidRPr="00E51730">
        <w:rPr>
          <w:rStyle w:val="StyleUnderline"/>
        </w:rPr>
        <w:t>But</w:t>
      </w:r>
      <w:r w:rsidRPr="000611F4">
        <w:rPr>
          <w:sz w:val="16"/>
        </w:rPr>
        <w:t xml:space="preserve"> will </w:t>
      </w:r>
      <w:r w:rsidRPr="00645D1A">
        <w:rPr>
          <w:rStyle w:val="StyleUnderline"/>
          <w:highlight w:val="cyan"/>
        </w:rPr>
        <w:t>calculations</w:t>
      </w:r>
      <w:r w:rsidRPr="000611F4">
        <w:rPr>
          <w:sz w:val="16"/>
        </w:rPr>
        <w:t xml:space="preserve"> </w:t>
      </w:r>
      <w:r w:rsidRPr="00645D1A">
        <w:rPr>
          <w:rStyle w:val="Emphasis"/>
          <w:highlight w:val="cyan"/>
        </w:rPr>
        <w:t>change</w:t>
      </w:r>
      <w:r w:rsidRPr="000611F4">
        <w:rPr>
          <w:sz w:val="16"/>
        </w:rPr>
        <w:t xml:space="preserve"> </w:t>
      </w:r>
      <w:r w:rsidRPr="00E51730">
        <w:rPr>
          <w:rStyle w:val="StyleUnderline"/>
        </w:rPr>
        <w:t xml:space="preserve">in a world </w:t>
      </w:r>
      <w:r w:rsidRPr="00645D1A">
        <w:rPr>
          <w:rStyle w:val="StyleUnderline"/>
          <w:highlight w:val="cyan"/>
        </w:rPr>
        <w:t xml:space="preserve">where workers </w:t>
      </w:r>
      <w:r w:rsidRPr="00645D1A">
        <w:rPr>
          <w:rStyle w:val="Emphasis"/>
          <w:highlight w:val="cyan"/>
        </w:rPr>
        <w:t>no longer</w:t>
      </w:r>
      <w:r w:rsidRPr="00645D1A">
        <w:rPr>
          <w:sz w:val="16"/>
          <w:highlight w:val="cyan"/>
        </w:rPr>
        <w:t xml:space="preserve"> </w:t>
      </w:r>
      <w:r w:rsidRPr="00645D1A">
        <w:rPr>
          <w:rStyle w:val="StyleUnderline"/>
          <w:highlight w:val="cyan"/>
        </w:rPr>
        <w:t>feel</w:t>
      </w:r>
      <w:r w:rsidRPr="00645D1A">
        <w:rPr>
          <w:sz w:val="16"/>
          <w:highlight w:val="cyan"/>
        </w:rPr>
        <w:t xml:space="preserve"> </w:t>
      </w:r>
      <w:r w:rsidRPr="00645D1A">
        <w:rPr>
          <w:rStyle w:val="Emphasis"/>
          <w:highlight w:val="cyan"/>
        </w:rPr>
        <w:t>protected</w:t>
      </w:r>
      <w:r w:rsidRPr="000611F4">
        <w:rPr>
          <w:sz w:val="16"/>
        </w:rPr>
        <w:t xml:space="preserve"> </w:t>
      </w:r>
      <w:r w:rsidRPr="00E51730">
        <w:rPr>
          <w:rStyle w:val="StyleUnderline"/>
        </w:rPr>
        <w:t>by civil service regulations and their unions</w:t>
      </w:r>
      <w:r w:rsidRPr="000611F4">
        <w:rPr>
          <w:sz w:val="16"/>
        </w:rPr>
        <w:t xml:space="preserve"> </w:t>
      </w:r>
      <w:r w:rsidRPr="00E51730">
        <w:rPr>
          <w:rStyle w:val="StyleUnderline"/>
        </w:rPr>
        <w:t>have</w:t>
      </w:r>
      <w:r w:rsidRPr="000611F4">
        <w:rPr>
          <w:sz w:val="16"/>
        </w:rPr>
        <w:t xml:space="preserve"> already </w:t>
      </w:r>
      <w:r w:rsidRPr="00E51730">
        <w:rPr>
          <w:rStyle w:val="StyleUnderline"/>
        </w:rPr>
        <w:t>been</w:t>
      </w:r>
      <w:r w:rsidRPr="000611F4">
        <w:rPr>
          <w:sz w:val="16"/>
        </w:rPr>
        <w:t xml:space="preserve"> </w:t>
      </w:r>
      <w:r w:rsidRPr="00E51730">
        <w:rPr>
          <w:rStyle w:val="Emphasis"/>
        </w:rPr>
        <w:t>decertified</w:t>
      </w:r>
      <w:r w:rsidRPr="000611F4">
        <w:rPr>
          <w:sz w:val="16"/>
        </w:rPr>
        <w:t xml:space="preserve"> </w:t>
      </w:r>
      <w:r w:rsidRPr="00E51730">
        <w:rPr>
          <w:rStyle w:val="StyleUnderline"/>
        </w:rPr>
        <w:t>for all intents and purposes</w:t>
      </w:r>
      <w:r w:rsidRPr="000611F4">
        <w:rPr>
          <w:sz w:val="16"/>
        </w:rPr>
        <w:t>?</w:t>
      </w:r>
    </w:p>
    <w:p w14:paraId="6FA86900" w14:textId="77777777" w:rsidR="00226814" w:rsidRPr="000611F4" w:rsidRDefault="00226814" w:rsidP="00226814">
      <w:pPr>
        <w:rPr>
          <w:sz w:val="16"/>
        </w:rPr>
      </w:pPr>
      <w:r w:rsidRPr="000611F4">
        <w:rPr>
          <w:sz w:val="16"/>
        </w:rPr>
        <w:t xml:space="preserve">As the sociologist C. Wright Mills observed long ago, where they are </w:t>
      </w:r>
      <w:r w:rsidRPr="00645D1A">
        <w:rPr>
          <w:rStyle w:val="StyleUnderline"/>
          <w:highlight w:val="cyan"/>
        </w:rPr>
        <w:t>firmly established unions</w:t>
      </w:r>
      <w:r w:rsidRPr="000611F4">
        <w:rPr>
          <w:sz w:val="16"/>
        </w:rPr>
        <w:t xml:space="preserve"> tend to </w:t>
      </w:r>
      <w:r w:rsidRPr="00E51730">
        <w:rPr>
          <w:rStyle w:val="StyleUnderline"/>
        </w:rPr>
        <w:t>act as “</w:t>
      </w:r>
      <w:r w:rsidRPr="00A4010E">
        <w:rPr>
          <w:rStyle w:val="Emphasis"/>
        </w:rPr>
        <w:t>managers of discontent</w:t>
      </w:r>
      <w:r w:rsidRPr="000611F4">
        <w:rPr>
          <w:sz w:val="16"/>
        </w:rPr>
        <w:t xml:space="preserve">.” </w:t>
      </w:r>
      <w:r w:rsidRPr="00A4010E">
        <w:rPr>
          <w:rStyle w:val="StyleUnderline"/>
        </w:rPr>
        <w:t xml:space="preserve">They seek to </w:t>
      </w:r>
      <w:r w:rsidRPr="00645D1A">
        <w:rPr>
          <w:rStyle w:val="StyleUnderline"/>
          <w:highlight w:val="cyan"/>
        </w:rPr>
        <w:t>direct</w:t>
      </w:r>
      <w:r w:rsidRPr="000611F4">
        <w:rPr>
          <w:sz w:val="16"/>
        </w:rPr>
        <w:t xml:space="preserve"> their </w:t>
      </w:r>
      <w:r w:rsidRPr="00A4010E">
        <w:rPr>
          <w:rStyle w:val="StyleUnderline"/>
        </w:rPr>
        <w:t xml:space="preserve">members’ </w:t>
      </w:r>
      <w:r w:rsidRPr="00645D1A">
        <w:rPr>
          <w:rStyle w:val="StyleUnderline"/>
          <w:highlight w:val="cyan"/>
        </w:rPr>
        <w:t>grievances into</w:t>
      </w:r>
      <w:r w:rsidRPr="00A4010E">
        <w:rPr>
          <w:rStyle w:val="StyleUnderline"/>
        </w:rPr>
        <w:t xml:space="preserve"> channels that might</w:t>
      </w:r>
      <w:r w:rsidRPr="000611F4">
        <w:rPr>
          <w:sz w:val="16"/>
        </w:rPr>
        <w:t xml:space="preserve"> </w:t>
      </w:r>
      <w:r w:rsidRPr="00A4010E">
        <w:rPr>
          <w:rStyle w:val="StyleUnderline"/>
        </w:rPr>
        <w:t>produce</w:t>
      </w:r>
      <w:r w:rsidRPr="000611F4">
        <w:rPr>
          <w:sz w:val="16"/>
        </w:rPr>
        <w:t xml:space="preserve"> significant—if usually </w:t>
      </w:r>
      <w:r w:rsidRPr="00645D1A">
        <w:rPr>
          <w:rStyle w:val="Emphasis"/>
          <w:highlight w:val="cyan"/>
        </w:rPr>
        <w:t>incremental</w:t>
      </w:r>
      <w:r w:rsidRPr="000611F4">
        <w:rPr>
          <w:sz w:val="16"/>
        </w:rPr>
        <w:t>—</w:t>
      </w:r>
      <w:r w:rsidRPr="00645D1A">
        <w:rPr>
          <w:rStyle w:val="Emphasis"/>
          <w:highlight w:val="cyan"/>
        </w:rPr>
        <w:t>gains</w:t>
      </w:r>
      <w:r w:rsidRPr="000611F4">
        <w:rPr>
          <w:sz w:val="16"/>
        </w:rPr>
        <w:t xml:space="preserve">, </w:t>
      </w:r>
      <w:r w:rsidRPr="00A4010E">
        <w:rPr>
          <w:rStyle w:val="StyleUnderline"/>
        </w:rPr>
        <w:t xml:space="preserve">and to </w:t>
      </w:r>
      <w:r w:rsidRPr="00A4010E">
        <w:rPr>
          <w:rStyle w:val="Emphasis"/>
        </w:rPr>
        <w:t>restrain</w:t>
      </w:r>
      <w:r w:rsidRPr="00A4010E">
        <w:rPr>
          <w:rStyle w:val="StyleUnderline"/>
        </w:rPr>
        <w:t xml:space="preserve"> their </w:t>
      </w:r>
      <w:r w:rsidRPr="00A4010E">
        <w:rPr>
          <w:rStyle w:val="Emphasis"/>
        </w:rPr>
        <w:t>members</w:t>
      </w:r>
      <w:r w:rsidRPr="000611F4">
        <w:rPr>
          <w:sz w:val="16"/>
        </w:rPr>
        <w:t xml:space="preserve"> from </w:t>
      </w:r>
      <w:r w:rsidRPr="00A4010E">
        <w:rPr>
          <w:rStyle w:val="Emphasis"/>
        </w:rPr>
        <w:t>actions</w:t>
      </w:r>
      <w:r w:rsidRPr="000611F4">
        <w:rPr>
          <w:sz w:val="16"/>
        </w:rPr>
        <w:t xml:space="preserve"> </w:t>
      </w:r>
      <w:r w:rsidRPr="00A4010E">
        <w:rPr>
          <w:rStyle w:val="StyleUnderline"/>
        </w:rPr>
        <w:t>that might threaten the union’s</w:t>
      </w:r>
      <w:r w:rsidRPr="000611F4">
        <w:rPr>
          <w:sz w:val="16"/>
        </w:rPr>
        <w:t xml:space="preserve"> survival or damage its </w:t>
      </w:r>
      <w:r w:rsidRPr="00A4010E">
        <w:rPr>
          <w:rStyle w:val="StyleUnderline"/>
        </w:rPr>
        <w:t>credibility</w:t>
      </w:r>
      <w:r w:rsidRPr="000611F4">
        <w:rPr>
          <w:sz w:val="16"/>
        </w:rPr>
        <w:t xml:space="preserve"> as a reliable negotiating partner in the eyes of management. </w:t>
      </w:r>
      <w:r w:rsidRPr="00645D1A">
        <w:rPr>
          <w:rStyle w:val="StyleUnderline"/>
          <w:highlight w:val="cyan"/>
        </w:rPr>
        <w:t>Yet</w:t>
      </w:r>
      <w:r w:rsidRPr="00A4010E">
        <w:rPr>
          <w:rStyle w:val="StyleUnderline"/>
        </w:rPr>
        <w:t xml:space="preserve"> what happens to workers’ discontent when </w:t>
      </w:r>
      <w:r w:rsidRPr="00645D1A">
        <w:rPr>
          <w:rStyle w:val="StyleUnderline"/>
          <w:highlight w:val="cyan"/>
        </w:rPr>
        <w:t>unions</w:t>
      </w:r>
      <w:r w:rsidRPr="00A4010E">
        <w:rPr>
          <w:rStyle w:val="StyleUnderline"/>
        </w:rPr>
        <w:t xml:space="preserve"> are </w:t>
      </w:r>
      <w:r w:rsidRPr="00645D1A">
        <w:rPr>
          <w:rStyle w:val="Emphasis"/>
          <w:highlight w:val="cyan"/>
        </w:rPr>
        <w:t>no longer</w:t>
      </w:r>
      <w:r w:rsidRPr="00A4010E">
        <w:rPr>
          <w:rStyle w:val="Emphasis"/>
        </w:rPr>
        <w:t xml:space="preserve"> able to </w:t>
      </w:r>
      <w:r w:rsidRPr="00645D1A">
        <w:rPr>
          <w:rStyle w:val="Emphasis"/>
          <w:highlight w:val="cyan"/>
        </w:rPr>
        <w:t>play that role</w:t>
      </w:r>
      <w:r w:rsidRPr="00A4010E">
        <w:rPr>
          <w:rStyle w:val="StyleUnderline"/>
        </w:rPr>
        <w:t>?</w:t>
      </w:r>
      <w:r w:rsidRPr="000611F4">
        <w:rPr>
          <w:sz w:val="16"/>
        </w:rPr>
        <w:t xml:space="preserve"> And what happens to union behavior </w:t>
      </w:r>
      <w:r w:rsidRPr="00A4010E">
        <w:rPr>
          <w:rStyle w:val="StyleUnderline"/>
        </w:rPr>
        <w:t xml:space="preserve">when the </w:t>
      </w:r>
      <w:r w:rsidRPr="00A4010E">
        <w:rPr>
          <w:rStyle w:val="Emphasis"/>
        </w:rPr>
        <w:t>system</w:t>
      </w:r>
      <w:r w:rsidRPr="000611F4">
        <w:rPr>
          <w:sz w:val="16"/>
        </w:rPr>
        <w:t xml:space="preserve"> in which they have invested and </w:t>
      </w:r>
      <w:r w:rsidRPr="00A4010E">
        <w:rPr>
          <w:rStyle w:val="StyleUnderline"/>
        </w:rPr>
        <w:t xml:space="preserve">from which they derived their own stability </w:t>
      </w:r>
      <w:r w:rsidRPr="00A4010E">
        <w:rPr>
          <w:rStyle w:val="Emphasis"/>
        </w:rPr>
        <w:t>is shattered</w:t>
      </w:r>
      <w:r w:rsidRPr="000611F4">
        <w:rPr>
          <w:sz w:val="16"/>
        </w:rPr>
        <w:t>?</w:t>
      </w:r>
    </w:p>
    <w:p w14:paraId="2AD11B9D" w14:textId="77777777" w:rsidR="00226814" w:rsidRPr="000611F4" w:rsidRDefault="00226814" w:rsidP="00226814">
      <w:pPr>
        <w:rPr>
          <w:sz w:val="16"/>
        </w:rPr>
      </w:pPr>
      <w:r w:rsidRPr="00A4010E">
        <w:rPr>
          <w:rStyle w:val="Emphasis"/>
        </w:rPr>
        <w:t>Up to this point</w:t>
      </w:r>
      <w:r w:rsidRPr="000611F4">
        <w:rPr>
          <w:sz w:val="16"/>
        </w:rPr>
        <w:t xml:space="preserve">, most </w:t>
      </w:r>
      <w:r w:rsidRPr="00A4010E">
        <w:rPr>
          <w:rStyle w:val="StyleUnderline"/>
        </w:rPr>
        <w:t>federal workers</w:t>
      </w:r>
      <w:r w:rsidRPr="000611F4">
        <w:rPr>
          <w:sz w:val="16"/>
        </w:rPr>
        <w:t xml:space="preserve"> have </w:t>
      </w:r>
      <w:r w:rsidRPr="00A4010E">
        <w:rPr>
          <w:rStyle w:val="StyleUnderline"/>
        </w:rPr>
        <w:t xml:space="preserve">operated </w:t>
      </w:r>
      <w:r w:rsidRPr="000611F4">
        <w:rPr>
          <w:sz w:val="16"/>
        </w:rPr>
        <w:t>as</w:t>
      </w:r>
      <w:r w:rsidRPr="00A4010E">
        <w:rPr>
          <w:rStyle w:val="StyleUnderline"/>
        </w:rPr>
        <w:t xml:space="preserve"> </w:t>
      </w:r>
      <w:r w:rsidRPr="000611F4">
        <w:rPr>
          <w:sz w:val="16"/>
        </w:rPr>
        <w:t xml:space="preserve">though the old assumptions still hold true, </w:t>
      </w:r>
      <w:r w:rsidRPr="00A4010E">
        <w:rPr>
          <w:rStyle w:val="StyleUnderline"/>
        </w:rPr>
        <w:t>believing</w:t>
      </w:r>
      <w:r w:rsidRPr="000611F4">
        <w:rPr>
          <w:sz w:val="16"/>
        </w:rPr>
        <w:t xml:space="preserve"> that the </w:t>
      </w:r>
      <w:r w:rsidRPr="00A4010E">
        <w:rPr>
          <w:rStyle w:val="StyleUnderline"/>
        </w:rPr>
        <w:t>terms and conditions</w:t>
      </w:r>
      <w:r w:rsidRPr="000611F4">
        <w:rPr>
          <w:sz w:val="16"/>
        </w:rPr>
        <w:t xml:space="preserve"> under which they work </w:t>
      </w:r>
      <w:r w:rsidRPr="00A4010E">
        <w:rPr>
          <w:rStyle w:val="StyleUnderline"/>
        </w:rPr>
        <w:t>cannot be revoked by one man’s politically</w:t>
      </w:r>
      <w:r w:rsidRPr="000611F4">
        <w:rPr>
          <w:sz w:val="16"/>
        </w:rPr>
        <w:t xml:space="preserve"> </w:t>
      </w:r>
      <w:r w:rsidRPr="00A4010E">
        <w:rPr>
          <w:rStyle w:val="StyleUnderline"/>
        </w:rPr>
        <w:t>motivated order</w:t>
      </w:r>
      <w:r w:rsidRPr="000611F4">
        <w:rPr>
          <w:sz w:val="16"/>
        </w:rPr>
        <w:t>. Most federal unions believed that a presidential fiat could not override the protections they had under the CSRA as long as their organizations abided by its rules.</w:t>
      </w:r>
    </w:p>
    <w:p w14:paraId="331D1E31" w14:textId="77777777" w:rsidR="00226814" w:rsidRPr="000611F4" w:rsidRDefault="00226814" w:rsidP="00226814">
      <w:pPr>
        <w:rPr>
          <w:sz w:val="16"/>
        </w:rPr>
      </w:pPr>
      <w:r w:rsidRPr="00A4010E">
        <w:rPr>
          <w:rStyle w:val="StyleUnderline"/>
        </w:rPr>
        <w:t xml:space="preserve">As the </w:t>
      </w:r>
      <w:r w:rsidRPr="00A4010E">
        <w:rPr>
          <w:rStyle w:val="Emphasis"/>
        </w:rPr>
        <w:t>old order crumbles</w:t>
      </w:r>
      <w:r w:rsidRPr="000611F4">
        <w:rPr>
          <w:sz w:val="16"/>
        </w:rPr>
        <w:t>, however</w:t>
      </w:r>
      <w:r w:rsidRPr="00A4010E">
        <w:rPr>
          <w:rStyle w:val="StyleUnderline"/>
        </w:rPr>
        <w:t xml:space="preserve">, </w:t>
      </w:r>
      <w:r w:rsidRPr="00645D1A">
        <w:rPr>
          <w:rStyle w:val="Emphasis"/>
          <w:highlight w:val="cyan"/>
        </w:rPr>
        <w:t>faith in the courts</w:t>
      </w:r>
      <w:r w:rsidRPr="00645D1A">
        <w:rPr>
          <w:rStyle w:val="Emphasis"/>
        </w:rPr>
        <w:t>’</w:t>
      </w:r>
      <w:r w:rsidRPr="00A4010E">
        <w:rPr>
          <w:rStyle w:val="StyleUnderline"/>
        </w:rPr>
        <w:t xml:space="preserve"> ability or willingness to stand up to Trump’s</w:t>
      </w:r>
      <w:r w:rsidRPr="000611F4">
        <w:rPr>
          <w:sz w:val="16"/>
        </w:rPr>
        <w:t xml:space="preserve"> aggression </w:t>
      </w:r>
      <w:r w:rsidRPr="00645D1A">
        <w:rPr>
          <w:rStyle w:val="Emphasis"/>
          <w:highlight w:val="cyan"/>
        </w:rPr>
        <w:t>is waning</w:t>
      </w:r>
      <w:r w:rsidRPr="000611F4">
        <w:rPr>
          <w:sz w:val="16"/>
        </w:rPr>
        <w:t xml:space="preserve">. On the day after he announced his union-busting executive order, the U.S. </w:t>
      </w:r>
      <w:r w:rsidRPr="00A4010E">
        <w:rPr>
          <w:rStyle w:val="StyleUnderline"/>
        </w:rPr>
        <w:t>Court of Appeals</w:t>
      </w:r>
      <w:r w:rsidRPr="000611F4">
        <w:rPr>
          <w:sz w:val="16"/>
        </w:rPr>
        <w:t xml:space="preserve"> for the District of Columbia </w:t>
      </w:r>
      <w:r w:rsidRPr="00A4010E">
        <w:rPr>
          <w:rStyle w:val="StyleUnderline"/>
        </w:rPr>
        <w:t xml:space="preserve">ruled 2–1 that Trump </w:t>
      </w:r>
      <w:r w:rsidRPr="00A4010E">
        <w:rPr>
          <w:rStyle w:val="Emphasis"/>
        </w:rPr>
        <w:t>had the authority</w:t>
      </w:r>
      <w:r w:rsidRPr="00A4010E">
        <w:rPr>
          <w:rStyle w:val="StyleUnderline"/>
        </w:rPr>
        <w:t xml:space="preserve"> to fire Cathy Harris of the</w:t>
      </w:r>
      <w:r w:rsidRPr="000611F4">
        <w:rPr>
          <w:sz w:val="16"/>
        </w:rPr>
        <w:t xml:space="preserve"> </w:t>
      </w:r>
      <w:r w:rsidRPr="00A4010E">
        <w:rPr>
          <w:rStyle w:val="StyleUnderline"/>
        </w:rPr>
        <w:t>MSPB</w:t>
      </w:r>
      <w:r w:rsidRPr="000611F4">
        <w:rPr>
          <w:sz w:val="16"/>
        </w:rPr>
        <w:t xml:space="preserve"> and Gwynne Wilcox of the National Labor Relations </w:t>
      </w:r>
      <w:r w:rsidRPr="00A4010E">
        <w:rPr>
          <w:rStyle w:val="StyleUnderline"/>
        </w:rPr>
        <w:t>Board in the middle of their Senate-confirmed terms</w:t>
      </w:r>
      <w:r w:rsidRPr="000611F4">
        <w:rPr>
          <w:sz w:val="16"/>
        </w:rPr>
        <w:t>.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7F1C1490" w14:textId="77777777" w:rsidR="00226814" w:rsidRPr="000611F4" w:rsidRDefault="00226814" w:rsidP="00226814">
      <w:pPr>
        <w:rPr>
          <w:sz w:val="16"/>
        </w:rPr>
      </w:pPr>
      <w:r w:rsidRPr="000611F4">
        <w:rPr>
          <w:sz w:val="16"/>
        </w:rPr>
        <w:t xml:space="preserve">Can </w:t>
      </w:r>
      <w:r w:rsidRPr="00A4010E">
        <w:rPr>
          <w:rStyle w:val="StyleUnderline"/>
        </w:rPr>
        <w:t>unions</w:t>
      </w:r>
      <w:r w:rsidRPr="000611F4">
        <w:rPr>
          <w:sz w:val="16"/>
        </w:rPr>
        <w:t xml:space="preserve"> </w:t>
      </w:r>
      <w:r w:rsidRPr="00A4010E">
        <w:rPr>
          <w:rStyle w:val="Emphasis"/>
        </w:rPr>
        <w:t>bring about</w:t>
      </w:r>
      <w:r w:rsidRPr="000611F4">
        <w:rPr>
          <w:sz w:val="16"/>
        </w:rPr>
        <w:t xml:space="preserve"> that </w:t>
      </w:r>
      <w:r w:rsidRPr="00A4010E">
        <w:rPr>
          <w:rStyle w:val="Emphasis"/>
        </w:rPr>
        <w:t>change</w:t>
      </w:r>
      <w:r w:rsidRPr="000611F4">
        <w:rPr>
          <w:sz w:val="16"/>
        </w:rPr>
        <w:t xml:space="preserve">? The day after Trump’s order was announced, </w:t>
      </w:r>
      <w:r w:rsidRPr="00A4010E">
        <w:rPr>
          <w:rStyle w:val="StyleUnderline"/>
        </w:rPr>
        <w:t xml:space="preserve">the </w:t>
      </w:r>
      <w:r w:rsidRPr="00645D1A">
        <w:rPr>
          <w:rStyle w:val="StyleUnderline"/>
          <w:highlight w:val="cyan"/>
        </w:rPr>
        <w:t>AFL-CIO acknowledged</w:t>
      </w:r>
      <w:r w:rsidRPr="00A4010E">
        <w:rPr>
          <w:rStyle w:val="StyleUnderline"/>
        </w:rPr>
        <w:t xml:space="preserve"> the </w:t>
      </w:r>
      <w:r w:rsidRPr="00645D1A">
        <w:rPr>
          <w:rStyle w:val="Emphasis"/>
          <w:highlight w:val="cyan"/>
        </w:rPr>
        <w:t>existential threat</w:t>
      </w:r>
      <w:r w:rsidRPr="00A4010E">
        <w:rPr>
          <w:rStyle w:val="StyleUnderline"/>
        </w:rPr>
        <w:t xml:space="preserve"> it posed</w:t>
      </w:r>
      <w:r w:rsidRPr="000611F4">
        <w:rPr>
          <w:sz w:val="16"/>
        </w:rPr>
        <w:t>. “</w:t>
      </w:r>
      <w:r w:rsidRPr="00A4010E">
        <w:rPr>
          <w:rStyle w:val="Emphasis"/>
        </w:rPr>
        <w:t>No union contract is safe</w:t>
      </w:r>
      <w:r w:rsidRPr="000611F4">
        <w:rPr>
          <w:sz w:val="16"/>
        </w:rPr>
        <w:t xml:space="preserve"> </w:t>
      </w:r>
      <w:r w:rsidRPr="00A4010E">
        <w:rPr>
          <w:rStyle w:val="StyleUnderline"/>
        </w:rPr>
        <w:t>after last night</w:t>
      </w:r>
      <w:r w:rsidRPr="000611F4">
        <w:rPr>
          <w:sz w:val="16"/>
        </w:rPr>
        <w:t xml:space="preserve">,” it said. Yet whether unions feel incentivized to resist Trump’s attack with more than rhetoric, lobbying, and redoubled lawsuits is an open question. </w:t>
      </w:r>
      <w:r w:rsidRPr="00A4010E">
        <w:rPr>
          <w:rStyle w:val="StyleUnderline"/>
        </w:rPr>
        <w:t xml:space="preserve">Union leaders realize that the sudden </w:t>
      </w:r>
      <w:r w:rsidRPr="000611F4">
        <w:rPr>
          <w:sz w:val="16"/>
        </w:rPr>
        <w:t xml:space="preserve">conversion of federal workers to what is effectively at-will employment status and the simultaneous </w:t>
      </w:r>
      <w:r w:rsidRPr="00645D1A">
        <w:rPr>
          <w:rStyle w:val="Emphasis"/>
          <w:highlight w:val="cyan"/>
        </w:rPr>
        <w:t>termination of</w:t>
      </w:r>
      <w:r w:rsidRPr="00A4010E">
        <w:rPr>
          <w:rStyle w:val="Emphasis"/>
        </w:rPr>
        <w:t xml:space="preserve"> their </w:t>
      </w:r>
      <w:r w:rsidRPr="00645D1A">
        <w:rPr>
          <w:rStyle w:val="Emphasis"/>
          <w:highlight w:val="cyan"/>
        </w:rPr>
        <w:t>bargaining rights</w:t>
      </w:r>
      <w:r w:rsidRPr="000611F4">
        <w:rPr>
          <w:sz w:val="16"/>
        </w:rPr>
        <w:t xml:space="preserve"> merely </w:t>
      </w:r>
      <w:r w:rsidRPr="00A4010E">
        <w:rPr>
          <w:rStyle w:val="StyleUnderline"/>
        </w:rPr>
        <w:t>puts them in the same position as</w:t>
      </w:r>
      <w:r w:rsidRPr="000611F4">
        <w:rPr>
          <w:sz w:val="16"/>
        </w:rPr>
        <w:t xml:space="preserve"> the vast majority of </w:t>
      </w:r>
      <w:r w:rsidRPr="00A4010E">
        <w:rPr>
          <w:rStyle w:val="StyleUnderline"/>
        </w:rPr>
        <w:t>private-sector workers,</w:t>
      </w:r>
      <w:r w:rsidRPr="000611F4">
        <w:rPr>
          <w:sz w:val="16"/>
        </w:rPr>
        <w:t xml:space="preserve"> who lack both union representation and employment security. </w:t>
      </w:r>
      <w:r w:rsidRPr="00A4010E">
        <w:rPr>
          <w:rStyle w:val="StyleUnderline"/>
        </w:rPr>
        <w:t xml:space="preserve">Could the public be </w:t>
      </w:r>
      <w:r w:rsidRPr="00645D1A">
        <w:rPr>
          <w:rStyle w:val="StyleUnderline"/>
          <w:highlight w:val="cyan"/>
        </w:rPr>
        <w:t>stirr</w:t>
      </w:r>
      <w:r w:rsidRPr="00A4010E">
        <w:rPr>
          <w:rStyle w:val="StyleUnderline"/>
        </w:rPr>
        <w:t xml:space="preserve">ed to </w:t>
      </w:r>
      <w:r w:rsidRPr="00A4010E">
        <w:rPr>
          <w:rStyle w:val="Emphasis"/>
        </w:rPr>
        <w:t xml:space="preserve">support government </w:t>
      </w:r>
      <w:r w:rsidRPr="00645D1A">
        <w:rPr>
          <w:rStyle w:val="Emphasis"/>
          <w:highlight w:val="cyan"/>
        </w:rPr>
        <w:t>workers</w:t>
      </w:r>
      <w:r w:rsidRPr="000611F4">
        <w:rPr>
          <w:sz w:val="16"/>
        </w:rPr>
        <w:t xml:space="preserve"> </w:t>
      </w:r>
      <w:r w:rsidRPr="00A4010E">
        <w:rPr>
          <w:rStyle w:val="StyleUnderline"/>
        </w:rPr>
        <w:t xml:space="preserve">in a </w:t>
      </w:r>
      <w:r w:rsidRPr="00A4010E">
        <w:rPr>
          <w:rStyle w:val="Emphasis"/>
        </w:rPr>
        <w:t>confrontation with</w:t>
      </w:r>
      <w:r w:rsidRPr="00A4010E">
        <w:rPr>
          <w:rStyle w:val="StyleUnderline"/>
        </w:rPr>
        <w:t xml:space="preserve"> the</w:t>
      </w:r>
      <w:r w:rsidRPr="000611F4">
        <w:rPr>
          <w:sz w:val="16"/>
        </w:rPr>
        <w:t xml:space="preserve"> </w:t>
      </w:r>
      <w:r w:rsidRPr="00A4010E">
        <w:rPr>
          <w:rStyle w:val="Emphasis"/>
        </w:rPr>
        <w:t>Trump</w:t>
      </w:r>
      <w:r w:rsidRPr="000611F4">
        <w:rPr>
          <w:sz w:val="16"/>
        </w:rPr>
        <w:t xml:space="preserve"> administration? Uncertain of the answer, union leaders are likely to continue to take a cautious approach to this crisis—at least in the near term. Yet </w:t>
      </w:r>
      <w:r w:rsidRPr="00645D1A">
        <w:rPr>
          <w:rStyle w:val="StyleUnderline"/>
          <w:highlight w:val="cyan"/>
        </w:rPr>
        <w:t>even if</w:t>
      </w:r>
      <w:r w:rsidRPr="00A4010E">
        <w:rPr>
          <w:rStyle w:val="StyleUnderline"/>
        </w:rPr>
        <w:t xml:space="preserve"> union </w:t>
      </w:r>
      <w:r w:rsidRPr="00645D1A">
        <w:rPr>
          <w:rStyle w:val="StyleUnderline"/>
          <w:highlight w:val="cyan"/>
        </w:rPr>
        <w:t>leaders do not seek it</w:t>
      </w:r>
      <w:r w:rsidRPr="000611F4">
        <w:rPr>
          <w:sz w:val="16"/>
        </w:rPr>
        <w:t xml:space="preserve">, </w:t>
      </w:r>
      <w:r w:rsidRPr="00A4010E">
        <w:rPr>
          <w:rStyle w:val="StyleUnderline"/>
        </w:rPr>
        <w:t xml:space="preserve">an </w:t>
      </w:r>
      <w:r w:rsidRPr="00645D1A">
        <w:rPr>
          <w:rStyle w:val="Emphasis"/>
          <w:highlight w:val="cyan"/>
        </w:rPr>
        <w:t>escalating</w:t>
      </w:r>
      <w:r w:rsidRPr="00A4010E">
        <w:rPr>
          <w:rStyle w:val="Emphasis"/>
        </w:rPr>
        <w:t xml:space="preserve"> </w:t>
      </w:r>
      <w:r w:rsidRPr="00645D1A">
        <w:rPr>
          <w:rStyle w:val="Emphasis"/>
          <w:highlight w:val="cyan"/>
        </w:rPr>
        <w:t>confrontation</w:t>
      </w:r>
      <w:r w:rsidRPr="00645D1A">
        <w:rPr>
          <w:rStyle w:val="StyleUnderline"/>
          <w:highlight w:val="cyan"/>
        </w:rPr>
        <w:t xml:space="preserve"> is</w:t>
      </w:r>
      <w:r w:rsidRPr="00A4010E">
        <w:rPr>
          <w:rStyle w:val="StyleUnderline"/>
        </w:rPr>
        <w:t xml:space="preserve"> more </w:t>
      </w:r>
      <w:r w:rsidRPr="00645D1A">
        <w:rPr>
          <w:rStyle w:val="Emphasis"/>
          <w:highlight w:val="cyan"/>
        </w:rPr>
        <w:t>likely</w:t>
      </w:r>
      <w:r w:rsidRPr="00A4010E">
        <w:rPr>
          <w:rStyle w:val="Emphasis"/>
        </w:rPr>
        <w:t xml:space="preserve"> now than</w:t>
      </w:r>
      <w:r w:rsidRPr="00A4010E">
        <w:rPr>
          <w:rStyle w:val="StyleUnderline"/>
        </w:rPr>
        <w:t xml:space="preserve"> it has been </w:t>
      </w:r>
      <w:r w:rsidRPr="00A4010E">
        <w:rPr>
          <w:rStyle w:val="Emphasis"/>
        </w:rPr>
        <w:t>in generations</w:t>
      </w:r>
      <w:r w:rsidRPr="000611F4">
        <w:rPr>
          <w:sz w:val="16"/>
        </w:rPr>
        <w:t>.</w:t>
      </w:r>
    </w:p>
    <w:p w14:paraId="734DE58D" w14:textId="77777777" w:rsidR="00226814" w:rsidRPr="000611F4" w:rsidRDefault="00226814" w:rsidP="00226814">
      <w:pPr>
        <w:rPr>
          <w:sz w:val="16"/>
        </w:rPr>
      </w:pPr>
      <w:r w:rsidRPr="000611F4">
        <w:rPr>
          <w:sz w:val="16"/>
        </w:rPr>
        <w:t xml:space="preserve">It is worth remembering that </w:t>
      </w:r>
      <w:r w:rsidRPr="007F1EDE">
        <w:rPr>
          <w:rStyle w:val="StyleUnderline"/>
        </w:rPr>
        <w:t xml:space="preserve">federal labor relations were </w:t>
      </w:r>
      <w:r w:rsidRPr="007F1EDE">
        <w:rPr>
          <w:rStyle w:val="Emphasis"/>
        </w:rPr>
        <w:t>not always as pacific</w:t>
      </w:r>
      <w:r w:rsidRPr="000611F4">
        <w:rPr>
          <w:sz w:val="16"/>
        </w:rPr>
        <w:t xml:space="preserve"> </w:t>
      </w:r>
      <w:r w:rsidRPr="007F1EDE">
        <w:rPr>
          <w:rStyle w:val="StyleUnderline"/>
        </w:rPr>
        <w:t>as they have been in recent decades</w:t>
      </w:r>
      <w:r w:rsidRPr="000611F4">
        <w:rPr>
          <w:sz w:val="16"/>
        </w:rPr>
        <w:t xml:space="preserve">. One reason that Kennedy signed his 1962 executive order was to head off growing unrest among federal employees. Although it has long been </w:t>
      </w:r>
      <w:r w:rsidRPr="00645D1A">
        <w:rPr>
          <w:rStyle w:val="StyleUnderline"/>
          <w:highlight w:val="cyan"/>
        </w:rPr>
        <w:t>illegal</w:t>
      </w:r>
      <w:r w:rsidRPr="000611F4">
        <w:rPr>
          <w:sz w:val="16"/>
        </w:rPr>
        <w:t xml:space="preserve"> for </w:t>
      </w:r>
      <w:r w:rsidRPr="00645D1A">
        <w:rPr>
          <w:rStyle w:val="StyleUnderline"/>
        </w:rPr>
        <w:t>federal workers</w:t>
      </w:r>
      <w:r w:rsidRPr="007F1EDE">
        <w:rPr>
          <w:rStyle w:val="StyleUnderline"/>
        </w:rPr>
        <w:t xml:space="preserve"> </w:t>
      </w:r>
      <w:r w:rsidRPr="000611F4">
        <w:rPr>
          <w:sz w:val="16"/>
        </w:rPr>
        <w:t xml:space="preserve">to engage in </w:t>
      </w:r>
      <w:r w:rsidRPr="00645D1A">
        <w:rPr>
          <w:rStyle w:val="StyleUnderline"/>
          <w:highlight w:val="cyan"/>
        </w:rPr>
        <w:t>strikes</w:t>
      </w:r>
      <w:r w:rsidRPr="000611F4">
        <w:rPr>
          <w:sz w:val="16"/>
        </w:rPr>
        <w:t xml:space="preserve">, such actions </w:t>
      </w:r>
      <w:r w:rsidRPr="00645D1A">
        <w:rPr>
          <w:rStyle w:val="StyleUnderline"/>
          <w:highlight w:val="cyan"/>
        </w:rPr>
        <w:t>were</w:t>
      </w:r>
      <w:r w:rsidRPr="00645D1A">
        <w:rPr>
          <w:sz w:val="16"/>
          <w:highlight w:val="cyan"/>
        </w:rPr>
        <w:t xml:space="preserve"> </w:t>
      </w:r>
      <w:r w:rsidRPr="00645D1A">
        <w:rPr>
          <w:rStyle w:val="Emphasis"/>
          <w:highlight w:val="cyan"/>
        </w:rPr>
        <w:t>not uncommon</w:t>
      </w:r>
      <w:r w:rsidRPr="000611F4">
        <w:rPr>
          <w:sz w:val="16"/>
        </w:rPr>
        <w:t xml:space="preserve"> </w:t>
      </w:r>
      <w:r w:rsidRPr="007F1EDE">
        <w:rPr>
          <w:rStyle w:val="StyleUnderline"/>
        </w:rPr>
        <w:t>during the years when the system of federal labor relations</w:t>
      </w:r>
      <w:r w:rsidRPr="000611F4">
        <w:rPr>
          <w:sz w:val="16"/>
        </w:rPr>
        <w:t xml:space="preserve"> </w:t>
      </w:r>
      <w:r w:rsidRPr="007F1EDE">
        <w:rPr>
          <w:rStyle w:val="StyleUnderline"/>
        </w:rPr>
        <w:t xml:space="preserve">was </w:t>
      </w:r>
      <w:r w:rsidRPr="007F1EDE">
        <w:rPr>
          <w:rStyle w:val="Emphasis"/>
        </w:rPr>
        <w:t>under construction</w:t>
      </w:r>
      <w:r w:rsidRPr="000611F4">
        <w:rPr>
          <w:sz w:val="16"/>
        </w:rPr>
        <w:t xml:space="preserve">. (Between 1956 and 1961, there were ninety-two work stoppages at Cape Canaveral, where America’s space program was based.) </w:t>
      </w:r>
      <w:r w:rsidRPr="007F1EDE">
        <w:rPr>
          <w:rStyle w:val="StyleUnderline"/>
        </w:rPr>
        <w:t>Nor did the Kennedy and Nixon executive orders eliminate such activity</w:t>
      </w:r>
      <w:r w:rsidRPr="000611F4">
        <w:rPr>
          <w:sz w:val="16"/>
        </w:rPr>
        <w:t xml:space="preserve">. </w:t>
      </w:r>
      <w:r w:rsidRPr="007F1EDE">
        <w:rPr>
          <w:rStyle w:val="StyleUnderline"/>
        </w:rPr>
        <w:t xml:space="preserve">Between 1962 and 1981 federal workers engaged in </w:t>
      </w:r>
      <w:r w:rsidRPr="007F1EDE">
        <w:rPr>
          <w:rStyle w:val="Emphasis"/>
        </w:rPr>
        <w:t>thirty-nine illegal</w:t>
      </w:r>
      <w:r w:rsidRPr="000611F4">
        <w:rPr>
          <w:sz w:val="16"/>
        </w:rPr>
        <w:t xml:space="preserve"> </w:t>
      </w:r>
      <w:r w:rsidRPr="007F1EDE">
        <w:rPr>
          <w:rStyle w:val="StyleUnderline"/>
        </w:rPr>
        <w:t>work</w:t>
      </w:r>
      <w:r w:rsidRPr="000611F4">
        <w:rPr>
          <w:sz w:val="16"/>
        </w:rPr>
        <w:t xml:space="preserve"> </w:t>
      </w:r>
      <w:r w:rsidRPr="007F1EDE">
        <w:rPr>
          <w:rStyle w:val="Emphasis"/>
        </w:rPr>
        <w:t>stoppages</w:t>
      </w:r>
      <w:r w:rsidRPr="000611F4">
        <w:rPr>
          <w:sz w:val="16"/>
        </w:rPr>
        <w:t>.</w:t>
      </w:r>
    </w:p>
    <w:p w14:paraId="0E6C3B33" w14:textId="77777777" w:rsidR="00226814" w:rsidRDefault="00226814" w:rsidP="00226814">
      <w:pPr>
        <w:rPr>
          <w:sz w:val="16"/>
        </w:rPr>
      </w:pPr>
      <w:r w:rsidRPr="007F1EDE">
        <w:rPr>
          <w:rStyle w:val="StyleUnderline"/>
        </w:rPr>
        <w:t>Unrest among federal workers</w:t>
      </w:r>
      <w:r w:rsidRPr="000611F4">
        <w:rPr>
          <w:sz w:val="16"/>
        </w:rPr>
        <w:t xml:space="preserve"> </w:t>
      </w:r>
      <w:r w:rsidRPr="007F1EDE">
        <w:rPr>
          <w:rStyle w:val="Emphasis"/>
        </w:rPr>
        <w:t>peaked</w:t>
      </w:r>
      <w:r w:rsidRPr="000611F4">
        <w:rPr>
          <w:sz w:val="16"/>
        </w:rPr>
        <w:t xml:space="preserve"> in March 1970—</w:t>
      </w:r>
      <w:r w:rsidRPr="00645D1A">
        <w:rPr>
          <w:rStyle w:val="Emphasis"/>
          <w:highlight w:val="cyan"/>
        </w:rPr>
        <w:t>after</w:t>
      </w:r>
      <w:r w:rsidRPr="000611F4">
        <w:rPr>
          <w:sz w:val="16"/>
        </w:rPr>
        <w:t xml:space="preserve"> </w:t>
      </w:r>
      <w:r w:rsidRPr="007F1EDE">
        <w:rPr>
          <w:rStyle w:val="StyleUnderline"/>
        </w:rPr>
        <w:t>the</w:t>
      </w:r>
      <w:r w:rsidRPr="000611F4">
        <w:rPr>
          <w:sz w:val="16"/>
        </w:rPr>
        <w:t xml:space="preserve"> </w:t>
      </w:r>
      <w:r w:rsidRPr="007F1EDE">
        <w:rPr>
          <w:rStyle w:val="Emphasis"/>
        </w:rPr>
        <w:t>e</w:t>
      </w:r>
      <w:r w:rsidRPr="00645D1A">
        <w:rPr>
          <w:rStyle w:val="Emphasis"/>
          <w:highlight w:val="cyan"/>
        </w:rPr>
        <w:t>x</w:t>
      </w:r>
      <w:r w:rsidRPr="007F1EDE">
        <w:rPr>
          <w:rStyle w:val="Emphasis"/>
        </w:rPr>
        <w:t xml:space="preserve">ecutive </w:t>
      </w:r>
      <w:r w:rsidRPr="00645D1A">
        <w:rPr>
          <w:rStyle w:val="Emphasis"/>
          <w:highlight w:val="cyan"/>
        </w:rPr>
        <w:t>o</w:t>
      </w:r>
      <w:r w:rsidRPr="007F1EDE">
        <w:rPr>
          <w:rStyle w:val="Emphasis"/>
        </w:rPr>
        <w:t>rder</w:t>
      </w:r>
      <w:r w:rsidRPr="00645D1A">
        <w:rPr>
          <w:rStyle w:val="Emphasis"/>
          <w:highlight w:val="cyan"/>
        </w:rPr>
        <w:t>s</w:t>
      </w:r>
      <w:r w:rsidRPr="000611F4">
        <w:rPr>
          <w:sz w:val="16"/>
        </w:rPr>
        <w:t xml:space="preserve"> </w:t>
      </w:r>
      <w:r w:rsidRPr="007F1EDE">
        <w:rPr>
          <w:rStyle w:val="StyleUnderline"/>
        </w:rPr>
        <w:t>were promulgated</w:t>
      </w:r>
      <w:r w:rsidRPr="000611F4">
        <w:rPr>
          <w:sz w:val="16"/>
        </w:rPr>
        <w:t xml:space="preserve">. In that month, </w:t>
      </w:r>
      <w:r w:rsidRPr="007F1EDE">
        <w:rPr>
          <w:rStyle w:val="StyleUnderline"/>
        </w:rPr>
        <w:t xml:space="preserve">hundreds of </w:t>
      </w:r>
      <w:r w:rsidRPr="00645D1A">
        <w:rPr>
          <w:rStyle w:val="StyleUnderline"/>
          <w:highlight w:val="cyan"/>
        </w:rPr>
        <w:t>thousands</w:t>
      </w:r>
      <w:r w:rsidRPr="007F1EDE">
        <w:rPr>
          <w:rStyle w:val="StyleUnderline"/>
        </w:rPr>
        <w:t xml:space="preserve"> of postal workers </w:t>
      </w:r>
      <w:r w:rsidRPr="00645D1A">
        <w:rPr>
          <w:rStyle w:val="Emphasis"/>
          <w:highlight w:val="cyan"/>
        </w:rPr>
        <w:t>defied the federal</w:t>
      </w:r>
      <w:r w:rsidRPr="007F1EDE">
        <w:rPr>
          <w:rStyle w:val="Emphasis"/>
        </w:rPr>
        <w:t xml:space="preserve"> </w:t>
      </w:r>
      <w:r w:rsidRPr="00645D1A">
        <w:rPr>
          <w:rStyle w:val="Emphasis"/>
          <w:highlight w:val="cyan"/>
        </w:rPr>
        <w:t>ban</w:t>
      </w:r>
      <w:r w:rsidRPr="00645D1A">
        <w:rPr>
          <w:sz w:val="16"/>
          <w:highlight w:val="cyan"/>
        </w:rPr>
        <w:t xml:space="preserve"> </w:t>
      </w:r>
      <w:r w:rsidRPr="00645D1A">
        <w:rPr>
          <w:rStyle w:val="StyleUnderline"/>
          <w:highlight w:val="cyan"/>
        </w:rPr>
        <w:t>on striking</w:t>
      </w:r>
      <w:r w:rsidRPr="007F1EDE">
        <w:rPr>
          <w:rStyle w:val="StyleUnderline"/>
        </w:rPr>
        <w:t xml:space="preserve"> and staged an eight-day wildcat </w:t>
      </w:r>
      <w:r w:rsidRPr="007F1EDE">
        <w:rPr>
          <w:rStyle w:val="Emphasis"/>
        </w:rPr>
        <w:t>walkout</w:t>
      </w:r>
      <w:r w:rsidRPr="000611F4">
        <w:rPr>
          <w:sz w:val="16"/>
        </w:rPr>
        <w:t xml:space="preserve">, </w:t>
      </w:r>
      <w:r w:rsidRPr="00645D1A">
        <w:rPr>
          <w:rStyle w:val="StyleUnderline"/>
          <w:highlight w:val="cyan"/>
        </w:rPr>
        <w:t>frustrated by</w:t>
      </w:r>
      <w:r w:rsidRPr="007F1EDE">
        <w:rPr>
          <w:rStyle w:val="StyleUnderline"/>
        </w:rPr>
        <w:t xml:space="preserve"> their </w:t>
      </w:r>
      <w:r w:rsidRPr="00645D1A">
        <w:rPr>
          <w:rStyle w:val="Emphasis"/>
          <w:highlight w:val="cyan"/>
        </w:rPr>
        <w:t>inability to negotiate</w:t>
      </w:r>
      <w:r w:rsidRPr="000611F4">
        <w:rPr>
          <w:sz w:val="16"/>
        </w:rPr>
        <w:t xml:space="preserve"> </w:t>
      </w:r>
      <w:r w:rsidRPr="007F1EDE">
        <w:rPr>
          <w:rStyle w:val="StyleUnderline"/>
        </w:rPr>
        <w:t>over pay under the government’s</w:t>
      </w:r>
      <w:r w:rsidRPr="000611F4">
        <w:rPr>
          <w:sz w:val="16"/>
        </w:rPr>
        <w:t xml:space="preserve"> </w:t>
      </w:r>
      <w:r w:rsidRPr="007F1EDE">
        <w:rPr>
          <w:rStyle w:val="StyleUnderline"/>
        </w:rPr>
        <w:t>limited</w:t>
      </w:r>
      <w:r w:rsidRPr="000611F4">
        <w:rPr>
          <w:sz w:val="16"/>
        </w:rPr>
        <w:t xml:space="preserve"> form of </w:t>
      </w:r>
      <w:r w:rsidRPr="007F1EDE">
        <w:rPr>
          <w:rStyle w:val="StyleUnderline"/>
        </w:rPr>
        <w:t>collective bargaining</w:t>
      </w:r>
      <w:r w:rsidRPr="000611F4">
        <w:rPr>
          <w:sz w:val="16"/>
        </w:rPr>
        <w:t xml:space="preserve">. When Nixon called out the National Guard to deliver the mail, postal workers held firm and only returned to work after they were promised a wage increase. Just as they returned to work, </w:t>
      </w:r>
      <w:r w:rsidRPr="00EB2800">
        <w:rPr>
          <w:rStyle w:val="Emphasis"/>
        </w:rPr>
        <w:t>several thousand</w:t>
      </w:r>
      <w:r w:rsidRPr="000611F4">
        <w:rPr>
          <w:sz w:val="16"/>
        </w:rPr>
        <w:t xml:space="preserve"> </w:t>
      </w:r>
      <w:r w:rsidRPr="00645D1A">
        <w:rPr>
          <w:rStyle w:val="StyleUnderline"/>
          <w:highlight w:val="cyan"/>
        </w:rPr>
        <w:t>air traffic</w:t>
      </w:r>
      <w:r w:rsidRPr="00EB2800">
        <w:rPr>
          <w:rStyle w:val="StyleUnderline"/>
        </w:rPr>
        <w:t xml:space="preserve"> </w:t>
      </w:r>
      <w:r w:rsidRPr="00645D1A">
        <w:rPr>
          <w:rStyle w:val="Emphasis"/>
          <w:highlight w:val="cyan"/>
        </w:rPr>
        <w:t>controllers</w:t>
      </w:r>
      <w:r w:rsidRPr="00EB2800">
        <w:rPr>
          <w:rStyle w:val="StyleUnderline"/>
        </w:rPr>
        <w:t xml:space="preserve"> </w:t>
      </w:r>
      <w:r w:rsidRPr="00645D1A">
        <w:rPr>
          <w:rStyle w:val="StyleUnderline"/>
          <w:highlight w:val="cyan"/>
        </w:rPr>
        <w:t>staged</w:t>
      </w:r>
      <w:r w:rsidRPr="00EB2800">
        <w:rPr>
          <w:rStyle w:val="StyleUnderline"/>
        </w:rPr>
        <w:t xml:space="preserve"> a </w:t>
      </w:r>
      <w:r w:rsidRPr="00EB2800">
        <w:rPr>
          <w:rStyle w:val="Emphasis"/>
        </w:rPr>
        <w:t xml:space="preserve">seventeen-day </w:t>
      </w:r>
      <w:r w:rsidRPr="00645D1A">
        <w:rPr>
          <w:rStyle w:val="Emphasis"/>
          <w:highlight w:val="cyan"/>
        </w:rPr>
        <w:t>sickout</w:t>
      </w:r>
      <w:r w:rsidRPr="000611F4">
        <w:rPr>
          <w:sz w:val="16"/>
        </w:rPr>
        <w:t xml:space="preserve"> </w:t>
      </w:r>
      <w:r w:rsidRPr="00EB2800">
        <w:rPr>
          <w:rStyle w:val="StyleUnderline"/>
        </w:rPr>
        <w:t xml:space="preserve">to protest the Federal Aviation Administration’s </w:t>
      </w:r>
      <w:r w:rsidRPr="00EB2800">
        <w:rPr>
          <w:rStyle w:val="Emphasis"/>
        </w:rPr>
        <w:t>refusal to negotiate</w:t>
      </w:r>
      <w:r w:rsidRPr="000611F4">
        <w:rPr>
          <w:sz w:val="16"/>
        </w:rPr>
        <w:t xml:space="preserve"> with their union. </w:t>
      </w:r>
      <w:r w:rsidRPr="00645D1A">
        <w:rPr>
          <w:rStyle w:val="StyleUnderline"/>
          <w:highlight w:val="cyan"/>
        </w:rPr>
        <w:t>Both</w:t>
      </w:r>
      <w:r w:rsidRPr="00EB2800">
        <w:rPr>
          <w:rStyle w:val="StyleUnderline"/>
        </w:rPr>
        <w:t xml:space="preserve"> job actions </w:t>
      </w:r>
      <w:r w:rsidRPr="00645D1A">
        <w:rPr>
          <w:rStyle w:val="Emphasis"/>
          <w:highlight w:val="cyan"/>
        </w:rPr>
        <w:t>produced results</w:t>
      </w:r>
      <w:r w:rsidRPr="000611F4">
        <w:rPr>
          <w:sz w:val="16"/>
        </w:rPr>
        <w:t xml:space="preserve">. </w:t>
      </w:r>
      <w:r w:rsidRPr="00EB2800">
        <w:rPr>
          <w:rStyle w:val="StyleUnderline"/>
        </w:rPr>
        <w:t xml:space="preserve">The walkout made it possible for postal workers </w:t>
      </w:r>
      <w:r w:rsidRPr="00645D1A">
        <w:rPr>
          <w:rStyle w:val="StyleUnderline"/>
          <w:highlight w:val="cyan"/>
        </w:rPr>
        <w:t xml:space="preserve">to </w:t>
      </w:r>
      <w:r w:rsidRPr="00645D1A">
        <w:rPr>
          <w:rStyle w:val="Emphasis"/>
          <w:highlight w:val="cyan"/>
        </w:rPr>
        <w:t>win</w:t>
      </w:r>
      <w:r w:rsidRPr="000611F4">
        <w:rPr>
          <w:sz w:val="16"/>
        </w:rPr>
        <w:t xml:space="preserve"> the creation of </w:t>
      </w:r>
      <w:r w:rsidRPr="00645D1A">
        <w:rPr>
          <w:rStyle w:val="Emphasis"/>
          <w:highlight w:val="cyan"/>
        </w:rPr>
        <w:t>the U</w:t>
      </w:r>
      <w:r w:rsidRPr="00EB2800">
        <w:rPr>
          <w:rStyle w:val="StyleUnderline"/>
        </w:rPr>
        <w:t xml:space="preserve">.S. </w:t>
      </w:r>
      <w:r w:rsidRPr="00645D1A">
        <w:rPr>
          <w:rStyle w:val="Emphasis"/>
          <w:highlight w:val="cyan"/>
        </w:rPr>
        <w:t>P</w:t>
      </w:r>
      <w:r w:rsidRPr="00EB2800">
        <w:rPr>
          <w:rStyle w:val="StyleUnderline"/>
        </w:rPr>
        <w:t xml:space="preserve">ostal </w:t>
      </w:r>
      <w:r w:rsidRPr="00645D1A">
        <w:rPr>
          <w:rStyle w:val="Emphasis"/>
          <w:highlight w:val="cyan"/>
        </w:rPr>
        <w:t>S</w:t>
      </w:r>
      <w:r w:rsidRPr="00EB2800">
        <w:rPr>
          <w:rStyle w:val="StyleUnderline"/>
        </w:rPr>
        <w:t>ervice</w:t>
      </w:r>
      <w:r w:rsidRPr="000611F4">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927D96F" w14:textId="77777777" w:rsidR="00226814" w:rsidRPr="000611F4" w:rsidRDefault="00226814" w:rsidP="00226814">
      <w:pPr>
        <w:rPr>
          <w:sz w:val="16"/>
        </w:rPr>
      </w:pPr>
      <w:r w:rsidRPr="00645D1A">
        <w:rPr>
          <w:rStyle w:val="StyleUnderline"/>
          <w:highlight w:val="cyan"/>
        </w:rPr>
        <w:t>Trump</w:t>
      </w:r>
      <w:r w:rsidRPr="00645D1A">
        <w:rPr>
          <w:rStyle w:val="StyleUnderline"/>
        </w:rPr>
        <w:t>’s</w:t>
      </w:r>
      <w:r w:rsidRPr="00EB2800">
        <w:rPr>
          <w:rStyle w:val="StyleUnderline"/>
        </w:rPr>
        <w:t xml:space="preserve"> radical e</w:t>
      </w:r>
      <w:r w:rsidRPr="00645D1A">
        <w:rPr>
          <w:rStyle w:val="StyleUnderline"/>
        </w:rPr>
        <w:t>x</w:t>
      </w:r>
      <w:r w:rsidRPr="00EB2800">
        <w:rPr>
          <w:rStyle w:val="StyleUnderline"/>
        </w:rPr>
        <w:t xml:space="preserve">ecutive order </w:t>
      </w:r>
      <w:r w:rsidRPr="00645D1A">
        <w:rPr>
          <w:rStyle w:val="StyleUnderline"/>
          <w:highlight w:val="cyan"/>
        </w:rPr>
        <w:t>could</w:t>
      </w:r>
      <w:r w:rsidRPr="00645D1A">
        <w:rPr>
          <w:sz w:val="16"/>
          <w:highlight w:val="cyan"/>
        </w:rPr>
        <w:t xml:space="preserve"> </w:t>
      </w:r>
      <w:r w:rsidRPr="00645D1A">
        <w:rPr>
          <w:rStyle w:val="Emphasis"/>
          <w:highlight w:val="cyan"/>
        </w:rPr>
        <w:t>reawaken</w:t>
      </w:r>
      <w:r w:rsidRPr="000611F4">
        <w:rPr>
          <w:sz w:val="16"/>
        </w:rPr>
        <w:t xml:space="preserve"> </w:t>
      </w:r>
      <w:r w:rsidRPr="00EB2800">
        <w:rPr>
          <w:rStyle w:val="StyleUnderline"/>
        </w:rPr>
        <w:t>this</w:t>
      </w:r>
      <w:r w:rsidRPr="000611F4">
        <w:rPr>
          <w:sz w:val="16"/>
        </w:rPr>
        <w:t xml:space="preserve"> </w:t>
      </w:r>
      <w:r w:rsidRPr="00EB2800">
        <w:rPr>
          <w:rStyle w:val="Emphasis"/>
        </w:rPr>
        <w:t xml:space="preserve">long-dormant </w:t>
      </w:r>
      <w:r w:rsidRPr="00645D1A">
        <w:rPr>
          <w:rStyle w:val="Emphasis"/>
          <w:highlight w:val="cyan"/>
        </w:rPr>
        <w:t>tradition</w:t>
      </w:r>
      <w:r w:rsidRPr="000611F4">
        <w:rPr>
          <w:sz w:val="16"/>
        </w:rPr>
        <w:t xml:space="preserve"> </w:t>
      </w:r>
      <w:r w:rsidRPr="00EB2800">
        <w:rPr>
          <w:rStyle w:val="StyleUnderline"/>
        </w:rPr>
        <w:t>of collective action among</w:t>
      </w:r>
      <w:r w:rsidRPr="000611F4">
        <w:rPr>
          <w:sz w:val="16"/>
        </w:rPr>
        <w:t xml:space="preserve"> otherwise </w:t>
      </w:r>
      <w:r w:rsidRPr="004828D5">
        <w:rPr>
          <w:rStyle w:val="Emphasis"/>
        </w:rPr>
        <w:t>seemingly docile fe</w:t>
      </w:r>
      <w:r w:rsidRPr="00EB2800">
        <w:rPr>
          <w:rStyle w:val="Emphasis"/>
        </w:rPr>
        <w:t>deral workers.</w:t>
      </w:r>
      <w:r w:rsidRPr="000611F4">
        <w:rPr>
          <w:sz w:val="16"/>
        </w:rPr>
        <w:t xml:space="preserve"> Such </w:t>
      </w:r>
      <w:r w:rsidRPr="00FB78A4">
        <w:rPr>
          <w:rStyle w:val="StyleUnderline"/>
        </w:rPr>
        <w:t>actions</w:t>
      </w:r>
      <w:r w:rsidRPr="000611F4">
        <w:rPr>
          <w:sz w:val="16"/>
        </w:rPr>
        <w:t>, should they arise, will likely not take the form of a strike</w:t>
      </w:r>
      <w:r w:rsidRPr="00FB78A4">
        <w:rPr>
          <w:rStyle w:val="StyleUnderline"/>
        </w:rPr>
        <w:t xml:space="preserve">. There is a </w:t>
      </w:r>
      <w:r w:rsidRPr="00FB78A4">
        <w:rPr>
          <w:rStyle w:val="Emphasis"/>
        </w:rPr>
        <w:t>long history</w:t>
      </w:r>
      <w:r w:rsidRPr="00FB78A4">
        <w:rPr>
          <w:rStyle w:val="StyleUnderline"/>
        </w:rPr>
        <w:t xml:space="preserve"> of </w:t>
      </w:r>
      <w:r w:rsidRPr="00FB78A4">
        <w:rPr>
          <w:rStyle w:val="Emphasis"/>
        </w:rPr>
        <w:t>slowdowns</w:t>
      </w:r>
      <w:r w:rsidRPr="000611F4">
        <w:rPr>
          <w:sz w:val="16"/>
        </w:rPr>
        <w:t xml:space="preserve">, </w:t>
      </w:r>
      <w:r w:rsidRPr="00FB78A4">
        <w:rPr>
          <w:rStyle w:val="Emphasis"/>
        </w:rPr>
        <w:t>sickouts</w:t>
      </w:r>
      <w:r w:rsidRPr="000611F4">
        <w:rPr>
          <w:sz w:val="16"/>
        </w:rPr>
        <w:t xml:space="preserve">, </w:t>
      </w:r>
      <w:r w:rsidRPr="00FB78A4">
        <w:rPr>
          <w:rStyle w:val="StyleUnderline"/>
        </w:rPr>
        <w:t>and</w:t>
      </w:r>
      <w:r w:rsidRPr="000611F4">
        <w:rPr>
          <w:sz w:val="16"/>
        </w:rPr>
        <w:t xml:space="preserve"> </w:t>
      </w:r>
      <w:r w:rsidRPr="00FB78A4">
        <w:rPr>
          <w:rStyle w:val="Emphasis"/>
        </w:rPr>
        <w:t>work-to-rule actions</w:t>
      </w:r>
      <w:r w:rsidRPr="000611F4">
        <w:rPr>
          <w:sz w:val="16"/>
        </w:rPr>
        <w:t xml:space="preserve"> </w:t>
      </w:r>
      <w:r w:rsidRPr="00FB78A4">
        <w:rPr>
          <w:rStyle w:val="StyleUnderline"/>
        </w:rPr>
        <w:t>by federal workers</w:t>
      </w:r>
      <w:r w:rsidRPr="000611F4">
        <w:rPr>
          <w:sz w:val="16"/>
        </w:rPr>
        <w:t xml:space="preserve">. Such </w:t>
      </w:r>
      <w:r w:rsidRPr="00645D1A">
        <w:rPr>
          <w:rStyle w:val="StyleUnderline"/>
          <w:highlight w:val="cyan"/>
        </w:rPr>
        <w:t>actions</w:t>
      </w:r>
      <w:r w:rsidRPr="00FB78A4">
        <w:rPr>
          <w:rStyle w:val="StyleUnderline"/>
        </w:rPr>
        <w:t xml:space="preserve"> are</w:t>
      </w:r>
      <w:r w:rsidRPr="000611F4">
        <w:rPr>
          <w:sz w:val="16"/>
        </w:rPr>
        <w:t xml:space="preserve"> often </w:t>
      </w:r>
      <w:r w:rsidRPr="00FB78A4">
        <w:rPr>
          <w:rStyle w:val="Emphasis"/>
        </w:rPr>
        <w:t>difficult</w:t>
      </w:r>
      <w:r w:rsidRPr="000611F4">
        <w:rPr>
          <w:sz w:val="16"/>
        </w:rPr>
        <w:t xml:space="preserve"> for the government </w:t>
      </w:r>
      <w:r w:rsidRPr="00FB78A4">
        <w:rPr>
          <w:rStyle w:val="Emphasis"/>
        </w:rPr>
        <w:t>to detect</w:t>
      </w:r>
      <w:r w:rsidRPr="000611F4">
        <w:rPr>
          <w:sz w:val="16"/>
        </w:rPr>
        <w:t xml:space="preserve">, </w:t>
      </w:r>
      <w:r w:rsidRPr="00FB78A4">
        <w:rPr>
          <w:rStyle w:val="StyleUnderline"/>
        </w:rPr>
        <w:t>let alone defuse</w:t>
      </w:r>
      <w:r w:rsidRPr="000611F4">
        <w:rPr>
          <w:sz w:val="16"/>
        </w:rPr>
        <w:t xml:space="preserve">. And </w:t>
      </w:r>
      <w:r w:rsidRPr="00FB78A4">
        <w:rPr>
          <w:rStyle w:val="StyleUnderline"/>
        </w:rPr>
        <w:t xml:space="preserve">they </w:t>
      </w:r>
      <w:r w:rsidRPr="00645D1A">
        <w:rPr>
          <w:rStyle w:val="StyleUnderline"/>
          <w:highlight w:val="cyan"/>
        </w:rPr>
        <w:t>do not require</w:t>
      </w:r>
      <w:r w:rsidRPr="00FB78A4">
        <w:rPr>
          <w:rStyle w:val="StyleUnderline"/>
        </w:rPr>
        <w:t xml:space="preserve"> official </w:t>
      </w:r>
      <w:r w:rsidRPr="00645D1A">
        <w:rPr>
          <w:rStyle w:val="StyleUnderline"/>
          <w:highlight w:val="cyan"/>
        </w:rPr>
        <w:t>union sanction</w:t>
      </w:r>
      <w:r w:rsidRPr="000611F4">
        <w:rPr>
          <w:sz w:val="16"/>
        </w:rPr>
        <w:t xml:space="preserve">. Indeed, </w:t>
      </w:r>
      <w:r w:rsidRPr="00FB78A4">
        <w:rPr>
          <w:rStyle w:val="StyleUnderline"/>
        </w:rPr>
        <w:t xml:space="preserve">like </w:t>
      </w:r>
      <w:r w:rsidRPr="00645D1A">
        <w:rPr>
          <w:rStyle w:val="StyleUnderline"/>
        </w:rPr>
        <w:t>the postal</w:t>
      </w:r>
      <w:r w:rsidRPr="00FB78A4">
        <w:rPr>
          <w:rStyle w:val="StyleUnderline"/>
        </w:rPr>
        <w:t xml:space="preserve"> workers’ </w:t>
      </w:r>
      <w:r w:rsidRPr="00645D1A">
        <w:rPr>
          <w:rStyle w:val="StyleUnderline"/>
        </w:rPr>
        <w:t xml:space="preserve">1970 </w:t>
      </w:r>
      <w:r w:rsidRPr="00645D1A">
        <w:rPr>
          <w:rStyle w:val="StyleUnderline"/>
          <w:highlight w:val="cyan"/>
        </w:rPr>
        <w:t>wildcat strike</w:t>
      </w:r>
      <w:r w:rsidRPr="000611F4">
        <w:rPr>
          <w:sz w:val="16"/>
        </w:rPr>
        <w:t xml:space="preserve">, these </w:t>
      </w:r>
      <w:r w:rsidRPr="00FB78A4">
        <w:rPr>
          <w:rStyle w:val="StyleUnderline"/>
        </w:rPr>
        <w:t>activities tend to be</w:t>
      </w:r>
      <w:r w:rsidRPr="000611F4">
        <w:rPr>
          <w:sz w:val="16"/>
        </w:rPr>
        <w:t xml:space="preserve"> </w:t>
      </w:r>
      <w:r w:rsidRPr="00FB78A4">
        <w:rPr>
          <w:rStyle w:val="StyleUnderline"/>
        </w:rPr>
        <w:t xml:space="preserve">more effective and </w:t>
      </w:r>
      <w:r w:rsidRPr="00645D1A">
        <w:rPr>
          <w:rStyle w:val="Emphasis"/>
          <w:highlight w:val="cyan"/>
        </w:rPr>
        <w:t>harder to defeat</w:t>
      </w:r>
      <w:r w:rsidRPr="000611F4">
        <w:rPr>
          <w:sz w:val="16"/>
        </w:rPr>
        <w:t xml:space="preserve"> when they are unofficial.</w:t>
      </w:r>
    </w:p>
    <w:p w14:paraId="38CD6339" w14:textId="77777777" w:rsidR="00226814" w:rsidRPr="000611F4" w:rsidRDefault="00226814" w:rsidP="00226814">
      <w:pPr>
        <w:rPr>
          <w:sz w:val="16"/>
        </w:rPr>
      </w:pPr>
      <w:r w:rsidRPr="0099644B">
        <w:rPr>
          <w:rStyle w:val="StyleUnderline"/>
        </w:rPr>
        <w:t>Prior to Trump’s executive order</w:t>
      </w:r>
      <w:r w:rsidRPr="000611F4">
        <w:rPr>
          <w:sz w:val="16"/>
        </w:rPr>
        <w:t xml:space="preserve">, </w:t>
      </w:r>
      <w:r w:rsidRPr="00645D1A">
        <w:rPr>
          <w:rStyle w:val="StyleUnderline"/>
          <w:highlight w:val="cyan"/>
        </w:rPr>
        <w:t xml:space="preserve">federal unions </w:t>
      </w:r>
      <w:r w:rsidRPr="00645D1A">
        <w:rPr>
          <w:rStyle w:val="StyleUnderline"/>
        </w:rPr>
        <w:t>were</w:t>
      </w:r>
      <w:r w:rsidRPr="0099644B">
        <w:rPr>
          <w:rStyle w:val="StyleUnderline"/>
        </w:rPr>
        <w:t xml:space="preserve"> experiencing a </w:t>
      </w:r>
      <w:r w:rsidRPr="00645D1A">
        <w:rPr>
          <w:rStyle w:val="Emphasis"/>
          <w:highlight w:val="cyan"/>
        </w:rPr>
        <w:t>surge in membership</w:t>
      </w:r>
      <w:r w:rsidRPr="000611F4">
        <w:rPr>
          <w:sz w:val="16"/>
        </w:rPr>
        <w:t xml:space="preserve">. </w:t>
      </w:r>
      <w:r w:rsidRPr="0099644B">
        <w:rPr>
          <w:rStyle w:val="StyleUnderline"/>
        </w:rPr>
        <w:t>Moribund</w:t>
      </w:r>
      <w:r w:rsidRPr="000611F4">
        <w:rPr>
          <w:sz w:val="16"/>
        </w:rPr>
        <w:t xml:space="preserve"> </w:t>
      </w:r>
      <w:r w:rsidRPr="0099644B">
        <w:rPr>
          <w:rStyle w:val="StyleUnderline"/>
        </w:rPr>
        <w:t xml:space="preserve">locals were </w:t>
      </w:r>
      <w:r w:rsidRPr="0099644B">
        <w:rPr>
          <w:rStyle w:val="Emphasis"/>
        </w:rPr>
        <w:t>springing to life</w:t>
      </w:r>
      <w:r w:rsidRPr="0099644B">
        <w:rPr>
          <w:rStyle w:val="StyleUnderline"/>
        </w:rPr>
        <w:t xml:space="preserve"> and new ones were in the process of formation</w:t>
      </w:r>
      <w:r w:rsidRPr="000611F4">
        <w:rPr>
          <w:sz w:val="16"/>
        </w:rPr>
        <w:t xml:space="preserve">. A new group, </w:t>
      </w:r>
      <w:r w:rsidRPr="0099644B">
        <w:rPr>
          <w:rStyle w:val="StyleUnderline"/>
        </w:rPr>
        <w:t>the Federal Unionists Network</w:t>
      </w:r>
      <w:r w:rsidRPr="000611F4">
        <w:rPr>
          <w:sz w:val="16"/>
        </w:rPr>
        <w:t xml:space="preserve">, </w:t>
      </w:r>
      <w:r w:rsidRPr="00645D1A">
        <w:rPr>
          <w:rStyle w:val="StyleUnderline"/>
          <w:highlight w:val="cyan"/>
        </w:rPr>
        <w:t xml:space="preserve">emerged to </w:t>
      </w:r>
      <w:r w:rsidRPr="00645D1A">
        <w:rPr>
          <w:rStyle w:val="Emphasis"/>
          <w:highlight w:val="cyan"/>
        </w:rPr>
        <w:t>coordinate activity</w:t>
      </w:r>
      <w:r w:rsidRPr="000611F4">
        <w:rPr>
          <w:sz w:val="16"/>
        </w:rPr>
        <w:t xml:space="preserve"> </w:t>
      </w:r>
      <w:r w:rsidRPr="0099644B">
        <w:rPr>
          <w:rStyle w:val="StyleUnderline"/>
        </w:rPr>
        <w:t xml:space="preserve">at the grassroots level </w:t>
      </w:r>
      <w:r w:rsidRPr="0099644B">
        <w:rPr>
          <w:rStyle w:val="Emphasis"/>
        </w:rPr>
        <w:t>across many</w:t>
      </w:r>
      <w:r w:rsidRPr="000611F4">
        <w:rPr>
          <w:sz w:val="16"/>
        </w:rPr>
        <w:t xml:space="preserve"> agencies and </w:t>
      </w:r>
      <w:r w:rsidRPr="0099644B">
        <w:rPr>
          <w:rStyle w:val="Emphasis"/>
        </w:rPr>
        <w:t>unions</w:t>
      </w:r>
      <w:r w:rsidRPr="000611F4">
        <w:rPr>
          <w:sz w:val="16"/>
        </w:rPr>
        <w:t xml:space="preserve">. </w:t>
      </w:r>
      <w:r w:rsidRPr="00645D1A">
        <w:rPr>
          <w:rStyle w:val="StyleUnderline"/>
          <w:highlight w:val="cyan"/>
        </w:rPr>
        <w:t>This energy will</w:t>
      </w:r>
      <w:r w:rsidRPr="0099644B">
        <w:rPr>
          <w:rStyle w:val="StyleUnderline"/>
        </w:rPr>
        <w:t xml:space="preserve"> </w:t>
      </w:r>
      <w:r w:rsidRPr="0099644B">
        <w:rPr>
          <w:rStyle w:val="Emphasis"/>
        </w:rPr>
        <w:t xml:space="preserve">undoubtedly </w:t>
      </w:r>
      <w:r w:rsidRPr="00645D1A">
        <w:rPr>
          <w:rStyle w:val="Emphasis"/>
          <w:highlight w:val="cyan"/>
        </w:rPr>
        <w:t>seek an outlet</w:t>
      </w:r>
      <w:r w:rsidRPr="00645D1A">
        <w:rPr>
          <w:sz w:val="16"/>
          <w:highlight w:val="cyan"/>
        </w:rPr>
        <w:t>.</w:t>
      </w:r>
      <w:r w:rsidRPr="000611F4">
        <w:rPr>
          <w:sz w:val="16"/>
        </w:rPr>
        <w:t xml:space="preserve"> </w:t>
      </w:r>
      <w:r w:rsidRPr="0099644B">
        <w:rPr>
          <w:rStyle w:val="StyleUnderline"/>
        </w:rPr>
        <w:t xml:space="preserve">If there are no longer </w:t>
      </w:r>
      <w:r w:rsidRPr="0099644B">
        <w:rPr>
          <w:rStyle w:val="Emphasis"/>
        </w:rPr>
        <w:t>structures</w:t>
      </w:r>
      <w:r w:rsidRPr="000611F4">
        <w:rPr>
          <w:sz w:val="16"/>
        </w:rPr>
        <w:t xml:space="preserve"> in place </w:t>
      </w:r>
      <w:r w:rsidRPr="0099644B">
        <w:rPr>
          <w:rStyle w:val="StyleUnderline"/>
        </w:rPr>
        <w:t xml:space="preserve">to direct that energy into </w:t>
      </w:r>
      <w:r w:rsidRPr="0099644B">
        <w:rPr>
          <w:rStyle w:val="Emphasis"/>
        </w:rPr>
        <w:t>orderly channels</w:t>
      </w:r>
      <w:r w:rsidRPr="000611F4">
        <w:rPr>
          <w:sz w:val="16"/>
        </w:rPr>
        <w:t xml:space="preserve">, </w:t>
      </w:r>
      <w:r w:rsidRPr="0099644B">
        <w:rPr>
          <w:rStyle w:val="StyleUnderline"/>
        </w:rPr>
        <w:t xml:space="preserve">then it could take </w:t>
      </w:r>
      <w:r w:rsidRPr="0099644B">
        <w:rPr>
          <w:rStyle w:val="Emphasis"/>
        </w:rPr>
        <w:t>surprising forms</w:t>
      </w:r>
      <w:r w:rsidRPr="0099644B">
        <w:rPr>
          <w:rStyle w:val="StyleUnderline"/>
        </w:rPr>
        <w:t xml:space="preserve"> in the months ahead</w:t>
      </w:r>
      <w:r w:rsidRPr="000611F4">
        <w:rPr>
          <w:sz w:val="16"/>
        </w:rPr>
        <w:t>.</w:t>
      </w:r>
    </w:p>
    <w:p w14:paraId="3A644AC3" w14:textId="77777777" w:rsidR="00226814" w:rsidRPr="000611F4" w:rsidRDefault="00226814" w:rsidP="00226814">
      <w:pPr>
        <w:rPr>
          <w:sz w:val="16"/>
        </w:rPr>
      </w:pPr>
      <w:r w:rsidRPr="000611F4">
        <w:rPr>
          <w:sz w:val="16"/>
        </w:rPr>
        <w:t xml:space="preserve">There is at least one piece of evidence that the </w:t>
      </w:r>
      <w:r w:rsidRPr="000611F4">
        <w:rPr>
          <w:rStyle w:val="StyleUnderline"/>
        </w:rPr>
        <w:t>Trump</w:t>
      </w:r>
      <w:r w:rsidRPr="000611F4">
        <w:rPr>
          <w:sz w:val="16"/>
        </w:rPr>
        <w:t xml:space="preserve"> administration </w:t>
      </w:r>
      <w:r w:rsidRPr="000611F4">
        <w:rPr>
          <w:rStyle w:val="StyleUnderline"/>
        </w:rPr>
        <w:t>is</w:t>
      </w:r>
      <w:r w:rsidRPr="000611F4">
        <w:rPr>
          <w:sz w:val="16"/>
        </w:rPr>
        <w:t xml:space="preserve"> </w:t>
      </w:r>
      <w:r w:rsidRPr="000611F4">
        <w:rPr>
          <w:rStyle w:val="Emphasis"/>
        </w:rPr>
        <w:t>worried about</w:t>
      </w:r>
      <w:r w:rsidRPr="000611F4">
        <w:rPr>
          <w:rStyle w:val="StyleUnderline"/>
        </w:rPr>
        <w:t xml:space="preserve"> the prospect of </w:t>
      </w:r>
      <w:r w:rsidRPr="000611F4">
        <w:rPr>
          <w:sz w:val="16"/>
        </w:rPr>
        <w:t>a debilitating</w:t>
      </w:r>
      <w:r w:rsidRPr="000611F4">
        <w:rPr>
          <w:rStyle w:val="StyleUnderline"/>
        </w:rPr>
        <w:t xml:space="preserve"> </w:t>
      </w:r>
      <w:r w:rsidRPr="000611F4">
        <w:rPr>
          <w:rStyle w:val="Emphasis"/>
        </w:rPr>
        <w:t>job action</w:t>
      </w:r>
      <w:r w:rsidRPr="000611F4">
        <w:rPr>
          <w:sz w:val="16"/>
        </w:rPr>
        <w:t xml:space="preserve">. </w:t>
      </w:r>
      <w:r w:rsidRPr="000611F4">
        <w:rPr>
          <w:rStyle w:val="StyleUnderline"/>
        </w:rPr>
        <w:t>The one group of federal employees whose work is clearly intertwined with</w:t>
      </w:r>
      <w:r w:rsidRPr="000611F4">
        <w:rPr>
          <w:sz w:val="16"/>
        </w:rPr>
        <w:t xml:space="preserve"> </w:t>
      </w:r>
      <w:r w:rsidRPr="000611F4">
        <w:rPr>
          <w:rStyle w:val="StyleUnderline"/>
        </w:rPr>
        <w:t>national security</w:t>
      </w:r>
      <w:r w:rsidRPr="000611F4">
        <w:rPr>
          <w:sz w:val="16"/>
        </w:rPr>
        <w:t>—but who also happen to boast a history of job actions—</w:t>
      </w:r>
      <w:r w:rsidRPr="000611F4">
        <w:rPr>
          <w:rStyle w:val="StyleUnderline"/>
        </w:rPr>
        <w:t>was</w:t>
      </w:r>
      <w:r w:rsidRPr="000611F4">
        <w:rPr>
          <w:sz w:val="16"/>
        </w:rPr>
        <w:t xml:space="preserve"> conspicuously exempted from the union-stripping provisions of Trump’s executive order: </w:t>
      </w:r>
      <w:r w:rsidRPr="000611F4">
        <w:rPr>
          <w:rStyle w:val="StyleUnderline"/>
        </w:rPr>
        <w:t>air traffic controllers</w:t>
      </w:r>
      <w:r w:rsidRPr="000611F4">
        <w:rPr>
          <w:sz w:val="16"/>
        </w:rPr>
        <w:t xml:space="preserve">. Apparently, </w:t>
      </w:r>
      <w:r w:rsidRPr="000611F4">
        <w:rPr>
          <w:rStyle w:val="StyleUnderline"/>
        </w:rPr>
        <w:t xml:space="preserve">the administration is reluctant to </w:t>
      </w:r>
      <w:r w:rsidRPr="000611F4">
        <w:rPr>
          <w:rStyle w:val="Emphasis"/>
        </w:rPr>
        <w:t>antagonize workers</w:t>
      </w:r>
      <w:r w:rsidRPr="000611F4">
        <w:rPr>
          <w:sz w:val="16"/>
        </w:rPr>
        <w:t xml:space="preserve"> </w:t>
      </w:r>
      <w:r w:rsidRPr="000611F4">
        <w:rPr>
          <w:rStyle w:val="StyleUnderline"/>
        </w:rPr>
        <w:t xml:space="preserve">who have the </w:t>
      </w:r>
      <w:r w:rsidRPr="000611F4">
        <w:rPr>
          <w:rStyle w:val="Emphasis"/>
        </w:rPr>
        <w:t>power</w:t>
      </w:r>
      <w:r w:rsidRPr="000611F4">
        <w:rPr>
          <w:sz w:val="16"/>
        </w:rPr>
        <w:t xml:space="preserve"> </w:t>
      </w:r>
      <w:r w:rsidRPr="000611F4">
        <w:rPr>
          <w:rStyle w:val="StyleUnderline"/>
        </w:rPr>
        <w:t>to snarl air traffic</w:t>
      </w:r>
      <w:r w:rsidRPr="000611F4">
        <w:rPr>
          <w:sz w:val="16"/>
        </w:rPr>
        <w:t xml:space="preserve"> if a small, strategically placed group of them simply call in sick.</w:t>
      </w:r>
    </w:p>
    <w:p w14:paraId="3494F880" w14:textId="77777777" w:rsidR="00226814" w:rsidRDefault="00226814" w:rsidP="00226814">
      <w:pPr>
        <w:rPr>
          <w:sz w:val="16"/>
        </w:rPr>
      </w:pPr>
      <w:r w:rsidRPr="000611F4">
        <w:rPr>
          <w:sz w:val="16"/>
        </w:rPr>
        <w:t xml:space="preserve">Will </w:t>
      </w:r>
      <w:r w:rsidRPr="00645D1A">
        <w:rPr>
          <w:rStyle w:val="StyleUnderline"/>
          <w:highlight w:val="cyan"/>
        </w:rPr>
        <w:t>federal workers</w:t>
      </w:r>
      <w:r w:rsidRPr="000611F4">
        <w:rPr>
          <w:rStyle w:val="StyleUnderline"/>
        </w:rPr>
        <w:t xml:space="preserve"> </w:t>
      </w:r>
      <w:r w:rsidRPr="000611F4">
        <w:rPr>
          <w:rStyle w:val="Emphasis"/>
        </w:rPr>
        <w:t>rediscover</w:t>
      </w:r>
      <w:r w:rsidRPr="000611F4">
        <w:rPr>
          <w:sz w:val="16"/>
        </w:rPr>
        <w:t xml:space="preserve"> the </w:t>
      </w:r>
      <w:r w:rsidRPr="00645D1A">
        <w:rPr>
          <w:rStyle w:val="Emphasis"/>
          <w:highlight w:val="cyan"/>
        </w:rPr>
        <w:t>militancy</w:t>
      </w:r>
      <w:r w:rsidRPr="000611F4">
        <w:rPr>
          <w:sz w:val="16"/>
        </w:rPr>
        <w:t xml:space="preserve"> </w:t>
      </w:r>
      <w:r w:rsidRPr="000611F4">
        <w:rPr>
          <w:rStyle w:val="StyleUnderline"/>
        </w:rPr>
        <w:t xml:space="preserve">that was </w:t>
      </w:r>
      <w:r w:rsidRPr="000611F4">
        <w:rPr>
          <w:rStyle w:val="Emphasis"/>
        </w:rPr>
        <w:t xml:space="preserve">once not uncommon </w:t>
      </w:r>
      <w:r w:rsidRPr="000611F4">
        <w:rPr>
          <w:rStyle w:val="StyleUnderline"/>
        </w:rPr>
        <w:t xml:space="preserve">in their ranks and resist Trump’s union-busting with </w:t>
      </w:r>
      <w:r w:rsidRPr="000611F4">
        <w:rPr>
          <w:rStyle w:val="Emphasis"/>
        </w:rPr>
        <w:t>collective action</w:t>
      </w:r>
      <w:r w:rsidRPr="000611F4">
        <w:rPr>
          <w:rStyle w:val="StyleUnderline"/>
        </w:rPr>
        <w:t xml:space="preserve">? </w:t>
      </w:r>
      <w:r w:rsidRPr="000611F4">
        <w:rPr>
          <w:sz w:val="16"/>
        </w:rPr>
        <w:t>Will</w:t>
      </w:r>
      <w:r w:rsidRPr="000611F4">
        <w:rPr>
          <w:rStyle w:val="StyleUnderline"/>
        </w:rPr>
        <w:t xml:space="preserve"> the broader union movement and its allies stand with them, putting their </w:t>
      </w:r>
      <w:r w:rsidRPr="000611F4">
        <w:rPr>
          <w:rStyle w:val="Emphasis"/>
        </w:rPr>
        <w:t>own organizations on the line</w:t>
      </w:r>
      <w:r w:rsidRPr="000611F4">
        <w:rPr>
          <w:sz w:val="16"/>
        </w:rPr>
        <w:t xml:space="preserve"> </w:t>
      </w:r>
      <w:r w:rsidRPr="000611F4">
        <w:rPr>
          <w:rStyle w:val="StyleUnderline"/>
        </w:rPr>
        <w:t>to defend workers’ basic rights</w:t>
      </w:r>
      <w:r w:rsidRPr="000611F4">
        <w:rPr>
          <w:sz w:val="16"/>
        </w:rPr>
        <w:t xml:space="preserve">? On the </w:t>
      </w:r>
      <w:r w:rsidRPr="000611F4">
        <w:rPr>
          <w:rStyle w:val="StyleUnderline"/>
        </w:rPr>
        <w:t>answers</w:t>
      </w:r>
      <w:r w:rsidRPr="000611F4">
        <w:rPr>
          <w:sz w:val="16"/>
        </w:rPr>
        <w:t xml:space="preserve"> to those questions </w:t>
      </w:r>
      <w:r w:rsidRPr="00645D1A">
        <w:rPr>
          <w:rStyle w:val="StyleUnderline"/>
          <w:highlight w:val="cyan"/>
        </w:rPr>
        <w:t>will turn</w:t>
      </w:r>
      <w:r w:rsidRPr="000611F4">
        <w:rPr>
          <w:rStyle w:val="StyleUnderline"/>
        </w:rPr>
        <w:t xml:space="preserve"> not </w:t>
      </w:r>
      <w:r w:rsidRPr="000611F4">
        <w:rPr>
          <w:sz w:val="16"/>
        </w:rPr>
        <w:t xml:space="preserve">only </w:t>
      </w:r>
      <w:r w:rsidRPr="00645D1A">
        <w:rPr>
          <w:rStyle w:val="StyleUnderline"/>
          <w:highlight w:val="cyan"/>
        </w:rPr>
        <w:t xml:space="preserve">the </w:t>
      </w:r>
      <w:r w:rsidRPr="00645D1A">
        <w:rPr>
          <w:rStyle w:val="Emphasis"/>
          <w:highlight w:val="cyan"/>
        </w:rPr>
        <w:t>fate of the</w:t>
      </w:r>
      <w:r w:rsidRPr="000611F4">
        <w:rPr>
          <w:rStyle w:val="StyleUnderline"/>
        </w:rPr>
        <w:t xml:space="preserve"> union </w:t>
      </w:r>
      <w:r w:rsidRPr="00645D1A">
        <w:rPr>
          <w:rStyle w:val="Emphasis"/>
          <w:highlight w:val="cyan"/>
        </w:rPr>
        <w:t>movement</w:t>
      </w:r>
      <w:r w:rsidRPr="000611F4">
        <w:rPr>
          <w:sz w:val="16"/>
        </w:rPr>
        <w:t xml:space="preserve"> </w:t>
      </w:r>
      <w:r w:rsidRPr="000611F4">
        <w:rPr>
          <w:rStyle w:val="StyleUnderline"/>
        </w:rPr>
        <w:t>for decades to come</w:t>
      </w:r>
      <w:r w:rsidRPr="000611F4">
        <w:rPr>
          <w:sz w:val="16"/>
        </w:rPr>
        <w:t xml:space="preserve">, </w:t>
      </w:r>
      <w:r w:rsidRPr="00645D1A">
        <w:rPr>
          <w:rStyle w:val="StyleUnderline"/>
        </w:rPr>
        <w:t>but</w:t>
      </w:r>
      <w:r w:rsidRPr="000611F4">
        <w:rPr>
          <w:rStyle w:val="StyleUnderline"/>
        </w:rPr>
        <w:t xml:space="preserve"> </w:t>
      </w:r>
      <w:r w:rsidRPr="00645D1A">
        <w:rPr>
          <w:rStyle w:val="StyleUnderline"/>
          <w:highlight w:val="cyan"/>
        </w:rPr>
        <w:t xml:space="preserve">of a </w:t>
      </w:r>
      <w:r w:rsidRPr="00645D1A">
        <w:rPr>
          <w:rStyle w:val="Emphasis"/>
          <w:highlight w:val="cyan"/>
        </w:rPr>
        <w:t>multiracial</w:t>
      </w:r>
      <w:r w:rsidRPr="000611F4">
        <w:rPr>
          <w:sz w:val="16"/>
        </w:rPr>
        <w:t xml:space="preserve"> American </w:t>
      </w:r>
      <w:r w:rsidRPr="00645D1A">
        <w:rPr>
          <w:rStyle w:val="Emphasis"/>
          <w:highlight w:val="cyan"/>
        </w:rPr>
        <w:t>democracy</w:t>
      </w:r>
      <w:r w:rsidRPr="000611F4">
        <w:rPr>
          <w:sz w:val="16"/>
        </w:rPr>
        <w:t xml:space="preserve"> in which the right to collective bargaining has served as an essential pillar for almost a century.</w:t>
      </w:r>
    </w:p>
    <w:p w14:paraId="520E2249" w14:textId="77777777" w:rsidR="00226814" w:rsidRPr="00364555" w:rsidRDefault="00226814" w:rsidP="00226814">
      <w:pPr>
        <w:pStyle w:val="Heading4"/>
      </w:pPr>
      <w:r>
        <w:t xml:space="preserve">Militant labor is key to check </w:t>
      </w:r>
      <w:r>
        <w:rPr>
          <w:u w:val="single"/>
        </w:rPr>
        <w:t>existential US fascism</w:t>
      </w:r>
      <w:r>
        <w:t>.</w:t>
      </w:r>
    </w:p>
    <w:p w14:paraId="034637EB" w14:textId="77777777" w:rsidR="00226814" w:rsidRDefault="00226814" w:rsidP="00226814">
      <w:r w:rsidRPr="00905339">
        <w:rPr>
          <w:rStyle w:val="Style13ptBold"/>
        </w:rPr>
        <w:t>IWA-RFC 25</w:t>
      </w:r>
      <w:r>
        <w:t>, International Workers Alliance of Rank-and-File Committees, "Mobilize the working class against Trump's attack on federal workers!," 02/14/2025, https://www.wsws.org/en/articles/2025/02/17/pers-f17.html</w:t>
      </w:r>
    </w:p>
    <w:p w14:paraId="37DBED57" w14:textId="77777777" w:rsidR="00226814" w:rsidRPr="002956F6" w:rsidRDefault="00226814" w:rsidP="00226814">
      <w:pPr>
        <w:rPr>
          <w:rStyle w:val="StyleUnderline"/>
        </w:rPr>
      </w:pPr>
      <w:r w:rsidRPr="002373A3">
        <w:rPr>
          <w:sz w:val="16"/>
        </w:rPr>
        <w:t xml:space="preserve">The International Workers Alliance of Rank-and-File Committees (IWA-RFC) calls on the </w:t>
      </w:r>
      <w:r w:rsidRPr="002956F6">
        <w:rPr>
          <w:rStyle w:val="StyleUnderline"/>
        </w:rPr>
        <w:t>working class</w:t>
      </w:r>
      <w:r w:rsidRPr="002373A3">
        <w:rPr>
          <w:sz w:val="16"/>
        </w:rPr>
        <w:t xml:space="preserve"> in the United States to prepare </w:t>
      </w:r>
      <w:r w:rsidRPr="002956F6">
        <w:rPr>
          <w:rStyle w:val="StyleUnderline"/>
        </w:rPr>
        <w:t>mass action</w:t>
      </w:r>
      <w:r w:rsidRPr="002373A3">
        <w:rPr>
          <w:sz w:val="16"/>
        </w:rPr>
        <w:t xml:space="preserve"> to </w:t>
      </w:r>
      <w:r w:rsidRPr="002956F6">
        <w:rPr>
          <w:rStyle w:val="StyleUnderline"/>
        </w:rPr>
        <w:t>stop the Trump administration’s rampage against federal jobs.</w:t>
      </w:r>
    </w:p>
    <w:p w14:paraId="0B2CFA94" w14:textId="77777777" w:rsidR="00226814" w:rsidRPr="002956F6" w:rsidRDefault="00226814" w:rsidP="00226814">
      <w:pPr>
        <w:rPr>
          <w:rStyle w:val="StyleUnderline"/>
        </w:rPr>
      </w:pPr>
      <w:r w:rsidRPr="002373A3">
        <w:rPr>
          <w:sz w:val="16"/>
        </w:rPr>
        <w:t xml:space="preserve">Rank-and-file committees—excluding union officials and representatives of either corporate party—should be built to unite </w:t>
      </w:r>
      <w:r w:rsidRPr="00645D1A">
        <w:rPr>
          <w:rStyle w:val="StyleUnderline"/>
        </w:rPr>
        <w:t>federal workers</w:t>
      </w:r>
      <w:r w:rsidRPr="002373A3">
        <w:rPr>
          <w:sz w:val="16"/>
        </w:rPr>
        <w:t xml:space="preserve">, </w:t>
      </w:r>
      <w:r w:rsidRPr="002956F6">
        <w:rPr>
          <w:rStyle w:val="StyleUnderline"/>
        </w:rPr>
        <w:t>postal workers and private-sector workers</w:t>
      </w:r>
      <w:r w:rsidRPr="002373A3">
        <w:rPr>
          <w:sz w:val="16"/>
        </w:rPr>
        <w:t xml:space="preserve">, to </w:t>
      </w:r>
      <w:r w:rsidRPr="002956F6">
        <w:rPr>
          <w:rStyle w:val="StyleUnderline"/>
        </w:rPr>
        <w:t>organize</w:t>
      </w:r>
      <w:r w:rsidRPr="002373A3">
        <w:rPr>
          <w:sz w:val="16"/>
        </w:rPr>
        <w:t xml:space="preserve"> </w:t>
      </w:r>
      <w:r w:rsidRPr="002956F6">
        <w:rPr>
          <w:rStyle w:val="Emphasis"/>
        </w:rPr>
        <w:t>mass demonstrations</w:t>
      </w:r>
      <w:r w:rsidRPr="002373A3">
        <w:rPr>
          <w:sz w:val="16"/>
        </w:rPr>
        <w:t xml:space="preserve"> </w:t>
      </w:r>
      <w:r w:rsidRPr="002956F6">
        <w:rPr>
          <w:rStyle w:val="StyleUnderline"/>
        </w:rPr>
        <w:t>and</w:t>
      </w:r>
      <w:r w:rsidRPr="002373A3">
        <w:rPr>
          <w:sz w:val="16"/>
        </w:rPr>
        <w:t xml:space="preserve"> other forms of </w:t>
      </w:r>
      <w:r w:rsidRPr="002956F6">
        <w:rPr>
          <w:rStyle w:val="StyleUnderline"/>
        </w:rPr>
        <w:t>collective action to defend jobs and social programs.</w:t>
      </w:r>
    </w:p>
    <w:p w14:paraId="5795AD52" w14:textId="77777777" w:rsidR="00226814" w:rsidRPr="002373A3" w:rsidRDefault="00226814" w:rsidP="00226814">
      <w:pPr>
        <w:rPr>
          <w:sz w:val="16"/>
        </w:rPr>
      </w:pPr>
      <w:r w:rsidRPr="002373A3">
        <w:rPr>
          <w:sz w:val="16"/>
        </w:rPr>
        <w:t xml:space="preserve">Less than a month into the new administration, </w:t>
      </w:r>
      <w:r w:rsidRPr="002956F6">
        <w:rPr>
          <w:rStyle w:val="StyleUnderline"/>
        </w:rPr>
        <w:t xml:space="preserve">tens of thousands of </w:t>
      </w:r>
      <w:r w:rsidRPr="00645D1A">
        <w:rPr>
          <w:rStyle w:val="StyleUnderline"/>
          <w:highlight w:val="cyan"/>
        </w:rPr>
        <w:t>federal workers</w:t>
      </w:r>
      <w:r w:rsidRPr="002956F6">
        <w:rPr>
          <w:rStyle w:val="StyleUnderline"/>
        </w:rPr>
        <w:t xml:space="preserve"> have</w:t>
      </w:r>
      <w:r w:rsidRPr="002373A3">
        <w:rPr>
          <w:sz w:val="16"/>
        </w:rPr>
        <w:t xml:space="preserve"> already </w:t>
      </w:r>
      <w:r w:rsidRPr="002956F6">
        <w:rPr>
          <w:rStyle w:val="StyleUnderline"/>
        </w:rPr>
        <w:t xml:space="preserve">been </w:t>
      </w:r>
      <w:r w:rsidRPr="00645D1A">
        <w:rPr>
          <w:rStyle w:val="StyleUnderline"/>
        </w:rPr>
        <w:t>forced out of</w:t>
      </w:r>
      <w:r w:rsidRPr="002956F6">
        <w:rPr>
          <w:rStyle w:val="StyleUnderline"/>
        </w:rPr>
        <w:t xml:space="preserve"> their </w:t>
      </w:r>
      <w:r w:rsidRPr="00645D1A">
        <w:rPr>
          <w:rStyle w:val="StyleUnderline"/>
        </w:rPr>
        <w:t>jobs</w:t>
      </w:r>
      <w:r w:rsidRPr="002373A3">
        <w:rPr>
          <w:sz w:val="16"/>
        </w:rPr>
        <w:t>. On Friday, the Department of Health and Human Services announced it would fire over 5,000 employees. Over the weekend, reports emerged that nearly 1,300 jobs will be cut at the Food and Drug Administration.</w:t>
      </w:r>
    </w:p>
    <w:p w14:paraId="24270D6A" w14:textId="77777777" w:rsidR="00226814" w:rsidRPr="002373A3" w:rsidRDefault="00226814" w:rsidP="00226814">
      <w:pPr>
        <w:rPr>
          <w:sz w:val="16"/>
        </w:rPr>
      </w:pPr>
      <w:r w:rsidRPr="002956F6">
        <w:rPr>
          <w:rStyle w:val="StyleUnderline"/>
        </w:rPr>
        <w:t xml:space="preserve">This </w:t>
      </w:r>
      <w:r w:rsidRPr="00645D1A">
        <w:rPr>
          <w:rStyle w:val="StyleUnderline"/>
          <w:highlight w:val="cyan"/>
        </w:rPr>
        <w:t xml:space="preserve">is </w:t>
      </w:r>
      <w:r w:rsidRPr="00645D1A">
        <w:rPr>
          <w:rStyle w:val="Emphasis"/>
          <w:highlight w:val="cyan"/>
        </w:rPr>
        <w:t>only the beginning</w:t>
      </w:r>
      <w:r w:rsidRPr="002373A3">
        <w:rPr>
          <w:sz w:val="16"/>
        </w:rPr>
        <w:t xml:space="preserve">. </w:t>
      </w:r>
      <w:r w:rsidRPr="002956F6">
        <w:rPr>
          <w:rStyle w:val="StyleUnderline"/>
        </w:rPr>
        <w:t>Hundreds of thousands of jobs</w:t>
      </w:r>
      <w:r w:rsidRPr="002373A3">
        <w:rPr>
          <w:sz w:val="16"/>
        </w:rPr>
        <w:t xml:space="preserve"> out of a federal workforce of over two million </w:t>
      </w:r>
      <w:r w:rsidRPr="002956F6">
        <w:rPr>
          <w:rStyle w:val="StyleUnderline"/>
        </w:rPr>
        <w:t>are under threat</w:t>
      </w:r>
      <w:r w:rsidRPr="002373A3">
        <w:rPr>
          <w:sz w:val="16"/>
        </w:rPr>
        <w:t xml:space="preserve">. While around 30 percent of these workers live and work in the Washington, D.C. area, the vast majority are </w:t>
      </w:r>
      <w:r w:rsidRPr="002956F6">
        <w:rPr>
          <w:rStyle w:val="StyleUnderline"/>
        </w:rPr>
        <w:t>spread across every part of the United States</w:t>
      </w:r>
      <w:r w:rsidRPr="002373A3">
        <w:rPr>
          <w:sz w:val="16"/>
        </w:rPr>
        <w:t>.</w:t>
      </w:r>
    </w:p>
    <w:p w14:paraId="093A6132" w14:textId="77777777" w:rsidR="00226814" w:rsidRPr="002373A3" w:rsidRDefault="00226814" w:rsidP="00226814">
      <w:pPr>
        <w:rPr>
          <w:sz w:val="16"/>
        </w:rPr>
      </w:pPr>
      <w:r w:rsidRPr="002373A3">
        <w:rPr>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1FAF6BCB" w14:textId="77777777" w:rsidR="00226814" w:rsidRPr="002373A3" w:rsidRDefault="00226814" w:rsidP="00226814">
      <w:pPr>
        <w:rPr>
          <w:sz w:val="16"/>
        </w:rPr>
      </w:pPr>
      <w:r w:rsidRPr="002956F6">
        <w:rPr>
          <w:rStyle w:val="StyleUnderline"/>
        </w:rPr>
        <w:t xml:space="preserve">The </w:t>
      </w:r>
      <w:r w:rsidRPr="00645D1A">
        <w:rPr>
          <w:rStyle w:val="StyleUnderline"/>
          <w:highlight w:val="cyan"/>
        </w:rPr>
        <w:t>attack</w:t>
      </w:r>
      <w:r w:rsidRPr="002956F6">
        <w:rPr>
          <w:rStyle w:val="StyleUnderline"/>
        </w:rPr>
        <w:t xml:space="preserve"> on federal workers </w:t>
      </w:r>
      <w:r w:rsidRPr="00645D1A">
        <w:rPr>
          <w:rStyle w:val="StyleUnderline"/>
          <w:highlight w:val="cyan"/>
        </w:rPr>
        <w:t>is</w:t>
      </w:r>
      <w:r w:rsidRPr="002373A3">
        <w:rPr>
          <w:sz w:val="16"/>
        </w:rPr>
        <w:t xml:space="preserve"> only </w:t>
      </w:r>
      <w:r w:rsidRPr="002956F6">
        <w:rPr>
          <w:rStyle w:val="StyleUnderline"/>
        </w:rPr>
        <w:t xml:space="preserve">the </w:t>
      </w:r>
      <w:r w:rsidRPr="00645D1A">
        <w:rPr>
          <w:rStyle w:val="StyleUnderline"/>
          <w:highlight w:val="cyan"/>
        </w:rPr>
        <w:t xml:space="preserve">spearhead of a </w:t>
      </w:r>
      <w:r w:rsidRPr="00645D1A">
        <w:rPr>
          <w:rStyle w:val="Emphasis"/>
          <w:highlight w:val="cyan"/>
        </w:rPr>
        <w:t>broader assault on the working class</w:t>
      </w:r>
      <w:r w:rsidRPr="002373A3">
        <w:rPr>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27C7202B" w14:textId="77777777" w:rsidR="00226814" w:rsidRPr="00D31987" w:rsidRDefault="00226814" w:rsidP="00226814">
      <w:pPr>
        <w:rPr>
          <w:rStyle w:val="StyleUnderline"/>
        </w:rPr>
      </w:pPr>
      <w:r w:rsidRPr="002956F6">
        <w:rPr>
          <w:rStyle w:val="StyleUnderline"/>
        </w:rPr>
        <w:t xml:space="preserve">A parallel attack is underway against the </w:t>
      </w:r>
      <w:r w:rsidRPr="002956F6">
        <w:rPr>
          <w:rStyle w:val="Emphasis"/>
        </w:rPr>
        <w:t>U</w:t>
      </w:r>
      <w:r w:rsidRPr="002956F6">
        <w:rPr>
          <w:rStyle w:val="StyleUnderline"/>
        </w:rPr>
        <w:t xml:space="preserve">S </w:t>
      </w:r>
      <w:r w:rsidRPr="002956F6">
        <w:rPr>
          <w:rStyle w:val="Emphasis"/>
        </w:rPr>
        <w:t>P</w:t>
      </w:r>
      <w:r w:rsidRPr="002956F6">
        <w:rPr>
          <w:rStyle w:val="StyleUnderline"/>
        </w:rPr>
        <w:t xml:space="preserve">ostal </w:t>
      </w:r>
      <w:r w:rsidRPr="002956F6">
        <w:rPr>
          <w:rStyle w:val="Emphasis"/>
        </w:rPr>
        <w:t>S</w:t>
      </w:r>
      <w:r w:rsidRPr="002956F6">
        <w:rPr>
          <w:rStyle w:val="StyleUnderline"/>
        </w:rPr>
        <w:t>ervice</w:t>
      </w:r>
      <w:r w:rsidRPr="002373A3">
        <w:rPr>
          <w:sz w:val="16"/>
        </w:rPr>
        <w:t xml:space="preserve">, </w:t>
      </w:r>
      <w:r w:rsidRPr="00D31987">
        <w:rPr>
          <w:rStyle w:val="StyleUnderline"/>
        </w:rPr>
        <w:t xml:space="preserve">which Trump has indicated his intent to </w:t>
      </w:r>
      <w:r w:rsidRPr="00D31987">
        <w:rPr>
          <w:rStyle w:val="Emphasis"/>
        </w:rPr>
        <w:t>privatize</w:t>
      </w:r>
      <w:r w:rsidRPr="002373A3">
        <w:rPr>
          <w:sz w:val="16"/>
        </w:rPr>
        <w:t xml:space="preserve">. Whatever remains of </w:t>
      </w:r>
      <w:r w:rsidRPr="00D31987">
        <w:rPr>
          <w:rStyle w:val="StyleUnderline"/>
        </w:rPr>
        <w:t>the post office</w:t>
      </w:r>
      <w:r w:rsidRPr="002373A3">
        <w:rPr>
          <w:sz w:val="16"/>
        </w:rPr>
        <w:t>—whose existence is enshrined in the Constitution—</w:t>
      </w:r>
      <w:r w:rsidRPr="00D31987">
        <w:rPr>
          <w:rStyle w:val="StyleUnderline"/>
        </w:rPr>
        <w:t xml:space="preserve">will be sold off to </w:t>
      </w:r>
      <w:r w:rsidRPr="00D31987">
        <w:rPr>
          <w:rStyle w:val="Emphasis"/>
        </w:rPr>
        <w:t>oligarchs</w:t>
      </w:r>
      <w:r w:rsidRPr="002373A3">
        <w:rPr>
          <w:sz w:val="16"/>
        </w:rPr>
        <w:t xml:space="preserve"> </w:t>
      </w:r>
      <w:r w:rsidRPr="00D31987">
        <w:rPr>
          <w:rStyle w:val="StyleUnderline"/>
        </w:rPr>
        <w:t>like Amazon founder Jeff Bezos</w:t>
      </w:r>
      <w:r w:rsidRPr="002373A3">
        <w:rPr>
          <w:sz w:val="16"/>
        </w:rPr>
        <w:t xml:space="preserve">, </w:t>
      </w:r>
      <w:r w:rsidRPr="00D31987">
        <w:rPr>
          <w:rStyle w:val="StyleUnderline"/>
        </w:rPr>
        <w:t xml:space="preserve">turning it into a </w:t>
      </w:r>
      <w:r w:rsidRPr="00D31987">
        <w:rPr>
          <w:rStyle w:val="Emphasis"/>
        </w:rPr>
        <w:t>for-profit enterprise</w:t>
      </w:r>
      <w:r w:rsidRPr="00D31987">
        <w:rPr>
          <w:rStyle w:val="StyleUnderline"/>
        </w:rPr>
        <w:t>.</w:t>
      </w:r>
    </w:p>
    <w:p w14:paraId="1D29C7CC" w14:textId="77777777" w:rsidR="00226814" w:rsidRPr="00D31987" w:rsidRDefault="00226814" w:rsidP="00226814">
      <w:pPr>
        <w:rPr>
          <w:rStyle w:val="StyleUnderline"/>
        </w:rPr>
      </w:pPr>
      <w:r w:rsidRPr="002373A3">
        <w:rPr>
          <w:sz w:val="16"/>
        </w:rPr>
        <w:t xml:space="preserve">The claim that these cuts are about “efficiency” is absurd coming from Musk, whose nearly $500 billion fortune, amassed from US military contracts and Wall Street speculation, is the very definition of waste and parasitism. </w:t>
      </w:r>
      <w:r w:rsidRPr="00D31987">
        <w:rPr>
          <w:rStyle w:val="StyleUnderline"/>
        </w:rPr>
        <w:t xml:space="preserve">The real </w:t>
      </w:r>
      <w:r w:rsidRPr="00645D1A">
        <w:rPr>
          <w:rStyle w:val="StyleUnderline"/>
          <w:highlight w:val="cyan"/>
        </w:rPr>
        <w:t>aim is to dismantle</w:t>
      </w:r>
      <w:r w:rsidRPr="00D31987">
        <w:rPr>
          <w:rStyle w:val="StyleUnderline"/>
        </w:rPr>
        <w:t xml:space="preserve"> </w:t>
      </w:r>
      <w:r w:rsidRPr="00645D1A">
        <w:rPr>
          <w:rStyle w:val="Emphasis"/>
          <w:highlight w:val="cyan"/>
        </w:rPr>
        <w:t>environmental</w:t>
      </w:r>
      <w:r w:rsidRPr="00D31987">
        <w:rPr>
          <w:rStyle w:val="Emphasis"/>
        </w:rPr>
        <w:t xml:space="preserve"> </w:t>
      </w:r>
      <w:r w:rsidRPr="00645D1A">
        <w:rPr>
          <w:rStyle w:val="Emphasis"/>
          <w:highlight w:val="cyan"/>
        </w:rPr>
        <w:t>protections</w:t>
      </w:r>
      <w:r w:rsidRPr="002373A3">
        <w:rPr>
          <w:sz w:val="16"/>
        </w:rPr>
        <w:t xml:space="preserve">, </w:t>
      </w:r>
      <w:r w:rsidRPr="00D31987">
        <w:rPr>
          <w:rStyle w:val="StyleUnderline"/>
        </w:rPr>
        <w:t xml:space="preserve">workplace </w:t>
      </w:r>
      <w:r w:rsidRPr="00D31987">
        <w:rPr>
          <w:rStyle w:val="Emphasis"/>
        </w:rPr>
        <w:t>safety regulations</w:t>
      </w:r>
      <w:r w:rsidRPr="002373A3">
        <w:rPr>
          <w:sz w:val="16"/>
        </w:rPr>
        <w:t xml:space="preserve">, </w:t>
      </w:r>
      <w:r w:rsidRPr="00645D1A">
        <w:rPr>
          <w:rStyle w:val="Emphasis"/>
          <w:highlight w:val="cyan"/>
        </w:rPr>
        <w:t>public health</w:t>
      </w:r>
      <w:r w:rsidRPr="002373A3">
        <w:rPr>
          <w:sz w:val="16"/>
        </w:rPr>
        <w:t xml:space="preserve"> </w:t>
      </w:r>
      <w:r w:rsidRPr="00D31987">
        <w:rPr>
          <w:rStyle w:val="StyleUnderline"/>
        </w:rPr>
        <w:t>initiatives</w:t>
      </w:r>
      <w:r w:rsidRPr="002373A3">
        <w:rPr>
          <w:sz w:val="16"/>
        </w:rPr>
        <w:t xml:space="preserve"> </w:t>
      </w:r>
      <w:r w:rsidRPr="00D31987">
        <w:rPr>
          <w:rStyle w:val="StyleUnderline"/>
        </w:rPr>
        <w:t xml:space="preserve">and </w:t>
      </w:r>
      <w:r w:rsidRPr="00D31987">
        <w:rPr>
          <w:rStyle w:val="Emphasis"/>
        </w:rPr>
        <w:t>consumer safeguards</w:t>
      </w:r>
      <w:r w:rsidRPr="002373A3">
        <w:rPr>
          <w:sz w:val="16"/>
        </w:rPr>
        <w:t>—</w:t>
      </w:r>
      <w:r w:rsidRPr="00645D1A">
        <w:rPr>
          <w:rStyle w:val="StyleUnderline"/>
          <w:highlight w:val="cyan"/>
        </w:rPr>
        <w:t>removing</w:t>
      </w:r>
      <w:r w:rsidRPr="00D31987">
        <w:rPr>
          <w:rStyle w:val="StyleUnderline"/>
        </w:rPr>
        <w:t xml:space="preserve"> any </w:t>
      </w:r>
      <w:r w:rsidRPr="00645D1A">
        <w:rPr>
          <w:rStyle w:val="StyleUnderline"/>
          <w:highlight w:val="cyan"/>
        </w:rPr>
        <w:t>restrictions on</w:t>
      </w:r>
      <w:r w:rsidRPr="00D31987">
        <w:rPr>
          <w:rStyle w:val="StyleUnderline"/>
        </w:rPr>
        <w:t xml:space="preserve"> the </w:t>
      </w:r>
      <w:r w:rsidRPr="00D31987">
        <w:rPr>
          <w:rStyle w:val="Emphasis"/>
        </w:rPr>
        <w:t>complete</w:t>
      </w:r>
      <w:r w:rsidRPr="00D31987">
        <w:rPr>
          <w:rStyle w:val="StyleUnderline"/>
        </w:rPr>
        <w:t xml:space="preserve"> and</w:t>
      </w:r>
      <w:r w:rsidRPr="002373A3">
        <w:rPr>
          <w:sz w:val="16"/>
        </w:rPr>
        <w:t xml:space="preserve"> </w:t>
      </w:r>
      <w:r w:rsidRPr="00D31987">
        <w:rPr>
          <w:rStyle w:val="Emphasis"/>
        </w:rPr>
        <w:t xml:space="preserve">unrestricted </w:t>
      </w:r>
      <w:r w:rsidRPr="00645D1A">
        <w:rPr>
          <w:rStyle w:val="Emphasis"/>
          <w:highlight w:val="cyan"/>
        </w:rPr>
        <w:t>exploitation</w:t>
      </w:r>
      <w:r w:rsidRPr="00645D1A">
        <w:rPr>
          <w:sz w:val="16"/>
          <w:highlight w:val="cyan"/>
        </w:rPr>
        <w:t xml:space="preserve"> </w:t>
      </w:r>
      <w:r w:rsidRPr="00645D1A">
        <w:rPr>
          <w:rStyle w:val="StyleUnderline"/>
          <w:highlight w:val="cyan"/>
        </w:rPr>
        <w:t>of the working class</w:t>
      </w:r>
      <w:r w:rsidRPr="002373A3">
        <w:rPr>
          <w:sz w:val="16"/>
        </w:rPr>
        <w:t xml:space="preserve">. Musk and the oligarchy’s </w:t>
      </w:r>
      <w:r w:rsidRPr="00D31987">
        <w:rPr>
          <w:rStyle w:val="StyleUnderline"/>
        </w:rPr>
        <w:t xml:space="preserve">looting of public resources amounts to the </w:t>
      </w:r>
      <w:r w:rsidRPr="00D31987">
        <w:rPr>
          <w:rStyle w:val="Emphasis"/>
        </w:rPr>
        <w:t>biggest heist in human</w:t>
      </w:r>
      <w:r w:rsidRPr="00D31987">
        <w:rPr>
          <w:rStyle w:val="StyleUnderline"/>
        </w:rPr>
        <w:t xml:space="preserve"> </w:t>
      </w:r>
      <w:r w:rsidRPr="00D31987">
        <w:rPr>
          <w:rStyle w:val="Emphasis"/>
        </w:rPr>
        <w:t>history</w:t>
      </w:r>
      <w:r w:rsidRPr="00D31987">
        <w:rPr>
          <w:rStyle w:val="StyleUnderline"/>
        </w:rPr>
        <w:t>.</w:t>
      </w:r>
    </w:p>
    <w:p w14:paraId="66E29D19" w14:textId="77777777" w:rsidR="00226814" w:rsidRPr="002373A3" w:rsidRDefault="00226814" w:rsidP="00226814">
      <w:pPr>
        <w:rPr>
          <w:sz w:val="16"/>
        </w:rPr>
      </w:pPr>
      <w:r w:rsidRPr="002373A3">
        <w:rPr>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1EB1A692" w14:textId="77777777" w:rsidR="00226814" w:rsidRPr="002373A3" w:rsidRDefault="00226814" w:rsidP="00226814">
      <w:pPr>
        <w:rPr>
          <w:sz w:val="16"/>
        </w:rPr>
      </w:pPr>
      <w:r w:rsidRPr="002373A3">
        <w:rPr>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204FE464" w14:textId="77777777" w:rsidR="00226814" w:rsidRPr="002373A3" w:rsidRDefault="00226814" w:rsidP="00226814">
      <w:pPr>
        <w:rPr>
          <w:sz w:val="16"/>
        </w:rPr>
      </w:pPr>
      <w:r w:rsidRPr="002373A3">
        <w:rPr>
          <w:sz w:val="16"/>
        </w:rPr>
        <w:t>The presence of Musk proves that the administration is the most naked and open form of government of, by and for the oligarchy.</w:t>
      </w:r>
    </w:p>
    <w:p w14:paraId="33F99065" w14:textId="77777777" w:rsidR="00226814" w:rsidRPr="00546E72" w:rsidRDefault="00226814" w:rsidP="00226814">
      <w:pPr>
        <w:rPr>
          <w:rStyle w:val="StyleUnderline"/>
        </w:rPr>
      </w:pPr>
      <w:r w:rsidRPr="002373A3">
        <w:rPr>
          <w:sz w:val="16"/>
        </w:rPr>
        <w:t xml:space="preserve">The only areas where Trump is pouring in money are the military and police, reducing the government to what Friedrich Engels defined as “bodies of armed men” and “prisons of all kinds.” The </w:t>
      </w:r>
      <w:r w:rsidRPr="00645D1A">
        <w:rPr>
          <w:rStyle w:val="StyleUnderline"/>
          <w:highlight w:val="cyan"/>
        </w:rPr>
        <w:t>cuts</w:t>
      </w:r>
      <w:r w:rsidRPr="00546E72">
        <w:rPr>
          <w:rStyle w:val="StyleUnderline"/>
        </w:rPr>
        <w:t xml:space="preserve"> to social programs</w:t>
      </w:r>
      <w:r w:rsidRPr="002373A3">
        <w:rPr>
          <w:sz w:val="16"/>
        </w:rPr>
        <w:t xml:space="preserve"> serve only to </w:t>
      </w:r>
      <w:r w:rsidRPr="00645D1A">
        <w:rPr>
          <w:rStyle w:val="StyleUnderline"/>
          <w:highlight w:val="cyan"/>
        </w:rPr>
        <w:t>free up resources for</w:t>
      </w:r>
      <w:r w:rsidRPr="00546E72">
        <w:rPr>
          <w:rStyle w:val="StyleUnderline"/>
        </w:rPr>
        <w:t xml:space="preserve"> </w:t>
      </w:r>
      <w:r w:rsidRPr="00546E72">
        <w:rPr>
          <w:rStyle w:val="Emphasis"/>
        </w:rPr>
        <w:t xml:space="preserve">massive </w:t>
      </w:r>
      <w:r w:rsidRPr="00645D1A">
        <w:rPr>
          <w:rStyle w:val="Emphasis"/>
          <w:highlight w:val="cyan"/>
        </w:rPr>
        <w:t>new wars</w:t>
      </w:r>
      <w:r w:rsidRPr="002373A3">
        <w:rPr>
          <w:sz w:val="16"/>
        </w:rPr>
        <w:t xml:space="preserve">—not only </w:t>
      </w:r>
      <w:r w:rsidRPr="00645D1A">
        <w:rPr>
          <w:rStyle w:val="StyleUnderline"/>
          <w:highlight w:val="cyan"/>
        </w:rPr>
        <w:t>against</w:t>
      </w:r>
      <w:r w:rsidRPr="002373A3">
        <w:rPr>
          <w:sz w:val="16"/>
        </w:rPr>
        <w:t xml:space="preserve"> official enemies like </w:t>
      </w:r>
      <w:r w:rsidRPr="00645D1A">
        <w:rPr>
          <w:rStyle w:val="Emphasis"/>
          <w:highlight w:val="cyan"/>
        </w:rPr>
        <w:t>China</w:t>
      </w:r>
      <w:r w:rsidRPr="002373A3">
        <w:rPr>
          <w:sz w:val="16"/>
        </w:rPr>
        <w:t xml:space="preserve"> </w:t>
      </w:r>
      <w:r w:rsidRPr="00546E72">
        <w:rPr>
          <w:rStyle w:val="StyleUnderline"/>
        </w:rPr>
        <w:t>but even</w:t>
      </w:r>
      <w:r w:rsidRPr="002373A3">
        <w:rPr>
          <w:sz w:val="16"/>
        </w:rPr>
        <w:t xml:space="preserve"> against countries that were labeled “</w:t>
      </w:r>
      <w:r w:rsidRPr="00546E72">
        <w:rPr>
          <w:rStyle w:val="StyleUnderline"/>
        </w:rPr>
        <w:t xml:space="preserve">allies” yesterday, such as </w:t>
      </w:r>
      <w:r w:rsidRPr="00546E72">
        <w:rPr>
          <w:rStyle w:val="Emphasis"/>
        </w:rPr>
        <w:t>Canada</w:t>
      </w:r>
      <w:r w:rsidRPr="002373A3">
        <w:rPr>
          <w:sz w:val="16"/>
        </w:rPr>
        <w:t xml:space="preserve"> </w:t>
      </w:r>
      <w:r w:rsidRPr="00546E72">
        <w:rPr>
          <w:rStyle w:val="StyleUnderline"/>
        </w:rPr>
        <w:t xml:space="preserve">and the </w:t>
      </w:r>
      <w:r w:rsidRPr="00645D1A">
        <w:rPr>
          <w:rStyle w:val="Emphasis"/>
          <w:highlight w:val="cyan"/>
        </w:rPr>
        <w:t>Europe</w:t>
      </w:r>
      <w:r w:rsidRPr="00546E72">
        <w:rPr>
          <w:rStyle w:val="Emphasis"/>
        </w:rPr>
        <w:t>an powers</w:t>
      </w:r>
      <w:r w:rsidRPr="00546E72">
        <w:rPr>
          <w:rStyle w:val="StyleUnderline"/>
        </w:rPr>
        <w:t>.</w:t>
      </w:r>
    </w:p>
    <w:p w14:paraId="082531C9" w14:textId="77777777" w:rsidR="00226814" w:rsidRPr="002373A3" w:rsidRDefault="00226814" w:rsidP="00226814">
      <w:pPr>
        <w:rPr>
          <w:sz w:val="16"/>
        </w:rPr>
      </w:pPr>
      <w:r w:rsidRPr="00546E72">
        <w:rPr>
          <w:rStyle w:val="StyleUnderline"/>
        </w:rPr>
        <w:t xml:space="preserve">Trump’s threats to </w:t>
      </w:r>
      <w:r w:rsidRPr="00645D1A">
        <w:rPr>
          <w:rStyle w:val="StyleUnderline"/>
          <w:highlight w:val="cyan"/>
        </w:rPr>
        <w:t xml:space="preserve">annex </w:t>
      </w:r>
      <w:r w:rsidRPr="00645D1A">
        <w:rPr>
          <w:rStyle w:val="Emphasis"/>
          <w:highlight w:val="cyan"/>
        </w:rPr>
        <w:t>Canada</w:t>
      </w:r>
      <w:r w:rsidRPr="00546E72">
        <w:rPr>
          <w:rStyle w:val="StyleUnderline"/>
        </w:rPr>
        <w:t xml:space="preserve">, </w:t>
      </w:r>
      <w:r w:rsidRPr="00645D1A">
        <w:rPr>
          <w:rStyle w:val="Emphasis"/>
          <w:highlight w:val="cyan"/>
        </w:rPr>
        <w:t>Greenland</w:t>
      </w:r>
      <w:r w:rsidRPr="002373A3">
        <w:rPr>
          <w:sz w:val="16"/>
        </w:rPr>
        <w:t xml:space="preserve"> </w:t>
      </w:r>
      <w:r w:rsidRPr="00546E72">
        <w:rPr>
          <w:rStyle w:val="StyleUnderline"/>
        </w:rPr>
        <w:t xml:space="preserve">and the </w:t>
      </w:r>
      <w:r w:rsidRPr="00546E72">
        <w:rPr>
          <w:rStyle w:val="Emphasis"/>
        </w:rPr>
        <w:t>Panama Canal</w:t>
      </w:r>
      <w:r w:rsidRPr="00546E72">
        <w:rPr>
          <w:rStyle w:val="StyleUnderline"/>
        </w:rPr>
        <w:t xml:space="preserve">, </w:t>
      </w:r>
      <w:r w:rsidRPr="00645D1A">
        <w:rPr>
          <w:rStyle w:val="StyleUnderline"/>
          <w:highlight w:val="cyan"/>
        </w:rPr>
        <w:t>along with</w:t>
      </w:r>
      <w:r w:rsidRPr="00546E72">
        <w:rPr>
          <w:rStyle w:val="StyleUnderline"/>
        </w:rPr>
        <w:t xml:space="preserve"> his “</w:t>
      </w:r>
      <w:r w:rsidRPr="00546E72">
        <w:rPr>
          <w:rStyle w:val="Emphasis"/>
        </w:rPr>
        <w:t xml:space="preserve">America First” </w:t>
      </w:r>
      <w:r w:rsidRPr="00645D1A">
        <w:rPr>
          <w:rStyle w:val="Emphasis"/>
          <w:highlight w:val="cyan"/>
        </w:rPr>
        <w:t>militarization</w:t>
      </w:r>
      <w:r w:rsidRPr="002373A3">
        <w:rPr>
          <w:sz w:val="16"/>
        </w:rPr>
        <w:t xml:space="preserve">, aim to </w:t>
      </w:r>
      <w:r w:rsidRPr="00546E72">
        <w:rPr>
          <w:rStyle w:val="StyleUnderline"/>
        </w:rPr>
        <w:t>convert</w:t>
      </w:r>
      <w:r w:rsidRPr="002373A3">
        <w:rPr>
          <w:sz w:val="16"/>
        </w:rPr>
        <w:t xml:space="preserve"> North </w:t>
      </w:r>
      <w:r w:rsidRPr="00546E72">
        <w:rPr>
          <w:rStyle w:val="StyleUnderline"/>
        </w:rPr>
        <w:t xml:space="preserve">America into an armed fortress in </w:t>
      </w:r>
      <w:r w:rsidRPr="00546E72">
        <w:rPr>
          <w:rStyle w:val="Emphasis"/>
        </w:rPr>
        <w:t>preparation for global war</w:t>
      </w:r>
      <w:r w:rsidRPr="002373A3">
        <w:rPr>
          <w:sz w:val="16"/>
        </w:rPr>
        <w:t>.</w:t>
      </w:r>
    </w:p>
    <w:p w14:paraId="15F39D40" w14:textId="77777777" w:rsidR="00226814" w:rsidRPr="00364555" w:rsidRDefault="00226814" w:rsidP="00226814">
      <w:pPr>
        <w:rPr>
          <w:rStyle w:val="StyleUnderline"/>
        </w:rPr>
      </w:pPr>
      <w:r w:rsidRPr="002373A3">
        <w:rPr>
          <w:sz w:val="16"/>
        </w:rPr>
        <w:t xml:space="preserve">In the face of what is acknowledged in the press to be the most serious Constitutional crisis in US history, </w:t>
      </w:r>
      <w:r w:rsidRPr="00364555">
        <w:rPr>
          <w:rStyle w:val="StyleUnderline"/>
        </w:rPr>
        <w:t xml:space="preserve">the Democratic Party is </w:t>
      </w:r>
      <w:r w:rsidRPr="00364555">
        <w:rPr>
          <w:rStyle w:val="Emphasis"/>
        </w:rPr>
        <w:t>completely feckless</w:t>
      </w:r>
      <w:r w:rsidRPr="002373A3">
        <w:rPr>
          <w:sz w:val="16"/>
        </w:rPr>
        <w:t xml:space="preserve">. It refuses to even clearly state what is happening to the public. </w:t>
      </w:r>
      <w:r w:rsidRPr="00364555">
        <w:rPr>
          <w:rStyle w:val="StyleUnderline"/>
        </w:rPr>
        <w:t xml:space="preserve">This is because the Democrats are also a </w:t>
      </w:r>
      <w:r w:rsidRPr="00364555">
        <w:rPr>
          <w:rStyle w:val="Emphasis"/>
        </w:rPr>
        <w:t>party of</w:t>
      </w:r>
      <w:r w:rsidRPr="00364555">
        <w:rPr>
          <w:rStyle w:val="StyleUnderline"/>
        </w:rPr>
        <w:t xml:space="preserve"> </w:t>
      </w:r>
      <w:r w:rsidRPr="00364555">
        <w:rPr>
          <w:rStyle w:val="Emphasis"/>
        </w:rPr>
        <w:t>corporate America</w:t>
      </w:r>
      <w:r w:rsidRPr="00364555">
        <w:rPr>
          <w:rStyle w:val="StyleUnderline"/>
        </w:rPr>
        <w:t xml:space="preserve"> and are terrified of </w:t>
      </w:r>
      <w:r w:rsidRPr="00364555">
        <w:rPr>
          <w:rStyle w:val="Emphasis"/>
        </w:rPr>
        <w:t>opposition from below</w:t>
      </w:r>
      <w:r w:rsidRPr="00364555">
        <w:rPr>
          <w:rStyle w:val="StyleUnderline"/>
        </w:rPr>
        <w:t>.</w:t>
      </w:r>
    </w:p>
    <w:p w14:paraId="3DE460B0" w14:textId="77777777" w:rsidR="00226814" w:rsidRPr="002373A3" w:rsidRDefault="00226814" w:rsidP="00226814">
      <w:pPr>
        <w:rPr>
          <w:sz w:val="16"/>
        </w:rPr>
      </w:pPr>
      <w:r w:rsidRPr="002373A3">
        <w:rPr>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7D5E21DE" w14:textId="77777777" w:rsidR="00226814" w:rsidRPr="002373A3" w:rsidRDefault="00226814" w:rsidP="00226814">
      <w:pPr>
        <w:rPr>
          <w:sz w:val="16"/>
        </w:rPr>
      </w:pPr>
      <w:r w:rsidRPr="002373A3">
        <w:rPr>
          <w:sz w:val="16"/>
        </w:rPr>
        <w:t>Other unions, including the Teamsters, the International Longshoremen’s Association, and the United Auto Workers, openly support Trump’s racist nationalism, lying to workers that his economic policies will somehow save their jobs.</w:t>
      </w:r>
    </w:p>
    <w:p w14:paraId="1F462B00" w14:textId="77777777" w:rsidR="00226814" w:rsidRPr="002373A3" w:rsidRDefault="00226814" w:rsidP="00226814">
      <w:pPr>
        <w:rPr>
          <w:sz w:val="16"/>
        </w:rPr>
      </w:pPr>
      <w:r w:rsidRPr="002373A3">
        <w:rPr>
          <w:sz w:val="16"/>
        </w:rPr>
        <w:t xml:space="preserve">   These speeches provide a Marxist analysis of the relentless escalation of imperialist militarism over the past decade.</w:t>
      </w:r>
    </w:p>
    <w:p w14:paraId="61EC6176" w14:textId="77777777" w:rsidR="00226814" w:rsidRPr="002373A3" w:rsidRDefault="00226814" w:rsidP="00226814">
      <w:pPr>
        <w:rPr>
          <w:sz w:val="16"/>
        </w:rPr>
      </w:pPr>
      <w:r w:rsidRPr="002373A3">
        <w:rPr>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4463CA21" w14:textId="77777777" w:rsidR="00226814" w:rsidRPr="002373A3" w:rsidRDefault="00226814" w:rsidP="00226814">
      <w:pPr>
        <w:rPr>
          <w:sz w:val="16"/>
        </w:rPr>
      </w:pPr>
      <w:r w:rsidRPr="002373A3">
        <w:rPr>
          <w:sz w:val="16"/>
        </w:rPr>
        <w:t>At the time, there was mass support in the working class for a general strike to defend PATCO—evidenced by the September 19, 1981 Solidarity Day demonstration, where half a million workers marched in Washington, D.C., one of the largest protests in American history.</w:t>
      </w:r>
    </w:p>
    <w:p w14:paraId="434E1ACC" w14:textId="77777777" w:rsidR="00226814" w:rsidRPr="002373A3" w:rsidRDefault="00226814" w:rsidP="00226814">
      <w:pPr>
        <w:rPr>
          <w:sz w:val="16"/>
        </w:rPr>
      </w:pPr>
      <w:r w:rsidRPr="002373A3">
        <w:rPr>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2666D08A" w14:textId="77777777" w:rsidR="00226814" w:rsidRPr="002373A3" w:rsidRDefault="00226814" w:rsidP="00226814">
      <w:pPr>
        <w:rPr>
          <w:sz w:val="16"/>
        </w:rPr>
      </w:pPr>
      <w:r w:rsidRPr="002956F6">
        <w:rPr>
          <w:rStyle w:val="StyleUnderline"/>
        </w:rPr>
        <w:t>Trump’s attacks dwarf the scale of PATCO</w:t>
      </w:r>
      <w:r w:rsidRPr="002373A3">
        <w:rPr>
          <w:sz w:val="16"/>
        </w:rPr>
        <w:t xml:space="preserve">, </w:t>
      </w:r>
      <w:r w:rsidRPr="002956F6">
        <w:rPr>
          <w:rStyle w:val="StyleUnderline"/>
        </w:rPr>
        <w:t xml:space="preserve">and </w:t>
      </w:r>
      <w:r w:rsidRPr="00645D1A">
        <w:rPr>
          <w:rStyle w:val="Emphasis"/>
          <w:highlight w:val="cyan"/>
        </w:rPr>
        <w:t>mass opposition will</w:t>
      </w:r>
      <w:r w:rsidRPr="002956F6">
        <w:rPr>
          <w:rStyle w:val="Emphasis"/>
        </w:rPr>
        <w:t xml:space="preserve"> inevitably </w:t>
      </w:r>
      <w:r w:rsidRPr="00645D1A">
        <w:rPr>
          <w:rStyle w:val="Emphasis"/>
          <w:highlight w:val="cyan"/>
        </w:rPr>
        <w:t>emerge</w:t>
      </w:r>
      <w:r w:rsidRPr="002373A3">
        <w:rPr>
          <w:sz w:val="16"/>
        </w:rPr>
        <w:t>. The tariff war policies being pursued by Trump will wreak havoc on the economy, leading to mass layoffs and unemployment, while his attacks on immigrants and democratic rights will provoke a social explosion.</w:t>
      </w:r>
    </w:p>
    <w:p w14:paraId="515AFC19" w14:textId="77777777" w:rsidR="00226814" w:rsidRPr="002373A3" w:rsidRDefault="00226814" w:rsidP="00226814">
      <w:pPr>
        <w:rPr>
          <w:sz w:val="16"/>
        </w:rPr>
      </w:pPr>
      <w:r w:rsidRPr="002373A3">
        <w:rPr>
          <w:sz w:val="16"/>
        </w:rPr>
        <w:t xml:space="preserve">In the scale of history, </w:t>
      </w:r>
      <w:r w:rsidRPr="00645D1A">
        <w:rPr>
          <w:rStyle w:val="StyleUnderline"/>
          <w:highlight w:val="cyan"/>
        </w:rPr>
        <w:t>Trump and</w:t>
      </w:r>
      <w:r w:rsidRPr="002956F6">
        <w:rPr>
          <w:rStyle w:val="StyleUnderline"/>
        </w:rPr>
        <w:t xml:space="preserve"> his relative handful of </w:t>
      </w:r>
      <w:r w:rsidRPr="00645D1A">
        <w:rPr>
          <w:rStyle w:val="Emphasis"/>
          <w:highlight w:val="cyan"/>
        </w:rPr>
        <w:t>oligarchs</w:t>
      </w:r>
      <w:r w:rsidRPr="002373A3">
        <w:rPr>
          <w:sz w:val="16"/>
        </w:rPr>
        <w:t xml:space="preserve"> </w:t>
      </w:r>
      <w:r w:rsidRPr="002956F6">
        <w:rPr>
          <w:rStyle w:val="StyleUnderline"/>
        </w:rPr>
        <w:t>and</w:t>
      </w:r>
      <w:r w:rsidRPr="002373A3">
        <w:rPr>
          <w:sz w:val="16"/>
        </w:rPr>
        <w:t xml:space="preserve"> </w:t>
      </w:r>
      <w:r w:rsidRPr="002956F6">
        <w:rPr>
          <w:rStyle w:val="Emphasis"/>
        </w:rPr>
        <w:t>fascist conspirators</w:t>
      </w:r>
      <w:r w:rsidRPr="002373A3">
        <w:rPr>
          <w:sz w:val="16"/>
        </w:rPr>
        <w:t xml:space="preserve"> </w:t>
      </w:r>
      <w:r w:rsidRPr="00645D1A">
        <w:rPr>
          <w:rStyle w:val="StyleUnderline"/>
          <w:highlight w:val="cyan"/>
        </w:rPr>
        <w:t xml:space="preserve">amount to nothing next to </w:t>
      </w:r>
      <w:r w:rsidRPr="00645D1A">
        <w:rPr>
          <w:rStyle w:val="Emphasis"/>
          <w:highlight w:val="cyan"/>
        </w:rPr>
        <w:t>200</w:t>
      </w:r>
      <w:r w:rsidRPr="002956F6">
        <w:rPr>
          <w:rStyle w:val="Emphasis"/>
        </w:rPr>
        <w:t xml:space="preserve"> </w:t>
      </w:r>
      <w:r w:rsidRPr="00645D1A">
        <w:rPr>
          <w:rStyle w:val="Emphasis"/>
          <w:highlight w:val="cyan"/>
        </w:rPr>
        <w:t xml:space="preserve">million </w:t>
      </w:r>
      <w:r w:rsidRPr="00645D1A">
        <w:rPr>
          <w:rStyle w:val="Emphasis"/>
        </w:rPr>
        <w:t>workers</w:t>
      </w:r>
      <w:r w:rsidRPr="00645D1A">
        <w:rPr>
          <w:sz w:val="16"/>
        </w:rPr>
        <w:t xml:space="preserve"> </w:t>
      </w:r>
      <w:r w:rsidRPr="00645D1A">
        <w:rPr>
          <w:rStyle w:val="Emphasis"/>
          <w:highlight w:val="cyan"/>
        </w:rPr>
        <w:t>in the US</w:t>
      </w:r>
      <w:r w:rsidRPr="002373A3">
        <w:rPr>
          <w:sz w:val="16"/>
        </w:rPr>
        <w:t xml:space="preserve"> </w:t>
      </w:r>
      <w:r w:rsidRPr="00645D1A">
        <w:rPr>
          <w:rStyle w:val="StyleUnderline"/>
          <w:highlight w:val="cyan"/>
        </w:rPr>
        <w:t xml:space="preserve">and </w:t>
      </w:r>
      <w:r w:rsidRPr="00645D1A">
        <w:rPr>
          <w:rStyle w:val="Emphasis"/>
          <w:highlight w:val="cyan"/>
        </w:rPr>
        <w:t>billions</w:t>
      </w:r>
      <w:r w:rsidRPr="002956F6">
        <w:rPr>
          <w:rStyle w:val="StyleUnderline"/>
        </w:rPr>
        <w:t xml:space="preserve"> more </w:t>
      </w:r>
      <w:r w:rsidRPr="00645D1A">
        <w:rPr>
          <w:rStyle w:val="Emphasis"/>
          <w:highlight w:val="cyan"/>
        </w:rPr>
        <w:t>worldwide</w:t>
      </w:r>
      <w:r w:rsidRPr="002373A3">
        <w:rPr>
          <w:sz w:val="16"/>
        </w:rPr>
        <w:t xml:space="preserve">. But </w:t>
      </w:r>
      <w:r w:rsidRPr="00645D1A">
        <w:rPr>
          <w:rStyle w:val="StyleUnderline"/>
          <w:highlight w:val="cyan"/>
        </w:rPr>
        <w:t>the critical issue is</w:t>
      </w:r>
      <w:r w:rsidRPr="002956F6">
        <w:rPr>
          <w:rStyle w:val="StyleUnderline"/>
        </w:rPr>
        <w:t xml:space="preserve"> that </w:t>
      </w:r>
      <w:r w:rsidRPr="00645D1A">
        <w:rPr>
          <w:rStyle w:val="StyleUnderline"/>
        </w:rPr>
        <w:t xml:space="preserve">the </w:t>
      </w:r>
      <w:r w:rsidRPr="00645D1A">
        <w:rPr>
          <w:rStyle w:val="StyleUnderline"/>
          <w:highlight w:val="cyan"/>
        </w:rPr>
        <w:t xml:space="preserve">working class be </w:t>
      </w:r>
      <w:r w:rsidRPr="00645D1A">
        <w:rPr>
          <w:rStyle w:val="Emphasis"/>
          <w:highlight w:val="cyan"/>
        </w:rPr>
        <w:t>mobilized</w:t>
      </w:r>
      <w:r w:rsidRPr="002373A3">
        <w:rPr>
          <w:sz w:val="16"/>
        </w:rPr>
        <w:t xml:space="preserve"> </w:t>
      </w:r>
      <w:r w:rsidRPr="002956F6">
        <w:rPr>
          <w:rStyle w:val="StyleUnderline"/>
        </w:rPr>
        <w:t>as an independent force</w:t>
      </w:r>
      <w:r w:rsidRPr="002373A3">
        <w:rPr>
          <w:sz w:val="16"/>
        </w:rPr>
        <w:t xml:space="preserve"> </w:t>
      </w:r>
      <w:r w:rsidRPr="002956F6">
        <w:rPr>
          <w:rStyle w:val="StyleUnderline"/>
        </w:rPr>
        <w:t xml:space="preserve">and as the social basis for the </w:t>
      </w:r>
      <w:r w:rsidRPr="002956F6">
        <w:rPr>
          <w:rStyle w:val="Emphasis"/>
        </w:rPr>
        <w:t>fight against</w:t>
      </w:r>
      <w:r w:rsidRPr="002956F6">
        <w:rPr>
          <w:rStyle w:val="StyleUnderline"/>
        </w:rPr>
        <w:t xml:space="preserve"> the </w:t>
      </w:r>
      <w:r w:rsidRPr="002956F6">
        <w:rPr>
          <w:rStyle w:val="Emphasis"/>
        </w:rPr>
        <w:t>Trump</w:t>
      </w:r>
      <w:r w:rsidRPr="002956F6">
        <w:rPr>
          <w:rStyle w:val="StyleUnderline"/>
        </w:rPr>
        <w:t xml:space="preserve"> administration</w:t>
      </w:r>
      <w:r w:rsidRPr="002373A3">
        <w:rPr>
          <w:sz w:val="16"/>
        </w:rPr>
        <w:t>.</w:t>
      </w:r>
    </w:p>
    <w:p w14:paraId="2A862D3D" w14:textId="77777777" w:rsidR="00226814" w:rsidRPr="002956F6" w:rsidRDefault="00226814" w:rsidP="00226814">
      <w:pPr>
        <w:rPr>
          <w:rStyle w:val="StyleUnderline"/>
        </w:rPr>
      </w:pPr>
      <w:r w:rsidRPr="002373A3">
        <w:rPr>
          <w:sz w:val="16"/>
        </w:rPr>
        <w:t xml:space="preserve">Above all, </w:t>
      </w:r>
      <w:r w:rsidRPr="002956F6">
        <w:rPr>
          <w:rStyle w:val="StyleUnderline"/>
        </w:rPr>
        <w:t>workers</w:t>
      </w:r>
      <w:r w:rsidRPr="002373A3">
        <w:rPr>
          <w:sz w:val="16"/>
        </w:rPr>
        <w:t xml:space="preserve"> in the US </w:t>
      </w:r>
      <w:r w:rsidRPr="00645D1A">
        <w:rPr>
          <w:rStyle w:val="StyleUnderline"/>
        </w:rPr>
        <w:t>must appeal for</w:t>
      </w:r>
      <w:r w:rsidRPr="002956F6">
        <w:rPr>
          <w:rStyle w:val="StyleUnderline"/>
        </w:rPr>
        <w:t xml:space="preserve"> </w:t>
      </w:r>
      <w:r w:rsidRPr="00645D1A">
        <w:rPr>
          <w:rStyle w:val="Emphasis"/>
        </w:rPr>
        <w:t>international support</w:t>
      </w:r>
      <w:r w:rsidRPr="002373A3">
        <w:rPr>
          <w:sz w:val="16"/>
        </w:rPr>
        <w:t xml:space="preserve">, rejecting Trump’s “America First” lies. </w:t>
      </w:r>
      <w:r w:rsidRPr="002956F6">
        <w:rPr>
          <w:rStyle w:val="StyleUnderline"/>
        </w:rPr>
        <w:t>Workers around the world must</w:t>
      </w:r>
      <w:r w:rsidRPr="002373A3">
        <w:rPr>
          <w:sz w:val="16"/>
        </w:rPr>
        <w:t xml:space="preserve"> </w:t>
      </w:r>
      <w:r w:rsidRPr="002956F6">
        <w:rPr>
          <w:rStyle w:val="StyleUnderline"/>
        </w:rPr>
        <w:t>oppose what is happening in America</w:t>
      </w:r>
      <w:r w:rsidRPr="002373A3">
        <w:rPr>
          <w:sz w:val="16"/>
        </w:rPr>
        <w:t xml:space="preserve"> in order</w:t>
      </w:r>
      <w:r w:rsidRPr="002956F6">
        <w:rPr>
          <w:rStyle w:val="StyleUnderline"/>
        </w:rPr>
        <w:t xml:space="preserve"> to fight </w:t>
      </w:r>
      <w:r w:rsidRPr="002956F6">
        <w:rPr>
          <w:rStyle w:val="Emphasis"/>
        </w:rPr>
        <w:t>similar far-right conspiracies</w:t>
      </w:r>
      <w:r w:rsidRPr="002373A3">
        <w:rPr>
          <w:sz w:val="16"/>
        </w:rPr>
        <w:t xml:space="preserve"> </w:t>
      </w:r>
      <w:r w:rsidRPr="002956F6">
        <w:rPr>
          <w:rStyle w:val="StyleUnderline"/>
        </w:rPr>
        <w:t>in their own countries</w:t>
      </w:r>
      <w:r w:rsidRPr="002373A3">
        <w:rPr>
          <w:sz w:val="16"/>
        </w:rPr>
        <w:t xml:space="preserve">, which are also being openly promoted by the White House. At the same time, </w:t>
      </w:r>
      <w:r w:rsidRPr="002956F6">
        <w:rPr>
          <w:rStyle w:val="StyleUnderline"/>
        </w:rPr>
        <w:t xml:space="preserve">global unity is necessary because </w:t>
      </w:r>
      <w:r w:rsidRPr="00645D1A">
        <w:rPr>
          <w:rStyle w:val="StyleUnderline"/>
          <w:highlight w:val="cyan"/>
        </w:rPr>
        <w:t xml:space="preserve">a </w:t>
      </w:r>
      <w:r w:rsidRPr="00645D1A">
        <w:rPr>
          <w:rStyle w:val="Emphasis"/>
          <w:highlight w:val="cyan"/>
        </w:rPr>
        <w:t>fascist</w:t>
      </w:r>
      <w:r w:rsidRPr="002956F6">
        <w:rPr>
          <w:rStyle w:val="Emphasis"/>
        </w:rPr>
        <w:t xml:space="preserve"> </w:t>
      </w:r>
      <w:r w:rsidRPr="00645D1A">
        <w:rPr>
          <w:rStyle w:val="Emphasis"/>
          <w:highlight w:val="cyan"/>
        </w:rPr>
        <w:t>dictatorship</w:t>
      </w:r>
      <w:r w:rsidRPr="002373A3">
        <w:rPr>
          <w:sz w:val="16"/>
        </w:rPr>
        <w:t xml:space="preserve"> </w:t>
      </w:r>
      <w:r w:rsidRPr="002956F6">
        <w:rPr>
          <w:rStyle w:val="StyleUnderline"/>
        </w:rPr>
        <w:t xml:space="preserve">in America </w:t>
      </w:r>
      <w:r w:rsidRPr="00645D1A">
        <w:rPr>
          <w:rStyle w:val="StyleUnderline"/>
          <w:highlight w:val="cyan"/>
        </w:rPr>
        <w:t>threatens</w:t>
      </w:r>
      <w:r w:rsidRPr="002956F6">
        <w:rPr>
          <w:rStyle w:val="StyleUnderline"/>
        </w:rPr>
        <w:t xml:space="preserve"> </w:t>
      </w:r>
      <w:r w:rsidRPr="002956F6">
        <w:rPr>
          <w:rStyle w:val="Emphasis"/>
        </w:rPr>
        <w:t xml:space="preserve">every person on </w:t>
      </w:r>
      <w:r w:rsidRPr="00645D1A">
        <w:rPr>
          <w:rStyle w:val="Emphasis"/>
          <w:highlight w:val="cyan"/>
        </w:rPr>
        <w:t>the planet</w:t>
      </w:r>
      <w:r w:rsidRPr="002956F6">
        <w:rPr>
          <w:rStyle w:val="StyleUnderline"/>
        </w:rPr>
        <w:t>.</w:t>
      </w:r>
    </w:p>
    <w:p w14:paraId="7882550C" w14:textId="77777777" w:rsidR="00226814" w:rsidRPr="002373A3" w:rsidRDefault="00226814" w:rsidP="00226814">
      <w:pPr>
        <w:rPr>
          <w:sz w:val="16"/>
        </w:rPr>
      </w:pPr>
      <w:r w:rsidRPr="002373A3">
        <w:rPr>
          <w:sz w:val="16"/>
        </w:rPr>
        <w:t xml:space="preserve">The development of committees to oppose the </w:t>
      </w:r>
      <w:r w:rsidRPr="002956F6">
        <w:rPr>
          <w:rStyle w:val="StyleUnderline"/>
        </w:rPr>
        <w:t>assault on federal workers</w:t>
      </w:r>
      <w:r w:rsidRPr="002373A3">
        <w:rPr>
          <w:sz w:val="16"/>
        </w:rPr>
        <w:t xml:space="preserve"> must be </w:t>
      </w:r>
      <w:r w:rsidRPr="002956F6">
        <w:rPr>
          <w:rStyle w:val="StyleUnderline"/>
        </w:rPr>
        <w:t xml:space="preserve">connected to the </w:t>
      </w:r>
      <w:r w:rsidRPr="002956F6">
        <w:rPr>
          <w:rStyle w:val="Emphasis"/>
        </w:rPr>
        <w:t>defense of democratic rights</w:t>
      </w:r>
      <w:r w:rsidRPr="002373A3">
        <w:rPr>
          <w:sz w:val="16"/>
        </w:rPr>
        <w:t xml:space="preserve"> </w:t>
      </w:r>
      <w:r w:rsidRPr="002956F6">
        <w:rPr>
          <w:rStyle w:val="StyleUnderline"/>
        </w:rPr>
        <w:t>against</w:t>
      </w:r>
      <w:r w:rsidRPr="002373A3">
        <w:rPr>
          <w:sz w:val="16"/>
        </w:rPr>
        <w:t xml:space="preserve"> </w:t>
      </w:r>
      <w:r w:rsidRPr="002956F6">
        <w:rPr>
          <w:rStyle w:val="Emphasis"/>
        </w:rPr>
        <w:t>dictatorship</w:t>
      </w:r>
      <w:r w:rsidRPr="002373A3">
        <w:rPr>
          <w:sz w:val="16"/>
        </w:rPr>
        <w:t xml:space="preserve">, </w:t>
      </w:r>
      <w:r w:rsidRPr="002956F6">
        <w:rPr>
          <w:rStyle w:val="StyleUnderline"/>
        </w:rPr>
        <w:t>including</w:t>
      </w:r>
      <w:r w:rsidRPr="002373A3">
        <w:rPr>
          <w:sz w:val="16"/>
        </w:rPr>
        <w:t xml:space="preserve"> through neighborhood and workplace </w:t>
      </w:r>
      <w:r w:rsidRPr="002956F6">
        <w:rPr>
          <w:rStyle w:val="StyleUnderline"/>
        </w:rPr>
        <w:t>committees to defend immigrants</w:t>
      </w:r>
      <w:r w:rsidRPr="002373A3">
        <w:rPr>
          <w:sz w:val="16"/>
        </w:rPr>
        <w:t xml:space="preserve">. </w:t>
      </w:r>
      <w:r w:rsidRPr="002956F6">
        <w:rPr>
          <w:rStyle w:val="StyleUnderline"/>
        </w:rPr>
        <w:t>The wealth of the oligarchy</w:t>
      </w:r>
      <w:r w:rsidRPr="002373A3">
        <w:rPr>
          <w:sz w:val="16"/>
        </w:rPr>
        <w:t xml:space="preserve">, </w:t>
      </w:r>
      <w:r w:rsidRPr="002956F6">
        <w:rPr>
          <w:rStyle w:val="StyleUnderline"/>
        </w:rPr>
        <w:t xml:space="preserve">which stands behind Trump’s </w:t>
      </w:r>
      <w:r w:rsidRPr="002956F6">
        <w:rPr>
          <w:rStyle w:val="Emphasis"/>
        </w:rPr>
        <w:t>threats to democratic rights</w:t>
      </w:r>
      <w:r w:rsidRPr="002373A3">
        <w:rPr>
          <w:sz w:val="16"/>
        </w:rPr>
        <w:t xml:space="preserve">, </w:t>
      </w:r>
      <w:r w:rsidRPr="002956F6">
        <w:rPr>
          <w:rStyle w:val="StyleUnderline"/>
        </w:rPr>
        <w:t>must be expropriated</w:t>
      </w:r>
      <w:r w:rsidRPr="002373A3">
        <w:rPr>
          <w:sz w:val="16"/>
        </w:rPr>
        <w:t xml:space="preserve"> </w:t>
      </w:r>
      <w:r w:rsidRPr="002956F6">
        <w:rPr>
          <w:rStyle w:val="StyleUnderline"/>
        </w:rPr>
        <w:t xml:space="preserve">and America’s </w:t>
      </w:r>
      <w:r w:rsidRPr="00645D1A">
        <w:rPr>
          <w:rStyle w:val="Emphasis"/>
        </w:rPr>
        <w:t>war machine dismantled</w:t>
      </w:r>
      <w:r w:rsidRPr="002373A3">
        <w:rPr>
          <w:sz w:val="16"/>
        </w:rPr>
        <w:t xml:space="preserve"> </w:t>
      </w:r>
      <w:r w:rsidRPr="00645D1A">
        <w:rPr>
          <w:rStyle w:val="StyleUnderline"/>
        </w:rPr>
        <w:t>to</w:t>
      </w:r>
      <w:r w:rsidRPr="002373A3">
        <w:rPr>
          <w:sz w:val="16"/>
        </w:rPr>
        <w:t xml:space="preserve"> vastly </w:t>
      </w:r>
      <w:r w:rsidRPr="00645D1A">
        <w:rPr>
          <w:rStyle w:val="StyleUnderline"/>
        </w:rPr>
        <w:t>improve</w:t>
      </w:r>
      <w:r w:rsidRPr="002373A3">
        <w:rPr>
          <w:sz w:val="16"/>
        </w:rPr>
        <w:t xml:space="preserve"> </w:t>
      </w:r>
      <w:r w:rsidRPr="002956F6">
        <w:rPr>
          <w:rStyle w:val="StyleUnderline"/>
        </w:rPr>
        <w:t xml:space="preserve">public </w:t>
      </w:r>
      <w:r w:rsidRPr="002956F6">
        <w:rPr>
          <w:rStyle w:val="Emphasis"/>
        </w:rPr>
        <w:t>health</w:t>
      </w:r>
      <w:r w:rsidRPr="002373A3">
        <w:rPr>
          <w:sz w:val="16"/>
        </w:rPr>
        <w:t xml:space="preserve">, </w:t>
      </w:r>
      <w:r w:rsidRPr="002956F6">
        <w:rPr>
          <w:rStyle w:val="Emphasis"/>
        </w:rPr>
        <w:t>education</w:t>
      </w:r>
      <w:r w:rsidRPr="002373A3">
        <w:rPr>
          <w:sz w:val="16"/>
        </w:rPr>
        <w:t xml:space="preserve">, </w:t>
      </w:r>
      <w:r w:rsidRPr="00645D1A">
        <w:rPr>
          <w:rStyle w:val="Emphasis"/>
        </w:rPr>
        <w:t>infrastructure</w:t>
      </w:r>
      <w:r w:rsidRPr="002373A3">
        <w:rPr>
          <w:sz w:val="16"/>
        </w:rPr>
        <w:t xml:space="preserve"> </w:t>
      </w:r>
      <w:r w:rsidRPr="00645D1A">
        <w:rPr>
          <w:rStyle w:val="StyleUnderline"/>
        </w:rPr>
        <w:t>and</w:t>
      </w:r>
      <w:r w:rsidRPr="002373A3">
        <w:rPr>
          <w:sz w:val="16"/>
        </w:rPr>
        <w:t xml:space="preserve"> key </w:t>
      </w:r>
      <w:r w:rsidRPr="002956F6">
        <w:rPr>
          <w:rStyle w:val="Emphasis"/>
        </w:rPr>
        <w:t xml:space="preserve">social </w:t>
      </w:r>
      <w:r w:rsidRPr="00645D1A">
        <w:rPr>
          <w:rStyle w:val="Emphasis"/>
        </w:rPr>
        <w:t>programs</w:t>
      </w:r>
      <w:r w:rsidRPr="002373A3">
        <w:rPr>
          <w:sz w:val="16"/>
        </w:rPr>
        <w:t xml:space="preserve"> </w:t>
      </w:r>
      <w:r w:rsidRPr="002956F6">
        <w:rPr>
          <w:rStyle w:val="StyleUnderline"/>
        </w:rPr>
        <w:t>on which tens of millions rely</w:t>
      </w:r>
      <w:r w:rsidRPr="002373A3">
        <w:rPr>
          <w:sz w:val="16"/>
        </w:rPr>
        <w:t>.</w:t>
      </w:r>
    </w:p>
    <w:p w14:paraId="3B05B009" w14:textId="77777777" w:rsidR="00226814" w:rsidRDefault="00226814" w:rsidP="00226814">
      <w:pPr>
        <w:rPr>
          <w:rStyle w:val="StyleUnderline"/>
        </w:rPr>
      </w:pPr>
      <w:r w:rsidRPr="002373A3">
        <w:rPr>
          <w:sz w:val="16"/>
        </w:rPr>
        <w:t xml:space="preserve">The International Workers Alliance of Rank-and-File Committees, which includes committees around the world fighting for the </w:t>
      </w:r>
      <w:r w:rsidRPr="002956F6">
        <w:rPr>
          <w:rStyle w:val="StyleUnderline"/>
        </w:rPr>
        <w:t xml:space="preserve">independence of the </w:t>
      </w:r>
      <w:r w:rsidRPr="00645D1A">
        <w:rPr>
          <w:rStyle w:val="Emphasis"/>
          <w:highlight w:val="cyan"/>
        </w:rPr>
        <w:t>working class</w:t>
      </w:r>
      <w:r w:rsidRPr="002956F6">
        <w:rPr>
          <w:rStyle w:val="StyleUnderline"/>
        </w:rPr>
        <w:t xml:space="preserve"> in the face of corporate attacks</w:t>
      </w:r>
      <w:r w:rsidRPr="002373A3">
        <w:rPr>
          <w:sz w:val="16"/>
        </w:rPr>
        <w:t xml:space="preserve">, </w:t>
      </w:r>
      <w:r w:rsidRPr="002956F6">
        <w:rPr>
          <w:rStyle w:val="StyleUnderline"/>
        </w:rPr>
        <w:t xml:space="preserve">can </w:t>
      </w:r>
      <w:r w:rsidRPr="00645D1A">
        <w:rPr>
          <w:rStyle w:val="StyleUnderline"/>
          <w:highlight w:val="cyan"/>
        </w:rPr>
        <w:t xml:space="preserve">serve as a </w:t>
      </w:r>
      <w:r w:rsidRPr="00645D1A">
        <w:rPr>
          <w:rStyle w:val="Emphasis"/>
          <w:highlight w:val="cyan"/>
        </w:rPr>
        <w:t>global</w:t>
      </w:r>
      <w:r w:rsidRPr="002373A3">
        <w:rPr>
          <w:sz w:val="16"/>
        </w:rPr>
        <w:t xml:space="preserve"> nerve </w:t>
      </w:r>
      <w:r w:rsidRPr="00645D1A">
        <w:rPr>
          <w:rStyle w:val="Emphasis"/>
          <w:highlight w:val="cyan"/>
        </w:rPr>
        <w:t>center</w:t>
      </w:r>
      <w:r w:rsidRPr="00645D1A">
        <w:rPr>
          <w:sz w:val="16"/>
          <w:highlight w:val="cyan"/>
        </w:rPr>
        <w:t xml:space="preserve"> </w:t>
      </w:r>
      <w:r w:rsidRPr="00645D1A">
        <w:rPr>
          <w:rStyle w:val="StyleUnderline"/>
          <w:highlight w:val="cyan"/>
        </w:rPr>
        <w:t>for</w:t>
      </w:r>
      <w:r w:rsidRPr="002956F6">
        <w:rPr>
          <w:rStyle w:val="StyleUnderline"/>
        </w:rPr>
        <w:t xml:space="preserve"> a broad </w:t>
      </w:r>
      <w:r w:rsidRPr="00645D1A">
        <w:rPr>
          <w:rStyle w:val="Emphasis"/>
          <w:highlight w:val="cyan"/>
        </w:rPr>
        <w:t>counter-offensive</w:t>
      </w:r>
      <w:r w:rsidRPr="002373A3">
        <w:rPr>
          <w:sz w:val="16"/>
        </w:rPr>
        <w:t xml:space="preserve"> </w:t>
      </w:r>
      <w:r w:rsidRPr="00645D1A">
        <w:rPr>
          <w:rStyle w:val="StyleUnderline"/>
          <w:highlight w:val="cyan"/>
        </w:rPr>
        <w:t>to</w:t>
      </w:r>
      <w:r w:rsidRPr="002956F6">
        <w:rPr>
          <w:rStyle w:val="StyleUnderline"/>
        </w:rPr>
        <w:t xml:space="preserve"> force an </w:t>
      </w:r>
      <w:r w:rsidRPr="00645D1A">
        <w:rPr>
          <w:rStyle w:val="Emphasis"/>
          <w:highlight w:val="cyan"/>
        </w:rPr>
        <w:t>end</w:t>
      </w:r>
      <w:r w:rsidRPr="002956F6">
        <w:rPr>
          <w:rStyle w:val="StyleUnderline"/>
        </w:rPr>
        <w:t xml:space="preserve"> to the threat of </w:t>
      </w:r>
      <w:r w:rsidRPr="00645D1A">
        <w:rPr>
          <w:rStyle w:val="Emphasis"/>
          <w:highlight w:val="cyan"/>
        </w:rPr>
        <w:t>dictatorship in the U</w:t>
      </w:r>
      <w:r w:rsidRPr="002956F6">
        <w:rPr>
          <w:rStyle w:val="Emphasis"/>
        </w:rPr>
        <w:t xml:space="preserve">nited </w:t>
      </w:r>
      <w:r w:rsidRPr="00645D1A">
        <w:rPr>
          <w:rStyle w:val="Emphasis"/>
          <w:highlight w:val="cyan"/>
        </w:rPr>
        <w:t>S</w:t>
      </w:r>
      <w:r w:rsidRPr="002956F6">
        <w:rPr>
          <w:rStyle w:val="Emphasis"/>
        </w:rPr>
        <w:t>tates</w:t>
      </w:r>
      <w:r w:rsidRPr="002956F6">
        <w:rPr>
          <w:rStyle w:val="StyleUnderline"/>
        </w:rPr>
        <w:t>.</w:t>
      </w:r>
    </w:p>
    <w:p w14:paraId="366AB156" w14:textId="77777777" w:rsidR="000118ED" w:rsidRPr="00D91AF8" w:rsidRDefault="000118ED" w:rsidP="000118ED">
      <w:pPr>
        <w:keepNext/>
        <w:keepLines/>
        <w:spacing w:before="40" w:after="0"/>
        <w:outlineLvl w:val="3"/>
        <w:rPr>
          <w:rFonts w:eastAsia="Times New Roman"/>
          <w:b/>
          <w:iCs/>
          <w:sz w:val="26"/>
        </w:rPr>
      </w:pPr>
      <w:r w:rsidRPr="00D91AF8">
        <w:rPr>
          <w:rFonts w:eastAsia="Times New Roman"/>
          <w:b/>
          <w:iCs/>
          <w:sz w:val="26"/>
        </w:rPr>
        <w:t xml:space="preserve">Only militant worker movements can solve the ‘polycrisis.’ </w:t>
      </w:r>
      <w:r>
        <w:rPr>
          <w:rFonts w:eastAsia="Times New Roman"/>
          <w:b/>
          <w:iCs/>
          <w:sz w:val="26"/>
        </w:rPr>
        <w:t xml:space="preserve">Admin state failure about </w:t>
      </w:r>
      <w:r>
        <w:rPr>
          <w:rFonts w:eastAsia="Times New Roman"/>
          <w:b/>
          <w:iCs/>
          <w:sz w:val="26"/>
          <w:u w:val="single"/>
        </w:rPr>
        <w:t>political objectives</w:t>
      </w:r>
      <w:r>
        <w:rPr>
          <w:rFonts w:eastAsia="Times New Roman"/>
          <w:b/>
          <w:iCs/>
          <w:sz w:val="26"/>
        </w:rPr>
        <w:t xml:space="preserve">, not failures of state capacity. </w:t>
      </w:r>
    </w:p>
    <w:p w14:paraId="362212A0" w14:textId="77777777" w:rsidR="000118ED" w:rsidRPr="00D91AF8" w:rsidRDefault="000118ED" w:rsidP="000118ED">
      <w:pPr>
        <w:rPr>
          <w:rFonts w:eastAsia="Calibri"/>
        </w:rPr>
      </w:pPr>
      <w:r w:rsidRPr="00D91AF8">
        <w:rPr>
          <w:rFonts w:eastAsia="Calibri"/>
        </w:rPr>
        <w:t xml:space="preserve">Baki Güney </w:t>
      </w:r>
      <w:r w:rsidRPr="00D91AF8">
        <w:rPr>
          <w:rFonts w:eastAsia="Calibri"/>
          <w:b/>
          <w:bCs/>
          <w:sz w:val="26"/>
        </w:rPr>
        <w:t>Işıkara 22</w:t>
      </w:r>
      <w:r w:rsidRPr="00D91AF8">
        <w:rPr>
          <w:rFonts w:eastAsia="Calibri"/>
        </w:rPr>
        <w:t>, Clinical Associate Professor of Liberal Studies at NYU, Ph.D. in Economics from the New School for Social Research, Master's in Economics from Vienna University of Economics and Business, Master's in Economic and Social History from Vienna University, "Beating around the Bush: Polycrisis, Overlapping Emergencies, and Capitalism," Developing Economics, 11/22/2022, https://developingeconomics.org/2022/11/22/beating-around-the-bush-polycrisis-overlapping-emergencies-and-capitalism/</w:t>
      </w:r>
    </w:p>
    <w:p w14:paraId="54314A8F" w14:textId="77777777" w:rsidR="000118ED" w:rsidRPr="00D91AF8" w:rsidRDefault="000118ED" w:rsidP="000118ED">
      <w:pPr>
        <w:rPr>
          <w:rFonts w:eastAsia="Calibri"/>
        </w:rPr>
      </w:pPr>
      <w:r w:rsidRPr="00D91AF8">
        <w:rPr>
          <w:rFonts w:eastAsia="Calibri"/>
          <w:highlight w:val="yellow"/>
          <w:u w:val="single"/>
        </w:rPr>
        <w:t>It is in vogue</w:t>
      </w:r>
      <w:r w:rsidRPr="00D91AF8">
        <w:rPr>
          <w:rFonts w:eastAsia="Calibri"/>
          <w:u w:val="single"/>
        </w:rPr>
        <w:t xml:space="preserve"> nowadays </w:t>
      </w:r>
      <w:r w:rsidRPr="00D91AF8">
        <w:rPr>
          <w:rFonts w:eastAsia="Calibri"/>
          <w:highlight w:val="yellow"/>
          <w:u w:val="single"/>
        </w:rPr>
        <w:t>to describe</w:t>
      </w:r>
      <w:r w:rsidRPr="00D91AF8">
        <w:rPr>
          <w:rFonts w:eastAsia="Calibri"/>
          <w:sz w:val="16"/>
        </w:rPr>
        <w:t xml:space="preserve"> the multifaceted and intertwined </w:t>
      </w:r>
      <w:r w:rsidRPr="00D91AF8">
        <w:rPr>
          <w:rFonts w:eastAsia="Calibri"/>
          <w:highlight w:val="yellow"/>
          <w:u w:val="single"/>
        </w:rPr>
        <w:t xml:space="preserve">crises of capitalism </w:t>
      </w:r>
      <w:r w:rsidRPr="00D91AF8">
        <w:rPr>
          <w:rFonts w:eastAsia="Calibri"/>
          <w:iCs/>
          <w:highlight w:val="yellow"/>
          <w:u w:val="single"/>
          <w:bdr w:val="single" w:sz="8" w:space="0" w:color="auto"/>
        </w:rPr>
        <w:t>without referring to capitalism itself</w:t>
      </w:r>
      <w:r w:rsidRPr="00D91AF8">
        <w:rPr>
          <w:rFonts w:eastAsia="Calibri"/>
          <w:sz w:val="16"/>
        </w:rPr>
        <w:t xml:space="preserve">. Obscure </w:t>
      </w:r>
      <w:r w:rsidRPr="00D91AF8">
        <w:rPr>
          <w:rFonts w:eastAsia="Calibri"/>
          <w:highlight w:val="yellow"/>
          <w:u w:val="single"/>
        </w:rPr>
        <w:t>jargon</w:t>
      </w:r>
      <w:r w:rsidRPr="00D91AF8">
        <w:rPr>
          <w:rFonts w:eastAsia="Calibri"/>
          <w:u w:val="single"/>
        </w:rPr>
        <w:t xml:space="preserve"> of ‘overlapping emergencies’ and ‘polycrisis’</w:t>
      </w:r>
      <w:r w:rsidRPr="00D91AF8">
        <w:rPr>
          <w:rFonts w:eastAsia="Calibri"/>
          <w:sz w:val="16"/>
        </w:rPr>
        <w:t xml:space="preserve"> are brought up to </w:t>
      </w:r>
      <w:r w:rsidRPr="00D91AF8">
        <w:rPr>
          <w:rFonts w:eastAsia="Calibri"/>
          <w:u w:val="single"/>
        </w:rPr>
        <w:t>describe the complexity of the situation, and</w:t>
      </w:r>
      <w:r w:rsidRPr="00D91AF8">
        <w:rPr>
          <w:rFonts w:eastAsia="Calibri"/>
          <w:sz w:val="16"/>
        </w:rPr>
        <w:t xml:space="preserve"> they serve, with or without intention, to </w:t>
      </w:r>
      <w:r w:rsidRPr="00D91AF8">
        <w:rPr>
          <w:rFonts w:eastAsia="Calibri"/>
          <w:iCs/>
          <w:highlight w:val="yellow"/>
          <w:u w:val="single"/>
          <w:bdr w:val="single" w:sz="8" w:space="0" w:color="auto"/>
        </w:rPr>
        <w:t>conceal the culprit</w:t>
      </w:r>
      <w:r w:rsidRPr="00D91AF8">
        <w:rPr>
          <w:rFonts w:eastAsia="Calibri"/>
          <w:sz w:val="16"/>
        </w:rPr>
        <w:t xml:space="preserve">, namely </w:t>
      </w:r>
      <w:r w:rsidRPr="00D91AF8">
        <w:rPr>
          <w:rFonts w:eastAsia="Calibri"/>
          <w:highlight w:val="yellow"/>
          <w:u w:val="single"/>
        </w:rPr>
        <w:t>the totality of capitalist relations</w:t>
      </w:r>
      <w:r w:rsidRPr="00D91AF8">
        <w:rPr>
          <w:rFonts w:eastAsia="Calibri"/>
          <w:sz w:val="16"/>
        </w:rPr>
        <w:t>. This short piece discusses the content, function, and limits of these evasive practices with concrete examples.</w:t>
      </w:r>
    </w:p>
    <w:p w14:paraId="02061FE7" w14:textId="77777777" w:rsidR="000118ED" w:rsidRPr="00D91AF8" w:rsidRDefault="000118ED" w:rsidP="000118ED">
      <w:pPr>
        <w:rPr>
          <w:rFonts w:eastAsia="Calibri"/>
        </w:rPr>
      </w:pPr>
      <w:r w:rsidRPr="00D91AF8">
        <w:rPr>
          <w:rFonts w:eastAsia="Calibri"/>
          <w:sz w:val="16"/>
        </w:rPr>
        <w:t>A Hodgepodge of Risks</w:t>
      </w:r>
    </w:p>
    <w:p w14:paraId="40028D20" w14:textId="77777777" w:rsidR="000118ED" w:rsidRPr="00D91AF8" w:rsidRDefault="000118ED" w:rsidP="000118ED">
      <w:pPr>
        <w:rPr>
          <w:rFonts w:eastAsia="Calibri"/>
        </w:rPr>
      </w:pPr>
      <w:r w:rsidRPr="00D91AF8">
        <w:rPr>
          <w:rFonts w:eastAsia="Calibri"/>
          <w:sz w:val="16"/>
        </w:rPr>
        <w:t>“</w:t>
      </w:r>
      <w:r w:rsidRPr="00D91AF8">
        <w:rPr>
          <w:rFonts w:eastAsia="Calibri"/>
          <w:u w:val="single"/>
        </w:rPr>
        <w:t xml:space="preserve">A polycrisis is not just a situation where you face multiple crises” </w:t>
      </w:r>
      <w:r w:rsidRPr="00D91AF8">
        <w:rPr>
          <w:rFonts w:eastAsia="Calibri"/>
          <w:sz w:val="16"/>
        </w:rPr>
        <w:t xml:space="preserve">writes Adam Tooze, </w:t>
      </w:r>
      <w:r w:rsidRPr="00D91AF8">
        <w:rPr>
          <w:rFonts w:eastAsia="Calibri"/>
          <w:u w:val="single"/>
        </w:rPr>
        <w:t>it is</w:t>
      </w:r>
      <w:r w:rsidRPr="00D91AF8">
        <w:rPr>
          <w:rFonts w:eastAsia="Calibri"/>
          <w:sz w:val="16"/>
        </w:rPr>
        <w:t xml:space="preserve"> rather </w:t>
      </w:r>
      <w:r w:rsidRPr="00D91AF8">
        <w:rPr>
          <w:rFonts w:eastAsia="Calibri"/>
          <w:u w:val="single"/>
        </w:rPr>
        <w:t xml:space="preserve">a situation “where </w:t>
      </w:r>
      <w:r w:rsidRPr="00D91AF8">
        <w:rPr>
          <w:rFonts w:eastAsia="Calibri"/>
          <w:iCs/>
          <w:u w:val="single"/>
          <w:bdr w:val="single" w:sz="8" w:space="0" w:color="auto"/>
        </w:rPr>
        <w:t>the whole is even more dangerous</w:t>
      </w:r>
      <w:r w:rsidRPr="00D91AF8">
        <w:rPr>
          <w:rFonts w:eastAsia="Calibri"/>
          <w:u w:val="single"/>
        </w:rPr>
        <w:t xml:space="preserve"> </w:t>
      </w:r>
      <w:r w:rsidRPr="00D91AF8">
        <w:rPr>
          <w:rFonts w:eastAsia="Calibri"/>
          <w:iCs/>
          <w:u w:val="single"/>
          <w:bdr w:val="single" w:sz="8" w:space="0" w:color="auto"/>
        </w:rPr>
        <w:t>than the sum of the parts</w:t>
      </w:r>
      <w:r w:rsidRPr="00D91AF8">
        <w:rPr>
          <w:rFonts w:eastAsia="Calibri"/>
          <w:u w:val="single"/>
        </w:rPr>
        <w:t>”</w:t>
      </w:r>
      <w:r w:rsidRPr="00D91AF8">
        <w:rPr>
          <w:rFonts w:eastAsia="Calibri"/>
          <w:sz w:val="16"/>
        </w:rPr>
        <w:t xml:space="preserve"> (</w:t>
      </w:r>
      <w:r w:rsidRPr="00D91AF8">
        <w:rPr>
          <w:rFonts w:eastAsia="Calibri"/>
          <w:highlight w:val="yellow"/>
          <w:u w:val="single"/>
        </w:rPr>
        <w:t>Tooze</w:t>
      </w:r>
      <w:r w:rsidRPr="00D91AF8">
        <w:rPr>
          <w:rFonts w:eastAsia="Calibri"/>
          <w:sz w:val="16"/>
        </w:rPr>
        <w:t xml:space="preserve"> 2022a). Even at first sight, he is able to </w:t>
      </w:r>
      <w:r w:rsidRPr="00D91AF8">
        <w:rPr>
          <w:rFonts w:eastAsia="Calibri"/>
          <w:highlight w:val="yellow"/>
          <w:u w:val="single"/>
        </w:rPr>
        <w:t>count seven</w:t>
      </w:r>
      <w:r w:rsidRPr="00D91AF8">
        <w:rPr>
          <w:rFonts w:eastAsia="Calibri"/>
          <w:u w:val="single"/>
        </w:rPr>
        <w:t xml:space="preserve"> radical </w:t>
      </w:r>
      <w:r w:rsidRPr="00D91AF8">
        <w:rPr>
          <w:rFonts w:eastAsia="Calibri"/>
          <w:highlight w:val="yellow"/>
          <w:u w:val="single"/>
        </w:rPr>
        <w:t>challenges</w:t>
      </w:r>
      <w:r w:rsidRPr="00D91AF8">
        <w:rPr>
          <w:rFonts w:eastAsia="Calibri"/>
          <w:u w:val="single"/>
        </w:rPr>
        <w:t xml:space="preserve"> on the radar, including </w:t>
      </w:r>
      <w:r w:rsidRPr="00D91AF8">
        <w:rPr>
          <w:rFonts w:eastAsia="Calibri"/>
          <w:iCs/>
          <w:u w:val="single"/>
          <w:bdr w:val="single" w:sz="8" w:space="0" w:color="auto"/>
        </w:rPr>
        <w:t>Covid, inflation</w:t>
      </w:r>
      <w:r w:rsidRPr="00D91AF8">
        <w:rPr>
          <w:rFonts w:eastAsia="Calibri"/>
          <w:u w:val="single"/>
        </w:rPr>
        <w:t xml:space="preserve">, </w:t>
      </w:r>
      <w:r w:rsidRPr="00D91AF8">
        <w:rPr>
          <w:rFonts w:eastAsia="Calibri"/>
          <w:iCs/>
          <w:u w:val="single"/>
          <w:bdr w:val="single" w:sz="8" w:space="0" w:color="auto"/>
        </w:rPr>
        <w:t>recession</w:t>
      </w:r>
      <w:r w:rsidRPr="00D91AF8">
        <w:rPr>
          <w:rFonts w:eastAsia="Calibri"/>
          <w:u w:val="single"/>
        </w:rPr>
        <w:t xml:space="preserve">, </w:t>
      </w:r>
      <w:r w:rsidRPr="00D91AF8">
        <w:rPr>
          <w:rFonts w:eastAsia="Calibri"/>
          <w:iCs/>
          <w:u w:val="single"/>
          <w:bdr w:val="single" w:sz="8" w:space="0" w:color="auto"/>
        </w:rPr>
        <w:t>hunger crisis</w:t>
      </w:r>
      <w:r w:rsidRPr="00D91AF8">
        <w:rPr>
          <w:rFonts w:eastAsia="Calibri"/>
          <w:u w:val="single"/>
        </w:rPr>
        <w:t xml:space="preserve">, </w:t>
      </w:r>
      <w:r w:rsidRPr="00D91AF8">
        <w:rPr>
          <w:rFonts w:eastAsia="Calibri"/>
          <w:iCs/>
          <w:u w:val="single"/>
          <w:bdr w:val="single" w:sz="8" w:space="0" w:color="auto"/>
        </w:rPr>
        <w:t>climate crisis</w:t>
      </w:r>
      <w:r w:rsidRPr="00D91AF8">
        <w:rPr>
          <w:rFonts w:eastAsia="Calibri"/>
          <w:u w:val="single"/>
        </w:rPr>
        <w:t xml:space="preserve">, </w:t>
      </w:r>
      <w:r w:rsidRPr="00D91AF8">
        <w:rPr>
          <w:rFonts w:eastAsia="Calibri"/>
          <w:iCs/>
          <w:u w:val="single"/>
          <w:bdr w:val="single" w:sz="8" w:space="0" w:color="auto"/>
        </w:rPr>
        <w:t>nuclear escalation, and a ‘Trumpite’ Republican Party</w:t>
      </w:r>
      <w:r w:rsidRPr="00D91AF8">
        <w:rPr>
          <w:rFonts w:eastAsia="Calibri"/>
          <w:sz w:val="16"/>
        </w:rPr>
        <w:t xml:space="preserve"> storming back to power.</w:t>
      </w:r>
    </w:p>
    <w:p w14:paraId="3CECE4E9" w14:textId="77777777" w:rsidR="000118ED" w:rsidRPr="00D91AF8" w:rsidRDefault="000118ED" w:rsidP="000118ED">
      <w:pPr>
        <w:rPr>
          <w:rFonts w:eastAsia="Calibri"/>
        </w:rPr>
      </w:pPr>
      <w:r w:rsidRPr="00D91AF8">
        <w:rPr>
          <w:rFonts w:eastAsia="Calibri"/>
          <w:sz w:val="16"/>
        </w:rPr>
        <w:t xml:space="preserve">Former long-time Harvard President, Larry Summers celebrates the term polycrisis for its capacity to capture the many aspects at stake, and adds: “I can remember previous moments of equal or even greater gravity for the world economy, but I cannot remember moments when there were as many separate aspects and as many cross-currents as there are right now” (Summers 2022). Make no mistake, the approval comes from a life-time mouthpiece of the establishment, foe of the working classes and the oppressed, frank enough to argue as the then Chief Economist of the World Bank that “the economic logic behind dumping a load of toxic waste in the lowest wage country is impeccable”.  </w:t>
      </w:r>
    </w:p>
    <w:p w14:paraId="671698C8" w14:textId="77777777" w:rsidR="000118ED" w:rsidRPr="00D91AF8" w:rsidRDefault="000118ED" w:rsidP="000118ED">
      <w:pPr>
        <w:rPr>
          <w:rFonts w:eastAsia="Calibri"/>
        </w:rPr>
      </w:pPr>
      <w:r w:rsidRPr="00D91AF8">
        <w:rPr>
          <w:rFonts w:eastAsia="Calibri"/>
          <w:sz w:val="16"/>
        </w:rPr>
        <w:t xml:space="preserve">In Tooze’s view, in the 1970s, </w:t>
      </w:r>
      <w:r w:rsidRPr="00D91AF8">
        <w:rPr>
          <w:rFonts w:eastAsia="Calibri"/>
          <w:u w:val="single"/>
        </w:rPr>
        <w:t xml:space="preserve">too much or too little growth, or </w:t>
      </w:r>
      <w:r w:rsidRPr="00D91AF8">
        <w:rPr>
          <w:rFonts w:eastAsia="Calibri"/>
          <w:iCs/>
          <w:u w:val="single"/>
          <w:bdr w:val="single" w:sz="8" w:space="0" w:color="auto"/>
        </w:rPr>
        <w:t>late capitalism</w:t>
      </w:r>
      <w:r w:rsidRPr="00D91AF8">
        <w:rPr>
          <w:rFonts w:eastAsia="Calibri"/>
          <w:u w:val="single"/>
        </w:rPr>
        <w:t xml:space="preserve"> could be shown as the </w:t>
      </w:r>
      <w:r w:rsidRPr="00D91AF8">
        <w:rPr>
          <w:rFonts w:eastAsia="Calibri"/>
          <w:iCs/>
          <w:u w:val="single"/>
          <w:bdr w:val="single" w:sz="8" w:space="0" w:color="auto"/>
        </w:rPr>
        <w:t>ultimate source of the problems</w:t>
      </w:r>
      <w:r w:rsidRPr="00D91AF8">
        <w:rPr>
          <w:rFonts w:eastAsia="Calibri"/>
          <w:sz w:val="16"/>
        </w:rPr>
        <w:t xml:space="preserve"> at hand </w:t>
      </w:r>
      <w:r w:rsidRPr="00D91AF8">
        <w:rPr>
          <w:rFonts w:eastAsia="Calibri"/>
          <w:iCs/>
          <w:u w:val="single"/>
          <w:bdr w:val="single" w:sz="8" w:space="0" w:color="auto"/>
        </w:rPr>
        <w:t>depending on one’s political position</w:t>
      </w:r>
      <w:r w:rsidRPr="00D91AF8">
        <w:rPr>
          <w:rFonts w:eastAsia="Calibri"/>
          <w:sz w:val="16"/>
        </w:rPr>
        <w:t xml:space="preserve">. </w:t>
      </w:r>
      <w:r w:rsidRPr="00D91AF8">
        <w:rPr>
          <w:rFonts w:eastAsia="Calibri"/>
          <w:u w:val="single"/>
        </w:rPr>
        <w:t xml:space="preserve">What makes the current moment distinctive is the fact that “it </w:t>
      </w:r>
      <w:r w:rsidRPr="00D91AF8">
        <w:rPr>
          <w:rFonts w:eastAsia="Calibri"/>
          <w:iCs/>
          <w:u w:val="single"/>
          <w:bdr w:val="single" w:sz="8" w:space="0" w:color="auto"/>
        </w:rPr>
        <w:t>no longer seems plausible</w:t>
      </w:r>
      <w:r w:rsidRPr="00D91AF8">
        <w:rPr>
          <w:rFonts w:eastAsia="Calibri"/>
          <w:u w:val="single"/>
        </w:rPr>
        <w:t xml:space="preserve"> to </w:t>
      </w:r>
      <w:r w:rsidRPr="00D91AF8">
        <w:rPr>
          <w:rFonts w:eastAsia="Calibri"/>
          <w:iCs/>
          <w:u w:val="single"/>
          <w:bdr w:val="single" w:sz="8" w:space="0" w:color="auto"/>
        </w:rPr>
        <w:t>point to a single cause</w:t>
      </w:r>
      <w:r w:rsidRPr="00D91AF8">
        <w:rPr>
          <w:rFonts w:eastAsia="Calibri"/>
          <w:u w:val="single"/>
        </w:rPr>
        <w:t>”</w:t>
      </w:r>
      <w:r w:rsidRPr="00D91AF8">
        <w:rPr>
          <w:rFonts w:eastAsia="Calibri"/>
          <w:sz w:val="16"/>
        </w:rPr>
        <w:t xml:space="preserve"> (Tooze 2022b). </w:t>
      </w:r>
      <w:r w:rsidRPr="00D91AF8">
        <w:rPr>
          <w:rFonts w:eastAsia="Calibri"/>
          <w:u w:val="single"/>
        </w:rPr>
        <w:t xml:space="preserve">He is thus quite explicit that one should </w:t>
      </w:r>
      <w:r w:rsidRPr="00D91AF8">
        <w:rPr>
          <w:rFonts w:eastAsia="Calibri"/>
          <w:iCs/>
          <w:u w:val="single"/>
          <w:bdr w:val="single" w:sz="8" w:space="0" w:color="auto"/>
        </w:rPr>
        <w:t>avoid the use</w:t>
      </w:r>
      <w:r w:rsidRPr="00D91AF8">
        <w:rPr>
          <w:rFonts w:eastAsia="Calibri"/>
          <w:u w:val="single"/>
        </w:rPr>
        <w:t xml:space="preserve"> of </w:t>
      </w:r>
      <w:r w:rsidRPr="00D91AF8">
        <w:rPr>
          <w:rFonts w:eastAsia="Calibri"/>
          <w:iCs/>
          <w:u w:val="single"/>
          <w:bdr w:val="single" w:sz="8" w:space="0" w:color="auto"/>
        </w:rPr>
        <w:t>grand narratives</w:t>
      </w:r>
      <w:r w:rsidRPr="00D91AF8">
        <w:rPr>
          <w:rFonts w:eastAsia="Calibri"/>
          <w:u w:val="single"/>
        </w:rPr>
        <w:t xml:space="preserve">, or, in line with that, the designation of the capitalist mode of production as the </w:t>
      </w:r>
      <w:r w:rsidRPr="00D91AF8">
        <w:rPr>
          <w:rFonts w:eastAsia="Calibri"/>
          <w:iCs/>
          <w:u w:val="single"/>
          <w:bdr w:val="single" w:sz="8" w:space="0" w:color="auto"/>
        </w:rPr>
        <w:t>root cause</w:t>
      </w:r>
      <w:r w:rsidRPr="00D91AF8">
        <w:rPr>
          <w:rFonts w:eastAsia="Calibri"/>
          <w:u w:val="single"/>
        </w:rPr>
        <w:t xml:space="preserve"> of the radical challenges</w:t>
      </w:r>
      <w:r w:rsidRPr="00D91AF8">
        <w:rPr>
          <w:rFonts w:eastAsia="Calibri"/>
          <w:sz w:val="16"/>
        </w:rPr>
        <w:t xml:space="preserve"> upon us.</w:t>
      </w:r>
    </w:p>
    <w:p w14:paraId="68F01E33" w14:textId="77777777" w:rsidR="000118ED" w:rsidRPr="00D91AF8" w:rsidRDefault="000118ED" w:rsidP="000118ED">
      <w:pPr>
        <w:rPr>
          <w:rFonts w:eastAsia="Calibri"/>
        </w:rPr>
      </w:pPr>
      <w:r w:rsidRPr="00D91AF8">
        <w:rPr>
          <w:rFonts w:eastAsia="Calibri"/>
          <w:u w:val="single"/>
        </w:rPr>
        <w:t>A similar concept is that of ‘</w:t>
      </w:r>
      <w:r w:rsidRPr="00D91AF8">
        <w:rPr>
          <w:rFonts w:eastAsia="Calibri"/>
          <w:iCs/>
          <w:u w:val="single"/>
          <w:bdr w:val="single" w:sz="8" w:space="0" w:color="auto"/>
        </w:rPr>
        <w:t>overlapping emergencies</w:t>
      </w:r>
      <w:r w:rsidRPr="00D91AF8">
        <w:rPr>
          <w:rFonts w:eastAsia="Calibri"/>
          <w:u w:val="single"/>
        </w:rPr>
        <w:t>’</w:t>
      </w:r>
      <w:r w:rsidRPr="00D91AF8">
        <w:rPr>
          <w:rFonts w:eastAsia="Calibri"/>
          <w:sz w:val="16"/>
        </w:rPr>
        <w:t xml:space="preserve">, which has been in use by mainstream outlets such as CNN or the United Nations, and has been adopted by critical thinkers. Isabella </w:t>
      </w:r>
      <w:r w:rsidRPr="00D91AF8">
        <w:rPr>
          <w:rFonts w:eastAsia="Calibri"/>
          <w:u w:val="single"/>
        </w:rPr>
        <w:t>Weber</w:t>
      </w:r>
      <w:r w:rsidRPr="00D91AF8">
        <w:rPr>
          <w:rFonts w:eastAsia="Calibri"/>
          <w:sz w:val="16"/>
        </w:rPr>
        <w:t xml:space="preserve">, for instance, who has employed the term in popular and academic writings with various co-authors, </w:t>
      </w:r>
      <w:r w:rsidRPr="00D91AF8">
        <w:rPr>
          <w:rFonts w:eastAsia="Calibri"/>
          <w:u w:val="single"/>
        </w:rPr>
        <w:t>argues</w:t>
      </w:r>
      <w:r w:rsidRPr="00D91AF8">
        <w:rPr>
          <w:rFonts w:eastAsia="Calibri"/>
          <w:sz w:val="16"/>
        </w:rPr>
        <w:t xml:space="preserve"> that “</w:t>
      </w:r>
      <w:r w:rsidRPr="00D91AF8">
        <w:rPr>
          <w:rFonts w:eastAsia="Calibri"/>
          <w:u w:val="single"/>
        </w:rPr>
        <w:t xml:space="preserve">we are living in a time of overlapping emergencies: the </w:t>
      </w:r>
      <w:r w:rsidRPr="00D91AF8">
        <w:rPr>
          <w:rFonts w:eastAsia="Calibri"/>
          <w:iCs/>
          <w:u w:val="single"/>
          <w:bdr w:val="single" w:sz="8" w:space="0" w:color="auto"/>
        </w:rPr>
        <w:t>pandemic</w:t>
      </w:r>
      <w:r w:rsidRPr="00D91AF8">
        <w:rPr>
          <w:rFonts w:eastAsia="Calibri"/>
          <w:u w:val="single"/>
        </w:rPr>
        <w:t xml:space="preserve"> is not over, </w:t>
      </w:r>
      <w:r w:rsidRPr="00D91AF8">
        <w:rPr>
          <w:rFonts w:eastAsia="Calibri"/>
          <w:iCs/>
          <w:u w:val="single"/>
          <w:bdr w:val="single" w:sz="8" w:space="0" w:color="auto"/>
        </w:rPr>
        <w:t>climate change</w:t>
      </w:r>
      <w:r w:rsidRPr="00D91AF8">
        <w:rPr>
          <w:rFonts w:eastAsia="Calibri"/>
          <w:u w:val="single"/>
        </w:rPr>
        <w:t xml:space="preserve"> is a reality, and </w:t>
      </w:r>
      <w:r w:rsidRPr="00D91AF8">
        <w:rPr>
          <w:rFonts w:eastAsia="Calibri"/>
          <w:iCs/>
          <w:u w:val="single"/>
          <w:bdr w:val="single" w:sz="8" w:space="0" w:color="auto"/>
        </w:rPr>
        <w:t>geopolitical stability</w:t>
      </w:r>
      <w:r w:rsidRPr="00D91AF8">
        <w:rPr>
          <w:rFonts w:eastAsia="Calibri"/>
          <w:u w:val="single"/>
        </w:rPr>
        <w:t xml:space="preserve"> has </w:t>
      </w:r>
      <w:r w:rsidRPr="00D91AF8">
        <w:rPr>
          <w:rFonts w:eastAsia="Calibri"/>
          <w:iCs/>
          <w:u w:val="single"/>
          <w:bdr w:val="single" w:sz="8" w:space="0" w:color="auto"/>
        </w:rPr>
        <w:t>reached a nadir</w:t>
      </w:r>
      <w:r w:rsidRPr="00D91AF8">
        <w:rPr>
          <w:rFonts w:eastAsia="Calibri"/>
          <w:u w:val="single"/>
        </w:rPr>
        <w:t xml:space="preserve">” </w:t>
      </w:r>
      <w:r w:rsidRPr="00D91AF8">
        <w:rPr>
          <w:rFonts w:eastAsia="Calibri"/>
          <w:sz w:val="16"/>
        </w:rPr>
        <w:t>(Weber 2022).</w:t>
      </w:r>
    </w:p>
    <w:p w14:paraId="5EC379CB" w14:textId="77777777" w:rsidR="000118ED" w:rsidRPr="00D91AF8" w:rsidRDefault="000118ED" w:rsidP="000118ED">
      <w:pPr>
        <w:rPr>
          <w:rFonts w:eastAsia="Calibri"/>
        </w:rPr>
      </w:pPr>
      <w:r w:rsidRPr="00D91AF8">
        <w:rPr>
          <w:rFonts w:eastAsia="Calibri"/>
          <w:sz w:val="16"/>
        </w:rPr>
        <w:t>Weber is one of the architects of the cap on the gas price in the German case, and an advocate of additional tools and institutions such as expanded state capacity to react to supply bottlenecks, monitoring of essential sectors and targeted intervention in case of need, and so forth. Rather than regarding this as a one-shot, ad hoc policy response, Weber argues, “we need to generalise this approach and be prepared for targeted emergency stabilisation. We need economic disaster preparedness to guarantee that we are able to react to shocks in sectors that are important for the work of [the] whole economy. These are stabilization measures needed in our age of overlapping emergencies”. (Weber, in Gerbaudo 2022)</w:t>
      </w:r>
    </w:p>
    <w:p w14:paraId="0C2456D6" w14:textId="77777777" w:rsidR="000118ED" w:rsidRPr="00D91AF8" w:rsidRDefault="000118ED" w:rsidP="000118ED">
      <w:pPr>
        <w:rPr>
          <w:rFonts w:eastAsia="Calibri"/>
        </w:rPr>
      </w:pPr>
      <w:r w:rsidRPr="00D91AF8">
        <w:rPr>
          <w:rFonts w:eastAsia="Calibri"/>
          <w:u w:val="single"/>
        </w:rPr>
        <w:t xml:space="preserve">Although Weber’s broader scholarly work emphasizes the </w:t>
      </w:r>
      <w:r w:rsidRPr="00D91AF8">
        <w:rPr>
          <w:rFonts w:eastAsia="Calibri"/>
          <w:iCs/>
          <w:u w:val="single"/>
          <w:bdr w:val="single" w:sz="8" w:space="0" w:color="auto"/>
        </w:rPr>
        <w:t>limitations of the market mechanism</w:t>
      </w:r>
      <w:r w:rsidRPr="00D91AF8">
        <w:rPr>
          <w:rFonts w:eastAsia="Calibri"/>
          <w:sz w:val="16"/>
        </w:rPr>
        <w:t xml:space="preserve"> from a more systematic perspective, </w:t>
      </w:r>
      <w:r w:rsidRPr="00D91AF8">
        <w:rPr>
          <w:rFonts w:eastAsia="Calibri"/>
          <w:u w:val="single"/>
        </w:rPr>
        <w:t>a common aspect of both ‘overlapping emergencies’ and ‘polycrisis’</w:t>
      </w:r>
      <w:r w:rsidRPr="00D91AF8">
        <w:rPr>
          <w:rFonts w:eastAsia="Calibri"/>
          <w:sz w:val="16"/>
        </w:rPr>
        <w:t xml:space="preserve"> as a framework </w:t>
      </w:r>
      <w:r w:rsidRPr="00D91AF8">
        <w:rPr>
          <w:rFonts w:eastAsia="Calibri"/>
          <w:u w:val="single"/>
        </w:rPr>
        <w:t>is</w:t>
      </w:r>
      <w:r w:rsidRPr="00D91AF8">
        <w:rPr>
          <w:rFonts w:eastAsia="Calibri"/>
          <w:sz w:val="16"/>
        </w:rPr>
        <w:t xml:space="preserve"> what seems </w:t>
      </w:r>
      <w:r w:rsidRPr="00D91AF8">
        <w:rPr>
          <w:rFonts w:eastAsia="Calibri"/>
          <w:u w:val="single"/>
        </w:rPr>
        <w:t xml:space="preserve">a </w:t>
      </w:r>
      <w:r w:rsidRPr="00D91AF8">
        <w:rPr>
          <w:rFonts w:eastAsia="Calibri"/>
          <w:iCs/>
          <w:u w:val="single"/>
          <w:bdr w:val="single" w:sz="8" w:space="0" w:color="auto"/>
        </w:rPr>
        <w:t xml:space="preserve">notable </w:t>
      </w:r>
      <w:r w:rsidRPr="00D91AF8">
        <w:rPr>
          <w:rFonts w:eastAsia="Calibri"/>
          <w:iCs/>
          <w:highlight w:val="yellow"/>
          <w:u w:val="single"/>
          <w:bdr w:val="single" w:sz="8" w:space="0" w:color="auto"/>
        </w:rPr>
        <w:t>reluctance</w:t>
      </w:r>
      <w:r w:rsidRPr="00D91AF8">
        <w:rPr>
          <w:rFonts w:eastAsia="Calibri"/>
          <w:highlight w:val="yellow"/>
          <w:u w:val="single"/>
        </w:rPr>
        <w:t xml:space="preserve"> to </w:t>
      </w:r>
      <w:r w:rsidRPr="00D91AF8">
        <w:rPr>
          <w:rFonts w:eastAsia="Calibri"/>
          <w:iCs/>
          <w:highlight w:val="yellow"/>
          <w:u w:val="single"/>
          <w:bdr w:val="single" w:sz="8" w:space="0" w:color="auto"/>
        </w:rPr>
        <w:t>explicitly acknowledge capitalism</w:t>
      </w:r>
      <w:r w:rsidRPr="00D91AF8">
        <w:rPr>
          <w:rFonts w:eastAsia="Calibri"/>
          <w:iCs/>
          <w:u w:val="single"/>
          <w:bdr w:val="single" w:sz="8" w:space="0" w:color="auto"/>
        </w:rPr>
        <w:t xml:space="preserve"> as an underlying force</w:t>
      </w:r>
      <w:r w:rsidRPr="00D91AF8">
        <w:rPr>
          <w:rFonts w:eastAsia="Calibri"/>
          <w:u w:val="single"/>
        </w:rPr>
        <w:t xml:space="preserve"> conditioning all facets of the ‘overlapping emergencies’</w:t>
      </w:r>
      <w:r w:rsidRPr="00D91AF8">
        <w:rPr>
          <w:rFonts w:eastAsia="Calibri"/>
          <w:sz w:val="16"/>
        </w:rPr>
        <w:t xml:space="preserve"> or ‘polycrisis’ at stake. </w:t>
      </w:r>
      <w:r w:rsidRPr="00D91AF8">
        <w:rPr>
          <w:rFonts w:eastAsia="Calibri"/>
          <w:u w:val="single"/>
        </w:rPr>
        <w:t>The analysis</w:t>
      </w:r>
      <w:r w:rsidRPr="00D91AF8">
        <w:rPr>
          <w:rFonts w:eastAsia="Calibri"/>
          <w:sz w:val="16"/>
        </w:rPr>
        <w:t xml:space="preserve"> and implications thereof </w:t>
      </w:r>
      <w:r w:rsidRPr="00D91AF8">
        <w:rPr>
          <w:rFonts w:eastAsia="Calibri"/>
          <w:highlight w:val="yellow"/>
          <w:u w:val="single"/>
        </w:rPr>
        <w:t xml:space="preserve">are </w:t>
      </w:r>
      <w:r w:rsidRPr="00D91AF8">
        <w:rPr>
          <w:rFonts w:eastAsia="Calibri"/>
          <w:iCs/>
          <w:highlight w:val="yellow"/>
          <w:u w:val="single"/>
          <w:bdr w:val="single" w:sz="8" w:space="0" w:color="auto"/>
        </w:rPr>
        <w:t>confined to</w:t>
      </w:r>
      <w:r w:rsidRPr="00D91AF8">
        <w:rPr>
          <w:rFonts w:eastAsia="Calibri"/>
          <w:iCs/>
          <w:u w:val="single"/>
          <w:bdr w:val="single" w:sz="8" w:space="0" w:color="auto"/>
        </w:rPr>
        <w:t xml:space="preserve"> the level</w:t>
      </w:r>
      <w:r w:rsidRPr="00D91AF8">
        <w:rPr>
          <w:rFonts w:eastAsia="Calibri"/>
          <w:u w:val="single"/>
        </w:rPr>
        <w:t xml:space="preserve"> </w:t>
      </w:r>
      <w:r w:rsidRPr="00D91AF8">
        <w:rPr>
          <w:rFonts w:eastAsia="Calibri"/>
          <w:iCs/>
          <w:u w:val="single"/>
          <w:bdr w:val="single" w:sz="8" w:space="0" w:color="auto"/>
        </w:rPr>
        <w:t xml:space="preserve">of </w:t>
      </w:r>
      <w:r w:rsidRPr="00D91AF8">
        <w:rPr>
          <w:rFonts w:eastAsia="Calibri"/>
          <w:iCs/>
          <w:highlight w:val="yellow"/>
          <w:u w:val="single"/>
          <w:bdr w:val="single" w:sz="8" w:space="0" w:color="auto"/>
        </w:rPr>
        <w:t>appearances</w:t>
      </w:r>
      <w:r w:rsidRPr="00D91AF8">
        <w:rPr>
          <w:rFonts w:eastAsia="Calibri"/>
          <w:iCs/>
          <w:u w:val="single"/>
          <w:bdr w:val="single" w:sz="8" w:space="0" w:color="auto"/>
        </w:rPr>
        <w:t>, and</w:t>
      </w:r>
      <w:r w:rsidRPr="00D91AF8">
        <w:rPr>
          <w:rFonts w:eastAsia="Calibri"/>
          <w:sz w:val="16"/>
        </w:rPr>
        <w:t xml:space="preserve">, therefore, </w:t>
      </w:r>
      <w:r w:rsidRPr="00D91AF8">
        <w:rPr>
          <w:rFonts w:eastAsia="Calibri"/>
          <w:u w:val="single"/>
        </w:rPr>
        <w:t xml:space="preserve">become </w:t>
      </w:r>
      <w:r w:rsidRPr="00D91AF8">
        <w:rPr>
          <w:rFonts w:eastAsia="Calibri"/>
          <w:iCs/>
          <w:highlight w:val="yellow"/>
          <w:u w:val="single"/>
          <w:bdr w:val="single" w:sz="8" w:space="0" w:color="auto"/>
        </w:rPr>
        <w:t>incapable of grasping</w:t>
      </w:r>
      <w:r w:rsidRPr="00D91AF8">
        <w:rPr>
          <w:rFonts w:eastAsia="Calibri"/>
          <w:iCs/>
          <w:u w:val="single"/>
          <w:bdr w:val="single" w:sz="8" w:space="0" w:color="auto"/>
        </w:rPr>
        <w:t xml:space="preserve"> the web of </w:t>
      </w:r>
      <w:r w:rsidRPr="00D91AF8">
        <w:rPr>
          <w:rFonts w:eastAsia="Calibri"/>
          <w:iCs/>
          <w:highlight w:val="yellow"/>
          <w:u w:val="single"/>
          <w:bdr w:val="single" w:sz="8" w:space="0" w:color="auto"/>
        </w:rPr>
        <w:t>contradictions</w:t>
      </w:r>
      <w:r w:rsidRPr="00D91AF8">
        <w:rPr>
          <w:rFonts w:eastAsia="Calibri"/>
          <w:u w:val="single"/>
        </w:rPr>
        <w:t xml:space="preserve"> that give rise to them. </w:t>
      </w:r>
      <w:r w:rsidRPr="00D91AF8">
        <w:rPr>
          <w:rFonts w:eastAsia="Calibri"/>
          <w:highlight w:val="yellow"/>
          <w:u w:val="single"/>
        </w:rPr>
        <w:t>These contradictions</w:t>
      </w:r>
      <w:r w:rsidRPr="00D91AF8">
        <w:rPr>
          <w:rFonts w:eastAsia="Calibri"/>
          <w:sz w:val="16"/>
        </w:rPr>
        <w:t xml:space="preserve">, or the source of the emergencies </w:t>
      </w:r>
      <w:r w:rsidRPr="00D91AF8">
        <w:rPr>
          <w:rFonts w:eastAsia="Calibri"/>
          <w:highlight w:val="yellow"/>
          <w:u w:val="single"/>
        </w:rPr>
        <w:t>seem</w:t>
      </w:r>
      <w:r w:rsidRPr="00D91AF8">
        <w:rPr>
          <w:rFonts w:eastAsia="Calibri"/>
          <w:u w:val="single"/>
        </w:rPr>
        <w:t xml:space="preserve"> to be </w:t>
      </w:r>
      <w:r w:rsidRPr="00D91AF8">
        <w:rPr>
          <w:rFonts w:eastAsia="Calibri"/>
          <w:iCs/>
          <w:highlight w:val="yellow"/>
          <w:u w:val="single"/>
          <w:bdr w:val="single" w:sz="8" w:space="0" w:color="auto"/>
        </w:rPr>
        <w:t>outsourced</w:t>
      </w:r>
      <w:r w:rsidRPr="00D91AF8">
        <w:rPr>
          <w:rFonts w:eastAsia="Calibri"/>
          <w:iCs/>
          <w:u w:val="single"/>
          <w:bdr w:val="single" w:sz="8" w:space="0" w:color="auto"/>
        </w:rPr>
        <w:t xml:space="preserve"> to a shock</w:t>
      </w:r>
      <w:r w:rsidRPr="00D91AF8">
        <w:rPr>
          <w:rFonts w:eastAsia="Calibri"/>
          <w:u w:val="single"/>
        </w:rPr>
        <w:t xml:space="preserve"> (</w:t>
      </w:r>
      <w:r w:rsidRPr="00D91AF8">
        <w:rPr>
          <w:rFonts w:eastAsia="Calibri"/>
          <w:iCs/>
          <w:u w:val="single"/>
          <w:bdr w:val="single" w:sz="8" w:space="0" w:color="auto"/>
        </w:rPr>
        <w:t>Russia-Ukraine war</w:t>
      </w:r>
      <w:r w:rsidRPr="00D91AF8">
        <w:rPr>
          <w:rFonts w:eastAsia="Calibri"/>
          <w:u w:val="single"/>
        </w:rPr>
        <w:t xml:space="preserve">, </w:t>
      </w:r>
      <w:r w:rsidRPr="00D91AF8">
        <w:rPr>
          <w:rFonts w:eastAsia="Calibri"/>
          <w:iCs/>
          <w:u w:val="single"/>
          <w:bdr w:val="single" w:sz="8" w:space="0" w:color="auto"/>
        </w:rPr>
        <w:t>climate destabilization</w:t>
      </w:r>
      <w:r w:rsidRPr="00D91AF8">
        <w:rPr>
          <w:rFonts w:eastAsia="Calibri"/>
          <w:u w:val="single"/>
        </w:rPr>
        <w:t xml:space="preserve">, present and expected </w:t>
      </w:r>
      <w:r w:rsidRPr="00D91AF8">
        <w:rPr>
          <w:rFonts w:eastAsia="Calibri"/>
          <w:iCs/>
          <w:u w:val="single"/>
          <w:bdr w:val="single" w:sz="8" w:space="0" w:color="auto"/>
        </w:rPr>
        <w:t>future pandemics</w:t>
      </w:r>
      <w:r w:rsidRPr="00D91AF8">
        <w:rPr>
          <w:rFonts w:eastAsia="Calibri"/>
          <w:u w:val="single"/>
        </w:rPr>
        <w:t xml:space="preserve">) or state of affairs </w:t>
      </w:r>
      <w:r w:rsidRPr="00D91AF8">
        <w:rPr>
          <w:rFonts w:eastAsia="Calibri"/>
          <w:iCs/>
          <w:u w:val="single"/>
          <w:bdr w:val="single" w:sz="8" w:space="0" w:color="auto"/>
        </w:rPr>
        <w:t>external to the political terrain</w:t>
      </w:r>
      <w:r w:rsidRPr="00D91AF8">
        <w:rPr>
          <w:rFonts w:eastAsia="Calibri"/>
          <w:u w:val="single"/>
        </w:rPr>
        <w:t xml:space="preserve"> on which they are recognized and discussed. </w:t>
      </w:r>
      <w:r w:rsidRPr="00D91AF8">
        <w:rPr>
          <w:rFonts w:eastAsia="Calibri"/>
          <w:highlight w:val="yellow"/>
          <w:u w:val="single"/>
        </w:rPr>
        <w:t xml:space="preserve">Within this </w:t>
      </w:r>
      <w:r w:rsidRPr="00D91AF8">
        <w:rPr>
          <w:rFonts w:eastAsia="Calibri"/>
          <w:iCs/>
          <w:highlight w:val="yellow"/>
          <w:u w:val="single"/>
          <w:bdr w:val="single" w:sz="8" w:space="0" w:color="auto"/>
        </w:rPr>
        <w:t>depoliticizing</w:t>
      </w:r>
      <w:r w:rsidRPr="00D91AF8">
        <w:rPr>
          <w:rFonts w:eastAsia="Calibri"/>
          <w:u w:val="single"/>
        </w:rPr>
        <w:t xml:space="preserve"> and </w:t>
      </w:r>
      <w:r w:rsidRPr="00D91AF8">
        <w:rPr>
          <w:rFonts w:eastAsia="Calibri"/>
          <w:iCs/>
          <w:u w:val="single"/>
          <w:bdr w:val="single" w:sz="8" w:space="0" w:color="auto"/>
        </w:rPr>
        <w:t xml:space="preserve">neutralizing </w:t>
      </w:r>
      <w:r w:rsidRPr="00D91AF8">
        <w:rPr>
          <w:rFonts w:eastAsia="Calibri"/>
          <w:iCs/>
          <w:highlight w:val="yellow"/>
          <w:u w:val="single"/>
          <w:bdr w:val="single" w:sz="8" w:space="0" w:color="auto"/>
        </w:rPr>
        <w:t>narrative</w:t>
      </w:r>
      <w:r w:rsidRPr="00D91AF8">
        <w:rPr>
          <w:rFonts w:eastAsia="Calibri"/>
          <w:highlight w:val="yellow"/>
          <w:u w:val="single"/>
        </w:rPr>
        <w:t>, capitalism</w:t>
      </w:r>
      <w:r w:rsidRPr="00D91AF8">
        <w:rPr>
          <w:rFonts w:eastAsia="Calibri"/>
          <w:u w:val="single"/>
        </w:rPr>
        <w:t xml:space="preserve"> at best </w:t>
      </w:r>
      <w:r w:rsidRPr="00D91AF8">
        <w:rPr>
          <w:rFonts w:eastAsia="Calibri"/>
          <w:highlight w:val="yellow"/>
          <w:u w:val="single"/>
        </w:rPr>
        <w:t xml:space="preserve">looms as an </w:t>
      </w:r>
      <w:r w:rsidRPr="00D91AF8">
        <w:rPr>
          <w:rFonts w:eastAsia="Calibri"/>
          <w:iCs/>
          <w:highlight w:val="yellow"/>
          <w:u w:val="single"/>
          <w:bdr w:val="single" w:sz="8" w:space="0" w:color="auto"/>
        </w:rPr>
        <w:t>imperceptible</w:t>
      </w:r>
      <w:r w:rsidRPr="00D91AF8">
        <w:rPr>
          <w:rFonts w:eastAsia="Calibri"/>
          <w:iCs/>
          <w:u w:val="single"/>
          <w:bdr w:val="single" w:sz="8" w:space="0" w:color="auto"/>
        </w:rPr>
        <w:t xml:space="preserve">, shadowy </w:t>
      </w:r>
      <w:r w:rsidRPr="00D91AF8">
        <w:rPr>
          <w:rFonts w:eastAsia="Calibri"/>
          <w:iCs/>
          <w:highlight w:val="yellow"/>
          <w:u w:val="single"/>
          <w:bdr w:val="single" w:sz="8" w:space="0" w:color="auto"/>
        </w:rPr>
        <w:t>figure</w:t>
      </w:r>
      <w:r w:rsidRPr="00D91AF8">
        <w:rPr>
          <w:rFonts w:eastAsia="Calibri"/>
          <w:u w:val="single"/>
        </w:rPr>
        <w:t xml:space="preserve"> in the background, </w:t>
      </w:r>
      <w:r w:rsidRPr="00D91AF8">
        <w:rPr>
          <w:rFonts w:eastAsia="Calibri"/>
          <w:iCs/>
          <w:highlight w:val="yellow"/>
          <w:u w:val="single"/>
          <w:bdr w:val="single" w:sz="8" w:space="0" w:color="auto"/>
        </w:rPr>
        <w:t>not worth problematizing</w:t>
      </w:r>
      <w:r w:rsidRPr="00D91AF8">
        <w:rPr>
          <w:rFonts w:eastAsia="Calibri"/>
          <w:iCs/>
          <w:u w:val="single"/>
          <w:bdr w:val="single" w:sz="8" w:space="0" w:color="auto"/>
        </w:rPr>
        <w:t>, especially as the bells</w:t>
      </w:r>
      <w:r w:rsidRPr="00D91AF8">
        <w:rPr>
          <w:rFonts w:eastAsia="Calibri"/>
          <w:u w:val="single"/>
        </w:rPr>
        <w:t xml:space="preserve"> </w:t>
      </w:r>
      <w:r w:rsidRPr="00D91AF8">
        <w:rPr>
          <w:rFonts w:eastAsia="Calibri"/>
          <w:iCs/>
          <w:u w:val="single"/>
          <w:bdr w:val="single" w:sz="8" w:space="0" w:color="auto"/>
        </w:rPr>
        <w:t>are constantly tolling</w:t>
      </w:r>
      <w:r w:rsidRPr="00D91AF8">
        <w:rPr>
          <w:rFonts w:eastAsia="Calibri"/>
          <w:u w:val="single"/>
        </w:rPr>
        <w:t xml:space="preserve">, </w:t>
      </w:r>
      <w:r w:rsidRPr="00D91AF8">
        <w:rPr>
          <w:rFonts w:eastAsia="Calibri"/>
          <w:iCs/>
          <w:u w:val="single"/>
          <w:bdr w:val="single" w:sz="8" w:space="0" w:color="auto"/>
        </w:rPr>
        <w:t>heralding crisis after crisis</w:t>
      </w:r>
      <w:r w:rsidRPr="00D91AF8">
        <w:rPr>
          <w:rFonts w:eastAsia="Calibri"/>
          <w:u w:val="single"/>
        </w:rPr>
        <w:t>.</w:t>
      </w:r>
    </w:p>
    <w:p w14:paraId="69240D68" w14:textId="77777777" w:rsidR="000118ED" w:rsidRPr="00D91AF8" w:rsidRDefault="000118ED" w:rsidP="000118ED">
      <w:pPr>
        <w:rPr>
          <w:rFonts w:eastAsia="Calibri"/>
        </w:rPr>
      </w:pPr>
      <w:r w:rsidRPr="00D91AF8">
        <w:rPr>
          <w:rFonts w:eastAsia="Calibri"/>
          <w:sz w:val="16"/>
        </w:rPr>
        <w:t>Reshape or Replace?</w:t>
      </w:r>
    </w:p>
    <w:p w14:paraId="27233B6E" w14:textId="77777777" w:rsidR="000118ED" w:rsidRPr="00D91AF8" w:rsidRDefault="000118ED" w:rsidP="000118ED">
      <w:pPr>
        <w:rPr>
          <w:rFonts w:eastAsia="Calibri"/>
        </w:rPr>
      </w:pPr>
      <w:r w:rsidRPr="00D91AF8">
        <w:rPr>
          <w:rFonts w:eastAsia="Calibri"/>
          <w:u w:val="single"/>
        </w:rPr>
        <w:t xml:space="preserve">The </w:t>
      </w:r>
      <w:r w:rsidRPr="00D91AF8">
        <w:rPr>
          <w:rFonts w:eastAsia="Calibri"/>
          <w:iCs/>
          <w:u w:val="single"/>
          <w:bdr w:val="single" w:sz="8" w:space="0" w:color="auto"/>
        </w:rPr>
        <w:t>reluctance to openly challenge capitalism</w:t>
      </w:r>
      <w:r w:rsidRPr="00D91AF8">
        <w:rPr>
          <w:rFonts w:eastAsia="Calibri"/>
          <w:sz w:val="16"/>
        </w:rPr>
        <w:t xml:space="preserve">, be it intentional or not, </w:t>
      </w:r>
      <w:r w:rsidRPr="00D91AF8">
        <w:rPr>
          <w:rFonts w:eastAsia="Calibri"/>
          <w:u w:val="single"/>
        </w:rPr>
        <w:t xml:space="preserve">is also seen in the </w:t>
      </w:r>
      <w:r w:rsidRPr="00D91AF8">
        <w:rPr>
          <w:rFonts w:eastAsia="Calibri"/>
          <w:iCs/>
          <w:u w:val="single"/>
          <w:bdr w:val="single" w:sz="8" w:space="0" w:color="auto"/>
        </w:rPr>
        <w:t>comeback of industrial policy</w:t>
      </w:r>
      <w:r w:rsidRPr="00D91AF8">
        <w:rPr>
          <w:rFonts w:eastAsia="Calibri"/>
          <w:sz w:val="16"/>
        </w:rPr>
        <w:t xml:space="preserve">, with much more attention now given to its proponents such as Ha-Joon Chang (2002) and Mariana Mazzucato (2018; 2021), to mention the most prominent ones. </w:t>
      </w:r>
      <w:r w:rsidRPr="00D91AF8">
        <w:rPr>
          <w:rFonts w:eastAsia="Calibri"/>
          <w:u w:val="single"/>
        </w:rPr>
        <w:t xml:space="preserve">Industrial policy is portrayed as a way out of the looming long-term stagnation towards green transition. Prescriptions to industrialize are issued to peripheral economy so that they can ‘develop’, while </w:t>
      </w:r>
      <w:r w:rsidRPr="00D91AF8">
        <w:rPr>
          <w:rFonts w:eastAsia="Calibri"/>
          <w:iCs/>
          <w:u w:val="single"/>
          <w:bdr w:val="single" w:sz="8" w:space="0" w:color="auto"/>
        </w:rPr>
        <w:t>disregarding structural relations</w:t>
      </w:r>
      <w:r w:rsidRPr="00D91AF8">
        <w:rPr>
          <w:rFonts w:eastAsia="Calibri"/>
          <w:u w:val="single"/>
        </w:rPr>
        <w:t xml:space="preserve"> of dependency, the </w:t>
      </w:r>
      <w:r w:rsidRPr="00D91AF8">
        <w:rPr>
          <w:rFonts w:eastAsia="Calibri"/>
          <w:iCs/>
          <w:u w:val="single"/>
          <w:bdr w:val="single" w:sz="8" w:space="0" w:color="auto"/>
        </w:rPr>
        <w:t>global division of labor</w:t>
      </w:r>
      <w:r w:rsidRPr="00D91AF8">
        <w:rPr>
          <w:rFonts w:eastAsia="Calibri"/>
          <w:sz w:val="16"/>
        </w:rPr>
        <w:t xml:space="preserve"> (Pradella 2014). As such, the role of exploitation as the ultimate foundation of capital accumulation – and the necessary unevenness of capital accumulation – is papered over. Similarly, </w:t>
      </w:r>
      <w:r w:rsidRPr="00D91AF8">
        <w:rPr>
          <w:rFonts w:eastAsia="Calibri"/>
          <w:u w:val="single"/>
        </w:rPr>
        <w:t xml:space="preserve">the narrative of a </w:t>
      </w:r>
      <w:r w:rsidRPr="00D91AF8">
        <w:rPr>
          <w:rFonts w:eastAsia="Calibri"/>
          <w:iCs/>
          <w:u w:val="single"/>
          <w:bdr w:val="single" w:sz="8" w:space="0" w:color="auto"/>
        </w:rPr>
        <w:t>mission-oriented reframing</w:t>
      </w:r>
      <w:r w:rsidRPr="00D91AF8">
        <w:rPr>
          <w:rFonts w:eastAsia="Calibri"/>
          <w:u w:val="single"/>
        </w:rPr>
        <w:t xml:space="preserve"> of </w:t>
      </w:r>
      <w:r w:rsidRPr="00D91AF8">
        <w:rPr>
          <w:rFonts w:eastAsia="Calibri"/>
          <w:iCs/>
          <w:u w:val="single"/>
          <w:bdr w:val="single" w:sz="8" w:space="0" w:color="auto"/>
        </w:rPr>
        <w:t>economic growth</w:t>
      </w:r>
      <w:r w:rsidRPr="00D91AF8">
        <w:rPr>
          <w:rFonts w:eastAsia="Calibri"/>
          <w:u w:val="single"/>
        </w:rPr>
        <w:t xml:space="preserve"> creates the </w:t>
      </w:r>
      <w:r w:rsidRPr="00D91AF8">
        <w:rPr>
          <w:rFonts w:eastAsia="Calibri"/>
          <w:iCs/>
          <w:u w:val="single"/>
          <w:bdr w:val="single" w:sz="8" w:space="0" w:color="auto"/>
        </w:rPr>
        <w:t>illusion</w:t>
      </w:r>
      <w:r w:rsidRPr="00D91AF8">
        <w:rPr>
          <w:rFonts w:eastAsia="Calibri"/>
          <w:u w:val="single"/>
        </w:rPr>
        <w:t xml:space="preserve"> that a nation or region can be unified under the </w:t>
      </w:r>
      <w:r w:rsidRPr="00D91AF8">
        <w:rPr>
          <w:rFonts w:eastAsia="Calibri"/>
          <w:iCs/>
          <w:u w:val="single"/>
          <w:bdr w:val="single" w:sz="8" w:space="0" w:color="auto"/>
        </w:rPr>
        <w:t>government’s leadership</w:t>
      </w:r>
      <w:r w:rsidRPr="00D91AF8">
        <w:rPr>
          <w:rFonts w:eastAsia="Calibri"/>
          <w:sz w:val="16"/>
        </w:rPr>
        <w:t xml:space="preserve"> as </w:t>
      </w:r>
      <w:r w:rsidRPr="00D91AF8">
        <w:rPr>
          <w:rFonts w:eastAsia="Calibri"/>
          <w:u w:val="single"/>
        </w:rPr>
        <w:t xml:space="preserve">to promote </w:t>
      </w:r>
      <w:r w:rsidRPr="00D91AF8">
        <w:rPr>
          <w:rFonts w:eastAsia="Calibri"/>
          <w:iCs/>
          <w:u w:val="single"/>
          <w:bdr w:val="single" w:sz="8" w:space="0" w:color="auto"/>
        </w:rPr>
        <w:t>inclusive capitalism</w:t>
      </w:r>
      <w:r w:rsidRPr="00D91AF8">
        <w:rPr>
          <w:rFonts w:eastAsia="Calibri"/>
          <w:u w:val="single"/>
        </w:rPr>
        <w:t>, coordinating the interests of various sets of owners of resources.</w:t>
      </w:r>
      <w:r w:rsidRPr="00D91AF8">
        <w:rPr>
          <w:rFonts w:eastAsia="Calibri"/>
          <w:sz w:val="16"/>
        </w:rPr>
        <w:t xml:space="preserve"> </w:t>
      </w:r>
    </w:p>
    <w:p w14:paraId="0DABACFA" w14:textId="77777777" w:rsidR="000118ED" w:rsidRPr="00D91AF8" w:rsidRDefault="000118ED" w:rsidP="000118ED">
      <w:pPr>
        <w:rPr>
          <w:rFonts w:eastAsia="Calibri"/>
        </w:rPr>
      </w:pPr>
      <w:r w:rsidRPr="00D91AF8">
        <w:rPr>
          <w:rFonts w:eastAsia="Calibri"/>
          <w:u w:val="single"/>
        </w:rPr>
        <w:t>Within this framework, ‘</w:t>
      </w:r>
      <w:r w:rsidRPr="00D91AF8">
        <w:rPr>
          <w:rFonts w:eastAsia="Calibri"/>
          <w:iCs/>
          <w:u w:val="single"/>
          <w:bdr w:val="single" w:sz="8" w:space="0" w:color="auto"/>
        </w:rPr>
        <w:t>crisis’</w:t>
      </w:r>
      <w:r w:rsidRPr="00D91AF8">
        <w:rPr>
          <w:rFonts w:eastAsia="Calibri"/>
          <w:u w:val="single"/>
        </w:rPr>
        <w:t xml:space="preserve"> is also employed as a tool to frame the narrative around </w:t>
      </w:r>
      <w:r w:rsidRPr="00D91AF8">
        <w:rPr>
          <w:rFonts w:eastAsia="Calibri"/>
          <w:iCs/>
          <w:u w:val="single"/>
          <w:bdr w:val="single" w:sz="8" w:space="0" w:color="auto"/>
        </w:rPr>
        <w:t>symptoms of our global economic system</w:t>
      </w:r>
      <w:r w:rsidRPr="00D91AF8">
        <w:rPr>
          <w:rFonts w:eastAsia="Calibri"/>
          <w:sz w:val="16"/>
        </w:rPr>
        <w:t xml:space="preserve">. For example, </w:t>
      </w:r>
      <w:r w:rsidRPr="00D91AF8">
        <w:rPr>
          <w:rFonts w:eastAsia="Calibri"/>
          <w:u w:val="single"/>
        </w:rPr>
        <w:t>Mazzucato</w:t>
      </w:r>
      <w:r w:rsidRPr="00D91AF8">
        <w:rPr>
          <w:rFonts w:eastAsia="Calibri"/>
          <w:sz w:val="16"/>
        </w:rPr>
        <w:t xml:space="preserve"> “the world’s scariest economist” according to the Times (Rumbelow 2017), </w:t>
      </w:r>
      <w:r w:rsidRPr="00D91AF8">
        <w:rPr>
          <w:rFonts w:eastAsia="Calibri"/>
          <w:u w:val="single"/>
        </w:rPr>
        <w:t>argues</w:t>
      </w:r>
      <w:r w:rsidRPr="00D91AF8">
        <w:rPr>
          <w:rFonts w:eastAsia="Calibri"/>
          <w:sz w:val="16"/>
        </w:rPr>
        <w:t xml:space="preserve"> that “</w:t>
      </w:r>
      <w:r w:rsidRPr="00D91AF8">
        <w:rPr>
          <w:rFonts w:eastAsia="Calibri"/>
          <w:u w:val="single"/>
        </w:rPr>
        <w:t xml:space="preserve">capitalism is at least facing three major crises”, namely a </w:t>
      </w:r>
      <w:r w:rsidRPr="00D91AF8">
        <w:rPr>
          <w:rFonts w:eastAsia="Calibri"/>
          <w:iCs/>
          <w:u w:val="single"/>
          <w:bdr w:val="single" w:sz="8" w:space="0" w:color="auto"/>
        </w:rPr>
        <w:t>pandemic-induced health crisis</w:t>
      </w:r>
      <w:r w:rsidRPr="00D91AF8">
        <w:rPr>
          <w:rFonts w:eastAsia="Calibri"/>
          <w:u w:val="single"/>
        </w:rPr>
        <w:t xml:space="preserve">, </w:t>
      </w:r>
      <w:r w:rsidRPr="00D91AF8">
        <w:rPr>
          <w:rFonts w:eastAsia="Calibri"/>
          <w:iCs/>
          <w:u w:val="single"/>
          <w:bdr w:val="single" w:sz="8" w:space="0" w:color="auto"/>
        </w:rPr>
        <w:t>financial instability</w:t>
      </w:r>
      <w:r w:rsidRPr="00D91AF8">
        <w:rPr>
          <w:rFonts w:eastAsia="Calibri"/>
          <w:u w:val="single"/>
        </w:rPr>
        <w:t xml:space="preserve">, and the </w:t>
      </w:r>
      <w:r w:rsidRPr="00D91AF8">
        <w:rPr>
          <w:rFonts w:eastAsia="Calibri"/>
          <w:iCs/>
          <w:u w:val="single"/>
          <w:bdr w:val="single" w:sz="8" w:space="0" w:color="auto"/>
        </w:rPr>
        <w:t>climate crisis</w:t>
      </w:r>
      <w:r w:rsidRPr="00D91AF8">
        <w:rPr>
          <w:rFonts w:eastAsia="Calibri"/>
          <w:sz w:val="16"/>
        </w:rPr>
        <w:t xml:space="preserve"> (Mazzucato 2020a). </w:t>
      </w:r>
      <w:r w:rsidRPr="00D91AF8">
        <w:rPr>
          <w:rFonts w:eastAsia="Calibri"/>
          <w:u w:val="single"/>
        </w:rPr>
        <w:t xml:space="preserve">These are </w:t>
      </w:r>
      <w:r w:rsidRPr="00D91AF8">
        <w:rPr>
          <w:rFonts w:eastAsia="Calibri"/>
          <w:iCs/>
          <w:u w:val="single"/>
          <w:bdr w:val="single" w:sz="8" w:space="0" w:color="auto"/>
        </w:rPr>
        <w:t>not considered to be crises</w:t>
      </w:r>
      <w:r w:rsidRPr="00D91AF8">
        <w:rPr>
          <w:rFonts w:eastAsia="Calibri"/>
          <w:u w:val="single"/>
        </w:rPr>
        <w:t xml:space="preserve"> </w:t>
      </w:r>
      <w:r w:rsidRPr="00D91AF8">
        <w:rPr>
          <w:rFonts w:eastAsia="Calibri"/>
          <w:iCs/>
          <w:u w:val="single"/>
          <w:bdr w:val="single" w:sz="8" w:space="0" w:color="auto"/>
        </w:rPr>
        <w:t>of capitalism as such</w:t>
      </w:r>
      <w:r w:rsidRPr="00D91AF8">
        <w:rPr>
          <w:rFonts w:eastAsia="Calibri"/>
          <w:u w:val="single"/>
        </w:rPr>
        <w:t xml:space="preserve">, but of </w:t>
      </w:r>
      <w:r w:rsidRPr="00D91AF8">
        <w:rPr>
          <w:rFonts w:eastAsia="Calibri"/>
          <w:iCs/>
          <w:u w:val="single"/>
          <w:bdr w:val="single" w:sz="8" w:space="0" w:color="auto"/>
        </w:rPr>
        <w:t>how we do capitalism</w:t>
      </w:r>
      <w:r w:rsidRPr="00D91AF8">
        <w:rPr>
          <w:rFonts w:eastAsia="Calibri"/>
          <w:sz w:val="16"/>
        </w:rPr>
        <w:t xml:space="preserve"> (Mazzucato 2020b).</w:t>
      </w:r>
    </w:p>
    <w:p w14:paraId="0E17A746" w14:textId="77777777" w:rsidR="000118ED" w:rsidRPr="00D91AF8" w:rsidRDefault="000118ED" w:rsidP="000118ED">
      <w:pPr>
        <w:rPr>
          <w:rFonts w:eastAsia="Calibri"/>
        </w:rPr>
      </w:pPr>
      <w:r w:rsidRPr="00D91AF8">
        <w:rPr>
          <w:rFonts w:eastAsia="Calibri"/>
          <w:u w:val="single"/>
        </w:rPr>
        <w:t xml:space="preserve">It follows that “there’s all sorts of different ways to do capitalism. There’s the kind of </w:t>
      </w:r>
      <w:r w:rsidRPr="00D91AF8">
        <w:rPr>
          <w:rFonts w:eastAsia="Calibri"/>
          <w:iCs/>
          <w:u w:val="single"/>
          <w:bdr w:val="single" w:sz="8" w:space="0" w:color="auto"/>
        </w:rPr>
        <w:t>maximization of shareholder value</w:t>
      </w:r>
      <w:r w:rsidRPr="00D91AF8">
        <w:rPr>
          <w:rFonts w:eastAsia="Calibri"/>
          <w:u w:val="single"/>
        </w:rPr>
        <w:t xml:space="preserve">. There’s the more </w:t>
      </w:r>
      <w:r w:rsidRPr="00D91AF8">
        <w:rPr>
          <w:rFonts w:eastAsia="Calibri"/>
          <w:iCs/>
          <w:u w:val="single"/>
          <w:bdr w:val="single" w:sz="8" w:space="0" w:color="auto"/>
        </w:rPr>
        <w:t>stakeholder value</w:t>
      </w:r>
      <w:r w:rsidRPr="00D91AF8">
        <w:rPr>
          <w:rFonts w:eastAsia="Calibri"/>
          <w:u w:val="single"/>
        </w:rPr>
        <w:t xml:space="preserve"> perspective […] that fundamentally affects how public and private come together”</w:t>
      </w:r>
      <w:r w:rsidRPr="00D91AF8">
        <w:rPr>
          <w:rFonts w:eastAsia="Calibri"/>
          <w:sz w:val="16"/>
        </w:rPr>
        <w:t xml:space="preserve"> (Mazzucato, in Nelson 2019). </w:t>
      </w:r>
      <w:r w:rsidRPr="00D91AF8">
        <w:rPr>
          <w:rFonts w:eastAsia="Calibri"/>
          <w:u w:val="single"/>
        </w:rPr>
        <w:t xml:space="preserve">It is the latter partnership model which allows for the government to determine the rate and direction of </w:t>
      </w:r>
      <w:r w:rsidRPr="00D91AF8">
        <w:rPr>
          <w:rFonts w:eastAsia="Calibri"/>
          <w:iCs/>
          <w:u w:val="single"/>
          <w:bdr w:val="single" w:sz="8" w:space="0" w:color="auto"/>
        </w:rPr>
        <w:t>innovation-led growth</w:t>
      </w:r>
      <w:r w:rsidRPr="00D91AF8">
        <w:rPr>
          <w:rFonts w:eastAsia="Calibri"/>
          <w:u w:val="single"/>
        </w:rPr>
        <w:t xml:space="preserve">, which </w:t>
      </w:r>
      <w:r w:rsidRPr="00D91AF8">
        <w:rPr>
          <w:rFonts w:eastAsia="Calibri"/>
          <w:iCs/>
          <w:u w:val="single"/>
          <w:bdr w:val="single" w:sz="8" w:space="0" w:color="auto"/>
        </w:rPr>
        <w:t>prioritizes public interest</w:t>
      </w:r>
      <w:r w:rsidRPr="00D91AF8">
        <w:rPr>
          <w:rFonts w:eastAsia="Calibri"/>
          <w:u w:val="single"/>
        </w:rPr>
        <w:t xml:space="preserve"> </w:t>
      </w:r>
      <w:r w:rsidRPr="00D91AF8">
        <w:rPr>
          <w:rFonts w:eastAsia="Calibri"/>
          <w:iCs/>
          <w:u w:val="single"/>
          <w:bdr w:val="single" w:sz="8" w:space="0" w:color="auto"/>
        </w:rPr>
        <w:t>over private gain</w:t>
      </w:r>
      <w:r w:rsidRPr="00D91AF8">
        <w:rPr>
          <w:rFonts w:eastAsia="Calibri"/>
          <w:u w:val="single"/>
        </w:rPr>
        <w:t xml:space="preserve">. </w:t>
      </w:r>
      <w:r w:rsidRPr="00D91AF8">
        <w:rPr>
          <w:rFonts w:eastAsia="Calibri"/>
          <w:iCs/>
          <w:u w:val="single"/>
          <w:bdr w:val="single" w:sz="8" w:space="0" w:color="auto"/>
        </w:rPr>
        <w:t>Problematizing capitalism as such</w:t>
      </w:r>
      <w:r w:rsidRPr="00D91AF8">
        <w:rPr>
          <w:rFonts w:eastAsia="Calibri"/>
          <w:u w:val="single"/>
        </w:rPr>
        <w:t xml:space="preserve"> and </w:t>
      </w:r>
      <w:r w:rsidRPr="00D91AF8">
        <w:rPr>
          <w:rFonts w:eastAsia="Calibri"/>
          <w:iCs/>
          <w:u w:val="single"/>
          <w:bdr w:val="single" w:sz="8" w:space="0" w:color="auto"/>
        </w:rPr>
        <w:t>raising the alternative</w:t>
      </w:r>
      <w:r w:rsidRPr="00D91AF8">
        <w:rPr>
          <w:rFonts w:eastAsia="Calibri"/>
          <w:u w:val="single"/>
        </w:rPr>
        <w:t xml:space="preserve"> </w:t>
      </w:r>
      <w:r w:rsidRPr="00D91AF8">
        <w:rPr>
          <w:rFonts w:eastAsia="Calibri"/>
          <w:iCs/>
          <w:u w:val="single"/>
          <w:bdr w:val="single" w:sz="8" w:space="0" w:color="auto"/>
        </w:rPr>
        <w:t>of socialism</w:t>
      </w:r>
      <w:r w:rsidRPr="00D91AF8">
        <w:rPr>
          <w:rFonts w:eastAsia="Calibri"/>
          <w:sz w:val="16"/>
        </w:rPr>
        <w:t xml:space="preserve">, Mazzucato </w:t>
      </w:r>
      <w:r w:rsidRPr="00D91AF8">
        <w:rPr>
          <w:rFonts w:eastAsia="Calibri"/>
          <w:u w:val="single"/>
        </w:rPr>
        <w:t xml:space="preserve">argues, is a </w:t>
      </w:r>
      <w:r w:rsidRPr="00D91AF8">
        <w:rPr>
          <w:rFonts w:eastAsia="Calibri"/>
          <w:iCs/>
          <w:u w:val="single"/>
          <w:bdr w:val="single" w:sz="8" w:space="0" w:color="auto"/>
        </w:rPr>
        <w:t>distraction</w:t>
      </w:r>
      <w:r w:rsidRPr="00D91AF8">
        <w:rPr>
          <w:rFonts w:eastAsia="Calibri"/>
          <w:u w:val="single"/>
        </w:rPr>
        <w:t xml:space="preserve">, and “it’s </w:t>
      </w:r>
      <w:r w:rsidRPr="00D91AF8">
        <w:rPr>
          <w:rFonts w:eastAsia="Calibri"/>
          <w:iCs/>
          <w:u w:val="single"/>
          <w:bdr w:val="single" w:sz="8" w:space="0" w:color="auto"/>
        </w:rPr>
        <w:t>not going to make</w:t>
      </w:r>
      <w:r w:rsidRPr="00D91AF8">
        <w:rPr>
          <w:rFonts w:eastAsia="Calibri"/>
          <w:u w:val="single"/>
        </w:rPr>
        <w:t xml:space="preserve"> [companies] </w:t>
      </w:r>
      <w:r w:rsidRPr="00D91AF8">
        <w:rPr>
          <w:rFonts w:eastAsia="Calibri"/>
          <w:iCs/>
          <w:u w:val="single"/>
          <w:bdr w:val="single" w:sz="8" w:space="0" w:color="auto"/>
        </w:rPr>
        <w:t>do anything different</w:t>
      </w:r>
      <w:r w:rsidRPr="00D91AF8">
        <w:rPr>
          <w:rFonts w:eastAsia="Calibri"/>
          <w:u w:val="single"/>
        </w:rPr>
        <w:t xml:space="preserve"> from what they’re doing now”</w:t>
      </w:r>
      <w:r w:rsidRPr="00D91AF8">
        <w:rPr>
          <w:rFonts w:eastAsia="Calibri"/>
          <w:sz w:val="16"/>
        </w:rPr>
        <w:t xml:space="preserve"> (ibid.).</w:t>
      </w:r>
    </w:p>
    <w:p w14:paraId="3C78E19A" w14:textId="77777777" w:rsidR="000118ED" w:rsidRPr="00D91AF8" w:rsidRDefault="000118ED" w:rsidP="000118ED">
      <w:pPr>
        <w:rPr>
          <w:rFonts w:eastAsia="Calibri"/>
        </w:rPr>
      </w:pPr>
      <w:r w:rsidRPr="00D91AF8">
        <w:rPr>
          <w:rFonts w:eastAsia="Calibri"/>
          <w:sz w:val="16"/>
        </w:rPr>
        <w:t xml:space="preserve">However, </w:t>
      </w:r>
      <w:r w:rsidRPr="00D91AF8">
        <w:rPr>
          <w:rFonts w:eastAsia="Calibri"/>
          <w:u w:val="single"/>
        </w:rPr>
        <w:t xml:space="preserve">this view overlooks the fact capitalism is about </w:t>
      </w:r>
      <w:r w:rsidRPr="00D91AF8">
        <w:rPr>
          <w:rFonts w:eastAsia="Calibri"/>
          <w:iCs/>
          <w:u w:val="single"/>
          <w:bdr w:val="single" w:sz="8" w:space="0" w:color="auto"/>
        </w:rPr>
        <w:t>profit</w:t>
      </w:r>
      <w:r w:rsidRPr="00D91AF8">
        <w:rPr>
          <w:rFonts w:eastAsia="Calibri"/>
          <w:u w:val="single"/>
        </w:rPr>
        <w:t xml:space="preserve"> and </w:t>
      </w:r>
      <w:r w:rsidRPr="00D91AF8">
        <w:rPr>
          <w:rFonts w:eastAsia="Calibri"/>
          <w:iCs/>
          <w:u w:val="single"/>
          <w:bdr w:val="single" w:sz="8" w:space="0" w:color="auto"/>
        </w:rPr>
        <w:t>accumulation</w:t>
      </w:r>
      <w:r w:rsidRPr="00D91AF8">
        <w:rPr>
          <w:rFonts w:eastAsia="Calibri"/>
          <w:u w:val="single"/>
        </w:rPr>
        <w:t xml:space="preserve">, and </w:t>
      </w:r>
      <w:r w:rsidRPr="00D91AF8">
        <w:rPr>
          <w:rFonts w:eastAsia="Calibri"/>
          <w:iCs/>
          <w:u w:val="single"/>
          <w:bdr w:val="single" w:sz="8" w:space="0" w:color="auto"/>
        </w:rPr>
        <w:t>not about use value</w:t>
      </w:r>
      <w:r w:rsidRPr="00D91AF8">
        <w:rPr>
          <w:rFonts w:eastAsia="Calibri"/>
          <w:u w:val="single"/>
        </w:rPr>
        <w:t xml:space="preserve">, or </w:t>
      </w:r>
      <w:r w:rsidRPr="00D91AF8">
        <w:rPr>
          <w:rFonts w:eastAsia="Calibri"/>
          <w:iCs/>
          <w:u w:val="single"/>
          <w:bdr w:val="single" w:sz="8" w:space="0" w:color="auto"/>
        </w:rPr>
        <w:t>wealth</w:t>
      </w:r>
      <w:r w:rsidRPr="00D91AF8">
        <w:rPr>
          <w:rFonts w:eastAsia="Calibri"/>
          <w:u w:val="single"/>
        </w:rPr>
        <w:t xml:space="preserve">, in the first place. Accumulation can be </w:t>
      </w:r>
      <w:r w:rsidRPr="00D91AF8">
        <w:rPr>
          <w:rFonts w:eastAsia="Calibri"/>
          <w:iCs/>
          <w:u w:val="single"/>
          <w:bdr w:val="single" w:sz="8" w:space="0" w:color="auto"/>
        </w:rPr>
        <w:t>temporarily restrained</w:t>
      </w:r>
      <w:r w:rsidRPr="00D91AF8">
        <w:rPr>
          <w:rFonts w:eastAsia="Calibri"/>
          <w:u w:val="single"/>
        </w:rPr>
        <w:t xml:space="preserve">, </w:t>
      </w:r>
      <w:r w:rsidRPr="00D91AF8">
        <w:rPr>
          <w:rFonts w:eastAsia="Calibri"/>
          <w:iCs/>
          <w:u w:val="single"/>
          <w:bdr w:val="single" w:sz="8" w:space="0" w:color="auto"/>
        </w:rPr>
        <w:t>redirected</w:t>
      </w:r>
      <w:r w:rsidRPr="00D91AF8">
        <w:rPr>
          <w:rFonts w:eastAsia="Calibri"/>
          <w:u w:val="single"/>
        </w:rPr>
        <w:t xml:space="preserve">, </w:t>
      </w:r>
      <w:r w:rsidRPr="00D91AF8">
        <w:rPr>
          <w:rFonts w:eastAsia="Calibri"/>
          <w:iCs/>
          <w:u w:val="single"/>
          <w:bdr w:val="single" w:sz="8" w:space="0" w:color="auto"/>
        </w:rPr>
        <w:t>curbed</w:t>
      </w:r>
      <w:r w:rsidRPr="00D91AF8">
        <w:rPr>
          <w:rFonts w:eastAsia="Calibri"/>
          <w:u w:val="single"/>
        </w:rPr>
        <w:t xml:space="preserve">, yet the </w:t>
      </w:r>
      <w:r w:rsidRPr="00D91AF8">
        <w:rPr>
          <w:rFonts w:eastAsia="Calibri"/>
          <w:iCs/>
          <w:u w:val="single"/>
          <w:bdr w:val="single" w:sz="8" w:space="0" w:color="auto"/>
        </w:rPr>
        <w:t>fundamentals of capitalism</w:t>
      </w:r>
      <w:r w:rsidRPr="00D91AF8">
        <w:rPr>
          <w:rFonts w:eastAsia="Calibri"/>
          <w:u w:val="single"/>
        </w:rPr>
        <w:t xml:space="preserve"> </w:t>
      </w:r>
      <w:r w:rsidRPr="00D91AF8">
        <w:rPr>
          <w:rFonts w:eastAsia="Calibri"/>
          <w:iCs/>
          <w:u w:val="single"/>
          <w:bdr w:val="single" w:sz="8" w:space="0" w:color="auto"/>
        </w:rPr>
        <w:t>cannot be overturned</w:t>
      </w:r>
      <w:r w:rsidRPr="00D91AF8">
        <w:rPr>
          <w:rFonts w:eastAsia="Calibri"/>
          <w:u w:val="single"/>
        </w:rPr>
        <w:t xml:space="preserve"> by means of any mission-oriented partnerships.</w:t>
      </w:r>
    </w:p>
    <w:p w14:paraId="04739B21" w14:textId="77777777" w:rsidR="000118ED" w:rsidRPr="00D91AF8" w:rsidRDefault="000118ED" w:rsidP="000118ED">
      <w:pPr>
        <w:rPr>
          <w:rFonts w:eastAsia="Calibri"/>
        </w:rPr>
      </w:pPr>
      <w:r w:rsidRPr="00D91AF8">
        <w:rPr>
          <w:rFonts w:eastAsia="Calibri"/>
          <w:u w:val="single"/>
        </w:rPr>
        <w:t xml:space="preserve">An important lesson that tends to be </w:t>
      </w:r>
      <w:r w:rsidRPr="00D91AF8">
        <w:rPr>
          <w:rFonts w:eastAsia="Calibri"/>
          <w:iCs/>
          <w:u w:val="single"/>
          <w:bdr w:val="single" w:sz="8" w:space="0" w:color="auto"/>
        </w:rPr>
        <w:t>forgotten</w:t>
      </w:r>
      <w:r w:rsidRPr="00D91AF8">
        <w:rPr>
          <w:rFonts w:eastAsia="Calibri"/>
          <w:u w:val="single"/>
        </w:rPr>
        <w:t xml:space="preserve"> is that the </w:t>
      </w:r>
      <w:r w:rsidRPr="00D91AF8">
        <w:rPr>
          <w:rFonts w:eastAsia="Calibri"/>
          <w:iCs/>
          <w:u w:val="single"/>
          <w:bdr w:val="single" w:sz="8" w:space="0" w:color="auto"/>
        </w:rPr>
        <w:t>cuts in social services</w:t>
      </w:r>
      <w:r w:rsidRPr="00D91AF8">
        <w:rPr>
          <w:rFonts w:eastAsia="Calibri"/>
          <w:u w:val="single"/>
        </w:rPr>
        <w:t xml:space="preserve">, </w:t>
      </w:r>
      <w:r w:rsidRPr="00D91AF8">
        <w:rPr>
          <w:rFonts w:eastAsia="Calibri"/>
          <w:iCs/>
          <w:u w:val="single"/>
          <w:bdr w:val="single" w:sz="8" w:space="0" w:color="auto"/>
        </w:rPr>
        <w:t>decoupling of real wages</w:t>
      </w:r>
      <w:r w:rsidRPr="00D91AF8">
        <w:rPr>
          <w:rFonts w:eastAsia="Calibri"/>
          <w:u w:val="single"/>
        </w:rPr>
        <w:t xml:space="preserve"> </w:t>
      </w:r>
      <w:r w:rsidRPr="00D91AF8">
        <w:rPr>
          <w:rFonts w:eastAsia="Calibri"/>
          <w:iCs/>
          <w:u w:val="single"/>
          <w:bdr w:val="single" w:sz="8" w:space="0" w:color="auto"/>
        </w:rPr>
        <w:t>from productivity</w:t>
      </w:r>
      <w:r w:rsidRPr="00D91AF8">
        <w:rPr>
          <w:rFonts w:eastAsia="Calibri"/>
          <w:u w:val="single"/>
        </w:rPr>
        <w:t xml:space="preserve">, </w:t>
      </w:r>
      <w:r w:rsidRPr="00D91AF8">
        <w:rPr>
          <w:rFonts w:eastAsia="Calibri"/>
          <w:iCs/>
          <w:u w:val="single"/>
          <w:bdr w:val="single" w:sz="8" w:space="0" w:color="auto"/>
        </w:rPr>
        <w:t>aggressive expansion</w:t>
      </w:r>
      <w:r w:rsidRPr="00D91AF8">
        <w:rPr>
          <w:rFonts w:eastAsia="Calibri"/>
          <w:u w:val="single"/>
        </w:rPr>
        <w:t xml:space="preserve"> of </w:t>
      </w:r>
      <w:r w:rsidRPr="00D91AF8">
        <w:rPr>
          <w:rFonts w:eastAsia="Calibri"/>
          <w:iCs/>
          <w:u w:val="single"/>
          <w:bdr w:val="single" w:sz="8" w:space="0" w:color="auto"/>
        </w:rPr>
        <w:t>commodity frontiers</w:t>
      </w:r>
      <w:r w:rsidRPr="00D91AF8">
        <w:rPr>
          <w:rFonts w:eastAsia="Calibri"/>
          <w:u w:val="single"/>
        </w:rPr>
        <w:t xml:space="preserve"> and similar </w:t>
      </w:r>
      <w:r w:rsidRPr="00D91AF8">
        <w:rPr>
          <w:rFonts w:eastAsia="Calibri"/>
          <w:iCs/>
          <w:u w:val="single"/>
          <w:bdr w:val="single" w:sz="8" w:space="0" w:color="auto"/>
        </w:rPr>
        <w:t>interventions</w:t>
      </w:r>
      <w:r w:rsidRPr="00D91AF8">
        <w:rPr>
          <w:rFonts w:eastAsia="Calibri"/>
          <w:u w:val="single"/>
        </w:rPr>
        <w:t xml:space="preserve"> as to </w:t>
      </w:r>
      <w:r w:rsidRPr="00D91AF8">
        <w:rPr>
          <w:rFonts w:eastAsia="Calibri"/>
          <w:iCs/>
          <w:u w:val="single"/>
          <w:bdr w:val="single" w:sz="8" w:space="0" w:color="auto"/>
        </w:rPr>
        <w:t>extend terrains of accumulation</w:t>
      </w:r>
      <w:r w:rsidRPr="00D91AF8">
        <w:rPr>
          <w:rFonts w:eastAsia="Calibri"/>
          <w:sz w:val="16"/>
        </w:rPr>
        <w:t xml:space="preserve"> in the last few decades </w:t>
      </w:r>
      <w:r w:rsidRPr="00D91AF8">
        <w:rPr>
          <w:rFonts w:eastAsia="Calibri"/>
          <w:u w:val="single"/>
        </w:rPr>
        <w:t xml:space="preserve">are </w:t>
      </w:r>
      <w:r w:rsidRPr="00D91AF8">
        <w:rPr>
          <w:rFonts w:eastAsia="Calibri"/>
          <w:iCs/>
          <w:u w:val="single"/>
          <w:bdr w:val="single" w:sz="8" w:space="0" w:color="auto"/>
        </w:rPr>
        <w:t>precisely</w:t>
      </w:r>
      <w:r w:rsidRPr="00D91AF8">
        <w:rPr>
          <w:rFonts w:eastAsia="Calibri"/>
          <w:u w:val="single"/>
        </w:rPr>
        <w:t xml:space="preserve"> the collected outcomes of capital’s backlash to the profitability </w:t>
      </w:r>
      <w:r w:rsidRPr="00D91AF8">
        <w:rPr>
          <w:rFonts w:eastAsia="Calibri"/>
          <w:iCs/>
          <w:u w:val="single"/>
          <w:bdr w:val="single" w:sz="8" w:space="0" w:color="auto"/>
        </w:rPr>
        <w:t>crisis in the imperialist center</w:t>
      </w:r>
      <w:r w:rsidRPr="00D91AF8">
        <w:rPr>
          <w:rFonts w:eastAsia="Calibri"/>
          <w:u w:val="single"/>
        </w:rPr>
        <w:t xml:space="preserve"> in the </w:t>
      </w:r>
      <w:r w:rsidRPr="00D91AF8">
        <w:rPr>
          <w:rFonts w:eastAsia="Calibri"/>
          <w:iCs/>
          <w:u w:val="single"/>
          <w:bdr w:val="single" w:sz="8" w:space="0" w:color="auto"/>
        </w:rPr>
        <w:t>1970s</w:t>
      </w:r>
      <w:r w:rsidRPr="00D91AF8">
        <w:rPr>
          <w:rFonts w:eastAsia="Calibri"/>
          <w:u w:val="single"/>
        </w:rPr>
        <w:t xml:space="preserve">, a crisis which followed from the attempts to </w:t>
      </w:r>
      <w:r w:rsidRPr="00D91AF8">
        <w:rPr>
          <w:rFonts w:eastAsia="Calibri"/>
          <w:iCs/>
          <w:u w:val="single"/>
          <w:bdr w:val="single" w:sz="8" w:space="0" w:color="auto"/>
        </w:rPr>
        <w:t>tame capital</w:t>
      </w:r>
      <w:r w:rsidRPr="00D91AF8">
        <w:rPr>
          <w:rFonts w:eastAsia="Calibri"/>
          <w:u w:val="single"/>
        </w:rPr>
        <w:t xml:space="preserve"> and </w:t>
      </w:r>
      <w:r w:rsidRPr="00D91AF8">
        <w:rPr>
          <w:rFonts w:eastAsia="Calibri"/>
          <w:iCs/>
          <w:u w:val="single"/>
          <w:bdr w:val="single" w:sz="8" w:space="0" w:color="auto"/>
        </w:rPr>
        <w:t>establish a class compromise</w:t>
      </w:r>
      <w:r w:rsidRPr="00D91AF8">
        <w:rPr>
          <w:rFonts w:eastAsia="Calibri"/>
          <w:u w:val="single"/>
        </w:rPr>
        <w:t xml:space="preserve"> within the </w:t>
      </w:r>
      <w:r w:rsidRPr="00D91AF8">
        <w:rPr>
          <w:rFonts w:eastAsia="Calibri"/>
          <w:iCs/>
          <w:u w:val="single"/>
          <w:bdr w:val="single" w:sz="8" w:space="0" w:color="auto"/>
        </w:rPr>
        <w:t>larger context</w:t>
      </w:r>
      <w:r w:rsidRPr="00D91AF8">
        <w:rPr>
          <w:rFonts w:eastAsia="Calibri"/>
          <w:u w:val="single"/>
        </w:rPr>
        <w:t xml:space="preserve"> of growing ‘threat’ of socialism. It is therefore </w:t>
      </w:r>
      <w:r w:rsidRPr="00D91AF8">
        <w:rPr>
          <w:rFonts w:eastAsia="Calibri"/>
          <w:iCs/>
          <w:u w:val="single"/>
          <w:bdr w:val="single" w:sz="8" w:space="0" w:color="auto"/>
        </w:rPr>
        <w:t>difficult to understand</w:t>
      </w:r>
      <w:r w:rsidRPr="00D91AF8">
        <w:rPr>
          <w:rFonts w:eastAsia="Calibri"/>
          <w:u w:val="single"/>
        </w:rPr>
        <w:t xml:space="preserve"> </w:t>
      </w:r>
      <w:r w:rsidRPr="00D91AF8">
        <w:rPr>
          <w:rFonts w:eastAsia="Calibri"/>
          <w:iCs/>
          <w:u w:val="single"/>
          <w:bdr w:val="single" w:sz="8" w:space="0" w:color="auto"/>
        </w:rPr>
        <w:t>how critical scholars today</w:t>
      </w:r>
      <w:r w:rsidRPr="00D91AF8">
        <w:rPr>
          <w:rFonts w:eastAsia="Calibri"/>
          <w:u w:val="single"/>
        </w:rPr>
        <w:t xml:space="preserve"> </w:t>
      </w:r>
      <w:r w:rsidRPr="00D91AF8">
        <w:rPr>
          <w:rFonts w:eastAsia="Calibri"/>
          <w:iCs/>
          <w:u w:val="single"/>
          <w:bdr w:val="single" w:sz="8" w:space="0" w:color="auto"/>
        </w:rPr>
        <w:t>can commit to the possibility</w:t>
      </w:r>
      <w:r w:rsidRPr="00D91AF8">
        <w:rPr>
          <w:rFonts w:eastAsia="Calibri"/>
          <w:u w:val="single"/>
        </w:rPr>
        <w:t xml:space="preserve"> of another ‘Golden Age’ capitalism, while the </w:t>
      </w:r>
      <w:r w:rsidRPr="00D91AF8">
        <w:rPr>
          <w:rFonts w:eastAsia="Calibri"/>
          <w:iCs/>
          <w:u w:val="single"/>
          <w:bdr w:val="single" w:sz="8" w:space="0" w:color="auto"/>
        </w:rPr>
        <w:t>driving force</w:t>
      </w:r>
      <w:r w:rsidRPr="00D91AF8">
        <w:rPr>
          <w:rFonts w:eastAsia="Calibri"/>
          <w:u w:val="single"/>
        </w:rPr>
        <w:t xml:space="preserve"> and </w:t>
      </w:r>
      <w:r w:rsidRPr="00D91AF8">
        <w:rPr>
          <w:rFonts w:eastAsia="Calibri"/>
          <w:iCs/>
          <w:u w:val="single"/>
          <w:bdr w:val="single" w:sz="8" w:space="0" w:color="auto"/>
        </w:rPr>
        <w:t>regulating principles</w:t>
      </w:r>
      <w:r w:rsidRPr="00D91AF8">
        <w:rPr>
          <w:rFonts w:eastAsia="Calibri"/>
          <w:u w:val="single"/>
        </w:rPr>
        <w:t xml:space="preserve"> of the </w:t>
      </w:r>
      <w:r w:rsidRPr="00D91AF8">
        <w:rPr>
          <w:rFonts w:eastAsia="Calibri"/>
          <w:iCs/>
          <w:u w:val="single"/>
          <w:bdr w:val="single" w:sz="8" w:space="0" w:color="auto"/>
        </w:rPr>
        <w:t>capitalist system itself</w:t>
      </w:r>
      <w:r w:rsidRPr="00D91AF8">
        <w:rPr>
          <w:rFonts w:eastAsia="Calibri"/>
          <w:u w:val="single"/>
        </w:rPr>
        <w:t xml:space="preserve"> are </w:t>
      </w:r>
      <w:r w:rsidRPr="00D91AF8">
        <w:rPr>
          <w:rFonts w:eastAsia="Calibri"/>
          <w:iCs/>
          <w:u w:val="single"/>
          <w:bdr w:val="single" w:sz="8" w:space="0" w:color="auto"/>
        </w:rPr>
        <w:t>left unchallenged</w:t>
      </w:r>
      <w:r w:rsidRPr="00D91AF8">
        <w:rPr>
          <w:rFonts w:eastAsia="Calibri"/>
          <w:u w:val="single"/>
        </w:rPr>
        <w:t xml:space="preserve"> </w:t>
      </w:r>
      <w:r w:rsidRPr="00D91AF8">
        <w:rPr>
          <w:rFonts w:eastAsia="Calibri"/>
          <w:iCs/>
          <w:u w:val="single"/>
          <w:bdr w:val="single" w:sz="8" w:space="0" w:color="auto"/>
        </w:rPr>
        <w:t>in any substantial way</w:t>
      </w:r>
      <w:r w:rsidRPr="00D91AF8">
        <w:rPr>
          <w:rFonts w:eastAsia="Calibri"/>
          <w:u w:val="single"/>
        </w:rPr>
        <w:t>.</w:t>
      </w:r>
      <w:r w:rsidRPr="00D91AF8">
        <w:rPr>
          <w:rFonts w:eastAsia="Calibri"/>
          <w:sz w:val="16"/>
        </w:rPr>
        <w:t xml:space="preserve"> </w:t>
      </w:r>
    </w:p>
    <w:p w14:paraId="6212EDB8" w14:textId="77777777" w:rsidR="000118ED" w:rsidRPr="00D91AF8" w:rsidRDefault="000118ED" w:rsidP="000118ED">
      <w:pPr>
        <w:rPr>
          <w:rFonts w:eastAsia="Calibri"/>
        </w:rPr>
      </w:pPr>
      <w:r w:rsidRPr="00D91AF8">
        <w:rPr>
          <w:rFonts w:eastAsia="Calibri"/>
          <w:sz w:val="16"/>
        </w:rPr>
        <w:t>Whither Capitalism?</w:t>
      </w:r>
    </w:p>
    <w:p w14:paraId="0B36968C" w14:textId="77777777" w:rsidR="000118ED" w:rsidRPr="00D91AF8" w:rsidRDefault="000118ED" w:rsidP="000118ED">
      <w:pPr>
        <w:rPr>
          <w:rFonts w:eastAsia="Calibri"/>
        </w:rPr>
      </w:pPr>
      <w:r w:rsidRPr="00D91AF8">
        <w:rPr>
          <w:rFonts w:eastAsia="Calibri"/>
          <w:u w:val="single"/>
        </w:rPr>
        <w:t xml:space="preserve">The </w:t>
      </w:r>
      <w:r w:rsidRPr="00D91AF8">
        <w:rPr>
          <w:rFonts w:eastAsia="Calibri"/>
          <w:iCs/>
          <w:u w:val="single"/>
          <w:bdr w:val="single" w:sz="8" w:space="0" w:color="auto"/>
        </w:rPr>
        <w:t xml:space="preserve">conceptual </w:t>
      </w:r>
      <w:r w:rsidRPr="00D91AF8">
        <w:rPr>
          <w:rFonts w:eastAsia="Calibri"/>
          <w:iCs/>
          <w:highlight w:val="yellow"/>
          <w:u w:val="single"/>
          <w:bdr w:val="single" w:sz="8" w:space="0" w:color="auto"/>
        </w:rPr>
        <w:t>frameworks</w:t>
      </w:r>
      <w:r w:rsidRPr="00D91AF8">
        <w:rPr>
          <w:rFonts w:eastAsia="Calibri"/>
          <w:highlight w:val="yellow"/>
          <w:u w:val="single"/>
        </w:rPr>
        <w:t xml:space="preserve"> for viewing ‘</w:t>
      </w:r>
      <w:r w:rsidRPr="00D91AF8">
        <w:rPr>
          <w:rFonts w:eastAsia="Calibri"/>
          <w:iCs/>
          <w:highlight w:val="yellow"/>
          <w:u w:val="single"/>
          <w:bdr w:val="single" w:sz="8" w:space="0" w:color="auto"/>
        </w:rPr>
        <w:t>crises’</w:t>
      </w:r>
      <w:r w:rsidRPr="00D91AF8">
        <w:rPr>
          <w:rFonts w:eastAsia="Calibri"/>
          <w:sz w:val="16"/>
        </w:rPr>
        <w:t xml:space="preserve"> discussed above </w:t>
      </w:r>
      <w:r w:rsidRPr="00D91AF8">
        <w:rPr>
          <w:rFonts w:eastAsia="Calibri"/>
          <w:highlight w:val="yellow"/>
          <w:u w:val="single"/>
        </w:rPr>
        <w:t>have the common feature of ‘</w:t>
      </w:r>
      <w:r w:rsidRPr="00D91AF8">
        <w:rPr>
          <w:rFonts w:eastAsia="Calibri"/>
          <w:iCs/>
          <w:highlight w:val="yellow"/>
          <w:u w:val="single"/>
          <w:bdr w:val="single" w:sz="8" w:space="0" w:color="auto"/>
        </w:rPr>
        <w:t>reshaping’</w:t>
      </w:r>
      <w:r w:rsidRPr="00D91AF8">
        <w:rPr>
          <w:rFonts w:eastAsia="Calibri"/>
          <w:highlight w:val="yellow"/>
          <w:u w:val="single"/>
        </w:rPr>
        <w:t xml:space="preserve"> capitalism or ‘</w:t>
      </w:r>
      <w:r w:rsidRPr="00D91AF8">
        <w:rPr>
          <w:rFonts w:eastAsia="Calibri"/>
          <w:iCs/>
          <w:highlight w:val="yellow"/>
          <w:u w:val="single"/>
          <w:bdr w:val="single" w:sz="8" w:space="0" w:color="auto"/>
        </w:rPr>
        <w:t>stabilizing’</w:t>
      </w:r>
      <w:r w:rsidRPr="00D91AF8">
        <w:rPr>
          <w:rFonts w:eastAsia="Calibri"/>
          <w:u w:val="single"/>
        </w:rPr>
        <w:t xml:space="preserve"> the global economy in the face of multiplying crises dynamics. </w:t>
      </w:r>
      <w:r w:rsidRPr="00D91AF8">
        <w:rPr>
          <w:rFonts w:eastAsia="Calibri"/>
          <w:highlight w:val="yellow"/>
          <w:u w:val="single"/>
        </w:rPr>
        <w:t xml:space="preserve">Rather than </w:t>
      </w:r>
      <w:r w:rsidRPr="00D91AF8">
        <w:rPr>
          <w:rFonts w:eastAsia="Calibri"/>
          <w:iCs/>
          <w:highlight w:val="yellow"/>
          <w:u w:val="single"/>
          <w:bdr w:val="single" w:sz="8" w:space="0" w:color="auto"/>
        </w:rPr>
        <w:t>interrogating</w:t>
      </w:r>
      <w:r w:rsidRPr="00D91AF8">
        <w:rPr>
          <w:rFonts w:eastAsia="Calibri"/>
          <w:iCs/>
          <w:u w:val="single"/>
          <w:bdr w:val="single" w:sz="8" w:space="0" w:color="auto"/>
        </w:rPr>
        <w:t xml:space="preserve"> the </w:t>
      </w:r>
      <w:r w:rsidRPr="00D91AF8">
        <w:rPr>
          <w:rFonts w:eastAsia="Calibri"/>
          <w:iCs/>
          <w:highlight w:val="yellow"/>
          <w:u w:val="single"/>
          <w:bdr w:val="single" w:sz="8" w:space="0" w:color="auto"/>
        </w:rPr>
        <w:t>structural forces</w:t>
      </w:r>
      <w:r w:rsidRPr="00D91AF8">
        <w:rPr>
          <w:rFonts w:eastAsia="Calibri"/>
          <w:iCs/>
          <w:u w:val="single"/>
          <w:bdr w:val="single" w:sz="8" w:space="0" w:color="auto"/>
        </w:rPr>
        <w:t xml:space="preserve"> that shape systemic outcomes, </w:t>
      </w:r>
      <w:r w:rsidRPr="00D91AF8">
        <w:rPr>
          <w:rFonts w:eastAsia="Calibri"/>
          <w:highlight w:val="yellow"/>
          <w:u w:val="single"/>
        </w:rPr>
        <w:t xml:space="preserve">these </w:t>
      </w:r>
      <w:r w:rsidRPr="00D91AF8">
        <w:rPr>
          <w:rFonts w:eastAsia="Calibri"/>
          <w:u w:val="single"/>
        </w:rPr>
        <w:t xml:space="preserve">frameworks </w:t>
      </w:r>
      <w:r w:rsidRPr="00D91AF8">
        <w:rPr>
          <w:rFonts w:eastAsia="Calibri"/>
          <w:highlight w:val="yellow"/>
          <w:u w:val="single"/>
        </w:rPr>
        <w:t>suggest</w:t>
      </w:r>
      <w:r w:rsidRPr="00D91AF8">
        <w:rPr>
          <w:rFonts w:eastAsia="Calibri"/>
          <w:u w:val="single"/>
        </w:rPr>
        <w:t xml:space="preserve"> that the pressing manifestations of the ecological </w:t>
      </w:r>
      <w:r w:rsidRPr="00D91AF8">
        <w:rPr>
          <w:rFonts w:eastAsia="Calibri"/>
          <w:iCs/>
          <w:highlight w:val="yellow"/>
          <w:u w:val="single"/>
          <w:bdr w:val="single" w:sz="8" w:space="0" w:color="auto"/>
        </w:rPr>
        <w:t>breakdown</w:t>
      </w:r>
      <w:r w:rsidRPr="00D91AF8">
        <w:rPr>
          <w:rFonts w:eastAsia="Calibri"/>
          <w:u w:val="single"/>
        </w:rPr>
        <w:t xml:space="preserve">, geopolitical tensions and wars, supply bottlenecks, inflation, or other discussed phenomena </w:t>
      </w:r>
      <w:r w:rsidRPr="00D91AF8">
        <w:rPr>
          <w:rFonts w:eastAsia="Calibri"/>
          <w:highlight w:val="yellow"/>
          <w:u w:val="single"/>
        </w:rPr>
        <w:t xml:space="preserve">result from </w:t>
      </w:r>
      <w:r w:rsidRPr="00D91AF8">
        <w:rPr>
          <w:rFonts w:eastAsia="Calibri"/>
          <w:iCs/>
          <w:highlight w:val="yellow"/>
          <w:u w:val="single"/>
          <w:bdr w:val="single" w:sz="8" w:space="0" w:color="auto"/>
        </w:rPr>
        <w:t>policy mistakes</w:t>
      </w:r>
      <w:r w:rsidRPr="00D91AF8">
        <w:rPr>
          <w:rFonts w:eastAsia="Calibri"/>
          <w:u w:val="single"/>
        </w:rPr>
        <w:t xml:space="preserve">, greedy powerful </w:t>
      </w:r>
      <w:r w:rsidRPr="00D91AF8">
        <w:rPr>
          <w:rFonts w:eastAsia="Calibri"/>
          <w:iCs/>
          <w:highlight w:val="yellow"/>
          <w:u w:val="single"/>
          <w:bdr w:val="single" w:sz="8" w:space="0" w:color="auto"/>
        </w:rPr>
        <w:t>corporations</w:t>
      </w:r>
      <w:r w:rsidRPr="00D91AF8">
        <w:rPr>
          <w:rFonts w:eastAsia="Calibri"/>
          <w:u w:val="single"/>
        </w:rPr>
        <w:t xml:space="preserve">, bad intentions, or a lack of historical knowledge, </w:t>
      </w:r>
      <w:r w:rsidRPr="00D91AF8">
        <w:rPr>
          <w:rFonts w:eastAsia="Calibri"/>
          <w:highlight w:val="yellow"/>
          <w:u w:val="single"/>
        </w:rPr>
        <w:t>and not</w:t>
      </w:r>
      <w:r w:rsidRPr="00D91AF8">
        <w:rPr>
          <w:rFonts w:eastAsia="Calibri"/>
          <w:u w:val="single"/>
        </w:rPr>
        <w:t xml:space="preserve"> from the accumulation imperative constitutive of </w:t>
      </w:r>
      <w:r w:rsidRPr="00D91AF8">
        <w:rPr>
          <w:rFonts w:eastAsia="Calibri"/>
          <w:iCs/>
          <w:highlight w:val="yellow"/>
          <w:u w:val="single"/>
          <w:bdr w:val="single" w:sz="8" w:space="0" w:color="auto"/>
        </w:rPr>
        <w:t>capitalism</w:t>
      </w:r>
      <w:r w:rsidRPr="00D91AF8">
        <w:rPr>
          <w:rFonts w:eastAsia="Calibri"/>
          <w:u w:val="single"/>
        </w:rPr>
        <w:t>.</w:t>
      </w:r>
    </w:p>
    <w:p w14:paraId="483A1F26" w14:textId="77777777" w:rsidR="000118ED" w:rsidRPr="00D91AF8" w:rsidRDefault="000118ED" w:rsidP="000118ED">
      <w:pPr>
        <w:rPr>
          <w:rFonts w:eastAsia="Calibri"/>
        </w:rPr>
      </w:pPr>
      <w:r w:rsidRPr="00D91AF8">
        <w:rPr>
          <w:rFonts w:eastAsia="Calibri"/>
          <w:u w:val="single"/>
        </w:rPr>
        <w:t xml:space="preserve">Problems such as </w:t>
      </w:r>
      <w:r w:rsidRPr="00D91AF8">
        <w:rPr>
          <w:rFonts w:eastAsia="Calibri"/>
          <w:iCs/>
          <w:highlight w:val="yellow"/>
          <w:u w:val="single"/>
          <w:bdr w:val="single" w:sz="8" w:space="0" w:color="auto"/>
        </w:rPr>
        <w:t>ecological breakdown</w:t>
      </w:r>
      <w:r w:rsidRPr="00D91AF8">
        <w:rPr>
          <w:rFonts w:eastAsia="Calibri"/>
          <w:highlight w:val="yellow"/>
          <w:u w:val="single"/>
        </w:rPr>
        <w:t xml:space="preserve">, </w:t>
      </w:r>
      <w:r w:rsidRPr="00D91AF8">
        <w:rPr>
          <w:rFonts w:eastAsia="Calibri"/>
          <w:iCs/>
          <w:highlight w:val="yellow"/>
          <w:u w:val="single"/>
          <w:bdr w:val="single" w:sz="8" w:space="0" w:color="auto"/>
        </w:rPr>
        <w:t>militarization</w:t>
      </w:r>
      <w:r w:rsidRPr="00D91AF8">
        <w:rPr>
          <w:rFonts w:eastAsia="Calibri"/>
          <w:iCs/>
          <w:u w:val="single"/>
          <w:bdr w:val="single" w:sz="8" w:space="0" w:color="auto"/>
        </w:rPr>
        <w:t>, inadequate</w:t>
      </w:r>
      <w:r w:rsidRPr="00D91AF8">
        <w:rPr>
          <w:rFonts w:eastAsia="Calibri"/>
          <w:u w:val="single"/>
        </w:rPr>
        <w:t xml:space="preserve"> and </w:t>
      </w:r>
      <w:r w:rsidRPr="00D91AF8">
        <w:rPr>
          <w:rFonts w:eastAsia="Calibri"/>
          <w:iCs/>
          <w:u w:val="single"/>
          <w:bdr w:val="single" w:sz="8" w:space="0" w:color="auto"/>
        </w:rPr>
        <w:t>unjust responses</w:t>
      </w:r>
      <w:r w:rsidRPr="00D91AF8">
        <w:rPr>
          <w:rFonts w:eastAsia="Calibri"/>
          <w:u w:val="single"/>
        </w:rPr>
        <w:t xml:space="preserve"> to an ongoing </w:t>
      </w:r>
      <w:r w:rsidRPr="00D91AF8">
        <w:rPr>
          <w:rFonts w:eastAsia="Calibri"/>
          <w:iCs/>
          <w:highlight w:val="yellow"/>
          <w:u w:val="single"/>
          <w:bdr w:val="single" w:sz="8" w:space="0" w:color="auto"/>
        </w:rPr>
        <w:t>pandemic</w:t>
      </w:r>
      <w:r w:rsidRPr="00D91AF8">
        <w:rPr>
          <w:rFonts w:eastAsia="Calibri"/>
          <w:iCs/>
          <w:u w:val="single"/>
          <w:bdr w:val="single" w:sz="8" w:space="0" w:color="auto"/>
        </w:rPr>
        <w:t xml:space="preserve">, the rise of openly </w:t>
      </w:r>
      <w:r w:rsidRPr="00D91AF8">
        <w:rPr>
          <w:rFonts w:eastAsia="Calibri"/>
          <w:iCs/>
          <w:highlight w:val="yellow"/>
          <w:u w:val="single"/>
          <w:bdr w:val="single" w:sz="8" w:space="0" w:color="auto"/>
        </w:rPr>
        <w:t>racist</w:t>
      </w:r>
      <w:r w:rsidRPr="00D91AF8">
        <w:rPr>
          <w:rFonts w:eastAsia="Calibri"/>
          <w:u w:val="single"/>
        </w:rPr>
        <w:t xml:space="preserve"> and </w:t>
      </w:r>
      <w:r w:rsidRPr="00D91AF8">
        <w:rPr>
          <w:rFonts w:eastAsia="Calibri"/>
          <w:iCs/>
          <w:u w:val="single"/>
          <w:bdr w:val="single" w:sz="8" w:space="0" w:color="auto"/>
        </w:rPr>
        <w:t>anti-immigrant</w:t>
      </w:r>
      <w:r w:rsidRPr="00D91AF8">
        <w:rPr>
          <w:rFonts w:eastAsia="Calibri"/>
          <w:u w:val="single"/>
        </w:rPr>
        <w:t xml:space="preserve"> </w:t>
      </w:r>
      <w:r w:rsidRPr="00D91AF8">
        <w:rPr>
          <w:rFonts w:eastAsia="Calibri"/>
          <w:highlight w:val="yellow"/>
          <w:u w:val="single"/>
        </w:rPr>
        <w:t>politics</w:t>
      </w:r>
      <w:r w:rsidRPr="00D91AF8">
        <w:rPr>
          <w:rFonts w:eastAsia="Calibri"/>
          <w:u w:val="single"/>
        </w:rPr>
        <w:t xml:space="preserve">, which </w:t>
      </w:r>
      <w:r w:rsidRPr="00D91AF8">
        <w:rPr>
          <w:rFonts w:eastAsia="Calibri"/>
          <w:iCs/>
          <w:highlight w:val="yellow"/>
          <w:u w:val="single"/>
          <w:bdr w:val="single" w:sz="8" w:space="0" w:color="auto"/>
        </w:rPr>
        <w:t>appear</w:t>
      </w:r>
      <w:r w:rsidRPr="00D91AF8">
        <w:rPr>
          <w:rFonts w:eastAsia="Calibri"/>
          <w:iCs/>
          <w:u w:val="single"/>
          <w:bdr w:val="single" w:sz="8" w:space="0" w:color="auto"/>
        </w:rPr>
        <w:t xml:space="preserve"> to be </w:t>
      </w:r>
      <w:r w:rsidRPr="00D91AF8">
        <w:rPr>
          <w:rFonts w:eastAsia="Calibri"/>
          <w:iCs/>
          <w:highlight w:val="yellow"/>
          <w:u w:val="single"/>
          <w:bdr w:val="single" w:sz="8" w:space="0" w:color="auto"/>
        </w:rPr>
        <w:t>independent</w:t>
      </w:r>
      <w:r w:rsidRPr="00D91AF8">
        <w:rPr>
          <w:rFonts w:eastAsia="Calibri"/>
          <w:highlight w:val="yellow"/>
          <w:u w:val="single"/>
        </w:rPr>
        <w:t>, are</w:t>
      </w:r>
      <w:r w:rsidRPr="00D91AF8">
        <w:rPr>
          <w:rFonts w:eastAsia="Calibri"/>
          <w:u w:val="single"/>
        </w:rPr>
        <w:t xml:space="preserve"> </w:t>
      </w:r>
      <w:r w:rsidRPr="00D91AF8">
        <w:rPr>
          <w:rFonts w:eastAsia="Calibri"/>
          <w:iCs/>
          <w:u w:val="single"/>
          <w:bdr w:val="single" w:sz="8" w:space="0" w:color="auto"/>
        </w:rPr>
        <w:t xml:space="preserve">integral </w:t>
      </w:r>
      <w:r w:rsidRPr="00D91AF8">
        <w:rPr>
          <w:rFonts w:eastAsia="Calibri"/>
          <w:iCs/>
          <w:highlight w:val="yellow"/>
          <w:u w:val="single"/>
          <w:bdr w:val="single" w:sz="8" w:space="0" w:color="auto"/>
        </w:rPr>
        <w:t>parts of</w:t>
      </w:r>
      <w:r w:rsidRPr="00D91AF8">
        <w:rPr>
          <w:rFonts w:eastAsia="Calibri"/>
          <w:iCs/>
          <w:u w:val="single"/>
          <w:bdr w:val="single" w:sz="8" w:space="0" w:color="auto"/>
        </w:rPr>
        <w:t xml:space="preserve"> the </w:t>
      </w:r>
      <w:r w:rsidRPr="00D91AF8">
        <w:rPr>
          <w:rFonts w:eastAsia="Calibri"/>
          <w:iCs/>
          <w:highlight w:val="yellow"/>
          <w:u w:val="single"/>
          <w:bdr w:val="single" w:sz="8" w:space="0" w:color="auto"/>
        </w:rPr>
        <w:t>capitalist totality</w:t>
      </w:r>
      <w:r w:rsidRPr="00D91AF8">
        <w:rPr>
          <w:rFonts w:eastAsia="Calibri"/>
          <w:u w:val="single"/>
        </w:rPr>
        <w:t xml:space="preserve"> with its </w:t>
      </w:r>
      <w:r w:rsidRPr="00D91AF8">
        <w:rPr>
          <w:rFonts w:eastAsia="Calibri"/>
          <w:iCs/>
          <w:u w:val="single"/>
          <w:bdr w:val="single" w:sz="8" w:space="0" w:color="auto"/>
        </w:rPr>
        <w:t>peculiar property</w:t>
      </w:r>
      <w:r w:rsidRPr="00D91AF8">
        <w:rPr>
          <w:rFonts w:eastAsia="Calibri"/>
          <w:u w:val="single"/>
        </w:rPr>
        <w:t xml:space="preserve">, </w:t>
      </w:r>
      <w:r w:rsidRPr="00D91AF8">
        <w:rPr>
          <w:rFonts w:eastAsia="Calibri"/>
          <w:iCs/>
          <w:u w:val="single"/>
          <w:bdr w:val="single" w:sz="8" w:space="0" w:color="auto"/>
        </w:rPr>
        <w:t>production</w:t>
      </w:r>
      <w:r w:rsidRPr="00D91AF8">
        <w:rPr>
          <w:rFonts w:eastAsia="Calibri"/>
          <w:u w:val="single"/>
        </w:rPr>
        <w:t xml:space="preserve"> and </w:t>
      </w:r>
      <w:r w:rsidRPr="00D91AF8">
        <w:rPr>
          <w:rFonts w:eastAsia="Calibri"/>
          <w:iCs/>
          <w:u w:val="single"/>
          <w:bdr w:val="single" w:sz="8" w:space="0" w:color="auto"/>
        </w:rPr>
        <w:t>exchange relations, structural imperatives</w:t>
      </w:r>
      <w:r w:rsidRPr="00D91AF8">
        <w:rPr>
          <w:rFonts w:eastAsia="Calibri"/>
          <w:u w:val="single"/>
        </w:rPr>
        <w:t xml:space="preserve"> and </w:t>
      </w:r>
      <w:r w:rsidRPr="00D91AF8">
        <w:rPr>
          <w:rFonts w:eastAsia="Calibri"/>
          <w:iCs/>
          <w:u w:val="single"/>
          <w:bdr w:val="single" w:sz="8" w:space="0" w:color="auto"/>
        </w:rPr>
        <w:t>limitations</w:t>
      </w:r>
      <w:r w:rsidRPr="00D91AF8">
        <w:rPr>
          <w:rFonts w:eastAsia="Calibri"/>
          <w:u w:val="single"/>
        </w:rPr>
        <w:t xml:space="preserve">, the resulting exploitative and oppressive dynamics along with their </w:t>
      </w:r>
      <w:r w:rsidRPr="00D91AF8">
        <w:rPr>
          <w:rFonts w:eastAsia="Calibri"/>
          <w:iCs/>
          <w:u w:val="single"/>
          <w:bdr w:val="single" w:sz="8" w:space="0" w:color="auto"/>
        </w:rPr>
        <w:t>conflictual subjectivities.</w:t>
      </w:r>
    </w:p>
    <w:p w14:paraId="78C9C7AC" w14:textId="77777777" w:rsidR="000118ED" w:rsidRPr="00D91AF8" w:rsidRDefault="000118ED" w:rsidP="000118ED">
      <w:pPr>
        <w:rPr>
          <w:rFonts w:eastAsia="Calibri"/>
        </w:rPr>
      </w:pPr>
      <w:r w:rsidRPr="00D91AF8">
        <w:rPr>
          <w:rFonts w:eastAsia="Calibri"/>
          <w:u w:val="single"/>
        </w:rPr>
        <w:t xml:space="preserve">Take </w:t>
      </w:r>
      <w:r w:rsidRPr="00D91AF8">
        <w:rPr>
          <w:rFonts w:eastAsia="Calibri"/>
          <w:iCs/>
          <w:u w:val="single"/>
          <w:bdr w:val="single" w:sz="8" w:space="0" w:color="auto"/>
        </w:rPr>
        <w:t>ecological breakdown</w:t>
      </w:r>
      <w:r w:rsidRPr="00D91AF8">
        <w:rPr>
          <w:rFonts w:eastAsia="Calibri"/>
          <w:u w:val="single"/>
        </w:rPr>
        <w:t>, for instance</w:t>
      </w:r>
      <w:r w:rsidRPr="00D91AF8">
        <w:rPr>
          <w:rFonts w:eastAsia="Calibri"/>
          <w:sz w:val="16"/>
        </w:rPr>
        <w:t xml:space="preserve">, which seems to be the alarming phenomenon for many commentators. </w:t>
      </w:r>
      <w:r w:rsidRPr="00D91AF8">
        <w:rPr>
          <w:rFonts w:eastAsia="Calibri"/>
          <w:u w:val="single"/>
        </w:rPr>
        <w:t xml:space="preserve">Without grasping capital as a set of </w:t>
      </w:r>
      <w:r w:rsidRPr="00D91AF8">
        <w:rPr>
          <w:rFonts w:eastAsia="Calibri"/>
          <w:iCs/>
          <w:u w:val="single"/>
          <w:bdr w:val="single" w:sz="8" w:space="0" w:color="auto"/>
        </w:rPr>
        <w:t>social relations</w:t>
      </w:r>
      <w:r w:rsidRPr="00D91AF8">
        <w:rPr>
          <w:rFonts w:eastAsia="Calibri"/>
          <w:u w:val="single"/>
        </w:rPr>
        <w:t xml:space="preserve"> between the </w:t>
      </w:r>
      <w:r w:rsidRPr="00D91AF8">
        <w:rPr>
          <w:rFonts w:eastAsia="Calibri"/>
          <w:iCs/>
          <w:u w:val="single"/>
          <w:bdr w:val="single" w:sz="8" w:space="0" w:color="auto"/>
        </w:rPr>
        <w:t>owners of means of production</w:t>
      </w:r>
      <w:r w:rsidRPr="00D91AF8">
        <w:rPr>
          <w:rFonts w:eastAsia="Calibri"/>
          <w:u w:val="single"/>
        </w:rPr>
        <w:t xml:space="preserve"> and </w:t>
      </w:r>
      <w:r w:rsidRPr="00D91AF8">
        <w:rPr>
          <w:rFonts w:eastAsia="Calibri"/>
          <w:iCs/>
          <w:u w:val="single"/>
          <w:bdr w:val="single" w:sz="8" w:space="0" w:color="auto"/>
        </w:rPr>
        <w:t>workers laboring for wage</w:t>
      </w:r>
      <w:r w:rsidRPr="00D91AF8">
        <w:rPr>
          <w:rFonts w:eastAsia="Calibri"/>
          <w:u w:val="single"/>
        </w:rPr>
        <w:t xml:space="preserve">, and without conceiving of this relation as the </w:t>
      </w:r>
      <w:r w:rsidRPr="00D91AF8">
        <w:rPr>
          <w:rFonts w:eastAsia="Calibri"/>
          <w:iCs/>
          <w:u w:val="single"/>
          <w:bdr w:val="single" w:sz="8" w:space="0" w:color="auto"/>
        </w:rPr>
        <w:t>expansion of value</w:t>
      </w:r>
      <w:r w:rsidRPr="00D91AF8">
        <w:rPr>
          <w:rFonts w:eastAsia="Calibri"/>
          <w:u w:val="single"/>
        </w:rPr>
        <w:t xml:space="preserve"> as its </w:t>
      </w:r>
      <w:r w:rsidRPr="00D91AF8">
        <w:rPr>
          <w:rFonts w:eastAsia="Calibri"/>
          <w:iCs/>
          <w:u w:val="single"/>
          <w:bdr w:val="single" w:sz="8" w:space="0" w:color="auto"/>
        </w:rPr>
        <w:t>single overriding goal</w:t>
      </w:r>
      <w:r w:rsidRPr="00D91AF8">
        <w:rPr>
          <w:rFonts w:eastAsia="Calibri"/>
          <w:u w:val="single"/>
        </w:rPr>
        <w:t>, neither the exploitative character of capitalist growth nor the imperative of cost efficiency can be comprehended as structural phenomena. The systematic shifting of costs to third parties</w:t>
      </w:r>
      <w:r w:rsidRPr="00D91AF8">
        <w:rPr>
          <w:rFonts w:eastAsia="Calibri"/>
          <w:sz w:val="16"/>
        </w:rPr>
        <w:t xml:space="preserve"> (Kapp 1971), </w:t>
      </w:r>
      <w:r w:rsidRPr="00D91AF8">
        <w:rPr>
          <w:rFonts w:eastAsia="Calibri"/>
          <w:u w:val="single"/>
        </w:rPr>
        <w:t xml:space="preserve">ruthless </w:t>
      </w:r>
      <w:r w:rsidRPr="00D91AF8">
        <w:rPr>
          <w:rFonts w:eastAsia="Calibri"/>
          <w:iCs/>
          <w:u w:val="single"/>
          <w:bdr w:val="single" w:sz="8" w:space="0" w:color="auto"/>
        </w:rPr>
        <w:t>plundering of non-human natures in the context of the continuous adjustment</w:t>
      </w:r>
      <w:r w:rsidRPr="00D91AF8">
        <w:rPr>
          <w:rFonts w:eastAsia="Calibri"/>
          <w:u w:val="single"/>
        </w:rPr>
        <w:t xml:space="preserve"> of </w:t>
      </w:r>
      <w:r w:rsidRPr="00D91AF8">
        <w:rPr>
          <w:rFonts w:eastAsia="Calibri"/>
          <w:iCs/>
          <w:u w:val="single"/>
          <w:bdr w:val="single" w:sz="8" w:space="0" w:color="auto"/>
        </w:rPr>
        <w:t>commodity frontiers</w:t>
      </w:r>
      <w:r w:rsidRPr="00D91AF8">
        <w:rPr>
          <w:rFonts w:eastAsia="Calibri"/>
          <w:u w:val="single"/>
        </w:rPr>
        <w:t xml:space="preserve"> as to appropriate </w:t>
      </w:r>
      <w:r w:rsidRPr="00D91AF8">
        <w:rPr>
          <w:rFonts w:eastAsia="Calibri"/>
          <w:iCs/>
          <w:u w:val="single"/>
          <w:bdr w:val="single" w:sz="8" w:space="0" w:color="auto"/>
        </w:rPr>
        <w:t>cheap nature</w:t>
      </w:r>
      <w:r w:rsidRPr="00D91AF8">
        <w:rPr>
          <w:rFonts w:eastAsia="Calibri"/>
          <w:sz w:val="16"/>
        </w:rPr>
        <w:t xml:space="preserve"> (Moore 2015), </w:t>
      </w:r>
      <w:r w:rsidRPr="00D91AF8">
        <w:rPr>
          <w:rFonts w:eastAsia="Calibri"/>
          <w:u w:val="single"/>
        </w:rPr>
        <w:t xml:space="preserve">and the </w:t>
      </w:r>
      <w:r w:rsidRPr="00D91AF8">
        <w:rPr>
          <w:rFonts w:eastAsia="Calibri"/>
          <w:iCs/>
          <w:u w:val="single"/>
          <w:bdr w:val="single" w:sz="8" w:space="0" w:color="auto"/>
        </w:rPr>
        <w:t>failure to make</w:t>
      </w:r>
      <w:r w:rsidRPr="00D91AF8">
        <w:rPr>
          <w:rFonts w:eastAsia="Calibri"/>
          <w:u w:val="single"/>
        </w:rPr>
        <w:t xml:space="preserve"> </w:t>
      </w:r>
      <w:r w:rsidRPr="00D91AF8">
        <w:rPr>
          <w:rFonts w:eastAsia="Calibri"/>
          <w:iCs/>
          <w:u w:val="single"/>
          <w:bdr w:val="single" w:sz="8" w:space="0" w:color="auto"/>
        </w:rPr>
        <w:t>any significant progress</w:t>
      </w:r>
      <w:r w:rsidRPr="00D91AF8">
        <w:rPr>
          <w:rFonts w:eastAsia="Calibri"/>
          <w:u w:val="single"/>
        </w:rPr>
        <w:t xml:space="preserve"> to </w:t>
      </w:r>
      <w:r w:rsidRPr="00D91AF8">
        <w:rPr>
          <w:rFonts w:eastAsia="Calibri"/>
          <w:iCs/>
          <w:u w:val="single"/>
          <w:bdr w:val="single" w:sz="8" w:space="0" w:color="auto"/>
        </w:rPr>
        <w:t>slowdown ecological breakdown</w:t>
      </w:r>
      <w:r w:rsidRPr="00D91AF8">
        <w:rPr>
          <w:rFonts w:eastAsia="Calibri"/>
          <w:u w:val="single"/>
        </w:rPr>
        <w:t xml:space="preserve"> even in the face of its </w:t>
      </w:r>
      <w:r w:rsidRPr="00D91AF8">
        <w:rPr>
          <w:rFonts w:eastAsia="Calibri"/>
          <w:iCs/>
          <w:u w:val="single"/>
          <w:bdr w:val="single" w:sz="8" w:space="0" w:color="auto"/>
        </w:rPr>
        <w:t>increasing recognition</w:t>
      </w:r>
      <w:r w:rsidRPr="00D91AF8">
        <w:rPr>
          <w:rFonts w:eastAsia="Calibri"/>
          <w:u w:val="single"/>
        </w:rPr>
        <w:t xml:space="preserve"> by the public would then </w:t>
      </w:r>
      <w:r w:rsidRPr="00D91AF8">
        <w:rPr>
          <w:rFonts w:eastAsia="Calibri"/>
          <w:iCs/>
          <w:u w:val="single"/>
          <w:bdr w:val="single" w:sz="8" w:space="0" w:color="auto"/>
        </w:rPr>
        <w:t>appear as accidental</w:t>
      </w:r>
      <w:r w:rsidRPr="00D91AF8">
        <w:rPr>
          <w:rFonts w:eastAsia="Calibri"/>
          <w:u w:val="single"/>
        </w:rPr>
        <w:t xml:space="preserve"> or a result of </w:t>
      </w:r>
      <w:r w:rsidRPr="00D91AF8">
        <w:rPr>
          <w:rFonts w:eastAsia="Calibri"/>
          <w:iCs/>
          <w:u w:val="single"/>
          <w:bdr w:val="single" w:sz="8" w:space="0" w:color="auto"/>
        </w:rPr>
        <w:t>policy mistakes</w:t>
      </w:r>
      <w:r w:rsidRPr="00D91AF8">
        <w:rPr>
          <w:rFonts w:eastAsia="Calibri"/>
          <w:u w:val="single"/>
        </w:rPr>
        <w:t>.</w:t>
      </w:r>
    </w:p>
    <w:p w14:paraId="6FFE0DA3" w14:textId="77777777" w:rsidR="000118ED" w:rsidRPr="00D91AF8" w:rsidRDefault="000118ED" w:rsidP="000118ED">
      <w:pPr>
        <w:rPr>
          <w:rFonts w:eastAsia="Calibri"/>
        </w:rPr>
      </w:pPr>
      <w:r w:rsidRPr="00D91AF8">
        <w:rPr>
          <w:rFonts w:eastAsia="Calibri"/>
          <w:u w:val="single"/>
        </w:rPr>
        <w:t xml:space="preserve">What is at stake here is </w:t>
      </w:r>
      <w:r w:rsidRPr="00D91AF8">
        <w:rPr>
          <w:rFonts w:eastAsia="Calibri"/>
          <w:iCs/>
          <w:u w:val="single"/>
          <w:bdr w:val="single" w:sz="8" w:space="0" w:color="auto"/>
        </w:rPr>
        <w:t>not reducing all argumentation</w:t>
      </w:r>
      <w:r w:rsidRPr="00D91AF8">
        <w:rPr>
          <w:rFonts w:eastAsia="Calibri"/>
          <w:u w:val="single"/>
        </w:rPr>
        <w:t xml:space="preserve"> and </w:t>
      </w:r>
      <w:r w:rsidRPr="00D91AF8">
        <w:rPr>
          <w:rFonts w:eastAsia="Calibri"/>
          <w:iCs/>
          <w:u w:val="single"/>
          <w:bdr w:val="single" w:sz="8" w:space="0" w:color="auto"/>
        </w:rPr>
        <w:t>analysis</w:t>
      </w:r>
      <w:r w:rsidRPr="00D91AF8">
        <w:rPr>
          <w:rFonts w:eastAsia="Calibri"/>
          <w:u w:val="single"/>
        </w:rPr>
        <w:t xml:space="preserve"> to an </w:t>
      </w:r>
      <w:r w:rsidRPr="00D91AF8">
        <w:rPr>
          <w:rFonts w:eastAsia="Calibri"/>
          <w:iCs/>
          <w:u w:val="single"/>
          <w:bdr w:val="single" w:sz="8" w:space="0" w:color="auto"/>
        </w:rPr>
        <w:t>abstract notion of capitalism</w:t>
      </w:r>
      <w:r w:rsidRPr="00D91AF8">
        <w:rPr>
          <w:rFonts w:eastAsia="Calibri"/>
          <w:u w:val="single"/>
        </w:rPr>
        <w:t xml:space="preserve"> as to </w:t>
      </w:r>
      <w:r w:rsidRPr="00D91AF8">
        <w:rPr>
          <w:rFonts w:eastAsia="Calibri"/>
          <w:iCs/>
          <w:u w:val="single"/>
          <w:bdr w:val="single" w:sz="8" w:space="0" w:color="auto"/>
        </w:rPr>
        <w:t>render any concrete discussion redundant</w:t>
      </w:r>
      <w:r w:rsidRPr="00D91AF8">
        <w:rPr>
          <w:rFonts w:eastAsia="Calibri"/>
          <w:sz w:val="16"/>
        </w:rPr>
        <w:t xml:space="preserve">. Quite the contrary, </w:t>
      </w:r>
      <w:r w:rsidRPr="00D91AF8">
        <w:rPr>
          <w:rFonts w:eastAsia="Calibri"/>
          <w:iCs/>
          <w:u w:val="single"/>
          <w:bdr w:val="single" w:sz="8" w:space="0" w:color="auto"/>
        </w:rPr>
        <w:t>concrete appearances</w:t>
      </w:r>
      <w:r w:rsidRPr="00D91AF8">
        <w:rPr>
          <w:rFonts w:eastAsia="Calibri"/>
          <w:u w:val="single"/>
        </w:rPr>
        <w:t xml:space="preserve"> can only be made sense of by carefully studying their </w:t>
      </w:r>
      <w:r w:rsidRPr="00D91AF8">
        <w:rPr>
          <w:rFonts w:eastAsia="Calibri"/>
          <w:iCs/>
          <w:u w:val="single"/>
          <w:bdr w:val="single" w:sz="8" w:space="0" w:color="auto"/>
        </w:rPr>
        <w:t>inner connections</w:t>
      </w:r>
      <w:r w:rsidRPr="00D91AF8">
        <w:rPr>
          <w:rFonts w:eastAsia="Calibri"/>
          <w:sz w:val="16"/>
        </w:rPr>
        <w:t xml:space="preserve"> – not only with one another, but also </w:t>
      </w:r>
      <w:r w:rsidRPr="00D91AF8">
        <w:rPr>
          <w:rFonts w:eastAsia="Calibri"/>
          <w:u w:val="single"/>
        </w:rPr>
        <w:t xml:space="preserve">with the </w:t>
      </w:r>
      <w:r w:rsidRPr="00D91AF8">
        <w:rPr>
          <w:rFonts w:eastAsia="Calibri"/>
          <w:iCs/>
          <w:u w:val="single"/>
          <w:bdr w:val="single" w:sz="8" w:space="0" w:color="auto"/>
        </w:rPr>
        <w:t>totality of capitalist relations</w:t>
      </w:r>
      <w:r w:rsidRPr="00D91AF8">
        <w:rPr>
          <w:rFonts w:eastAsia="Calibri"/>
          <w:u w:val="single"/>
        </w:rPr>
        <w:t xml:space="preserve">, which is </w:t>
      </w:r>
      <w:r w:rsidRPr="00D91AF8">
        <w:rPr>
          <w:rFonts w:eastAsia="Calibri"/>
          <w:iCs/>
          <w:u w:val="single"/>
          <w:bdr w:val="single" w:sz="8" w:space="0" w:color="auto"/>
        </w:rPr>
        <w:t>undeniably larger</w:t>
      </w:r>
      <w:r w:rsidRPr="00D91AF8">
        <w:rPr>
          <w:rFonts w:eastAsia="Calibri"/>
          <w:u w:val="single"/>
        </w:rPr>
        <w:t xml:space="preserve"> than the </w:t>
      </w:r>
      <w:r w:rsidRPr="00D91AF8">
        <w:rPr>
          <w:rFonts w:eastAsia="Calibri"/>
          <w:iCs/>
          <w:u w:val="single"/>
          <w:bdr w:val="single" w:sz="8" w:space="0" w:color="auto"/>
        </w:rPr>
        <w:t>sum of its parts</w:t>
      </w:r>
      <w:r w:rsidRPr="00D91AF8">
        <w:rPr>
          <w:rFonts w:eastAsia="Calibri"/>
          <w:u w:val="single"/>
        </w:rPr>
        <w:t>.</w:t>
      </w:r>
    </w:p>
    <w:p w14:paraId="005E25AC" w14:textId="77777777" w:rsidR="000118ED" w:rsidRPr="00D91AF8" w:rsidRDefault="000118ED" w:rsidP="000118ED">
      <w:pPr>
        <w:rPr>
          <w:rFonts w:eastAsia="Calibri"/>
        </w:rPr>
      </w:pPr>
      <w:r w:rsidRPr="00D91AF8">
        <w:rPr>
          <w:rFonts w:eastAsia="Calibri"/>
          <w:sz w:val="16"/>
        </w:rPr>
        <w:t xml:space="preserve">Indeed, </w:t>
      </w:r>
      <w:r w:rsidRPr="00D91AF8">
        <w:rPr>
          <w:rFonts w:eastAsia="Calibri"/>
          <w:u w:val="single"/>
        </w:rPr>
        <w:t xml:space="preserve">we are confronted with challenges at an </w:t>
      </w:r>
      <w:r w:rsidRPr="00D91AF8">
        <w:rPr>
          <w:rFonts w:eastAsia="Calibri"/>
          <w:iCs/>
          <w:u w:val="single"/>
          <w:bdr w:val="single" w:sz="8" w:space="0" w:color="auto"/>
        </w:rPr>
        <w:t>unprecedented scale</w:t>
      </w:r>
      <w:r w:rsidRPr="00D91AF8">
        <w:rPr>
          <w:rFonts w:eastAsia="Calibri"/>
          <w:u w:val="single"/>
        </w:rPr>
        <w:t xml:space="preserve"> and </w:t>
      </w:r>
      <w:r w:rsidRPr="00D91AF8">
        <w:rPr>
          <w:rFonts w:eastAsia="Calibri"/>
          <w:iCs/>
          <w:u w:val="single"/>
          <w:bdr w:val="single" w:sz="8" w:space="0" w:color="auto"/>
        </w:rPr>
        <w:t>complexity</w:t>
      </w:r>
      <w:r w:rsidRPr="00D91AF8">
        <w:rPr>
          <w:rFonts w:eastAsia="Calibri"/>
          <w:sz w:val="16"/>
        </w:rPr>
        <w:t xml:space="preserve">. Indeed, </w:t>
      </w:r>
      <w:r w:rsidRPr="00D91AF8">
        <w:rPr>
          <w:rFonts w:eastAsia="Calibri"/>
          <w:u w:val="single"/>
        </w:rPr>
        <w:t xml:space="preserve">they call for </w:t>
      </w:r>
      <w:r w:rsidRPr="00D91AF8">
        <w:rPr>
          <w:rFonts w:eastAsia="Calibri"/>
          <w:iCs/>
          <w:u w:val="single"/>
          <w:bdr w:val="single" w:sz="8" w:space="0" w:color="auto"/>
        </w:rPr>
        <w:t>radical responses</w:t>
      </w:r>
      <w:r w:rsidRPr="00D91AF8">
        <w:rPr>
          <w:rFonts w:eastAsia="Calibri"/>
          <w:u w:val="single"/>
        </w:rPr>
        <w:t xml:space="preserve"> and </w:t>
      </w:r>
      <w:r w:rsidRPr="00D91AF8">
        <w:rPr>
          <w:rFonts w:eastAsia="Calibri"/>
          <w:iCs/>
          <w:u w:val="single"/>
          <w:bdr w:val="single" w:sz="8" w:space="0" w:color="auto"/>
        </w:rPr>
        <w:t>ruptures</w:t>
      </w:r>
      <w:r w:rsidRPr="00D91AF8">
        <w:rPr>
          <w:rFonts w:eastAsia="Calibri"/>
          <w:sz w:val="16"/>
        </w:rPr>
        <w:t xml:space="preserve">. To do so, however, </w:t>
      </w:r>
      <w:r w:rsidRPr="00D91AF8">
        <w:rPr>
          <w:rFonts w:eastAsia="Calibri"/>
          <w:highlight w:val="yellow"/>
          <w:u w:val="single"/>
        </w:rPr>
        <w:t>we should</w:t>
      </w:r>
      <w:r w:rsidRPr="00D91AF8">
        <w:rPr>
          <w:rFonts w:eastAsia="Calibri"/>
          <w:u w:val="single"/>
        </w:rPr>
        <w:t xml:space="preserve"> be able to </w:t>
      </w:r>
      <w:r w:rsidRPr="00D91AF8">
        <w:rPr>
          <w:rFonts w:eastAsia="Calibri"/>
          <w:iCs/>
          <w:highlight w:val="yellow"/>
          <w:u w:val="single"/>
          <w:bdr w:val="single" w:sz="8" w:space="0" w:color="auto"/>
        </w:rPr>
        <w:t>call the culprit</w:t>
      </w:r>
      <w:r w:rsidRPr="00D91AF8">
        <w:rPr>
          <w:rFonts w:eastAsia="Calibri"/>
          <w:highlight w:val="yellow"/>
          <w:u w:val="single"/>
        </w:rPr>
        <w:t xml:space="preserve"> </w:t>
      </w:r>
      <w:r w:rsidRPr="00D91AF8">
        <w:rPr>
          <w:rFonts w:eastAsia="Calibri"/>
          <w:iCs/>
          <w:highlight w:val="yellow"/>
          <w:u w:val="single"/>
          <w:bdr w:val="single" w:sz="8" w:space="0" w:color="auto"/>
        </w:rPr>
        <w:t>by its name</w:t>
      </w:r>
      <w:r w:rsidRPr="00D91AF8">
        <w:rPr>
          <w:rFonts w:eastAsia="Calibri"/>
          <w:iCs/>
          <w:u w:val="single"/>
          <w:bdr w:val="single" w:sz="8" w:space="0" w:color="auto"/>
        </w:rPr>
        <w:t xml:space="preserve"> in the first place</w:t>
      </w:r>
      <w:r w:rsidRPr="00D91AF8">
        <w:rPr>
          <w:rFonts w:eastAsia="Calibri"/>
          <w:sz w:val="16"/>
        </w:rPr>
        <w:t xml:space="preserve">. And perhaps pick our side more carefully in the light of histories of the intertwined crises at stake. </w:t>
      </w:r>
      <w:r w:rsidRPr="00D91AF8">
        <w:rPr>
          <w:rFonts w:eastAsia="Calibri"/>
          <w:highlight w:val="yellow"/>
          <w:u w:val="single"/>
        </w:rPr>
        <w:t xml:space="preserve">Are we going to </w:t>
      </w:r>
      <w:r w:rsidRPr="00D91AF8">
        <w:rPr>
          <w:rFonts w:eastAsia="Calibri"/>
          <w:iCs/>
          <w:highlight w:val="yellow"/>
          <w:u w:val="single"/>
          <w:bdr w:val="single" w:sz="8" w:space="0" w:color="auto"/>
        </w:rPr>
        <w:t>partner</w:t>
      </w:r>
      <w:r w:rsidRPr="00D91AF8">
        <w:rPr>
          <w:rFonts w:eastAsia="Calibri"/>
          <w:iCs/>
          <w:u w:val="single"/>
          <w:bdr w:val="single" w:sz="8" w:space="0" w:color="auto"/>
        </w:rPr>
        <w:t xml:space="preserve"> up </w:t>
      </w:r>
      <w:r w:rsidRPr="00D91AF8">
        <w:rPr>
          <w:rFonts w:eastAsia="Calibri"/>
          <w:iCs/>
          <w:highlight w:val="yellow"/>
          <w:u w:val="single"/>
          <w:bdr w:val="single" w:sz="8" w:space="0" w:color="auto"/>
        </w:rPr>
        <w:t>with</w:t>
      </w:r>
      <w:r w:rsidRPr="00D91AF8">
        <w:rPr>
          <w:rFonts w:eastAsia="Calibri"/>
          <w:iCs/>
          <w:u w:val="single"/>
          <w:bdr w:val="single" w:sz="8" w:space="0" w:color="auto"/>
        </w:rPr>
        <w:t xml:space="preserve"> governments</w:t>
      </w:r>
      <w:r w:rsidRPr="00D91AF8">
        <w:rPr>
          <w:rFonts w:eastAsia="Calibri"/>
          <w:u w:val="single"/>
        </w:rPr>
        <w:t xml:space="preserve"> and </w:t>
      </w:r>
      <w:r w:rsidRPr="00D91AF8">
        <w:rPr>
          <w:rFonts w:eastAsia="Calibri"/>
          <w:iCs/>
          <w:u w:val="single"/>
          <w:bdr w:val="single" w:sz="8" w:space="0" w:color="auto"/>
        </w:rPr>
        <w:t>institutions complicit</w:t>
      </w:r>
      <w:r w:rsidRPr="00D91AF8">
        <w:rPr>
          <w:rFonts w:eastAsia="Calibri"/>
          <w:u w:val="single"/>
        </w:rPr>
        <w:t xml:space="preserve"> in decades of </w:t>
      </w:r>
      <w:r w:rsidRPr="00D91AF8">
        <w:rPr>
          <w:rFonts w:eastAsia="Calibri"/>
          <w:iCs/>
          <w:highlight w:val="yellow"/>
          <w:u w:val="single"/>
          <w:bdr w:val="single" w:sz="8" w:space="0" w:color="auto"/>
        </w:rPr>
        <w:t>ecocide</w:t>
      </w:r>
      <w:r w:rsidRPr="00D91AF8">
        <w:rPr>
          <w:rFonts w:eastAsia="Calibri"/>
          <w:u w:val="single"/>
        </w:rPr>
        <w:t xml:space="preserve">, </w:t>
      </w:r>
      <w:r w:rsidRPr="00D91AF8">
        <w:rPr>
          <w:rFonts w:eastAsia="Calibri"/>
          <w:iCs/>
          <w:u w:val="single"/>
          <w:bdr w:val="single" w:sz="8" w:space="0" w:color="auto"/>
        </w:rPr>
        <w:t>imperialist aggression and warmongering</w:t>
      </w:r>
      <w:r w:rsidRPr="00D91AF8">
        <w:rPr>
          <w:rFonts w:eastAsia="Calibri"/>
          <w:u w:val="single"/>
        </w:rPr>
        <w:t xml:space="preserve">, </w:t>
      </w:r>
      <w:r w:rsidRPr="00D91AF8">
        <w:rPr>
          <w:rFonts w:eastAsia="Calibri"/>
          <w:iCs/>
          <w:u w:val="single"/>
          <w:bdr w:val="single" w:sz="8" w:space="0" w:color="auto"/>
        </w:rPr>
        <w:t>impoverishment of working classes</w:t>
      </w:r>
      <w:r w:rsidRPr="00D91AF8">
        <w:rPr>
          <w:rFonts w:eastAsia="Calibri"/>
          <w:u w:val="single"/>
        </w:rPr>
        <w:t xml:space="preserve"> at home and abroad, and oppression of ‘the wretched of the earth’, </w:t>
      </w:r>
      <w:r w:rsidRPr="00D91AF8">
        <w:rPr>
          <w:rFonts w:eastAsia="Calibri"/>
          <w:highlight w:val="yellow"/>
          <w:u w:val="single"/>
        </w:rPr>
        <w:t xml:space="preserve">or </w:t>
      </w:r>
      <w:r w:rsidRPr="00D91AF8">
        <w:rPr>
          <w:rFonts w:eastAsia="Calibri"/>
          <w:iCs/>
          <w:highlight w:val="yellow"/>
          <w:u w:val="single"/>
          <w:bdr w:val="single" w:sz="8" w:space="0" w:color="auto"/>
        </w:rPr>
        <w:t>organize</w:t>
      </w:r>
      <w:r w:rsidRPr="00D91AF8">
        <w:rPr>
          <w:rFonts w:eastAsia="Calibri"/>
          <w:iCs/>
          <w:u w:val="single"/>
          <w:bdr w:val="single" w:sz="8" w:space="0" w:color="auto"/>
        </w:rPr>
        <w:t xml:space="preserve"> among</w:t>
      </w:r>
      <w:r w:rsidRPr="00D91AF8">
        <w:rPr>
          <w:rFonts w:eastAsia="Calibri"/>
          <w:u w:val="single"/>
        </w:rPr>
        <w:t xml:space="preserve"> and </w:t>
      </w:r>
      <w:r w:rsidRPr="00D91AF8">
        <w:rPr>
          <w:rFonts w:eastAsia="Calibri"/>
          <w:iCs/>
          <w:highlight w:val="yellow"/>
          <w:u w:val="single"/>
          <w:bdr w:val="single" w:sz="8" w:space="0" w:color="auto"/>
        </w:rPr>
        <w:t>with</w:t>
      </w:r>
      <w:r w:rsidRPr="00D91AF8">
        <w:rPr>
          <w:rFonts w:eastAsia="Calibri"/>
          <w:iCs/>
          <w:u w:val="single"/>
          <w:bdr w:val="single" w:sz="8" w:space="0" w:color="auto"/>
        </w:rPr>
        <w:t xml:space="preserve"> the </w:t>
      </w:r>
      <w:r w:rsidRPr="00D91AF8">
        <w:rPr>
          <w:rFonts w:eastAsia="Calibri"/>
          <w:iCs/>
          <w:highlight w:val="yellow"/>
          <w:u w:val="single"/>
          <w:bdr w:val="single" w:sz="8" w:space="0" w:color="auto"/>
        </w:rPr>
        <w:t>working classes</w:t>
      </w:r>
      <w:r w:rsidRPr="00D91AF8">
        <w:rPr>
          <w:rFonts w:eastAsia="Calibri"/>
          <w:u w:val="single"/>
        </w:rPr>
        <w:t xml:space="preserve"> and the oppressed </w:t>
      </w:r>
      <w:r w:rsidRPr="00D91AF8">
        <w:rPr>
          <w:rFonts w:eastAsia="Calibri"/>
          <w:highlight w:val="yellow"/>
          <w:u w:val="single"/>
        </w:rPr>
        <w:t xml:space="preserve">to </w:t>
      </w:r>
      <w:r w:rsidRPr="00D91AF8">
        <w:rPr>
          <w:rFonts w:eastAsia="Calibri"/>
          <w:iCs/>
          <w:highlight w:val="yellow"/>
          <w:u w:val="single"/>
          <w:bdr w:val="single" w:sz="8" w:space="0" w:color="auto"/>
        </w:rPr>
        <w:t>fight for a future</w:t>
      </w:r>
      <w:r w:rsidRPr="00D91AF8">
        <w:rPr>
          <w:rFonts w:eastAsia="Calibri"/>
          <w:highlight w:val="yellow"/>
          <w:u w:val="single"/>
        </w:rPr>
        <w:t xml:space="preserve"> </w:t>
      </w:r>
      <w:r w:rsidRPr="00D91AF8">
        <w:rPr>
          <w:rFonts w:eastAsia="Calibri"/>
          <w:iCs/>
          <w:highlight w:val="yellow"/>
          <w:u w:val="single"/>
          <w:bdr w:val="single" w:sz="8" w:space="0" w:color="auto"/>
        </w:rPr>
        <w:t>free of</w:t>
      </w:r>
      <w:r w:rsidRPr="00D91AF8">
        <w:rPr>
          <w:rFonts w:eastAsia="Calibri"/>
          <w:iCs/>
          <w:u w:val="single"/>
          <w:bdr w:val="single" w:sz="8" w:space="0" w:color="auto"/>
        </w:rPr>
        <w:t xml:space="preserve"> capital’s </w:t>
      </w:r>
      <w:r w:rsidRPr="00D91AF8">
        <w:rPr>
          <w:rFonts w:eastAsia="Calibri"/>
          <w:iCs/>
          <w:highlight w:val="yellow"/>
          <w:u w:val="single"/>
          <w:bdr w:val="single" w:sz="8" w:space="0" w:color="auto"/>
        </w:rPr>
        <w:t>dominion?</w:t>
      </w:r>
    </w:p>
    <w:p w14:paraId="68FFBFB7" w14:textId="77777777" w:rsidR="000118ED" w:rsidRPr="00D7159A" w:rsidRDefault="000118ED" w:rsidP="00226814">
      <w:pPr>
        <w:rPr>
          <w:u w:val="single"/>
        </w:rPr>
      </w:pPr>
    </w:p>
    <w:p w14:paraId="643F1AB7" w14:textId="59E1B0BA" w:rsidR="00226814" w:rsidRPr="0012789E" w:rsidRDefault="00226814" w:rsidP="00430615">
      <w:pPr>
        <w:pStyle w:val="Heading4"/>
        <w:numPr>
          <w:ilvl w:val="0"/>
          <w:numId w:val="9"/>
        </w:numPr>
      </w:pPr>
      <w:r>
        <w:t xml:space="preserve">Workers don’t have the </w:t>
      </w:r>
      <w:r>
        <w:rPr>
          <w:u w:val="single"/>
        </w:rPr>
        <w:t>authority</w:t>
      </w:r>
      <w:r>
        <w:t xml:space="preserve"> to bargain over policy objectives.</w:t>
      </w:r>
    </w:p>
    <w:p w14:paraId="63F0C954" w14:textId="77777777" w:rsidR="00226814" w:rsidRDefault="00226814" w:rsidP="00226814">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2768761B" w14:textId="77777777" w:rsidR="00226814" w:rsidRPr="00D7289F" w:rsidRDefault="00226814" w:rsidP="00226814">
      <w:pPr>
        <w:rPr>
          <w:rStyle w:val="StyleUnderline"/>
        </w:rPr>
      </w:pPr>
      <w:r w:rsidRPr="005F22D7">
        <w:rPr>
          <w:sz w:val="16"/>
        </w:rPr>
        <w:t xml:space="preserve">As a matter of constitutional law, federal labor law does not undermine presidential authority in the way its opponents contend. First, </w:t>
      </w:r>
      <w:r w:rsidRPr="00D7289F">
        <w:rPr>
          <w:rStyle w:val="StyleUnderline"/>
        </w:rPr>
        <w:t xml:space="preserve">labor </w:t>
      </w:r>
      <w:r w:rsidRPr="00787005">
        <w:rPr>
          <w:rStyle w:val="StyleUnderline"/>
          <w:highlight w:val="cyan"/>
        </w:rPr>
        <w:t>protections</w:t>
      </w:r>
      <w:r w:rsidRPr="00787005">
        <w:rPr>
          <w:sz w:val="16"/>
          <w:highlight w:val="cyan"/>
        </w:rPr>
        <w:t xml:space="preserve"> </w:t>
      </w:r>
      <w:r w:rsidRPr="00787005">
        <w:rPr>
          <w:rStyle w:val="StyleUnderline"/>
          <w:highlight w:val="cyan"/>
        </w:rPr>
        <w:t xml:space="preserve">are </w:t>
      </w:r>
      <w:r w:rsidRPr="00787005">
        <w:rPr>
          <w:rStyle w:val="Emphasis"/>
          <w:highlight w:val="cyan"/>
        </w:rPr>
        <w:t>narrow</w:t>
      </w:r>
      <w:r w:rsidRPr="00D7289F">
        <w:rPr>
          <w:rStyle w:val="Emphasis"/>
        </w:rPr>
        <w:t xml:space="preserve"> in scope</w:t>
      </w:r>
      <w:r w:rsidRPr="005F22D7">
        <w:rPr>
          <w:sz w:val="16"/>
        </w:rPr>
        <w:t xml:space="preserve">. Under the CSRA, </w:t>
      </w:r>
      <w:r w:rsidRPr="00787005">
        <w:rPr>
          <w:rStyle w:val="StyleUnderline"/>
          <w:highlight w:val="cyan"/>
        </w:rPr>
        <w:t>only federal “</w:t>
      </w:r>
      <w:r w:rsidRPr="00787005">
        <w:rPr>
          <w:rStyle w:val="Emphasis"/>
          <w:highlight w:val="cyan"/>
        </w:rPr>
        <w:t>employees</w:t>
      </w:r>
      <w:r w:rsidRPr="00787005">
        <w:rPr>
          <w:rStyle w:val="StyleUnderline"/>
          <w:highlight w:val="cyan"/>
        </w:rPr>
        <w:t>” can</w:t>
      </w:r>
      <w:r w:rsidRPr="005F22D7">
        <w:rPr>
          <w:sz w:val="16"/>
        </w:rPr>
        <w:t xml:space="preserve"> </w:t>
      </w:r>
      <w:r w:rsidRPr="00D7289F">
        <w:rPr>
          <w:rStyle w:val="StyleUnderline"/>
        </w:rPr>
        <w:t xml:space="preserve">organize and </w:t>
      </w:r>
      <w:r w:rsidRPr="00787005">
        <w:rPr>
          <w:rStyle w:val="StyleUnderline"/>
          <w:highlight w:val="cyan"/>
        </w:rPr>
        <w:t>bargain collectively</w:t>
      </w:r>
      <w:r w:rsidRPr="005F22D7">
        <w:rPr>
          <w:sz w:val="16"/>
        </w:rPr>
        <w:t>. “</w:t>
      </w:r>
      <w:r w:rsidRPr="00D7289F">
        <w:rPr>
          <w:rStyle w:val="Emphasis"/>
        </w:rPr>
        <w:t>Employee</w:t>
      </w:r>
      <w:r w:rsidRPr="005F22D7">
        <w:rPr>
          <w:sz w:val="16"/>
        </w:rPr>
        <w:t xml:space="preserve">,” as that term is defined, </w:t>
      </w:r>
      <w:r w:rsidRPr="00787005">
        <w:rPr>
          <w:rStyle w:val="Emphasis"/>
          <w:highlight w:val="cyan"/>
        </w:rPr>
        <w:t>excludes</w:t>
      </w:r>
      <w:r w:rsidRPr="005F22D7">
        <w:rPr>
          <w:sz w:val="16"/>
        </w:rPr>
        <w:t xml:space="preserve"> the President’s </w:t>
      </w:r>
      <w:r w:rsidRPr="00787005">
        <w:rPr>
          <w:rStyle w:val="Emphasis"/>
          <w:highlight w:val="cyan"/>
        </w:rPr>
        <w:t>political appointees</w:t>
      </w:r>
      <w:r w:rsidRPr="00787005">
        <w:rPr>
          <w:sz w:val="16"/>
          <w:highlight w:val="cyan"/>
        </w:rPr>
        <w:t xml:space="preserve">, </w:t>
      </w:r>
      <w:r w:rsidRPr="00787005">
        <w:rPr>
          <w:rStyle w:val="StyleUnderline"/>
          <w:highlight w:val="cyan"/>
        </w:rPr>
        <w:t>as well as</w:t>
      </w:r>
      <w:r w:rsidRPr="00D7289F">
        <w:rPr>
          <w:rStyle w:val="StyleUnderline"/>
        </w:rPr>
        <w:t xml:space="preserve"> members of the </w:t>
      </w:r>
      <w:r w:rsidRPr="00787005">
        <w:rPr>
          <w:rStyle w:val="StyleUnderline"/>
          <w:highlight w:val="cyan"/>
        </w:rPr>
        <w:t>Senior Executive Service</w:t>
      </w:r>
      <w:r w:rsidRPr="00787005">
        <w:rPr>
          <w:sz w:val="16"/>
          <w:highlight w:val="cyan"/>
        </w:rPr>
        <w:t xml:space="preserve">, </w:t>
      </w:r>
      <w:r w:rsidRPr="00787005">
        <w:rPr>
          <w:rStyle w:val="StyleUnderline"/>
          <w:highlight w:val="cyan"/>
        </w:rPr>
        <w:t xml:space="preserve">who make up </w:t>
      </w:r>
      <w:r w:rsidRPr="00787005">
        <w:rPr>
          <w:rStyle w:val="Emphasis"/>
          <w:highlight w:val="cyan"/>
        </w:rPr>
        <w:t>most of the</w:t>
      </w:r>
      <w:r w:rsidRPr="00D7289F">
        <w:rPr>
          <w:rStyle w:val="StyleUnderline"/>
        </w:rPr>
        <w:t xml:space="preserve"> federal government’s</w:t>
      </w:r>
      <w:r w:rsidRPr="005F22D7">
        <w:rPr>
          <w:sz w:val="16"/>
        </w:rPr>
        <w:t xml:space="preserve"> </w:t>
      </w:r>
      <w:r w:rsidRPr="00787005">
        <w:rPr>
          <w:rStyle w:val="Emphasis"/>
          <w:highlight w:val="cyan"/>
        </w:rPr>
        <w:t>managerial</w:t>
      </w:r>
      <w:r w:rsidRPr="00787005">
        <w:rPr>
          <w:sz w:val="16"/>
          <w:highlight w:val="cyan"/>
        </w:rPr>
        <w:t xml:space="preserve"> </w:t>
      </w:r>
      <w:r w:rsidRPr="00787005">
        <w:rPr>
          <w:rStyle w:val="Emphasis"/>
          <w:highlight w:val="cyan"/>
        </w:rPr>
        <w:t>core</w:t>
      </w:r>
      <w:r w:rsidRPr="005F22D7">
        <w:rPr>
          <w:sz w:val="16"/>
        </w:rPr>
        <w:t xml:space="preserve">. In fact, </w:t>
      </w:r>
      <w:r w:rsidRPr="00787005">
        <w:rPr>
          <w:rStyle w:val="StyleUnderline"/>
          <w:highlight w:val="cyan"/>
        </w:rPr>
        <w:t>any</w:t>
      </w:r>
      <w:r w:rsidRPr="00D7289F">
        <w:rPr>
          <w:rStyle w:val="StyleUnderline"/>
        </w:rPr>
        <w:t>one who exercises “</w:t>
      </w:r>
      <w:r w:rsidRPr="00787005">
        <w:rPr>
          <w:rStyle w:val="StyleUnderline"/>
          <w:highlight w:val="cyan"/>
        </w:rPr>
        <w:t>supervisory</w:t>
      </w:r>
      <w:r w:rsidRPr="00D7289F">
        <w:rPr>
          <w:rStyle w:val="StyleUnderline"/>
        </w:rPr>
        <w:t xml:space="preserve">” </w:t>
      </w:r>
      <w:r w:rsidRPr="00787005">
        <w:rPr>
          <w:rStyle w:val="StyleUnderline"/>
          <w:highlight w:val="cyan"/>
        </w:rPr>
        <w:t>authority</w:t>
      </w:r>
      <w:r w:rsidRPr="005F22D7">
        <w:rPr>
          <w:sz w:val="16"/>
        </w:rPr>
        <w:t xml:space="preserve"> over other workers </w:t>
      </w:r>
      <w:r w:rsidRPr="00787005">
        <w:rPr>
          <w:rStyle w:val="StyleUnderline"/>
          <w:highlight w:val="cyan"/>
        </w:rPr>
        <w:t>is excluded</w:t>
      </w:r>
      <w:r w:rsidRPr="00D7289F">
        <w:rPr>
          <w:rStyle w:val="StyleUnderline"/>
        </w:rPr>
        <w:t xml:space="preserve"> from bargaining protections</w:t>
      </w:r>
      <w:r w:rsidRPr="005F22D7">
        <w:rPr>
          <w:sz w:val="16"/>
        </w:rPr>
        <w:t xml:space="preserve">. The </w:t>
      </w:r>
      <w:r w:rsidRPr="00787005">
        <w:rPr>
          <w:rStyle w:val="StyleUnderline"/>
        </w:rPr>
        <w:t>protections</w:t>
      </w:r>
      <w:r w:rsidRPr="005F22D7">
        <w:rPr>
          <w:sz w:val="16"/>
        </w:rPr>
        <w:t xml:space="preserve"> thus </w:t>
      </w:r>
      <w:r w:rsidRPr="00D7289F">
        <w:rPr>
          <w:rStyle w:val="StyleUnderline"/>
        </w:rPr>
        <w:t>don’t</w:t>
      </w:r>
      <w:r w:rsidRPr="005F22D7">
        <w:rPr>
          <w:sz w:val="16"/>
        </w:rPr>
        <w:t xml:space="preserve"> </w:t>
      </w:r>
      <w:r w:rsidRPr="00D7289F">
        <w:rPr>
          <w:rStyle w:val="StyleUnderline"/>
        </w:rPr>
        <w:t xml:space="preserve">reach the categories of </w:t>
      </w:r>
      <w:r w:rsidRPr="00787005">
        <w:rPr>
          <w:rStyle w:val="StyleUnderline"/>
        </w:rPr>
        <w:t xml:space="preserve">workers that </w:t>
      </w:r>
      <w:r w:rsidRPr="00787005">
        <w:rPr>
          <w:rStyle w:val="Emphasis"/>
        </w:rPr>
        <w:t>participate regularly</w:t>
      </w:r>
      <w:r w:rsidRPr="00787005">
        <w:rPr>
          <w:sz w:val="16"/>
        </w:rPr>
        <w:t xml:space="preserve"> </w:t>
      </w:r>
      <w:r w:rsidRPr="00787005">
        <w:rPr>
          <w:rStyle w:val="StyleUnderline"/>
        </w:rPr>
        <w:t>in</w:t>
      </w:r>
      <w:r w:rsidRPr="00D7289F">
        <w:rPr>
          <w:rStyle w:val="StyleUnderline"/>
        </w:rPr>
        <w:t xml:space="preserve"> the formulation of </w:t>
      </w:r>
      <w:r w:rsidRPr="00D7289F">
        <w:rPr>
          <w:rStyle w:val="Emphasis"/>
        </w:rPr>
        <w:t>high-level agency policies</w:t>
      </w:r>
      <w:r w:rsidRPr="005F22D7">
        <w:rPr>
          <w:sz w:val="16"/>
        </w:rPr>
        <w:t xml:space="preserve">. Instead, </w:t>
      </w:r>
      <w:r w:rsidRPr="00D7289F">
        <w:rPr>
          <w:rStyle w:val="StyleUnderline"/>
        </w:rPr>
        <w:t xml:space="preserve">they </w:t>
      </w:r>
      <w:r w:rsidRPr="00787005">
        <w:rPr>
          <w:rStyle w:val="StyleUnderline"/>
        </w:rPr>
        <w:t>cover</w:t>
      </w:r>
      <w:r w:rsidRPr="00D7289F">
        <w:rPr>
          <w:rStyle w:val="StyleUnderline"/>
        </w:rPr>
        <w:t xml:space="preserve"> primarily </w:t>
      </w:r>
      <w:r w:rsidRPr="00787005">
        <w:rPr>
          <w:rStyle w:val="Emphasis"/>
          <w:highlight w:val="cyan"/>
        </w:rPr>
        <w:t xml:space="preserve">front-line </w:t>
      </w:r>
      <w:r w:rsidRPr="00787005">
        <w:rPr>
          <w:rStyle w:val="Emphasis"/>
        </w:rPr>
        <w:t>workers</w:t>
      </w:r>
      <w:r w:rsidRPr="005F22D7">
        <w:rPr>
          <w:sz w:val="16"/>
        </w:rPr>
        <w:t>—</w:t>
      </w:r>
      <w:r w:rsidRPr="00D7289F">
        <w:rPr>
          <w:rStyle w:val="StyleUnderline"/>
        </w:rPr>
        <w:t>everyone from scientists, economists</w:t>
      </w:r>
      <w:r w:rsidRPr="005F22D7">
        <w:rPr>
          <w:sz w:val="16"/>
        </w:rPr>
        <w:t xml:space="preserve">, </w:t>
      </w:r>
      <w:r w:rsidRPr="00D7289F">
        <w:rPr>
          <w:rStyle w:val="StyleUnderline"/>
        </w:rPr>
        <w:t>and litigation attorneys to</w:t>
      </w:r>
      <w:r w:rsidRPr="005F22D7">
        <w:rPr>
          <w:sz w:val="16"/>
        </w:rPr>
        <w:t xml:space="preserve"> </w:t>
      </w:r>
      <w:r w:rsidRPr="00D7289F">
        <w:rPr>
          <w:rStyle w:val="StyleUnderline"/>
        </w:rPr>
        <w:t>prison guards and park rangers</w:t>
      </w:r>
      <w:r w:rsidRPr="005F22D7">
        <w:rPr>
          <w:sz w:val="16"/>
        </w:rPr>
        <w:t xml:space="preserve">. </w:t>
      </w:r>
      <w:r w:rsidRPr="00787005">
        <w:rPr>
          <w:rStyle w:val="StyleUnderline"/>
        </w:rPr>
        <w:t>These</w:t>
      </w:r>
      <w:r w:rsidRPr="00D7289F">
        <w:rPr>
          <w:rStyle w:val="StyleUnderline"/>
        </w:rPr>
        <w:t xml:space="preserve"> positions are key to ensuring that</w:t>
      </w:r>
      <w:r w:rsidRPr="005F22D7">
        <w:rPr>
          <w:sz w:val="16"/>
        </w:rPr>
        <w:t xml:space="preserve"> the </w:t>
      </w:r>
      <w:r w:rsidRPr="00D7289F">
        <w:rPr>
          <w:rStyle w:val="StyleUnderline"/>
        </w:rPr>
        <w:t>laws</w:t>
      </w:r>
      <w:r w:rsidRPr="005F22D7">
        <w:rPr>
          <w:sz w:val="16"/>
        </w:rPr>
        <w:t xml:space="preserve"> Congress has written </w:t>
      </w:r>
      <w:r w:rsidRPr="00D7289F">
        <w:rPr>
          <w:rStyle w:val="StyleUnderline"/>
        </w:rPr>
        <w:t>are</w:t>
      </w:r>
      <w:r w:rsidRPr="005F22D7">
        <w:rPr>
          <w:sz w:val="16"/>
        </w:rPr>
        <w:t xml:space="preserve"> faithfully </w:t>
      </w:r>
      <w:r w:rsidRPr="00D7289F">
        <w:rPr>
          <w:rStyle w:val="Emphasis"/>
        </w:rPr>
        <w:t>executed</w:t>
      </w:r>
      <w:r w:rsidRPr="005F22D7">
        <w:rPr>
          <w:sz w:val="16"/>
        </w:rPr>
        <w:t xml:space="preserve"> by competent staffs, </w:t>
      </w:r>
      <w:r w:rsidRPr="00D7289F">
        <w:rPr>
          <w:rStyle w:val="StyleUnderline"/>
        </w:rPr>
        <w:t xml:space="preserve">but </w:t>
      </w:r>
      <w:r w:rsidRPr="00787005">
        <w:rPr>
          <w:rStyle w:val="Emphasis"/>
          <w:highlight w:val="cyan"/>
        </w:rPr>
        <w:t>don’t formulate</w:t>
      </w:r>
      <w:r w:rsidRPr="005F22D7">
        <w:rPr>
          <w:sz w:val="16"/>
        </w:rPr>
        <w:t xml:space="preserve"> </w:t>
      </w:r>
      <w:r w:rsidRPr="00D7289F">
        <w:rPr>
          <w:rStyle w:val="StyleUnderline"/>
        </w:rPr>
        <w:t xml:space="preserve">the types of policies that we usually think of as </w:t>
      </w:r>
      <w:r w:rsidRPr="00787005">
        <w:rPr>
          <w:rStyle w:val="StyleUnderline"/>
          <w:highlight w:val="cyan"/>
        </w:rPr>
        <w:t>presidential prerogatives</w:t>
      </w:r>
      <w:r w:rsidRPr="00D7289F">
        <w:rPr>
          <w:rStyle w:val="StyleUnderline"/>
        </w:rPr>
        <w:t>.</w:t>
      </w:r>
    </w:p>
    <w:p w14:paraId="6D87B46F" w14:textId="77777777" w:rsidR="00226814" w:rsidRPr="00D7159A" w:rsidRDefault="00226814" w:rsidP="00226814">
      <w:r w:rsidRPr="005F22D7">
        <w:rPr>
          <w:sz w:val="16"/>
        </w:rPr>
        <w:t xml:space="preserve">Second, to the extent that specific contractual provisions do impact policy, </w:t>
      </w:r>
      <w:r w:rsidRPr="00384AFE">
        <w:rPr>
          <w:rStyle w:val="StyleUnderline"/>
        </w:rPr>
        <w:t xml:space="preserve">federal law has built in </w:t>
      </w:r>
      <w:r w:rsidRPr="00787005">
        <w:rPr>
          <w:rStyle w:val="Emphasis"/>
          <w:highlight w:val="cyan"/>
        </w:rPr>
        <w:t>robust protections</w:t>
      </w:r>
      <w:r w:rsidRPr="00787005">
        <w:rPr>
          <w:rStyle w:val="StyleUnderline"/>
          <w:highlight w:val="cyan"/>
        </w:rPr>
        <w:t xml:space="preserve"> for presidential discretion</w:t>
      </w:r>
      <w:r w:rsidRPr="005F22D7">
        <w:rPr>
          <w:sz w:val="16"/>
        </w:rPr>
        <w:t xml:space="preserve">. The </w:t>
      </w:r>
      <w:r w:rsidRPr="00384AFE">
        <w:rPr>
          <w:rStyle w:val="StyleUnderline"/>
        </w:rPr>
        <w:t xml:space="preserve">CSRA contains provisions </w:t>
      </w:r>
      <w:r w:rsidRPr="00787005">
        <w:rPr>
          <w:rStyle w:val="StyleUnderline"/>
          <w:highlight w:val="cyan"/>
        </w:rPr>
        <w:t xml:space="preserve">that </w:t>
      </w:r>
      <w:r w:rsidRPr="00787005">
        <w:rPr>
          <w:rStyle w:val="Emphasis"/>
          <w:highlight w:val="cyan"/>
        </w:rPr>
        <w:t>prohibit</w:t>
      </w:r>
      <w:r w:rsidRPr="00384AFE">
        <w:rPr>
          <w:rStyle w:val="StyleUnderline"/>
        </w:rPr>
        <w:t xml:space="preserve"> </w:t>
      </w:r>
      <w:r w:rsidRPr="00787005">
        <w:rPr>
          <w:rStyle w:val="Emphasis"/>
          <w:highlight w:val="cyan"/>
        </w:rPr>
        <w:t>c</w:t>
      </w:r>
      <w:r w:rsidRPr="00384AFE">
        <w:rPr>
          <w:rStyle w:val="StyleUnderline"/>
        </w:rPr>
        <w:t xml:space="preserve">ollective </w:t>
      </w:r>
      <w:r w:rsidRPr="00787005">
        <w:rPr>
          <w:rStyle w:val="Emphasis"/>
          <w:highlight w:val="cyan"/>
        </w:rPr>
        <w:t>b</w:t>
      </w:r>
      <w:r w:rsidRPr="00384AFE">
        <w:rPr>
          <w:rStyle w:val="StyleUnderline"/>
        </w:rPr>
        <w:t xml:space="preserve">argaining </w:t>
      </w:r>
      <w:r w:rsidRPr="00384AFE">
        <w:rPr>
          <w:rStyle w:val="Emphasis"/>
        </w:rPr>
        <w:t>a</w:t>
      </w:r>
      <w:r w:rsidRPr="00384AFE">
        <w:rPr>
          <w:rStyle w:val="StyleUnderline"/>
        </w:rPr>
        <w:t xml:space="preserve">greements </w:t>
      </w:r>
      <w:r w:rsidRPr="00787005">
        <w:rPr>
          <w:rStyle w:val="Emphasis"/>
          <w:highlight w:val="cyan"/>
        </w:rPr>
        <w:t>from infringing on</w:t>
      </w:r>
      <w:r w:rsidRPr="005F22D7">
        <w:rPr>
          <w:sz w:val="16"/>
        </w:rPr>
        <w:t xml:space="preserve"> </w:t>
      </w:r>
      <w:r w:rsidRPr="00384AFE">
        <w:rPr>
          <w:rStyle w:val="StyleUnderline"/>
        </w:rPr>
        <w:t>the President’s “</w:t>
      </w:r>
      <w:r w:rsidRPr="00787005">
        <w:rPr>
          <w:rStyle w:val="Emphasis"/>
          <w:highlight w:val="cyan"/>
        </w:rPr>
        <w:t>management rights</w:t>
      </w:r>
      <w:r w:rsidRPr="005F22D7">
        <w:rPr>
          <w:sz w:val="16"/>
        </w:rPr>
        <w:t xml:space="preserve">,” including </w:t>
      </w:r>
      <w:r w:rsidRPr="00384AFE">
        <w:rPr>
          <w:rStyle w:val="StyleUnderline"/>
        </w:rPr>
        <w:t xml:space="preserve">the right </w:t>
      </w:r>
      <w:r w:rsidRPr="00787005">
        <w:rPr>
          <w:rStyle w:val="StyleUnderline"/>
          <w:highlight w:val="cyan"/>
        </w:rPr>
        <w:t xml:space="preserve">to </w:t>
      </w:r>
      <w:r w:rsidRPr="00787005">
        <w:rPr>
          <w:rStyle w:val="Emphasis"/>
          <w:highlight w:val="cyan"/>
        </w:rPr>
        <w:t>determine</w:t>
      </w:r>
      <w:r w:rsidRPr="00384AFE">
        <w:rPr>
          <w:rStyle w:val="StyleUnderline"/>
        </w:rPr>
        <w:t xml:space="preserve"> the </w:t>
      </w:r>
      <w:r w:rsidRPr="00787005">
        <w:rPr>
          <w:rStyle w:val="Emphasis"/>
          <w:highlight w:val="cyan"/>
        </w:rPr>
        <w:t>agency’s “mission</w:t>
      </w:r>
      <w:r w:rsidRPr="00787005">
        <w:rPr>
          <w:sz w:val="16"/>
          <w:highlight w:val="cyan"/>
        </w:rPr>
        <w:t xml:space="preserve">, </w:t>
      </w:r>
      <w:r w:rsidRPr="00787005">
        <w:rPr>
          <w:rStyle w:val="Emphasis"/>
          <w:highlight w:val="cyan"/>
        </w:rPr>
        <w:t>budget</w:t>
      </w:r>
      <w:r w:rsidRPr="00787005">
        <w:rPr>
          <w:sz w:val="16"/>
          <w:highlight w:val="cyan"/>
        </w:rPr>
        <w:t xml:space="preserve">, </w:t>
      </w:r>
      <w:r w:rsidRPr="00787005">
        <w:rPr>
          <w:rStyle w:val="Emphasis"/>
          <w:highlight w:val="cyan"/>
        </w:rPr>
        <w:t>organization</w:t>
      </w:r>
      <w:r w:rsidRPr="00787005">
        <w:rPr>
          <w:sz w:val="16"/>
          <w:highlight w:val="cyan"/>
        </w:rPr>
        <w:t xml:space="preserve">, </w:t>
      </w:r>
      <w:r w:rsidRPr="00787005">
        <w:rPr>
          <w:rStyle w:val="StyleUnderline"/>
          <w:highlight w:val="cyan"/>
        </w:rPr>
        <w:t xml:space="preserve">number of </w:t>
      </w:r>
      <w:r w:rsidRPr="00787005">
        <w:rPr>
          <w:rStyle w:val="Emphasis"/>
          <w:highlight w:val="cyan"/>
        </w:rPr>
        <w:t>employees</w:t>
      </w:r>
      <w:r w:rsidRPr="00787005">
        <w:rPr>
          <w:sz w:val="16"/>
          <w:highlight w:val="cyan"/>
        </w:rPr>
        <w:t xml:space="preserve">, </w:t>
      </w:r>
      <w:r w:rsidRPr="00787005">
        <w:rPr>
          <w:rStyle w:val="StyleUnderline"/>
          <w:highlight w:val="cyan"/>
        </w:rPr>
        <w:t xml:space="preserve">and </w:t>
      </w:r>
      <w:r w:rsidRPr="00787005">
        <w:rPr>
          <w:rStyle w:val="Emphasis"/>
        </w:rPr>
        <w:t xml:space="preserve">internal </w:t>
      </w:r>
      <w:r w:rsidRPr="00787005">
        <w:rPr>
          <w:rStyle w:val="Emphasis"/>
          <w:highlight w:val="cyan"/>
        </w:rPr>
        <w:t>security practices</w:t>
      </w:r>
      <w:r w:rsidRPr="00787005">
        <w:rPr>
          <w:sz w:val="16"/>
        </w:rPr>
        <w:t xml:space="preserve">.” </w:t>
      </w:r>
      <w:r w:rsidRPr="00787005">
        <w:rPr>
          <w:rStyle w:val="StyleUnderline"/>
        </w:rPr>
        <w:t xml:space="preserve">When the workplace rights of civil servants </w:t>
      </w:r>
      <w:r w:rsidRPr="00787005">
        <w:rPr>
          <w:rStyle w:val="Emphasis"/>
        </w:rPr>
        <w:t>conflict with</w:t>
      </w:r>
      <w:r w:rsidRPr="00787005">
        <w:rPr>
          <w:rStyle w:val="StyleUnderline"/>
        </w:rPr>
        <w:t xml:space="preserve"> the </w:t>
      </w:r>
      <w:r w:rsidRPr="00787005">
        <w:rPr>
          <w:rStyle w:val="Emphasis"/>
        </w:rPr>
        <w:t>policy initiatives</w:t>
      </w:r>
      <w:r w:rsidRPr="00384AFE">
        <w:rPr>
          <w:rStyle w:val="Emphasis"/>
        </w:rPr>
        <w:t xml:space="preserve"> of the President</w:t>
      </w:r>
      <w:r w:rsidRPr="005F22D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6FF048C" w14:textId="77777777" w:rsidR="00226814" w:rsidRDefault="00226814" w:rsidP="00226814">
      <w:pPr>
        <w:pStyle w:val="Heading4"/>
      </w:pPr>
      <w:r>
        <w:t>DPT is inaccurate. Hawkish beliefs, not regime type, influence war.</w:t>
      </w:r>
    </w:p>
    <w:p w14:paraId="305E7535" w14:textId="77777777" w:rsidR="00226814" w:rsidRDefault="00226814" w:rsidP="00226814">
      <w:r>
        <w:t xml:space="preserve">Femke E. </w:t>
      </w:r>
      <w:r>
        <w:rPr>
          <w:rStyle w:val="Style13ptBold"/>
        </w:rPr>
        <w:t>Bakker 20</w:t>
      </w:r>
      <w:r>
        <w:t>, assistant professor at the Institute of Political Science Leiden University, Leiden, Netherlands, “The microfoundations of normative democratic peace theory. Experiments in the US, Russia and China,” Political Research Exchange , Vol 2, Issue 1, 2020, https://www.tandfonline.com/doi/full/10.1080/2474736X.2020.1753084</w:t>
      </w:r>
    </w:p>
    <w:p w14:paraId="32C33FF5" w14:textId="77777777" w:rsidR="00226814" w:rsidRDefault="00226814" w:rsidP="00226814">
      <w:r>
        <w:rPr>
          <w:sz w:val="16"/>
        </w:rPr>
        <w:t>Introduction</w:t>
      </w:r>
    </w:p>
    <w:p w14:paraId="07795B58" w14:textId="77777777" w:rsidR="00226814" w:rsidRDefault="00226814" w:rsidP="00226814">
      <w:r>
        <w:rPr>
          <w:rStyle w:val="StyleUnderline"/>
        </w:rPr>
        <w:t xml:space="preserve">Why do leaders of democracies </w:t>
      </w:r>
      <w:r>
        <w:rPr>
          <w:rStyle w:val="Emphasis"/>
        </w:rPr>
        <w:t>don't fight</w:t>
      </w:r>
      <w:r>
        <w:rPr>
          <w:rStyle w:val="StyleUnderline"/>
        </w:rPr>
        <w:t xml:space="preserve"> with </w:t>
      </w:r>
      <w:r>
        <w:rPr>
          <w:rStyle w:val="Emphasis"/>
        </w:rPr>
        <w:t>other democracies</w:t>
      </w:r>
      <w:r>
        <w:rPr>
          <w:sz w:val="16"/>
        </w:rPr>
        <w:t xml:space="preserve"> while they do fight with non-democracies</w:t>
      </w:r>
      <w:r>
        <w:rPr>
          <w:rStyle w:val="Emphasis"/>
        </w:rPr>
        <w:t>?</w:t>
      </w:r>
      <w:r>
        <w:rPr>
          <w:sz w:val="16"/>
        </w:rPr>
        <w:t xml:space="preserve"> A </w:t>
      </w:r>
      <w:r>
        <w:rPr>
          <w:rStyle w:val="StyleUnderline"/>
        </w:rPr>
        <w:t>substantial body of literature</w:t>
      </w:r>
      <w:r>
        <w:rPr>
          <w:sz w:val="16"/>
        </w:rPr>
        <w:t xml:space="preserve"> within the field of international relations (IR) </w:t>
      </w:r>
      <w:r>
        <w:rPr>
          <w:rStyle w:val="StyleUnderline"/>
        </w:rPr>
        <w:t>argues</w:t>
      </w:r>
      <w:r>
        <w:rPr>
          <w:sz w:val="16"/>
        </w:rPr>
        <w:t xml:space="preserve"> that </w:t>
      </w:r>
      <w:r>
        <w:rPr>
          <w:rStyle w:val="Emphasis"/>
        </w:rPr>
        <w:t>liberal norms</w:t>
      </w:r>
      <w:r>
        <w:rPr>
          <w:sz w:val="16"/>
        </w:rPr>
        <w:t xml:space="preserve"> </w:t>
      </w:r>
      <w:r>
        <w:rPr>
          <w:rStyle w:val="StyleUnderline"/>
        </w:rPr>
        <w:t>are the cause of the</w:t>
      </w:r>
      <w:r>
        <w:rPr>
          <w:sz w:val="16"/>
        </w:rPr>
        <w:t xml:space="preserve"> so-called ‘</w:t>
      </w:r>
      <w:r>
        <w:rPr>
          <w:rStyle w:val="Emphasis"/>
        </w:rPr>
        <w:t>democratic peace’</w:t>
      </w:r>
      <w:r>
        <w:rPr>
          <w:sz w:val="16"/>
        </w:rPr>
        <w:t xml:space="preserve">, an empirical pattern that indicates an absence of war between democracies. </w:t>
      </w:r>
      <w:r>
        <w:rPr>
          <w:rStyle w:val="StyleUnderline"/>
        </w:rPr>
        <w:t xml:space="preserve">In attempt to create a </w:t>
      </w:r>
      <w:r>
        <w:rPr>
          <w:rStyle w:val="Emphasis"/>
        </w:rPr>
        <w:t>democratic peace theory</w:t>
      </w:r>
      <w:r>
        <w:rPr>
          <w:sz w:val="16"/>
        </w:rPr>
        <w:t xml:space="preserve">, </w:t>
      </w:r>
      <w:r>
        <w:rPr>
          <w:rStyle w:val="StyleUnderline"/>
        </w:rPr>
        <w:t>they posit the following mechanism: Democracies supposedly</w:t>
      </w:r>
      <w:r>
        <w:rPr>
          <w:sz w:val="16"/>
        </w:rPr>
        <w:t xml:space="preserve"> </w:t>
      </w:r>
      <w:r>
        <w:rPr>
          <w:rStyle w:val="Emphasis"/>
        </w:rPr>
        <w:t>socialize</w:t>
      </w:r>
      <w:r>
        <w:rPr>
          <w:sz w:val="16"/>
        </w:rPr>
        <w:t xml:space="preserve"> their </w:t>
      </w:r>
      <w:r>
        <w:rPr>
          <w:rStyle w:val="Emphasis"/>
        </w:rPr>
        <w:t>leaders</w:t>
      </w:r>
      <w:r>
        <w:rPr>
          <w:sz w:val="16"/>
        </w:rPr>
        <w:t xml:space="preserve"> </w:t>
      </w:r>
      <w:r>
        <w:rPr>
          <w:rStyle w:val="StyleUnderline"/>
        </w:rPr>
        <w:t>and</w:t>
      </w:r>
      <w:r>
        <w:rPr>
          <w:sz w:val="16"/>
        </w:rPr>
        <w:t xml:space="preserve"> </w:t>
      </w:r>
      <w:r>
        <w:rPr>
          <w:rStyle w:val="Emphasis"/>
        </w:rPr>
        <w:t>citizens</w:t>
      </w:r>
      <w:r>
        <w:rPr>
          <w:sz w:val="16"/>
        </w:rPr>
        <w:t xml:space="preserve"> </w:t>
      </w:r>
      <w:r>
        <w:rPr>
          <w:rStyle w:val="StyleUnderline"/>
        </w:rPr>
        <w:t xml:space="preserve">with </w:t>
      </w:r>
      <w:r>
        <w:rPr>
          <w:rStyle w:val="Emphasis"/>
        </w:rPr>
        <w:t>liberal norms</w:t>
      </w:r>
      <w:r>
        <w:rPr>
          <w:rStyle w:val="StyleUnderline"/>
        </w:rPr>
        <w:t>.</w:t>
      </w:r>
      <w:r>
        <w:rPr>
          <w:sz w:val="16"/>
        </w:rPr>
        <w:t xml:space="preserve"> </w:t>
      </w:r>
      <w:r>
        <w:rPr>
          <w:rStyle w:val="StyleUnderline"/>
        </w:rPr>
        <w:t>These</w:t>
      </w:r>
      <w:r>
        <w:rPr>
          <w:sz w:val="16"/>
        </w:rPr>
        <w:t xml:space="preserve"> liberal norms </w:t>
      </w:r>
      <w:r>
        <w:rPr>
          <w:rStyle w:val="StyleUnderline"/>
        </w:rPr>
        <w:t xml:space="preserve">are expected to </w:t>
      </w:r>
      <w:r>
        <w:rPr>
          <w:rStyle w:val="Emphasis"/>
        </w:rPr>
        <w:t>decrease war-proneness</w:t>
      </w:r>
      <w:r>
        <w:rPr>
          <w:sz w:val="16"/>
        </w:rPr>
        <w:t xml:space="preserve"> </w:t>
      </w:r>
      <w:r>
        <w:rPr>
          <w:rStyle w:val="StyleUnderline"/>
        </w:rPr>
        <w:t>among these individuals, in particular</w:t>
      </w:r>
      <w:r>
        <w:rPr>
          <w:sz w:val="16"/>
        </w:rPr>
        <w:t xml:space="preserve"> </w:t>
      </w:r>
      <w:r>
        <w:rPr>
          <w:rStyle w:val="StyleUnderline"/>
        </w:rPr>
        <w:t>towards</w:t>
      </w:r>
      <w:r>
        <w:rPr>
          <w:sz w:val="16"/>
        </w:rPr>
        <w:t xml:space="preserve"> societies that share these norms: </w:t>
      </w:r>
      <w:r>
        <w:rPr>
          <w:rStyle w:val="Emphasis"/>
        </w:rPr>
        <w:t>other democracies</w:t>
      </w:r>
      <w:r>
        <w:rPr>
          <w:sz w:val="16"/>
        </w:rPr>
        <w:t xml:space="preserve"> (Doyle 1997, 282; Maoz and Russett 1993, 625). </w:t>
      </w:r>
      <w:r>
        <w:rPr>
          <w:rStyle w:val="Emphasis"/>
        </w:rPr>
        <w:t>Autocracies</w:t>
      </w:r>
      <w:r>
        <w:rPr>
          <w:sz w:val="16"/>
        </w:rPr>
        <w:t xml:space="preserve">, on the other hand, </w:t>
      </w:r>
      <w:r>
        <w:rPr>
          <w:rStyle w:val="StyleUnderline"/>
        </w:rPr>
        <w:t>supposedly socialize their leaders and citizens with other, more</w:t>
      </w:r>
      <w:r>
        <w:rPr>
          <w:sz w:val="16"/>
        </w:rPr>
        <w:t xml:space="preserve"> </w:t>
      </w:r>
      <w:r>
        <w:rPr>
          <w:rStyle w:val="Emphasis"/>
        </w:rPr>
        <w:t>violent</w:t>
      </w:r>
      <w:r>
        <w:rPr>
          <w:sz w:val="16"/>
        </w:rPr>
        <w:t xml:space="preserve"> and zero-sum, </w:t>
      </w:r>
      <w:r>
        <w:rPr>
          <w:rStyle w:val="StyleUnderline"/>
        </w:rPr>
        <w:t>political norms.</w:t>
      </w:r>
      <w:r>
        <w:rPr>
          <w:sz w:val="16"/>
        </w:rPr>
        <w:t xml:space="preserve"> </w:t>
      </w:r>
      <w:r>
        <w:rPr>
          <w:rStyle w:val="StyleUnderline"/>
        </w:rPr>
        <w:t>These</w:t>
      </w:r>
      <w:r>
        <w:rPr>
          <w:sz w:val="16"/>
        </w:rPr>
        <w:t xml:space="preserve"> norms are expected to </w:t>
      </w:r>
      <w:r>
        <w:rPr>
          <w:rStyle w:val="Emphasis"/>
        </w:rPr>
        <w:t>increase</w:t>
      </w:r>
      <w:r>
        <w:rPr>
          <w:sz w:val="16"/>
        </w:rPr>
        <w:t xml:space="preserve"> </w:t>
      </w:r>
      <w:r>
        <w:rPr>
          <w:rStyle w:val="StyleUnderline"/>
        </w:rPr>
        <w:t xml:space="preserve">the tendency of </w:t>
      </w:r>
      <w:r>
        <w:rPr>
          <w:rStyle w:val="Emphasis"/>
        </w:rPr>
        <w:t>war-proneness</w:t>
      </w:r>
      <w:r>
        <w:rPr>
          <w:sz w:val="16"/>
        </w:rPr>
        <w:t xml:space="preserve"> among these individuals (Maoz and Russett 1993, 625). The socialization process purportedly nurtures peace between democracies, and thus war can only happen when the opposing state is non-democratic. </w:t>
      </w:r>
      <w:r>
        <w:rPr>
          <w:rStyle w:val="StyleUnderline"/>
        </w:rPr>
        <w:t>Following the logic of this ‘normative explanation’, liberal democracies are ‘</w:t>
      </w:r>
      <w:r>
        <w:rPr>
          <w:rStyle w:val="Emphasis"/>
        </w:rPr>
        <w:t>forced’</w:t>
      </w:r>
      <w:r>
        <w:rPr>
          <w:rStyle w:val="StyleUnderline"/>
        </w:rPr>
        <w:t xml:space="preserve"> to fight</w:t>
      </w:r>
      <w:r>
        <w:rPr>
          <w:sz w:val="16"/>
        </w:rPr>
        <w:t xml:space="preserve"> </w:t>
      </w:r>
      <w:r>
        <w:rPr>
          <w:rStyle w:val="StyleUnderline"/>
        </w:rPr>
        <w:t xml:space="preserve">with non-democracies because of the </w:t>
      </w:r>
      <w:r>
        <w:rPr>
          <w:rStyle w:val="Emphasis"/>
        </w:rPr>
        <w:t>lack of liberal norms</w:t>
      </w:r>
      <w:r>
        <w:rPr>
          <w:sz w:val="16"/>
        </w:rPr>
        <w:t xml:space="preserve"> </w:t>
      </w:r>
      <w:r>
        <w:rPr>
          <w:rStyle w:val="StyleUnderline"/>
        </w:rPr>
        <w:t>of the latter.</w:t>
      </w:r>
      <w:r>
        <w:rPr>
          <w:sz w:val="16"/>
        </w:rPr>
        <w:t xml:space="preserve"> Liberal democracies will, therefore, have to adapt to the more violent norms of the non-democratic states (Kahl 1998, 125–129; Maoz and Russett 1993, 625; Rousseau 2005, 27–28; Russett 1993, 32–33).</w:t>
      </w:r>
    </w:p>
    <w:p w14:paraId="55B2016E" w14:textId="77777777" w:rsidR="00226814" w:rsidRDefault="00226814" w:rsidP="00226814">
      <w:r>
        <w:rPr>
          <w:rStyle w:val="StyleUnderline"/>
        </w:rPr>
        <w:t xml:space="preserve">A considerable volume of research has explored the </w:t>
      </w:r>
      <w:r>
        <w:rPr>
          <w:rStyle w:val="Emphasis"/>
        </w:rPr>
        <w:t>empirical validity</w:t>
      </w:r>
      <w:r>
        <w:rPr>
          <w:rStyle w:val="StyleUnderline"/>
        </w:rPr>
        <w:t xml:space="preserve"> of this ‘</w:t>
      </w:r>
      <w:r>
        <w:rPr>
          <w:rStyle w:val="Emphasis"/>
        </w:rPr>
        <w:t>normative explanation’</w:t>
      </w:r>
      <w:r>
        <w:rPr>
          <w:sz w:val="16"/>
        </w:rPr>
        <w:t xml:space="preserve"> </w:t>
      </w:r>
      <w:r>
        <w:rPr>
          <w:rStyle w:val="StyleUnderline"/>
        </w:rPr>
        <w:t>for the democratic peace</w:t>
      </w:r>
      <w:r>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Pr>
          <w:rStyle w:val="StyleUnderline"/>
        </w:rPr>
        <w:t xml:space="preserve">Only </w:t>
      </w:r>
      <w:r>
        <w:rPr>
          <w:rStyle w:val="Emphasis"/>
        </w:rPr>
        <w:t>few</w:t>
      </w:r>
      <w:r>
        <w:rPr>
          <w:rStyle w:val="StyleUnderline"/>
        </w:rPr>
        <w:t xml:space="preserve"> of them have used </w:t>
      </w:r>
      <w:r>
        <w:rPr>
          <w:rStyle w:val="Emphasis"/>
        </w:rPr>
        <w:t>experiments</w:t>
      </w:r>
      <w:r>
        <w:rPr>
          <w:sz w:val="16"/>
        </w:rPr>
        <w:t xml:space="preserve"> </w:t>
      </w:r>
      <w:r>
        <w:rPr>
          <w:rStyle w:val="StyleUnderline"/>
        </w:rPr>
        <w:t>to study the logic of this theory, because</w:t>
      </w:r>
      <w:r>
        <w:rPr>
          <w:sz w:val="16"/>
        </w:rPr>
        <w:t xml:space="preserve"> </w:t>
      </w:r>
      <w:r>
        <w:rPr>
          <w:rStyle w:val="StyleUnderline"/>
        </w:rPr>
        <w:t xml:space="preserve">its microfoundations rest on a </w:t>
      </w:r>
      <w:r>
        <w:rPr>
          <w:rStyle w:val="Emphasis"/>
        </w:rPr>
        <w:t>particular</w:t>
      </w:r>
      <w:r>
        <w:rPr>
          <w:rStyle w:val="StyleUnderline"/>
        </w:rPr>
        <w:t xml:space="preserve"> set of </w:t>
      </w:r>
      <w:r>
        <w:rPr>
          <w:rStyle w:val="Emphasis"/>
        </w:rPr>
        <w:t>assumptions</w:t>
      </w:r>
      <w:r>
        <w:rPr>
          <w:sz w:val="16"/>
        </w:rPr>
        <w:t xml:space="preserve"> </w:t>
      </w:r>
      <w:r>
        <w:rPr>
          <w:rStyle w:val="StyleUnderline"/>
        </w:rPr>
        <w:t xml:space="preserve">about how </w:t>
      </w:r>
      <w:r>
        <w:rPr>
          <w:rStyle w:val="Emphasis"/>
        </w:rPr>
        <w:t>individuals differ</w:t>
      </w:r>
      <w:r>
        <w:rPr>
          <w:rStyle w:val="StyleUnderline"/>
        </w:rPr>
        <w:t xml:space="preserve"> cross-regimes</w:t>
      </w:r>
      <w:r>
        <w:rPr>
          <w:sz w:val="16"/>
        </w:rPr>
        <w:t xml:space="preserve"> (Bakker 2017; Bell and Quek 2018; Geva, DeRouen, and Mintz 1993; Geva and Hanson 1999; Johns and Davies 2012; Mintz and Geva 1993; Rousseau 2005; Tomz and Weeks 2013). </w:t>
      </w:r>
      <w:r>
        <w:rPr>
          <w:rStyle w:val="StyleUnderline"/>
        </w:rPr>
        <w:t xml:space="preserve">These experimental </w:t>
      </w:r>
      <w:r>
        <w:rPr>
          <w:rStyle w:val="StyleUnderline"/>
          <w:highlight w:val="yellow"/>
        </w:rPr>
        <w:t>studies</w:t>
      </w:r>
      <w:r>
        <w:rPr>
          <w:rStyle w:val="StyleUnderline"/>
        </w:rPr>
        <w:t xml:space="preserve"> have </w:t>
      </w:r>
      <w:r>
        <w:rPr>
          <w:rStyle w:val="StyleUnderline"/>
          <w:highlight w:val="yellow"/>
        </w:rPr>
        <w:t>told us</w:t>
      </w:r>
      <w:r>
        <w:rPr>
          <w:rStyle w:val="StyleUnderline"/>
        </w:rPr>
        <w:t xml:space="preserve">, overall, that individuals within </w:t>
      </w:r>
      <w:r>
        <w:rPr>
          <w:rStyle w:val="StyleUnderline"/>
          <w:highlight w:val="yellow"/>
        </w:rPr>
        <w:t>democracies</w:t>
      </w:r>
      <w:r>
        <w:rPr>
          <w:rStyle w:val="StyleUnderline"/>
        </w:rPr>
        <w:t xml:space="preserve"> </w:t>
      </w:r>
      <w:r>
        <w:rPr>
          <w:rStyle w:val="StyleUnderline"/>
          <w:highlight w:val="yellow"/>
        </w:rPr>
        <w:t xml:space="preserve">are </w:t>
      </w:r>
      <w:r>
        <w:rPr>
          <w:rStyle w:val="Emphasis"/>
          <w:highlight w:val="yellow"/>
        </w:rPr>
        <w:t>reluctant to use force</w:t>
      </w:r>
      <w:r>
        <w:rPr>
          <w:sz w:val="16"/>
          <w:highlight w:val="yellow"/>
        </w:rPr>
        <w:t xml:space="preserve"> </w:t>
      </w:r>
      <w:r>
        <w:rPr>
          <w:rStyle w:val="StyleUnderline"/>
          <w:highlight w:val="yellow"/>
        </w:rPr>
        <w:t xml:space="preserve">towards </w:t>
      </w:r>
      <w:r>
        <w:rPr>
          <w:rStyle w:val="Emphasis"/>
          <w:highlight w:val="yellow"/>
        </w:rPr>
        <w:t>other democracies</w:t>
      </w:r>
      <w:r>
        <w:rPr>
          <w:rStyle w:val="StyleUnderline"/>
        </w:rPr>
        <w:t xml:space="preserve">, when compared with their </w:t>
      </w:r>
      <w:r>
        <w:rPr>
          <w:rStyle w:val="Emphasis"/>
        </w:rPr>
        <w:t>willingness</w:t>
      </w:r>
      <w:r>
        <w:rPr>
          <w:rStyle w:val="StyleUnderline"/>
        </w:rPr>
        <w:t xml:space="preserve"> to use force towards </w:t>
      </w:r>
      <w:r>
        <w:rPr>
          <w:rStyle w:val="Emphasis"/>
        </w:rPr>
        <w:t>autocracies</w:t>
      </w:r>
      <w:r>
        <w:rPr>
          <w:sz w:val="16"/>
        </w:rPr>
        <w:t xml:space="preserve">. </w:t>
      </w:r>
      <w:r>
        <w:rPr>
          <w:rStyle w:val="Emphasis"/>
          <w:highlight w:val="yellow"/>
        </w:rPr>
        <w:t>However</w:t>
      </w:r>
      <w:r>
        <w:rPr>
          <w:sz w:val="16"/>
          <w:highlight w:val="yellow"/>
        </w:rPr>
        <w:t>,</w:t>
      </w:r>
      <w:r>
        <w:rPr>
          <w:sz w:val="16"/>
        </w:rPr>
        <w:t xml:space="preserve"> these </w:t>
      </w:r>
      <w:r>
        <w:rPr>
          <w:rStyle w:val="StyleUnderline"/>
        </w:rPr>
        <w:t xml:space="preserve">studies have </w:t>
      </w:r>
      <w:r>
        <w:rPr>
          <w:rStyle w:val="Emphasis"/>
        </w:rPr>
        <w:t>missed</w:t>
      </w:r>
      <w:r>
        <w:rPr>
          <w:rStyle w:val="StyleUnderline"/>
        </w:rPr>
        <w:t xml:space="preserve"> out on </w:t>
      </w:r>
      <w:r>
        <w:rPr>
          <w:rStyle w:val="Emphasis"/>
        </w:rPr>
        <w:t xml:space="preserve">three crucial elements </w:t>
      </w:r>
      <w:r>
        <w:rPr>
          <w:rStyle w:val="StyleUnderline"/>
        </w:rPr>
        <w:t xml:space="preserve">of the mechanism: </w:t>
      </w:r>
      <w:r>
        <w:rPr>
          <w:rStyle w:val="StyleUnderline"/>
          <w:highlight w:val="yellow"/>
        </w:rPr>
        <w:t xml:space="preserve">they </w:t>
      </w:r>
      <w:r>
        <w:rPr>
          <w:rStyle w:val="Emphasis"/>
          <w:highlight w:val="yellow"/>
        </w:rPr>
        <w:t>never tested</w:t>
      </w:r>
      <w:r>
        <w:rPr>
          <w:rStyle w:val="StyleUnderline"/>
        </w:rPr>
        <w:t xml:space="preserve"> (1) the </w:t>
      </w:r>
      <w:r>
        <w:rPr>
          <w:rStyle w:val="Emphasis"/>
        </w:rPr>
        <w:t xml:space="preserve">actual </w:t>
      </w:r>
      <w:r>
        <w:rPr>
          <w:rStyle w:val="Emphasis"/>
          <w:highlight w:val="yellow"/>
        </w:rPr>
        <w:t>presence</w:t>
      </w:r>
      <w:r>
        <w:rPr>
          <w:sz w:val="16"/>
        </w:rPr>
        <w:t xml:space="preserve"> </w:t>
      </w:r>
      <w:r>
        <w:rPr>
          <w:rStyle w:val="StyleUnderline"/>
        </w:rPr>
        <w:t xml:space="preserve">respective absence </w:t>
      </w:r>
      <w:r>
        <w:rPr>
          <w:rStyle w:val="StyleUnderline"/>
          <w:highlight w:val="yellow"/>
        </w:rPr>
        <w:t xml:space="preserve">of </w:t>
      </w:r>
      <w:r>
        <w:rPr>
          <w:rStyle w:val="Emphasis"/>
          <w:highlight w:val="yellow"/>
        </w:rPr>
        <w:t>liberal norms</w:t>
      </w:r>
      <w:r>
        <w:rPr>
          <w:sz w:val="16"/>
        </w:rPr>
        <w:t xml:space="preserve"> in different regime-types, (</w:t>
      </w:r>
      <w:r>
        <w:rPr>
          <w:rStyle w:val="StyleUnderline"/>
        </w:rPr>
        <w:t xml:space="preserve">2) the </w:t>
      </w:r>
      <w:r>
        <w:rPr>
          <w:rStyle w:val="Emphasis"/>
        </w:rPr>
        <w:t>expected effect</w:t>
      </w:r>
      <w:r>
        <w:rPr>
          <w:rStyle w:val="StyleUnderline"/>
        </w:rPr>
        <w:t xml:space="preserve"> of </w:t>
      </w:r>
      <w:r>
        <w:rPr>
          <w:rStyle w:val="Emphasis"/>
        </w:rPr>
        <w:t xml:space="preserve">liberal norms </w:t>
      </w:r>
      <w:r>
        <w:rPr>
          <w:rStyle w:val="StyleUnderline"/>
        </w:rPr>
        <w:t xml:space="preserve">on the </w:t>
      </w:r>
      <w:r>
        <w:rPr>
          <w:rStyle w:val="Emphasis"/>
        </w:rPr>
        <w:t>willingness to use force</w:t>
      </w:r>
      <w:r>
        <w:rPr>
          <w:rStyle w:val="StyleUnderline"/>
        </w:rPr>
        <w:t xml:space="preserve">, </w:t>
      </w:r>
      <w:r>
        <w:rPr>
          <w:rStyle w:val="StyleUnderline"/>
          <w:highlight w:val="yellow"/>
        </w:rPr>
        <w:t>and</w:t>
      </w:r>
      <w:r>
        <w:rPr>
          <w:rStyle w:val="StyleUnderline"/>
        </w:rPr>
        <w:t xml:space="preserve"> (3) they </w:t>
      </w:r>
      <w:r>
        <w:rPr>
          <w:rStyle w:val="StyleUnderline"/>
          <w:highlight w:val="yellow"/>
        </w:rPr>
        <w:t>conducted</w:t>
      </w:r>
      <w:r>
        <w:rPr>
          <w:rStyle w:val="StyleUnderline"/>
        </w:rPr>
        <w:t xml:space="preserve"> their </w:t>
      </w:r>
      <w:r>
        <w:rPr>
          <w:rStyle w:val="StyleUnderline"/>
          <w:highlight w:val="yellow"/>
        </w:rPr>
        <w:t xml:space="preserve">experiments in </w:t>
      </w:r>
      <w:r>
        <w:rPr>
          <w:rStyle w:val="Emphasis"/>
          <w:highlight w:val="yellow"/>
        </w:rPr>
        <w:t>democracies only</w:t>
      </w:r>
      <w:r>
        <w:rPr>
          <w:rStyle w:val="Emphasis"/>
        </w:rPr>
        <w:t>.</w:t>
      </w:r>
    </w:p>
    <w:p w14:paraId="28EDB739" w14:textId="77777777" w:rsidR="00226814" w:rsidRDefault="00226814" w:rsidP="00226814">
      <w:r>
        <w:rPr>
          <w:sz w:val="16"/>
        </w:rPr>
        <w:t xml:space="preserve">In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Tomz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Pr>
          <w:rStyle w:val="StyleUnderline"/>
        </w:rPr>
        <w:t xml:space="preserve">when we study </w:t>
      </w:r>
      <w:r>
        <w:rPr>
          <w:rStyle w:val="Emphasis"/>
        </w:rPr>
        <w:t>autocratic audiences</w:t>
      </w:r>
      <w:r>
        <w:rPr>
          <w:rStyle w:val="StyleUnderline"/>
        </w:rPr>
        <w:t xml:space="preserve">, we need to investigate the assumptions about the absence and possible effect if </w:t>
      </w:r>
      <w:r>
        <w:rPr>
          <w:rStyle w:val="Emphasis"/>
        </w:rPr>
        <w:t>liberal norms</w:t>
      </w:r>
      <w:r>
        <w:rPr>
          <w:rStyle w:val="StyleUnderline"/>
        </w:rPr>
        <w:t xml:space="preserve"> as an empirical</w:t>
      </w:r>
      <w:r>
        <w:rPr>
          <w:sz w:val="16"/>
        </w:rPr>
        <w:t xml:space="preserve"> question. And that is something I did in a previous study (Bakker 2017). In this study, experiments were conducted in China and in the Netherlands to test for the microfoundations of democratic peace theory. Moreover, in that study liberal norms among Dutch and Chinese participants were actually measured. The </w:t>
      </w:r>
      <w:r>
        <w:rPr>
          <w:rStyle w:val="StyleUnderline"/>
        </w:rPr>
        <w:t xml:space="preserve">results showed that liberal norms are </w:t>
      </w:r>
      <w:r>
        <w:rPr>
          <w:rStyle w:val="Emphasis"/>
        </w:rPr>
        <w:t>also present</w:t>
      </w:r>
      <w:r>
        <w:rPr>
          <w:rStyle w:val="StyleUnderline"/>
        </w:rPr>
        <w:t xml:space="preserve"> among </w:t>
      </w:r>
      <w:r>
        <w:rPr>
          <w:rStyle w:val="Emphasis"/>
        </w:rPr>
        <w:t>non-democratic individuals</w:t>
      </w:r>
      <w:r>
        <w:rPr>
          <w:rStyle w:val="StyleUnderline"/>
        </w:rPr>
        <w:t xml:space="preserve">, but that these are </w:t>
      </w:r>
      <w:r>
        <w:rPr>
          <w:rStyle w:val="Emphasis"/>
        </w:rPr>
        <w:t>not of influence</w:t>
      </w:r>
      <w:r>
        <w:rPr>
          <w:rStyle w:val="StyleUnderline"/>
        </w:rPr>
        <w:t xml:space="preserve"> on the </w:t>
      </w:r>
      <w:r>
        <w:rPr>
          <w:rStyle w:val="Emphasis"/>
        </w:rPr>
        <w:t>willingness to attack</w:t>
      </w:r>
      <w:r>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Pr>
          <w:rStyle w:val="StyleUnderline"/>
        </w:rPr>
        <w:t xml:space="preserve">The conclusion was that we ‘should be </w:t>
      </w:r>
      <w:r>
        <w:rPr>
          <w:rStyle w:val="Emphasis"/>
        </w:rPr>
        <w:t>prudent</w:t>
      </w:r>
      <w:r>
        <w:rPr>
          <w:rStyle w:val="StyleUnderline"/>
        </w:rPr>
        <w:t xml:space="preserve"> with </w:t>
      </w:r>
      <w:r>
        <w:rPr>
          <w:rStyle w:val="Emphasis"/>
        </w:rPr>
        <w:t>assuming a priori</w:t>
      </w:r>
      <w:r>
        <w:rPr>
          <w:rStyle w:val="StyleUnderline"/>
        </w:rPr>
        <w:t xml:space="preserve"> that </w:t>
      </w:r>
      <w:r>
        <w:rPr>
          <w:rStyle w:val="Emphasis"/>
        </w:rPr>
        <w:t>liberal norms</w:t>
      </w:r>
      <w:r>
        <w:rPr>
          <w:rStyle w:val="StyleUnderline"/>
        </w:rPr>
        <w:t xml:space="preserve"> could not exist among individuals living in </w:t>
      </w:r>
      <w:r>
        <w:rPr>
          <w:rStyle w:val="Emphasis"/>
        </w:rPr>
        <w:t>other regime-types’</w:t>
      </w:r>
      <w:r>
        <w:rPr>
          <w:sz w:val="16"/>
        </w:rPr>
        <w:t xml:space="preserve"> (Bakker 2017, 539) </w:t>
      </w:r>
      <w:r>
        <w:rPr>
          <w:rStyle w:val="StyleUnderline"/>
        </w:rPr>
        <w:t xml:space="preserve">to </w:t>
      </w:r>
      <w:r>
        <w:rPr>
          <w:rStyle w:val="Emphasis"/>
        </w:rPr>
        <w:t>explain</w:t>
      </w:r>
      <w:r>
        <w:rPr>
          <w:rStyle w:val="StyleUnderline"/>
        </w:rPr>
        <w:t xml:space="preserve"> the </w:t>
      </w:r>
      <w:r>
        <w:rPr>
          <w:rStyle w:val="Emphasis"/>
        </w:rPr>
        <w:t>democratic peace</w:t>
      </w:r>
      <w:r>
        <w:rPr>
          <w:sz w:val="16"/>
        </w:rPr>
        <w:t xml:space="preserve"> and suggests, moreover, to include multiple explanatory factors into our experimental designs, such as hawkish beliefs, and the perception of threat.</w:t>
      </w:r>
    </w:p>
    <w:p w14:paraId="429ACC84" w14:textId="77777777" w:rsidR="00226814" w:rsidRDefault="00226814" w:rsidP="00226814">
      <w:r>
        <w:rPr>
          <w:sz w:val="16"/>
        </w:rPr>
        <w:t xml:space="preserve">In </w:t>
      </w:r>
      <w:r>
        <w:rPr>
          <w:rStyle w:val="StyleUnderline"/>
        </w:rPr>
        <w:t>this paper</w:t>
      </w:r>
      <w:r>
        <w:rPr>
          <w:sz w:val="16"/>
        </w:rPr>
        <w:t xml:space="preserve"> this call is answered. It </w:t>
      </w:r>
      <w:r>
        <w:rPr>
          <w:rStyle w:val="StyleUnderline"/>
        </w:rPr>
        <w:t xml:space="preserve">shows that the </w:t>
      </w:r>
      <w:r>
        <w:rPr>
          <w:rStyle w:val="Emphasis"/>
        </w:rPr>
        <w:t>current state</w:t>
      </w:r>
      <w:r>
        <w:rPr>
          <w:rStyle w:val="StyleUnderline"/>
        </w:rPr>
        <w:t xml:space="preserve"> of the art on </w:t>
      </w:r>
      <w:r>
        <w:rPr>
          <w:rStyle w:val="Emphasis"/>
        </w:rPr>
        <w:t>democratic peace theory</w:t>
      </w:r>
      <w:r>
        <w:rPr>
          <w:rStyle w:val="StyleUnderline"/>
        </w:rPr>
        <w:t xml:space="preserve"> is</w:t>
      </w:r>
      <w:r>
        <w:rPr>
          <w:sz w:val="16"/>
        </w:rPr>
        <w:t xml:space="preserve"> </w:t>
      </w:r>
      <w:r>
        <w:rPr>
          <w:rStyle w:val="Emphasis"/>
        </w:rPr>
        <w:t>insufficient</w:t>
      </w:r>
      <w:r>
        <w:rPr>
          <w:sz w:val="16"/>
        </w:rPr>
        <w:t xml:space="preserve"> </w:t>
      </w:r>
      <w:r>
        <w:rPr>
          <w:rStyle w:val="StyleUnderline"/>
        </w:rPr>
        <w:t xml:space="preserve">to claim that </w:t>
      </w:r>
      <w:r>
        <w:rPr>
          <w:rStyle w:val="Emphasis"/>
        </w:rPr>
        <w:t>liberal norms</w:t>
      </w:r>
      <w:r>
        <w:rPr>
          <w:rStyle w:val="StyleUnderline"/>
        </w:rPr>
        <w:t xml:space="preserve"> </w:t>
      </w:r>
      <w:r>
        <w:rPr>
          <w:rStyle w:val="Emphasis"/>
        </w:rPr>
        <w:t>cause peace</w:t>
      </w:r>
      <w:r>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microfoundations of democratic peace theory.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Yarhi-Milo, Kertzer, and Renshon 2016).</w:t>
      </w:r>
    </w:p>
    <w:p w14:paraId="47A4B061" w14:textId="77777777" w:rsidR="00226814" w:rsidRDefault="00226814" w:rsidP="00226814">
      <w:pPr>
        <w:rPr>
          <w:sz w:val="16"/>
        </w:rPr>
      </w:pPr>
      <w:r>
        <w:rPr>
          <w:rStyle w:val="StyleUnderline"/>
        </w:rPr>
        <w:t xml:space="preserve">The </w:t>
      </w:r>
      <w:r>
        <w:rPr>
          <w:rStyle w:val="Emphasis"/>
        </w:rPr>
        <w:t>results</w:t>
      </w:r>
      <w:r>
        <w:rPr>
          <w:sz w:val="16"/>
        </w:rPr>
        <w:t xml:space="preserve"> of this paper </w:t>
      </w:r>
      <w:r>
        <w:rPr>
          <w:rStyle w:val="StyleUnderline"/>
        </w:rPr>
        <w:t>support my earlier findings</w:t>
      </w:r>
      <w:r>
        <w:rPr>
          <w:sz w:val="16"/>
        </w:rPr>
        <w:t xml:space="preserve"> (Bakker 2017, 539) </w:t>
      </w:r>
      <w:r>
        <w:rPr>
          <w:rStyle w:val="StyleUnderline"/>
        </w:rPr>
        <w:t>about liberal norms and regime-types</w:t>
      </w:r>
      <w:r>
        <w:rPr>
          <w:sz w:val="16"/>
        </w:rPr>
        <w:t xml:space="preserve">, and moreover offer new insights into the microfoundations of democratic peace theory. </w:t>
      </w:r>
      <w:r>
        <w:rPr>
          <w:rStyle w:val="StyleUnderline"/>
        </w:rPr>
        <w:t xml:space="preserve">A </w:t>
      </w:r>
      <w:r>
        <w:rPr>
          <w:rStyle w:val="StyleUnderline"/>
          <w:highlight w:val="yellow"/>
        </w:rPr>
        <w:t>comparison</w:t>
      </w:r>
      <w:r>
        <w:rPr>
          <w:rStyle w:val="StyleUnderline"/>
        </w:rPr>
        <w:t xml:space="preserve"> between representative and student samples of the US, Russia and China </w:t>
      </w:r>
      <w:r>
        <w:rPr>
          <w:rStyle w:val="StyleUnderline"/>
          <w:highlight w:val="yellow"/>
        </w:rPr>
        <w:t>show</w:t>
      </w:r>
      <w:r>
        <w:rPr>
          <w:rStyle w:val="StyleUnderline"/>
        </w:rPr>
        <w:t xml:space="preserve"> that</w:t>
      </w:r>
      <w:r>
        <w:rPr>
          <w:sz w:val="16"/>
        </w:rPr>
        <w:t xml:space="preserve"> </w:t>
      </w:r>
      <w:r>
        <w:rPr>
          <w:rStyle w:val="Emphasis"/>
          <w:highlight w:val="yellow"/>
        </w:rPr>
        <w:t>liberal norms</w:t>
      </w:r>
      <w:r>
        <w:rPr>
          <w:sz w:val="16"/>
          <w:highlight w:val="yellow"/>
        </w:rPr>
        <w:t xml:space="preserve"> </w:t>
      </w:r>
      <w:r>
        <w:rPr>
          <w:rStyle w:val="StyleUnderline"/>
          <w:highlight w:val="yellow"/>
        </w:rPr>
        <w:t>are</w:t>
      </w:r>
      <w:r>
        <w:rPr>
          <w:sz w:val="16"/>
          <w:highlight w:val="yellow"/>
        </w:rPr>
        <w:t xml:space="preserve"> </w:t>
      </w:r>
      <w:r>
        <w:rPr>
          <w:rStyle w:val="Emphasis"/>
          <w:highlight w:val="yellow"/>
        </w:rPr>
        <w:t>universal values</w:t>
      </w:r>
      <w:r>
        <w:rPr>
          <w:sz w:val="16"/>
          <w:highlight w:val="yellow"/>
        </w:rPr>
        <w:t xml:space="preserve"> </w:t>
      </w:r>
      <w:r>
        <w:rPr>
          <w:rStyle w:val="StyleUnderline"/>
          <w:highlight w:val="yellow"/>
        </w:rPr>
        <w:t>rather than</w:t>
      </w:r>
      <w:r>
        <w:rPr>
          <w:rStyle w:val="StyleUnderline"/>
        </w:rPr>
        <w:t xml:space="preserve"> norms </w:t>
      </w:r>
      <w:r>
        <w:rPr>
          <w:rStyle w:val="StyleUnderline"/>
          <w:highlight w:val="yellow"/>
        </w:rPr>
        <w:t>imbued by the</w:t>
      </w:r>
      <w:r>
        <w:rPr>
          <w:rStyle w:val="StyleUnderline"/>
        </w:rPr>
        <w:t xml:space="preserve"> </w:t>
      </w:r>
      <w:r>
        <w:rPr>
          <w:rStyle w:val="Emphasis"/>
        </w:rPr>
        <w:t>super structure</w:t>
      </w:r>
      <w:r>
        <w:rPr>
          <w:sz w:val="16"/>
        </w:rPr>
        <w:t xml:space="preserve"> </w:t>
      </w:r>
      <w:r>
        <w:rPr>
          <w:rStyle w:val="StyleUnderline"/>
        </w:rPr>
        <w:t xml:space="preserve">of a </w:t>
      </w:r>
      <w:r>
        <w:rPr>
          <w:rStyle w:val="Emphasis"/>
          <w:highlight w:val="yellow"/>
        </w:rPr>
        <w:t>regime-type.</w:t>
      </w:r>
      <w:r>
        <w:rPr>
          <w:sz w:val="16"/>
        </w:rPr>
        <w:t xml:space="preserve"> </w:t>
      </w:r>
      <w:r>
        <w:rPr>
          <w:rStyle w:val="Emphasis"/>
        </w:rPr>
        <w:t>Moreover</w:t>
      </w:r>
      <w:r>
        <w:rPr>
          <w:sz w:val="16"/>
        </w:rPr>
        <w:t xml:space="preserve">, </w:t>
      </w:r>
      <w:r>
        <w:rPr>
          <w:rStyle w:val="Emphasis"/>
          <w:highlight w:val="yellow"/>
        </w:rPr>
        <w:t>nor regime-type</w:t>
      </w:r>
      <w:r>
        <w:rPr>
          <w:sz w:val="16"/>
          <w:highlight w:val="yellow"/>
        </w:rPr>
        <w:t xml:space="preserve">, </w:t>
      </w:r>
      <w:r>
        <w:rPr>
          <w:rStyle w:val="Emphasis"/>
          <w:highlight w:val="yellow"/>
        </w:rPr>
        <w:t>nor liberal norms</w:t>
      </w:r>
      <w:r>
        <w:rPr>
          <w:sz w:val="16"/>
        </w:rPr>
        <w:t xml:space="preserve"> </w:t>
      </w:r>
      <w:r>
        <w:rPr>
          <w:rStyle w:val="StyleUnderline"/>
          <w:highlight w:val="yellow"/>
        </w:rPr>
        <w:t>show</w:t>
      </w:r>
      <w:r>
        <w:rPr>
          <w:rStyle w:val="StyleUnderline"/>
        </w:rPr>
        <w:t xml:space="preserve"> to be </w:t>
      </w:r>
      <w:r>
        <w:rPr>
          <w:rStyle w:val="Emphasis"/>
        </w:rPr>
        <w:t xml:space="preserve">of </w:t>
      </w:r>
      <w:r>
        <w:rPr>
          <w:rStyle w:val="Emphasis"/>
          <w:highlight w:val="yellow"/>
        </w:rPr>
        <w:t>influence</w:t>
      </w:r>
      <w:r>
        <w:rPr>
          <w:rStyle w:val="StyleUnderline"/>
          <w:highlight w:val="yellow"/>
        </w:rPr>
        <w:t xml:space="preserve"> on the </w:t>
      </w:r>
      <w:r>
        <w:rPr>
          <w:rStyle w:val="Emphasis"/>
          <w:highlight w:val="yellow"/>
        </w:rPr>
        <w:t>decision to attack</w:t>
      </w:r>
      <w:r>
        <w:rPr>
          <w:sz w:val="16"/>
        </w:rPr>
        <w:t xml:space="preserve"> </w:t>
      </w:r>
      <w:r>
        <w:rPr>
          <w:rStyle w:val="StyleUnderline"/>
        </w:rPr>
        <w:t xml:space="preserve">the enemy. The evidence of the experiments shows that </w:t>
      </w:r>
      <w:r>
        <w:rPr>
          <w:rStyle w:val="Emphasis"/>
          <w:highlight w:val="yellow"/>
        </w:rPr>
        <w:t>hawkish beliefs</w:t>
      </w:r>
      <w:r>
        <w:rPr>
          <w:rStyle w:val="StyleUnderline"/>
          <w:highlight w:val="yellow"/>
        </w:rPr>
        <w:t xml:space="preserve"> rather than </w:t>
      </w:r>
      <w:r>
        <w:rPr>
          <w:rStyle w:val="Emphasis"/>
          <w:highlight w:val="yellow"/>
        </w:rPr>
        <w:t>structural factors</w:t>
      </w:r>
      <w:r>
        <w:rPr>
          <w:sz w:val="16"/>
          <w:highlight w:val="yellow"/>
        </w:rPr>
        <w:t xml:space="preserve"> </w:t>
      </w:r>
      <w:r>
        <w:rPr>
          <w:rStyle w:val="StyleUnderline"/>
          <w:highlight w:val="yellow"/>
        </w:rPr>
        <w:t xml:space="preserve">determine </w:t>
      </w:r>
      <w:r>
        <w:rPr>
          <w:rStyle w:val="Emphasis"/>
          <w:highlight w:val="yellow"/>
        </w:rPr>
        <w:t>whether leaders choose to go to war</w:t>
      </w:r>
      <w:r>
        <w:rPr>
          <w:sz w:val="16"/>
          <w:highlight w:val="yellow"/>
        </w:rPr>
        <w:t xml:space="preserve">. </w:t>
      </w:r>
      <w:r>
        <w:rPr>
          <w:rStyle w:val="StyleUnderline"/>
        </w:rPr>
        <w:t xml:space="preserve">This paper makes the case that </w:t>
      </w:r>
      <w:r>
        <w:rPr>
          <w:rStyle w:val="Emphasis"/>
          <w:highlight w:val="yellow"/>
        </w:rPr>
        <w:t>structural theories</w:t>
      </w:r>
      <w:r>
        <w:rPr>
          <w:rStyle w:val="StyleUnderline"/>
        </w:rPr>
        <w:t xml:space="preserve"> about the </w:t>
      </w:r>
      <w:r>
        <w:rPr>
          <w:rStyle w:val="Emphasis"/>
        </w:rPr>
        <w:t>causes</w:t>
      </w:r>
      <w:r>
        <w:rPr>
          <w:rStyle w:val="StyleUnderline"/>
        </w:rPr>
        <w:t xml:space="preserve"> of </w:t>
      </w:r>
      <w:r>
        <w:rPr>
          <w:rStyle w:val="Emphasis"/>
        </w:rPr>
        <w:t>war</w:t>
      </w:r>
      <w:r>
        <w:rPr>
          <w:rStyle w:val="StyleUnderline"/>
        </w:rPr>
        <w:t xml:space="preserve"> and </w:t>
      </w:r>
      <w:r>
        <w:rPr>
          <w:rStyle w:val="Emphasis"/>
        </w:rPr>
        <w:t>peace</w:t>
      </w:r>
      <w:r>
        <w:rPr>
          <w:rStyle w:val="StyleUnderline"/>
        </w:rPr>
        <w:t xml:space="preserve">, </w:t>
      </w:r>
      <w:r>
        <w:rPr>
          <w:rStyle w:val="StyleUnderline"/>
          <w:highlight w:val="yellow"/>
        </w:rPr>
        <w:t>such as</w:t>
      </w:r>
      <w:r>
        <w:rPr>
          <w:rStyle w:val="StyleUnderline"/>
        </w:rPr>
        <w:t xml:space="preserve"> the </w:t>
      </w:r>
      <w:r>
        <w:rPr>
          <w:rStyle w:val="Emphasis"/>
          <w:highlight w:val="yellow"/>
        </w:rPr>
        <w:t>democratic peace theory</w:t>
      </w:r>
      <w:r>
        <w:rPr>
          <w:sz w:val="16"/>
          <w:highlight w:val="yellow"/>
        </w:rPr>
        <w:t xml:space="preserve">, </w:t>
      </w:r>
      <w:r>
        <w:rPr>
          <w:rStyle w:val="Emphasis"/>
          <w:highlight w:val="yellow"/>
        </w:rPr>
        <w:t>need to be revised</w:t>
      </w:r>
      <w:r>
        <w:rPr>
          <w:sz w:val="16"/>
        </w:rPr>
        <w:t xml:space="preserve">. </w:t>
      </w:r>
      <w:r>
        <w:rPr>
          <w:rStyle w:val="StyleUnderline"/>
        </w:rPr>
        <w:t xml:space="preserve">The democratic peace thesis </w:t>
      </w:r>
      <w:r>
        <w:rPr>
          <w:rStyle w:val="StyleUnderline"/>
          <w:highlight w:val="yellow"/>
        </w:rPr>
        <w:t>might be correct in</w:t>
      </w:r>
      <w:r>
        <w:rPr>
          <w:rStyle w:val="StyleUnderline"/>
        </w:rPr>
        <w:t xml:space="preserve"> its </w:t>
      </w:r>
      <w:r>
        <w:rPr>
          <w:rStyle w:val="Emphasis"/>
          <w:highlight w:val="yellow"/>
        </w:rPr>
        <w:t>description</w:t>
      </w:r>
      <w:r>
        <w:rPr>
          <w:rStyle w:val="StyleUnderline"/>
          <w:highlight w:val="yellow"/>
        </w:rPr>
        <w:t xml:space="preserve"> of an </w:t>
      </w:r>
      <w:r>
        <w:rPr>
          <w:rStyle w:val="Emphasis"/>
          <w:highlight w:val="yellow"/>
        </w:rPr>
        <w:t>empirical regularity</w:t>
      </w:r>
      <w:r>
        <w:rPr>
          <w:sz w:val="16"/>
          <w:highlight w:val="yellow"/>
        </w:rPr>
        <w:t xml:space="preserve">, </w:t>
      </w:r>
      <w:r>
        <w:rPr>
          <w:rStyle w:val="StyleUnderline"/>
          <w:highlight w:val="yellow"/>
        </w:rPr>
        <w:t>but</w:t>
      </w:r>
      <w:r>
        <w:rPr>
          <w:rStyle w:val="StyleUnderline"/>
        </w:rPr>
        <w:t xml:space="preserve"> </w:t>
      </w:r>
      <w:r>
        <w:rPr>
          <w:rStyle w:val="StyleUnderline"/>
          <w:highlight w:val="yellow"/>
        </w:rPr>
        <w:t>the</w:t>
      </w:r>
      <w:r>
        <w:rPr>
          <w:rStyle w:val="StyleUnderline"/>
        </w:rPr>
        <w:t xml:space="preserve"> </w:t>
      </w:r>
      <w:r>
        <w:rPr>
          <w:rStyle w:val="Emphasis"/>
        </w:rPr>
        <w:t xml:space="preserve">dominant </w:t>
      </w:r>
      <w:r>
        <w:rPr>
          <w:rStyle w:val="Emphasis"/>
          <w:highlight w:val="yellow"/>
        </w:rPr>
        <w:t>explanation</w:t>
      </w:r>
      <w:r>
        <w:rPr>
          <w:rStyle w:val="StyleUnderline"/>
          <w:highlight w:val="yellow"/>
        </w:rPr>
        <w:t xml:space="preserve"> of </w:t>
      </w:r>
      <w:r>
        <w:rPr>
          <w:rStyle w:val="Emphasis"/>
          <w:highlight w:val="yellow"/>
        </w:rPr>
        <w:t>why democracies do not fight each other</w:t>
      </w:r>
      <w:r>
        <w:rPr>
          <w:rStyle w:val="StyleUnderline"/>
          <w:highlight w:val="yellow"/>
        </w:rPr>
        <w:t xml:space="preserve"> is built on </w:t>
      </w:r>
      <w:r>
        <w:rPr>
          <w:rStyle w:val="Emphasis"/>
          <w:highlight w:val="yellow"/>
        </w:rPr>
        <w:t>empirically shaky foundations</w:t>
      </w:r>
      <w:r>
        <w:rPr>
          <w:sz w:val="16"/>
        </w:rPr>
        <w:t>.</w:t>
      </w:r>
    </w:p>
    <w:p w14:paraId="140F5D92" w14:textId="77777777" w:rsidR="00226814" w:rsidRDefault="00226814" w:rsidP="00226814">
      <w:pPr>
        <w:pStyle w:val="Heading4"/>
      </w:pPr>
      <w:r>
        <w:t xml:space="preserve">Democratic voters are </w:t>
      </w:r>
      <w:r>
        <w:rPr>
          <w:u w:val="single"/>
        </w:rPr>
        <w:t>equall</w:t>
      </w:r>
      <w:r>
        <w:t xml:space="preserve">y as bad at mitigating x-risks. </w:t>
      </w:r>
    </w:p>
    <w:p w14:paraId="2C8565D5" w14:textId="77777777" w:rsidR="00226814" w:rsidRDefault="00226814" w:rsidP="00226814">
      <w:r>
        <w:t xml:space="preserve">Joseph </w:t>
      </w:r>
      <w:r>
        <w:rPr>
          <w:rStyle w:val="Style13ptBold"/>
        </w:rPr>
        <w:t>Porter &amp;</w:t>
      </w:r>
      <w:r>
        <w:t xml:space="preserve"> Adam </w:t>
      </w:r>
      <w:r>
        <w:rPr>
          <w:rStyle w:val="Style13ptBold"/>
        </w:rPr>
        <w:t>Gibbons 24</w:t>
      </w:r>
      <w:r>
        <w:t>, Porter is Visiting Scholar of Ethics and Assistant Director of Academic Services at the Janet Prindle Institute for Ethics at DePauw University, PhD from the University of North Carolina at Chapel Hill; Gibbons is assistant professor of philosophy at Lingnan University, PhD from Rutgers University, "Existential Risk and Equal Political Liberty," Asian Journal of Philosophy, vol. 3, no. 46, 07/31/2024, pp. 7-31, https://doi.org/10.1007/s44204-024-00177-4</w:t>
      </w:r>
    </w:p>
    <w:p w14:paraId="14A07446" w14:textId="77777777" w:rsidR="00226814" w:rsidRDefault="00226814" w:rsidP="00226814">
      <w:r>
        <w:rPr>
          <w:sz w:val="16"/>
        </w:rPr>
        <w:t>I.II. Three Pathologies of Democracy</w:t>
      </w:r>
    </w:p>
    <w:p w14:paraId="6A995760" w14:textId="77777777" w:rsidR="00226814" w:rsidRDefault="00226814" w:rsidP="00226814">
      <w:r>
        <w:rPr>
          <w:rStyle w:val="StyleUnderline"/>
          <w:highlight w:val="yellow"/>
        </w:rPr>
        <w:t>Is democracy</w:t>
      </w:r>
      <w:r>
        <w:rPr>
          <w:sz w:val="16"/>
        </w:rPr>
        <w:t xml:space="preserve"> always </w:t>
      </w:r>
      <w:r>
        <w:rPr>
          <w:rStyle w:val="Emphasis"/>
          <w:highlight w:val="yellow"/>
        </w:rPr>
        <w:t>best suited</w:t>
      </w:r>
      <w:r>
        <w:rPr>
          <w:rStyle w:val="StyleUnderline"/>
          <w:highlight w:val="yellow"/>
        </w:rPr>
        <w:t xml:space="preserve"> to </w:t>
      </w:r>
      <w:r>
        <w:rPr>
          <w:rStyle w:val="Emphasis"/>
          <w:highlight w:val="yellow"/>
        </w:rPr>
        <w:t>deal</w:t>
      </w:r>
      <w:r>
        <w:rPr>
          <w:rStyle w:val="StyleUnderline"/>
          <w:highlight w:val="yellow"/>
        </w:rPr>
        <w:t xml:space="preserve"> with</w:t>
      </w:r>
      <w:r>
        <w:rPr>
          <w:sz w:val="16"/>
        </w:rPr>
        <w:t xml:space="preserve"> problems like </w:t>
      </w:r>
      <w:r>
        <w:rPr>
          <w:rStyle w:val="Emphasis"/>
          <w:highlight w:val="yellow"/>
        </w:rPr>
        <w:t>x-risk</w:t>
      </w:r>
      <w:r>
        <w:rPr>
          <w:rStyle w:val="StyleUnderline"/>
        </w:rPr>
        <w:t xml:space="preserve"> involving far-off, low-probability</w:t>
      </w:r>
      <w:r>
        <w:rPr>
          <w:sz w:val="16"/>
        </w:rPr>
        <w:t xml:space="preserve">, or complex </w:t>
      </w:r>
      <w:r>
        <w:rPr>
          <w:rStyle w:val="StyleUnderline"/>
        </w:rPr>
        <w:t xml:space="preserve">events? </w:t>
      </w:r>
      <w:r>
        <w:rPr>
          <w:rStyle w:val="StyleUnderline"/>
          <w:highlight w:val="yellow"/>
        </w:rPr>
        <w:t xml:space="preserve">We </w:t>
      </w:r>
      <w:r>
        <w:rPr>
          <w:rStyle w:val="Emphasis"/>
          <w:highlight w:val="yellow"/>
        </w:rPr>
        <w:t>doubt so</w:t>
      </w:r>
      <w:r>
        <w:rPr>
          <w:sz w:val="16"/>
        </w:rPr>
        <w:t xml:space="preserve">, because </w:t>
      </w:r>
      <w:r>
        <w:rPr>
          <w:rStyle w:val="StyleUnderline"/>
        </w:rPr>
        <w:t>democratic decision-making is compromised by</w:t>
      </w:r>
      <w:r>
        <w:rPr>
          <w:sz w:val="16"/>
        </w:rPr>
        <w:t xml:space="preserve"> at least </w:t>
      </w:r>
      <w:r>
        <w:rPr>
          <w:rStyle w:val="StyleUnderline"/>
        </w:rPr>
        <w:t>three pathologies: voter ignorance, voter irrationality, and democratic short-termism</w:t>
      </w:r>
      <w:r>
        <w:rPr>
          <w:sz w:val="16"/>
        </w:rPr>
        <w:t xml:space="preserve">.14 </w:t>
      </w:r>
    </w:p>
    <w:p w14:paraId="17B9F5B0" w14:textId="77777777" w:rsidR="00226814" w:rsidRDefault="00226814" w:rsidP="00226814">
      <w:r>
        <w:rPr>
          <w:sz w:val="16"/>
        </w:rPr>
        <w:t xml:space="preserve">First, democratic decision-making is compromised by voter ignorance. Since </w:t>
      </w:r>
      <w:r>
        <w:rPr>
          <w:rStyle w:val="StyleUnderline"/>
          <w:highlight w:val="yellow"/>
        </w:rPr>
        <w:t>becoming</w:t>
      </w:r>
      <w:r>
        <w:rPr>
          <w:sz w:val="16"/>
        </w:rPr>
        <w:t xml:space="preserve"> politically </w:t>
      </w:r>
      <w:r>
        <w:rPr>
          <w:rStyle w:val="Emphasis"/>
          <w:highlight w:val="yellow"/>
        </w:rPr>
        <w:t>well-informed</w:t>
      </w:r>
      <w:r>
        <w:rPr>
          <w:rStyle w:val="StyleUnderline"/>
          <w:highlight w:val="yellow"/>
        </w:rPr>
        <w:t xml:space="preserve"> is </w:t>
      </w:r>
      <w:r>
        <w:rPr>
          <w:rStyle w:val="Emphasis"/>
          <w:highlight w:val="yellow"/>
        </w:rPr>
        <w:t>highly costly</w:t>
      </w:r>
      <w:r>
        <w:rPr>
          <w:rStyle w:val="StyleUnderline"/>
          <w:highlight w:val="yellow"/>
        </w:rPr>
        <w:t xml:space="preserve"> and</w:t>
      </w:r>
      <w:r>
        <w:rPr>
          <w:sz w:val="16"/>
        </w:rPr>
        <w:t xml:space="preserve"> only </w:t>
      </w:r>
      <w:r>
        <w:rPr>
          <w:rStyle w:val="Emphasis"/>
          <w:highlight w:val="yellow"/>
        </w:rPr>
        <w:t>minimally beneficial</w:t>
      </w:r>
      <w:r>
        <w:rPr>
          <w:rStyle w:val="StyleUnderline"/>
        </w:rPr>
        <w:t xml:space="preserve"> to</w:t>
      </w:r>
      <w:r>
        <w:rPr>
          <w:sz w:val="16"/>
        </w:rPr>
        <w:t xml:space="preserve"> individual </w:t>
      </w:r>
      <w:r>
        <w:rPr>
          <w:rStyle w:val="StyleUnderline"/>
        </w:rPr>
        <w:t>voters, most</w:t>
      </w:r>
      <w:r>
        <w:rPr>
          <w:sz w:val="16"/>
        </w:rPr>
        <w:t xml:space="preserve"> democratic </w:t>
      </w:r>
      <w:r>
        <w:rPr>
          <w:rStyle w:val="StyleUnderline"/>
        </w:rPr>
        <w:t>voters are rationally ignorant. Decades of research confirm</w:t>
      </w:r>
      <w:r>
        <w:rPr>
          <w:sz w:val="16"/>
        </w:rPr>
        <w:t xml:space="preserve"> that typical </w:t>
      </w:r>
      <w:r>
        <w:rPr>
          <w:rStyle w:val="StyleUnderline"/>
        </w:rPr>
        <w:t>voters</w:t>
      </w:r>
      <w:r>
        <w:rPr>
          <w:sz w:val="16"/>
        </w:rPr>
        <w:t xml:space="preserve"> 15 </w:t>
      </w:r>
      <w:r>
        <w:rPr>
          <w:rStyle w:val="StyleUnderline"/>
        </w:rPr>
        <w:t>are ignorant even of basic facts</w:t>
      </w:r>
      <w:r>
        <w:rPr>
          <w:sz w:val="16"/>
        </w:rPr>
        <w:t xml:space="preserve"> about the structure and function of political institutions, the identity and platforms of political candidates, and much more. Unsurprisingly, </w:t>
      </w:r>
      <w:r>
        <w:rPr>
          <w:rStyle w:val="StyleUnderline"/>
        </w:rPr>
        <w:t xml:space="preserve">most </w:t>
      </w:r>
      <w:r>
        <w:rPr>
          <w:rStyle w:val="StyleUnderline"/>
          <w:highlight w:val="yellow"/>
        </w:rPr>
        <w:t>voters are</w:t>
      </w:r>
      <w:r>
        <w:rPr>
          <w:sz w:val="16"/>
        </w:rPr>
        <w:t xml:space="preserve"> 16 also </w:t>
      </w:r>
      <w:r>
        <w:rPr>
          <w:rStyle w:val="Emphasis"/>
          <w:highlight w:val="yellow"/>
        </w:rPr>
        <w:t>ignorant</w:t>
      </w:r>
      <w:r>
        <w:rPr>
          <w:rStyle w:val="StyleUnderline"/>
          <w:highlight w:val="yellow"/>
        </w:rPr>
        <w:t xml:space="preserve"> of</w:t>
      </w:r>
      <w:r>
        <w:rPr>
          <w:rStyle w:val="StyleUnderline"/>
        </w:rPr>
        <w:t xml:space="preserve"> important</w:t>
      </w:r>
      <w:r>
        <w:rPr>
          <w:sz w:val="16"/>
        </w:rPr>
        <w:t xml:space="preserve"> social-scientific subjects relevant to democratic politics—not to mention the many other complex </w:t>
      </w:r>
      <w:r>
        <w:rPr>
          <w:rStyle w:val="StyleUnderline"/>
        </w:rPr>
        <w:t xml:space="preserve">subjects relevant to </w:t>
      </w:r>
      <w:r>
        <w:rPr>
          <w:rStyle w:val="StyleUnderline"/>
          <w:highlight w:val="yellow"/>
        </w:rPr>
        <w:t>x-risk mitigation</w:t>
      </w:r>
      <w:r>
        <w:rPr>
          <w:sz w:val="16"/>
        </w:rPr>
        <w:t xml:space="preserve">. </w:t>
      </w:r>
    </w:p>
    <w:p w14:paraId="5413256C" w14:textId="77777777" w:rsidR="00226814" w:rsidRDefault="00226814" w:rsidP="00226814">
      <w:r>
        <w:rPr>
          <w:sz w:val="16"/>
        </w:rPr>
        <w:t xml:space="preserve">Voters’ widespread ignorance has two mutually reinforcing consequences. On the one hand, </w:t>
      </w:r>
      <w:r>
        <w:rPr>
          <w:rStyle w:val="StyleUnderline"/>
        </w:rPr>
        <w:t xml:space="preserve">ignorant </w:t>
      </w:r>
      <w:r>
        <w:rPr>
          <w:rStyle w:val="StyleUnderline"/>
          <w:highlight w:val="yellow"/>
        </w:rPr>
        <w:t>voters</w:t>
      </w:r>
      <w:r>
        <w:rPr>
          <w:sz w:val="16"/>
        </w:rPr>
        <w:t xml:space="preserve"> often </w:t>
      </w:r>
      <w:r>
        <w:rPr>
          <w:rStyle w:val="StyleUnderline"/>
          <w:highlight w:val="yellow"/>
        </w:rPr>
        <w:t>support</w:t>
      </w:r>
      <w:r>
        <w:rPr>
          <w:rStyle w:val="StyleUnderline"/>
        </w:rPr>
        <w:t xml:space="preserve"> candidates endorsing </w:t>
      </w:r>
      <w:r>
        <w:rPr>
          <w:rStyle w:val="Emphasis"/>
          <w:highlight w:val="yellow"/>
        </w:rPr>
        <w:t>harmful policies</w:t>
      </w:r>
      <w:r>
        <w:rPr>
          <w:sz w:val="16"/>
        </w:rPr>
        <w:t xml:space="preserve">. On the other hand, both prospective and current </w:t>
      </w:r>
      <w:r>
        <w:rPr>
          <w:rStyle w:val="StyleUnderline"/>
        </w:rPr>
        <w:t xml:space="preserve">legislators are incentivized to respond to ignorant voters’ preferences. The joint </w:t>
      </w:r>
      <w:r>
        <w:rPr>
          <w:rStyle w:val="StyleUnderline"/>
          <w:highlight w:val="yellow"/>
        </w:rPr>
        <w:t>effect</w:t>
      </w:r>
      <w:r>
        <w:rPr>
          <w:sz w:val="16"/>
        </w:rPr>
        <w:t xml:space="preserve"> of these two consequences </w:t>
      </w:r>
      <w:r>
        <w:rPr>
          <w:rStyle w:val="StyleUnderline"/>
          <w:highlight w:val="yellow"/>
        </w:rPr>
        <w:t>is</w:t>
      </w:r>
      <w:r>
        <w:rPr>
          <w:sz w:val="16"/>
        </w:rPr>
        <w:t xml:space="preserve"> the frequent </w:t>
      </w:r>
      <w:r>
        <w:rPr>
          <w:rStyle w:val="StyleUnderline"/>
        </w:rPr>
        <w:t>implementation of laws</w:t>
      </w:r>
      <w:r>
        <w:rPr>
          <w:sz w:val="16"/>
        </w:rPr>
        <w:t xml:space="preserve"> 17 and policies which go </w:t>
      </w:r>
      <w:r>
        <w:rPr>
          <w:rStyle w:val="Emphasis"/>
          <w:highlight w:val="yellow"/>
        </w:rPr>
        <w:t>against</w:t>
      </w:r>
      <w:r>
        <w:rPr>
          <w:rStyle w:val="StyleUnderline"/>
        </w:rPr>
        <w:t xml:space="preserve"> citizens’ interests—including their interest in </w:t>
      </w:r>
      <w:r>
        <w:rPr>
          <w:rStyle w:val="StyleUnderline"/>
          <w:highlight w:val="yellow"/>
        </w:rPr>
        <w:t>x-risk mitigation</w:t>
      </w:r>
      <w:r>
        <w:rPr>
          <w:rStyle w:val="StyleUnderline"/>
        </w:rPr>
        <w:t>. A salient</w:t>
      </w:r>
      <w:r>
        <w:rPr>
          <w:sz w:val="16"/>
        </w:rPr>
        <w:t xml:space="preserve"> recent </w:t>
      </w:r>
      <w:r>
        <w:rPr>
          <w:rStyle w:val="StyleUnderline"/>
        </w:rPr>
        <w:t>example is</w:t>
      </w:r>
      <w:r>
        <w:rPr>
          <w:sz w:val="16"/>
        </w:rPr>
        <w:t xml:space="preserve"> contemporary </w:t>
      </w:r>
      <w:r>
        <w:rPr>
          <w:rStyle w:val="StyleUnderline"/>
        </w:rPr>
        <w:t>democracies’ ineffective response to</w:t>
      </w:r>
      <w:r>
        <w:rPr>
          <w:sz w:val="16"/>
        </w:rPr>
        <w:t xml:space="preserve"> the </w:t>
      </w:r>
      <w:r>
        <w:rPr>
          <w:rStyle w:val="StyleUnderline"/>
        </w:rPr>
        <w:t>COVID</w:t>
      </w:r>
      <w:r>
        <w:rPr>
          <w:sz w:val="16"/>
        </w:rPr>
        <w:t xml:space="preserve">-19 pandemic. If COVID-19 had been much deadlier, the ensuing pandemic could have become a 18 genuine existential catastrophe for which most democracies—and most extant non-democracies—would have been terribly underprepared. </w:t>
      </w:r>
    </w:p>
    <w:p w14:paraId="7D8F7AD2" w14:textId="77777777" w:rsidR="00226814" w:rsidRDefault="00226814" w:rsidP="00226814">
      <w:r>
        <w:rPr>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Pr>
          <w:rStyle w:val="StyleUnderline"/>
        </w:rPr>
        <w:t>in</w:t>
      </w:r>
      <w:r>
        <w:rPr>
          <w:sz w:val="16"/>
        </w:rPr>
        <w:t xml:space="preserve"> many </w:t>
      </w:r>
      <w:r>
        <w:rPr>
          <w:rStyle w:val="StyleUnderline"/>
        </w:rPr>
        <w:t>partisan environments</w:t>
      </w:r>
      <w:r>
        <w:rPr>
          <w:sz w:val="16"/>
        </w:rPr>
        <w:t xml:space="preserve">, epistemic </w:t>
      </w:r>
      <w:r>
        <w:rPr>
          <w:rStyle w:val="Emphasis"/>
          <w:highlight w:val="yellow"/>
        </w:rPr>
        <w:t>rationality</w:t>
      </w:r>
      <w:r>
        <w:rPr>
          <w:rStyle w:val="StyleUnderline"/>
          <w:highlight w:val="yellow"/>
        </w:rPr>
        <w:t xml:space="preserve"> can</w:t>
      </w:r>
      <w:r>
        <w:rPr>
          <w:sz w:val="16"/>
        </w:rPr>
        <w:t xml:space="preserve"> even </w:t>
      </w:r>
      <w:r>
        <w:rPr>
          <w:rStyle w:val="StyleUnderline"/>
          <w:highlight w:val="yellow"/>
        </w:rPr>
        <w:t xml:space="preserve">be </w:t>
      </w:r>
      <w:r>
        <w:rPr>
          <w:rStyle w:val="Emphasis"/>
          <w:highlight w:val="yellow"/>
        </w:rPr>
        <w:t>penalized</w:t>
      </w:r>
      <w:r>
        <w:rPr>
          <w:sz w:val="16"/>
        </w:rPr>
        <w:t xml:space="preserve">. Within some ingroups, for instance, rationally </w:t>
      </w:r>
      <w:r>
        <w:rPr>
          <w:rStyle w:val="StyleUnderline"/>
        </w:rPr>
        <w:t>moderating one’s beliefs may result in ostracization and</w:t>
      </w:r>
      <w:r>
        <w:rPr>
          <w:sz w:val="16"/>
        </w:rPr>
        <w:t xml:space="preserve"> other </w:t>
      </w:r>
      <w:r>
        <w:rPr>
          <w:rStyle w:val="StyleUnderline"/>
        </w:rPr>
        <w:t>social costs</w:t>
      </w:r>
      <w:r>
        <w:rPr>
          <w:sz w:val="16"/>
        </w:rPr>
        <w:t xml:space="preserve">. Hence </w:t>
      </w:r>
      <w:r>
        <w:rPr>
          <w:rStyle w:val="StyleUnderline"/>
        </w:rPr>
        <w:t>most</w:t>
      </w:r>
      <w:r>
        <w:rPr>
          <w:sz w:val="16"/>
        </w:rPr>
        <w:t xml:space="preserve"> democratic </w:t>
      </w:r>
      <w:r>
        <w:rPr>
          <w:rStyle w:val="StyleUnderline"/>
          <w:highlight w:val="yellow"/>
        </w:rPr>
        <w:t>voters behave in</w:t>
      </w:r>
      <w:r>
        <w:rPr>
          <w:sz w:val="16"/>
        </w:rPr>
        <w:t xml:space="preserve"> paradigmatically </w:t>
      </w:r>
      <w:r>
        <w:rPr>
          <w:rStyle w:val="Emphasis"/>
          <w:highlight w:val="yellow"/>
        </w:rPr>
        <w:t>epistemically irrational ways</w:t>
      </w:r>
      <w:r>
        <w:rPr>
          <w:rStyle w:val="StyleUnderline"/>
        </w:rPr>
        <w:t xml:space="preserve"> in the political domain</w:t>
      </w:r>
      <w:r>
        <w:rPr>
          <w:sz w:val="16"/>
        </w:rPr>
        <w:t xml:space="preserve">. Indeed, most voters are rationally irrational: (practically) rational in their (epistemic) irrationality. Naturally, </w:t>
      </w:r>
      <w:r>
        <w:rPr>
          <w:rStyle w:val="StyleUnderline"/>
        </w:rPr>
        <w:t>rationally</w:t>
      </w:r>
      <w:r>
        <w:rPr>
          <w:sz w:val="16"/>
        </w:rPr>
        <w:t xml:space="preserve"> 19 </w:t>
      </w:r>
      <w:r>
        <w:rPr>
          <w:rStyle w:val="StyleUnderline"/>
        </w:rPr>
        <w:t>irrational voters</w:t>
      </w:r>
      <w:r>
        <w:rPr>
          <w:sz w:val="16"/>
        </w:rPr>
        <w:t xml:space="preserve"> incentivized to form irrational political beliefs </w:t>
      </w:r>
      <w:r>
        <w:rPr>
          <w:rStyle w:val="StyleUnderline"/>
          <w:highlight w:val="yellow"/>
        </w:rPr>
        <w:t>are not</w:t>
      </w:r>
      <w:r>
        <w:rPr>
          <w:sz w:val="16"/>
        </w:rPr>
        <w:t xml:space="preserve"> especially </w:t>
      </w:r>
      <w:r>
        <w:rPr>
          <w:rStyle w:val="StyleUnderline"/>
          <w:highlight w:val="yellow"/>
        </w:rPr>
        <w:t xml:space="preserve">well </w:t>
      </w:r>
      <w:r>
        <w:rPr>
          <w:rStyle w:val="Emphasis"/>
          <w:highlight w:val="yellow"/>
        </w:rPr>
        <w:t>suited</w:t>
      </w:r>
      <w:r>
        <w:rPr>
          <w:rStyle w:val="StyleUnderline"/>
          <w:highlight w:val="yellow"/>
        </w:rPr>
        <w:t xml:space="preserve"> to </w:t>
      </w:r>
      <w:r>
        <w:rPr>
          <w:rStyle w:val="Emphasis"/>
          <w:highlight w:val="yellow"/>
        </w:rPr>
        <w:t>deal</w:t>
      </w:r>
      <w:r>
        <w:rPr>
          <w:rStyle w:val="StyleUnderline"/>
          <w:highlight w:val="yellow"/>
        </w:rPr>
        <w:t xml:space="preserve"> with</w:t>
      </w:r>
      <w:r>
        <w:rPr>
          <w:rStyle w:val="StyleUnderline"/>
        </w:rPr>
        <w:t xml:space="preserve"> political problems of any kind. </w:t>
      </w:r>
      <w:r>
        <w:rPr>
          <w:rStyle w:val="StyleUnderline"/>
          <w:highlight w:val="yellow"/>
        </w:rPr>
        <w:t>X-risk</w:t>
      </w:r>
      <w:r>
        <w:rPr>
          <w:rStyle w:val="StyleUnderline"/>
        </w:rPr>
        <w:t xml:space="preserve"> is no exception</w:t>
      </w:r>
      <w:r>
        <w:rPr>
          <w:sz w:val="16"/>
        </w:rPr>
        <w:t xml:space="preserve">. </w:t>
      </w:r>
    </w:p>
    <w:p w14:paraId="0467BB49" w14:textId="77777777" w:rsidR="00226814" w:rsidRDefault="00226814" w:rsidP="00226814">
      <w:r>
        <w:rPr>
          <w:sz w:val="16"/>
        </w:rPr>
        <w:t xml:space="preserve">Third, and maybe most importantly, </w:t>
      </w:r>
      <w:r>
        <w:rPr>
          <w:rStyle w:val="StyleUnderline"/>
        </w:rPr>
        <w:t>democratic decision-making is compromised by short-termism</w:t>
      </w:r>
      <w:r>
        <w:rPr>
          <w:sz w:val="16"/>
        </w:rPr>
        <w:t xml:space="preserve">. A large body of work in political science suggests that </w:t>
      </w:r>
      <w:r>
        <w:rPr>
          <w:rStyle w:val="StyleUnderline"/>
          <w:highlight w:val="yellow"/>
        </w:rPr>
        <w:t xml:space="preserve">democracies focus </w:t>
      </w:r>
      <w:r>
        <w:rPr>
          <w:rStyle w:val="Emphasis"/>
          <w:highlight w:val="yellow"/>
        </w:rPr>
        <w:t>unduly</w:t>
      </w:r>
      <w:r>
        <w:rPr>
          <w:rStyle w:val="StyleUnderline"/>
          <w:highlight w:val="yellow"/>
        </w:rPr>
        <w:t xml:space="preserve"> on </w:t>
      </w:r>
      <w:r>
        <w:rPr>
          <w:rStyle w:val="Emphasis"/>
          <w:highlight w:val="yellow"/>
        </w:rPr>
        <w:t>short-term problems</w:t>
      </w:r>
      <w:r>
        <w:rPr>
          <w:rStyle w:val="StyleUnderline"/>
        </w:rPr>
        <w:t xml:space="preserve"> at the expense of long-term ones</w:t>
      </w:r>
      <w:r>
        <w:rPr>
          <w:sz w:val="16"/>
        </w:rPr>
        <w:t xml:space="preserve">. Of course, short-termism is not a 20 problem for democracies alone. Some determinants of short-termism are general and pose a challenge for all political systems. For example, many </w:t>
      </w:r>
      <w:r>
        <w:rPr>
          <w:rStyle w:val="Emphasis"/>
          <w:highlight w:val="yellow"/>
        </w:rPr>
        <w:t>cognitive biases</w:t>
      </w:r>
      <w:r>
        <w:rPr>
          <w:sz w:val="16"/>
        </w:rPr>
        <w:t xml:space="preserve"> can </w:t>
      </w:r>
      <w:r>
        <w:rPr>
          <w:rStyle w:val="StyleUnderline"/>
          <w:highlight w:val="yellow"/>
        </w:rPr>
        <w:t>lead us</w:t>
      </w:r>
      <w:r>
        <w:rPr>
          <w:rStyle w:val="StyleUnderline"/>
        </w:rPr>
        <w:t xml:space="preserve"> to neglect long-term issues</w:t>
      </w:r>
      <w:r>
        <w:rPr>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Pr>
          <w:rStyle w:val="StyleUnderline"/>
        </w:rPr>
        <w:t>short-term risks are not necessarily the most threatening</w:t>
      </w:r>
      <w:r>
        <w:rPr>
          <w:sz w:val="16"/>
        </w:rPr>
        <w:t xml:space="preserve"> ones, and in any case most x-risks are neither salient, visible, nor short-term. Consequently, </w:t>
      </w:r>
      <w:r>
        <w:rPr>
          <w:rStyle w:val="StyleUnderline"/>
        </w:rPr>
        <w:t>most members of</w:t>
      </w:r>
      <w:r>
        <w:rPr>
          <w:sz w:val="16"/>
        </w:rPr>
        <w:t xml:space="preserve"> any political </w:t>
      </w:r>
      <w:r>
        <w:rPr>
          <w:rStyle w:val="StyleUnderline"/>
        </w:rPr>
        <w:t>system can be expected to neglect</w:t>
      </w:r>
      <w:r>
        <w:rPr>
          <w:sz w:val="16"/>
        </w:rPr>
        <w:t xml:space="preserve"> long-term problems like </w:t>
      </w:r>
      <w:r>
        <w:rPr>
          <w:rStyle w:val="StyleUnderline"/>
        </w:rPr>
        <w:t>x-risk</w:t>
      </w:r>
      <w:r>
        <w:rPr>
          <w:sz w:val="16"/>
        </w:rPr>
        <w:t xml:space="preserve">, because psychological determinants of short-termism predispose them to biased short-term thinking. </w:t>
      </w:r>
    </w:p>
    <w:p w14:paraId="1A888FB3" w14:textId="77777777" w:rsidR="00226814" w:rsidRDefault="00226814" w:rsidP="00226814">
      <w:r>
        <w:rPr>
          <w:sz w:val="16"/>
        </w:rPr>
        <w:t xml:space="preserve">More striking than psychological determinants of short-termism, however, are the </w:t>
      </w:r>
      <w:r>
        <w:rPr>
          <w:rStyle w:val="StyleUnderline"/>
        </w:rPr>
        <w:t>institutional determinants</w:t>
      </w:r>
      <w:r>
        <w:rPr>
          <w:sz w:val="16"/>
        </w:rPr>
        <w:t xml:space="preserve"> of short-termism specifically in democracies. These determinants 23 </w:t>
      </w:r>
      <w:r>
        <w:rPr>
          <w:rStyle w:val="StyleUnderline"/>
        </w:rPr>
        <w:t>prevent</w:t>
      </w:r>
      <w:r>
        <w:rPr>
          <w:sz w:val="16"/>
        </w:rPr>
        <w:t xml:space="preserve"> the formation and implementation of </w:t>
      </w:r>
      <w:r>
        <w:rPr>
          <w:rStyle w:val="StyleUnderline"/>
        </w:rPr>
        <w:t>long-term policy</w:t>
      </w:r>
      <w:r>
        <w:rPr>
          <w:sz w:val="16"/>
        </w:rPr>
        <w:t xml:space="preserve">, undercut political actors’ motivation to mitigate long-term risk, </w:t>
      </w:r>
      <w:r>
        <w:rPr>
          <w:rStyle w:val="StyleUnderline"/>
        </w:rPr>
        <w:t>and hinder our capacity to gather information about such risks</w:t>
      </w:r>
      <w:r>
        <w:rPr>
          <w:sz w:val="16"/>
        </w:rPr>
        <w:t xml:space="preserve"> and reason appropriately about them. If democratic institutions themselves further incentivize us to neglect the long term, then </w:t>
      </w:r>
      <w:r>
        <w:rPr>
          <w:rStyle w:val="StyleUnderline"/>
          <w:highlight w:val="yellow"/>
        </w:rPr>
        <w:t>democracy</w:t>
      </w:r>
      <w:r>
        <w:rPr>
          <w:rStyle w:val="StyleUnderline"/>
        </w:rPr>
        <w:t xml:space="preserve"> will</w:t>
      </w:r>
      <w:r>
        <w:rPr>
          <w:sz w:val="16"/>
        </w:rPr>
        <w:t xml:space="preserve"> arguably </w:t>
      </w:r>
      <w:r>
        <w:rPr>
          <w:rStyle w:val="StyleUnderline"/>
          <w:highlight w:val="yellow"/>
        </w:rPr>
        <w:t xml:space="preserve">mitigate x-risk </w:t>
      </w:r>
      <w:r>
        <w:rPr>
          <w:rStyle w:val="Emphasis"/>
          <w:highlight w:val="yellow"/>
        </w:rPr>
        <w:t>less effectively</w:t>
      </w:r>
      <w:r>
        <w:rPr>
          <w:rStyle w:val="StyleUnderline"/>
          <w:highlight w:val="yellow"/>
        </w:rPr>
        <w:t xml:space="preserve"> than other</w:t>
      </w:r>
      <w:r>
        <w:rPr>
          <w:sz w:val="16"/>
        </w:rPr>
        <w:t xml:space="preserve"> (more long-termist) </w:t>
      </w:r>
      <w:r>
        <w:rPr>
          <w:rStyle w:val="StyleUnderline"/>
        </w:rPr>
        <w:t xml:space="preserve">political </w:t>
      </w:r>
      <w:r>
        <w:rPr>
          <w:rStyle w:val="StyleUnderline"/>
          <w:highlight w:val="yellow"/>
        </w:rPr>
        <w:t>systems</w:t>
      </w:r>
      <w:r>
        <w:rPr>
          <w:sz w:val="16"/>
        </w:rPr>
        <w:t xml:space="preserve">. </w:t>
      </w:r>
    </w:p>
    <w:p w14:paraId="03FD9801" w14:textId="77777777" w:rsidR="00226814" w:rsidRDefault="00226814" w:rsidP="00226814">
      <w:r>
        <w:rPr>
          <w:sz w:val="16"/>
        </w:rPr>
        <w:t xml:space="preserve">Foremost among institutional determinants of short-termism in democracies are electoral incentives. Because </w:t>
      </w:r>
      <w:r>
        <w:rPr>
          <w:rStyle w:val="Emphasis"/>
          <w:highlight w:val="yellow"/>
        </w:rPr>
        <w:t>politicians</w:t>
      </w:r>
      <w:r>
        <w:rPr>
          <w:sz w:val="16"/>
        </w:rPr>
        <w:t xml:space="preserve"> want to be (re-)elected, they tend to </w:t>
      </w:r>
      <w:r>
        <w:rPr>
          <w:rStyle w:val="StyleUnderline"/>
          <w:highlight w:val="yellow"/>
        </w:rPr>
        <w:t>prioritize policies which offer</w:t>
      </w:r>
      <w:r>
        <w:rPr>
          <w:rStyle w:val="StyleUnderline"/>
        </w:rPr>
        <w:t xml:space="preserve"> constituents </w:t>
      </w:r>
      <w:r>
        <w:rPr>
          <w:rStyle w:val="Emphasis"/>
          <w:highlight w:val="yellow"/>
        </w:rPr>
        <w:t>visible short-term</w:t>
      </w:r>
      <w:r>
        <w:rPr>
          <w:rStyle w:val="StyleUnderline"/>
          <w:highlight w:val="yellow"/>
        </w:rPr>
        <w:t xml:space="preserve"> benefits</w:t>
      </w:r>
      <w:r>
        <w:rPr>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Pr>
          <w:rStyle w:val="StyleUnderline"/>
        </w:rPr>
        <w:t>Politicians also have financial incentives to be short-termist</w:t>
      </w:r>
      <w:r>
        <w:rPr>
          <w:sz w:val="16"/>
        </w:rPr>
        <w:t xml:space="preserve">, because they are often economically dependent on organizations which want them to focus on the short term. These 25 and other institutional determinants strongly incentivize democratic political actors to neglect long-term problems—including x-risk. </w:t>
      </w:r>
    </w:p>
    <w:p w14:paraId="32BD06E7" w14:textId="77777777" w:rsidR="00226814" w:rsidRDefault="00226814" w:rsidP="00226814">
      <w:r>
        <w:rPr>
          <w:sz w:val="16"/>
        </w:rPr>
        <w:t xml:space="preserve">If democracy is pathologized by voter ignorance, voter irrationality, and short-termism, then </w:t>
      </w:r>
      <w:r>
        <w:rPr>
          <w:rStyle w:val="StyleUnderline"/>
        </w:rPr>
        <w:t>we</w:t>
      </w:r>
      <w:r>
        <w:rPr>
          <w:sz w:val="16"/>
        </w:rPr>
        <w:t xml:space="preserve"> should </w:t>
      </w:r>
      <w:r>
        <w:rPr>
          <w:rStyle w:val="StyleUnderline"/>
        </w:rPr>
        <w:t>expect few</w:t>
      </w:r>
      <w:r>
        <w:rPr>
          <w:sz w:val="16"/>
        </w:rPr>
        <w:t xml:space="preserve"> (if any) </w:t>
      </w:r>
      <w:r>
        <w:rPr>
          <w:rStyle w:val="StyleUnderline"/>
        </w:rPr>
        <w:t>democracies to prioritize</w:t>
      </w:r>
      <w:r>
        <w:rPr>
          <w:sz w:val="16"/>
        </w:rPr>
        <w:t xml:space="preserve"> the goal of </w:t>
      </w:r>
      <w:r>
        <w:rPr>
          <w:rStyle w:val="StyleUnderline"/>
        </w:rPr>
        <w:t>effective x-risk mitigation</w:t>
      </w:r>
      <w:r>
        <w:rPr>
          <w:sz w:val="16"/>
        </w:rPr>
        <w:t>.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w:t>
      </w:r>
    </w:p>
    <w:p w14:paraId="18BE89A9" w14:textId="77777777" w:rsidR="00226814" w:rsidRPr="00C57D0B" w:rsidRDefault="00226814" w:rsidP="00226814">
      <w:r>
        <w:rPr>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III.I, </w:t>
      </w:r>
      <w:r>
        <w:rPr>
          <w:rStyle w:val="StyleUnderline"/>
          <w:highlight w:val="yellow"/>
        </w:rPr>
        <w:t xml:space="preserve">we </w:t>
      </w:r>
      <w:r>
        <w:rPr>
          <w:rStyle w:val="Emphasis"/>
          <w:highlight w:val="yellow"/>
        </w:rPr>
        <w:t>doubt</w:t>
      </w:r>
      <w:r>
        <w:rPr>
          <w:rStyle w:val="StyleUnderline"/>
          <w:highlight w:val="yellow"/>
        </w:rPr>
        <w:t xml:space="preserve"> whether</w:t>
      </w:r>
      <w:r>
        <w:rPr>
          <w:rStyle w:val="StyleUnderline"/>
        </w:rPr>
        <w:t xml:space="preserve"> contemporary </w:t>
      </w:r>
      <w:r>
        <w:rPr>
          <w:rStyle w:val="StyleUnderline"/>
          <w:highlight w:val="yellow"/>
        </w:rPr>
        <w:t>democracies’ superior performance to</w:t>
      </w:r>
      <w:r>
        <w:rPr>
          <w:rStyle w:val="StyleUnderline"/>
        </w:rPr>
        <w:t xml:space="preserve"> contemporary </w:t>
      </w:r>
      <w:r>
        <w:rPr>
          <w:rStyle w:val="StyleUnderline"/>
          <w:highlight w:val="yellow"/>
        </w:rPr>
        <w:t>non-democracies is</w:t>
      </w:r>
      <w:r>
        <w:rPr>
          <w:sz w:val="16"/>
        </w:rPr>
        <w:t xml:space="preserve"> best </w:t>
      </w:r>
      <w:r>
        <w:rPr>
          <w:rStyle w:val="StyleUnderline"/>
          <w:highlight w:val="yellow"/>
        </w:rPr>
        <w:t>explained by</w:t>
      </w:r>
      <w:r>
        <w:rPr>
          <w:sz w:val="16"/>
        </w:rPr>
        <w:t xml:space="preserve"> their </w:t>
      </w:r>
      <w:r>
        <w:rPr>
          <w:rStyle w:val="Emphasis"/>
          <w:highlight w:val="yellow"/>
        </w:rPr>
        <w:t>democratic institutions themselves</w:t>
      </w:r>
      <w:r>
        <w:rPr>
          <w:sz w:val="16"/>
        </w:rPr>
        <w:t xml:space="preserve">. But even if it is, the </w:t>
      </w:r>
      <w:r>
        <w:rPr>
          <w:rStyle w:val="StyleUnderline"/>
        </w:rPr>
        <w:t>possibility</w:t>
      </w:r>
      <w:r>
        <w:rPr>
          <w:sz w:val="16"/>
        </w:rPr>
        <w:t xml:space="preserve"> still </w:t>
      </w:r>
      <w:r>
        <w:rPr>
          <w:rStyle w:val="StyleUnderline"/>
        </w:rPr>
        <w:t>remains</w:t>
      </w:r>
      <w:r>
        <w:rPr>
          <w:sz w:val="16"/>
        </w:rPr>
        <w:t xml:space="preserve"> that some (non-extant) </w:t>
      </w:r>
      <w:r>
        <w:rPr>
          <w:rStyle w:val="StyleUnderline"/>
        </w:rPr>
        <w:t>non-democratic systems would perform</w:t>
      </w:r>
      <w:r>
        <w:rPr>
          <w:sz w:val="16"/>
        </w:rPr>
        <w:t xml:space="preserve"> even </w:t>
      </w:r>
      <w:r>
        <w:rPr>
          <w:rStyle w:val="StyleUnderline"/>
        </w:rPr>
        <w:t>better</w:t>
      </w:r>
      <w:r>
        <w:rPr>
          <w:sz w:val="16"/>
        </w:rPr>
        <w:t xml:space="preserve">. Since we cannot discount this possibility, and since democracy exhibits unique pathologies of its own, </w:t>
      </w:r>
      <w:r>
        <w:rPr>
          <w:rStyle w:val="StyleUnderline"/>
        </w:rPr>
        <w:t>we doubt</w:t>
      </w:r>
      <w:r>
        <w:rPr>
          <w:sz w:val="16"/>
        </w:rPr>
        <w:t xml:space="preserve"> whether </w:t>
      </w:r>
      <w:r>
        <w:rPr>
          <w:rStyle w:val="StyleUnderline"/>
        </w:rPr>
        <w:t>democracy is best suited to deal with</w:t>
      </w:r>
      <w:r>
        <w:rPr>
          <w:sz w:val="16"/>
        </w:rPr>
        <w:t xml:space="preserve"> problems like </w:t>
      </w:r>
      <w:r>
        <w:rPr>
          <w:rStyle w:val="StyleUnderline"/>
        </w:rPr>
        <w:t>x-risk</w:t>
      </w:r>
      <w:r>
        <w:rPr>
          <w:sz w:val="16"/>
        </w:rPr>
        <w:t>.</w:t>
      </w:r>
    </w:p>
    <w:p w14:paraId="39A1D123" w14:textId="77777777" w:rsidR="00CE4C63" w:rsidRPr="00E43496" w:rsidRDefault="00CE4C63" w:rsidP="00CE4C63">
      <w:pPr>
        <w:pStyle w:val="Heading4"/>
      </w:pPr>
      <w:r w:rsidRPr="00E43496">
        <w:t>Alt causes to unstable governance. Emergency powers grant immense discretionary authority. We read gray.</w:t>
      </w:r>
    </w:p>
    <w:p w14:paraId="0FE0FC44" w14:textId="77777777" w:rsidR="00CE4C63" w:rsidRPr="00E43496" w:rsidRDefault="00CE4C63" w:rsidP="00CE4C63">
      <w:r w:rsidRPr="00E43496">
        <w:t xml:space="preserve">Dr. Timothy </w:t>
      </w:r>
      <w:r w:rsidRPr="00E43496">
        <w:rPr>
          <w:b/>
          <w:bCs/>
          <w:sz w:val="26"/>
        </w:rPr>
        <w:t>Meyer &amp;</w:t>
      </w:r>
      <w:r w:rsidRPr="00E43496">
        <w:t xml:space="preserve"> Ganesh </w:t>
      </w:r>
      <w:r w:rsidRPr="00E43496">
        <w:rPr>
          <w:b/>
          <w:bCs/>
          <w:sz w:val="26"/>
        </w:rPr>
        <w:t>Sitaraman 25</w:t>
      </w:r>
      <w:r w:rsidRPr="00E43496">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453A7A4B" w14:textId="77777777" w:rsidR="00CE4C63" w:rsidRPr="00E43496" w:rsidRDefault="00CE4C63" w:rsidP="00CE4C63">
      <w:pPr>
        <w:rPr>
          <w:sz w:val="16"/>
        </w:rPr>
      </w:pPr>
      <w:r w:rsidRPr="00E43496">
        <w:rPr>
          <w:sz w:val="16"/>
        </w:rPr>
        <w:t xml:space="preserve">Because </w:t>
      </w:r>
      <w:r w:rsidRPr="00E43496">
        <w:rPr>
          <w:u w:val="single"/>
        </w:rPr>
        <w:t>presidential regulation</w:t>
      </w:r>
      <w:r w:rsidRPr="00E43496">
        <w:rPr>
          <w:sz w:val="16"/>
        </w:rPr>
        <w:t xml:space="preserve"> involves presidential power, rather than agency power, it also </w:t>
      </w:r>
      <w:r w:rsidRPr="00E43496">
        <w:rPr>
          <w:u w:val="single"/>
        </w:rPr>
        <w:t>involves</w:t>
      </w:r>
      <w:r w:rsidRPr="00E43496">
        <w:rPr>
          <w:sz w:val="16"/>
        </w:rPr>
        <w:t xml:space="preserve"> considerably </w:t>
      </w:r>
      <w:r w:rsidRPr="00E43496">
        <w:rPr>
          <w:iCs/>
          <w:u w:val="single"/>
          <w:bdr w:val="single" w:sz="8" w:space="0" w:color="auto"/>
        </w:rPr>
        <w:t>less judicial review</w:t>
      </w:r>
      <w:r w:rsidRPr="00E43496">
        <w:rPr>
          <w:sz w:val="16"/>
        </w:rPr>
        <w:t xml:space="preserve"> </w:t>
      </w:r>
      <w:r w:rsidRPr="00E43496">
        <w:rPr>
          <w:u w:val="single"/>
        </w:rPr>
        <w:t>than</w:t>
      </w:r>
      <w:r w:rsidRPr="00E43496">
        <w:rPr>
          <w:sz w:val="16"/>
        </w:rPr>
        <w:t xml:space="preserve"> would </w:t>
      </w:r>
      <w:r w:rsidRPr="00E43496">
        <w:rPr>
          <w:iCs/>
          <w:u w:val="single"/>
          <w:bdr w:val="single" w:sz="8" w:space="0" w:color="auto"/>
        </w:rPr>
        <w:t>agency</w:t>
      </w:r>
      <w:r w:rsidRPr="00E43496">
        <w:rPr>
          <w:sz w:val="16"/>
        </w:rPr>
        <w:t xml:space="preserve"> </w:t>
      </w:r>
      <w:r w:rsidRPr="00E43496">
        <w:rPr>
          <w:u w:val="single"/>
        </w:rPr>
        <w:t>action</w:t>
      </w:r>
      <w:r w:rsidRPr="00E43496">
        <w:rPr>
          <w:sz w:val="16"/>
        </w:rPr>
        <w:t xml:space="preserve"> (including agency action directed by the president).62 There are two reasons for this judicial deference. First, </w:t>
      </w:r>
      <w:r w:rsidRPr="00E43496">
        <w:rPr>
          <w:u w:val="single"/>
        </w:rPr>
        <w:t>the</w:t>
      </w:r>
      <w:r w:rsidRPr="00E43496">
        <w:rPr>
          <w:sz w:val="16"/>
        </w:rPr>
        <w:t xml:space="preserve"> Supreme </w:t>
      </w:r>
      <w:r w:rsidRPr="00E43496">
        <w:rPr>
          <w:iCs/>
          <w:highlight w:val="yellow"/>
          <w:u w:val="single"/>
          <w:bdr w:val="single" w:sz="8" w:space="0" w:color="auto"/>
        </w:rPr>
        <w:t>Court</w:t>
      </w:r>
      <w:r w:rsidRPr="00E43496">
        <w:rPr>
          <w:sz w:val="16"/>
        </w:rPr>
        <w:t xml:space="preserve"> </w:t>
      </w:r>
      <w:r w:rsidRPr="00E43496">
        <w:rPr>
          <w:u w:val="single"/>
        </w:rPr>
        <w:t xml:space="preserve">has </w:t>
      </w:r>
      <w:r w:rsidRPr="00E43496">
        <w:rPr>
          <w:highlight w:val="yellow"/>
          <w:u w:val="single"/>
        </w:rPr>
        <w:t>held</w:t>
      </w:r>
      <w:r w:rsidRPr="00E43496">
        <w:rPr>
          <w:u w:val="single"/>
        </w:rPr>
        <w:t xml:space="preserve"> that the </w:t>
      </w:r>
      <w:r w:rsidRPr="00E43496">
        <w:rPr>
          <w:highlight w:val="yellow"/>
          <w:u w:val="single"/>
        </w:rPr>
        <w:t>pres</w:t>
      </w:r>
      <w:r w:rsidRPr="00E43496">
        <w:rPr>
          <w:u w:val="single"/>
        </w:rPr>
        <w:t xml:space="preserve">ident </w:t>
      </w:r>
      <w:r w:rsidRPr="00E43496">
        <w:rPr>
          <w:highlight w:val="yellow"/>
          <w:u w:val="single"/>
        </w:rPr>
        <w:t>is</w:t>
      </w:r>
      <w:r w:rsidRPr="00E43496">
        <w:rPr>
          <w:sz w:val="16"/>
          <w:highlight w:val="yellow"/>
        </w:rPr>
        <w:t xml:space="preserve"> </w:t>
      </w:r>
      <w:r w:rsidRPr="00E43496">
        <w:rPr>
          <w:iCs/>
          <w:highlight w:val="yellow"/>
          <w:u w:val="single"/>
          <w:bdr w:val="single" w:sz="8" w:space="0" w:color="auto"/>
        </w:rPr>
        <w:t>not an agency</w:t>
      </w:r>
      <w:r w:rsidRPr="00E43496">
        <w:rPr>
          <w:sz w:val="16"/>
        </w:rPr>
        <w:t xml:space="preserve"> </w:t>
      </w:r>
      <w:r w:rsidRPr="00E43496">
        <w:rPr>
          <w:u w:val="single"/>
        </w:rPr>
        <w:t xml:space="preserve">within the meaning </w:t>
      </w:r>
      <w:r w:rsidRPr="00E43496">
        <w:rPr>
          <w:highlight w:val="yellow"/>
          <w:u w:val="single"/>
        </w:rPr>
        <w:t>of the</w:t>
      </w:r>
      <w:r w:rsidRPr="00E43496">
        <w:rPr>
          <w:sz w:val="16"/>
          <w:highlight w:val="yellow"/>
        </w:rPr>
        <w:t xml:space="preserve"> </w:t>
      </w:r>
      <w:r w:rsidRPr="00E43496">
        <w:rPr>
          <w:iCs/>
          <w:highlight w:val="yellow"/>
          <w:u w:val="single"/>
          <w:bdr w:val="single" w:sz="8" w:space="0" w:color="auto"/>
        </w:rPr>
        <w:t>APA</w:t>
      </w:r>
      <w:r w:rsidRPr="00E43496">
        <w:rPr>
          <w:sz w:val="16"/>
        </w:rPr>
        <w:t xml:space="preserve">.63 As a result, </w:t>
      </w:r>
      <w:r w:rsidRPr="00E43496">
        <w:rPr>
          <w:u w:val="single"/>
        </w:rPr>
        <w:t>presidential action</w:t>
      </w:r>
      <w:r w:rsidRPr="00E43496">
        <w:rPr>
          <w:sz w:val="16"/>
        </w:rPr>
        <w:t>—whether authorized by statute or the Constitution—</w:t>
      </w:r>
      <w:r w:rsidRPr="00E43496">
        <w:rPr>
          <w:iCs/>
          <w:u w:val="single"/>
          <w:bdr w:val="single" w:sz="8" w:space="0" w:color="auto"/>
        </w:rPr>
        <w:t>cannot</w:t>
      </w:r>
      <w:r w:rsidRPr="00E43496">
        <w:rPr>
          <w:sz w:val="16"/>
        </w:rPr>
        <w:t xml:space="preserve"> </w:t>
      </w:r>
      <w:r w:rsidRPr="00E43496">
        <w:rPr>
          <w:u w:val="single"/>
        </w:rPr>
        <w:t>be challenged under the</w:t>
      </w:r>
      <w:r w:rsidRPr="00E43496">
        <w:rPr>
          <w:sz w:val="16"/>
        </w:rPr>
        <w:t xml:space="preserve"> </w:t>
      </w:r>
      <w:r w:rsidRPr="00E43496">
        <w:rPr>
          <w:iCs/>
          <w:u w:val="single"/>
          <w:bdr w:val="single" w:sz="8" w:space="0" w:color="auto"/>
        </w:rPr>
        <w:t>APA</w:t>
      </w:r>
      <w:r w:rsidRPr="00E43496">
        <w:rPr>
          <w:sz w:val="16"/>
        </w:rPr>
        <w:t xml:space="preserve">.64 </w:t>
      </w:r>
      <w:r w:rsidRPr="00E43496">
        <w:rPr>
          <w:u w:val="single"/>
        </w:rPr>
        <w:t>This means</w:t>
      </w:r>
      <w:r w:rsidRPr="00E43496">
        <w:rPr>
          <w:sz w:val="16"/>
        </w:rPr>
        <w:t xml:space="preserve"> that the APA and </w:t>
      </w:r>
      <w:r w:rsidRPr="00E43496">
        <w:rPr>
          <w:u w:val="single"/>
        </w:rPr>
        <w:t>its</w:t>
      </w:r>
      <w:r w:rsidRPr="00E43496">
        <w:rPr>
          <w:sz w:val="16"/>
        </w:rPr>
        <w:t xml:space="preserve"> </w:t>
      </w:r>
      <w:r w:rsidRPr="00E43496">
        <w:rPr>
          <w:iCs/>
          <w:u w:val="single"/>
          <w:bdr w:val="single" w:sz="8" w:space="0" w:color="auto"/>
        </w:rPr>
        <w:t>arbitrary and capricious</w:t>
      </w:r>
      <w:r w:rsidRPr="00E43496">
        <w:rPr>
          <w:sz w:val="16"/>
        </w:rPr>
        <w:t xml:space="preserve"> </w:t>
      </w:r>
      <w:r w:rsidRPr="00E43496">
        <w:rPr>
          <w:u w:val="single"/>
        </w:rPr>
        <w:t>standard of review is</w:t>
      </w:r>
      <w:r w:rsidRPr="00E43496">
        <w:rPr>
          <w:sz w:val="16"/>
        </w:rPr>
        <w:t xml:space="preserve"> </w:t>
      </w:r>
      <w:r w:rsidRPr="00E43496">
        <w:rPr>
          <w:iCs/>
          <w:u w:val="single"/>
          <w:bdr w:val="single" w:sz="8" w:space="0" w:color="auto"/>
        </w:rPr>
        <w:t>not available</w:t>
      </w:r>
      <w:r w:rsidRPr="00E43496">
        <w:rPr>
          <w:sz w:val="16"/>
        </w:rPr>
        <w:t xml:space="preserve"> </w:t>
      </w:r>
      <w:r w:rsidRPr="00E43496">
        <w:rPr>
          <w:u w:val="single"/>
        </w:rPr>
        <w:t>to challenge presidential action</w:t>
      </w:r>
      <w:r w:rsidRPr="00E43496">
        <w:rPr>
          <w:sz w:val="16"/>
        </w:rPr>
        <w:t xml:space="preserve">. 65 Instead, presidential action can only be challenged as in excess of statutory authority or in violation of the Constitution.66 As Kevin Stack has pointed out, though, </w:t>
      </w:r>
      <w:r w:rsidRPr="00E43496">
        <w:rPr>
          <w:u w:val="single"/>
        </w:rPr>
        <w:t>constitutional challenges to</w:t>
      </w:r>
      <w:r w:rsidRPr="00E43496">
        <w:rPr>
          <w:sz w:val="16"/>
        </w:rPr>
        <w:t xml:space="preserve"> e</w:t>
      </w:r>
      <w:r w:rsidRPr="00E43496">
        <w:rPr>
          <w:iCs/>
          <w:u w:val="single"/>
          <w:bdr w:val="single" w:sz="8" w:space="0" w:color="auto"/>
        </w:rPr>
        <w:t>x</w:t>
      </w:r>
      <w:r w:rsidRPr="00E43496">
        <w:rPr>
          <w:sz w:val="16"/>
        </w:rPr>
        <w:t xml:space="preserve">ecutive </w:t>
      </w:r>
      <w:r w:rsidRPr="00E43496">
        <w:rPr>
          <w:iCs/>
          <w:u w:val="single"/>
          <w:bdr w:val="single" w:sz="8" w:space="0" w:color="auto"/>
        </w:rPr>
        <w:t>o</w:t>
      </w:r>
      <w:r w:rsidRPr="00E43496">
        <w:rPr>
          <w:sz w:val="16"/>
        </w:rPr>
        <w:t>rder</w:t>
      </w:r>
      <w:r w:rsidRPr="00E43496">
        <w:rPr>
          <w:iCs/>
          <w:u w:val="single"/>
          <w:bdr w:val="single" w:sz="8" w:space="0" w:color="auto"/>
        </w:rPr>
        <w:t>s</w:t>
      </w:r>
      <w:r w:rsidRPr="00E43496">
        <w:rPr>
          <w:sz w:val="16"/>
        </w:rPr>
        <w:t xml:space="preserve"> </w:t>
      </w:r>
      <w:r w:rsidRPr="00E43496">
        <w:rPr>
          <w:u w:val="single"/>
        </w:rPr>
        <w:t>have an</w:t>
      </w:r>
      <w:r w:rsidRPr="00E43496">
        <w:rPr>
          <w:sz w:val="16"/>
        </w:rPr>
        <w:t xml:space="preserve"> </w:t>
      </w:r>
      <w:r w:rsidRPr="00E43496">
        <w:rPr>
          <w:iCs/>
          <w:u w:val="single"/>
          <w:bdr w:val="single" w:sz="8" w:space="0" w:color="auto"/>
        </w:rPr>
        <w:t>especially weak track record</w:t>
      </w:r>
      <w:r w:rsidRPr="00E43496">
        <w:rPr>
          <w:sz w:val="16"/>
        </w:rPr>
        <w:t xml:space="preserve">, </w:t>
      </w:r>
      <w:r w:rsidRPr="00E43496">
        <w:rPr>
          <w:u w:val="single"/>
        </w:rPr>
        <w:t>while courts have</w:t>
      </w:r>
      <w:r w:rsidRPr="00E43496">
        <w:rPr>
          <w:sz w:val="16"/>
        </w:rPr>
        <w:t xml:space="preserve"> </w:t>
      </w:r>
      <w:r w:rsidRPr="00E43496">
        <w:rPr>
          <w:iCs/>
          <w:u w:val="single"/>
          <w:bdr w:val="single" w:sz="8" w:space="0" w:color="auto"/>
        </w:rPr>
        <w:t>not settled</w:t>
      </w:r>
      <w:r w:rsidRPr="00E43496">
        <w:rPr>
          <w:sz w:val="16"/>
        </w:rPr>
        <w:t xml:space="preserve"> </w:t>
      </w:r>
      <w:r w:rsidRPr="00E43496">
        <w:rPr>
          <w:u w:val="single"/>
        </w:rPr>
        <w:t>on a method for analyzing presidential assertions of</w:t>
      </w:r>
      <w:r w:rsidRPr="00E43496">
        <w:rPr>
          <w:sz w:val="16"/>
        </w:rPr>
        <w:t xml:space="preserve"> statutory </w:t>
      </w:r>
      <w:r w:rsidRPr="00E43496">
        <w:rPr>
          <w:u w:val="single"/>
        </w:rPr>
        <w:t>authority</w:t>
      </w:r>
      <w:r w:rsidRPr="00E43496">
        <w:rPr>
          <w:sz w:val="16"/>
        </w:rPr>
        <w:t>.67</w:t>
      </w:r>
    </w:p>
    <w:p w14:paraId="6F7274EC" w14:textId="77777777" w:rsidR="00CE4C63" w:rsidRPr="00E43496" w:rsidRDefault="00CE4C63" w:rsidP="00CE4C63">
      <w:pPr>
        <w:rPr>
          <w:sz w:val="16"/>
        </w:rPr>
      </w:pPr>
      <w:r w:rsidRPr="00E43496">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E43496">
        <w:rPr>
          <w:i/>
          <w:iCs/>
          <w:sz w:val="16"/>
        </w:rPr>
        <w:t>USP Holdings v. United States</w:t>
      </w:r>
      <w:r w:rsidRPr="00E43496">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14FC6E3C" w14:textId="77777777" w:rsidR="00CE4C63" w:rsidRPr="00E43496" w:rsidRDefault="00CE4C63" w:rsidP="00CE4C63">
      <w:pPr>
        <w:rPr>
          <w:sz w:val="16"/>
        </w:rPr>
      </w:pPr>
      <w:r w:rsidRPr="00E43496">
        <w:rPr>
          <w:sz w:val="16"/>
        </w:rPr>
        <w:t xml:space="preserve">Additionally, </w:t>
      </w:r>
      <w:r w:rsidRPr="00E43496">
        <w:rPr>
          <w:highlight w:val="yellow"/>
          <w:u w:val="single"/>
        </w:rPr>
        <w:t>nonstatutory</w:t>
      </w:r>
      <w:r w:rsidRPr="00E43496">
        <w:rPr>
          <w:u w:val="single"/>
        </w:rPr>
        <w:t xml:space="preserve"> forms of </w:t>
      </w:r>
      <w:r w:rsidRPr="00E43496">
        <w:rPr>
          <w:highlight w:val="yellow"/>
          <w:u w:val="single"/>
        </w:rPr>
        <w:t>review</w:t>
      </w:r>
      <w:r w:rsidRPr="00E43496">
        <w:rPr>
          <w:sz w:val="16"/>
          <w:highlight w:val="yellow"/>
        </w:rPr>
        <w:t xml:space="preserve"> </w:t>
      </w:r>
      <w:r w:rsidRPr="00E43496">
        <w:rPr>
          <w:iCs/>
          <w:highlight w:val="yellow"/>
          <w:u w:val="single"/>
          <w:bdr w:val="single" w:sz="8" w:space="0" w:color="auto"/>
        </w:rPr>
        <w:t>based on</w:t>
      </w:r>
      <w:r w:rsidRPr="00E43496">
        <w:rPr>
          <w:sz w:val="16"/>
        </w:rPr>
        <w:t xml:space="preserve"> the common law and/or </w:t>
      </w:r>
      <w:r w:rsidRPr="00E43496">
        <w:rPr>
          <w:iCs/>
          <w:highlight w:val="yellow"/>
          <w:u w:val="single"/>
          <w:bdr w:val="single" w:sz="8" w:space="0" w:color="auto"/>
        </w:rPr>
        <w:t>APA</w:t>
      </w:r>
      <w:r w:rsidRPr="00E43496">
        <w:rPr>
          <w:iCs/>
          <w:u w:val="single"/>
          <w:bdr w:val="single" w:sz="8" w:space="0" w:color="auto"/>
        </w:rPr>
        <w:t xml:space="preserve"> review</w:t>
      </w:r>
      <w:r w:rsidRPr="00E43496">
        <w:rPr>
          <w:sz w:val="16"/>
        </w:rPr>
        <w:t xml:space="preserve"> </w:t>
      </w:r>
      <w:r w:rsidRPr="00E43496">
        <w:rPr>
          <w:u w:val="single"/>
        </w:rPr>
        <w:t xml:space="preserve">may be </w:t>
      </w:r>
      <w:r w:rsidRPr="00E43496">
        <w:rPr>
          <w:highlight w:val="yellow"/>
          <w:u w:val="single"/>
        </w:rPr>
        <w:t>available for</w:t>
      </w:r>
      <w:r w:rsidRPr="00E43496">
        <w:rPr>
          <w:u w:val="single"/>
        </w:rPr>
        <w:t xml:space="preserve"> agency </w:t>
      </w:r>
      <w:r w:rsidRPr="00E43496">
        <w:rPr>
          <w:highlight w:val="yellow"/>
          <w:u w:val="single"/>
        </w:rPr>
        <w:t>actions taken to</w:t>
      </w:r>
      <w:r w:rsidRPr="00E43496">
        <w:rPr>
          <w:sz w:val="16"/>
          <w:highlight w:val="yellow"/>
        </w:rPr>
        <w:t xml:space="preserve"> </w:t>
      </w:r>
      <w:r w:rsidRPr="00E43496">
        <w:rPr>
          <w:iCs/>
          <w:highlight w:val="yellow"/>
          <w:u w:val="single"/>
          <w:bdr w:val="single" w:sz="8" w:space="0" w:color="auto"/>
        </w:rPr>
        <w:t>implement</w:t>
      </w:r>
      <w:r w:rsidRPr="00E43496">
        <w:rPr>
          <w:sz w:val="16"/>
        </w:rPr>
        <w:t xml:space="preserve"> </w:t>
      </w:r>
      <w:r w:rsidRPr="00E43496">
        <w:rPr>
          <w:u w:val="single"/>
        </w:rPr>
        <w:t xml:space="preserve">the </w:t>
      </w:r>
      <w:r w:rsidRPr="00E43496">
        <w:rPr>
          <w:highlight w:val="yellow"/>
          <w:u w:val="single"/>
        </w:rPr>
        <w:t>president’s directives</w:t>
      </w:r>
      <w:r w:rsidRPr="00E43496">
        <w:rPr>
          <w:sz w:val="16"/>
        </w:rPr>
        <w:t xml:space="preserve">.71 </w:t>
      </w:r>
      <w:r w:rsidRPr="00E43496">
        <w:rPr>
          <w:u w:val="single"/>
        </w:rPr>
        <w:t>Where the</w:t>
      </w:r>
      <w:r w:rsidRPr="00E43496">
        <w:rPr>
          <w:sz w:val="16"/>
        </w:rPr>
        <w:t xml:space="preserve"> </w:t>
      </w:r>
      <w:r w:rsidRPr="00E43496">
        <w:rPr>
          <w:iCs/>
          <w:u w:val="single"/>
          <w:bdr w:val="single" w:sz="8" w:space="0" w:color="auto"/>
        </w:rPr>
        <w:t>president grants discretion</w:t>
      </w:r>
      <w:r w:rsidRPr="00E43496">
        <w:rPr>
          <w:sz w:val="16"/>
        </w:rPr>
        <w:t xml:space="preserve"> </w:t>
      </w:r>
      <w:r w:rsidRPr="00E43496">
        <w:rPr>
          <w:u w:val="single"/>
        </w:rPr>
        <w:t>to</w:t>
      </w:r>
      <w:r w:rsidRPr="00E43496">
        <w:rPr>
          <w:sz w:val="16"/>
        </w:rPr>
        <w:t xml:space="preserve"> the </w:t>
      </w:r>
      <w:r w:rsidRPr="00E43496">
        <w:rPr>
          <w:u w:val="single"/>
        </w:rPr>
        <w:t>agency on how to carry out a directive</w:t>
      </w:r>
      <w:r w:rsidRPr="00E43496">
        <w:rPr>
          <w:sz w:val="16"/>
        </w:rPr>
        <w:t xml:space="preserve">, such </w:t>
      </w:r>
      <w:r w:rsidRPr="00E43496">
        <w:rPr>
          <w:u w:val="single"/>
        </w:rPr>
        <w:t>review may be</w:t>
      </w:r>
      <w:r w:rsidRPr="00E43496">
        <w:rPr>
          <w:sz w:val="16"/>
        </w:rPr>
        <w:t xml:space="preserve"> </w:t>
      </w:r>
      <w:r w:rsidRPr="00E43496">
        <w:rPr>
          <w:iCs/>
          <w:u w:val="single"/>
          <w:bdr w:val="single" w:sz="8" w:space="0" w:color="auto"/>
        </w:rPr>
        <w:t>ordinary</w:t>
      </w:r>
      <w:r w:rsidRPr="00E43496">
        <w:rPr>
          <w:sz w:val="16"/>
        </w:rPr>
        <w:t xml:space="preserve"> </w:t>
      </w:r>
      <w:r w:rsidRPr="00E43496">
        <w:rPr>
          <w:u w:val="single"/>
        </w:rPr>
        <w:t>arbitrary and capricious review</w:t>
      </w:r>
      <w:r w:rsidRPr="00E43496">
        <w:rPr>
          <w:sz w:val="16"/>
        </w:rPr>
        <w:t>.72 But where the agency lacks discretion, courts again often apply the same lenient standard they would apply to a suit against the president himself.73</w:t>
      </w:r>
    </w:p>
    <w:p w14:paraId="331DA7E0" w14:textId="77777777" w:rsidR="00CE4C63" w:rsidRPr="00E43496" w:rsidRDefault="00CE4C63" w:rsidP="00CE4C63">
      <w:pPr>
        <w:rPr>
          <w:sz w:val="12"/>
          <w:szCs w:val="12"/>
        </w:rPr>
      </w:pPr>
      <w:r w:rsidRPr="00E43496">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13BDF912" w14:textId="77777777" w:rsidR="00CE4C63" w:rsidRPr="00E43496" w:rsidRDefault="00CE4C63" w:rsidP="00CE4C63">
      <w:pPr>
        <w:rPr>
          <w:sz w:val="12"/>
          <w:szCs w:val="12"/>
        </w:rPr>
      </w:pPr>
      <w:r w:rsidRPr="00E43496">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E43496">
        <w:rPr>
          <w:i/>
          <w:iCs/>
          <w:sz w:val="12"/>
          <w:szCs w:val="12"/>
        </w:rPr>
        <w:t>Youngstown</w:t>
      </w:r>
      <w:r w:rsidRPr="00E43496">
        <w:rPr>
          <w:sz w:val="12"/>
          <w:szCs w:val="12"/>
        </w:rPr>
        <w:t xml:space="preserve"> framework in a manner that is highly deferential to the executive branch.75 Since at least 1981’s </w:t>
      </w:r>
      <w:r w:rsidRPr="00E43496">
        <w:rPr>
          <w:i/>
          <w:iCs/>
          <w:sz w:val="12"/>
          <w:szCs w:val="12"/>
        </w:rPr>
        <w:t>Dames &amp; Moore v. Regan</w:t>
      </w:r>
      <w:r w:rsidRPr="00E43496">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E43496">
        <w:rPr>
          <w:i/>
          <w:iCs/>
          <w:sz w:val="12"/>
          <w:szCs w:val="12"/>
        </w:rPr>
        <w:t>Youngstown</w:t>
      </w:r>
      <w:r w:rsidRPr="00E43496">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7A08DFF5" w14:textId="77777777" w:rsidR="00CE4C63" w:rsidRPr="00E43496" w:rsidRDefault="00CE4C63" w:rsidP="00CE4C63">
      <w:pPr>
        <w:rPr>
          <w:sz w:val="12"/>
          <w:szCs w:val="12"/>
        </w:rPr>
      </w:pPr>
      <w:r w:rsidRPr="00E43496">
        <w:rPr>
          <w:sz w:val="12"/>
          <w:szCs w:val="12"/>
        </w:rPr>
        <w:t xml:space="preserve">The ghost of </w:t>
      </w:r>
      <w:r w:rsidRPr="00E43496">
        <w:rPr>
          <w:i/>
          <w:iCs/>
          <w:sz w:val="12"/>
          <w:szCs w:val="12"/>
        </w:rPr>
        <w:t>Curtiss-Wright</w:t>
      </w:r>
      <w:r w:rsidRPr="00E43496">
        <w:rPr>
          <w:sz w:val="12"/>
          <w:szCs w:val="12"/>
        </w:rPr>
        <w:t xml:space="preserve"> also tends to haunt </w:t>
      </w:r>
      <w:r w:rsidRPr="00E43496">
        <w:rPr>
          <w:i/>
          <w:iCs/>
          <w:sz w:val="12"/>
          <w:szCs w:val="12"/>
        </w:rPr>
        <w:t>Youngstown</w:t>
      </w:r>
      <w:r w:rsidRPr="00E43496">
        <w:rPr>
          <w:sz w:val="12"/>
          <w:szCs w:val="12"/>
        </w:rPr>
        <w:t xml:space="preserve"> analyses in both the executive branch and courts. In </w:t>
      </w:r>
      <w:r w:rsidRPr="00E43496">
        <w:rPr>
          <w:i/>
          <w:iCs/>
          <w:sz w:val="12"/>
          <w:szCs w:val="12"/>
        </w:rPr>
        <w:t>Youngstown</w:t>
      </w:r>
      <w:r w:rsidRPr="00E43496">
        <w:rPr>
          <w:sz w:val="12"/>
          <w:szCs w:val="12"/>
        </w:rPr>
        <w:t xml:space="preserve">, Justice Jackson wrote that Category 2 consists of “a zone of twilight in which [the president] and Congress may have concurrent authority, or in which its distribution is uncertain.” 79 </w:t>
      </w:r>
      <w:r w:rsidRPr="00E43496">
        <w:rPr>
          <w:i/>
          <w:iCs/>
          <w:sz w:val="12"/>
          <w:szCs w:val="12"/>
        </w:rPr>
        <w:t>Curtiss-Wright</w:t>
      </w:r>
      <w:r w:rsidRPr="00E43496">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E43496">
        <w:rPr>
          <w:i/>
          <w:iCs/>
          <w:sz w:val="12"/>
          <w:szCs w:val="12"/>
        </w:rPr>
        <w:t>any</w:t>
      </w:r>
      <w:r w:rsidRPr="00E43496">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4184B197" w14:textId="77777777" w:rsidR="00CE4C63" w:rsidRPr="00E43496" w:rsidRDefault="00CE4C63" w:rsidP="00CE4C63">
      <w:pPr>
        <w:rPr>
          <w:sz w:val="12"/>
          <w:szCs w:val="12"/>
        </w:rPr>
      </w:pPr>
      <w:r w:rsidRPr="00E43496">
        <w:rPr>
          <w:sz w:val="12"/>
          <w:szCs w:val="12"/>
        </w:rPr>
        <w:t>3. Streamlined Process</w:t>
      </w:r>
    </w:p>
    <w:p w14:paraId="1A9DC3CD" w14:textId="77777777" w:rsidR="00CE4C63" w:rsidRPr="00E43496" w:rsidRDefault="00CE4C63" w:rsidP="00CE4C63">
      <w:pPr>
        <w:rPr>
          <w:sz w:val="12"/>
          <w:szCs w:val="12"/>
        </w:rPr>
      </w:pPr>
      <w:r w:rsidRPr="00E43496">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316D5010" w14:textId="77777777" w:rsidR="00CE4C63" w:rsidRPr="00E43496" w:rsidRDefault="00CE4C63" w:rsidP="00CE4C63">
      <w:pPr>
        <w:rPr>
          <w:sz w:val="12"/>
          <w:szCs w:val="12"/>
        </w:rPr>
      </w:pPr>
      <w:r w:rsidRPr="00E43496">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49A53F51" w14:textId="77777777" w:rsidR="00CE4C63" w:rsidRPr="00E43496" w:rsidRDefault="00CE4C63" w:rsidP="00CE4C63">
      <w:pPr>
        <w:rPr>
          <w:sz w:val="12"/>
          <w:szCs w:val="12"/>
        </w:rPr>
      </w:pPr>
      <w:r w:rsidRPr="00E43496">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637AE788" w14:textId="77777777" w:rsidR="00CE4C63" w:rsidRPr="00E43496" w:rsidRDefault="00CE4C63" w:rsidP="00CE4C63">
      <w:pPr>
        <w:rPr>
          <w:i/>
          <w:iCs/>
          <w:sz w:val="12"/>
          <w:szCs w:val="12"/>
        </w:rPr>
      </w:pPr>
      <w:r w:rsidRPr="00E43496">
        <w:rPr>
          <w:i/>
          <w:iCs/>
          <w:sz w:val="12"/>
          <w:szCs w:val="12"/>
        </w:rPr>
        <w:t>B. The Progenitors of Presidential Regulation</w:t>
      </w:r>
    </w:p>
    <w:p w14:paraId="7D1135D4" w14:textId="77777777" w:rsidR="00CE4C63" w:rsidRPr="00E43496" w:rsidRDefault="00CE4C63" w:rsidP="00CE4C63">
      <w:pPr>
        <w:rPr>
          <w:sz w:val="16"/>
        </w:rPr>
      </w:pPr>
      <w:r w:rsidRPr="00E43496">
        <w:rPr>
          <w:u w:val="single"/>
        </w:rPr>
        <w:t>Until</w:t>
      </w:r>
      <w:r w:rsidRPr="00E43496">
        <w:rPr>
          <w:sz w:val="16"/>
        </w:rPr>
        <w:t xml:space="preserve"> </w:t>
      </w:r>
      <w:r w:rsidRPr="00E43496">
        <w:rPr>
          <w:iCs/>
          <w:u w:val="single"/>
          <w:bdr w:val="single" w:sz="8" w:space="0" w:color="auto"/>
        </w:rPr>
        <w:t>recently</w:t>
      </w:r>
      <w:r w:rsidRPr="00E43496">
        <w:rPr>
          <w:sz w:val="16"/>
        </w:rPr>
        <w:t xml:space="preserve">, </w:t>
      </w:r>
      <w:r w:rsidRPr="00E43496">
        <w:rPr>
          <w:u w:val="single"/>
        </w:rPr>
        <w:t>presidents</w:t>
      </w:r>
      <w:r w:rsidRPr="00E43496">
        <w:rPr>
          <w:sz w:val="16"/>
        </w:rPr>
        <w:t xml:space="preserve"> </w:t>
      </w:r>
      <w:r w:rsidRPr="00E43496">
        <w:rPr>
          <w:iCs/>
          <w:u w:val="single"/>
          <w:bdr w:val="single" w:sz="8" w:space="0" w:color="auto"/>
        </w:rPr>
        <w:t>only sparingly</w:t>
      </w:r>
      <w:r w:rsidRPr="00E43496">
        <w:rPr>
          <w:sz w:val="16"/>
        </w:rPr>
        <w:t xml:space="preserve"> </w:t>
      </w:r>
      <w:r w:rsidRPr="00E43496">
        <w:rPr>
          <w:u w:val="single"/>
        </w:rPr>
        <w:t>used their</w:t>
      </w:r>
      <w:r w:rsidRPr="00E43496">
        <w:rPr>
          <w:sz w:val="16"/>
        </w:rPr>
        <w:t xml:space="preserve"> own </w:t>
      </w:r>
      <w:r w:rsidRPr="00E43496">
        <w:rPr>
          <w:u w:val="single"/>
        </w:rPr>
        <w:t>powers for the purpose of</w:t>
      </w:r>
      <w:r w:rsidRPr="00E43496">
        <w:rPr>
          <w:sz w:val="16"/>
        </w:rPr>
        <w:t xml:space="preserve"> </w:t>
      </w:r>
      <w:r w:rsidRPr="00E43496">
        <w:rPr>
          <w:iCs/>
          <w:u w:val="single"/>
          <w:bdr w:val="single" w:sz="8" w:space="0" w:color="auto"/>
        </w:rPr>
        <w:t>regulating</w:t>
      </w:r>
      <w:r w:rsidRPr="00E43496">
        <w:rPr>
          <w:sz w:val="16"/>
        </w:rPr>
        <w:t xml:space="preserve"> </w:t>
      </w:r>
      <w:r w:rsidRPr="00E43496">
        <w:rPr>
          <w:u w:val="single"/>
        </w:rPr>
        <w:t>the</w:t>
      </w:r>
      <w:r w:rsidRPr="00E43496">
        <w:rPr>
          <w:sz w:val="16"/>
        </w:rPr>
        <w:t xml:space="preserve"> </w:t>
      </w:r>
      <w:r w:rsidRPr="00E43496">
        <w:rPr>
          <w:iCs/>
          <w:u w:val="single"/>
          <w:bdr w:val="single" w:sz="8" w:space="0" w:color="auto"/>
        </w:rPr>
        <w:t>domestic economy</w:t>
      </w:r>
      <w:r w:rsidRPr="00E43496">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E43496">
        <w:rPr>
          <w:u w:val="single"/>
        </w:rPr>
        <w:t>Judicial review of</w:t>
      </w:r>
      <w:r w:rsidRPr="00E43496">
        <w:rPr>
          <w:sz w:val="16"/>
        </w:rPr>
        <w:t xml:space="preserve"> these </w:t>
      </w:r>
      <w:r w:rsidRPr="00E43496">
        <w:rPr>
          <w:u w:val="single"/>
        </w:rPr>
        <w:t>actions has</w:t>
      </w:r>
      <w:r w:rsidRPr="00E43496">
        <w:rPr>
          <w:sz w:val="16"/>
        </w:rPr>
        <w:t xml:space="preserve"> </w:t>
      </w:r>
      <w:r w:rsidRPr="00E43496">
        <w:rPr>
          <w:iCs/>
          <w:u w:val="single"/>
          <w:bdr w:val="single" w:sz="8" w:space="0" w:color="auto"/>
        </w:rPr>
        <w:t>often</w:t>
      </w:r>
      <w:r w:rsidRPr="00E43496">
        <w:rPr>
          <w:sz w:val="16"/>
        </w:rPr>
        <w:t xml:space="preserve"> </w:t>
      </w:r>
      <w:r w:rsidRPr="00E43496">
        <w:rPr>
          <w:u w:val="single"/>
        </w:rPr>
        <w:t>been deferential</w:t>
      </w:r>
      <w:r w:rsidRPr="00E43496">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184AF5A9" w14:textId="77777777" w:rsidR="00CE4C63" w:rsidRPr="00E43496" w:rsidRDefault="00CE4C63" w:rsidP="00CE4C63">
      <w:pPr>
        <w:rPr>
          <w:sz w:val="4"/>
          <w:szCs w:val="4"/>
        </w:rPr>
      </w:pPr>
      <w:r w:rsidRPr="00E43496">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0EBF20C0" w14:textId="77777777" w:rsidR="00CE4C63" w:rsidRPr="00E43496" w:rsidRDefault="00CE4C63" w:rsidP="00CE4C63">
      <w:pPr>
        <w:rPr>
          <w:sz w:val="4"/>
          <w:szCs w:val="4"/>
        </w:rPr>
      </w:pPr>
      <w:r w:rsidRPr="00E43496">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E43496">
        <w:rPr>
          <w:i/>
          <w:iCs/>
          <w:sz w:val="4"/>
          <w:szCs w:val="4"/>
        </w:rPr>
        <w:t>Prize Cases</w:t>
      </w:r>
      <w:r w:rsidRPr="00E43496">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55581CBF" w14:textId="77777777" w:rsidR="00CE4C63" w:rsidRPr="00E43496" w:rsidRDefault="00CE4C63" w:rsidP="00CE4C63">
      <w:pPr>
        <w:rPr>
          <w:sz w:val="4"/>
          <w:szCs w:val="4"/>
        </w:rPr>
      </w:pPr>
      <w:r w:rsidRPr="00E43496">
        <w:rPr>
          <w:sz w:val="4"/>
          <w:szCs w:val="4"/>
        </w:rPr>
        <w:t>2. The Power to Set Tariffs</w:t>
      </w:r>
    </w:p>
    <w:p w14:paraId="3053B1AA" w14:textId="77777777" w:rsidR="00CE4C63" w:rsidRPr="00E43496" w:rsidRDefault="00CE4C63" w:rsidP="00CE4C63">
      <w:pPr>
        <w:rPr>
          <w:sz w:val="4"/>
          <w:szCs w:val="4"/>
        </w:rPr>
      </w:pPr>
      <w:r w:rsidRPr="00E43496">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15D39E47" w14:textId="77777777" w:rsidR="00CE4C63" w:rsidRPr="00E43496" w:rsidRDefault="00CE4C63" w:rsidP="00CE4C63">
      <w:pPr>
        <w:rPr>
          <w:sz w:val="4"/>
          <w:szCs w:val="4"/>
        </w:rPr>
      </w:pPr>
      <w:r w:rsidRPr="00E43496">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E43496">
        <w:rPr>
          <w:i/>
          <w:iCs/>
          <w:sz w:val="4"/>
          <w:szCs w:val="4"/>
        </w:rPr>
        <w:t>reduce</w:t>
      </w:r>
      <w:r w:rsidRPr="00E43496">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726BC343" w14:textId="77777777" w:rsidR="00CE4C63" w:rsidRPr="00E43496" w:rsidRDefault="00CE4C63" w:rsidP="00CE4C63">
      <w:pPr>
        <w:rPr>
          <w:sz w:val="4"/>
          <w:szCs w:val="4"/>
        </w:rPr>
      </w:pPr>
      <w:r w:rsidRPr="00E43496">
        <w:rPr>
          <w:sz w:val="4"/>
          <w:szCs w:val="4"/>
        </w:rPr>
        <w:t xml:space="preserve">The authority to </w:t>
      </w:r>
      <w:r w:rsidRPr="00E43496">
        <w:rPr>
          <w:i/>
          <w:iCs/>
          <w:sz w:val="4"/>
          <w:szCs w:val="4"/>
        </w:rPr>
        <w:t>raise</w:t>
      </w:r>
      <w:r w:rsidRPr="00E43496">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2B2EC765" w14:textId="77777777" w:rsidR="00CE4C63" w:rsidRPr="00E43496" w:rsidRDefault="00CE4C63" w:rsidP="00CE4C63">
      <w:pPr>
        <w:rPr>
          <w:sz w:val="4"/>
          <w:szCs w:val="4"/>
        </w:rPr>
      </w:pPr>
      <w:r w:rsidRPr="00E43496">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3CA43074" w14:textId="77777777" w:rsidR="00CE4C63" w:rsidRPr="00E43496" w:rsidRDefault="00CE4C63" w:rsidP="00CE4C63">
      <w:pPr>
        <w:rPr>
          <w:sz w:val="4"/>
          <w:szCs w:val="4"/>
        </w:rPr>
      </w:pPr>
      <w:r w:rsidRPr="00E43496">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01E3A5EA" w14:textId="77777777" w:rsidR="00CE4C63" w:rsidRPr="00E43496" w:rsidRDefault="00CE4C63" w:rsidP="00CE4C63">
      <w:pPr>
        <w:rPr>
          <w:sz w:val="4"/>
          <w:szCs w:val="4"/>
        </w:rPr>
      </w:pPr>
      <w:r w:rsidRPr="00E43496">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1560B855" w14:textId="77777777" w:rsidR="00CE4C63" w:rsidRPr="00E43496" w:rsidRDefault="00CE4C63" w:rsidP="00CE4C63">
      <w:pPr>
        <w:rPr>
          <w:sz w:val="4"/>
          <w:szCs w:val="4"/>
        </w:rPr>
      </w:pPr>
      <w:r w:rsidRPr="00E43496">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3A8C62CF" w14:textId="77777777" w:rsidR="00CE4C63" w:rsidRPr="00E43496" w:rsidRDefault="00CE4C63" w:rsidP="00CE4C63">
      <w:pPr>
        <w:rPr>
          <w:sz w:val="4"/>
          <w:szCs w:val="4"/>
        </w:rPr>
      </w:pPr>
      <w:r w:rsidRPr="00E43496">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E43496">
        <w:rPr>
          <w:i/>
          <w:iCs/>
          <w:sz w:val="4"/>
          <w:szCs w:val="4"/>
        </w:rPr>
        <w:t>Youngstown</w:t>
      </w:r>
      <w:r w:rsidRPr="00E43496">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E43496">
        <w:rPr>
          <w:i/>
          <w:iCs/>
          <w:sz w:val="4"/>
          <w:szCs w:val="4"/>
        </w:rPr>
        <w:t>Youngstown</w:t>
      </w:r>
      <w:r w:rsidRPr="00E43496">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E43496">
        <w:rPr>
          <w:i/>
          <w:iCs/>
          <w:sz w:val="4"/>
          <w:szCs w:val="4"/>
        </w:rPr>
        <w:t>Youngstown</w:t>
      </w:r>
      <w:r w:rsidRPr="00E43496">
        <w:rPr>
          <w:sz w:val="4"/>
          <w:szCs w:val="4"/>
        </w:rPr>
        <w:t>, are a core component of a modern presidential regulation.</w:t>
      </w:r>
    </w:p>
    <w:p w14:paraId="36B76615" w14:textId="77777777" w:rsidR="00CE4C63" w:rsidRPr="00E43496" w:rsidRDefault="00CE4C63" w:rsidP="00CE4C63">
      <w:pPr>
        <w:rPr>
          <w:sz w:val="4"/>
          <w:szCs w:val="4"/>
        </w:rPr>
      </w:pPr>
      <w:r w:rsidRPr="00E43496">
        <w:rPr>
          <w:sz w:val="4"/>
          <w:szCs w:val="4"/>
        </w:rPr>
        <w:t xml:space="preserve">Precisely because </w:t>
      </w:r>
      <w:r w:rsidRPr="00E43496">
        <w:rPr>
          <w:i/>
          <w:iCs/>
          <w:sz w:val="4"/>
          <w:szCs w:val="4"/>
        </w:rPr>
        <w:t>Youngstown</w:t>
      </w:r>
      <w:r w:rsidRPr="00E43496">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34D40706" w14:textId="77777777" w:rsidR="00CE4C63" w:rsidRPr="00E43496" w:rsidRDefault="00CE4C63" w:rsidP="00CE4C63">
      <w:pPr>
        <w:rPr>
          <w:sz w:val="4"/>
          <w:szCs w:val="4"/>
        </w:rPr>
      </w:pPr>
      <w:r w:rsidRPr="00E43496">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E43496">
        <w:rPr>
          <w:i/>
          <w:iCs/>
          <w:sz w:val="4"/>
          <w:szCs w:val="4"/>
        </w:rPr>
        <w:t>Curtiss-Wright</w:t>
      </w:r>
      <w:r w:rsidRPr="00E43496">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451E5163" w14:textId="77777777" w:rsidR="00CE4C63" w:rsidRPr="00E43496" w:rsidRDefault="00CE4C63" w:rsidP="00CE4C63">
      <w:pPr>
        <w:rPr>
          <w:sz w:val="4"/>
          <w:szCs w:val="4"/>
        </w:rPr>
      </w:pPr>
      <w:r w:rsidRPr="00E43496">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3725257F" w14:textId="77777777" w:rsidR="00CE4C63" w:rsidRPr="00E43496" w:rsidRDefault="00CE4C63" w:rsidP="00CE4C63">
      <w:pPr>
        <w:rPr>
          <w:sz w:val="4"/>
          <w:szCs w:val="4"/>
        </w:rPr>
      </w:pPr>
      <w:r w:rsidRPr="00E43496">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271C4D82" w14:textId="77777777" w:rsidR="00CE4C63" w:rsidRPr="00E43496" w:rsidRDefault="00CE4C63" w:rsidP="00CE4C63">
      <w:pPr>
        <w:rPr>
          <w:sz w:val="4"/>
          <w:szCs w:val="4"/>
        </w:rPr>
      </w:pPr>
      <w:r w:rsidRPr="00E43496">
        <w:rPr>
          <w:sz w:val="4"/>
          <w:szCs w:val="4"/>
        </w:rPr>
        <w:t xml:space="preserve">In many ways, the broad use of these authorities since the 1970s has paved the road to modern presidential regulation. In </w:t>
      </w:r>
      <w:r w:rsidRPr="00E43496">
        <w:rPr>
          <w:i/>
          <w:iCs/>
          <w:sz w:val="4"/>
          <w:szCs w:val="4"/>
        </w:rPr>
        <w:t>Dames &amp; Moore v. Regan</w:t>
      </w:r>
      <w:r w:rsidRPr="00E43496">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E43496">
        <w:rPr>
          <w:i/>
          <w:iCs/>
          <w:sz w:val="4"/>
          <w:szCs w:val="4"/>
        </w:rPr>
        <w:t>Youngstown</w:t>
      </w:r>
      <w:r w:rsidRPr="00E43496">
        <w:rPr>
          <w:sz w:val="4"/>
          <w:szCs w:val="4"/>
        </w:rPr>
        <w:t xml:space="preserve"> framework, that the president enjoyed authority, to which Congress had acquiesced, to settle claims U.S. nationals hold against foreign nations.139</w:t>
      </w:r>
    </w:p>
    <w:p w14:paraId="03D63BF0" w14:textId="77777777" w:rsidR="00CE4C63" w:rsidRPr="00E43496" w:rsidRDefault="00CE4C63" w:rsidP="00CE4C63">
      <w:pPr>
        <w:rPr>
          <w:sz w:val="4"/>
          <w:szCs w:val="4"/>
        </w:rPr>
      </w:pPr>
      <w:r w:rsidRPr="00E43496">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4CC61325" w14:textId="77777777" w:rsidR="00CE4C63" w:rsidRPr="00E43496" w:rsidRDefault="00CE4C63" w:rsidP="00CE4C63">
      <w:pPr>
        <w:rPr>
          <w:sz w:val="4"/>
          <w:szCs w:val="4"/>
        </w:rPr>
      </w:pPr>
      <w:r w:rsidRPr="00E43496">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65D94BAE" w14:textId="77777777" w:rsidR="00CE4C63" w:rsidRPr="00E43496" w:rsidRDefault="00CE4C63" w:rsidP="00CE4C63">
      <w:pPr>
        <w:rPr>
          <w:sz w:val="4"/>
          <w:szCs w:val="4"/>
        </w:rPr>
      </w:pPr>
      <w:r w:rsidRPr="00E43496">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5C3938DC" w14:textId="77777777" w:rsidR="00CE4C63" w:rsidRPr="00E43496" w:rsidRDefault="00CE4C63" w:rsidP="00CE4C63">
      <w:pPr>
        <w:rPr>
          <w:i/>
          <w:iCs/>
          <w:sz w:val="4"/>
          <w:szCs w:val="4"/>
        </w:rPr>
      </w:pPr>
      <w:r w:rsidRPr="00E43496">
        <w:rPr>
          <w:i/>
          <w:iCs/>
          <w:sz w:val="4"/>
          <w:szCs w:val="4"/>
        </w:rPr>
        <w:t>C. Presidential Regulation under Presidents Trump and Biden</w:t>
      </w:r>
    </w:p>
    <w:p w14:paraId="1A474A48" w14:textId="77777777" w:rsidR="00CE4C63" w:rsidRPr="00E43496" w:rsidRDefault="00CE4C63" w:rsidP="00CE4C63">
      <w:pPr>
        <w:rPr>
          <w:sz w:val="16"/>
        </w:rPr>
      </w:pPr>
      <w:r w:rsidRPr="00E43496">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E43496">
        <w:rPr>
          <w:u w:val="single"/>
        </w:rPr>
        <w:t>presidents</w:t>
      </w:r>
      <w:r w:rsidRPr="00E43496">
        <w:rPr>
          <w:sz w:val="16"/>
        </w:rPr>
        <w:t xml:space="preserve"> </w:t>
      </w:r>
      <w:r w:rsidRPr="00E43496">
        <w:rPr>
          <w:iCs/>
          <w:u w:val="single"/>
          <w:bdr w:val="single" w:sz="8" w:space="0" w:color="auto"/>
        </w:rPr>
        <w:t>normalized</w:t>
      </w:r>
      <w:r w:rsidRPr="00E43496">
        <w:rPr>
          <w:sz w:val="16"/>
        </w:rPr>
        <w:t xml:space="preserve"> </w:t>
      </w:r>
      <w:r w:rsidRPr="00E43496">
        <w:rPr>
          <w:u w:val="single"/>
        </w:rPr>
        <w:t>the use of their powers as a means of</w:t>
      </w:r>
      <w:r w:rsidRPr="00E43496">
        <w:rPr>
          <w:sz w:val="16"/>
        </w:rPr>
        <w:t xml:space="preserve"> </w:t>
      </w:r>
      <w:r w:rsidRPr="00E43496">
        <w:rPr>
          <w:iCs/>
          <w:u w:val="single"/>
          <w:bdr w:val="single" w:sz="8" w:space="0" w:color="auto"/>
        </w:rPr>
        <w:t>unilaterally regulating</w:t>
      </w:r>
      <w:r w:rsidRPr="00E43496">
        <w:rPr>
          <w:sz w:val="16"/>
        </w:rPr>
        <w:t xml:space="preserve"> </w:t>
      </w:r>
      <w:r w:rsidRPr="00E43496">
        <w:rPr>
          <w:u w:val="single"/>
        </w:rPr>
        <w:t>the domestic economy</w:t>
      </w:r>
      <w:r w:rsidRPr="00E43496">
        <w:rPr>
          <w:sz w:val="16"/>
        </w:rPr>
        <w:t xml:space="preserve">. Although these actions often rest on the same kinds of foreign affairs, national security, and emergency powers as the actions describe above, </w:t>
      </w:r>
      <w:r w:rsidRPr="00E43496">
        <w:rPr>
          <w:u w:val="single"/>
        </w:rPr>
        <w:t>they are</w:t>
      </w:r>
      <w:r w:rsidRPr="00E43496">
        <w:rPr>
          <w:sz w:val="16"/>
        </w:rPr>
        <w:t xml:space="preserve"> </w:t>
      </w:r>
      <w:r w:rsidRPr="00E43496">
        <w:rPr>
          <w:iCs/>
          <w:highlight w:val="yellow"/>
          <w:u w:val="single"/>
          <w:bdr w:val="single" w:sz="8" w:space="0" w:color="auto"/>
        </w:rPr>
        <w:t>generally</w:t>
      </w:r>
      <w:r w:rsidRPr="00E43496">
        <w:rPr>
          <w:sz w:val="16"/>
          <w:highlight w:val="yellow"/>
        </w:rPr>
        <w:t xml:space="preserve"> </w:t>
      </w:r>
      <w:r w:rsidRPr="00E43496">
        <w:rPr>
          <w:highlight w:val="yellow"/>
          <w:u w:val="single"/>
        </w:rPr>
        <w:t>not responding to</w:t>
      </w:r>
      <w:r w:rsidRPr="00E43496">
        <w:rPr>
          <w:sz w:val="16"/>
        </w:rPr>
        <w:t xml:space="preserve"> temporary </w:t>
      </w:r>
      <w:r w:rsidRPr="00E43496">
        <w:rPr>
          <w:iCs/>
          <w:highlight w:val="yellow"/>
          <w:u w:val="single"/>
          <w:bdr w:val="single" w:sz="8" w:space="0" w:color="auto"/>
        </w:rPr>
        <w:t>emergencies</w:t>
      </w:r>
      <w:r w:rsidRPr="00E43496">
        <w:rPr>
          <w:sz w:val="16"/>
          <w:highlight w:val="yellow"/>
        </w:rPr>
        <w:t xml:space="preserve"> </w:t>
      </w:r>
      <w:r w:rsidRPr="00E43496">
        <w:rPr>
          <w:highlight w:val="yellow"/>
          <w:u w:val="single"/>
        </w:rPr>
        <w:t>and</w:t>
      </w:r>
      <w:r w:rsidRPr="00E43496">
        <w:rPr>
          <w:u w:val="single"/>
        </w:rPr>
        <w:t xml:space="preserve"> the</w:t>
      </w:r>
      <w:r w:rsidRPr="00E43496">
        <w:rPr>
          <w:sz w:val="16"/>
        </w:rPr>
        <w:t xml:space="preserve"> </w:t>
      </w:r>
      <w:r w:rsidRPr="00E43496">
        <w:rPr>
          <w:iCs/>
          <w:u w:val="single"/>
          <w:bdr w:val="single" w:sz="8" w:space="0" w:color="auto"/>
        </w:rPr>
        <w:t xml:space="preserve">connection to </w:t>
      </w:r>
      <w:r w:rsidRPr="00E43496">
        <w:rPr>
          <w:iCs/>
          <w:highlight w:val="yellow"/>
          <w:u w:val="single"/>
          <w:bdr w:val="single" w:sz="8" w:space="0" w:color="auto"/>
        </w:rPr>
        <w:t>foreign affairs</w:t>
      </w:r>
      <w:r w:rsidRPr="00E43496">
        <w:rPr>
          <w:sz w:val="16"/>
          <w:highlight w:val="yellow"/>
        </w:rPr>
        <w:t xml:space="preserve"> </w:t>
      </w:r>
      <w:r w:rsidRPr="00E43496">
        <w:rPr>
          <w:highlight w:val="yellow"/>
          <w:u w:val="single"/>
        </w:rPr>
        <w:t>provides</w:t>
      </w:r>
      <w:r w:rsidRPr="00E43496">
        <w:rPr>
          <w:sz w:val="16"/>
          <w:highlight w:val="yellow"/>
        </w:rPr>
        <w:t xml:space="preserve"> </w:t>
      </w:r>
      <w:r w:rsidRPr="00E43496">
        <w:rPr>
          <w:iCs/>
          <w:highlight w:val="yellow"/>
          <w:u w:val="single"/>
          <w:bdr w:val="single" w:sz="8" w:space="0" w:color="auto"/>
        </w:rPr>
        <w:t>little</w:t>
      </w:r>
      <w:r w:rsidRPr="00E43496">
        <w:rPr>
          <w:sz w:val="16"/>
        </w:rPr>
        <w:t xml:space="preserve"> </w:t>
      </w:r>
      <w:r w:rsidRPr="00E43496">
        <w:rPr>
          <w:u w:val="single"/>
        </w:rPr>
        <w:t>more than a jurisdictional hook</w:t>
      </w:r>
      <w:r w:rsidRPr="00E43496">
        <w:rPr>
          <w:sz w:val="16"/>
        </w:rPr>
        <w:t xml:space="preserve">. Presidents Trump and Biden have </w:t>
      </w:r>
      <w:r w:rsidRPr="00E43496">
        <w:rPr>
          <w:u w:val="single"/>
        </w:rPr>
        <w:t>made</w:t>
      </w:r>
      <w:r w:rsidRPr="00E43496">
        <w:rPr>
          <w:sz w:val="16"/>
        </w:rPr>
        <w:t xml:space="preserve"> </w:t>
      </w:r>
      <w:r w:rsidRPr="00E43496">
        <w:rPr>
          <w:iCs/>
          <w:u w:val="single"/>
          <w:bdr w:val="single" w:sz="8" w:space="0" w:color="auto"/>
        </w:rPr>
        <w:t>expansive</w:t>
      </w:r>
      <w:r w:rsidRPr="00E43496">
        <w:rPr>
          <w:sz w:val="16"/>
        </w:rPr>
        <w:t xml:space="preserve"> </w:t>
      </w:r>
      <w:r w:rsidRPr="00E43496">
        <w:rPr>
          <w:u w:val="single"/>
        </w:rPr>
        <w:t>use of the president’s powers</w:t>
      </w:r>
      <w:r w:rsidRPr="00E43496">
        <w:rPr>
          <w:sz w:val="16"/>
        </w:rPr>
        <w:t xml:space="preserve"> to try to move supply chains back to the United States, regulate the production and availability of medical supplies, influence the development artificial intelligence, and write expansive data privacy regulations.</w:t>
      </w:r>
    </w:p>
    <w:p w14:paraId="3BF97763" w14:textId="77777777" w:rsidR="00CE4C63" w:rsidRPr="00E43496" w:rsidRDefault="00CE4C63" w:rsidP="00CE4C63">
      <w:pPr>
        <w:rPr>
          <w:sz w:val="16"/>
        </w:rPr>
      </w:pPr>
      <w:r w:rsidRPr="00E43496">
        <w:rPr>
          <w:sz w:val="16"/>
        </w:rPr>
        <w:t xml:space="preserve">Significantly, as we discuss in further detail below, </w:t>
      </w:r>
      <w:r w:rsidRPr="00E43496">
        <w:rPr>
          <w:u w:val="single"/>
        </w:rPr>
        <w:t>these actions have</w:t>
      </w:r>
      <w:r w:rsidRPr="00E43496">
        <w:rPr>
          <w:sz w:val="16"/>
        </w:rPr>
        <w:t xml:space="preserve">, with one exception, </w:t>
      </w:r>
      <w:r w:rsidRPr="00E43496">
        <w:rPr>
          <w:iCs/>
          <w:u w:val="single"/>
          <w:bdr w:val="single" w:sz="8" w:space="0" w:color="auto"/>
        </w:rPr>
        <w:t>survived judicial review</w:t>
      </w:r>
      <w:r w:rsidRPr="00E43496">
        <w:rPr>
          <w:sz w:val="16"/>
        </w:rPr>
        <w:t xml:space="preserve">, </w:t>
      </w:r>
      <w:r w:rsidRPr="00E43496">
        <w:rPr>
          <w:u w:val="single"/>
        </w:rPr>
        <w:t>where such review has</w:t>
      </w:r>
      <w:r w:rsidRPr="00E43496">
        <w:rPr>
          <w:sz w:val="16"/>
        </w:rPr>
        <w:t xml:space="preserve"> </w:t>
      </w:r>
      <w:r w:rsidRPr="00E43496">
        <w:rPr>
          <w:iCs/>
          <w:u w:val="single"/>
          <w:bdr w:val="single" w:sz="8" w:space="0" w:color="auto"/>
        </w:rPr>
        <w:t>even</w:t>
      </w:r>
      <w:r w:rsidRPr="00E43496">
        <w:rPr>
          <w:sz w:val="16"/>
        </w:rPr>
        <w:t xml:space="preserve"> </w:t>
      </w:r>
      <w:r w:rsidRPr="00E43496">
        <w:rPr>
          <w:u w:val="single"/>
        </w:rPr>
        <w:t>been available</w:t>
      </w:r>
      <w:r w:rsidRPr="00E43496">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E43496">
        <w:rPr>
          <w:u w:val="single"/>
        </w:rPr>
        <w:t>the</w:t>
      </w:r>
      <w:r w:rsidRPr="00E43496">
        <w:rPr>
          <w:sz w:val="16"/>
        </w:rPr>
        <w:t xml:space="preserve"> </w:t>
      </w:r>
      <w:r w:rsidRPr="00E43496">
        <w:rPr>
          <w:iCs/>
          <w:u w:val="single"/>
          <w:bdr w:val="single" w:sz="8" w:space="0" w:color="auto"/>
        </w:rPr>
        <w:t>absence of administrative safeguards</w:t>
      </w:r>
      <w:r w:rsidRPr="00E43496">
        <w:rPr>
          <w:sz w:val="16"/>
        </w:rPr>
        <w:t xml:space="preserve"> </w:t>
      </w:r>
      <w:r w:rsidRPr="00E43496">
        <w:rPr>
          <w:u w:val="single"/>
        </w:rPr>
        <w:t>on presidential power have enabled the creation of</w:t>
      </w:r>
      <w:r w:rsidRPr="00E43496">
        <w:rPr>
          <w:sz w:val="16"/>
        </w:rPr>
        <w:t xml:space="preserve"> </w:t>
      </w:r>
      <w:r w:rsidRPr="00E43496">
        <w:rPr>
          <w:iCs/>
          <w:u w:val="single"/>
          <w:bdr w:val="single" w:sz="8" w:space="0" w:color="auto"/>
        </w:rPr>
        <w:t>expansive</w:t>
      </w:r>
      <w:r w:rsidRPr="00E43496">
        <w:rPr>
          <w:sz w:val="16"/>
        </w:rPr>
        <w:t xml:space="preserve"> </w:t>
      </w:r>
      <w:r w:rsidRPr="00E43496">
        <w:rPr>
          <w:u w:val="single"/>
        </w:rPr>
        <w:t>economic programs</w:t>
      </w:r>
      <w:r w:rsidRPr="00E43496">
        <w:rPr>
          <w:sz w:val="16"/>
        </w:rPr>
        <w:t>.</w:t>
      </w:r>
    </w:p>
    <w:p w14:paraId="6C65D286" w14:textId="77777777" w:rsidR="00CE4C63" w:rsidRPr="00E43496" w:rsidRDefault="00CE4C63" w:rsidP="00CE4C63">
      <w:pPr>
        <w:rPr>
          <w:u w:val="single"/>
        </w:rPr>
      </w:pPr>
      <w:r w:rsidRPr="00E43496">
        <w:rPr>
          <w:sz w:val="14"/>
          <w:szCs w:val="14"/>
        </w:rPr>
        <w:t xml:space="preserve">1. </w:t>
      </w:r>
      <w:r w:rsidRPr="00E43496">
        <w:rPr>
          <w:iCs/>
          <w:highlight w:val="lightGray"/>
          <w:u w:val="single"/>
          <w:bdr w:val="single" w:sz="8" w:space="0" w:color="auto"/>
        </w:rPr>
        <w:t>Section 232</w:t>
      </w:r>
      <w:r w:rsidRPr="00E43496">
        <w:rPr>
          <w:sz w:val="14"/>
          <w:szCs w:val="14"/>
          <w:highlight w:val="lightGray"/>
        </w:rPr>
        <w:t xml:space="preserve"> </w:t>
      </w:r>
      <w:r w:rsidRPr="00E43496">
        <w:rPr>
          <w:highlight w:val="lightGray"/>
          <w:u w:val="single"/>
        </w:rPr>
        <w:t>and</w:t>
      </w:r>
      <w:r w:rsidRPr="00E43496">
        <w:rPr>
          <w:u w:val="single"/>
        </w:rPr>
        <w:t xml:space="preserve"> U.S. </w:t>
      </w:r>
      <w:r w:rsidRPr="00E43496">
        <w:rPr>
          <w:highlight w:val="lightGray"/>
          <w:u w:val="single"/>
        </w:rPr>
        <w:t>Manufacturing</w:t>
      </w:r>
    </w:p>
    <w:p w14:paraId="194A5C69" w14:textId="77777777" w:rsidR="00CE4C63" w:rsidRPr="00E43496" w:rsidRDefault="00CE4C63" w:rsidP="00CE4C63">
      <w:pPr>
        <w:rPr>
          <w:sz w:val="14"/>
          <w:szCs w:val="14"/>
        </w:rPr>
      </w:pPr>
      <w:r w:rsidRPr="00E43496">
        <w:rPr>
          <w:sz w:val="14"/>
          <w:szCs w:val="14"/>
        </w:rPr>
        <w:t>In 2016, President Trump campaigned on the idea that free-trade agreements entered into by administrations of both parties had caused good manufacturing jobs to leave the United States for foreign shores.174</w:t>
      </w:r>
    </w:p>
    <w:p w14:paraId="54C7FA31" w14:textId="77777777" w:rsidR="00CE4C63" w:rsidRPr="00E43496" w:rsidRDefault="00CE4C63" w:rsidP="00CE4C63">
      <w:pPr>
        <w:rPr>
          <w:sz w:val="14"/>
          <w:szCs w:val="14"/>
        </w:rPr>
      </w:pPr>
      <w:r w:rsidRPr="00E43496">
        <w:rPr>
          <w:sz w:val="14"/>
          <w:szCs w:val="1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16D5FFAC" w14:textId="77777777" w:rsidR="00CE4C63" w:rsidRPr="00E43496" w:rsidRDefault="00CE4C63" w:rsidP="00CE4C63">
      <w:pPr>
        <w:rPr>
          <w:sz w:val="14"/>
          <w:szCs w:val="14"/>
        </w:rPr>
      </w:pPr>
      <w:r w:rsidRPr="00E43496">
        <w:rPr>
          <w:sz w:val="14"/>
          <w:szCs w:val="1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2ABE231B" w14:textId="77777777" w:rsidR="00CE4C63" w:rsidRPr="00E43496" w:rsidRDefault="00CE4C63" w:rsidP="00CE4C63">
      <w:pPr>
        <w:rPr>
          <w:sz w:val="14"/>
          <w:szCs w:val="14"/>
        </w:rPr>
      </w:pPr>
      <w:r w:rsidRPr="00E43496">
        <w:rPr>
          <w:u w:val="single"/>
        </w:rPr>
        <w:t xml:space="preserve">President </w:t>
      </w:r>
      <w:r w:rsidRPr="00E43496">
        <w:rPr>
          <w:highlight w:val="lightGray"/>
          <w:u w:val="single"/>
        </w:rPr>
        <w:t>Trump’s</w:t>
      </w:r>
      <w:r w:rsidRPr="00E43496">
        <w:rPr>
          <w:u w:val="single"/>
        </w:rPr>
        <w:t xml:space="preserve"> use of section 232 has touched off</w:t>
      </w:r>
      <w:r w:rsidRPr="00E43496">
        <w:rPr>
          <w:sz w:val="14"/>
          <w:szCs w:val="14"/>
        </w:rPr>
        <w:t xml:space="preserve"> a </w:t>
      </w:r>
      <w:r w:rsidRPr="00E43496">
        <w:rPr>
          <w:highlight w:val="lightGray"/>
          <w:u w:val="single"/>
        </w:rPr>
        <w:t>revival of</w:t>
      </w:r>
      <w:r w:rsidRPr="00E43496">
        <w:rPr>
          <w:u w:val="single"/>
        </w:rPr>
        <w:t xml:space="preserve"> interest in how the </w:t>
      </w:r>
      <w:r w:rsidRPr="00E43496">
        <w:rPr>
          <w:highlight w:val="lightGray"/>
          <w:u w:val="single"/>
        </w:rPr>
        <w:t>authority</w:t>
      </w:r>
      <w:r w:rsidRPr="00E43496">
        <w:rPr>
          <w:u w:val="single"/>
        </w:rPr>
        <w:t xml:space="preserve"> could be used </w:t>
      </w:r>
      <w:r w:rsidRPr="00E43496">
        <w:rPr>
          <w:highlight w:val="lightGray"/>
          <w:u w:val="single"/>
        </w:rPr>
        <w:t>to</w:t>
      </w:r>
      <w:r w:rsidRPr="00E43496">
        <w:rPr>
          <w:u w:val="single"/>
        </w:rPr>
        <w:t xml:space="preserve"> </w:t>
      </w:r>
      <w:r w:rsidRPr="00E43496">
        <w:rPr>
          <w:iCs/>
          <w:u w:val="single"/>
          <w:bdr w:val="single" w:sz="8" w:space="0" w:color="auto"/>
        </w:rPr>
        <w:t>achieve</w:t>
      </w:r>
      <w:r w:rsidRPr="00E43496">
        <w:rPr>
          <w:u w:val="single"/>
        </w:rPr>
        <w:t xml:space="preserve"> a variety of types of</w:t>
      </w:r>
      <w:r w:rsidRPr="00E43496">
        <w:rPr>
          <w:sz w:val="14"/>
          <w:szCs w:val="14"/>
        </w:rPr>
        <w:t xml:space="preserve"> </w:t>
      </w:r>
      <w:r w:rsidRPr="00E43496">
        <w:rPr>
          <w:iCs/>
          <w:highlight w:val="lightGray"/>
          <w:u w:val="single"/>
          <w:bdr w:val="single" w:sz="8" w:space="0" w:color="auto"/>
        </w:rPr>
        <w:t>economic regulation</w:t>
      </w:r>
      <w:r w:rsidRPr="00E43496">
        <w:rPr>
          <w:sz w:val="14"/>
          <w:szCs w:val="14"/>
        </w:rPr>
        <w:t xml:space="preserve">. The first Trump administration launched six more investigations and the Biden administration one.186 The most controversial was the Trump administration’s conclusion that </w:t>
      </w:r>
      <w:r w:rsidRPr="00E43496">
        <w:rPr>
          <w:u w:val="single"/>
        </w:rPr>
        <w:t>importing automobiles</w:t>
      </w:r>
      <w:r w:rsidRPr="00E43496">
        <w:rPr>
          <w:sz w:val="14"/>
          <w:szCs w:val="14"/>
        </w:rPr>
        <w:t xml:space="preserve"> and auto parts “</w:t>
      </w:r>
      <w:r w:rsidRPr="00E43496">
        <w:rPr>
          <w:u w:val="single"/>
        </w:rPr>
        <w:t>posed a national security threat</w:t>
      </w:r>
      <w:r w:rsidRPr="00E43496">
        <w:rPr>
          <w:sz w:val="14"/>
          <w:szCs w:val="14"/>
        </w:rPr>
        <w:t xml:space="preserve">” </w:t>
      </w:r>
      <w:r w:rsidRPr="00E43496">
        <w:rPr>
          <w:u w:val="single"/>
        </w:rPr>
        <w:t>within the meaning of section 232</w:t>
      </w:r>
      <w:r w:rsidRPr="00E43496">
        <w:rPr>
          <w:sz w:val="14"/>
          <w:szCs w:val="14"/>
        </w:rPr>
        <w:t xml:space="preserve">.187 Although Trump left office before taking any action on automobiles, the disconnect between automobiles and national security left little doubt that </w:t>
      </w:r>
      <w:r w:rsidRPr="00E43496">
        <w:rPr>
          <w:u w:val="single"/>
        </w:rPr>
        <w:t xml:space="preserve">the Trump administration viewed section 232 as a basis for engaging in </w:t>
      </w:r>
      <w:r w:rsidRPr="00E43496">
        <w:rPr>
          <w:iCs/>
          <w:u w:val="single"/>
          <w:bdr w:val="single" w:sz="8" w:space="0" w:color="auto"/>
        </w:rPr>
        <w:t>ordinary economic regulation</w:t>
      </w:r>
      <w:r w:rsidRPr="00E43496">
        <w:rPr>
          <w:sz w:val="14"/>
          <w:szCs w:val="14"/>
        </w:rPr>
        <w:t xml:space="preserve">. As an industry group put it, “America does not go to war in a Ford Fiesta.”188 Not to be outdone, in 2024 President </w:t>
      </w:r>
      <w:r w:rsidRPr="00E43496">
        <w:rPr>
          <w:iCs/>
          <w:u w:val="single"/>
          <w:bdr w:val="single" w:sz="8" w:space="0" w:color="auto"/>
        </w:rPr>
        <w:t>Biden</w:t>
      </w:r>
      <w:r w:rsidRPr="00E43496">
        <w:rPr>
          <w:u w:val="single"/>
        </w:rPr>
        <w:t xml:space="preserve"> directed the Secretary of Commerce to initiate an investigation into whether “connected” cars</w:t>
      </w:r>
      <w:r w:rsidRPr="00E43496">
        <w:rPr>
          <w:sz w:val="14"/>
          <w:szCs w:val="14"/>
        </w:rPr>
        <w:t>—automobiles that contain navigational systems or other technology that communicates with third parties—</w:t>
      </w:r>
      <w:r w:rsidRPr="00E43496">
        <w:rPr>
          <w:u w:val="single"/>
        </w:rPr>
        <w:t>pose a threat to U.S. national security</w:t>
      </w:r>
      <w:r w:rsidRPr="00E43496">
        <w:rPr>
          <w:sz w:val="14"/>
          <w:szCs w:val="14"/>
        </w:rPr>
        <w:t>.189</w:t>
      </w:r>
    </w:p>
    <w:p w14:paraId="5B55906F" w14:textId="77777777" w:rsidR="00CE4C63" w:rsidRPr="00E43496" w:rsidRDefault="00CE4C63" w:rsidP="00CE4C63">
      <w:pPr>
        <w:rPr>
          <w:sz w:val="14"/>
          <w:szCs w:val="14"/>
        </w:rPr>
      </w:pPr>
      <w:r w:rsidRPr="00E43496">
        <w:rPr>
          <w:sz w:val="14"/>
          <w:szCs w:val="14"/>
        </w:rPr>
        <w:t xml:space="preserve">2. </w:t>
      </w:r>
      <w:r w:rsidRPr="00E43496">
        <w:rPr>
          <w:iCs/>
          <w:highlight w:val="lightGray"/>
          <w:u w:val="single"/>
          <w:bdr w:val="single" w:sz="8" w:space="0" w:color="auto"/>
        </w:rPr>
        <w:t>Section 301 and Global Supply Chains</w:t>
      </w:r>
    </w:p>
    <w:p w14:paraId="7C92D30E" w14:textId="77777777" w:rsidR="00CE4C63" w:rsidRPr="00E43496" w:rsidRDefault="00CE4C63" w:rsidP="00CE4C63">
      <w:pPr>
        <w:rPr>
          <w:sz w:val="14"/>
          <w:szCs w:val="14"/>
        </w:rPr>
      </w:pPr>
      <w:r w:rsidRPr="00E43496">
        <w:rPr>
          <w:sz w:val="14"/>
          <w:szCs w:val="14"/>
        </w:rPr>
        <w:t xml:space="preserve">President </w:t>
      </w:r>
      <w:r w:rsidRPr="00E43496">
        <w:rPr>
          <w:u w:val="single"/>
        </w:rPr>
        <w:t>Trump</w:t>
      </w:r>
      <w:r w:rsidRPr="00E43496">
        <w:rPr>
          <w:sz w:val="14"/>
          <w:szCs w:val="14"/>
        </w:rPr>
        <w:t xml:space="preserve"> also </w:t>
      </w:r>
      <w:r w:rsidRPr="00E43496">
        <w:rPr>
          <w:u w:val="single"/>
        </w:rPr>
        <w:t xml:space="preserve">imposed sweeping tariffs on virtually all imports from China under </w:t>
      </w:r>
      <w:r w:rsidRPr="00E43496">
        <w:rPr>
          <w:iCs/>
          <w:u w:val="single"/>
          <w:bdr w:val="single" w:sz="8" w:space="0" w:color="auto"/>
        </w:rPr>
        <w:t>section 301</w:t>
      </w:r>
      <w:r w:rsidRPr="00E43496">
        <w:rPr>
          <w:u w:val="single"/>
        </w:rPr>
        <w:t xml:space="preserve"> of the Trade Act of 1974</w:t>
      </w:r>
      <w:r w:rsidRPr="00E43496">
        <w:rPr>
          <w:sz w:val="14"/>
          <w:szCs w:val="14"/>
        </w:rPr>
        <w:t xml:space="preserve">. 190 In August 2017, Trump directed USTR to investigate whether China’s trade practices were unreasonable or discriminatory under section 301.191 In March 2018, </w:t>
      </w:r>
      <w:r w:rsidRPr="00E43496">
        <w:rPr>
          <w:u w:val="single"/>
        </w:rPr>
        <w:t>USTR issued a report finding that four Chinese practices</w:t>
      </w:r>
      <w:r w:rsidRPr="00E43496">
        <w:rPr>
          <w:sz w:val="14"/>
          <w:szCs w:val="14"/>
        </w:rPr>
        <w:t>—(1) forced technology transfer requirements; (2) cyber-enabled actions to acquire U.S. intellectual property and trade secrets illegally; (3) discriminatory and nonmarket licensing practices; and (4) state-funded strategic acquisition of U.S. assets—</w:t>
      </w:r>
      <w:r w:rsidRPr="00E43496">
        <w:rPr>
          <w:u w:val="single"/>
        </w:rPr>
        <w:t>warranted action under section 301</w:t>
      </w:r>
      <w:r w:rsidRPr="00E43496">
        <w:rPr>
          <w:sz w:val="14"/>
          <w:szCs w:val="14"/>
        </w:rPr>
        <w:t>.192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27B7AD09" w14:textId="77777777" w:rsidR="00CE4C63" w:rsidRPr="00E43496" w:rsidRDefault="00CE4C63" w:rsidP="00CE4C63">
      <w:pPr>
        <w:rPr>
          <w:sz w:val="14"/>
          <w:szCs w:val="14"/>
        </w:rPr>
      </w:pPr>
      <w:r w:rsidRPr="00E43496">
        <w:rPr>
          <w:u w:val="single"/>
        </w:rPr>
        <w:t>It might be tempting to view the section 301 tariffs on Chinese imports as just an</w:t>
      </w:r>
      <w:r w:rsidRPr="00E43496">
        <w:rPr>
          <w:sz w:val="14"/>
          <w:szCs w:val="14"/>
        </w:rPr>
        <w:t xml:space="preserve"> example of an </w:t>
      </w:r>
      <w:r w:rsidRPr="00E43496">
        <w:rPr>
          <w:u w:val="single"/>
        </w:rPr>
        <w:t>ordinary trade dispute</w:t>
      </w:r>
      <w:r w:rsidRPr="00E43496">
        <w:rPr>
          <w:sz w:val="14"/>
          <w:szCs w:val="14"/>
        </w:rPr>
        <w:t xml:space="preserve">. </w:t>
      </w:r>
      <w:r w:rsidRPr="00E43496">
        <w:rPr>
          <w:iCs/>
          <w:u w:val="single"/>
          <w:bdr w:val="single" w:sz="8" w:space="0" w:color="auto"/>
        </w:rPr>
        <w:t>They are not</w:t>
      </w:r>
      <w:r w:rsidRPr="00E43496">
        <w:rPr>
          <w:sz w:val="14"/>
          <w:szCs w:val="14"/>
        </w:rPr>
        <w:t xml:space="preserve">. </w:t>
      </w:r>
      <w:r w:rsidRPr="00E43496">
        <w:rPr>
          <w:u w:val="single"/>
        </w:rPr>
        <w:t>The scale of the tariffs</w:t>
      </w:r>
      <w:r w:rsidRPr="00E43496">
        <w:rPr>
          <w:sz w:val="14"/>
          <w:szCs w:val="14"/>
        </w:rPr>
        <w:t xml:space="preserve">, both in terms of the number of products covered and the amounts, </w:t>
      </w:r>
      <w:r w:rsidRPr="00E43496">
        <w:rPr>
          <w:highlight w:val="lightGray"/>
          <w:u w:val="single"/>
        </w:rPr>
        <w:t>reflects</w:t>
      </w:r>
      <w:r w:rsidRPr="00E43496">
        <w:rPr>
          <w:u w:val="single"/>
        </w:rPr>
        <w:t xml:space="preserve"> </w:t>
      </w:r>
      <w:r w:rsidRPr="00E43496">
        <w:rPr>
          <w:iCs/>
          <w:u w:val="single"/>
          <w:bdr w:val="single" w:sz="8" w:space="0" w:color="auto"/>
        </w:rPr>
        <w:t xml:space="preserve">a </w:t>
      </w:r>
      <w:r w:rsidRPr="00E43496">
        <w:rPr>
          <w:iCs/>
          <w:highlight w:val="lightGray"/>
          <w:u w:val="single"/>
          <w:bdr w:val="single" w:sz="8" w:space="0" w:color="auto"/>
        </w:rPr>
        <w:t>strategic decision</w:t>
      </w:r>
      <w:r w:rsidRPr="00E43496">
        <w:rPr>
          <w:highlight w:val="lightGray"/>
          <w:u w:val="single"/>
        </w:rPr>
        <w:t xml:space="preserve"> to “decoupl[e]”</w:t>
      </w:r>
      <w:r w:rsidRPr="00E43496">
        <w:rPr>
          <w:u w:val="single"/>
        </w:rPr>
        <w:t xml:space="preserve"> the </w:t>
      </w:r>
      <w:r w:rsidRPr="00E43496">
        <w:rPr>
          <w:highlight w:val="lightGray"/>
          <w:u w:val="single"/>
        </w:rPr>
        <w:t>U.S. economy</w:t>
      </w:r>
      <w:r w:rsidRPr="00E43496">
        <w:rPr>
          <w:u w:val="single"/>
        </w:rPr>
        <w:t xml:space="preserve"> from China</w:t>
      </w:r>
      <w:r w:rsidRPr="00E43496">
        <w:rPr>
          <w:sz w:val="14"/>
          <w:szCs w:val="14"/>
        </w:rPr>
        <w:t>.197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4C75E9F1" w14:textId="77777777" w:rsidR="00CE4C63" w:rsidRPr="00E43496" w:rsidRDefault="00CE4C63" w:rsidP="00CE4C63">
      <w:pPr>
        <w:rPr>
          <w:sz w:val="14"/>
          <w:szCs w:val="14"/>
        </w:rPr>
      </w:pPr>
      <w:r w:rsidRPr="00E43496">
        <w:rPr>
          <w:sz w:val="14"/>
          <w:szCs w:val="14"/>
        </w:rPr>
        <w:t xml:space="preserve">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w:t>
      </w:r>
      <w:r w:rsidRPr="00E43496">
        <w:rPr>
          <w:highlight w:val="lightGray"/>
          <w:u w:val="single"/>
        </w:rPr>
        <w:t xml:space="preserve">Congress has </w:t>
      </w:r>
      <w:r w:rsidRPr="00E43496">
        <w:rPr>
          <w:iCs/>
          <w:highlight w:val="lightGray"/>
          <w:u w:val="single"/>
          <w:bdr w:val="single" w:sz="8" w:space="0" w:color="auto"/>
        </w:rPr>
        <w:t>authorized neither</w:t>
      </w:r>
      <w:r w:rsidRPr="00E43496">
        <w:rPr>
          <w:iCs/>
          <w:u w:val="single"/>
          <w:bdr w:val="single" w:sz="8" w:space="0" w:color="auto"/>
        </w:rPr>
        <w:t xml:space="preserve"> the tariffs</w:t>
      </w:r>
      <w:r w:rsidRPr="00E43496">
        <w:rPr>
          <w:sz w:val="14"/>
          <w:szCs w:val="14"/>
        </w:rPr>
        <w:t xml:space="preserve"> themselves </w:t>
      </w:r>
      <w:r w:rsidRPr="00E43496">
        <w:rPr>
          <w:iCs/>
          <w:u w:val="single"/>
          <w:bdr w:val="single" w:sz="8" w:space="0" w:color="auto"/>
        </w:rPr>
        <w:t>nor</w:t>
      </w:r>
      <w:r w:rsidRPr="00E43496">
        <w:rPr>
          <w:sz w:val="14"/>
          <w:szCs w:val="14"/>
        </w:rPr>
        <w:t xml:space="preserve"> </w:t>
      </w:r>
      <w:r w:rsidRPr="00E43496">
        <w:rPr>
          <w:u w:val="single"/>
        </w:rPr>
        <w:t xml:space="preserve">the underlying </w:t>
      </w:r>
      <w:r w:rsidRPr="00E43496">
        <w:rPr>
          <w:iCs/>
          <w:highlight w:val="lightGray"/>
          <w:u w:val="single"/>
          <w:bdr w:val="single" w:sz="8" w:space="0" w:color="auto"/>
        </w:rPr>
        <w:t>policy</w:t>
      </w:r>
      <w:r w:rsidRPr="00E43496">
        <w:rPr>
          <w:iCs/>
          <w:u w:val="single"/>
          <w:bdr w:val="single" w:sz="8" w:space="0" w:color="auto"/>
        </w:rPr>
        <w:t xml:space="preserve"> of decoupling</w:t>
      </w:r>
      <w:r w:rsidRPr="00E43496">
        <w:rPr>
          <w:sz w:val="14"/>
          <w:szCs w:val="14"/>
        </w:rPr>
        <w:t xml:space="preserve"> </w:t>
      </w:r>
      <w:r w:rsidRPr="00E43496">
        <w:rPr>
          <w:u w:val="single"/>
        </w:rPr>
        <w:t>from one of the United States’s largest trading partners</w:t>
      </w:r>
      <w:r w:rsidRPr="00E43496">
        <w:rPr>
          <w:sz w:val="14"/>
          <w:szCs w:val="14"/>
        </w:rPr>
        <w:t>.202</w:t>
      </w:r>
    </w:p>
    <w:p w14:paraId="629C9AD1" w14:textId="77777777" w:rsidR="00CE4C63" w:rsidRPr="00E43496" w:rsidRDefault="00CE4C63" w:rsidP="00CE4C63">
      <w:pPr>
        <w:rPr>
          <w:sz w:val="14"/>
          <w:szCs w:val="14"/>
        </w:rPr>
      </w:pPr>
      <w:r w:rsidRPr="00E43496">
        <w:rPr>
          <w:sz w:val="14"/>
          <w:szCs w:val="14"/>
        </w:rPr>
        <w:t>3</w:t>
      </w:r>
      <w:r w:rsidRPr="00E43496">
        <w:rPr>
          <w:iCs/>
          <w:u w:val="single"/>
          <w:bdr w:val="single" w:sz="8" w:space="0" w:color="auto"/>
        </w:rPr>
        <w:t xml:space="preserve">. </w:t>
      </w:r>
      <w:r w:rsidRPr="00E43496">
        <w:rPr>
          <w:iCs/>
          <w:highlight w:val="lightGray"/>
          <w:u w:val="single"/>
          <w:bdr w:val="single" w:sz="8" w:space="0" w:color="auto"/>
        </w:rPr>
        <w:t>Emergency Powers</w:t>
      </w:r>
      <w:r w:rsidRPr="00E43496">
        <w:rPr>
          <w:sz w:val="14"/>
          <w:szCs w:val="14"/>
          <w:highlight w:val="lightGray"/>
        </w:rPr>
        <w:t xml:space="preserve"> </w:t>
      </w:r>
      <w:r w:rsidRPr="00E43496">
        <w:rPr>
          <w:highlight w:val="lightGray"/>
          <w:u w:val="single"/>
        </w:rPr>
        <w:t>as</w:t>
      </w:r>
      <w:r w:rsidRPr="00E43496">
        <w:rPr>
          <w:u w:val="single"/>
        </w:rPr>
        <w:t xml:space="preserve"> a </w:t>
      </w:r>
      <w:r w:rsidRPr="00E43496">
        <w:rPr>
          <w:highlight w:val="lightGray"/>
          <w:u w:val="single"/>
        </w:rPr>
        <w:t>Basis for</w:t>
      </w:r>
      <w:r w:rsidRPr="00E43496">
        <w:rPr>
          <w:u w:val="single"/>
        </w:rPr>
        <w:t xml:space="preserve"> Across-the-Board </w:t>
      </w:r>
      <w:r w:rsidRPr="00E43496">
        <w:rPr>
          <w:highlight w:val="lightGray"/>
          <w:u w:val="single"/>
        </w:rPr>
        <w:t>Tariffs</w:t>
      </w:r>
    </w:p>
    <w:p w14:paraId="2CEC1CB8" w14:textId="77777777" w:rsidR="00CE4C63" w:rsidRPr="00E43496" w:rsidRDefault="00CE4C63" w:rsidP="00CE4C63">
      <w:pPr>
        <w:rPr>
          <w:sz w:val="14"/>
          <w:szCs w:val="14"/>
        </w:rPr>
      </w:pPr>
      <w:r w:rsidRPr="00E43496">
        <w:rPr>
          <w:sz w:val="14"/>
          <w:szCs w:val="1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79167BAF" w14:textId="77777777" w:rsidR="00CE4C63" w:rsidRPr="00E43496" w:rsidRDefault="00CE4C63" w:rsidP="00CE4C63">
      <w:pPr>
        <w:rPr>
          <w:sz w:val="14"/>
          <w:szCs w:val="14"/>
        </w:rPr>
      </w:pPr>
      <w:r w:rsidRPr="00E43496">
        <w:rPr>
          <w:sz w:val="14"/>
          <w:szCs w:val="14"/>
        </w:rPr>
        <w:t xml:space="preserve">During the first five months after retaking office, President </w:t>
      </w:r>
      <w:r w:rsidRPr="00E43496">
        <w:rPr>
          <w:u w:val="single"/>
        </w:rPr>
        <w:t>Trump</w:t>
      </w:r>
      <w:r w:rsidRPr="00E43496">
        <w:rPr>
          <w:sz w:val="14"/>
          <w:szCs w:val="14"/>
        </w:rPr>
        <w:t xml:space="preserve"> made good on those threats. Acting pursuant to IEEPA, on April 2, 2025, he </w:t>
      </w:r>
      <w:r w:rsidRPr="00E43496">
        <w:rPr>
          <w:u w:val="single"/>
        </w:rPr>
        <w:t xml:space="preserve">declared the trade deficit an emergency and imposed an </w:t>
      </w:r>
      <w:r w:rsidRPr="00E43496">
        <w:rPr>
          <w:iCs/>
          <w:u w:val="single"/>
          <w:bdr w:val="single" w:sz="8" w:space="0" w:color="auto"/>
        </w:rPr>
        <w:t>across-theboard</w:t>
      </w:r>
      <w:r w:rsidRPr="00E43496">
        <w:rPr>
          <w:u w:val="single"/>
        </w:rPr>
        <w:t xml:space="preserve"> ten percent</w:t>
      </w:r>
      <w:r w:rsidRPr="00E43496">
        <w:rPr>
          <w:sz w:val="14"/>
          <w:szCs w:val="14"/>
        </w:rPr>
        <w:t xml:space="preserve"> </w:t>
      </w:r>
      <w:r w:rsidRPr="00E43496">
        <w:rPr>
          <w:iCs/>
          <w:u w:val="single"/>
          <w:bdr w:val="single" w:sz="8" w:space="0" w:color="auto"/>
        </w:rPr>
        <w:t>tariff on imports</w:t>
      </w:r>
      <w:r w:rsidRPr="00E43496">
        <w:rPr>
          <w:sz w:val="14"/>
          <w:szCs w:val="14"/>
        </w:rPr>
        <w:t xml:space="preserve">, </w:t>
      </w:r>
      <w:r w:rsidRPr="00E43496">
        <w:rPr>
          <w:u w:val="single"/>
        </w:rPr>
        <w:t>as well as higher duties at individualized rates on many countries</w:t>
      </w:r>
      <w:r w:rsidRPr="00E43496">
        <w:rPr>
          <w:sz w:val="14"/>
          <w:szCs w:val="14"/>
        </w:rPr>
        <w:t>.206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6E93D54B" w14:textId="77777777" w:rsidR="00CE4C63" w:rsidRPr="00E43496" w:rsidRDefault="00CE4C63" w:rsidP="00CE4C63">
      <w:pPr>
        <w:rPr>
          <w:sz w:val="14"/>
          <w:szCs w:val="14"/>
        </w:rPr>
      </w:pPr>
      <w:r w:rsidRPr="00E43496">
        <w:rPr>
          <w:sz w:val="14"/>
          <w:szCs w:val="14"/>
        </w:rPr>
        <w:t xml:space="preserve">4. </w:t>
      </w:r>
      <w:r w:rsidRPr="00E43496">
        <w:rPr>
          <w:iCs/>
          <w:highlight w:val="lightGray"/>
          <w:u w:val="single"/>
          <w:bdr w:val="single" w:sz="8" w:space="0" w:color="auto"/>
        </w:rPr>
        <w:t>Emergency Powers</w:t>
      </w:r>
      <w:r w:rsidRPr="00E43496">
        <w:rPr>
          <w:sz w:val="14"/>
          <w:szCs w:val="14"/>
          <w:highlight w:val="lightGray"/>
        </w:rPr>
        <w:t xml:space="preserve"> </w:t>
      </w:r>
      <w:r w:rsidRPr="00E43496">
        <w:rPr>
          <w:highlight w:val="lightGray"/>
          <w:u w:val="single"/>
        </w:rPr>
        <w:t>and the Bulk-Power System</w:t>
      </w:r>
    </w:p>
    <w:p w14:paraId="386A8DAA" w14:textId="77777777" w:rsidR="00CE4C63" w:rsidRPr="00E43496" w:rsidRDefault="00CE4C63" w:rsidP="00CE4C63">
      <w:pPr>
        <w:rPr>
          <w:sz w:val="14"/>
          <w:szCs w:val="14"/>
        </w:rPr>
      </w:pPr>
      <w:r w:rsidRPr="00E43496">
        <w:rPr>
          <w:sz w:val="14"/>
          <w:szCs w:val="14"/>
        </w:rPr>
        <w:t xml:space="preserve">In 2020, President Trump issued his Executive Order on Securing the United States Bulk-Power System (Bulk-Power Order). 210 </w:t>
      </w:r>
      <w:r w:rsidRPr="00E43496">
        <w:rPr>
          <w:u w:val="single"/>
        </w:rPr>
        <w:t>The BulkPower Order prohibited the “acquisition,</w:t>
      </w:r>
      <w:r w:rsidRPr="00E43496">
        <w:rPr>
          <w:sz w:val="14"/>
          <w:szCs w:val="14"/>
        </w:rPr>
        <w:t xml:space="preserve"> importation, transfer, or installation” </w:t>
      </w:r>
      <w:r w:rsidRPr="00E43496">
        <w:rPr>
          <w:u w:val="single"/>
        </w:rPr>
        <w:t>of electrical equipment used in the bulk-power system if “the transaction involve[d]</w:t>
      </w:r>
      <w:r w:rsidRPr="00E43496">
        <w:rPr>
          <w:sz w:val="14"/>
          <w:szCs w:val="14"/>
        </w:rPr>
        <w:t xml:space="preserve"> </w:t>
      </w:r>
      <w:r w:rsidRPr="00E43496">
        <w:rPr>
          <w:u w:val="single"/>
        </w:rPr>
        <w:t>any property</w:t>
      </w:r>
      <w:r w:rsidRPr="00E43496">
        <w:rPr>
          <w:sz w:val="14"/>
          <w:szCs w:val="14"/>
        </w:rPr>
        <w:t xml:space="preserve"> in which any foreign country or a national thereof ha[d] any interest” and the equipment was developed or supplied by a foreign entity and posed a risk of sabotage or subversion. 211 </w:t>
      </w:r>
      <w:r w:rsidRPr="00E43496">
        <w:rPr>
          <w:u w:val="single"/>
        </w:rPr>
        <w:t>The bulkpower system consists of power-generation</w:t>
      </w:r>
      <w:r w:rsidRPr="00E43496">
        <w:rPr>
          <w:sz w:val="14"/>
          <w:szCs w:val="14"/>
        </w:rPr>
        <w:t xml:space="preserve"> and -transmission facilities in the United States </w:t>
      </w:r>
      <w:r w:rsidRPr="00E43496">
        <w:rPr>
          <w:u w:val="single"/>
        </w:rPr>
        <w:t xml:space="preserve">and is </w:t>
      </w:r>
      <w:r w:rsidRPr="00E43496">
        <w:rPr>
          <w:highlight w:val="lightGray"/>
          <w:u w:val="single"/>
        </w:rPr>
        <w:t>a</w:t>
      </w:r>
      <w:r w:rsidRPr="00E43496">
        <w:rPr>
          <w:iCs/>
          <w:highlight w:val="lightGray"/>
          <w:u w:val="single"/>
          <w:bdr w:val="single" w:sz="8" w:space="0" w:color="auto"/>
        </w:rPr>
        <w:t xml:space="preserve"> critical piece</w:t>
      </w:r>
      <w:r w:rsidRPr="00E43496">
        <w:rPr>
          <w:highlight w:val="lightGray"/>
          <w:u w:val="single"/>
        </w:rPr>
        <w:t xml:space="preserve"> of</w:t>
      </w:r>
      <w:r w:rsidRPr="00E43496">
        <w:rPr>
          <w:u w:val="single"/>
        </w:rPr>
        <w:t xml:space="preserve"> infrastructure for </w:t>
      </w:r>
      <w:r w:rsidRPr="00E43496">
        <w:rPr>
          <w:iCs/>
          <w:highlight w:val="lightGray"/>
          <w:u w:val="single"/>
          <w:bdr w:val="single" w:sz="8" w:space="0" w:color="auto"/>
        </w:rPr>
        <w:t>ensuring energy</w:t>
      </w:r>
      <w:r w:rsidRPr="00E43496">
        <w:rPr>
          <w:sz w:val="14"/>
          <w:szCs w:val="14"/>
        </w:rPr>
        <w:t xml:space="preserve"> to the country.212 The concern underlying the Order was that foreign adversaries might use foreign-produced equipment to sabotage or otherwise damage the U.S. electrical grid.213</w:t>
      </w:r>
    </w:p>
    <w:p w14:paraId="6AC9907E" w14:textId="77777777" w:rsidR="00CE4C63" w:rsidRPr="00E43496" w:rsidRDefault="00CE4C63" w:rsidP="00CE4C63">
      <w:pPr>
        <w:rPr>
          <w:sz w:val="14"/>
          <w:szCs w:val="14"/>
        </w:rPr>
      </w:pPr>
      <w:r w:rsidRPr="00E43496">
        <w:rPr>
          <w:sz w:val="14"/>
          <w:szCs w:val="1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51B91487" w14:textId="77777777" w:rsidR="00CE4C63" w:rsidRPr="00E43496" w:rsidRDefault="00CE4C63" w:rsidP="00CE4C63">
      <w:pPr>
        <w:rPr>
          <w:sz w:val="14"/>
          <w:szCs w:val="14"/>
        </w:rPr>
      </w:pPr>
      <w:r w:rsidRPr="00E43496">
        <w:rPr>
          <w:sz w:val="14"/>
          <w:szCs w:val="14"/>
        </w:rPr>
        <w:t xml:space="preserve">5. </w:t>
      </w:r>
      <w:r w:rsidRPr="00E43496">
        <w:rPr>
          <w:iCs/>
          <w:u w:val="single"/>
          <w:bdr w:val="single" w:sz="8" w:space="0" w:color="auto"/>
        </w:rPr>
        <w:t xml:space="preserve">The </w:t>
      </w:r>
      <w:r w:rsidRPr="00E43496">
        <w:rPr>
          <w:iCs/>
          <w:highlight w:val="lightGray"/>
          <w:u w:val="single"/>
          <w:bdr w:val="single" w:sz="8" w:space="0" w:color="auto"/>
        </w:rPr>
        <w:t>D</w:t>
      </w:r>
      <w:r w:rsidRPr="00E43496">
        <w:rPr>
          <w:iCs/>
          <w:u w:val="single"/>
          <w:bdr w:val="single" w:sz="8" w:space="0" w:color="auto"/>
        </w:rPr>
        <w:t xml:space="preserve">efense </w:t>
      </w:r>
      <w:r w:rsidRPr="00E43496">
        <w:rPr>
          <w:iCs/>
          <w:highlight w:val="lightGray"/>
          <w:u w:val="single"/>
          <w:bdr w:val="single" w:sz="8" w:space="0" w:color="auto"/>
        </w:rPr>
        <w:t>Pr</w:t>
      </w:r>
      <w:r w:rsidRPr="00E43496">
        <w:rPr>
          <w:iCs/>
          <w:u w:val="single"/>
          <w:bdr w:val="single" w:sz="8" w:space="0" w:color="auto"/>
        </w:rPr>
        <w:t xml:space="preserve">oduction </w:t>
      </w:r>
      <w:r w:rsidRPr="00E43496">
        <w:rPr>
          <w:iCs/>
          <w:highlight w:val="lightGray"/>
          <w:u w:val="single"/>
          <w:bdr w:val="single" w:sz="8" w:space="0" w:color="auto"/>
        </w:rPr>
        <w:t>A</w:t>
      </w:r>
      <w:r w:rsidRPr="00E43496">
        <w:rPr>
          <w:iCs/>
          <w:u w:val="single"/>
          <w:bdr w:val="single" w:sz="8" w:space="0" w:color="auto"/>
        </w:rPr>
        <w:t>ct</w:t>
      </w:r>
      <w:r w:rsidRPr="00E43496">
        <w:rPr>
          <w:sz w:val="14"/>
          <w:szCs w:val="14"/>
        </w:rPr>
        <w:t xml:space="preserve">, </w:t>
      </w:r>
      <w:r w:rsidRPr="00E43496">
        <w:rPr>
          <w:iCs/>
          <w:u w:val="single"/>
          <w:bdr w:val="single" w:sz="8" w:space="0" w:color="auto"/>
        </w:rPr>
        <w:t>COVID-19</w:t>
      </w:r>
      <w:r w:rsidRPr="00E43496">
        <w:rPr>
          <w:sz w:val="14"/>
          <w:szCs w:val="14"/>
        </w:rPr>
        <w:t xml:space="preserve">, </w:t>
      </w:r>
      <w:r w:rsidRPr="00E43496">
        <w:rPr>
          <w:highlight w:val="lightGray"/>
          <w:u w:val="single"/>
        </w:rPr>
        <w:t>and</w:t>
      </w:r>
      <w:r w:rsidRPr="00E43496">
        <w:rPr>
          <w:sz w:val="14"/>
          <w:szCs w:val="14"/>
          <w:highlight w:val="lightGray"/>
        </w:rPr>
        <w:t xml:space="preserve"> </w:t>
      </w:r>
      <w:r w:rsidRPr="00E43496">
        <w:rPr>
          <w:iCs/>
          <w:highlight w:val="lightGray"/>
          <w:u w:val="single"/>
          <w:bdr w:val="single" w:sz="8" w:space="0" w:color="auto"/>
        </w:rPr>
        <w:t>Climate</w:t>
      </w:r>
    </w:p>
    <w:p w14:paraId="44556878" w14:textId="77777777" w:rsidR="00CE4C63" w:rsidRPr="00E43496" w:rsidRDefault="00CE4C63" w:rsidP="00CE4C63">
      <w:pPr>
        <w:rPr>
          <w:sz w:val="14"/>
          <w:szCs w:val="14"/>
        </w:rPr>
      </w:pPr>
      <w:r w:rsidRPr="00E43496">
        <w:rPr>
          <w:sz w:val="14"/>
          <w:szCs w:val="14"/>
        </w:rPr>
        <w:t xml:space="preserve">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w:t>
      </w:r>
      <w:r w:rsidRPr="00E43496">
        <w:rPr>
          <w:u w:val="single"/>
        </w:rPr>
        <w:t xml:space="preserve">actions the administrations took </w:t>
      </w:r>
      <w:r w:rsidRPr="00E43496">
        <w:rPr>
          <w:iCs/>
          <w:u w:val="single"/>
          <w:bdr w:val="single" w:sz="8" w:space="0" w:color="auto"/>
        </w:rPr>
        <w:t>went</w:t>
      </w:r>
      <w:r w:rsidRPr="00E43496">
        <w:rPr>
          <w:u w:val="single"/>
        </w:rPr>
        <w:t xml:space="preserve"> considerably </w:t>
      </w:r>
      <w:r w:rsidRPr="00E43496">
        <w:rPr>
          <w:iCs/>
          <w:u w:val="single"/>
          <w:bdr w:val="single" w:sz="8" w:space="0" w:color="auto"/>
        </w:rPr>
        <w:t>beyond responding to</w:t>
      </w:r>
      <w:r w:rsidRPr="00E43496">
        <w:rPr>
          <w:sz w:val="14"/>
          <w:szCs w:val="14"/>
        </w:rPr>
        <w:t xml:space="preserve"> </w:t>
      </w:r>
      <w:r w:rsidRPr="00E43496">
        <w:rPr>
          <w:u w:val="single"/>
        </w:rPr>
        <w:t>the</w:t>
      </w:r>
      <w:r w:rsidRPr="00E43496">
        <w:rPr>
          <w:sz w:val="14"/>
          <w:szCs w:val="14"/>
        </w:rPr>
        <w:t xml:space="preserve"> </w:t>
      </w:r>
      <w:r w:rsidRPr="00E43496">
        <w:rPr>
          <w:iCs/>
          <w:u w:val="single"/>
          <w:bdr w:val="single" w:sz="8" w:space="0" w:color="auto"/>
        </w:rPr>
        <w:t>immediate emergency</w:t>
      </w:r>
      <w:r w:rsidRPr="00E43496">
        <w:rPr>
          <w:sz w:val="14"/>
          <w:szCs w:val="14"/>
        </w:rPr>
        <w:t xml:space="preserve">. </w:t>
      </w:r>
      <w:r w:rsidRPr="00E43496">
        <w:rPr>
          <w:u w:val="single"/>
        </w:rPr>
        <w:t>Trump</w:t>
      </w:r>
      <w:r w:rsidRPr="00E43496">
        <w:rPr>
          <w:sz w:val="14"/>
          <w:szCs w:val="14"/>
        </w:rPr>
        <w:t xml:space="preserve">, for example, declared </w:t>
      </w:r>
      <w:r w:rsidRPr="00E43496">
        <w:rPr>
          <w:u w:val="single"/>
        </w:rPr>
        <w:t>meat-processing plants to be “critical infrastructure</w:t>
      </w:r>
      <w:r w:rsidRPr="00E43496">
        <w:rPr>
          <w:sz w:val="14"/>
          <w:szCs w:val="14"/>
        </w:rPr>
        <w:t xml:space="preserve">,” </w:t>
      </w:r>
      <w:r w:rsidRPr="00E43496">
        <w:rPr>
          <w:u w:val="single"/>
        </w:rPr>
        <w:t>which allowed the administration to direct</w:t>
      </w:r>
      <w:r w:rsidRPr="00E43496">
        <w:rPr>
          <w:sz w:val="14"/>
          <w:szCs w:val="14"/>
        </w:rPr>
        <w:t xml:space="preserve"> the meat-processing </w:t>
      </w:r>
      <w:r w:rsidRPr="00E43496">
        <w:rPr>
          <w:u w:val="single"/>
        </w:rPr>
        <w:t>plants to remain open despite COVID</w:t>
      </w:r>
      <w:r w:rsidRPr="00E43496">
        <w:rPr>
          <w:sz w:val="14"/>
          <w:szCs w:val="14"/>
        </w:rPr>
        <w:t>-related work stoppages.223 Such an order bears more than a passing resemblance to President Truman’s efforts to keep steel mills open during the Korean War.</w:t>
      </w:r>
    </w:p>
    <w:p w14:paraId="1B958CE0" w14:textId="77777777" w:rsidR="00CE4C63" w:rsidRPr="00E43496" w:rsidRDefault="00CE4C63" w:rsidP="00CE4C63">
      <w:pPr>
        <w:rPr>
          <w:sz w:val="14"/>
          <w:szCs w:val="14"/>
        </w:rPr>
      </w:pPr>
      <w:r w:rsidRPr="00E43496">
        <w:rPr>
          <w:sz w:val="14"/>
          <w:szCs w:val="14"/>
        </w:rPr>
        <w:t xml:space="preserve">After taking office, </w:t>
      </w:r>
      <w:r w:rsidRPr="00E43496">
        <w:rPr>
          <w:u w:val="single"/>
        </w:rPr>
        <w:t>President Biden used the DPA</w:t>
      </w:r>
      <w:r w:rsidRPr="00E43496">
        <w:rPr>
          <w:sz w:val="14"/>
          <w:szCs w:val="14"/>
        </w:rPr>
        <w:t xml:space="preserve">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534A3994" w14:textId="77777777" w:rsidR="00CE4C63" w:rsidRPr="00E43496" w:rsidRDefault="00CE4C63" w:rsidP="00CE4C63">
      <w:pPr>
        <w:rPr>
          <w:sz w:val="14"/>
          <w:szCs w:val="14"/>
        </w:rPr>
      </w:pPr>
      <w:r w:rsidRPr="00E43496">
        <w:rPr>
          <w:sz w:val="14"/>
          <w:szCs w:val="14"/>
        </w:rPr>
        <w:t xml:space="preserve">6. </w:t>
      </w:r>
      <w:r w:rsidRPr="00E43496">
        <w:rPr>
          <w:iCs/>
          <w:highlight w:val="lightGray"/>
          <w:u w:val="single"/>
          <w:bdr w:val="single" w:sz="8" w:space="0" w:color="auto"/>
        </w:rPr>
        <w:t>IEEPA and Telecomm</w:t>
      </w:r>
      <w:r w:rsidRPr="00E43496">
        <w:rPr>
          <w:iCs/>
          <w:u w:val="single"/>
          <w:bdr w:val="single" w:sz="8" w:space="0" w:color="auto"/>
        </w:rPr>
        <w:t>unication</w:t>
      </w:r>
      <w:r w:rsidRPr="00E43496">
        <w:rPr>
          <w:iCs/>
          <w:highlight w:val="lightGray"/>
          <w:u w:val="single"/>
          <w:bdr w:val="single" w:sz="8" w:space="0" w:color="auto"/>
        </w:rPr>
        <w:t>s Regulation</w:t>
      </w:r>
    </w:p>
    <w:p w14:paraId="618FB230" w14:textId="77777777" w:rsidR="00CE4C63" w:rsidRPr="00E43496" w:rsidRDefault="00CE4C63" w:rsidP="00CE4C63">
      <w:pPr>
        <w:rPr>
          <w:sz w:val="14"/>
          <w:szCs w:val="14"/>
        </w:rPr>
      </w:pPr>
      <w:r w:rsidRPr="00E43496">
        <w:rPr>
          <w:sz w:val="14"/>
          <w:szCs w:val="14"/>
        </w:rPr>
        <w:t xml:space="preserve">More expansive still are President Trump’s executive order on ICTS and </w:t>
      </w:r>
      <w:r w:rsidRPr="00E43496">
        <w:rPr>
          <w:u w:val="single"/>
        </w:rPr>
        <w:t xml:space="preserve">President Biden’s executive order </w:t>
      </w:r>
      <w:r w:rsidRPr="00E43496">
        <w:rPr>
          <w:iCs/>
          <w:u w:val="single"/>
          <w:bdr w:val="single" w:sz="8" w:space="0" w:color="auto"/>
        </w:rPr>
        <w:t>banning</w:t>
      </w:r>
      <w:r w:rsidRPr="00E43496">
        <w:rPr>
          <w:u w:val="single"/>
        </w:rPr>
        <w:t xml:space="preserve"> the </w:t>
      </w:r>
      <w:r w:rsidRPr="00E43496">
        <w:rPr>
          <w:iCs/>
          <w:u w:val="single"/>
          <w:bdr w:val="single" w:sz="8" w:space="0" w:color="auto"/>
        </w:rPr>
        <w:t>sale of</w:t>
      </w:r>
      <w:r w:rsidRPr="00E43496">
        <w:rPr>
          <w:u w:val="single"/>
        </w:rPr>
        <w:t xml:space="preserve"> bulk personal </w:t>
      </w:r>
      <w:r w:rsidRPr="00E43496">
        <w:rPr>
          <w:iCs/>
          <w:u w:val="single"/>
          <w:bdr w:val="single" w:sz="8" w:space="0" w:color="auto"/>
        </w:rPr>
        <w:t>data</w:t>
      </w:r>
      <w:r w:rsidRPr="00E43496">
        <w:rPr>
          <w:u w:val="single"/>
        </w:rPr>
        <w:t>.</w:t>
      </w:r>
    </w:p>
    <w:p w14:paraId="60B3C9F4" w14:textId="77777777" w:rsidR="00CE4C63" w:rsidRPr="00E43496" w:rsidRDefault="00CE4C63" w:rsidP="00CE4C63">
      <w:pPr>
        <w:rPr>
          <w:sz w:val="14"/>
          <w:szCs w:val="14"/>
        </w:rPr>
      </w:pPr>
      <w:r w:rsidRPr="00E43496">
        <w:rPr>
          <w:sz w:val="14"/>
          <w:szCs w:val="14"/>
        </w:rPr>
        <w:t xml:space="preserve">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w:t>
      </w:r>
      <w:r w:rsidRPr="00E43496">
        <w:rPr>
          <w:u w:val="single"/>
        </w:rPr>
        <w:t>The ICTS Order declares that “foreign adversaries are</w:t>
      </w:r>
      <w:r w:rsidRPr="00E43496">
        <w:rPr>
          <w:sz w:val="14"/>
          <w:szCs w:val="14"/>
        </w:rPr>
        <w:t xml:space="preserve"> increasingly creating and </w:t>
      </w:r>
      <w:r w:rsidRPr="00E43496">
        <w:rPr>
          <w:u w:val="single"/>
        </w:rPr>
        <w:t>exploiting vulnerabilities</w:t>
      </w:r>
      <w:r w:rsidRPr="00E43496">
        <w:rPr>
          <w:sz w:val="14"/>
          <w:szCs w:val="14"/>
        </w:rPr>
        <w:t xml:space="preserve">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w:t>
      </w:r>
      <w:r w:rsidRPr="00E43496">
        <w:rPr>
          <w:u w:val="single"/>
        </w:rPr>
        <w:t xml:space="preserve">The Order was understood to set the stage for </w:t>
      </w:r>
      <w:r w:rsidRPr="00E43496">
        <w:rPr>
          <w:iCs/>
          <w:u w:val="single"/>
          <w:bdr w:val="single" w:sz="8" w:space="0" w:color="auto"/>
        </w:rPr>
        <w:t>banning</w:t>
      </w:r>
      <w:r w:rsidRPr="00E43496">
        <w:rPr>
          <w:u w:val="single"/>
        </w:rPr>
        <w:t xml:space="preserve"> Chinese telecommunications company </w:t>
      </w:r>
      <w:r w:rsidRPr="00E43496">
        <w:rPr>
          <w:iCs/>
          <w:u w:val="single"/>
          <w:bdr w:val="single" w:sz="8" w:space="0" w:color="auto"/>
        </w:rPr>
        <w:t>Huawei</w:t>
      </w:r>
      <w:r w:rsidRPr="00E43496">
        <w:rPr>
          <w:sz w:val="14"/>
          <w:szCs w:val="14"/>
        </w:rPr>
        <w:t xml:space="preserve"> from selling hardware and other equipment in the United States, including its 5G wireless network systems.233</w:t>
      </w:r>
    </w:p>
    <w:p w14:paraId="6C5792C5" w14:textId="77777777" w:rsidR="00CE4C63" w:rsidRPr="00E43496" w:rsidRDefault="00CE4C63" w:rsidP="00CE4C63">
      <w:pPr>
        <w:rPr>
          <w:sz w:val="14"/>
          <w:szCs w:val="14"/>
        </w:rPr>
      </w:pPr>
      <w:r w:rsidRPr="00E43496">
        <w:rPr>
          <w:u w:val="single"/>
        </w:rPr>
        <w:t>The ICTS Order</w:t>
      </w:r>
      <w:r w:rsidRPr="00E43496">
        <w:rPr>
          <w:sz w:val="14"/>
          <w:szCs w:val="14"/>
        </w:rPr>
        <w:t xml:space="preserve">, however, reaches far more than a single company, technology, or transaction. It </w:t>
      </w:r>
      <w:r w:rsidRPr="00E43496">
        <w:rPr>
          <w:iCs/>
          <w:u w:val="single"/>
          <w:bdr w:val="single" w:sz="8" w:space="0" w:color="auto"/>
        </w:rPr>
        <w:t>applies broadly</w:t>
      </w:r>
      <w:r w:rsidRPr="00E43496">
        <w:rPr>
          <w:sz w:val="14"/>
          <w:szCs w:val="14"/>
        </w:rPr>
        <w:t xml:space="preserve"> to</w:t>
      </w:r>
    </w:p>
    <w:p w14:paraId="76A67671" w14:textId="77777777" w:rsidR="00CE4C63" w:rsidRPr="00E43496" w:rsidRDefault="00CE4C63" w:rsidP="00CE4C63">
      <w:pPr>
        <w:ind w:left="720"/>
        <w:rPr>
          <w:sz w:val="14"/>
          <w:szCs w:val="14"/>
        </w:rPr>
      </w:pPr>
      <w:r w:rsidRPr="00E43496">
        <w:rPr>
          <w:sz w:val="14"/>
          <w:szCs w:val="1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6B1AB606" w14:textId="77777777" w:rsidR="00CE4C63" w:rsidRPr="00E43496" w:rsidRDefault="00CE4C63" w:rsidP="00CE4C63">
      <w:pPr>
        <w:rPr>
          <w:sz w:val="14"/>
          <w:szCs w:val="14"/>
        </w:rPr>
      </w:pPr>
      <w:r w:rsidRPr="00E43496">
        <w:rPr>
          <w:sz w:val="14"/>
          <w:szCs w:val="1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7AC5F073" w14:textId="77777777" w:rsidR="00CE4C63" w:rsidRPr="00E43496" w:rsidRDefault="00CE4C63" w:rsidP="00CE4C63">
      <w:pPr>
        <w:rPr>
          <w:sz w:val="14"/>
          <w:szCs w:val="14"/>
        </w:rPr>
      </w:pPr>
      <w:r w:rsidRPr="00E43496">
        <w:rPr>
          <w:sz w:val="14"/>
          <w:szCs w:val="14"/>
        </w:rPr>
        <w:t xml:space="preserve">A closer reading of the ICTS Order also makes clear that, on its face, </w:t>
      </w:r>
      <w:r w:rsidRPr="00E43496">
        <w:rPr>
          <w:u w:val="single"/>
        </w:rPr>
        <w:t xml:space="preserve">it </w:t>
      </w:r>
      <w:r w:rsidRPr="00E43496">
        <w:rPr>
          <w:highlight w:val="lightGray"/>
          <w:u w:val="single"/>
        </w:rPr>
        <w:t>covers</w:t>
      </w:r>
      <w:r w:rsidRPr="00E43496">
        <w:rPr>
          <w:u w:val="single"/>
        </w:rPr>
        <w:t xml:space="preserve"> virtually the </w:t>
      </w:r>
      <w:r w:rsidRPr="00E43496">
        <w:rPr>
          <w:iCs/>
          <w:highlight w:val="lightGray"/>
          <w:u w:val="single"/>
          <w:bdr w:val="single" w:sz="8" w:space="0" w:color="auto"/>
        </w:rPr>
        <w:t>entire domestic</w:t>
      </w:r>
      <w:r w:rsidRPr="00E43496">
        <w:rPr>
          <w:iCs/>
          <w:u w:val="single"/>
          <w:bdr w:val="single" w:sz="8" w:space="0" w:color="auto"/>
        </w:rPr>
        <w:t xml:space="preserve"> telecommunications </w:t>
      </w:r>
      <w:r w:rsidRPr="00E43496">
        <w:rPr>
          <w:iCs/>
          <w:highlight w:val="lightGray"/>
          <w:u w:val="single"/>
          <w:bdr w:val="single" w:sz="8" w:space="0" w:color="auto"/>
        </w:rPr>
        <w:t>industry</w:t>
      </w:r>
      <w:r w:rsidRPr="00E43496">
        <w:rPr>
          <w:sz w:val="14"/>
          <w:szCs w:val="14"/>
        </w:rPr>
        <w:t>.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E43496">
        <w:rPr>
          <w:i/>
          <w:iCs/>
          <w:sz w:val="14"/>
          <w:szCs w:val="14"/>
        </w:rPr>
        <w:t>involve[d]</w:t>
      </w:r>
      <w:r w:rsidRPr="00E43496">
        <w:rPr>
          <w:sz w:val="14"/>
          <w:szCs w:val="1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E43496">
        <w:rPr>
          <w:i/>
          <w:iCs/>
          <w:sz w:val="14"/>
          <w:szCs w:val="14"/>
        </w:rPr>
        <w:t>some</w:t>
      </w:r>
      <w:r w:rsidRPr="00E43496">
        <w:rPr>
          <w:sz w:val="14"/>
          <w:szCs w:val="1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16A657C0" w14:textId="77777777" w:rsidR="00CE4C63" w:rsidRPr="00E43496" w:rsidRDefault="00CE4C63" w:rsidP="00CE4C63">
      <w:pPr>
        <w:rPr>
          <w:sz w:val="14"/>
          <w:szCs w:val="14"/>
        </w:rPr>
      </w:pPr>
      <w:r w:rsidRPr="00E43496">
        <w:rPr>
          <w:sz w:val="14"/>
          <w:szCs w:val="14"/>
        </w:rPr>
        <w:t xml:space="preserve">Moreover, </w:t>
      </w:r>
      <w:r w:rsidRPr="00E43496">
        <w:rPr>
          <w:u w:val="single"/>
        </w:rPr>
        <w:t xml:space="preserve">the Order gives the Secretary of Commerce the power to set up an </w:t>
      </w:r>
      <w:r w:rsidRPr="00E43496">
        <w:rPr>
          <w:iCs/>
          <w:u w:val="single"/>
          <w:bdr w:val="single" w:sz="8" w:space="0" w:color="auto"/>
        </w:rPr>
        <w:t>extensive regulatory scheme</w:t>
      </w:r>
      <w:r w:rsidRPr="00E43496">
        <w:rPr>
          <w:sz w:val="14"/>
          <w:szCs w:val="14"/>
        </w:rPr>
        <w:t xml:space="preserve"> </w:t>
      </w:r>
      <w:r w:rsidRPr="00E43496">
        <w:rPr>
          <w:u w:val="single"/>
        </w:rPr>
        <w:t>to implement this directive</w:t>
      </w:r>
      <w:r w:rsidRPr="00E43496">
        <w:rPr>
          <w:sz w:val="14"/>
          <w:szCs w:val="14"/>
        </w:rPr>
        <w:t>.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068130DA" w14:textId="77777777" w:rsidR="00CE4C63" w:rsidRPr="00E43496" w:rsidRDefault="00CE4C63" w:rsidP="00CE4C63">
      <w:pPr>
        <w:rPr>
          <w:sz w:val="14"/>
          <w:szCs w:val="14"/>
        </w:rPr>
      </w:pPr>
      <w:r w:rsidRPr="00E43496">
        <w:rPr>
          <w:sz w:val="14"/>
          <w:szCs w:val="1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253BD557" w14:textId="77777777" w:rsidR="00CE4C63" w:rsidRPr="00E43496" w:rsidRDefault="00CE4C63" w:rsidP="00CE4C63">
      <w:pPr>
        <w:rPr>
          <w:sz w:val="14"/>
          <w:szCs w:val="14"/>
        </w:rPr>
      </w:pPr>
      <w:r w:rsidRPr="00E43496">
        <w:rPr>
          <w:sz w:val="14"/>
          <w:szCs w:val="14"/>
        </w:rPr>
        <w:t xml:space="preserve">While this preclearance regime has yet to be implemented, the </w:t>
      </w:r>
      <w:r w:rsidRPr="00E43496">
        <w:rPr>
          <w:highlight w:val="lightGray"/>
          <w:u w:val="single"/>
        </w:rPr>
        <w:t>Biden</w:t>
      </w:r>
      <w:r w:rsidRPr="00E43496">
        <w:rPr>
          <w:sz w:val="14"/>
          <w:szCs w:val="14"/>
        </w:rPr>
        <w:t xml:space="preserve"> administration </w:t>
      </w:r>
      <w:r w:rsidRPr="00E43496">
        <w:rPr>
          <w:iCs/>
          <w:u w:val="single"/>
          <w:bdr w:val="single" w:sz="8" w:space="0" w:color="auto"/>
        </w:rPr>
        <w:t>continued</w:t>
      </w:r>
      <w:r w:rsidRPr="00E43496">
        <w:rPr>
          <w:sz w:val="14"/>
          <w:szCs w:val="14"/>
        </w:rPr>
        <w:t xml:space="preserve"> </w:t>
      </w:r>
      <w:r w:rsidRPr="00E43496">
        <w:rPr>
          <w:u w:val="single"/>
        </w:rPr>
        <w:t>and</w:t>
      </w:r>
      <w:r w:rsidRPr="00E43496">
        <w:rPr>
          <w:sz w:val="14"/>
          <w:szCs w:val="14"/>
        </w:rPr>
        <w:t xml:space="preserve"> even </w:t>
      </w:r>
      <w:r w:rsidRPr="00E43496">
        <w:rPr>
          <w:iCs/>
          <w:highlight w:val="lightGray"/>
          <w:u w:val="single"/>
          <w:bdr w:val="single" w:sz="8" w:space="0" w:color="auto"/>
        </w:rPr>
        <w:t>expanded</w:t>
      </w:r>
      <w:r w:rsidRPr="00E43496">
        <w:rPr>
          <w:sz w:val="14"/>
          <w:szCs w:val="14"/>
        </w:rPr>
        <w:t xml:space="preserve"> </w:t>
      </w:r>
      <w:r w:rsidRPr="00E43496">
        <w:rPr>
          <w:u w:val="single"/>
        </w:rPr>
        <w:t xml:space="preserve">on the </w:t>
      </w:r>
      <w:r w:rsidRPr="00E43496">
        <w:rPr>
          <w:highlight w:val="lightGray"/>
          <w:u w:val="single"/>
        </w:rPr>
        <w:t>ICTS</w:t>
      </w:r>
      <w:r w:rsidRPr="00E43496">
        <w:rPr>
          <w:u w:val="single"/>
        </w:rPr>
        <w:t xml:space="preserve"> Order</w:t>
      </w:r>
      <w:r w:rsidRPr="00E43496">
        <w:rPr>
          <w:sz w:val="14"/>
          <w:szCs w:val="14"/>
        </w:rPr>
        <w:t xml:space="preserve">. In 2023, it issued regulations pursuant to the Order.251 And in February 2024, President Biden issued his Executive Order on Preventing Access to Americans’ Bulk Sensitive Personal Data and United States Government-Related Data by Countries of Concern (Bulk Data Order). 252 </w:t>
      </w:r>
      <w:r w:rsidRPr="00E43496">
        <w:rPr>
          <w:u w:val="single"/>
        </w:rPr>
        <w:t xml:space="preserve">The Bulk Data Order invokes the ICTS Order </w:t>
      </w:r>
      <w:r w:rsidRPr="00E43496">
        <w:rPr>
          <w:highlight w:val="lightGray"/>
          <w:u w:val="single"/>
        </w:rPr>
        <w:t>and</w:t>
      </w:r>
      <w:r w:rsidRPr="00E43496">
        <w:rPr>
          <w:u w:val="single"/>
        </w:rPr>
        <w:t xml:space="preserve"> the </w:t>
      </w:r>
      <w:r w:rsidRPr="00E43496">
        <w:rPr>
          <w:iCs/>
          <w:highlight w:val="lightGray"/>
          <w:u w:val="single"/>
          <w:bdr w:val="single" w:sz="8" w:space="0" w:color="auto"/>
        </w:rPr>
        <w:t>emergency declared</w:t>
      </w:r>
      <w:r w:rsidRPr="00E43496">
        <w:rPr>
          <w:sz w:val="14"/>
          <w:szCs w:val="14"/>
        </w:rPr>
        <w:t xml:space="preserve"> </w:t>
      </w:r>
      <w:r w:rsidRPr="00E43496">
        <w:rPr>
          <w:u w:val="single"/>
        </w:rPr>
        <w:t xml:space="preserve">therein and bans any transaction involving U.S. citizens’ bulk personal data </w:t>
      </w:r>
      <w:r w:rsidRPr="00E43496">
        <w:rPr>
          <w:highlight w:val="lightGray"/>
          <w:u w:val="single"/>
        </w:rPr>
        <w:t>if</w:t>
      </w:r>
      <w:r w:rsidRPr="00E43496">
        <w:rPr>
          <w:u w:val="single"/>
        </w:rPr>
        <w:t xml:space="preserve"> a covered </w:t>
      </w:r>
      <w:r w:rsidRPr="00E43496">
        <w:rPr>
          <w:highlight w:val="lightGray"/>
          <w:u w:val="single"/>
        </w:rPr>
        <w:t>foreign entity has</w:t>
      </w:r>
      <w:r w:rsidRPr="00E43496">
        <w:rPr>
          <w:iCs/>
          <w:highlight w:val="lightGray"/>
          <w:u w:val="single"/>
          <w:bdr w:val="single" w:sz="8" w:space="0" w:color="auto"/>
        </w:rPr>
        <w:t xml:space="preserve"> any</w:t>
      </w:r>
      <w:r w:rsidRPr="00E43496">
        <w:rPr>
          <w:iCs/>
          <w:u w:val="single"/>
          <w:bdr w:val="single" w:sz="8" w:space="0" w:color="auto"/>
        </w:rPr>
        <w:t xml:space="preserve"> </w:t>
      </w:r>
      <w:r w:rsidRPr="00E43496">
        <w:rPr>
          <w:iCs/>
          <w:highlight w:val="lightGray"/>
          <w:u w:val="single"/>
          <w:bdr w:val="single" w:sz="8" w:space="0" w:color="auto"/>
        </w:rPr>
        <w:t>interest</w:t>
      </w:r>
      <w:r w:rsidRPr="00E43496">
        <w:rPr>
          <w:sz w:val="14"/>
          <w:szCs w:val="14"/>
        </w:rPr>
        <w:t xml:space="preserve">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037442A6" w14:textId="77777777" w:rsidR="00CE4C63" w:rsidRPr="00E43496" w:rsidRDefault="00CE4C63" w:rsidP="00CE4C63">
      <w:pPr>
        <w:rPr>
          <w:sz w:val="14"/>
          <w:szCs w:val="14"/>
        </w:rPr>
      </w:pPr>
      <w:r w:rsidRPr="00E43496">
        <w:rPr>
          <w:sz w:val="14"/>
          <w:szCs w:val="14"/>
        </w:rPr>
        <w:t xml:space="preserve">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w:t>
      </w:r>
      <w:r w:rsidRPr="00E43496">
        <w:rPr>
          <w:u w:val="single"/>
        </w:rPr>
        <w:t xml:space="preserve">Consistent with the President’s ability to </w:t>
      </w:r>
      <w:r w:rsidRPr="00E43496">
        <w:rPr>
          <w:iCs/>
          <w:u w:val="single"/>
          <w:bdr w:val="single" w:sz="8" w:space="0" w:color="auto"/>
        </w:rPr>
        <w:t>control</w:t>
      </w:r>
      <w:r w:rsidRPr="00E43496">
        <w:rPr>
          <w:u w:val="single"/>
        </w:rPr>
        <w:t xml:space="preserve"> the degree of administrative </w:t>
      </w:r>
      <w:r w:rsidRPr="00E43496">
        <w:rPr>
          <w:iCs/>
          <w:u w:val="single"/>
          <w:bdr w:val="single" w:sz="8" w:space="0" w:color="auto"/>
        </w:rPr>
        <w:t>procedure</w:t>
      </w:r>
      <w:r w:rsidRPr="00E43496">
        <w:rPr>
          <w:sz w:val="14"/>
          <w:szCs w:val="14"/>
        </w:rPr>
        <w:t xml:space="preserve"> associated with the delegation, the </w:t>
      </w:r>
      <w:r w:rsidRPr="00E43496">
        <w:rPr>
          <w:u w:val="single"/>
        </w:rPr>
        <w:t>Order instructs the Attorney General and the Secretary to adhere to notice-andcomment procedures</w:t>
      </w:r>
      <w:r w:rsidRPr="00E43496">
        <w:rPr>
          <w:sz w:val="14"/>
          <w:szCs w:val="14"/>
        </w:rPr>
        <w:t xml:space="preserve">. 256 Agency actions taken under the Order are also reviewable under the APA, given the discretion the President has given the agencies. But </w:t>
      </w:r>
      <w:r w:rsidRPr="00E43496">
        <w:rPr>
          <w:u w:val="single"/>
        </w:rPr>
        <w:t xml:space="preserve">because the </w:t>
      </w:r>
      <w:r w:rsidRPr="00E43496">
        <w:rPr>
          <w:iCs/>
          <w:highlight w:val="lightGray"/>
          <w:u w:val="single"/>
          <w:bdr w:val="single" w:sz="8" w:space="0" w:color="auto"/>
        </w:rPr>
        <w:t>delegation is from the President</w:t>
      </w:r>
      <w:r w:rsidRPr="00E43496">
        <w:rPr>
          <w:u w:val="single"/>
        </w:rPr>
        <w:t xml:space="preserve"> rather than Congress</w:t>
      </w:r>
      <w:r w:rsidRPr="00E43496">
        <w:rPr>
          <w:sz w:val="14"/>
          <w:szCs w:val="14"/>
        </w:rPr>
        <w:t xml:space="preserve">, </w:t>
      </w:r>
      <w:r w:rsidRPr="00E43496">
        <w:rPr>
          <w:iCs/>
          <w:highlight w:val="lightGray"/>
          <w:u w:val="single"/>
          <w:bdr w:val="single" w:sz="8" w:space="0" w:color="auto"/>
        </w:rPr>
        <w:t>judicial review</w:t>
      </w:r>
      <w:r w:rsidRPr="00E43496">
        <w:rPr>
          <w:u w:val="single"/>
        </w:rPr>
        <w:t xml:space="preserve"> for compliance with the terms of the delegation may be </w:t>
      </w:r>
      <w:r w:rsidRPr="00E43496">
        <w:rPr>
          <w:iCs/>
          <w:highlight w:val="lightGray"/>
          <w:u w:val="single"/>
          <w:bdr w:val="single" w:sz="8" w:space="0" w:color="auto"/>
        </w:rPr>
        <w:t>difficult</w:t>
      </w:r>
      <w:r w:rsidRPr="00E43496">
        <w:rPr>
          <w:iCs/>
          <w:u w:val="single"/>
          <w:bdr w:val="single" w:sz="8" w:space="0" w:color="auto"/>
        </w:rPr>
        <w:t xml:space="preserve"> to obtain</w:t>
      </w:r>
      <w:r w:rsidRPr="00E43496">
        <w:rPr>
          <w:sz w:val="14"/>
          <w:szCs w:val="14"/>
        </w:rPr>
        <w:t>.257</w:t>
      </w:r>
    </w:p>
    <w:p w14:paraId="1E2D9E31" w14:textId="77777777" w:rsidR="00CE4C63" w:rsidRPr="00E43496" w:rsidRDefault="00CE4C63" w:rsidP="00CE4C63">
      <w:pPr>
        <w:rPr>
          <w:sz w:val="10"/>
          <w:szCs w:val="10"/>
        </w:rPr>
      </w:pPr>
      <w:r w:rsidRPr="00E43496">
        <w:rPr>
          <w:sz w:val="14"/>
          <w:szCs w:val="14"/>
        </w:rPr>
        <w:t xml:space="preserve">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w:t>
      </w:r>
      <w:r w:rsidRPr="00E43496">
        <w:rPr>
          <w:sz w:val="10"/>
          <w:szCs w:val="10"/>
        </w:rPr>
        <w:t>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571A8701" w14:textId="77777777" w:rsidR="00CE4C63" w:rsidRPr="00E43496" w:rsidRDefault="00CE4C63" w:rsidP="00CE4C63">
      <w:pPr>
        <w:rPr>
          <w:sz w:val="14"/>
          <w:szCs w:val="14"/>
        </w:rPr>
      </w:pPr>
      <w:r w:rsidRPr="00E43496">
        <w:rPr>
          <w:sz w:val="14"/>
          <w:szCs w:val="14"/>
        </w:rPr>
        <w:t xml:space="preserve">7. The </w:t>
      </w:r>
      <w:r w:rsidRPr="00E43496">
        <w:rPr>
          <w:iCs/>
          <w:u w:val="single"/>
          <w:bdr w:val="single" w:sz="8" w:space="0" w:color="auto"/>
        </w:rPr>
        <w:t>Defense Production Act and Data Privacy</w:t>
      </w:r>
    </w:p>
    <w:p w14:paraId="2FBA1CF6" w14:textId="77777777" w:rsidR="00CE4C63" w:rsidRPr="00E43496" w:rsidRDefault="00CE4C63" w:rsidP="00CE4C63">
      <w:pPr>
        <w:rPr>
          <w:sz w:val="14"/>
          <w:szCs w:val="14"/>
        </w:rPr>
      </w:pPr>
      <w:r w:rsidRPr="00E43496">
        <w:rPr>
          <w:sz w:val="14"/>
          <w:szCs w:val="14"/>
        </w:rPr>
        <w:t xml:space="preserve">Finally, President </w:t>
      </w:r>
      <w:r w:rsidRPr="00E43496">
        <w:rPr>
          <w:u w:val="single"/>
        </w:rPr>
        <w:t>Biden’s Executive Order</w:t>
      </w:r>
      <w:r w:rsidRPr="00E43496">
        <w:rPr>
          <w:sz w:val="14"/>
          <w:szCs w:val="14"/>
        </w:rPr>
        <w:t xml:space="preserve"> on Safe, Secure, and Trustworthy Development and Use of Artificial Intelligence258 (AI Order) </w:t>
      </w:r>
      <w:r w:rsidRPr="00E43496">
        <w:rPr>
          <w:u w:val="single"/>
        </w:rPr>
        <w:t>establishes a comprehensive regime governing the development of this revolutionary and also potentially dangerous technology</w:t>
      </w:r>
      <w:r w:rsidRPr="00E43496">
        <w:rPr>
          <w:sz w:val="14"/>
          <w:szCs w:val="14"/>
        </w:rPr>
        <w:t xml:space="preserve">.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w:t>
      </w:r>
      <w:r w:rsidRPr="00E43496">
        <w:rPr>
          <w:u w:val="single"/>
        </w:rPr>
        <w:t xml:space="preserve">terms in which the </w:t>
      </w:r>
      <w:r w:rsidRPr="00E43496">
        <w:rPr>
          <w:iCs/>
          <w:u w:val="single"/>
          <w:bdr w:val="single" w:sz="8" w:space="0" w:color="auto"/>
        </w:rPr>
        <w:t>delegation of authority to</w:t>
      </w:r>
      <w:r w:rsidRPr="00E43496">
        <w:rPr>
          <w:u w:val="single"/>
        </w:rPr>
        <w:t xml:space="preserve"> the </w:t>
      </w:r>
      <w:r w:rsidRPr="00E43496">
        <w:rPr>
          <w:iCs/>
          <w:u w:val="single"/>
          <w:bdr w:val="single" w:sz="8" w:space="0" w:color="auto"/>
        </w:rPr>
        <w:t>President</w:t>
      </w:r>
      <w:r w:rsidRPr="00E43496">
        <w:rPr>
          <w:u w:val="single"/>
        </w:rPr>
        <w:t xml:space="preserve"> is crafted</w:t>
      </w:r>
      <w:r w:rsidRPr="00E43496">
        <w:rPr>
          <w:sz w:val="14"/>
          <w:szCs w:val="14"/>
        </w:rPr>
        <w:t xml:space="preserve">, and the fact that AI technologies useful for civilian purposes can also be used for military purposes, </w:t>
      </w:r>
      <w:r w:rsidRPr="00E43496">
        <w:rPr>
          <w:u w:val="single"/>
        </w:rPr>
        <w:t xml:space="preserve">allow the </w:t>
      </w:r>
      <w:r w:rsidRPr="00E43496">
        <w:rPr>
          <w:highlight w:val="lightGray"/>
          <w:u w:val="single"/>
        </w:rPr>
        <w:t>President</w:t>
      </w:r>
      <w:r w:rsidRPr="00E43496">
        <w:rPr>
          <w:u w:val="single"/>
        </w:rPr>
        <w:t xml:space="preserve"> to </w:t>
      </w:r>
      <w:r w:rsidRPr="00E43496">
        <w:rPr>
          <w:highlight w:val="lightGray"/>
          <w:u w:val="single"/>
        </w:rPr>
        <w:t xml:space="preserve">rely on the DPA to </w:t>
      </w:r>
      <w:r w:rsidRPr="00E43496">
        <w:rPr>
          <w:iCs/>
          <w:highlight w:val="lightGray"/>
          <w:u w:val="single"/>
          <w:bdr w:val="single" w:sz="8" w:space="0" w:color="auto"/>
        </w:rPr>
        <w:t>regulate</w:t>
      </w:r>
      <w:r w:rsidRPr="00E43496">
        <w:rPr>
          <w:sz w:val="14"/>
          <w:szCs w:val="14"/>
        </w:rPr>
        <w:t xml:space="preserve"> the development of </w:t>
      </w:r>
      <w:r w:rsidRPr="00E43496">
        <w:rPr>
          <w:iCs/>
          <w:u w:val="single"/>
          <w:bdr w:val="single" w:sz="8" w:space="0" w:color="auto"/>
        </w:rPr>
        <w:t xml:space="preserve">cutting-edge </w:t>
      </w:r>
      <w:r w:rsidRPr="00E43496">
        <w:rPr>
          <w:iCs/>
          <w:highlight w:val="lightGray"/>
          <w:u w:val="single"/>
          <w:bdr w:val="single" w:sz="8" w:space="0" w:color="auto"/>
        </w:rPr>
        <w:t>tech</w:t>
      </w:r>
      <w:r w:rsidRPr="00E43496">
        <w:rPr>
          <w:iCs/>
          <w:u w:val="single"/>
          <w:bdr w:val="single" w:sz="8" w:space="0" w:color="auto"/>
        </w:rPr>
        <w:t>nologies</w:t>
      </w:r>
      <w:r w:rsidRPr="00E43496">
        <w:rPr>
          <w:u w:val="single"/>
        </w:rPr>
        <w:t xml:space="preserve"> by domestic firms </w:t>
      </w:r>
      <w:r w:rsidRPr="00E43496">
        <w:rPr>
          <w:iCs/>
          <w:highlight w:val="lightGray"/>
          <w:u w:val="single"/>
          <w:bdr w:val="single" w:sz="8" w:space="0" w:color="auto"/>
        </w:rPr>
        <w:t>without</w:t>
      </w:r>
      <w:r w:rsidRPr="00E43496">
        <w:rPr>
          <w:iCs/>
          <w:u w:val="single"/>
          <w:bdr w:val="single" w:sz="8" w:space="0" w:color="auto"/>
        </w:rPr>
        <w:t xml:space="preserve"> any </w:t>
      </w:r>
      <w:r w:rsidRPr="00E43496">
        <w:rPr>
          <w:iCs/>
          <w:highlight w:val="lightGray"/>
          <w:u w:val="single"/>
          <w:bdr w:val="single" w:sz="8" w:space="0" w:color="auto"/>
        </w:rPr>
        <w:t>congress</w:t>
      </w:r>
      <w:r w:rsidRPr="00E43496">
        <w:rPr>
          <w:iCs/>
          <w:u w:val="single"/>
          <w:bdr w:val="single" w:sz="8" w:space="0" w:color="auto"/>
        </w:rPr>
        <w:t>ional involvement</w:t>
      </w:r>
      <w:r w:rsidRPr="00E43496">
        <w:rPr>
          <w:sz w:val="14"/>
          <w:szCs w:val="14"/>
        </w:rPr>
        <w:t>.</w:t>
      </w:r>
    </w:p>
    <w:p w14:paraId="11F5DCEA" w14:textId="77777777" w:rsidR="00CE4C63" w:rsidRPr="00E43496" w:rsidRDefault="00CE4C63" w:rsidP="00CE4C63">
      <w:pPr>
        <w:rPr>
          <w:sz w:val="14"/>
          <w:szCs w:val="14"/>
        </w:rPr>
      </w:pPr>
      <w:r w:rsidRPr="00E43496">
        <w:rPr>
          <w:sz w:val="14"/>
          <w:szCs w:val="1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2028C4CB" w14:textId="77777777" w:rsidR="00CE4C63" w:rsidRPr="00E43496" w:rsidRDefault="00CE4C63" w:rsidP="00CE4C63">
      <w:pPr>
        <w:rPr>
          <w:sz w:val="14"/>
          <w:szCs w:val="14"/>
        </w:rPr>
      </w:pPr>
      <w:r w:rsidRPr="00E43496">
        <w:rPr>
          <w:sz w:val="14"/>
          <w:szCs w:val="1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571253AC" w14:textId="77777777" w:rsidR="00CE4C63" w:rsidRPr="00E43496" w:rsidRDefault="00CE4C63" w:rsidP="00CE4C63">
      <w:pPr>
        <w:rPr>
          <w:sz w:val="14"/>
          <w:szCs w:val="14"/>
        </w:rPr>
      </w:pPr>
      <w:r w:rsidRPr="00E43496">
        <w:rPr>
          <w:sz w:val="14"/>
          <w:szCs w:val="14"/>
        </w:rPr>
        <w:t xml:space="preserve">As with the ICTS Order, </w:t>
      </w:r>
      <w:r w:rsidRPr="00E43496">
        <w:rPr>
          <w:u w:val="single"/>
        </w:rPr>
        <w:t xml:space="preserve">the AI </w:t>
      </w:r>
      <w:r w:rsidRPr="00E43496">
        <w:rPr>
          <w:highlight w:val="lightGray"/>
          <w:u w:val="single"/>
        </w:rPr>
        <w:t>Order’s</w:t>
      </w:r>
      <w:r w:rsidRPr="00E43496">
        <w:rPr>
          <w:u w:val="single"/>
        </w:rPr>
        <w:t xml:space="preserve"> provisions depend on the </w:t>
      </w:r>
      <w:r w:rsidRPr="00E43496">
        <w:rPr>
          <w:iCs/>
          <w:highlight w:val="lightGray"/>
          <w:u w:val="single"/>
          <w:bdr w:val="single" w:sz="8" w:space="0" w:color="auto"/>
        </w:rPr>
        <w:t>blur</w:t>
      </w:r>
      <w:r w:rsidRPr="00E43496">
        <w:rPr>
          <w:iCs/>
          <w:u w:val="single"/>
          <w:bdr w:val="single" w:sz="8" w:space="0" w:color="auto"/>
        </w:rPr>
        <w:t>ry</w:t>
      </w:r>
      <w:r w:rsidRPr="00E43496">
        <w:rPr>
          <w:iCs/>
          <w:highlight w:val="lightGray"/>
          <w:u w:val="single"/>
          <w:bdr w:val="single" w:sz="8" w:space="0" w:color="auto"/>
        </w:rPr>
        <w:t xml:space="preserve"> boundary</w:t>
      </w:r>
      <w:r w:rsidRPr="00E43496">
        <w:rPr>
          <w:sz w:val="14"/>
          <w:szCs w:val="14"/>
        </w:rPr>
        <w:t xml:space="preserve"> </w:t>
      </w:r>
      <w:r w:rsidRPr="00E43496">
        <w:rPr>
          <w:highlight w:val="lightGray"/>
          <w:u w:val="single"/>
        </w:rPr>
        <w:t>between</w:t>
      </w:r>
      <w:r w:rsidRPr="00E43496">
        <w:rPr>
          <w:u w:val="single"/>
        </w:rPr>
        <w:t xml:space="preserve"> national </w:t>
      </w:r>
      <w:r w:rsidRPr="00E43496">
        <w:rPr>
          <w:highlight w:val="lightGray"/>
          <w:u w:val="single"/>
        </w:rPr>
        <w:t>security and the</w:t>
      </w:r>
      <w:r w:rsidRPr="00E43496">
        <w:rPr>
          <w:u w:val="single"/>
        </w:rPr>
        <w:t xml:space="preserve"> domestic </w:t>
      </w:r>
      <w:r w:rsidRPr="00E43496">
        <w:rPr>
          <w:highlight w:val="lightGray"/>
          <w:u w:val="single"/>
        </w:rPr>
        <w:t>economy</w:t>
      </w:r>
      <w:r w:rsidRPr="00E43496">
        <w:rPr>
          <w:sz w:val="14"/>
          <w:szCs w:val="14"/>
        </w:rPr>
        <w:t xml:space="preserve">— thereby enabling a more robust regulatory system than one might expect, given the absence of a specific congressional authorization or delegated agency authorities. All large AI models invariably have dual uses and thus raise national security </w:t>
      </w:r>
      <w:r w:rsidRPr="00E43496">
        <w:rPr>
          <w:u w:val="single"/>
        </w:rPr>
        <w:t>concerns. Because the President has sweeping powers under the DPA for issues related to national defense or emergencies</w:t>
      </w:r>
      <w:r w:rsidRPr="00E43496">
        <w:rPr>
          <w:sz w:val="14"/>
          <w:szCs w:val="14"/>
        </w:rPr>
        <w:t xml:space="preserve">, </w:t>
      </w:r>
      <w:r w:rsidRPr="00E43496">
        <w:rPr>
          <w:u w:val="single"/>
        </w:rPr>
        <w:t xml:space="preserve">the President has authority to impose </w:t>
      </w:r>
      <w:r w:rsidRPr="00E43496">
        <w:rPr>
          <w:iCs/>
          <w:u w:val="single"/>
          <w:bdr w:val="single" w:sz="8" w:space="0" w:color="auto"/>
        </w:rPr>
        <w:t>significant reporting requirements</w:t>
      </w:r>
      <w:r w:rsidRPr="00E43496">
        <w:rPr>
          <w:sz w:val="14"/>
          <w:szCs w:val="14"/>
        </w:rPr>
        <w:t xml:space="preserve">— </w:t>
      </w:r>
      <w:r w:rsidRPr="00E43496">
        <w:rPr>
          <w:u w:val="single"/>
        </w:rPr>
        <w:t>and</w:t>
      </w:r>
      <w:r w:rsidRPr="00E43496">
        <w:rPr>
          <w:sz w:val="14"/>
          <w:szCs w:val="14"/>
        </w:rPr>
        <w:t xml:space="preserve"> thus, indirectly, </w:t>
      </w:r>
      <w:r w:rsidRPr="00E43496">
        <w:rPr>
          <w:u w:val="single"/>
        </w:rPr>
        <w:t>regulatory mandates</w:t>
      </w:r>
      <w:r w:rsidRPr="00E43496">
        <w:rPr>
          <w:sz w:val="14"/>
          <w:szCs w:val="14"/>
        </w:rPr>
        <w:t>—on AI companies to ensure that their AI models are safe and secure.</w:t>
      </w:r>
    </w:p>
    <w:p w14:paraId="7520C29A" w14:textId="77777777" w:rsidR="00CE4C63" w:rsidRPr="00E43496" w:rsidRDefault="00CE4C63" w:rsidP="00CE4C63">
      <w:pPr>
        <w:rPr>
          <w:sz w:val="10"/>
          <w:szCs w:val="10"/>
        </w:rPr>
      </w:pPr>
      <w:r w:rsidRPr="00E43496">
        <w:rPr>
          <w:sz w:val="10"/>
          <w:szCs w:val="10"/>
        </w:rPr>
        <w:t>* * *</w:t>
      </w:r>
    </w:p>
    <w:p w14:paraId="04D674FA" w14:textId="77777777" w:rsidR="00CE4C63" w:rsidRPr="00E43496" w:rsidRDefault="00CE4C63" w:rsidP="00CE4C63">
      <w:pPr>
        <w:rPr>
          <w:sz w:val="16"/>
        </w:rPr>
      </w:pPr>
      <w:r w:rsidRPr="00E43496">
        <w:rPr>
          <w:sz w:val="16"/>
        </w:rPr>
        <w:t xml:space="preserve">In isolation, </w:t>
      </w:r>
      <w:r w:rsidRPr="00E43496">
        <w:rPr>
          <w:u w:val="single"/>
        </w:rPr>
        <w:t>these actions might seem like</w:t>
      </w:r>
      <w:r w:rsidRPr="00E43496">
        <w:rPr>
          <w:sz w:val="16"/>
        </w:rPr>
        <w:t xml:space="preserve"> </w:t>
      </w:r>
      <w:r w:rsidRPr="00E43496">
        <w:rPr>
          <w:iCs/>
          <w:u w:val="single"/>
          <w:bdr w:val="single" w:sz="8" w:space="0" w:color="auto"/>
        </w:rPr>
        <w:t>ordinary</w:t>
      </w:r>
      <w:r w:rsidRPr="00E43496">
        <w:rPr>
          <w:sz w:val="16"/>
        </w:rPr>
        <w:t xml:space="preserve"> </w:t>
      </w:r>
      <w:r w:rsidRPr="00E43496">
        <w:rPr>
          <w:u w:val="single"/>
        </w:rPr>
        <w:t>exercises of delegated presidential authority</w:t>
      </w:r>
      <w:r w:rsidRPr="00E43496">
        <w:rPr>
          <w:sz w:val="16"/>
        </w:rPr>
        <w:t>. COVID-19 was a real crisis. The geoeconomic and geopolitical rivalry between the United States and China has been the subject of bipartisan concern in the United States for a number of years.</w:t>
      </w:r>
    </w:p>
    <w:p w14:paraId="32524502" w14:textId="77777777" w:rsidR="00CE4C63" w:rsidRPr="00E43496" w:rsidRDefault="00CE4C63" w:rsidP="00CE4C63">
      <w:pPr>
        <w:rPr>
          <w:sz w:val="16"/>
        </w:rPr>
      </w:pPr>
      <w:r w:rsidRPr="00E43496">
        <w:rPr>
          <w:sz w:val="16"/>
        </w:rPr>
        <w:t xml:space="preserve">But </w:t>
      </w:r>
      <w:r w:rsidRPr="00E43496">
        <w:rPr>
          <w:u w:val="single"/>
        </w:rPr>
        <w:t>taken together</w:t>
      </w:r>
      <w:r w:rsidRPr="00E43496">
        <w:rPr>
          <w:sz w:val="16"/>
        </w:rPr>
        <w:t xml:space="preserve">, these </w:t>
      </w:r>
      <w:r w:rsidRPr="00E43496">
        <w:rPr>
          <w:u w:val="single"/>
        </w:rPr>
        <w:t>actions show the emergence of a</w:t>
      </w:r>
      <w:r w:rsidRPr="00E43496">
        <w:rPr>
          <w:sz w:val="16"/>
        </w:rPr>
        <w:t xml:space="preserve"> </w:t>
      </w:r>
      <w:r w:rsidRPr="00E43496">
        <w:rPr>
          <w:iCs/>
          <w:highlight w:val="yellow"/>
          <w:u w:val="single"/>
          <w:bdr w:val="single" w:sz="8" w:space="0" w:color="auto"/>
        </w:rPr>
        <w:t>new paradigm</w:t>
      </w:r>
      <w:r w:rsidRPr="00E43496">
        <w:rPr>
          <w:sz w:val="16"/>
        </w:rPr>
        <w:t xml:space="preserve">: </w:t>
      </w:r>
      <w:r w:rsidRPr="00E43496">
        <w:rPr>
          <w:u w:val="single"/>
        </w:rPr>
        <w:t>the</w:t>
      </w:r>
      <w:r w:rsidRPr="00E43496">
        <w:rPr>
          <w:sz w:val="16"/>
        </w:rPr>
        <w:t xml:space="preserve"> </w:t>
      </w:r>
      <w:r w:rsidRPr="00E43496">
        <w:rPr>
          <w:iCs/>
          <w:u w:val="single"/>
          <w:bdr w:val="single" w:sz="8" w:space="0" w:color="auto"/>
        </w:rPr>
        <w:t>normalization</w:t>
      </w:r>
      <w:r w:rsidRPr="00E43496">
        <w:rPr>
          <w:sz w:val="16"/>
        </w:rPr>
        <w:t xml:space="preserve"> </w:t>
      </w:r>
      <w:r w:rsidRPr="00E43496">
        <w:rPr>
          <w:u w:val="single"/>
        </w:rPr>
        <w:t>of</w:t>
      </w:r>
      <w:r w:rsidRPr="00E43496">
        <w:rPr>
          <w:sz w:val="16"/>
        </w:rPr>
        <w:t xml:space="preserve"> </w:t>
      </w:r>
      <w:r w:rsidRPr="00E43496">
        <w:rPr>
          <w:iCs/>
          <w:highlight w:val="yellow"/>
          <w:u w:val="single"/>
          <w:bdr w:val="single" w:sz="8" w:space="0" w:color="auto"/>
        </w:rPr>
        <w:t>pres</w:t>
      </w:r>
      <w:r w:rsidRPr="00E43496">
        <w:rPr>
          <w:sz w:val="16"/>
        </w:rPr>
        <w:t xml:space="preserve">idential </w:t>
      </w:r>
      <w:r w:rsidRPr="00E43496">
        <w:rPr>
          <w:iCs/>
          <w:highlight w:val="yellow"/>
          <w:u w:val="single"/>
          <w:bdr w:val="single" w:sz="8" w:space="0" w:color="auto"/>
        </w:rPr>
        <w:t>power</w:t>
      </w:r>
      <w:r w:rsidRPr="00E43496">
        <w:rPr>
          <w:sz w:val="16"/>
          <w:highlight w:val="yellow"/>
        </w:rPr>
        <w:t xml:space="preserve"> </w:t>
      </w:r>
      <w:r w:rsidRPr="00E43496">
        <w:rPr>
          <w:highlight w:val="yellow"/>
          <w:u w:val="single"/>
        </w:rPr>
        <w:t>as</w:t>
      </w:r>
      <w:r w:rsidRPr="00E43496">
        <w:rPr>
          <w:u w:val="single"/>
        </w:rPr>
        <w:t xml:space="preserve"> a </w:t>
      </w:r>
      <w:r w:rsidRPr="00E43496">
        <w:rPr>
          <w:highlight w:val="yellow"/>
          <w:u w:val="single"/>
        </w:rPr>
        <w:t>means of ordering</w:t>
      </w:r>
      <w:r w:rsidRPr="00E43496">
        <w:rPr>
          <w:u w:val="single"/>
        </w:rPr>
        <w:t xml:space="preserve"> the</w:t>
      </w:r>
      <w:r w:rsidRPr="00E43496">
        <w:rPr>
          <w:sz w:val="16"/>
        </w:rPr>
        <w:t xml:space="preserve"> </w:t>
      </w:r>
      <w:r w:rsidRPr="00E43496">
        <w:rPr>
          <w:iCs/>
          <w:u w:val="single"/>
          <w:bdr w:val="single" w:sz="8" w:space="0" w:color="auto"/>
        </w:rPr>
        <w:t xml:space="preserve">U.S. </w:t>
      </w:r>
      <w:r w:rsidRPr="00E43496">
        <w:rPr>
          <w:iCs/>
          <w:highlight w:val="yellow"/>
          <w:u w:val="single"/>
          <w:bdr w:val="single" w:sz="8" w:space="0" w:color="auto"/>
        </w:rPr>
        <w:t>econ</w:t>
      </w:r>
      <w:r w:rsidRPr="00E43496">
        <w:rPr>
          <w:iCs/>
          <w:u w:val="single"/>
          <w:bdr w:val="single" w:sz="8" w:space="0" w:color="auto"/>
        </w:rPr>
        <w:t>omy</w:t>
      </w:r>
      <w:r w:rsidRPr="00E43496">
        <w:rPr>
          <w:sz w:val="16"/>
        </w:rPr>
        <w:t xml:space="preserve">. While presidents have long exercised constitutional and delegated authority over the U.S. economy during times of foreign conflict, </w:t>
      </w:r>
      <w:r w:rsidRPr="00E43496">
        <w:rPr>
          <w:u w:val="single"/>
        </w:rPr>
        <w:t>statutory authorities designed with</w:t>
      </w:r>
      <w:r w:rsidRPr="00E43496">
        <w:rPr>
          <w:sz w:val="16"/>
        </w:rPr>
        <w:t xml:space="preserve"> those </w:t>
      </w:r>
      <w:r w:rsidRPr="00E43496">
        <w:rPr>
          <w:u w:val="single"/>
        </w:rPr>
        <w:t>conflicts in mind have been</w:t>
      </w:r>
      <w:r w:rsidRPr="00E43496">
        <w:rPr>
          <w:sz w:val="16"/>
        </w:rPr>
        <w:t xml:space="preserve"> </w:t>
      </w:r>
      <w:r w:rsidRPr="00E43496">
        <w:rPr>
          <w:iCs/>
          <w:u w:val="single"/>
          <w:bdr w:val="single" w:sz="8" w:space="0" w:color="auto"/>
        </w:rPr>
        <w:t>repurposed</w:t>
      </w:r>
      <w:r w:rsidRPr="00E43496">
        <w:rPr>
          <w:sz w:val="16"/>
        </w:rPr>
        <w:t xml:space="preserve">. </w:t>
      </w:r>
      <w:r w:rsidRPr="00E43496">
        <w:rPr>
          <w:u w:val="single"/>
        </w:rPr>
        <w:t>Rather than</w:t>
      </w:r>
      <w:r w:rsidRPr="00E43496">
        <w:rPr>
          <w:sz w:val="16"/>
        </w:rPr>
        <w:t xml:space="preserve"> </w:t>
      </w:r>
      <w:r w:rsidRPr="00E43496">
        <w:rPr>
          <w:iCs/>
          <w:u w:val="single"/>
          <w:bdr w:val="single" w:sz="8" w:space="0" w:color="auto"/>
        </w:rPr>
        <w:t>intervening only</w:t>
      </w:r>
      <w:r w:rsidRPr="00E43496">
        <w:rPr>
          <w:sz w:val="16"/>
        </w:rPr>
        <w:t xml:space="preserve"> </w:t>
      </w:r>
      <w:r w:rsidRPr="00E43496">
        <w:rPr>
          <w:u w:val="single"/>
        </w:rPr>
        <w:t>to solve particular crises</w:t>
      </w:r>
      <w:r w:rsidRPr="00E43496">
        <w:rPr>
          <w:sz w:val="16"/>
        </w:rPr>
        <w:t xml:space="preserve">, both President Trump and President Biden have </w:t>
      </w:r>
      <w:r w:rsidRPr="00E43496">
        <w:rPr>
          <w:u w:val="single"/>
        </w:rPr>
        <w:t>relied on presidential authority to regulate</w:t>
      </w:r>
      <w:r w:rsidRPr="00E43496">
        <w:rPr>
          <w:sz w:val="16"/>
        </w:rPr>
        <w:t xml:space="preserve"> </w:t>
      </w:r>
      <w:r w:rsidRPr="00E43496">
        <w:rPr>
          <w:iCs/>
          <w:highlight w:val="yellow"/>
          <w:u w:val="single"/>
          <w:bdr w:val="single" w:sz="8" w:space="0" w:color="auto"/>
        </w:rPr>
        <w:t>enormous</w:t>
      </w:r>
      <w:r w:rsidRPr="00E43496">
        <w:rPr>
          <w:sz w:val="16"/>
          <w:highlight w:val="yellow"/>
        </w:rPr>
        <w:t xml:space="preserve"> </w:t>
      </w:r>
      <w:r w:rsidRPr="00E43496">
        <w:rPr>
          <w:highlight w:val="yellow"/>
          <w:u w:val="single"/>
        </w:rPr>
        <w:t>swaths</w:t>
      </w:r>
      <w:r w:rsidRPr="00E43496">
        <w:rPr>
          <w:u w:val="single"/>
        </w:rPr>
        <w:t xml:space="preserve"> of the U.S. economy, </w:t>
      </w:r>
      <w:r w:rsidRPr="00E43496">
        <w:rPr>
          <w:highlight w:val="yellow"/>
          <w:u w:val="single"/>
        </w:rPr>
        <w:t>from</w:t>
      </w:r>
      <w:r w:rsidRPr="00E43496">
        <w:rPr>
          <w:sz w:val="16"/>
        </w:rPr>
        <w:t xml:space="preserve"> </w:t>
      </w:r>
      <w:r w:rsidRPr="00E43496">
        <w:rPr>
          <w:iCs/>
          <w:u w:val="single"/>
          <w:bdr w:val="single" w:sz="8" w:space="0" w:color="auto"/>
        </w:rPr>
        <w:t>manufacturing</w:t>
      </w:r>
      <w:r w:rsidRPr="00E43496">
        <w:rPr>
          <w:sz w:val="16"/>
        </w:rPr>
        <w:t xml:space="preserve"> to </w:t>
      </w:r>
      <w:r w:rsidRPr="00E43496">
        <w:rPr>
          <w:iCs/>
          <w:u w:val="single"/>
          <w:bdr w:val="single" w:sz="8" w:space="0" w:color="auto"/>
        </w:rPr>
        <w:t>public health</w:t>
      </w:r>
      <w:r w:rsidRPr="00E43496">
        <w:rPr>
          <w:sz w:val="16"/>
        </w:rPr>
        <w:t xml:space="preserve"> to </w:t>
      </w:r>
      <w:r w:rsidRPr="00E43496">
        <w:rPr>
          <w:iCs/>
          <w:highlight w:val="yellow"/>
          <w:u w:val="single"/>
          <w:bdr w:val="single" w:sz="8" w:space="0" w:color="auto"/>
        </w:rPr>
        <w:t>tech</w:t>
      </w:r>
      <w:r w:rsidRPr="00E43496">
        <w:rPr>
          <w:sz w:val="16"/>
        </w:rPr>
        <w:t xml:space="preserve">nology </w:t>
      </w:r>
      <w:r w:rsidRPr="00E43496">
        <w:rPr>
          <w:highlight w:val="yellow"/>
          <w:u w:val="single"/>
        </w:rPr>
        <w:t>and</w:t>
      </w:r>
      <w:r w:rsidRPr="00E43496">
        <w:rPr>
          <w:sz w:val="16"/>
          <w:highlight w:val="yellow"/>
        </w:rPr>
        <w:t xml:space="preserve"> </w:t>
      </w:r>
      <w:r w:rsidRPr="00E43496">
        <w:rPr>
          <w:iCs/>
          <w:highlight w:val="yellow"/>
          <w:u w:val="single"/>
          <w:bdr w:val="single" w:sz="8" w:space="0" w:color="auto"/>
        </w:rPr>
        <w:t>telecomm</w:t>
      </w:r>
      <w:r w:rsidRPr="00E43496">
        <w:rPr>
          <w:sz w:val="16"/>
        </w:rPr>
        <w:t xml:space="preserve">unications. </w:t>
      </w:r>
      <w:r w:rsidRPr="00E43496">
        <w:rPr>
          <w:u w:val="single"/>
        </w:rPr>
        <w:t>These</w:t>
      </w:r>
      <w:r w:rsidRPr="00E43496">
        <w:rPr>
          <w:sz w:val="16"/>
        </w:rPr>
        <w:t xml:space="preserve"> regulatory </w:t>
      </w:r>
      <w:r w:rsidRPr="00E43496">
        <w:rPr>
          <w:u w:val="single"/>
        </w:rPr>
        <w:t>regimes are crafted</w:t>
      </w:r>
      <w:r w:rsidRPr="00E43496">
        <w:rPr>
          <w:sz w:val="16"/>
        </w:rPr>
        <w:t xml:space="preserve"> largely </w:t>
      </w:r>
      <w:r w:rsidRPr="00E43496">
        <w:rPr>
          <w:iCs/>
          <w:highlight w:val="yellow"/>
          <w:u w:val="single"/>
          <w:bdr w:val="single" w:sz="8" w:space="0" w:color="auto"/>
        </w:rPr>
        <w:t>without</w:t>
      </w:r>
      <w:r w:rsidRPr="00E43496">
        <w:rPr>
          <w:sz w:val="16"/>
        </w:rPr>
        <w:t xml:space="preserve"> </w:t>
      </w:r>
      <w:r w:rsidRPr="00E43496">
        <w:rPr>
          <w:u w:val="single"/>
        </w:rPr>
        <w:t>congressional participation and are subject to</w:t>
      </w:r>
      <w:r w:rsidRPr="00E43496">
        <w:rPr>
          <w:sz w:val="16"/>
        </w:rPr>
        <w:t xml:space="preserve"> </w:t>
      </w:r>
      <w:r w:rsidRPr="00E43496">
        <w:rPr>
          <w:iCs/>
          <w:highlight w:val="yellow"/>
          <w:u w:val="single"/>
          <w:bdr w:val="single" w:sz="8" w:space="0" w:color="auto"/>
        </w:rPr>
        <w:t>normal admin</w:t>
      </w:r>
      <w:r w:rsidRPr="00E43496">
        <w:rPr>
          <w:sz w:val="16"/>
        </w:rPr>
        <w:t xml:space="preserve">istrative </w:t>
      </w:r>
      <w:r w:rsidRPr="00E43496">
        <w:rPr>
          <w:iCs/>
          <w:highlight w:val="yellow"/>
          <w:u w:val="single"/>
          <w:bdr w:val="single" w:sz="8" w:space="0" w:color="auto"/>
        </w:rPr>
        <w:t>rules</w:t>
      </w:r>
      <w:r w:rsidRPr="00E43496">
        <w:rPr>
          <w:sz w:val="16"/>
        </w:rPr>
        <w:t xml:space="preserve"> </w:t>
      </w:r>
      <w:r w:rsidRPr="00E43496">
        <w:rPr>
          <w:u w:val="single"/>
        </w:rPr>
        <w:t>only to the extent</w:t>
      </w:r>
      <w:r w:rsidRPr="00E43496">
        <w:rPr>
          <w:sz w:val="16"/>
        </w:rPr>
        <w:t xml:space="preserve"> that </w:t>
      </w:r>
      <w:r w:rsidRPr="00E43496">
        <w:rPr>
          <w:u w:val="single"/>
        </w:rPr>
        <w:t>the President delegates [their]</w:t>
      </w:r>
      <w:r w:rsidRPr="00E43496">
        <w:rPr>
          <w:sz w:val="16"/>
        </w:rPr>
        <w:t xml:space="preserve"> </w:t>
      </w:r>
      <w:r w:rsidRPr="00E43496">
        <w:rPr>
          <w:strike/>
          <w:sz w:val="16"/>
        </w:rPr>
        <w:t>his</w:t>
      </w:r>
      <w:r w:rsidRPr="00E43496">
        <w:rPr>
          <w:sz w:val="16"/>
        </w:rPr>
        <w:t xml:space="preserve"> </w:t>
      </w:r>
      <w:r w:rsidRPr="00E43496">
        <w:rPr>
          <w:u w:val="single"/>
        </w:rPr>
        <w:t>power to administrative agencies</w:t>
      </w:r>
      <w:r w:rsidRPr="00E43496">
        <w:rPr>
          <w:sz w:val="16"/>
        </w:rPr>
        <w:t>. Even then, review of agency action for compliance with the delegation is abnormal, since the President—not Congress—is the delegator.</w:t>
      </w:r>
    </w:p>
    <w:p w14:paraId="192E1B52" w14:textId="77777777" w:rsidR="00CE4C63" w:rsidRPr="00E43496" w:rsidRDefault="00CE4C63" w:rsidP="00CE4C63">
      <w:pPr>
        <w:rPr>
          <w:sz w:val="4"/>
          <w:szCs w:val="4"/>
        </w:rPr>
      </w:pPr>
      <w:r w:rsidRPr="00E43496">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18DAD81B" w14:textId="77777777" w:rsidR="00CE4C63" w:rsidRPr="00E43496" w:rsidRDefault="00CE4C63" w:rsidP="00CE4C63">
      <w:pPr>
        <w:rPr>
          <w:sz w:val="4"/>
          <w:szCs w:val="4"/>
        </w:rPr>
      </w:pPr>
      <w:r w:rsidRPr="00E43496">
        <w:rPr>
          <w:sz w:val="4"/>
          <w:szCs w:val="4"/>
        </w:rPr>
        <w:t>II.Why Presidential Regulation</w:t>
      </w:r>
    </w:p>
    <w:p w14:paraId="1EA149F2" w14:textId="77777777" w:rsidR="00CE4C63" w:rsidRPr="00E43496" w:rsidRDefault="00CE4C63" w:rsidP="00CE4C63">
      <w:pPr>
        <w:rPr>
          <w:sz w:val="4"/>
          <w:szCs w:val="4"/>
        </w:rPr>
      </w:pPr>
      <w:r w:rsidRPr="00E43496">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2C9E7CFE" w14:textId="77777777" w:rsidR="00CE4C63" w:rsidRPr="00E43496" w:rsidRDefault="00CE4C63" w:rsidP="00CE4C63">
      <w:pPr>
        <w:rPr>
          <w:i/>
          <w:iCs/>
          <w:sz w:val="4"/>
          <w:szCs w:val="4"/>
        </w:rPr>
      </w:pPr>
      <w:r w:rsidRPr="00E43496">
        <w:rPr>
          <w:i/>
          <w:iCs/>
          <w:sz w:val="4"/>
          <w:szCs w:val="4"/>
        </w:rPr>
        <w:t>A. Congressional Inaction and Political Polarization</w:t>
      </w:r>
    </w:p>
    <w:p w14:paraId="572DD8F7" w14:textId="77777777" w:rsidR="00CE4C63" w:rsidRPr="00E43496" w:rsidRDefault="00CE4C63" w:rsidP="00CE4C63">
      <w:pPr>
        <w:rPr>
          <w:sz w:val="4"/>
          <w:szCs w:val="4"/>
        </w:rPr>
      </w:pPr>
      <w:r w:rsidRPr="00E43496">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14E95A85" w14:textId="77777777" w:rsidR="00CE4C63" w:rsidRPr="00E43496" w:rsidRDefault="00CE4C63" w:rsidP="00CE4C63">
      <w:pPr>
        <w:rPr>
          <w:sz w:val="4"/>
          <w:szCs w:val="4"/>
        </w:rPr>
      </w:pPr>
      <w:r w:rsidRPr="00E43496">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57424B2D" w14:textId="77777777" w:rsidR="00CE4C63" w:rsidRPr="00E43496" w:rsidRDefault="00CE4C63" w:rsidP="00CE4C63">
      <w:pPr>
        <w:rPr>
          <w:sz w:val="4"/>
          <w:szCs w:val="4"/>
        </w:rPr>
      </w:pPr>
      <w:r w:rsidRPr="00E43496">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254AD34B" w14:textId="77777777" w:rsidR="00CE4C63" w:rsidRPr="00E43496" w:rsidRDefault="00CE4C63" w:rsidP="00CE4C63">
      <w:pPr>
        <w:rPr>
          <w:sz w:val="4"/>
          <w:szCs w:val="4"/>
        </w:rPr>
      </w:pPr>
      <w:r w:rsidRPr="00E43496">
        <w:rPr>
          <w:sz w:val="4"/>
          <w:szCs w:val="4"/>
        </w:rPr>
        <w:t>For presidents who want to act to address policy issues they believe are important, the low likelihood of legislative action may push them to explore all avenues—including creative ones—for wielding executive power.286</w:t>
      </w:r>
    </w:p>
    <w:p w14:paraId="4298A4D6" w14:textId="77777777" w:rsidR="00CE4C63" w:rsidRPr="00E43496" w:rsidRDefault="00CE4C63" w:rsidP="00CE4C63">
      <w:pPr>
        <w:rPr>
          <w:i/>
          <w:iCs/>
          <w:sz w:val="4"/>
          <w:szCs w:val="4"/>
        </w:rPr>
      </w:pPr>
      <w:r w:rsidRPr="00E43496">
        <w:rPr>
          <w:i/>
          <w:iCs/>
          <w:sz w:val="4"/>
          <w:szCs w:val="4"/>
        </w:rPr>
        <w:t>B. The Rise and Rise of Presidential Power</w:t>
      </w:r>
    </w:p>
    <w:p w14:paraId="74F86F3E" w14:textId="77777777" w:rsidR="00CE4C63" w:rsidRPr="00E43496" w:rsidRDefault="00CE4C63" w:rsidP="00CE4C63">
      <w:pPr>
        <w:rPr>
          <w:sz w:val="4"/>
          <w:szCs w:val="4"/>
        </w:rPr>
      </w:pPr>
      <w:r w:rsidRPr="00E43496">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79D0A4FE" w14:textId="77777777" w:rsidR="00CE4C63" w:rsidRPr="00E43496" w:rsidRDefault="00CE4C63" w:rsidP="00CE4C63">
      <w:pPr>
        <w:rPr>
          <w:sz w:val="4"/>
          <w:szCs w:val="4"/>
        </w:rPr>
      </w:pPr>
      <w:r w:rsidRPr="00E43496">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54568DB2" w14:textId="77777777" w:rsidR="00CE4C63" w:rsidRPr="00E43496" w:rsidRDefault="00CE4C63" w:rsidP="00CE4C63">
      <w:pPr>
        <w:rPr>
          <w:sz w:val="4"/>
          <w:szCs w:val="4"/>
        </w:rPr>
      </w:pPr>
      <w:r w:rsidRPr="00E43496">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1786D563" w14:textId="77777777" w:rsidR="00CE4C63" w:rsidRPr="00E43496" w:rsidRDefault="00CE4C63" w:rsidP="00CE4C63">
      <w:pPr>
        <w:rPr>
          <w:sz w:val="4"/>
          <w:szCs w:val="4"/>
        </w:rPr>
      </w:pPr>
      <w:r w:rsidRPr="00E43496">
        <w:rPr>
          <w:sz w:val="4"/>
          <w:szCs w:val="4"/>
        </w:rPr>
        <w:t xml:space="preserve">Legal dynamics were also at play in this shift. While </w:t>
      </w:r>
      <w:r w:rsidRPr="00E43496">
        <w:rPr>
          <w:i/>
          <w:iCs/>
          <w:sz w:val="4"/>
          <w:szCs w:val="4"/>
        </w:rPr>
        <w:t>Chevron</w:t>
      </w:r>
      <w:r w:rsidRPr="00E43496">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2AB4E3C6" w14:textId="77777777" w:rsidR="00CE4C63" w:rsidRPr="00E43496" w:rsidRDefault="00CE4C63" w:rsidP="00CE4C63">
      <w:pPr>
        <w:rPr>
          <w:sz w:val="4"/>
          <w:szCs w:val="4"/>
        </w:rPr>
      </w:pPr>
      <w:r w:rsidRPr="00E43496">
        <w:rPr>
          <w:sz w:val="4"/>
          <w:szCs w:val="4"/>
        </w:rPr>
        <w:t xml:space="preserve">The judiciary has also increasingly embraced expansive theories of presidential power in a wide range of contexts. Most recently, in </w:t>
      </w:r>
      <w:r w:rsidRPr="00E43496">
        <w:rPr>
          <w:i/>
          <w:iCs/>
          <w:sz w:val="4"/>
          <w:szCs w:val="4"/>
        </w:rPr>
        <w:t>Trump v. United States</w:t>
      </w:r>
      <w:r w:rsidRPr="00E43496">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7892EE3B" w14:textId="77777777" w:rsidR="00CE4C63" w:rsidRPr="00E43496" w:rsidRDefault="00CE4C63" w:rsidP="00CE4C63">
      <w:pPr>
        <w:rPr>
          <w:sz w:val="4"/>
          <w:szCs w:val="4"/>
        </w:rPr>
      </w:pPr>
      <w:r w:rsidRPr="00E43496">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37CA3C54" w14:textId="77777777" w:rsidR="00CE4C63" w:rsidRPr="00E43496" w:rsidRDefault="00CE4C63" w:rsidP="00CE4C63">
      <w:pPr>
        <w:rPr>
          <w:sz w:val="4"/>
          <w:szCs w:val="4"/>
        </w:rPr>
      </w:pPr>
      <w:r w:rsidRPr="00E43496">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647935C2" w14:textId="77777777" w:rsidR="00CE4C63" w:rsidRPr="00E43496" w:rsidRDefault="00CE4C63" w:rsidP="00CE4C63">
      <w:pPr>
        <w:rPr>
          <w:i/>
          <w:iCs/>
          <w:sz w:val="4"/>
          <w:szCs w:val="4"/>
        </w:rPr>
      </w:pPr>
      <w:r w:rsidRPr="00E43496">
        <w:rPr>
          <w:i/>
          <w:iCs/>
          <w:sz w:val="4"/>
          <w:szCs w:val="4"/>
        </w:rPr>
        <w:t>C. The Administrative Law Revolution</w:t>
      </w:r>
    </w:p>
    <w:p w14:paraId="19104C1D" w14:textId="77777777" w:rsidR="00CE4C63" w:rsidRPr="00E43496" w:rsidRDefault="00CE4C63" w:rsidP="00CE4C63">
      <w:pPr>
        <w:rPr>
          <w:sz w:val="4"/>
          <w:szCs w:val="4"/>
        </w:rPr>
      </w:pPr>
      <w:r w:rsidRPr="00E43496">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2144B8F2" w14:textId="77777777" w:rsidR="00CE4C63" w:rsidRPr="00E43496" w:rsidRDefault="00CE4C63" w:rsidP="00CE4C63">
      <w:pPr>
        <w:rPr>
          <w:sz w:val="4"/>
          <w:szCs w:val="4"/>
        </w:rPr>
      </w:pPr>
      <w:r w:rsidRPr="00E43496">
        <w:rPr>
          <w:sz w:val="4"/>
          <w:szCs w:val="4"/>
        </w:rPr>
        <w:t xml:space="preserve">Just last year, after years of cutting back on the deference courts owe to agencies in the interpretation of statutes under </w:t>
      </w:r>
      <w:r w:rsidRPr="00E43496">
        <w:rPr>
          <w:i/>
          <w:iCs/>
          <w:sz w:val="4"/>
          <w:szCs w:val="4"/>
        </w:rPr>
        <w:t>Chevron U.S.A. Inc. v. Natural Resources Defense Council, Inc.</w:t>
      </w:r>
      <w:r w:rsidRPr="00E43496">
        <w:rPr>
          <w:sz w:val="4"/>
          <w:szCs w:val="4"/>
        </w:rPr>
        <w:t xml:space="preserve">, 316 the Supreme Court did away with </w:t>
      </w:r>
      <w:r w:rsidRPr="00E43496">
        <w:rPr>
          <w:i/>
          <w:iCs/>
          <w:sz w:val="4"/>
          <w:szCs w:val="4"/>
        </w:rPr>
        <w:t>Chevron</w:t>
      </w:r>
      <w:r w:rsidRPr="00E43496">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6477EF88" w14:textId="77777777" w:rsidR="00CE4C63" w:rsidRPr="00E43496" w:rsidRDefault="00CE4C63" w:rsidP="00CE4C63">
      <w:pPr>
        <w:rPr>
          <w:sz w:val="4"/>
          <w:szCs w:val="4"/>
        </w:rPr>
      </w:pPr>
      <w:r w:rsidRPr="00E43496">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682D2984" w14:textId="77777777" w:rsidR="00CE4C63" w:rsidRPr="00E43496" w:rsidRDefault="00CE4C63" w:rsidP="00CE4C63">
      <w:pPr>
        <w:rPr>
          <w:sz w:val="4"/>
          <w:szCs w:val="4"/>
        </w:rPr>
      </w:pPr>
      <w:r w:rsidRPr="00E43496">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E43496">
        <w:rPr>
          <w:i/>
          <w:iCs/>
          <w:sz w:val="4"/>
          <w:szCs w:val="4"/>
        </w:rPr>
        <w:t>Biden v. Nebraska</w:t>
      </w:r>
      <w:r w:rsidRPr="00E43496">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279EA97C" w14:textId="77777777" w:rsidR="00CE4C63" w:rsidRPr="00E43496" w:rsidRDefault="00CE4C63" w:rsidP="00CE4C63">
      <w:pPr>
        <w:rPr>
          <w:sz w:val="4"/>
          <w:szCs w:val="4"/>
        </w:rPr>
      </w:pPr>
      <w:r w:rsidRPr="00E43496">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0CD8CF8B" w14:textId="77777777" w:rsidR="00CE4C63" w:rsidRPr="00E43496" w:rsidRDefault="00CE4C63" w:rsidP="00CE4C63">
      <w:pPr>
        <w:rPr>
          <w:i/>
          <w:iCs/>
          <w:sz w:val="4"/>
          <w:szCs w:val="4"/>
        </w:rPr>
      </w:pPr>
      <w:r w:rsidRPr="00E43496">
        <w:rPr>
          <w:i/>
          <w:iCs/>
          <w:sz w:val="4"/>
          <w:szCs w:val="4"/>
        </w:rPr>
        <w:t>D. Foreign Affairs Exceptionalism and the Blurry Boundary Between Foreign and Domestic Economic Affairs</w:t>
      </w:r>
    </w:p>
    <w:p w14:paraId="749EC4A2" w14:textId="77777777" w:rsidR="00CE4C63" w:rsidRPr="00E43496" w:rsidRDefault="00CE4C63" w:rsidP="00CE4C63">
      <w:pPr>
        <w:rPr>
          <w:sz w:val="4"/>
          <w:szCs w:val="4"/>
        </w:rPr>
      </w:pPr>
      <w:r w:rsidRPr="00E43496">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09EA8373" w14:textId="77777777" w:rsidR="00CE4C63" w:rsidRPr="00E43496" w:rsidRDefault="00CE4C63" w:rsidP="00CE4C63">
      <w:pPr>
        <w:rPr>
          <w:sz w:val="4"/>
          <w:szCs w:val="4"/>
        </w:rPr>
      </w:pPr>
      <w:r w:rsidRPr="00E43496">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04C18B5A" w14:textId="77777777" w:rsidR="00CE4C63" w:rsidRPr="00E43496" w:rsidRDefault="00CE4C63" w:rsidP="00CE4C63">
      <w:pPr>
        <w:rPr>
          <w:sz w:val="4"/>
          <w:szCs w:val="4"/>
        </w:rPr>
      </w:pPr>
      <w:r w:rsidRPr="00E43496">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100BB47F" w14:textId="77777777" w:rsidR="00CE4C63" w:rsidRPr="00E43496" w:rsidRDefault="00CE4C63" w:rsidP="00CE4C63">
      <w:pPr>
        <w:rPr>
          <w:sz w:val="4"/>
          <w:szCs w:val="4"/>
        </w:rPr>
      </w:pPr>
      <w:r w:rsidRPr="00E43496">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2C18137A" w14:textId="77777777" w:rsidR="00CE4C63" w:rsidRPr="00E43496" w:rsidRDefault="00CE4C63" w:rsidP="00CE4C63">
      <w:pPr>
        <w:rPr>
          <w:sz w:val="4"/>
          <w:szCs w:val="4"/>
        </w:rPr>
      </w:pPr>
      <w:r w:rsidRPr="00E43496">
        <w:rPr>
          <w:i/>
          <w:iCs/>
          <w:sz w:val="4"/>
          <w:szCs w:val="4"/>
        </w:rPr>
        <w:t>Curtiss-Wright</w:t>
      </w:r>
      <w:r w:rsidRPr="00E43496">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E43496">
        <w:rPr>
          <w:i/>
          <w:iCs/>
          <w:sz w:val="4"/>
          <w:szCs w:val="4"/>
        </w:rPr>
        <w:t>Erie Railroad Co. v. Tompkins</w:t>
      </w:r>
      <w:r w:rsidRPr="00E43496">
        <w:rPr>
          <w:sz w:val="4"/>
          <w:szCs w:val="4"/>
        </w:rPr>
        <w:t>. 339</w:t>
      </w:r>
    </w:p>
    <w:p w14:paraId="32AFF0A9" w14:textId="77777777" w:rsidR="00CE4C63" w:rsidRPr="00E43496" w:rsidRDefault="00CE4C63" w:rsidP="00CE4C63">
      <w:pPr>
        <w:rPr>
          <w:sz w:val="4"/>
          <w:szCs w:val="4"/>
        </w:rPr>
      </w:pPr>
      <w:r w:rsidRPr="00E43496">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22B045DC" w14:textId="77777777" w:rsidR="00CE4C63" w:rsidRPr="00E43496" w:rsidRDefault="00CE4C63" w:rsidP="00CE4C63">
      <w:pPr>
        <w:rPr>
          <w:sz w:val="4"/>
          <w:szCs w:val="4"/>
        </w:rPr>
      </w:pPr>
      <w:r w:rsidRPr="00E43496">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5F74C0D1" w14:textId="77777777" w:rsidR="00CE4C63" w:rsidRPr="00E43496" w:rsidRDefault="00CE4C63" w:rsidP="00CE4C63">
      <w:pPr>
        <w:rPr>
          <w:sz w:val="4"/>
          <w:szCs w:val="4"/>
        </w:rPr>
      </w:pPr>
      <w:r w:rsidRPr="00E43496">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1D15FF19" w14:textId="77777777" w:rsidR="00CE4C63" w:rsidRPr="00E43496" w:rsidRDefault="00CE4C63" w:rsidP="00CE4C63">
      <w:pPr>
        <w:rPr>
          <w:sz w:val="4"/>
          <w:szCs w:val="4"/>
        </w:rPr>
      </w:pPr>
      <w:r w:rsidRPr="00E43496">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6FE82E82" w14:textId="77777777" w:rsidR="00CE4C63" w:rsidRPr="00E43496" w:rsidRDefault="00CE4C63" w:rsidP="00CE4C63">
      <w:pPr>
        <w:rPr>
          <w:sz w:val="4"/>
          <w:szCs w:val="4"/>
        </w:rPr>
      </w:pPr>
      <w:r w:rsidRPr="00E43496">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E43496">
        <w:rPr>
          <w:i/>
          <w:iCs/>
          <w:sz w:val="4"/>
          <w:szCs w:val="4"/>
        </w:rPr>
        <w:t>Youngstown</w:t>
      </w:r>
      <w:r w:rsidRPr="00E43496">
        <w:rPr>
          <w:sz w:val="4"/>
          <w:szCs w:val="4"/>
        </w:rPr>
        <w:t xml:space="preserve"> Category 1.</w:t>
      </w:r>
    </w:p>
    <w:p w14:paraId="394D158E" w14:textId="77777777" w:rsidR="00CE4C63" w:rsidRPr="00E43496" w:rsidRDefault="00CE4C63" w:rsidP="00CE4C63">
      <w:pPr>
        <w:rPr>
          <w:sz w:val="4"/>
          <w:szCs w:val="4"/>
        </w:rPr>
      </w:pPr>
      <w:r w:rsidRPr="00E43496">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5D40CAD1" w14:textId="77777777" w:rsidR="00CE4C63" w:rsidRPr="00E43496" w:rsidRDefault="00CE4C63" w:rsidP="00CE4C63">
      <w:pPr>
        <w:rPr>
          <w:sz w:val="16"/>
        </w:rPr>
      </w:pPr>
      <w:r w:rsidRPr="00E43496">
        <w:rPr>
          <w:sz w:val="4"/>
          <w:szCs w:val="4"/>
        </w:rPr>
        <w:t>III. The Consequences of Presidential Regulation</w:t>
      </w:r>
    </w:p>
    <w:p w14:paraId="19B192CA" w14:textId="77777777" w:rsidR="00CE4C63" w:rsidRPr="00E43496" w:rsidRDefault="00CE4C63" w:rsidP="00CE4C63">
      <w:pPr>
        <w:rPr>
          <w:sz w:val="16"/>
        </w:rPr>
      </w:pPr>
      <w:r w:rsidRPr="00E43496">
        <w:rPr>
          <w:sz w:val="16"/>
        </w:rPr>
        <w:t xml:space="preserve">Presidential </w:t>
      </w:r>
      <w:r w:rsidRPr="00E43496">
        <w:rPr>
          <w:u w:val="single"/>
        </w:rPr>
        <w:t>regulation brings</w:t>
      </w:r>
      <w:r w:rsidRPr="00E43496">
        <w:rPr>
          <w:sz w:val="16"/>
        </w:rPr>
        <w:t xml:space="preserve"> both lessons and </w:t>
      </w:r>
      <w:r w:rsidRPr="00E43496">
        <w:rPr>
          <w:iCs/>
          <w:u w:val="single"/>
          <w:bdr w:val="single" w:sz="8" w:space="0" w:color="auto"/>
        </w:rPr>
        <w:t>dangers</w:t>
      </w:r>
      <w:r w:rsidRPr="00E43496">
        <w:rPr>
          <w:sz w:val="16"/>
        </w:rPr>
        <w:t xml:space="preserve">. </w:t>
      </w:r>
      <w:r w:rsidRPr="00E43496">
        <w:rPr>
          <w:u w:val="single"/>
        </w:rPr>
        <w:t>Power</w:t>
      </w:r>
      <w:r w:rsidRPr="00E43496">
        <w:rPr>
          <w:sz w:val="16"/>
        </w:rPr>
        <w:t xml:space="preserve">, like water, </w:t>
      </w:r>
      <w:r w:rsidRPr="00E43496">
        <w:rPr>
          <w:iCs/>
          <w:u w:val="single"/>
          <w:bdr w:val="single" w:sz="8" w:space="0" w:color="auto"/>
        </w:rPr>
        <w:t>looks for cracks</w:t>
      </w:r>
      <w:r w:rsidRPr="00E43496">
        <w:rPr>
          <w:sz w:val="16"/>
        </w:rPr>
        <w:t xml:space="preserve">.354 Sealing off one avenue for regulation pushes government officials to look for other paths. In this case, </w:t>
      </w:r>
      <w:r w:rsidRPr="00E43496">
        <w:rPr>
          <w:u w:val="single"/>
        </w:rPr>
        <w:t>presidential regulation suggests</w:t>
      </w:r>
      <w:r w:rsidRPr="00E43496">
        <w:rPr>
          <w:sz w:val="16"/>
        </w:rPr>
        <w:t xml:space="preserve"> that </w:t>
      </w:r>
      <w:r w:rsidRPr="00E43496">
        <w:rPr>
          <w:u w:val="single"/>
        </w:rPr>
        <w:t>the administrative law revolution may be</w:t>
      </w:r>
      <w:r w:rsidRPr="00E43496">
        <w:rPr>
          <w:sz w:val="16"/>
        </w:rPr>
        <w:t xml:space="preserve"> </w:t>
      </w:r>
      <w:r w:rsidRPr="00E43496">
        <w:rPr>
          <w:iCs/>
          <w:u w:val="single"/>
          <w:bdr w:val="single" w:sz="8" w:space="0" w:color="auto"/>
        </w:rPr>
        <w:t>failing</w:t>
      </w:r>
      <w:r w:rsidRPr="00E43496">
        <w:rPr>
          <w:sz w:val="16"/>
        </w:rPr>
        <w:t xml:space="preserve"> </w:t>
      </w:r>
      <w:r w:rsidRPr="00E43496">
        <w:rPr>
          <w:u w:val="single"/>
        </w:rPr>
        <w:t>on its own terms</w:t>
      </w:r>
      <w:r w:rsidRPr="00E43496">
        <w:rPr>
          <w:sz w:val="16"/>
        </w:rPr>
        <w:t xml:space="preserve">. Instead of promoting democratic accountability, </w:t>
      </w:r>
      <w:r w:rsidRPr="00E43496">
        <w:rPr>
          <w:u w:val="single"/>
        </w:rPr>
        <w:t>modern regulatory systems are</w:t>
      </w:r>
      <w:r w:rsidRPr="00E43496">
        <w:rPr>
          <w:sz w:val="16"/>
        </w:rPr>
        <w:t xml:space="preserve"> </w:t>
      </w:r>
      <w:r w:rsidRPr="00E43496">
        <w:rPr>
          <w:iCs/>
          <w:u w:val="single"/>
          <w:bdr w:val="single" w:sz="8" w:space="0" w:color="auto"/>
        </w:rPr>
        <w:t>less transparent and accountable</w:t>
      </w:r>
      <w:r w:rsidRPr="00E43496">
        <w:rPr>
          <w:sz w:val="16"/>
        </w:rPr>
        <w:t xml:space="preserve"> </w:t>
      </w:r>
      <w:r w:rsidRPr="00E43496">
        <w:rPr>
          <w:u w:val="single"/>
        </w:rPr>
        <w:t>than</w:t>
      </w:r>
      <w:r w:rsidRPr="00E43496">
        <w:rPr>
          <w:sz w:val="16"/>
        </w:rPr>
        <w:t xml:space="preserve"> either </w:t>
      </w:r>
      <w:r w:rsidRPr="00E43496">
        <w:rPr>
          <w:iCs/>
          <w:u w:val="single"/>
          <w:bdr w:val="single" w:sz="8" w:space="0" w:color="auto"/>
        </w:rPr>
        <w:t>congressional</w:t>
      </w:r>
      <w:r w:rsidRPr="00E43496">
        <w:rPr>
          <w:sz w:val="16"/>
        </w:rPr>
        <w:t xml:space="preserve"> legislation </w:t>
      </w:r>
      <w:r w:rsidRPr="00E43496">
        <w:rPr>
          <w:u w:val="single"/>
        </w:rPr>
        <w:t>or the ordinary</w:t>
      </w:r>
      <w:r w:rsidRPr="00E43496">
        <w:rPr>
          <w:sz w:val="16"/>
        </w:rPr>
        <w:t xml:space="preserve"> </w:t>
      </w:r>
      <w:r w:rsidRPr="00E43496">
        <w:rPr>
          <w:iCs/>
          <w:u w:val="single"/>
          <w:bdr w:val="single" w:sz="8" w:space="0" w:color="auto"/>
        </w:rPr>
        <w:t>administrative</w:t>
      </w:r>
      <w:r w:rsidRPr="00E43496">
        <w:rPr>
          <w:sz w:val="16"/>
        </w:rPr>
        <w:t xml:space="preserve"> </w:t>
      </w:r>
      <w:r w:rsidRPr="00E43496">
        <w:rPr>
          <w:u w:val="single"/>
        </w:rPr>
        <w:t>processes that they replace</w:t>
      </w:r>
      <w:r w:rsidRPr="00E43496">
        <w:rPr>
          <w:sz w:val="16"/>
        </w:rPr>
        <w:t xml:space="preserve">. Moreover, on top of reducing accountability and transparency, </w:t>
      </w:r>
      <w:r w:rsidRPr="00E43496">
        <w:rPr>
          <w:u w:val="single"/>
        </w:rPr>
        <w:t>presidential regulation is</w:t>
      </w:r>
      <w:r w:rsidRPr="00E43496">
        <w:rPr>
          <w:sz w:val="16"/>
        </w:rPr>
        <w:t xml:space="preserve"> </w:t>
      </w:r>
      <w:r w:rsidRPr="00E43496">
        <w:rPr>
          <w:iCs/>
          <w:sz w:val="24"/>
          <w:szCs w:val="24"/>
          <w:highlight w:val="yellow"/>
          <w:u w:val="single"/>
          <w:bdr w:val="single" w:sz="8" w:space="0" w:color="auto"/>
        </w:rPr>
        <w:t>likely</w:t>
      </w:r>
      <w:r w:rsidRPr="00E43496">
        <w:rPr>
          <w:iCs/>
          <w:sz w:val="24"/>
          <w:szCs w:val="24"/>
          <w:u w:val="single"/>
          <w:bdr w:val="single" w:sz="8" w:space="0" w:color="auto"/>
        </w:rPr>
        <w:t xml:space="preserve"> to </w:t>
      </w:r>
      <w:r w:rsidRPr="00E43496">
        <w:rPr>
          <w:iCs/>
          <w:sz w:val="24"/>
          <w:szCs w:val="24"/>
          <w:highlight w:val="yellow"/>
          <w:u w:val="single"/>
          <w:bdr w:val="single" w:sz="8" w:space="0" w:color="auto"/>
        </w:rPr>
        <w:t>increase reg</w:t>
      </w:r>
      <w:r w:rsidRPr="00E43496">
        <w:rPr>
          <w:iCs/>
          <w:sz w:val="24"/>
          <w:szCs w:val="24"/>
          <w:u w:val="single"/>
          <w:bdr w:val="single" w:sz="8" w:space="0" w:color="auto"/>
        </w:rPr>
        <w:t xml:space="preserve">ulatory </w:t>
      </w:r>
      <w:r w:rsidRPr="00E43496">
        <w:rPr>
          <w:iCs/>
          <w:sz w:val="24"/>
          <w:szCs w:val="24"/>
          <w:highlight w:val="yellow"/>
          <w:u w:val="single"/>
          <w:bdr w:val="single" w:sz="8" w:space="0" w:color="auto"/>
        </w:rPr>
        <w:t>instability</w:t>
      </w:r>
      <w:r w:rsidRPr="00E43496">
        <w:rPr>
          <w:sz w:val="16"/>
        </w:rPr>
        <w:t xml:space="preserve">. </w:t>
      </w:r>
      <w:r w:rsidRPr="00E43496">
        <w:rPr>
          <w:highlight w:val="yellow"/>
          <w:u w:val="single"/>
        </w:rPr>
        <w:t>Without</w:t>
      </w:r>
      <w:r w:rsidRPr="00E43496">
        <w:rPr>
          <w:sz w:val="16"/>
        </w:rPr>
        <w:t xml:space="preserve"> the </w:t>
      </w:r>
      <w:r w:rsidRPr="00E43496">
        <w:rPr>
          <w:iCs/>
          <w:highlight w:val="yellow"/>
          <w:u w:val="single"/>
          <w:bdr w:val="single" w:sz="8" w:space="0" w:color="auto"/>
        </w:rPr>
        <w:t>procedural obstacles</w:t>
      </w:r>
      <w:r w:rsidRPr="00E43496">
        <w:rPr>
          <w:sz w:val="16"/>
        </w:rPr>
        <w:t xml:space="preserve"> </w:t>
      </w:r>
      <w:r w:rsidRPr="00E43496">
        <w:rPr>
          <w:u w:val="single"/>
        </w:rPr>
        <w:t>to changing laws and regulations associated with</w:t>
      </w:r>
      <w:r w:rsidRPr="00E43496">
        <w:rPr>
          <w:sz w:val="16"/>
        </w:rPr>
        <w:t xml:space="preserve"> passing legislation and </w:t>
      </w:r>
      <w:r w:rsidRPr="00E43496">
        <w:rPr>
          <w:u w:val="single"/>
        </w:rPr>
        <w:t xml:space="preserve">agency rulemaking, </w:t>
      </w:r>
      <w:r w:rsidRPr="00E43496">
        <w:rPr>
          <w:highlight w:val="yellow"/>
          <w:u w:val="single"/>
        </w:rPr>
        <w:t>pres</w:t>
      </w:r>
      <w:r w:rsidRPr="00E43496">
        <w:rPr>
          <w:u w:val="single"/>
        </w:rPr>
        <w:t>idents can</w:t>
      </w:r>
      <w:r w:rsidRPr="00E43496">
        <w:rPr>
          <w:sz w:val="16"/>
        </w:rPr>
        <w:t xml:space="preserve"> </w:t>
      </w:r>
      <w:r w:rsidRPr="00E43496">
        <w:rPr>
          <w:iCs/>
          <w:highlight w:val="yellow"/>
          <w:u w:val="single"/>
          <w:bdr w:val="single" w:sz="8" w:space="0" w:color="auto"/>
        </w:rPr>
        <w:t>repeal</w:t>
      </w:r>
      <w:r w:rsidRPr="00E43496">
        <w:rPr>
          <w:sz w:val="16"/>
          <w:highlight w:val="yellow"/>
        </w:rPr>
        <w:t xml:space="preserve"> </w:t>
      </w:r>
      <w:r w:rsidRPr="00E43496">
        <w:rPr>
          <w:highlight w:val="yellow"/>
          <w:u w:val="single"/>
        </w:rPr>
        <w:t>or</w:t>
      </w:r>
      <w:r w:rsidRPr="00E43496">
        <w:rPr>
          <w:sz w:val="16"/>
          <w:highlight w:val="yellow"/>
        </w:rPr>
        <w:t xml:space="preserve"> </w:t>
      </w:r>
      <w:r w:rsidRPr="00E43496">
        <w:rPr>
          <w:iCs/>
          <w:highlight w:val="yellow"/>
          <w:u w:val="single"/>
          <w:bdr w:val="single" w:sz="8" w:space="0" w:color="auto"/>
        </w:rPr>
        <w:t>dramatically change</w:t>
      </w:r>
      <w:r w:rsidRPr="00E43496">
        <w:rPr>
          <w:sz w:val="16"/>
          <w:highlight w:val="yellow"/>
        </w:rPr>
        <w:t xml:space="preserve"> </w:t>
      </w:r>
      <w:r w:rsidRPr="00E43496">
        <w:rPr>
          <w:highlight w:val="yellow"/>
          <w:u w:val="single"/>
        </w:rPr>
        <w:t>regimes</w:t>
      </w:r>
      <w:r w:rsidRPr="00E43496">
        <w:rPr>
          <w:u w:val="single"/>
        </w:rPr>
        <w:t xml:space="preserve"> adopted through presidential regulation </w:t>
      </w:r>
      <w:r w:rsidRPr="00E43496">
        <w:rPr>
          <w:highlight w:val="yellow"/>
          <w:u w:val="single"/>
        </w:rPr>
        <w:t>without notice or</w:t>
      </w:r>
      <w:r w:rsidRPr="00E43496">
        <w:rPr>
          <w:u w:val="single"/>
        </w:rPr>
        <w:t xml:space="preserve"> public </w:t>
      </w:r>
      <w:r w:rsidRPr="00E43496">
        <w:rPr>
          <w:highlight w:val="yellow"/>
          <w:u w:val="single"/>
        </w:rPr>
        <w:t>input</w:t>
      </w:r>
      <w:r w:rsidRPr="00E43496">
        <w:rPr>
          <w:sz w:val="16"/>
        </w:rPr>
        <w:t>.</w:t>
      </w:r>
    </w:p>
    <w:p w14:paraId="4C590136" w14:textId="77777777" w:rsidR="00CE4C63" w:rsidRPr="00E43496" w:rsidRDefault="00CE4C63" w:rsidP="00CE4C63">
      <w:pPr>
        <w:rPr>
          <w:i/>
          <w:iCs/>
          <w:sz w:val="16"/>
        </w:rPr>
      </w:pPr>
      <w:r w:rsidRPr="00E43496">
        <w:rPr>
          <w:i/>
          <w:iCs/>
          <w:sz w:val="16"/>
        </w:rPr>
        <w:t>A. Legitimacy, Accountability, and Presidential Regulation</w:t>
      </w:r>
    </w:p>
    <w:p w14:paraId="0D904671" w14:textId="77777777" w:rsidR="00CE4C63" w:rsidRPr="00E43496" w:rsidRDefault="00CE4C63" w:rsidP="00CE4C63">
      <w:pPr>
        <w:rPr>
          <w:sz w:val="16"/>
        </w:rPr>
      </w:pPr>
      <w:r w:rsidRPr="00E43496">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72EB1E03" w14:textId="77777777" w:rsidR="00CE4C63" w:rsidRPr="00E43496" w:rsidRDefault="00CE4C63" w:rsidP="00CE4C63">
      <w:pPr>
        <w:rPr>
          <w:sz w:val="16"/>
        </w:rPr>
      </w:pPr>
      <w:r w:rsidRPr="00E43496">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40EB4570" w14:textId="77777777" w:rsidR="00CE4C63" w:rsidRPr="00E43496" w:rsidRDefault="00CE4C63" w:rsidP="00CE4C63">
      <w:pPr>
        <w:rPr>
          <w:sz w:val="16"/>
        </w:rPr>
      </w:pPr>
      <w:r w:rsidRPr="00E43496">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1CD3A657" w14:textId="77777777" w:rsidR="00CE4C63" w:rsidRPr="00E43496" w:rsidRDefault="00CE4C63" w:rsidP="00CE4C63">
      <w:pPr>
        <w:rPr>
          <w:sz w:val="16"/>
        </w:rPr>
      </w:pPr>
      <w:r w:rsidRPr="00E43496">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7EA12A79" w14:textId="77777777" w:rsidR="00CE4C63" w:rsidRPr="00E43496" w:rsidRDefault="00CE4C63" w:rsidP="00CE4C63">
      <w:pPr>
        <w:rPr>
          <w:sz w:val="16"/>
        </w:rPr>
      </w:pPr>
      <w:r w:rsidRPr="00E43496">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07E7601E" w14:textId="77777777" w:rsidR="00CE4C63" w:rsidRPr="00E43496" w:rsidRDefault="00CE4C63" w:rsidP="00CE4C63">
      <w:pPr>
        <w:rPr>
          <w:sz w:val="16"/>
        </w:rPr>
      </w:pPr>
      <w:r w:rsidRPr="00E43496">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525F11A0" w14:textId="77777777" w:rsidR="00CE4C63" w:rsidRPr="00E43496" w:rsidRDefault="00CE4C63" w:rsidP="00CE4C63">
      <w:pPr>
        <w:rPr>
          <w:sz w:val="16"/>
        </w:rPr>
      </w:pPr>
      <w:r w:rsidRPr="00E43496">
        <w:rPr>
          <w:u w:val="single"/>
        </w:rPr>
        <w:t>Presidential regulation</w:t>
      </w:r>
      <w:r w:rsidRPr="00E43496">
        <w:rPr>
          <w:sz w:val="16"/>
        </w:rPr>
        <w:t xml:space="preserve"> may also </w:t>
      </w:r>
      <w:r w:rsidRPr="00E43496">
        <w:rPr>
          <w:u w:val="single"/>
        </w:rPr>
        <w:t>reduce the</w:t>
      </w:r>
      <w:r w:rsidRPr="00E43496">
        <w:rPr>
          <w:sz w:val="16"/>
        </w:rPr>
        <w:t xml:space="preserve"> </w:t>
      </w:r>
      <w:r w:rsidRPr="00E43496">
        <w:rPr>
          <w:iCs/>
          <w:u w:val="single"/>
          <w:bdr w:val="single" w:sz="8" w:space="0" w:color="auto"/>
        </w:rPr>
        <w:t>quality</w:t>
      </w:r>
      <w:r w:rsidRPr="00E43496">
        <w:rPr>
          <w:sz w:val="16"/>
        </w:rPr>
        <w:t xml:space="preserve"> </w:t>
      </w:r>
      <w:r w:rsidRPr="00E43496">
        <w:rPr>
          <w:u w:val="single"/>
        </w:rPr>
        <w:t>of regulation</w:t>
      </w:r>
      <w:r w:rsidRPr="00E43496">
        <w:rPr>
          <w:sz w:val="16"/>
        </w:rPr>
        <w:t xml:space="preserve">. </w:t>
      </w:r>
      <w:r w:rsidRPr="00E43496">
        <w:rPr>
          <w:iCs/>
          <w:highlight w:val="yellow"/>
          <w:u w:val="single"/>
          <w:bdr w:val="single" w:sz="8" w:space="0" w:color="auto"/>
        </w:rPr>
        <w:t>Eliminating public input</w:t>
      </w:r>
      <w:r w:rsidRPr="00E43496">
        <w:rPr>
          <w:sz w:val="16"/>
        </w:rPr>
        <w:t xml:space="preserve"> </w:t>
      </w:r>
      <w:r w:rsidRPr="00E43496">
        <w:rPr>
          <w:u w:val="single"/>
        </w:rPr>
        <w:t>via</w:t>
      </w:r>
      <w:r w:rsidRPr="00E43496">
        <w:rPr>
          <w:sz w:val="16"/>
        </w:rPr>
        <w:t xml:space="preserve"> legislative or </w:t>
      </w:r>
      <w:r w:rsidRPr="00E43496">
        <w:rPr>
          <w:u w:val="single"/>
        </w:rPr>
        <w:t>administrative processes</w:t>
      </w:r>
      <w:r w:rsidRPr="00E43496">
        <w:rPr>
          <w:sz w:val="16"/>
        </w:rPr>
        <w:t xml:space="preserve"> may, of course, </w:t>
      </w:r>
      <w:r w:rsidRPr="00E43496">
        <w:rPr>
          <w:highlight w:val="yellow"/>
          <w:u w:val="single"/>
        </w:rPr>
        <w:t>result in reg</w:t>
      </w:r>
      <w:r w:rsidRPr="00E43496">
        <w:rPr>
          <w:u w:val="single"/>
        </w:rPr>
        <w:t xml:space="preserve">ulation </w:t>
      </w:r>
      <w:r w:rsidRPr="00E43496">
        <w:rPr>
          <w:highlight w:val="yellow"/>
          <w:u w:val="single"/>
        </w:rPr>
        <w:t>that</w:t>
      </w:r>
      <w:r w:rsidRPr="00E43496">
        <w:rPr>
          <w:sz w:val="16"/>
          <w:highlight w:val="yellow"/>
        </w:rPr>
        <w:t xml:space="preserve"> </w:t>
      </w:r>
      <w:r w:rsidRPr="00E43496">
        <w:rPr>
          <w:iCs/>
          <w:highlight w:val="yellow"/>
          <w:u w:val="single"/>
          <w:bdr w:val="single" w:sz="8" w:space="0" w:color="auto"/>
        </w:rPr>
        <w:t>fails</w:t>
      </w:r>
      <w:r w:rsidRPr="00E43496">
        <w:rPr>
          <w:sz w:val="16"/>
        </w:rPr>
        <w:t xml:space="preserve"> </w:t>
      </w:r>
      <w:r w:rsidRPr="00E43496">
        <w:rPr>
          <w:u w:val="single"/>
        </w:rPr>
        <w:t>to account for problems or interests that</w:t>
      </w:r>
      <w:r w:rsidRPr="00E43496">
        <w:rPr>
          <w:sz w:val="16"/>
        </w:rPr>
        <w:t xml:space="preserve"> would have </w:t>
      </w:r>
      <w:r w:rsidRPr="00E43496">
        <w:rPr>
          <w:iCs/>
          <w:u w:val="single"/>
          <w:bdr w:val="single" w:sz="8" w:space="0" w:color="auto"/>
        </w:rPr>
        <w:t>surface</w:t>
      </w:r>
      <w:r w:rsidRPr="00E43496">
        <w:rPr>
          <w:sz w:val="16"/>
        </w:rPr>
        <w:t xml:space="preserve">d </w:t>
      </w:r>
      <w:r w:rsidRPr="00E43496">
        <w:rPr>
          <w:u w:val="single"/>
        </w:rPr>
        <w:t>through public comment</w:t>
      </w:r>
      <w:r w:rsidRPr="00E43496">
        <w:rPr>
          <w:sz w:val="16"/>
        </w:rPr>
        <w:t xml:space="preserve">. Indeed, these kinds of critiques are common ones of the process through which international trade agreements are made.364 And </w:t>
      </w:r>
      <w:r w:rsidRPr="00E43496">
        <w:rPr>
          <w:u w:val="single"/>
        </w:rPr>
        <w:t>presidential regulation</w:t>
      </w:r>
      <w:r w:rsidRPr="00E43496">
        <w:rPr>
          <w:sz w:val="16"/>
        </w:rPr>
        <w:t xml:space="preserve"> can </w:t>
      </w:r>
      <w:r w:rsidRPr="00E43496">
        <w:rPr>
          <w:iCs/>
          <w:u w:val="single"/>
          <w:bdr w:val="single" w:sz="8" w:space="0" w:color="auto"/>
        </w:rPr>
        <w:t>diminish the role of experts</w:t>
      </w:r>
      <w:r w:rsidRPr="00E43496">
        <w:rPr>
          <w:sz w:val="16"/>
        </w:rPr>
        <w:t xml:space="preserve"> </w:t>
      </w:r>
      <w:r w:rsidRPr="00E43496">
        <w:rPr>
          <w:u w:val="single"/>
        </w:rPr>
        <w:t>working in administrative agencies</w:t>
      </w:r>
      <w:r w:rsidRPr="00E43496">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2433FFD8" w14:textId="77777777" w:rsidR="00CE4C63" w:rsidRPr="00E43496" w:rsidRDefault="00CE4C63" w:rsidP="00CE4C63">
      <w:pPr>
        <w:rPr>
          <w:sz w:val="16"/>
        </w:rPr>
      </w:pPr>
      <w:r w:rsidRPr="00E43496">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E43496">
        <w:rPr>
          <w:highlight w:val="yellow"/>
          <w:u w:val="single"/>
        </w:rPr>
        <w:t>pres</w:t>
      </w:r>
      <w:r w:rsidRPr="00E43496">
        <w:rPr>
          <w:u w:val="single"/>
        </w:rPr>
        <w:t>idential regulation lets presidents who</w:t>
      </w:r>
      <w:r w:rsidRPr="00E43496">
        <w:rPr>
          <w:sz w:val="16"/>
        </w:rPr>
        <w:t xml:space="preserve"> </w:t>
      </w:r>
      <w:r w:rsidRPr="00E43496">
        <w:rPr>
          <w:iCs/>
          <w:u w:val="single"/>
          <w:bdr w:val="single" w:sz="8" w:space="0" w:color="auto"/>
        </w:rPr>
        <w:t>distrust expertise</w:t>
      </w:r>
      <w:r w:rsidRPr="00E43496">
        <w:rPr>
          <w:sz w:val="16"/>
        </w:rPr>
        <w:t xml:space="preserve"> </w:t>
      </w:r>
      <w:r w:rsidRPr="00E43496">
        <w:rPr>
          <w:u w:val="single"/>
        </w:rPr>
        <w:t>have their cake and eat it too</w:t>
      </w:r>
      <w:r w:rsidRPr="00E43496">
        <w:rPr>
          <w:sz w:val="16"/>
        </w:rPr>
        <w:t xml:space="preserve">. </w:t>
      </w:r>
      <w:r w:rsidRPr="00E43496">
        <w:rPr>
          <w:u w:val="single"/>
        </w:rPr>
        <w:t>They can</w:t>
      </w:r>
      <w:r w:rsidRPr="00E43496">
        <w:rPr>
          <w:sz w:val="16"/>
        </w:rPr>
        <w:t xml:space="preserve"> </w:t>
      </w:r>
      <w:r w:rsidRPr="00E43496">
        <w:rPr>
          <w:iCs/>
          <w:u w:val="single"/>
          <w:bdr w:val="single" w:sz="8" w:space="0" w:color="auto"/>
        </w:rPr>
        <w:t>[</w:t>
      </w:r>
      <w:r w:rsidRPr="00E43496">
        <w:rPr>
          <w:iCs/>
          <w:highlight w:val="yellow"/>
          <w:u w:val="single"/>
          <w:bdr w:val="single" w:sz="8" w:space="0" w:color="auto"/>
        </w:rPr>
        <w:t>impairs</w:t>
      </w:r>
      <w:r w:rsidRPr="00E43496">
        <w:rPr>
          <w:iCs/>
          <w:u w:val="single"/>
          <w:bdr w:val="single" w:sz="8" w:space="0" w:color="auto"/>
        </w:rPr>
        <w:t>]</w:t>
      </w:r>
      <w:r w:rsidRPr="00E43496">
        <w:rPr>
          <w:sz w:val="16"/>
        </w:rPr>
        <w:t xml:space="preserve"> </w:t>
      </w:r>
      <w:r w:rsidRPr="00E43496">
        <w:rPr>
          <w:strike/>
          <w:sz w:val="16"/>
        </w:rPr>
        <w:t>handicap</w:t>
      </w:r>
      <w:r w:rsidRPr="00E43496">
        <w:rPr>
          <w:sz w:val="16"/>
        </w:rPr>
        <w:t xml:space="preserve"> </w:t>
      </w:r>
      <w:r w:rsidRPr="00E43496">
        <w:rPr>
          <w:iCs/>
          <w:highlight w:val="yellow"/>
          <w:u w:val="single"/>
          <w:bdr w:val="single" w:sz="8" w:space="0" w:color="auto"/>
        </w:rPr>
        <w:t>agencies</w:t>
      </w:r>
      <w:r w:rsidRPr="00E43496">
        <w:rPr>
          <w:sz w:val="16"/>
        </w:rPr>
        <w:t xml:space="preserve"> </w:t>
      </w:r>
      <w:r w:rsidRPr="00E43496">
        <w:rPr>
          <w:u w:val="single"/>
        </w:rPr>
        <w:t>and</w:t>
      </w:r>
      <w:r w:rsidRPr="00E43496">
        <w:rPr>
          <w:sz w:val="16"/>
        </w:rPr>
        <w:t xml:space="preserve"> their </w:t>
      </w:r>
      <w:r w:rsidRPr="00E43496">
        <w:rPr>
          <w:u w:val="single"/>
        </w:rPr>
        <w:t>work</w:t>
      </w:r>
      <w:r w:rsidRPr="00E43496">
        <w:rPr>
          <w:sz w:val="16"/>
        </w:rPr>
        <w:t xml:space="preserve">, </w:t>
      </w:r>
      <w:r w:rsidRPr="00E43496">
        <w:rPr>
          <w:iCs/>
          <w:highlight w:val="yellow"/>
          <w:u w:val="single"/>
          <w:bdr w:val="single" w:sz="8" w:space="0" w:color="auto"/>
        </w:rPr>
        <w:t>reduce</w:t>
      </w:r>
      <w:r w:rsidRPr="00E43496">
        <w:rPr>
          <w:sz w:val="16"/>
        </w:rPr>
        <w:t xml:space="preserve"> </w:t>
      </w:r>
      <w:r w:rsidRPr="00E43496">
        <w:rPr>
          <w:u w:val="single"/>
        </w:rPr>
        <w:t xml:space="preserve">the </w:t>
      </w:r>
      <w:r w:rsidRPr="00E43496">
        <w:rPr>
          <w:highlight w:val="yellow"/>
          <w:u w:val="single"/>
        </w:rPr>
        <w:t>role of expertise, and</w:t>
      </w:r>
      <w:r w:rsidRPr="00E43496">
        <w:rPr>
          <w:sz w:val="16"/>
        </w:rPr>
        <w:t xml:space="preserve"> </w:t>
      </w:r>
      <w:r w:rsidRPr="00E43496">
        <w:rPr>
          <w:iCs/>
          <w:u w:val="single"/>
          <w:bdr w:val="single" w:sz="8" w:space="0" w:color="auto"/>
        </w:rPr>
        <w:t xml:space="preserve">still </w:t>
      </w:r>
      <w:r w:rsidRPr="00E43496">
        <w:rPr>
          <w:iCs/>
          <w:highlight w:val="yellow"/>
          <w:u w:val="single"/>
          <w:bdr w:val="single" w:sz="8" w:space="0" w:color="auto"/>
        </w:rPr>
        <w:t>achieve</w:t>
      </w:r>
      <w:r w:rsidRPr="00E43496">
        <w:rPr>
          <w:sz w:val="16"/>
        </w:rPr>
        <w:t xml:space="preserve"> their </w:t>
      </w:r>
      <w:r w:rsidRPr="00E43496">
        <w:rPr>
          <w:u w:val="single"/>
        </w:rPr>
        <w:t xml:space="preserve">policy </w:t>
      </w:r>
      <w:r w:rsidRPr="00E43496">
        <w:rPr>
          <w:highlight w:val="yellow"/>
          <w:u w:val="single"/>
        </w:rPr>
        <w:t>goals</w:t>
      </w:r>
      <w:r w:rsidRPr="00E43496">
        <w:rPr>
          <w:u w:val="single"/>
        </w:rPr>
        <w:t xml:space="preserve"> through presidential regulation</w:t>
      </w:r>
      <w:r w:rsidRPr="00E43496">
        <w:rPr>
          <w:sz w:val="16"/>
        </w:rPr>
        <w:t>.</w:t>
      </w:r>
    </w:p>
    <w:p w14:paraId="79EAB757" w14:textId="77777777" w:rsidR="00CE4C63" w:rsidRPr="00E43496" w:rsidRDefault="00CE4C63" w:rsidP="00CE4C63">
      <w:pPr>
        <w:rPr>
          <w:i/>
          <w:iCs/>
          <w:sz w:val="16"/>
        </w:rPr>
      </w:pPr>
      <w:r w:rsidRPr="00E43496">
        <w:rPr>
          <w:i/>
          <w:iCs/>
          <w:sz w:val="16"/>
        </w:rPr>
        <w:t>B. The Hydraulics of Regulation</w:t>
      </w:r>
    </w:p>
    <w:p w14:paraId="3C887573" w14:textId="77777777" w:rsidR="00CE4C63" w:rsidRPr="00E43496" w:rsidRDefault="00CE4C63" w:rsidP="00CE4C63">
      <w:pPr>
        <w:rPr>
          <w:sz w:val="16"/>
        </w:rPr>
      </w:pPr>
      <w:r w:rsidRPr="00E43496">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5A0E8588" w14:textId="77777777" w:rsidR="00CE4C63" w:rsidRPr="00E43496" w:rsidRDefault="00CE4C63" w:rsidP="00CE4C63">
      <w:pPr>
        <w:rPr>
          <w:sz w:val="16"/>
        </w:rPr>
      </w:pPr>
      <w:r w:rsidRPr="00E43496">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E43496">
        <w:rPr>
          <w:i/>
          <w:iCs/>
          <w:sz w:val="16"/>
        </w:rPr>
        <w:t>Chevron</w:t>
      </w:r>
      <w:r w:rsidRPr="00E43496">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7A259A8E" w14:textId="77777777" w:rsidR="00CE4C63" w:rsidRPr="00E43496" w:rsidRDefault="00CE4C63" w:rsidP="00CE4C63">
      <w:pPr>
        <w:rPr>
          <w:sz w:val="16"/>
        </w:rPr>
      </w:pPr>
      <w:r w:rsidRPr="00E43496">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4349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43496">
        <w:rPr>
          <w:sz w:val="16"/>
        </w:rPr>
        <w:t xml:space="preserve"> adopted foreign 5G technology, it became costly and difficult for them to roll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0FA725DC" w14:textId="77777777" w:rsidR="00CE4C63" w:rsidRPr="00E43496" w:rsidRDefault="00CE4C63" w:rsidP="00CE4C63">
      <w:pPr>
        <w:rPr>
          <w:sz w:val="16"/>
        </w:rPr>
      </w:pPr>
      <w:r w:rsidRPr="00E43496">
        <w:rPr>
          <w:sz w:val="16"/>
        </w:rPr>
        <w:t xml:space="preserve">The </w:t>
      </w:r>
      <w:r w:rsidRPr="00E43496">
        <w:rPr>
          <w:u w:val="single"/>
        </w:rPr>
        <w:t>hydraulics of regulation serve as a</w:t>
      </w:r>
      <w:r w:rsidRPr="00E43496">
        <w:rPr>
          <w:sz w:val="16"/>
        </w:rPr>
        <w:t xml:space="preserve"> </w:t>
      </w:r>
      <w:r w:rsidRPr="00E43496">
        <w:rPr>
          <w:iCs/>
          <w:u w:val="single"/>
          <w:bdr w:val="single" w:sz="8" w:space="0" w:color="auto"/>
        </w:rPr>
        <w:t>warning</w:t>
      </w:r>
      <w:r w:rsidRPr="00E43496">
        <w:rPr>
          <w:sz w:val="16"/>
        </w:rPr>
        <w:t xml:space="preserve"> </w:t>
      </w:r>
      <w:r w:rsidRPr="00E43496">
        <w:rPr>
          <w:u w:val="single"/>
        </w:rPr>
        <w:t>to the judiciary</w:t>
      </w:r>
      <w:r w:rsidRPr="00E43496">
        <w:rPr>
          <w:sz w:val="16"/>
        </w:rPr>
        <w:t xml:space="preserve">. The Roberts Court’s administrative law revolution and </w:t>
      </w:r>
      <w:r w:rsidRPr="00E43496">
        <w:rPr>
          <w:u w:val="single"/>
        </w:rPr>
        <w:t xml:space="preserve">the </w:t>
      </w:r>
      <w:r w:rsidRPr="00E43496">
        <w:rPr>
          <w:highlight w:val="yellow"/>
          <w:u w:val="single"/>
        </w:rPr>
        <w:t xml:space="preserve">rise of </w:t>
      </w:r>
      <w:r w:rsidRPr="00E43496">
        <w:rPr>
          <w:u w:val="single"/>
        </w:rPr>
        <w:t>the</w:t>
      </w:r>
      <w:r w:rsidRPr="00E43496">
        <w:rPr>
          <w:sz w:val="16"/>
        </w:rPr>
        <w:t xml:space="preserve"> </w:t>
      </w:r>
      <w:r w:rsidRPr="00E43496">
        <w:rPr>
          <w:iCs/>
          <w:highlight w:val="yellow"/>
          <w:u w:val="single"/>
          <w:bdr w:val="single" w:sz="8" w:space="0" w:color="auto"/>
        </w:rPr>
        <w:t>u</w:t>
      </w:r>
      <w:r w:rsidRPr="00E43496">
        <w:rPr>
          <w:sz w:val="16"/>
        </w:rPr>
        <w:t xml:space="preserve">nitary </w:t>
      </w:r>
      <w:r w:rsidRPr="00E43496">
        <w:rPr>
          <w:iCs/>
          <w:highlight w:val="yellow"/>
          <w:u w:val="single"/>
          <w:bdr w:val="single" w:sz="8" w:space="0" w:color="auto"/>
        </w:rPr>
        <w:t>e</w:t>
      </w:r>
      <w:r w:rsidRPr="00E43496">
        <w:rPr>
          <w:sz w:val="16"/>
        </w:rPr>
        <w:t xml:space="preserve">xecutive </w:t>
      </w:r>
      <w:r w:rsidRPr="00E43496">
        <w:rPr>
          <w:iCs/>
          <w:highlight w:val="yellow"/>
          <w:u w:val="single"/>
          <w:bdr w:val="single" w:sz="8" w:space="0" w:color="auto"/>
        </w:rPr>
        <w:t>t</w:t>
      </w:r>
      <w:r w:rsidRPr="00E43496">
        <w:rPr>
          <w:sz w:val="16"/>
        </w:rPr>
        <w:t xml:space="preserve">heory </w:t>
      </w:r>
      <w:r w:rsidRPr="00E43496">
        <w:rPr>
          <w:u w:val="single"/>
        </w:rPr>
        <w:t>are</w:t>
      </w:r>
      <w:r w:rsidRPr="00E43496">
        <w:rPr>
          <w:sz w:val="16"/>
        </w:rPr>
        <w:t xml:space="preserve"> both in part </w:t>
      </w:r>
      <w:r w:rsidRPr="00E43496">
        <w:rPr>
          <w:u w:val="single"/>
        </w:rPr>
        <w:t>motivated by a sense that democratic accountability is</w:t>
      </w:r>
      <w:r w:rsidRPr="00E43496">
        <w:rPr>
          <w:sz w:val="16"/>
        </w:rPr>
        <w:t xml:space="preserve"> </w:t>
      </w:r>
      <w:r w:rsidRPr="00E43496">
        <w:rPr>
          <w:iCs/>
          <w:u w:val="single"/>
          <w:bdr w:val="single" w:sz="8" w:space="0" w:color="auto"/>
        </w:rPr>
        <w:t>lost</w:t>
      </w:r>
      <w:r w:rsidRPr="00E43496">
        <w:rPr>
          <w:sz w:val="16"/>
        </w:rPr>
        <w:t xml:space="preserve"> </w:t>
      </w:r>
      <w:r w:rsidRPr="00E43496">
        <w:rPr>
          <w:u w:val="single"/>
        </w:rPr>
        <w:t>when unelected agency officials can</w:t>
      </w:r>
      <w:r w:rsidRPr="00E43496">
        <w:rPr>
          <w:sz w:val="16"/>
        </w:rPr>
        <w:t xml:space="preserve"> </w:t>
      </w:r>
      <w:r w:rsidRPr="00E43496">
        <w:rPr>
          <w:iCs/>
          <w:u w:val="single"/>
          <w:bdr w:val="single" w:sz="8" w:space="0" w:color="auto"/>
        </w:rPr>
        <w:t>interpret</w:t>
      </w:r>
      <w:r w:rsidRPr="00E43496">
        <w:rPr>
          <w:sz w:val="16"/>
        </w:rPr>
        <w:t xml:space="preserve"> vague </w:t>
      </w:r>
      <w:r w:rsidRPr="00E43496">
        <w:rPr>
          <w:iCs/>
          <w:u w:val="single"/>
          <w:bdr w:val="single" w:sz="8" w:space="0" w:color="auto"/>
        </w:rPr>
        <w:t>statutes</w:t>
      </w:r>
      <w:r w:rsidRPr="00E43496">
        <w:rPr>
          <w:sz w:val="16"/>
        </w:rPr>
        <w:t xml:space="preserve"> </w:t>
      </w:r>
      <w:r w:rsidRPr="00E43496">
        <w:rPr>
          <w:u w:val="single"/>
        </w:rPr>
        <w:t>in a way that allows them to determine the limits of their own power</w:t>
      </w:r>
      <w:r w:rsidRPr="00E43496">
        <w:rPr>
          <w:sz w:val="16"/>
        </w:rPr>
        <w:t xml:space="preserve">. But </w:t>
      </w:r>
      <w:r w:rsidRPr="00E43496">
        <w:rPr>
          <w:u w:val="single"/>
        </w:rPr>
        <w:t>the rise of presidential regulation suggests that the</w:t>
      </w:r>
      <w:r w:rsidRPr="00E43496">
        <w:rPr>
          <w:sz w:val="16"/>
        </w:rPr>
        <w:t xml:space="preserve"> Roberts </w:t>
      </w:r>
      <w:r w:rsidRPr="00E43496">
        <w:rPr>
          <w:u w:val="single"/>
        </w:rPr>
        <w:t xml:space="preserve">Court’s revolution </w:t>
      </w:r>
      <w:r w:rsidRPr="00E43496">
        <w:rPr>
          <w:highlight w:val="yellow"/>
          <w:u w:val="single"/>
        </w:rPr>
        <w:t>is</w:t>
      </w:r>
      <w:r w:rsidRPr="00E43496">
        <w:rPr>
          <w:sz w:val="16"/>
          <w:highlight w:val="yellow"/>
        </w:rPr>
        <w:t xml:space="preserve"> </w:t>
      </w:r>
      <w:r w:rsidRPr="00E43496">
        <w:rPr>
          <w:iCs/>
          <w:highlight w:val="yellow"/>
          <w:u w:val="single"/>
          <w:bdr w:val="single" w:sz="8" w:space="0" w:color="auto"/>
        </w:rPr>
        <w:t>failing on its own terms</w:t>
      </w:r>
      <w:r w:rsidRPr="00E43496">
        <w:rPr>
          <w:sz w:val="16"/>
        </w:rPr>
        <w:t xml:space="preserve">. Instead of promoting accountability, </w:t>
      </w:r>
      <w:r w:rsidRPr="00E43496">
        <w:rPr>
          <w:u w:val="single"/>
        </w:rPr>
        <w:t>the</w:t>
      </w:r>
      <w:r w:rsidRPr="00E43496">
        <w:rPr>
          <w:sz w:val="16"/>
        </w:rPr>
        <w:t xml:space="preserve"> Roberts </w:t>
      </w:r>
      <w:r w:rsidRPr="00E43496">
        <w:rPr>
          <w:u w:val="single"/>
        </w:rPr>
        <w:t xml:space="preserve">Court has </w:t>
      </w:r>
      <w:r w:rsidRPr="00E43496">
        <w:rPr>
          <w:highlight w:val="yellow"/>
          <w:u w:val="single"/>
        </w:rPr>
        <w:t>encouraged presidents to rely on</w:t>
      </w:r>
      <w:r w:rsidRPr="00E43496">
        <w:rPr>
          <w:sz w:val="16"/>
          <w:highlight w:val="yellow"/>
        </w:rPr>
        <w:t xml:space="preserve"> </w:t>
      </w:r>
      <w:r w:rsidRPr="00E43496">
        <w:rPr>
          <w:iCs/>
          <w:highlight w:val="yellow"/>
          <w:u w:val="single"/>
          <w:bdr w:val="single" w:sz="8" w:space="0" w:color="auto"/>
        </w:rPr>
        <w:t>ever less accountable means</w:t>
      </w:r>
      <w:r w:rsidRPr="00E43496">
        <w:rPr>
          <w:sz w:val="16"/>
        </w:rPr>
        <w:t xml:space="preserve"> </w:t>
      </w:r>
      <w:r w:rsidRPr="00E43496">
        <w:rPr>
          <w:u w:val="single"/>
        </w:rPr>
        <w:t>of achieving the same ends</w:t>
      </w:r>
      <w:r w:rsidRPr="00E43496">
        <w:rPr>
          <w:sz w:val="16"/>
        </w:rPr>
        <w:t>.</w:t>
      </w:r>
    </w:p>
    <w:p w14:paraId="1A642E88" w14:textId="77777777" w:rsidR="00CE4C63" w:rsidRPr="00E43496" w:rsidRDefault="00CE4C63" w:rsidP="00CE4C63">
      <w:pPr>
        <w:rPr>
          <w:sz w:val="16"/>
        </w:rPr>
      </w:pPr>
      <w:r w:rsidRPr="00E43496">
        <w:rPr>
          <w:sz w:val="16"/>
        </w:rPr>
        <w:t xml:space="preserve">To be sure, </w:t>
      </w:r>
      <w:r w:rsidRPr="00E43496">
        <w:rPr>
          <w:iCs/>
          <w:sz w:val="24"/>
          <w:szCs w:val="24"/>
          <w:highlight w:val="yellow"/>
          <w:u w:val="single"/>
          <w:bdr w:val="single" w:sz="8" w:space="0" w:color="auto"/>
        </w:rPr>
        <w:t>normalizing judicial review</w:t>
      </w:r>
      <w:r w:rsidRPr="00E43496">
        <w:rPr>
          <w:sz w:val="16"/>
        </w:rPr>
        <w:t xml:space="preserve"> </w:t>
      </w:r>
      <w:r w:rsidRPr="00E43496">
        <w:rPr>
          <w:u w:val="single"/>
        </w:rPr>
        <w:t xml:space="preserve">could go a long way toward </w:t>
      </w:r>
      <w:r w:rsidRPr="00E43496">
        <w:rPr>
          <w:highlight w:val="yellow"/>
          <w:u w:val="single"/>
        </w:rPr>
        <w:t>address</w:t>
      </w:r>
      <w:r w:rsidRPr="00E43496">
        <w:rPr>
          <w:u w:val="single"/>
        </w:rPr>
        <w:t>ing</w:t>
      </w:r>
      <w:r w:rsidRPr="00E43496">
        <w:rPr>
          <w:sz w:val="16"/>
        </w:rPr>
        <w:t xml:space="preserve"> these </w:t>
      </w:r>
      <w:r w:rsidRPr="00E43496">
        <w:rPr>
          <w:highlight w:val="yellow"/>
          <w:u w:val="single"/>
        </w:rPr>
        <w:t>concerns</w:t>
      </w:r>
      <w:r w:rsidRPr="00E43496">
        <w:rPr>
          <w:sz w:val="16"/>
        </w:rPr>
        <w:t xml:space="preserve">. Normalization </w:t>
      </w:r>
      <w:r w:rsidRPr="00E43496">
        <w:rPr>
          <w:u w:val="single"/>
        </w:rPr>
        <w:t>involves reviewing</w:t>
      </w:r>
      <w:r w:rsidRPr="00E43496">
        <w:rPr>
          <w:sz w:val="16"/>
        </w:rPr>
        <w:t xml:space="preserve"> foreign affairs issues, especially </w:t>
      </w:r>
      <w:r w:rsidRPr="00E43496">
        <w:rPr>
          <w:u w:val="single"/>
        </w:rPr>
        <w:t>economic</w:t>
      </w:r>
      <w:r w:rsidRPr="00E43496">
        <w:rPr>
          <w:sz w:val="16"/>
        </w:rPr>
        <w:t xml:space="preserve"> ones, in the same manner as domestic </w:t>
      </w:r>
      <w:r w:rsidRPr="00E43496">
        <w:rPr>
          <w:u w:val="single"/>
        </w:rPr>
        <w:t>issues</w:t>
      </w:r>
      <w:r w:rsidRPr="00E43496">
        <w:rPr>
          <w:sz w:val="16"/>
        </w:rPr>
        <w:t>. Reinvigorating the nondelegation doctrine, for example, might offer one avenue.372 But even then, it is unclear, given Curtiss-Wright, whether the Supreme Court would apply it vigorously to delegations related to foreign affairs.373</w:t>
      </w:r>
    </w:p>
    <w:p w14:paraId="1059E76F" w14:textId="77777777" w:rsidR="00CE4C63" w:rsidRPr="00E43496" w:rsidRDefault="00CE4C63" w:rsidP="00CE4C63">
      <w:pPr>
        <w:rPr>
          <w:sz w:val="16"/>
        </w:rPr>
      </w:pPr>
      <w:r w:rsidRPr="00E43496">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E43496">
        <w:rPr>
          <w:u w:val="single"/>
        </w:rPr>
        <w:t>Normalization</w:t>
      </w:r>
      <w:r w:rsidRPr="00E43496">
        <w:rPr>
          <w:sz w:val="16"/>
        </w:rPr>
        <w:t xml:space="preserve"> might also </w:t>
      </w:r>
      <w:r w:rsidRPr="00E43496">
        <w:rPr>
          <w:u w:val="single"/>
        </w:rPr>
        <w:t xml:space="preserve">involve </w:t>
      </w:r>
      <w:r w:rsidRPr="00E43496">
        <w:rPr>
          <w:highlight w:val="yellow"/>
          <w:u w:val="single"/>
        </w:rPr>
        <w:t>treating</w:t>
      </w:r>
      <w:r w:rsidRPr="00E43496">
        <w:rPr>
          <w:u w:val="single"/>
        </w:rPr>
        <w:t xml:space="preserve"> the </w:t>
      </w:r>
      <w:r w:rsidRPr="00E43496">
        <w:rPr>
          <w:highlight w:val="yellow"/>
          <w:u w:val="single"/>
        </w:rPr>
        <w:t>Pres</w:t>
      </w:r>
      <w:r w:rsidRPr="00E43496">
        <w:rPr>
          <w:u w:val="single"/>
        </w:rPr>
        <w:t>ident in the</w:t>
      </w:r>
      <w:r w:rsidRPr="00E43496">
        <w:rPr>
          <w:sz w:val="16"/>
        </w:rPr>
        <w:t xml:space="preserve"> </w:t>
      </w:r>
      <w:r w:rsidRPr="00E43496">
        <w:rPr>
          <w:iCs/>
          <w:highlight w:val="yellow"/>
          <w:u w:val="single"/>
          <w:bdr w:val="single" w:sz="8" w:space="0" w:color="auto"/>
        </w:rPr>
        <w:t>same</w:t>
      </w:r>
      <w:r w:rsidRPr="00E43496">
        <w:rPr>
          <w:iCs/>
          <w:u w:val="single"/>
          <w:bdr w:val="single" w:sz="8" w:space="0" w:color="auto"/>
        </w:rPr>
        <w:t xml:space="preserve"> manner</w:t>
      </w:r>
      <w:r w:rsidRPr="00E43496">
        <w:rPr>
          <w:sz w:val="16"/>
        </w:rPr>
        <w:t xml:space="preserve"> </w:t>
      </w:r>
      <w:r w:rsidRPr="00E43496">
        <w:rPr>
          <w:highlight w:val="yellow"/>
          <w:u w:val="single"/>
        </w:rPr>
        <w:t>as</w:t>
      </w:r>
      <w:r w:rsidRPr="00E43496">
        <w:rPr>
          <w:u w:val="single"/>
        </w:rPr>
        <w:t xml:space="preserve"> the </w:t>
      </w:r>
      <w:r w:rsidRPr="00E43496">
        <w:rPr>
          <w:highlight w:val="yellow"/>
          <w:u w:val="single"/>
        </w:rPr>
        <w:t>rest of the exec</w:t>
      </w:r>
      <w:r w:rsidRPr="00E43496">
        <w:rPr>
          <w:u w:val="single"/>
        </w:rPr>
        <w:t>utive branch, including</w:t>
      </w:r>
      <w:r w:rsidRPr="00E43496">
        <w:rPr>
          <w:sz w:val="16"/>
        </w:rPr>
        <w:t xml:space="preserve"> </w:t>
      </w:r>
      <w:r w:rsidRPr="00E43496">
        <w:rPr>
          <w:iCs/>
          <w:highlight w:val="yellow"/>
          <w:u w:val="single"/>
          <w:bdr w:val="single" w:sz="8" w:space="0" w:color="auto"/>
        </w:rPr>
        <w:t>by making</w:t>
      </w:r>
      <w:r w:rsidRPr="00E43496">
        <w:rPr>
          <w:iCs/>
          <w:u w:val="single"/>
          <w:bdr w:val="single" w:sz="8" w:space="0" w:color="auto"/>
        </w:rPr>
        <w:t xml:space="preserve"> presidential </w:t>
      </w:r>
      <w:r w:rsidRPr="00E43496">
        <w:rPr>
          <w:iCs/>
          <w:highlight w:val="yellow"/>
          <w:u w:val="single"/>
          <w:bdr w:val="single" w:sz="8" w:space="0" w:color="auto"/>
        </w:rPr>
        <w:t>action subject to APA review</w:t>
      </w:r>
      <w:r w:rsidRPr="00E43496">
        <w:rPr>
          <w:sz w:val="16"/>
        </w:rPr>
        <w:t xml:space="preserve">.375 </w:t>
      </w:r>
      <w:r w:rsidRPr="00E43496">
        <w:rPr>
          <w:u w:val="single"/>
        </w:rPr>
        <w:t>The</w:t>
      </w:r>
      <w:r w:rsidRPr="00E43496">
        <w:rPr>
          <w:sz w:val="16"/>
        </w:rPr>
        <w:t xml:space="preserve"> </w:t>
      </w:r>
      <w:r w:rsidRPr="00E43496">
        <w:rPr>
          <w:iCs/>
          <w:u w:val="single"/>
          <w:bdr w:val="single" w:sz="8" w:space="0" w:color="auto"/>
        </w:rPr>
        <w:t>White House</w:t>
      </w:r>
      <w:r w:rsidRPr="00E43496">
        <w:rPr>
          <w:sz w:val="16"/>
        </w:rPr>
        <w:t xml:space="preserve">, after all, </w:t>
      </w:r>
      <w:r w:rsidRPr="00E43496">
        <w:rPr>
          <w:u w:val="single"/>
        </w:rPr>
        <w:t>is as much a</w:t>
      </w:r>
      <w:r w:rsidRPr="00E43496">
        <w:rPr>
          <w:sz w:val="16"/>
        </w:rPr>
        <w:t xml:space="preserve"> </w:t>
      </w:r>
      <w:r w:rsidRPr="00E43496">
        <w:rPr>
          <w:iCs/>
          <w:u w:val="single"/>
          <w:bdr w:val="single" w:sz="8" w:space="0" w:color="auto"/>
        </w:rPr>
        <w:t>“they”</w:t>
      </w:r>
      <w:r w:rsidRPr="00E43496">
        <w:rPr>
          <w:sz w:val="16"/>
        </w:rPr>
        <w:t xml:space="preserve"> </w:t>
      </w:r>
      <w:r w:rsidRPr="00E43496">
        <w:rPr>
          <w:u w:val="single"/>
        </w:rPr>
        <w:t>as is the executive branch</w:t>
      </w:r>
      <w:r w:rsidRPr="00E43496">
        <w:rPr>
          <w:sz w:val="16"/>
        </w:rPr>
        <w:t>.376</w:t>
      </w:r>
    </w:p>
    <w:p w14:paraId="64104080" w14:textId="77777777" w:rsidR="00CE4C63" w:rsidRPr="00E43496" w:rsidRDefault="00CE4C63" w:rsidP="00CE4C63">
      <w:pPr>
        <w:rPr>
          <w:sz w:val="16"/>
        </w:rPr>
      </w:pPr>
      <w:r w:rsidRPr="00E43496">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5E874AA9" w14:textId="77777777" w:rsidR="00CE4C63" w:rsidRPr="00E43496" w:rsidRDefault="00CE4C63" w:rsidP="00CE4C63">
      <w:pPr>
        <w:rPr>
          <w:i/>
          <w:iCs/>
          <w:sz w:val="16"/>
        </w:rPr>
      </w:pPr>
      <w:r w:rsidRPr="00E43496">
        <w:rPr>
          <w:i/>
          <w:iCs/>
          <w:sz w:val="16"/>
        </w:rPr>
        <w:t>C. Regulatory Instability</w:t>
      </w:r>
    </w:p>
    <w:p w14:paraId="07481F46" w14:textId="77777777" w:rsidR="00CE4C63" w:rsidRDefault="00CE4C63" w:rsidP="00CE4C63">
      <w:pPr>
        <w:rPr>
          <w:rFonts w:asciiTheme="minorHAnsi" w:hAnsiTheme="minorHAnsi" w:cstheme="minorBidi"/>
          <w:kern w:val="2"/>
          <w:sz w:val="24"/>
          <w:szCs w:val="24"/>
          <w14:ligatures w14:val="standardContextual"/>
        </w:rPr>
      </w:pPr>
      <w:r w:rsidRPr="00E43496">
        <w:rPr>
          <w:sz w:val="16"/>
        </w:rPr>
        <w:t xml:space="preserve">A final </w:t>
      </w:r>
      <w:r w:rsidRPr="00E43496">
        <w:rPr>
          <w:highlight w:val="yellow"/>
          <w:u w:val="single"/>
        </w:rPr>
        <w:t>consequence</w:t>
      </w:r>
      <w:r w:rsidRPr="00E43496">
        <w:rPr>
          <w:u w:val="single"/>
        </w:rPr>
        <w:t xml:space="preserve"> of presidential regulation </w:t>
      </w:r>
      <w:r w:rsidRPr="00E43496">
        <w:rPr>
          <w:highlight w:val="yellow"/>
          <w:u w:val="single"/>
        </w:rPr>
        <w:t>is</w:t>
      </w:r>
      <w:r w:rsidRPr="00E43496">
        <w:rPr>
          <w:sz w:val="16"/>
          <w:highlight w:val="yellow"/>
        </w:rPr>
        <w:t xml:space="preserve"> </w:t>
      </w:r>
      <w:r w:rsidRPr="00E43496">
        <w:rPr>
          <w:iCs/>
          <w:highlight w:val="yellow"/>
          <w:u w:val="single"/>
          <w:bdr w:val="single" w:sz="8" w:space="0" w:color="auto"/>
        </w:rPr>
        <w:t>regulatory instability</w:t>
      </w:r>
      <w:r w:rsidRPr="00E43496">
        <w:rPr>
          <w:sz w:val="16"/>
        </w:rPr>
        <w:t xml:space="preserve">, </w:t>
      </w:r>
      <w:r w:rsidRPr="00E43496">
        <w:rPr>
          <w:u w:val="single"/>
        </w:rPr>
        <w:t>which could be</w:t>
      </w:r>
      <w:r w:rsidRPr="00E43496">
        <w:rPr>
          <w:sz w:val="16"/>
        </w:rPr>
        <w:t xml:space="preserve"> </w:t>
      </w:r>
      <w:r w:rsidRPr="00E43496">
        <w:rPr>
          <w:iCs/>
          <w:highlight w:val="yellow"/>
          <w:u w:val="single"/>
          <w:bdr w:val="single" w:sz="8" w:space="0" w:color="auto"/>
        </w:rPr>
        <w:t>costly</w:t>
      </w:r>
      <w:r w:rsidRPr="00E43496">
        <w:rPr>
          <w:sz w:val="16"/>
          <w:highlight w:val="yellow"/>
        </w:rPr>
        <w:t xml:space="preserve"> </w:t>
      </w:r>
      <w:r w:rsidRPr="00E43496">
        <w:rPr>
          <w:highlight w:val="yellow"/>
          <w:u w:val="single"/>
        </w:rPr>
        <w:t>to</w:t>
      </w:r>
      <w:r w:rsidRPr="00E43496">
        <w:rPr>
          <w:u w:val="single"/>
        </w:rPr>
        <w:t xml:space="preserve"> regulated </w:t>
      </w:r>
      <w:r w:rsidRPr="00E43496">
        <w:rPr>
          <w:highlight w:val="yellow"/>
          <w:u w:val="single"/>
        </w:rPr>
        <w:t>parties</w:t>
      </w:r>
      <w:r w:rsidRPr="00E43496">
        <w:rPr>
          <w:u w:val="single"/>
        </w:rPr>
        <w:t xml:space="preserve"> and problematic on policy grounds</w:t>
      </w:r>
      <w:r w:rsidRPr="00E43496">
        <w:rPr>
          <w:sz w:val="16"/>
        </w:rPr>
        <w:t xml:space="preserve">. Both </w:t>
      </w:r>
      <w:r w:rsidRPr="00E43496">
        <w:rPr>
          <w:u w:val="single"/>
        </w:rPr>
        <w:t>the</w:t>
      </w:r>
      <w:r w:rsidRPr="00E43496">
        <w:rPr>
          <w:sz w:val="16"/>
        </w:rPr>
        <w:t xml:space="preserve"> legislative and the </w:t>
      </w:r>
      <w:r w:rsidRPr="00E43496">
        <w:rPr>
          <w:iCs/>
          <w:highlight w:val="yellow"/>
          <w:u w:val="single"/>
          <w:bdr w:val="single" w:sz="8" w:space="0" w:color="auto"/>
        </w:rPr>
        <w:t>admin</w:t>
      </w:r>
      <w:r w:rsidRPr="00E43496">
        <w:rPr>
          <w:iCs/>
          <w:u w:val="single"/>
          <w:bdr w:val="single" w:sz="8" w:space="0" w:color="auto"/>
        </w:rPr>
        <w:t xml:space="preserve">istrative </w:t>
      </w:r>
      <w:r w:rsidRPr="00E43496">
        <w:rPr>
          <w:iCs/>
          <w:highlight w:val="yellow"/>
          <w:u w:val="single"/>
          <w:bdr w:val="single" w:sz="8" w:space="0" w:color="auto"/>
        </w:rPr>
        <w:t>process</w:t>
      </w:r>
      <w:r w:rsidRPr="00E43496">
        <w:rPr>
          <w:sz w:val="16"/>
        </w:rPr>
        <w:t xml:space="preserve">es </w:t>
      </w:r>
      <w:r w:rsidRPr="00E43496">
        <w:rPr>
          <w:u w:val="single"/>
        </w:rPr>
        <w:t xml:space="preserve">have </w:t>
      </w:r>
      <w:r w:rsidRPr="00E43496">
        <w:rPr>
          <w:highlight w:val="yellow"/>
          <w:u w:val="single"/>
        </w:rPr>
        <w:t>built-in checks that</w:t>
      </w:r>
      <w:r w:rsidRPr="00E43496">
        <w:rPr>
          <w:sz w:val="16"/>
          <w:highlight w:val="yellow"/>
        </w:rPr>
        <w:t xml:space="preserve"> </w:t>
      </w:r>
      <w:r w:rsidRPr="00E43496">
        <w:rPr>
          <w:iCs/>
          <w:highlight w:val="yellow"/>
          <w:u w:val="single"/>
          <w:bdr w:val="single" w:sz="8" w:space="0" w:color="auto"/>
        </w:rPr>
        <w:t>promote stability</w:t>
      </w:r>
      <w:r w:rsidRPr="00E43496">
        <w:rPr>
          <w:sz w:val="16"/>
        </w:rPr>
        <w:t xml:space="preserve"> </w:t>
      </w:r>
      <w:r w:rsidRPr="00E43496">
        <w:rPr>
          <w:u w:val="single"/>
        </w:rPr>
        <w:t>by slowing down</w:t>
      </w:r>
      <w:r w:rsidRPr="00E43496">
        <w:rPr>
          <w:sz w:val="16"/>
        </w:rPr>
        <w:t xml:space="preserve"> the </w:t>
      </w:r>
      <w:r w:rsidRPr="00E43496">
        <w:rPr>
          <w:u w:val="single"/>
        </w:rPr>
        <w:t>pace of lawmaking and regulation</w:t>
      </w:r>
      <w:r w:rsidRPr="00E43496">
        <w:rPr>
          <w:sz w:val="16"/>
        </w:rPr>
        <w:t xml:space="preserve">. They, in effect, use process to create a status-quo bias. </w:t>
      </w:r>
      <w:r w:rsidRPr="00E43496">
        <w:rPr>
          <w:u w:val="single"/>
        </w:rPr>
        <w:t>Presidential regulation</w:t>
      </w:r>
      <w:r w:rsidRPr="00E43496">
        <w:rPr>
          <w:sz w:val="16"/>
        </w:rPr>
        <w:t xml:space="preserve">, by contrast, </w:t>
      </w:r>
      <w:r w:rsidRPr="00E43496">
        <w:rPr>
          <w:u w:val="single"/>
        </w:rPr>
        <w:t>has</w:t>
      </w:r>
      <w:r w:rsidRPr="00E43496">
        <w:rPr>
          <w:sz w:val="16"/>
        </w:rPr>
        <w:t xml:space="preserve"> </w:t>
      </w:r>
      <w:r w:rsidRPr="00E43496">
        <w:rPr>
          <w:iCs/>
          <w:u w:val="single"/>
          <w:bdr w:val="single" w:sz="8" w:space="0" w:color="auto"/>
        </w:rPr>
        <w:t>far fewer checks</w:t>
      </w:r>
      <w:r w:rsidRPr="00E43496">
        <w:rPr>
          <w:sz w:val="16"/>
        </w:rPr>
        <w:t xml:space="preserve"> </w:t>
      </w:r>
      <w:r w:rsidRPr="00E43496">
        <w:rPr>
          <w:u w:val="single"/>
        </w:rPr>
        <w:t>and</w:t>
      </w:r>
      <w:r w:rsidRPr="00E43496">
        <w:rPr>
          <w:sz w:val="16"/>
        </w:rPr>
        <w:t xml:space="preserve"> thus </w:t>
      </w:r>
      <w:r w:rsidRPr="00E43496">
        <w:rPr>
          <w:u w:val="single"/>
        </w:rPr>
        <w:t>is subject to</w:t>
      </w:r>
      <w:r w:rsidRPr="00E43496">
        <w:rPr>
          <w:sz w:val="16"/>
        </w:rPr>
        <w:t xml:space="preserve"> </w:t>
      </w:r>
      <w:r w:rsidRPr="00E43496">
        <w:rPr>
          <w:iCs/>
          <w:u w:val="single"/>
          <w:bdr w:val="single" w:sz="8" w:space="0" w:color="auto"/>
        </w:rPr>
        <w:t>considerably</w:t>
      </w:r>
      <w:r w:rsidRPr="00E43496">
        <w:rPr>
          <w:sz w:val="16"/>
        </w:rPr>
        <w:t xml:space="preserve"> </w:t>
      </w:r>
      <w:r w:rsidRPr="00E43496">
        <w:rPr>
          <w:u w:val="single"/>
        </w:rPr>
        <w:t>easier and more frequent change, with</w:t>
      </w:r>
      <w:r w:rsidRPr="00E43496">
        <w:rPr>
          <w:sz w:val="16"/>
        </w:rPr>
        <w:t xml:space="preserve"> the </w:t>
      </w:r>
      <w:r w:rsidRPr="00E43496">
        <w:rPr>
          <w:u w:val="single"/>
        </w:rPr>
        <w:t>attendant consequences</w:t>
      </w:r>
      <w:r w:rsidRPr="00E43496">
        <w:rPr>
          <w:sz w:val="16"/>
        </w:rPr>
        <w:t xml:space="preserve"> for those subject to presidential rule.</w:t>
      </w:r>
    </w:p>
    <w:p w14:paraId="3B2821B3" w14:textId="23EE9D30" w:rsidR="00226814" w:rsidRDefault="00A44225" w:rsidP="001C5448">
      <w:pPr>
        <w:pStyle w:val="Heading2"/>
      </w:pPr>
      <w:r>
        <w:t>2NC</w:t>
      </w:r>
    </w:p>
    <w:p w14:paraId="7CE6CE6D" w14:textId="32FF4891" w:rsidR="00B24E23" w:rsidRPr="00B24E23" w:rsidRDefault="00B24E23" w:rsidP="00B24E23">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CP</w:t>
      </w:r>
    </w:p>
    <w:p w14:paraId="3D8A2090" w14:textId="77777777" w:rsidR="00B24E23" w:rsidRPr="00B24E23" w:rsidRDefault="00B24E23" w:rsidP="001C5448">
      <w:pPr>
        <w:pStyle w:val="Heading4"/>
      </w:pPr>
      <w:r w:rsidRPr="00B24E23">
        <w:t>Solves the aging crisis.</w:t>
      </w:r>
    </w:p>
    <w:p w14:paraId="770FFC9E" w14:textId="77777777" w:rsidR="00B24E23" w:rsidRPr="00B24E23" w:rsidRDefault="00B24E23" w:rsidP="00B24E23">
      <w:r w:rsidRPr="00B24E23">
        <w:t xml:space="preserve">Pang </w:t>
      </w:r>
      <w:r w:rsidRPr="00B24E23">
        <w:rPr>
          <w:b/>
          <w:bCs/>
          <w:sz w:val="26"/>
        </w:rPr>
        <w:t>Sze-Yunn &amp;</w:t>
      </w:r>
      <w:r w:rsidRPr="00B24E23">
        <w:t xml:space="preserve"> Yvonne </w:t>
      </w:r>
      <w:r w:rsidRPr="00B24E23">
        <w:rPr>
          <w:b/>
          <w:bCs/>
          <w:sz w:val="26"/>
        </w:rPr>
        <w:t>Arivalagan 24</w:t>
      </w:r>
      <w:r w:rsidRPr="00B24E23">
        <w:t>, Arivalagan is Research Associate, Lee Kuan Yew School of Public Policy, "HHS delivers strategic framework for National Plan on Aging," National Institute on Aging, 6/14/2024, https://www.nia.nih.gov/news/hhs-delivers-strategic-framework-national-plan-aging</w:t>
      </w:r>
    </w:p>
    <w:p w14:paraId="3B5B1E1A" w14:textId="77777777" w:rsidR="00B24E23" w:rsidRPr="00B24E23" w:rsidRDefault="00B24E23" w:rsidP="00B24E23">
      <w:pPr>
        <w:rPr>
          <w:sz w:val="16"/>
        </w:rPr>
      </w:pPr>
      <w:r w:rsidRPr="00B24E23">
        <w:rPr>
          <w:sz w:val="16"/>
        </w:rPr>
        <w:t>Singapore: Life-long learning and “risk-pooling”</w:t>
      </w:r>
    </w:p>
    <w:p w14:paraId="319EAA15" w14:textId="77777777" w:rsidR="00B24E23" w:rsidRPr="00B24E23" w:rsidRDefault="00B24E23" w:rsidP="00B24E23">
      <w:pPr>
        <w:rPr>
          <w:sz w:val="16"/>
        </w:rPr>
      </w:pPr>
      <w:r w:rsidRPr="00B24E23">
        <w:rPr>
          <w:iCs/>
          <w:highlight w:val="cyan"/>
          <w:u w:val="single"/>
          <w:bdr w:val="single" w:sz="8" w:space="0" w:color="auto"/>
        </w:rPr>
        <w:t>Singapore</w:t>
      </w:r>
      <w:r w:rsidRPr="00B24E23">
        <w:rPr>
          <w:sz w:val="16"/>
        </w:rPr>
        <w:t xml:space="preserve"> is one of the most rapidly ageing societies in the world with a life expectancy of around 83 years. Its government has </w:t>
      </w:r>
      <w:r w:rsidRPr="00B24E23">
        <w:rPr>
          <w:highlight w:val="cyan"/>
          <w:u w:val="single"/>
        </w:rPr>
        <w:t>invested</w:t>
      </w:r>
      <w:r w:rsidRPr="00B24E23">
        <w:rPr>
          <w:u w:val="single"/>
        </w:rPr>
        <w:t xml:space="preserve"> significantly </w:t>
      </w:r>
      <w:r w:rsidRPr="00B24E23">
        <w:rPr>
          <w:highlight w:val="cyan"/>
          <w:u w:val="single"/>
        </w:rPr>
        <w:t>in</w:t>
      </w:r>
      <w:r w:rsidRPr="00B24E23">
        <w:rPr>
          <w:u w:val="single"/>
        </w:rPr>
        <w:t xml:space="preserve"> life-long </w:t>
      </w:r>
      <w:r w:rsidRPr="00B24E23">
        <w:rPr>
          <w:highlight w:val="cyan"/>
          <w:u w:val="single"/>
        </w:rPr>
        <w:t>learning initiatives to</w:t>
      </w:r>
      <w:r w:rsidRPr="00B24E23">
        <w:rPr>
          <w:u w:val="single"/>
        </w:rPr>
        <w:t xml:space="preserve"> </w:t>
      </w:r>
      <w:r w:rsidRPr="00B24E23">
        <w:rPr>
          <w:highlight w:val="cyan"/>
          <w:u w:val="single"/>
        </w:rPr>
        <w:t>boost</w:t>
      </w:r>
      <w:r w:rsidRPr="00B24E23">
        <w:rPr>
          <w:u w:val="single"/>
        </w:rPr>
        <w:t xml:space="preserve"> society’s</w:t>
      </w:r>
      <w:r w:rsidRPr="00B24E23">
        <w:rPr>
          <w:sz w:val="16"/>
        </w:rPr>
        <w:t xml:space="preserve"> </w:t>
      </w:r>
      <w:r w:rsidRPr="00B24E23">
        <w:rPr>
          <w:iCs/>
          <w:u w:val="single"/>
          <w:bdr w:val="single" w:sz="8" w:space="0" w:color="auto"/>
        </w:rPr>
        <w:t>human capital potential</w:t>
      </w:r>
      <w:r w:rsidRPr="00B24E23">
        <w:rPr>
          <w:sz w:val="16"/>
        </w:rPr>
        <w:t xml:space="preserve"> </w:t>
      </w:r>
      <w:r w:rsidRPr="00B24E23">
        <w:rPr>
          <w:u w:val="single"/>
        </w:rPr>
        <w:t xml:space="preserve">as well as to promote </w:t>
      </w:r>
      <w:r w:rsidRPr="00B24E23">
        <w:rPr>
          <w:iCs/>
          <w:u w:val="single"/>
          <w:bdr w:val="single" w:sz="8" w:space="0" w:color="auto"/>
        </w:rPr>
        <w:t xml:space="preserve">personal </w:t>
      </w:r>
      <w:r w:rsidRPr="00B24E23">
        <w:rPr>
          <w:iCs/>
          <w:highlight w:val="cyan"/>
          <w:u w:val="single"/>
          <w:bdr w:val="single" w:sz="8" w:space="0" w:color="auto"/>
        </w:rPr>
        <w:t>development</w:t>
      </w:r>
      <w:r w:rsidRPr="00B24E23">
        <w:rPr>
          <w:sz w:val="16"/>
        </w:rPr>
        <w:t xml:space="preserve"> and social integration.</w:t>
      </w:r>
    </w:p>
    <w:p w14:paraId="2EEFAAEA" w14:textId="77777777" w:rsidR="00B24E23" w:rsidRPr="00B24E23" w:rsidRDefault="00B24E23" w:rsidP="00B24E23">
      <w:pPr>
        <w:rPr>
          <w:sz w:val="16"/>
        </w:rPr>
      </w:pPr>
      <w:r w:rsidRPr="00B24E23">
        <w:rPr>
          <w:highlight w:val="cyan"/>
          <w:u w:val="single"/>
        </w:rPr>
        <w:t>SkillsFuture</w:t>
      </w:r>
      <w:r w:rsidRPr="00B24E23">
        <w:rPr>
          <w:sz w:val="16"/>
        </w:rPr>
        <w:t xml:space="preserve">, a national programme launched in 2014, </w:t>
      </w:r>
      <w:r w:rsidRPr="00B24E23">
        <w:rPr>
          <w:highlight w:val="cyan"/>
          <w:u w:val="single"/>
        </w:rPr>
        <w:t>provides</w:t>
      </w:r>
      <w:r w:rsidRPr="00B24E23">
        <w:rPr>
          <w:u w:val="single"/>
        </w:rPr>
        <w:t xml:space="preserve"> every Singaporean</w:t>
      </w:r>
      <w:r w:rsidRPr="00B24E23">
        <w:rPr>
          <w:sz w:val="16"/>
        </w:rPr>
        <w:t xml:space="preserve"> aged 25 and above </w:t>
      </w:r>
      <w:r w:rsidRPr="00B24E23">
        <w:rPr>
          <w:u w:val="single"/>
        </w:rPr>
        <w:t xml:space="preserve">with an </w:t>
      </w:r>
      <w:r w:rsidRPr="00B24E23">
        <w:rPr>
          <w:iCs/>
          <w:highlight w:val="cyan"/>
          <w:u w:val="single"/>
          <w:bdr w:val="single" w:sz="8" w:space="0" w:color="auto"/>
        </w:rPr>
        <w:t>opening credit</w:t>
      </w:r>
      <w:r w:rsidRPr="00B24E23">
        <w:rPr>
          <w:u w:val="single"/>
        </w:rPr>
        <w:t xml:space="preserve"> of $500 that </w:t>
      </w:r>
      <w:r w:rsidRPr="00B24E23">
        <w:rPr>
          <w:highlight w:val="cyan"/>
          <w:u w:val="single"/>
        </w:rPr>
        <w:t>they may use to attend</w:t>
      </w:r>
      <w:r w:rsidRPr="00B24E23">
        <w:rPr>
          <w:u w:val="single"/>
        </w:rPr>
        <w:t xml:space="preserve"> approved </w:t>
      </w:r>
      <w:r w:rsidRPr="00B24E23">
        <w:rPr>
          <w:iCs/>
          <w:u w:val="single"/>
          <w:bdr w:val="single" w:sz="8" w:space="0" w:color="auto"/>
        </w:rPr>
        <w:t xml:space="preserve">skills-based </w:t>
      </w:r>
      <w:r w:rsidRPr="00B24E23">
        <w:rPr>
          <w:iCs/>
          <w:highlight w:val="cyan"/>
          <w:u w:val="single"/>
          <w:bdr w:val="single" w:sz="8" w:space="0" w:color="auto"/>
        </w:rPr>
        <w:t>courses</w:t>
      </w:r>
      <w:r w:rsidRPr="00B24E23">
        <w:rPr>
          <w:sz w:val="16"/>
        </w:rPr>
        <w:t xml:space="preserve">. This credit does not expire and the government will provide periodic top-ups. </w:t>
      </w:r>
      <w:r w:rsidRPr="00B24E23">
        <w:rPr>
          <w:u w:val="single"/>
        </w:rPr>
        <w:t xml:space="preserve">SkillsFuture also offers </w:t>
      </w:r>
      <w:r w:rsidRPr="00B24E23">
        <w:rPr>
          <w:iCs/>
          <w:u w:val="single"/>
          <w:bdr w:val="single" w:sz="8" w:space="0" w:color="auto"/>
        </w:rPr>
        <w:t>work-study programmes</w:t>
      </w:r>
      <w:r w:rsidRPr="00B24E23">
        <w:rPr>
          <w:sz w:val="16"/>
        </w:rPr>
        <w:t xml:space="preserve"> to strengthen industry-academia interactions for students and mid-career professionals.</w:t>
      </w:r>
    </w:p>
    <w:p w14:paraId="3B7CB131" w14:textId="77777777" w:rsidR="00B24E23" w:rsidRPr="00B24E23" w:rsidRDefault="00B24E23" w:rsidP="00B24E23">
      <w:pPr>
        <w:rPr>
          <w:sz w:val="16"/>
        </w:rPr>
      </w:pPr>
      <w:r w:rsidRPr="00B24E23">
        <w:rPr>
          <w:sz w:val="16"/>
        </w:rPr>
        <w:t>How the working-age population is expected to decline in several OECD countries</w:t>
      </w:r>
    </w:p>
    <w:p w14:paraId="39A68B01" w14:textId="77777777" w:rsidR="00B24E23" w:rsidRPr="00B24E23" w:rsidRDefault="00B24E23" w:rsidP="00B24E23">
      <w:pPr>
        <w:rPr>
          <w:sz w:val="16"/>
        </w:rPr>
      </w:pPr>
      <w:r w:rsidRPr="00B24E23">
        <w:rPr>
          <w:iCs/>
          <w:u w:val="single"/>
          <w:bdr w:val="single" w:sz="8" w:space="0" w:color="auto"/>
        </w:rPr>
        <w:t>Singaporean universities</w:t>
      </w:r>
      <w:r w:rsidRPr="00B24E23">
        <w:rPr>
          <w:sz w:val="16"/>
        </w:rPr>
        <w:t xml:space="preserve"> </w:t>
      </w:r>
      <w:r w:rsidRPr="00B24E23">
        <w:rPr>
          <w:u w:val="single"/>
        </w:rPr>
        <w:t xml:space="preserve">also support their graduates in </w:t>
      </w:r>
      <w:r w:rsidRPr="00B24E23">
        <w:rPr>
          <w:iCs/>
          <w:u w:val="single"/>
          <w:bdr w:val="single" w:sz="8" w:space="0" w:color="auto"/>
        </w:rPr>
        <w:t>life-long learning</w:t>
      </w:r>
      <w:r w:rsidRPr="00B24E23">
        <w:rPr>
          <w:sz w:val="16"/>
        </w:rPr>
        <w:t>. Alumni of the National University of Singapore can take selected industry-relevant courses for up to 20 years from the time of matriculation; the Singapore University of Social Sciences also offers credits to alumni to offset fees on courses related to emerging skills.</w:t>
      </w:r>
    </w:p>
    <w:p w14:paraId="452F75E9" w14:textId="77777777" w:rsidR="00B24E23" w:rsidRPr="00B24E23" w:rsidRDefault="00B24E23" w:rsidP="00B24E23">
      <w:pPr>
        <w:rPr>
          <w:sz w:val="16"/>
        </w:rPr>
      </w:pPr>
      <w:r w:rsidRPr="00B24E23">
        <w:rPr>
          <w:highlight w:val="cyan"/>
          <w:u w:val="single"/>
        </w:rPr>
        <w:t>Singapore employs</w:t>
      </w:r>
      <w:r w:rsidRPr="00B24E23">
        <w:rPr>
          <w:u w:val="single"/>
        </w:rPr>
        <w:t xml:space="preserve"> other mechanisms such as </w:t>
      </w:r>
      <w:r w:rsidRPr="00B24E23">
        <w:rPr>
          <w:iCs/>
          <w:highlight w:val="cyan"/>
          <w:u w:val="single"/>
          <w:bdr w:val="single" w:sz="8" w:space="0" w:color="auto"/>
        </w:rPr>
        <w:t>social risk pooling</w:t>
      </w:r>
      <w:r w:rsidRPr="00B24E23">
        <w:rPr>
          <w:sz w:val="16"/>
        </w:rPr>
        <w:t>. Individuals tend to have great difficulty hedging longevity risk, which includes the risk of outliving their retirement resources and catastrophic health shocks. Relying solely on individual efforts to finance old-age consumption may thus accentuate income and wealth inequalities in society.</w:t>
      </w:r>
    </w:p>
    <w:p w14:paraId="48CB4F99" w14:textId="77777777" w:rsidR="00B24E23" w:rsidRPr="00B24E23" w:rsidRDefault="00B24E23" w:rsidP="00B24E23">
      <w:pPr>
        <w:rPr>
          <w:sz w:val="16"/>
        </w:rPr>
      </w:pPr>
      <w:r w:rsidRPr="00B24E23">
        <w:rPr>
          <w:sz w:val="16"/>
        </w:rPr>
        <w:t>To this end, the Central Provident Fund Lifelong Income for the Elderly (</w:t>
      </w:r>
      <w:r w:rsidRPr="00B24E23">
        <w:rPr>
          <w:iCs/>
          <w:highlight w:val="cyan"/>
          <w:u w:val="single"/>
          <w:bdr w:val="single" w:sz="8" w:space="0" w:color="auto"/>
        </w:rPr>
        <w:t>CPF LIFE</w:t>
      </w:r>
      <w:r w:rsidRPr="00B24E23">
        <w:rPr>
          <w:sz w:val="16"/>
        </w:rPr>
        <w:t xml:space="preserve">) </w:t>
      </w:r>
      <w:r w:rsidRPr="00B24E23">
        <w:rPr>
          <w:u w:val="single"/>
        </w:rPr>
        <w:t xml:space="preserve">scheme </w:t>
      </w:r>
      <w:r w:rsidRPr="00B24E23">
        <w:rPr>
          <w:highlight w:val="cyan"/>
          <w:u w:val="single"/>
        </w:rPr>
        <w:t>provides coverage for</w:t>
      </w:r>
      <w:r w:rsidRPr="00B24E23">
        <w:rPr>
          <w:u w:val="single"/>
        </w:rPr>
        <w:t xml:space="preserve"> the </w:t>
      </w:r>
      <w:r w:rsidRPr="00B24E23">
        <w:rPr>
          <w:highlight w:val="cyan"/>
          <w:u w:val="single"/>
        </w:rPr>
        <w:t>retirement income</w:t>
      </w:r>
      <w:r w:rsidRPr="00B24E23">
        <w:rPr>
          <w:u w:val="single"/>
        </w:rPr>
        <w:t xml:space="preserve"> needs of Singaporeans</w:t>
      </w:r>
      <w:r w:rsidRPr="00B24E23">
        <w:rPr>
          <w:sz w:val="16"/>
        </w:rPr>
        <w:t xml:space="preserve">. It is </w:t>
      </w:r>
      <w:r w:rsidRPr="00B24E23">
        <w:rPr>
          <w:u w:val="single"/>
        </w:rPr>
        <w:t>financed through compulsory monthly contributions to one’s</w:t>
      </w:r>
      <w:r w:rsidRPr="00B24E23">
        <w:rPr>
          <w:sz w:val="16"/>
        </w:rPr>
        <w:t xml:space="preserve"> </w:t>
      </w:r>
      <w:r w:rsidRPr="00B24E23">
        <w:rPr>
          <w:iCs/>
          <w:u w:val="single"/>
          <w:bdr w:val="single" w:sz="8" w:space="0" w:color="auto"/>
        </w:rPr>
        <w:t>CPF account</w:t>
      </w:r>
      <w:r w:rsidRPr="00B24E23">
        <w:rPr>
          <w:sz w:val="16"/>
        </w:rPr>
        <w:t xml:space="preserve"> </w:t>
      </w:r>
      <w:r w:rsidRPr="00B24E23">
        <w:rPr>
          <w:u w:val="single"/>
        </w:rPr>
        <w:t xml:space="preserve">and provides a monthly payout during </w:t>
      </w:r>
      <w:r w:rsidRPr="00B24E23">
        <w:rPr>
          <w:iCs/>
          <w:u w:val="single"/>
          <w:bdr w:val="single" w:sz="8" w:space="0" w:color="auto"/>
        </w:rPr>
        <w:t>old age</w:t>
      </w:r>
      <w:r w:rsidRPr="00B24E23">
        <w:rPr>
          <w:sz w:val="16"/>
        </w:rPr>
        <w:t xml:space="preserve"> for as long as the policy-holder lives.</w:t>
      </w:r>
    </w:p>
    <w:p w14:paraId="3AB98643" w14:textId="77777777" w:rsidR="00B24E23" w:rsidRPr="00B24E23" w:rsidRDefault="00B24E23" w:rsidP="00B24E23">
      <w:pPr>
        <w:rPr>
          <w:sz w:val="16"/>
        </w:rPr>
      </w:pPr>
      <w:r w:rsidRPr="00B24E23">
        <w:rPr>
          <w:sz w:val="16"/>
        </w:rPr>
        <w:t xml:space="preserve">Another scheme, </w:t>
      </w:r>
      <w:r w:rsidRPr="00B24E23">
        <w:rPr>
          <w:iCs/>
          <w:highlight w:val="cyan"/>
          <w:u w:val="single"/>
          <w:bdr w:val="single" w:sz="8" w:space="0" w:color="auto"/>
        </w:rPr>
        <w:t>MediShield Life</w:t>
      </w:r>
      <w:r w:rsidRPr="00B24E23">
        <w:rPr>
          <w:sz w:val="16"/>
        </w:rPr>
        <w:t xml:space="preserve">, </w:t>
      </w:r>
      <w:r w:rsidRPr="00B24E23">
        <w:rPr>
          <w:highlight w:val="cyan"/>
          <w:u w:val="single"/>
        </w:rPr>
        <w:t>provides</w:t>
      </w:r>
      <w:r w:rsidRPr="00B24E23">
        <w:rPr>
          <w:u w:val="single"/>
        </w:rPr>
        <w:t xml:space="preserve"> life-long coverage for Singaporeans’ </w:t>
      </w:r>
      <w:r w:rsidRPr="00B24E23">
        <w:rPr>
          <w:iCs/>
          <w:highlight w:val="cyan"/>
          <w:u w:val="single"/>
          <w:bdr w:val="single" w:sz="8" w:space="0" w:color="auto"/>
        </w:rPr>
        <w:t>hospitalization expenses</w:t>
      </w:r>
      <w:r w:rsidRPr="00B24E23">
        <w:rPr>
          <w:sz w:val="16"/>
        </w:rPr>
        <w:t>. It is a basic health insurance plan, funded through mandatory yearly premiums, which helps pay for large hospital bills and selected costly outpatient treatments, such as dialysis and chemotherapy.</w:t>
      </w:r>
    </w:p>
    <w:p w14:paraId="7A607E78" w14:textId="77777777" w:rsidR="00B24E23" w:rsidRPr="00B24E23" w:rsidRDefault="00B24E23" w:rsidP="00B24E23">
      <w:pPr>
        <w:rPr>
          <w:sz w:val="16"/>
        </w:rPr>
      </w:pPr>
      <w:r w:rsidRPr="00B24E23">
        <w:rPr>
          <w:sz w:val="16"/>
        </w:rPr>
        <w:t>Japan: Long-Term Care Insurance and industry innovation</w:t>
      </w:r>
    </w:p>
    <w:p w14:paraId="62E0C265" w14:textId="77777777" w:rsidR="00B24E23" w:rsidRPr="00B24E23" w:rsidRDefault="00B24E23" w:rsidP="00B24E23">
      <w:pPr>
        <w:rPr>
          <w:sz w:val="16"/>
        </w:rPr>
      </w:pPr>
      <w:r w:rsidRPr="00B24E23">
        <w:rPr>
          <w:sz w:val="16"/>
        </w:rPr>
        <w:t>Japan is another rapidly ageing Asian country. Currently, about 25% of Japan’s population is above 65 and this will increase to 40% by 2060. Such a demographic shift would severely strain Japan’s established pension system and Japan’s ageing workforce has already started to slow down the Japanese economy.</w:t>
      </w:r>
    </w:p>
    <w:p w14:paraId="638E7FD2" w14:textId="77777777" w:rsidR="00B24E23" w:rsidRPr="00B24E23" w:rsidRDefault="00B24E23" w:rsidP="00B24E23">
      <w:pPr>
        <w:rPr>
          <w:sz w:val="16"/>
        </w:rPr>
      </w:pPr>
      <w:r w:rsidRPr="00B24E23">
        <w:rPr>
          <w:sz w:val="16"/>
        </w:rPr>
        <w:t>Accept our marketing cookies to access this content.</w:t>
      </w:r>
    </w:p>
    <w:p w14:paraId="6CCA810A" w14:textId="77777777" w:rsidR="00B24E23" w:rsidRPr="00B24E23" w:rsidRDefault="00B24E23" w:rsidP="00B24E23">
      <w:pPr>
        <w:rPr>
          <w:sz w:val="16"/>
        </w:rPr>
      </w:pPr>
      <w:r w:rsidRPr="00B24E23">
        <w:rPr>
          <w:sz w:val="16"/>
        </w:rPr>
        <w:t>These cookies are currently disabled in your browser.</w:t>
      </w:r>
    </w:p>
    <w:p w14:paraId="2FC55019" w14:textId="77777777" w:rsidR="00B24E23" w:rsidRPr="00B24E23" w:rsidRDefault="00B24E23" w:rsidP="00B24E23">
      <w:pPr>
        <w:rPr>
          <w:sz w:val="16"/>
        </w:rPr>
      </w:pPr>
      <w:r w:rsidRPr="00B24E23">
        <w:rPr>
          <w:sz w:val="16"/>
        </w:rPr>
        <w:t>Accept cookies</w:t>
      </w:r>
    </w:p>
    <w:p w14:paraId="3F9EA57A" w14:textId="77777777" w:rsidR="00B24E23" w:rsidRPr="00B24E23" w:rsidRDefault="00B24E23" w:rsidP="00B24E23">
      <w:pPr>
        <w:rPr>
          <w:sz w:val="16"/>
        </w:rPr>
      </w:pPr>
      <w:r w:rsidRPr="00B24E23">
        <w:rPr>
          <w:u w:val="single"/>
        </w:rPr>
        <w:t xml:space="preserve">The Japanese government has taken a </w:t>
      </w:r>
      <w:r w:rsidRPr="00B24E23">
        <w:rPr>
          <w:iCs/>
          <w:u w:val="single"/>
          <w:bdr w:val="single" w:sz="8" w:space="0" w:color="auto"/>
        </w:rPr>
        <w:t>multi-prong approach</w:t>
      </w:r>
      <w:r w:rsidRPr="00B24E23">
        <w:rPr>
          <w:sz w:val="16"/>
        </w:rPr>
        <w:t xml:space="preserve"> to meet the needs of the Japanese population and boost economic growth. In 2000, </w:t>
      </w:r>
      <w:r w:rsidRPr="00B24E23">
        <w:rPr>
          <w:highlight w:val="cyan"/>
          <w:u w:val="single"/>
        </w:rPr>
        <w:t>Japan implemented</w:t>
      </w:r>
      <w:r w:rsidRPr="00B24E23">
        <w:rPr>
          <w:u w:val="single"/>
        </w:rPr>
        <w:t xml:space="preserve"> a comprehensive </w:t>
      </w:r>
      <w:r w:rsidRPr="00B24E23">
        <w:rPr>
          <w:iCs/>
          <w:highlight w:val="cyan"/>
          <w:u w:val="single"/>
          <w:bdr w:val="single" w:sz="8" w:space="0" w:color="auto"/>
        </w:rPr>
        <w:t>Long-Term Care Insurance</w:t>
      </w:r>
      <w:r w:rsidRPr="00B24E23">
        <w:rPr>
          <w:sz w:val="16"/>
        </w:rPr>
        <w:t xml:space="preserve">, known as one of the most generous and comprehensive health insurance in the world. The </w:t>
      </w:r>
      <w:r w:rsidRPr="00B24E23">
        <w:rPr>
          <w:u w:val="single"/>
        </w:rPr>
        <w:t>insurance pays for professionally designed and government-approved care plans</w:t>
      </w:r>
      <w:r w:rsidRPr="00B24E23">
        <w:rPr>
          <w:sz w:val="16"/>
        </w:rPr>
        <w:t xml:space="preserve"> that offer the elderly a choice of different care models, such as living in assisted-care facilities, home care and assistance with grocery shopping. The Japanese government has continued to improve care plans in 2011 by introducing more care models that integrate healthcare, preventive care and long-term care.</w:t>
      </w:r>
    </w:p>
    <w:p w14:paraId="443EFD5B" w14:textId="77777777" w:rsidR="00B24E23" w:rsidRPr="00B24E23" w:rsidRDefault="00B24E23" w:rsidP="00B24E23">
      <w:pPr>
        <w:rPr>
          <w:sz w:val="16"/>
        </w:rPr>
      </w:pPr>
      <w:r w:rsidRPr="00B24E23">
        <w:rPr>
          <w:sz w:val="16"/>
        </w:rPr>
        <w:t xml:space="preserve">On the economic front, </w:t>
      </w:r>
      <w:r w:rsidRPr="00B24E23">
        <w:rPr>
          <w:u w:val="single"/>
        </w:rPr>
        <w:t xml:space="preserve">the Japanese government has also </w:t>
      </w:r>
      <w:r w:rsidRPr="00B24E23">
        <w:rPr>
          <w:highlight w:val="cyan"/>
          <w:u w:val="single"/>
        </w:rPr>
        <w:t>spurred</w:t>
      </w:r>
      <w:r w:rsidRPr="00B24E23">
        <w:rPr>
          <w:u w:val="single"/>
        </w:rPr>
        <w:t xml:space="preserve"> the creation of the </w:t>
      </w:r>
      <w:r w:rsidRPr="00B24E23">
        <w:rPr>
          <w:iCs/>
          <w:highlight w:val="cyan"/>
          <w:u w:val="single"/>
          <w:bdr w:val="single" w:sz="8" w:space="0" w:color="auto"/>
        </w:rPr>
        <w:t>MedTech</w:t>
      </w:r>
      <w:r w:rsidRPr="00B24E23">
        <w:rPr>
          <w:sz w:val="16"/>
          <w:highlight w:val="cyan"/>
        </w:rPr>
        <w:t xml:space="preserve"> </w:t>
      </w:r>
      <w:r w:rsidRPr="00B24E23">
        <w:rPr>
          <w:highlight w:val="cyan"/>
          <w:u w:val="single"/>
        </w:rPr>
        <w:t xml:space="preserve">and </w:t>
      </w:r>
      <w:r w:rsidRPr="00B24E23">
        <w:rPr>
          <w:iCs/>
          <w:highlight w:val="cyan"/>
          <w:u w:val="single"/>
          <w:bdr w:val="single" w:sz="8" w:space="0" w:color="auto"/>
        </w:rPr>
        <w:t>aged-care industries</w:t>
      </w:r>
      <w:r w:rsidRPr="00B24E23">
        <w:rPr>
          <w:sz w:val="16"/>
        </w:rPr>
        <w:t xml:space="preserve"> </w:t>
      </w:r>
      <w:r w:rsidRPr="00B24E23">
        <w:rPr>
          <w:u w:val="single"/>
        </w:rPr>
        <w:t xml:space="preserve">by tapping into Japan’s historical advantage in industrial </w:t>
      </w:r>
      <w:r w:rsidRPr="00B24E23">
        <w:rPr>
          <w:iCs/>
          <w:u w:val="single"/>
          <w:bdr w:val="single" w:sz="8" w:space="0" w:color="auto"/>
        </w:rPr>
        <w:t>manufacturing</w:t>
      </w:r>
      <w:r w:rsidRPr="00B24E23">
        <w:rPr>
          <w:sz w:val="16"/>
        </w:rPr>
        <w:t xml:space="preserve">, </w:t>
      </w:r>
      <w:r w:rsidRPr="00B24E23">
        <w:rPr>
          <w:iCs/>
          <w:u w:val="single"/>
          <w:bdr w:val="single" w:sz="8" w:space="0" w:color="auto"/>
        </w:rPr>
        <w:t>design</w:t>
      </w:r>
      <w:r w:rsidRPr="00B24E23">
        <w:rPr>
          <w:sz w:val="16"/>
        </w:rPr>
        <w:t xml:space="preserve"> </w:t>
      </w:r>
      <w:r w:rsidRPr="00B24E23">
        <w:rPr>
          <w:u w:val="single"/>
        </w:rPr>
        <w:t xml:space="preserve">and </w:t>
      </w:r>
      <w:r w:rsidRPr="00B24E23">
        <w:rPr>
          <w:iCs/>
          <w:u w:val="single"/>
          <w:bdr w:val="single" w:sz="8" w:space="0" w:color="auto"/>
        </w:rPr>
        <w:t>customer service</w:t>
      </w:r>
      <w:r w:rsidRPr="00B24E23">
        <w:rPr>
          <w:sz w:val="16"/>
        </w:rPr>
        <w:t xml:space="preserve">. For example, helped by state funding, </w:t>
      </w:r>
      <w:r w:rsidRPr="00B24E23">
        <w:rPr>
          <w:u w:val="single"/>
        </w:rPr>
        <w:t xml:space="preserve">Japanese firms are now </w:t>
      </w:r>
      <w:r w:rsidRPr="00B24E23">
        <w:rPr>
          <w:highlight w:val="cyan"/>
          <w:u w:val="single"/>
        </w:rPr>
        <w:t>investing in</w:t>
      </w:r>
      <w:r w:rsidRPr="00B24E23">
        <w:rPr>
          <w:u w:val="single"/>
        </w:rPr>
        <w:t xml:space="preserve"> the design of </w:t>
      </w:r>
      <w:r w:rsidRPr="00B24E23">
        <w:rPr>
          <w:iCs/>
          <w:highlight w:val="cyan"/>
          <w:u w:val="single"/>
          <w:bdr w:val="single" w:sz="8" w:space="0" w:color="auto"/>
        </w:rPr>
        <w:t>care robots</w:t>
      </w:r>
      <w:r w:rsidRPr="00B24E23">
        <w:rPr>
          <w:sz w:val="16"/>
        </w:rPr>
        <w:t xml:space="preserve"> such as Paro the robotic seal, mechanical care aids for caregivers and innovative regenerative and cell therapies. Not only will these </w:t>
      </w:r>
      <w:r w:rsidRPr="00B24E23">
        <w:rPr>
          <w:u w:val="single"/>
        </w:rPr>
        <w:t xml:space="preserve">emerging </w:t>
      </w:r>
      <w:r w:rsidRPr="00B24E23">
        <w:rPr>
          <w:highlight w:val="cyan"/>
          <w:u w:val="single"/>
        </w:rPr>
        <w:t>technologies produce</w:t>
      </w:r>
      <w:r w:rsidRPr="00B24E23">
        <w:rPr>
          <w:sz w:val="16"/>
        </w:rPr>
        <w:t xml:space="preserve"> products and </w:t>
      </w:r>
      <w:r w:rsidRPr="00B24E23">
        <w:rPr>
          <w:iCs/>
          <w:highlight w:val="cyan"/>
          <w:u w:val="single"/>
          <w:bdr w:val="single" w:sz="8" w:space="0" w:color="auto"/>
        </w:rPr>
        <w:t>services</w:t>
      </w:r>
      <w:r w:rsidRPr="00B24E23">
        <w:rPr>
          <w:sz w:val="16"/>
          <w:highlight w:val="cyan"/>
        </w:rPr>
        <w:t xml:space="preserve"> </w:t>
      </w:r>
      <w:r w:rsidRPr="00B24E23">
        <w:rPr>
          <w:highlight w:val="cyan"/>
          <w:u w:val="single"/>
        </w:rPr>
        <w:t>that</w:t>
      </w:r>
      <w:r w:rsidRPr="00B24E23">
        <w:rPr>
          <w:u w:val="single"/>
        </w:rPr>
        <w:t xml:space="preserve"> will </w:t>
      </w:r>
      <w:r w:rsidRPr="00B24E23">
        <w:rPr>
          <w:highlight w:val="cyan"/>
          <w:u w:val="single"/>
        </w:rPr>
        <w:t>meet</w:t>
      </w:r>
      <w:r w:rsidRPr="00B24E23">
        <w:rPr>
          <w:u w:val="single"/>
        </w:rPr>
        <w:t xml:space="preserve"> the </w:t>
      </w:r>
      <w:r w:rsidRPr="00B24E23">
        <w:rPr>
          <w:highlight w:val="cyan"/>
          <w:u w:val="single"/>
        </w:rPr>
        <w:t>needs of</w:t>
      </w:r>
      <w:r w:rsidRPr="00B24E23">
        <w:rPr>
          <w:u w:val="single"/>
        </w:rPr>
        <w:t xml:space="preserve"> Japan’s </w:t>
      </w:r>
      <w:r w:rsidRPr="00B24E23">
        <w:rPr>
          <w:iCs/>
          <w:highlight w:val="cyan"/>
          <w:u w:val="single"/>
          <w:bdr w:val="single" w:sz="8" w:space="0" w:color="auto"/>
        </w:rPr>
        <w:t>ageing population</w:t>
      </w:r>
      <w:r w:rsidRPr="00B24E23">
        <w:rPr>
          <w:sz w:val="16"/>
        </w:rPr>
        <w:t xml:space="preserve"> and lower the cost of care, but the government’s investment could also create a new growth industry for Japan.</w:t>
      </w:r>
    </w:p>
    <w:p w14:paraId="3F8A6333" w14:textId="77777777" w:rsidR="00B24E23" w:rsidRPr="00B24E23" w:rsidRDefault="00B24E23" w:rsidP="00B24E23">
      <w:pPr>
        <w:rPr>
          <w:sz w:val="16"/>
        </w:rPr>
      </w:pPr>
      <w:r w:rsidRPr="00B24E23">
        <w:rPr>
          <w:sz w:val="16"/>
        </w:rPr>
        <w:t>Taking a whole-of-government and long-term perspective</w:t>
      </w:r>
    </w:p>
    <w:p w14:paraId="3B0C7EE2" w14:textId="77777777" w:rsidR="00B24E23" w:rsidRPr="00B24E23" w:rsidRDefault="00B24E23" w:rsidP="00B24E23">
      <w:pPr>
        <w:rPr>
          <w:sz w:val="16"/>
        </w:rPr>
      </w:pPr>
      <w:r w:rsidRPr="00B24E23">
        <w:rPr>
          <w:sz w:val="16"/>
        </w:rPr>
        <w:t xml:space="preserve">Singapore and Japan are doing the right thing by looking long-term and starting early. As the examples above show, what both countries also have in common is tackling the issue holistically from different angles. </w:t>
      </w:r>
      <w:r w:rsidRPr="00B24E23">
        <w:rPr>
          <w:u w:val="single"/>
        </w:rPr>
        <w:t xml:space="preserve">Ensuring that the future elderly population has </w:t>
      </w:r>
      <w:r w:rsidRPr="00B24E23">
        <w:rPr>
          <w:iCs/>
          <w:u w:val="single"/>
          <w:bdr w:val="single" w:sz="8" w:space="0" w:color="auto"/>
        </w:rPr>
        <w:t xml:space="preserve">sufficient </w:t>
      </w:r>
      <w:r w:rsidRPr="00B24E23">
        <w:rPr>
          <w:iCs/>
          <w:highlight w:val="cyan"/>
          <w:u w:val="single"/>
          <w:bdr w:val="single" w:sz="8" w:space="0" w:color="auto"/>
        </w:rPr>
        <w:t>health insurance</w:t>
      </w:r>
      <w:r w:rsidRPr="00B24E23">
        <w:rPr>
          <w:sz w:val="16"/>
        </w:rPr>
        <w:t xml:space="preserve"> cover </w:t>
      </w:r>
      <w:r w:rsidRPr="00B24E23">
        <w:rPr>
          <w:highlight w:val="cyan"/>
          <w:u w:val="single"/>
        </w:rPr>
        <w:t>serves to protect</w:t>
      </w:r>
      <w:r w:rsidRPr="00B24E23">
        <w:rPr>
          <w:u w:val="single"/>
        </w:rPr>
        <w:t xml:space="preserve"> the country </w:t>
      </w:r>
      <w:r w:rsidRPr="00B24E23">
        <w:rPr>
          <w:highlight w:val="cyan"/>
          <w:u w:val="single"/>
        </w:rPr>
        <w:t>from</w:t>
      </w:r>
      <w:r w:rsidRPr="00B24E23">
        <w:rPr>
          <w:u w:val="single"/>
        </w:rPr>
        <w:t xml:space="preserve"> an </w:t>
      </w:r>
      <w:r w:rsidRPr="00B24E23">
        <w:rPr>
          <w:iCs/>
          <w:highlight w:val="cyan"/>
          <w:u w:val="single"/>
          <w:bdr w:val="single" w:sz="8" w:space="0" w:color="auto"/>
        </w:rPr>
        <w:t>excessive</w:t>
      </w:r>
      <w:r w:rsidRPr="00B24E23">
        <w:rPr>
          <w:sz w:val="16"/>
        </w:rPr>
        <w:t xml:space="preserve"> </w:t>
      </w:r>
      <w:r w:rsidRPr="00B24E23">
        <w:rPr>
          <w:u w:val="single"/>
        </w:rPr>
        <w:t xml:space="preserve">healthcare </w:t>
      </w:r>
      <w:r w:rsidRPr="00B24E23">
        <w:rPr>
          <w:highlight w:val="cyan"/>
          <w:u w:val="single"/>
        </w:rPr>
        <w:t>burden</w:t>
      </w:r>
      <w:r w:rsidRPr="00B24E23">
        <w:rPr>
          <w:u w:val="single"/>
        </w:rPr>
        <w:t xml:space="preserve"> as the population ages</w:t>
      </w:r>
      <w:r w:rsidRPr="00B24E23">
        <w:rPr>
          <w:sz w:val="16"/>
        </w:rPr>
        <w:t>. Both countries are also thinking ahead about the jobs and character of the economy as the population ages. Longevity will affect every aspect of a nation. Countries need to take a whole-of-government approach to make sure they are sufficiently prepared to reap a longevity dividend.</w:t>
      </w:r>
    </w:p>
    <w:p w14:paraId="1B3B2750" w14:textId="4FED0BE8" w:rsidR="00B24E23" w:rsidRPr="00B24E23" w:rsidRDefault="00B24E23" w:rsidP="001C5448">
      <w:pPr>
        <w:pStyle w:val="Heading3"/>
      </w:pPr>
      <w:r w:rsidRPr="00B24E23">
        <w:t>Adv 2</w:t>
      </w:r>
    </w:p>
    <w:p w14:paraId="44A6C119" w14:textId="77777777" w:rsidR="00B24E23" w:rsidRPr="00B24E23" w:rsidRDefault="00B24E23" w:rsidP="00B24E23">
      <w:pPr>
        <w:keepNext/>
        <w:keepLines/>
        <w:spacing w:before="40" w:after="0"/>
        <w:outlineLvl w:val="3"/>
        <w:rPr>
          <w:rFonts w:eastAsia="Times New Roman"/>
          <w:b/>
          <w:iCs/>
          <w:sz w:val="26"/>
        </w:rPr>
      </w:pPr>
      <w:r w:rsidRPr="00B24E23">
        <w:rPr>
          <w:rFonts w:eastAsia="Times New Roman"/>
          <w:b/>
          <w:iCs/>
          <w:sz w:val="26"/>
        </w:rPr>
        <w:t xml:space="preserve">1. They dropped spillover. Federal worker militancy acts as a </w:t>
      </w:r>
      <w:r w:rsidRPr="00B24E23">
        <w:rPr>
          <w:rFonts w:eastAsia="Times New Roman"/>
          <w:b/>
          <w:iCs/>
          <w:sz w:val="26"/>
          <w:u w:val="single"/>
        </w:rPr>
        <w:t>blueprint</w:t>
      </w:r>
      <w:r w:rsidRPr="00B24E23">
        <w:rPr>
          <w:rFonts w:eastAsia="Times New Roman"/>
          <w:b/>
          <w:iCs/>
          <w:sz w:val="26"/>
        </w:rPr>
        <w:t xml:space="preserve"> for the rest of the labor movement, that’s McCartin. </w:t>
      </w:r>
    </w:p>
    <w:p w14:paraId="1BB72174" w14:textId="77777777" w:rsidR="00B24E23" w:rsidRPr="00B24E23" w:rsidRDefault="00B24E23" w:rsidP="00B24E23">
      <w:pPr>
        <w:keepNext/>
        <w:keepLines/>
        <w:spacing w:before="40" w:after="0"/>
        <w:outlineLvl w:val="3"/>
        <w:rPr>
          <w:rFonts w:eastAsiaTheme="majorEastAsia" w:cstheme="majorBidi"/>
          <w:b/>
          <w:iCs/>
          <w:sz w:val="26"/>
        </w:rPr>
      </w:pPr>
      <w:r w:rsidRPr="00B24E23">
        <w:rPr>
          <w:rFonts w:eastAsiaTheme="majorEastAsia" w:cstheme="majorBidi"/>
          <w:b/>
          <w:iCs/>
          <w:sz w:val="26"/>
        </w:rPr>
        <w:t xml:space="preserve">3. That makes the DA </w:t>
      </w:r>
      <w:r w:rsidRPr="00B24E23">
        <w:rPr>
          <w:rFonts w:eastAsiaTheme="majorEastAsia" w:cstheme="majorBidi"/>
          <w:b/>
          <w:iCs/>
          <w:sz w:val="26"/>
          <w:u w:val="single"/>
        </w:rPr>
        <w:t>external</w:t>
      </w:r>
      <w:r w:rsidRPr="00B24E23">
        <w:rPr>
          <w:rFonts w:eastAsiaTheme="majorEastAsia" w:cstheme="majorBidi"/>
          <w:b/>
          <w:iCs/>
          <w:sz w:val="26"/>
        </w:rPr>
        <w:t xml:space="preserve">. Militant labor is key to check </w:t>
      </w:r>
      <w:r w:rsidRPr="00B24E23">
        <w:rPr>
          <w:rFonts w:eastAsiaTheme="majorEastAsia" w:cstheme="majorBidi"/>
          <w:b/>
          <w:iCs/>
          <w:sz w:val="26"/>
          <w:u w:val="single"/>
        </w:rPr>
        <w:t>existential US fascism</w:t>
      </w:r>
      <w:r w:rsidRPr="00B24E23">
        <w:rPr>
          <w:rFonts w:eastAsiaTheme="majorEastAsia" w:cstheme="majorBidi"/>
          <w:b/>
          <w:iCs/>
          <w:sz w:val="26"/>
        </w:rPr>
        <w:t>.</w:t>
      </w:r>
    </w:p>
    <w:p w14:paraId="5B8B2F16" w14:textId="77777777" w:rsidR="00B24E23" w:rsidRPr="00B24E23" w:rsidRDefault="00B24E23" w:rsidP="00B24E23">
      <w:r w:rsidRPr="00B24E23">
        <w:rPr>
          <w:b/>
          <w:bCs/>
          <w:sz w:val="26"/>
        </w:rPr>
        <w:t>IWA-RFC 25</w:t>
      </w:r>
      <w:r w:rsidRPr="00B24E23">
        <w:t>, International Workers Alliance of Rank-and-File Committees, "Mobilize the working class against Trump's attack on federal workers!," 02/14/2025, https://www.wsws.org/en/articles/2025/02/17/pers-f17.html</w:t>
      </w:r>
    </w:p>
    <w:p w14:paraId="059A57EE" w14:textId="77777777" w:rsidR="00B24E23" w:rsidRPr="00B24E23" w:rsidRDefault="00B24E23" w:rsidP="00B24E23">
      <w:pPr>
        <w:rPr>
          <w:u w:val="single"/>
        </w:rPr>
      </w:pPr>
      <w:r w:rsidRPr="00B24E23">
        <w:rPr>
          <w:sz w:val="16"/>
        </w:rPr>
        <w:t xml:space="preserve">The International Workers Alliance of Rank-and-File Committees (IWA-RFC) calls on the </w:t>
      </w:r>
      <w:r w:rsidRPr="00B24E23">
        <w:rPr>
          <w:u w:val="single"/>
        </w:rPr>
        <w:t>working class</w:t>
      </w:r>
      <w:r w:rsidRPr="00B24E23">
        <w:rPr>
          <w:sz w:val="16"/>
        </w:rPr>
        <w:t xml:space="preserve"> in the United States to prepare </w:t>
      </w:r>
      <w:r w:rsidRPr="00B24E23">
        <w:rPr>
          <w:u w:val="single"/>
        </w:rPr>
        <w:t>mass action</w:t>
      </w:r>
      <w:r w:rsidRPr="00B24E23">
        <w:rPr>
          <w:sz w:val="16"/>
        </w:rPr>
        <w:t xml:space="preserve"> to </w:t>
      </w:r>
      <w:r w:rsidRPr="00B24E23">
        <w:rPr>
          <w:u w:val="single"/>
        </w:rPr>
        <w:t>stop the Trump administration’s rampage against federal jobs.</w:t>
      </w:r>
    </w:p>
    <w:p w14:paraId="0D2BFF62" w14:textId="77777777" w:rsidR="00B24E23" w:rsidRPr="00B24E23" w:rsidRDefault="00B24E23" w:rsidP="00B24E23">
      <w:pPr>
        <w:rPr>
          <w:u w:val="single"/>
        </w:rPr>
      </w:pPr>
      <w:r w:rsidRPr="00B24E23">
        <w:rPr>
          <w:sz w:val="16"/>
        </w:rPr>
        <w:t xml:space="preserve">Rank-and-file committees—excluding union officials and representatives of either corporate party—should be built to unite </w:t>
      </w:r>
      <w:r w:rsidRPr="00B24E23">
        <w:rPr>
          <w:u w:val="single"/>
        </w:rPr>
        <w:t>federal workers</w:t>
      </w:r>
      <w:r w:rsidRPr="00B24E23">
        <w:rPr>
          <w:sz w:val="16"/>
        </w:rPr>
        <w:t xml:space="preserve">, </w:t>
      </w:r>
      <w:r w:rsidRPr="00B24E23">
        <w:rPr>
          <w:u w:val="single"/>
        </w:rPr>
        <w:t>postal workers and private-sector workers</w:t>
      </w:r>
      <w:r w:rsidRPr="00B24E23">
        <w:rPr>
          <w:sz w:val="16"/>
        </w:rPr>
        <w:t xml:space="preserve">, to </w:t>
      </w:r>
      <w:r w:rsidRPr="00B24E23">
        <w:rPr>
          <w:u w:val="single"/>
        </w:rPr>
        <w:t>organize</w:t>
      </w:r>
      <w:r w:rsidRPr="00B24E23">
        <w:rPr>
          <w:sz w:val="16"/>
        </w:rPr>
        <w:t xml:space="preserve"> </w:t>
      </w:r>
      <w:r w:rsidRPr="00B24E23">
        <w:rPr>
          <w:iCs/>
          <w:u w:val="single"/>
          <w:bdr w:val="single" w:sz="8" w:space="0" w:color="auto"/>
        </w:rPr>
        <w:t>mass demonstrations</w:t>
      </w:r>
      <w:r w:rsidRPr="00B24E23">
        <w:rPr>
          <w:sz w:val="16"/>
        </w:rPr>
        <w:t xml:space="preserve"> </w:t>
      </w:r>
      <w:r w:rsidRPr="00B24E23">
        <w:rPr>
          <w:u w:val="single"/>
        </w:rPr>
        <w:t>and</w:t>
      </w:r>
      <w:r w:rsidRPr="00B24E23">
        <w:rPr>
          <w:sz w:val="16"/>
        </w:rPr>
        <w:t xml:space="preserve"> other forms of </w:t>
      </w:r>
      <w:r w:rsidRPr="00B24E23">
        <w:rPr>
          <w:u w:val="single"/>
        </w:rPr>
        <w:t>collective action to defend jobs and social programs.</w:t>
      </w:r>
    </w:p>
    <w:p w14:paraId="6BF115BC" w14:textId="77777777" w:rsidR="00B24E23" w:rsidRPr="00B24E23" w:rsidRDefault="00B24E23" w:rsidP="00B24E23">
      <w:pPr>
        <w:rPr>
          <w:sz w:val="16"/>
        </w:rPr>
      </w:pPr>
      <w:r w:rsidRPr="00B24E23">
        <w:rPr>
          <w:sz w:val="16"/>
        </w:rPr>
        <w:t xml:space="preserve">Less than a month into the new administration, </w:t>
      </w:r>
      <w:r w:rsidRPr="00B24E23">
        <w:rPr>
          <w:u w:val="single"/>
        </w:rPr>
        <w:t xml:space="preserve">tens of thousands of </w:t>
      </w:r>
      <w:r w:rsidRPr="00B24E23">
        <w:rPr>
          <w:highlight w:val="cyan"/>
          <w:u w:val="single"/>
        </w:rPr>
        <w:t>federal workers</w:t>
      </w:r>
      <w:r w:rsidRPr="00B24E23">
        <w:rPr>
          <w:u w:val="single"/>
        </w:rPr>
        <w:t xml:space="preserve"> have</w:t>
      </w:r>
      <w:r w:rsidRPr="00B24E23">
        <w:rPr>
          <w:sz w:val="16"/>
        </w:rPr>
        <w:t xml:space="preserve"> already </w:t>
      </w:r>
      <w:r w:rsidRPr="00B24E23">
        <w:rPr>
          <w:u w:val="single"/>
        </w:rPr>
        <w:t>been forced out of their jobs</w:t>
      </w:r>
      <w:r w:rsidRPr="00B24E23">
        <w:rPr>
          <w:sz w:val="16"/>
        </w:rPr>
        <w:t>. On Friday, the Department of Health and Human Services announced it would fire over 5,000 employees. Over the weekend, reports emerged that nearly 1,300 jobs will be cut at the Food and Drug Administration.</w:t>
      </w:r>
    </w:p>
    <w:p w14:paraId="1ADBC3E9" w14:textId="77777777" w:rsidR="00B24E23" w:rsidRPr="00B24E23" w:rsidRDefault="00B24E23" w:rsidP="00B24E23">
      <w:pPr>
        <w:rPr>
          <w:sz w:val="16"/>
        </w:rPr>
      </w:pPr>
      <w:r w:rsidRPr="00B24E23">
        <w:rPr>
          <w:u w:val="single"/>
        </w:rPr>
        <w:t xml:space="preserve">This </w:t>
      </w:r>
      <w:r w:rsidRPr="00B24E23">
        <w:rPr>
          <w:highlight w:val="cyan"/>
          <w:u w:val="single"/>
        </w:rPr>
        <w:t xml:space="preserve">is </w:t>
      </w:r>
      <w:r w:rsidRPr="00B24E23">
        <w:rPr>
          <w:iCs/>
          <w:highlight w:val="cyan"/>
          <w:u w:val="single"/>
          <w:bdr w:val="single" w:sz="8" w:space="0" w:color="auto"/>
        </w:rPr>
        <w:t>only the beginning</w:t>
      </w:r>
      <w:r w:rsidRPr="00B24E23">
        <w:rPr>
          <w:sz w:val="16"/>
        </w:rPr>
        <w:t xml:space="preserve">. </w:t>
      </w:r>
      <w:r w:rsidRPr="00B24E23">
        <w:rPr>
          <w:u w:val="single"/>
        </w:rPr>
        <w:t>Hundreds of thousands of jobs</w:t>
      </w:r>
      <w:r w:rsidRPr="00B24E23">
        <w:rPr>
          <w:sz w:val="16"/>
        </w:rPr>
        <w:t xml:space="preserve"> out of a federal workforce of over two million </w:t>
      </w:r>
      <w:r w:rsidRPr="00B24E23">
        <w:rPr>
          <w:u w:val="single"/>
        </w:rPr>
        <w:t>are under threat</w:t>
      </w:r>
      <w:r w:rsidRPr="00B24E23">
        <w:rPr>
          <w:sz w:val="16"/>
        </w:rPr>
        <w:t xml:space="preserve">. While around 30 percent of these workers live and work in the Washington, D.C. area, the vast majority are </w:t>
      </w:r>
      <w:r w:rsidRPr="00B24E23">
        <w:rPr>
          <w:u w:val="single"/>
        </w:rPr>
        <w:t>spread across every part of the United States</w:t>
      </w:r>
      <w:r w:rsidRPr="00B24E23">
        <w:rPr>
          <w:sz w:val="16"/>
        </w:rPr>
        <w:t>.</w:t>
      </w:r>
    </w:p>
    <w:p w14:paraId="7BF789CC" w14:textId="77777777" w:rsidR="00B24E23" w:rsidRPr="00B24E23" w:rsidRDefault="00B24E23" w:rsidP="00B24E23">
      <w:pPr>
        <w:rPr>
          <w:sz w:val="16"/>
        </w:rPr>
      </w:pPr>
      <w:r w:rsidRPr="00B24E23">
        <w:rPr>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626E543D" w14:textId="77777777" w:rsidR="00B24E23" w:rsidRPr="00B24E23" w:rsidRDefault="00B24E23" w:rsidP="00B24E23">
      <w:pPr>
        <w:rPr>
          <w:sz w:val="16"/>
        </w:rPr>
      </w:pPr>
      <w:r w:rsidRPr="00B24E23">
        <w:rPr>
          <w:u w:val="single"/>
        </w:rPr>
        <w:t xml:space="preserve">The </w:t>
      </w:r>
      <w:r w:rsidRPr="00B24E23">
        <w:rPr>
          <w:highlight w:val="cyan"/>
          <w:u w:val="single"/>
        </w:rPr>
        <w:t>attack</w:t>
      </w:r>
      <w:r w:rsidRPr="00B24E23">
        <w:rPr>
          <w:u w:val="single"/>
        </w:rPr>
        <w:t xml:space="preserve"> on federal workers </w:t>
      </w:r>
      <w:r w:rsidRPr="00B24E23">
        <w:rPr>
          <w:highlight w:val="cyan"/>
          <w:u w:val="single"/>
        </w:rPr>
        <w:t>is</w:t>
      </w:r>
      <w:r w:rsidRPr="00B24E23">
        <w:rPr>
          <w:sz w:val="16"/>
        </w:rPr>
        <w:t xml:space="preserve"> only </w:t>
      </w:r>
      <w:r w:rsidRPr="00B24E23">
        <w:rPr>
          <w:u w:val="single"/>
        </w:rPr>
        <w:t xml:space="preserve">the </w:t>
      </w:r>
      <w:r w:rsidRPr="00B24E23">
        <w:rPr>
          <w:highlight w:val="cyan"/>
          <w:u w:val="single"/>
        </w:rPr>
        <w:t xml:space="preserve">spearhead of a </w:t>
      </w:r>
      <w:r w:rsidRPr="00B24E23">
        <w:rPr>
          <w:iCs/>
          <w:highlight w:val="cyan"/>
          <w:u w:val="single"/>
          <w:bdr w:val="single" w:sz="8" w:space="0" w:color="auto"/>
        </w:rPr>
        <w:t>broader assault on the working class</w:t>
      </w:r>
      <w:r w:rsidRPr="00B24E23">
        <w:rPr>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3DA28F30" w14:textId="77777777" w:rsidR="00B24E23" w:rsidRPr="00B24E23" w:rsidRDefault="00B24E23" w:rsidP="00B24E23">
      <w:pPr>
        <w:rPr>
          <w:u w:val="single"/>
        </w:rPr>
      </w:pPr>
      <w:r w:rsidRPr="00B24E23">
        <w:rPr>
          <w:u w:val="single"/>
        </w:rPr>
        <w:t xml:space="preserve">A parallel attack is underway against the </w:t>
      </w:r>
      <w:r w:rsidRPr="00B24E23">
        <w:rPr>
          <w:iCs/>
          <w:u w:val="single"/>
          <w:bdr w:val="single" w:sz="8" w:space="0" w:color="auto"/>
        </w:rPr>
        <w:t>U</w:t>
      </w:r>
      <w:r w:rsidRPr="00B24E23">
        <w:rPr>
          <w:u w:val="single"/>
        </w:rPr>
        <w:t xml:space="preserve">S </w:t>
      </w:r>
      <w:r w:rsidRPr="00B24E23">
        <w:rPr>
          <w:iCs/>
          <w:u w:val="single"/>
          <w:bdr w:val="single" w:sz="8" w:space="0" w:color="auto"/>
        </w:rPr>
        <w:t>P</w:t>
      </w:r>
      <w:r w:rsidRPr="00B24E23">
        <w:rPr>
          <w:u w:val="single"/>
        </w:rPr>
        <w:t xml:space="preserve">ostal </w:t>
      </w:r>
      <w:r w:rsidRPr="00B24E23">
        <w:rPr>
          <w:iCs/>
          <w:u w:val="single"/>
          <w:bdr w:val="single" w:sz="8" w:space="0" w:color="auto"/>
        </w:rPr>
        <w:t>S</w:t>
      </w:r>
      <w:r w:rsidRPr="00B24E23">
        <w:rPr>
          <w:u w:val="single"/>
        </w:rPr>
        <w:t>ervice</w:t>
      </w:r>
      <w:r w:rsidRPr="00B24E23">
        <w:rPr>
          <w:sz w:val="16"/>
        </w:rPr>
        <w:t xml:space="preserve">, </w:t>
      </w:r>
      <w:r w:rsidRPr="00B24E23">
        <w:rPr>
          <w:u w:val="single"/>
        </w:rPr>
        <w:t xml:space="preserve">which Trump has indicated his intent to </w:t>
      </w:r>
      <w:r w:rsidRPr="00B24E23">
        <w:rPr>
          <w:iCs/>
          <w:u w:val="single"/>
          <w:bdr w:val="single" w:sz="8" w:space="0" w:color="auto"/>
        </w:rPr>
        <w:t>privatize</w:t>
      </w:r>
      <w:r w:rsidRPr="00B24E23">
        <w:rPr>
          <w:sz w:val="16"/>
        </w:rPr>
        <w:t xml:space="preserve">. Whatever remains of </w:t>
      </w:r>
      <w:r w:rsidRPr="00B24E23">
        <w:rPr>
          <w:u w:val="single"/>
        </w:rPr>
        <w:t>the post office</w:t>
      </w:r>
      <w:r w:rsidRPr="00B24E23">
        <w:rPr>
          <w:sz w:val="16"/>
        </w:rPr>
        <w:t>—whose existence is enshrined in the Constitution—</w:t>
      </w:r>
      <w:r w:rsidRPr="00B24E23">
        <w:rPr>
          <w:u w:val="single"/>
        </w:rPr>
        <w:t xml:space="preserve">will be sold off to </w:t>
      </w:r>
      <w:r w:rsidRPr="00B24E23">
        <w:rPr>
          <w:iCs/>
          <w:u w:val="single"/>
          <w:bdr w:val="single" w:sz="8" w:space="0" w:color="auto"/>
        </w:rPr>
        <w:t>oligarchs</w:t>
      </w:r>
      <w:r w:rsidRPr="00B24E23">
        <w:rPr>
          <w:sz w:val="16"/>
        </w:rPr>
        <w:t xml:space="preserve"> </w:t>
      </w:r>
      <w:r w:rsidRPr="00B24E23">
        <w:rPr>
          <w:u w:val="single"/>
        </w:rPr>
        <w:t>like Amazon founder Jeff Bezos</w:t>
      </w:r>
      <w:r w:rsidRPr="00B24E23">
        <w:rPr>
          <w:sz w:val="16"/>
        </w:rPr>
        <w:t xml:space="preserve">, </w:t>
      </w:r>
      <w:r w:rsidRPr="00B24E23">
        <w:rPr>
          <w:u w:val="single"/>
        </w:rPr>
        <w:t xml:space="preserve">turning it into a </w:t>
      </w:r>
      <w:r w:rsidRPr="00B24E23">
        <w:rPr>
          <w:iCs/>
          <w:u w:val="single"/>
          <w:bdr w:val="single" w:sz="8" w:space="0" w:color="auto"/>
        </w:rPr>
        <w:t>for-profit enterprise</w:t>
      </w:r>
      <w:r w:rsidRPr="00B24E23">
        <w:rPr>
          <w:u w:val="single"/>
        </w:rPr>
        <w:t>.</w:t>
      </w:r>
    </w:p>
    <w:p w14:paraId="205BF4EA" w14:textId="77777777" w:rsidR="00B24E23" w:rsidRPr="00B24E23" w:rsidRDefault="00B24E23" w:rsidP="00B24E23">
      <w:pPr>
        <w:rPr>
          <w:u w:val="single"/>
        </w:rPr>
      </w:pPr>
      <w:r w:rsidRPr="00B24E23">
        <w:rPr>
          <w:sz w:val="16"/>
        </w:rPr>
        <w:t xml:space="preserve">The claim that these cuts are about “efficiency” is absurd coming from Musk, whose nearly $500 billion fortune, amassed from US military contracts and Wall Street speculation, is the very definition of waste and parasitism. </w:t>
      </w:r>
      <w:r w:rsidRPr="00B24E23">
        <w:rPr>
          <w:u w:val="single"/>
        </w:rPr>
        <w:t xml:space="preserve">The real </w:t>
      </w:r>
      <w:r w:rsidRPr="00B24E23">
        <w:rPr>
          <w:highlight w:val="cyan"/>
          <w:u w:val="single"/>
        </w:rPr>
        <w:t>aim is to dismantle</w:t>
      </w:r>
      <w:r w:rsidRPr="00B24E23">
        <w:rPr>
          <w:u w:val="single"/>
        </w:rPr>
        <w:t xml:space="preserve"> </w:t>
      </w:r>
      <w:r w:rsidRPr="00B24E23">
        <w:rPr>
          <w:iCs/>
          <w:highlight w:val="cyan"/>
          <w:u w:val="single"/>
          <w:bdr w:val="single" w:sz="8" w:space="0" w:color="auto"/>
        </w:rPr>
        <w:t>environmental</w:t>
      </w:r>
      <w:r w:rsidRPr="00B24E23">
        <w:rPr>
          <w:iCs/>
          <w:u w:val="single"/>
          <w:bdr w:val="single" w:sz="8" w:space="0" w:color="auto"/>
        </w:rPr>
        <w:t xml:space="preserve"> </w:t>
      </w:r>
      <w:r w:rsidRPr="00B24E23">
        <w:rPr>
          <w:iCs/>
          <w:highlight w:val="cyan"/>
          <w:u w:val="single"/>
          <w:bdr w:val="single" w:sz="8" w:space="0" w:color="auto"/>
        </w:rPr>
        <w:t>protections</w:t>
      </w:r>
      <w:r w:rsidRPr="00B24E23">
        <w:rPr>
          <w:sz w:val="16"/>
        </w:rPr>
        <w:t xml:space="preserve">, </w:t>
      </w:r>
      <w:r w:rsidRPr="00B24E23">
        <w:rPr>
          <w:u w:val="single"/>
        </w:rPr>
        <w:t xml:space="preserve">workplace </w:t>
      </w:r>
      <w:r w:rsidRPr="00B24E23">
        <w:rPr>
          <w:iCs/>
          <w:u w:val="single"/>
          <w:bdr w:val="single" w:sz="8" w:space="0" w:color="auto"/>
        </w:rPr>
        <w:t>safety regulations</w:t>
      </w:r>
      <w:r w:rsidRPr="00B24E23">
        <w:rPr>
          <w:sz w:val="16"/>
        </w:rPr>
        <w:t xml:space="preserve">, </w:t>
      </w:r>
      <w:r w:rsidRPr="00B24E23">
        <w:rPr>
          <w:iCs/>
          <w:highlight w:val="cyan"/>
          <w:u w:val="single"/>
          <w:bdr w:val="single" w:sz="8" w:space="0" w:color="auto"/>
        </w:rPr>
        <w:t>public health</w:t>
      </w:r>
      <w:r w:rsidRPr="00B24E23">
        <w:rPr>
          <w:sz w:val="16"/>
        </w:rPr>
        <w:t xml:space="preserve"> </w:t>
      </w:r>
      <w:r w:rsidRPr="00B24E23">
        <w:rPr>
          <w:u w:val="single"/>
        </w:rPr>
        <w:t>initiatives</w:t>
      </w:r>
      <w:r w:rsidRPr="00B24E23">
        <w:rPr>
          <w:sz w:val="16"/>
        </w:rPr>
        <w:t xml:space="preserve"> </w:t>
      </w:r>
      <w:r w:rsidRPr="00B24E23">
        <w:rPr>
          <w:u w:val="single"/>
        </w:rPr>
        <w:t xml:space="preserve">and </w:t>
      </w:r>
      <w:r w:rsidRPr="00B24E23">
        <w:rPr>
          <w:iCs/>
          <w:u w:val="single"/>
          <w:bdr w:val="single" w:sz="8" w:space="0" w:color="auto"/>
        </w:rPr>
        <w:t>consumer safeguards</w:t>
      </w:r>
      <w:r w:rsidRPr="00B24E23">
        <w:rPr>
          <w:sz w:val="16"/>
        </w:rPr>
        <w:t>—</w:t>
      </w:r>
      <w:r w:rsidRPr="00B24E23">
        <w:rPr>
          <w:highlight w:val="cyan"/>
          <w:u w:val="single"/>
        </w:rPr>
        <w:t>removing</w:t>
      </w:r>
      <w:r w:rsidRPr="00B24E23">
        <w:rPr>
          <w:u w:val="single"/>
        </w:rPr>
        <w:t xml:space="preserve"> any </w:t>
      </w:r>
      <w:r w:rsidRPr="00B24E23">
        <w:rPr>
          <w:highlight w:val="cyan"/>
          <w:u w:val="single"/>
        </w:rPr>
        <w:t>restrictions on</w:t>
      </w:r>
      <w:r w:rsidRPr="00B24E23">
        <w:rPr>
          <w:u w:val="single"/>
        </w:rPr>
        <w:t xml:space="preserve"> the </w:t>
      </w:r>
      <w:r w:rsidRPr="00B24E23">
        <w:rPr>
          <w:iCs/>
          <w:u w:val="single"/>
          <w:bdr w:val="single" w:sz="8" w:space="0" w:color="auto"/>
        </w:rPr>
        <w:t>complete</w:t>
      </w:r>
      <w:r w:rsidRPr="00B24E23">
        <w:rPr>
          <w:u w:val="single"/>
        </w:rPr>
        <w:t xml:space="preserve"> and</w:t>
      </w:r>
      <w:r w:rsidRPr="00B24E23">
        <w:rPr>
          <w:sz w:val="16"/>
        </w:rPr>
        <w:t xml:space="preserve"> </w:t>
      </w:r>
      <w:r w:rsidRPr="00B24E23">
        <w:rPr>
          <w:iCs/>
          <w:u w:val="single"/>
          <w:bdr w:val="single" w:sz="8" w:space="0" w:color="auto"/>
        </w:rPr>
        <w:t xml:space="preserve">unrestricted </w:t>
      </w:r>
      <w:r w:rsidRPr="00B24E23">
        <w:rPr>
          <w:iCs/>
          <w:highlight w:val="cyan"/>
          <w:u w:val="single"/>
          <w:bdr w:val="single" w:sz="8" w:space="0" w:color="auto"/>
        </w:rPr>
        <w:t>exploitation</w:t>
      </w:r>
      <w:r w:rsidRPr="00B24E23">
        <w:rPr>
          <w:sz w:val="16"/>
          <w:highlight w:val="cyan"/>
        </w:rPr>
        <w:t xml:space="preserve"> </w:t>
      </w:r>
      <w:r w:rsidRPr="00B24E23">
        <w:rPr>
          <w:highlight w:val="cyan"/>
          <w:u w:val="single"/>
        </w:rPr>
        <w:t>of the working class</w:t>
      </w:r>
      <w:r w:rsidRPr="00B24E23">
        <w:rPr>
          <w:sz w:val="16"/>
        </w:rPr>
        <w:t xml:space="preserve">. Musk and the oligarchy’s </w:t>
      </w:r>
      <w:r w:rsidRPr="00B24E23">
        <w:rPr>
          <w:u w:val="single"/>
        </w:rPr>
        <w:t xml:space="preserve">looting of public resources amounts to the </w:t>
      </w:r>
      <w:r w:rsidRPr="00B24E23">
        <w:rPr>
          <w:iCs/>
          <w:u w:val="single"/>
          <w:bdr w:val="single" w:sz="8" w:space="0" w:color="auto"/>
        </w:rPr>
        <w:t>biggest heist in human</w:t>
      </w:r>
      <w:r w:rsidRPr="00B24E23">
        <w:rPr>
          <w:u w:val="single"/>
        </w:rPr>
        <w:t xml:space="preserve"> </w:t>
      </w:r>
      <w:r w:rsidRPr="00B24E23">
        <w:rPr>
          <w:iCs/>
          <w:u w:val="single"/>
          <w:bdr w:val="single" w:sz="8" w:space="0" w:color="auto"/>
        </w:rPr>
        <w:t>history</w:t>
      </w:r>
      <w:r w:rsidRPr="00B24E23">
        <w:rPr>
          <w:u w:val="single"/>
        </w:rPr>
        <w:t>.</w:t>
      </w:r>
    </w:p>
    <w:p w14:paraId="02CF6BA2" w14:textId="77777777" w:rsidR="00B24E23" w:rsidRPr="00B24E23" w:rsidRDefault="00B24E23" w:rsidP="00B24E23">
      <w:pPr>
        <w:rPr>
          <w:sz w:val="16"/>
        </w:rPr>
      </w:pPr>
      <w:r w:rsidRPr="00B24E23">
        <w:rPr>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6A60E949" w14:textId="77777777" w:rsidR="00B24E23" w:rsidRPr="00B24E23" w:rsidRDefault="00B24E23" w:rsidP="00B24E23">
      <w:pPr>
        <w:rPr>
          <w:sz w:val="16"/>
        </w:rPr>
      </w:pPr>
      <w:r w:rsidRPr="00B24E23">
        <w:rPr>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22E281A5" w14:textId="77777777" w:rsidR="00B24E23" w:rsidRPr="00B24E23" w:rsidRDefault="00B24E23" w:rsidP="00B24E23">
      <w:pPr>
        <w:rPr>
          <w:sz w:val="16"/>
        </w:rPr>
      </w:pPr>
      <w:r w:rsidRPr="00B24E23">
        <w:rPr>
          <w:sz w:val="16"/>
        </w:rPr>
        <w:t>The presence of Musk proves that the administration is the most naked and open form of government of, by and for the oligarchy.</w:t>
      </w:r>
    </w:p>
    <w:p w14:paraId="6694658A" w14:textId="77777777" w:rsidR="00B24E23" w:rsidRPr="00B24E23" w:rsidRDefault="00B24E23" w:rsidP="00B24E23">
      <w:pPr>
        <w:rPr>
          <w:u w:val="single"/>
        </w:rPr>
      </w:pPr>
      <w:r w:rsidRPr="00B24E23">
        <w:rPr>
          <w:sz w:val="16"/>
        </w:rPr>
        <w:t xml:space="preserve">The only areas where Trump is pouring in money are the military and police, reducing the government to what Friedrich Engels defined as “bodies of armed men” and “prisons of all kinds.” The </w:t>
      </w:r>
      <w:r w:rsidRPr="00B24E23">
        <w:rPr>
          <w:highlight w:val="cyan"/>
          <w:u w:val="single"/>
        </w:rPr>
        <w:t>cuts</w:t>
      </w:r>
      <w:r w:rsidRPr="00B24E23">
        <w:rPr>
          <w:u w:val="single"/>
        </w:rPr>
        <w:t xml:space="preserve"> to social programs</w:t>
      </w:r>
      <w:r w:rsidRPr="00B24E23">
        <w:rPr>
          <w:sz w:val="16"/>
        </w:rPr>
        <w:t xml:space="preserve"> serve only to </w:t>
      </w:r>
      <w:r w:rsidRPr="00B24E23">
        <w:rPr>
          <w:highlight w:val="cyan"/>
          <w:u w:val="single"/>
        </w:rPr>
        <w:t>free up resources for</w:t>
      </w:r>
      <w:r w:rsidRPr="00B24E23">
        <w:rPr>
          <w:u w:val="single"/>
        </w:rPr>
        <w:t xml:space="preserve"> </w:t>
      </w:r>
      <w:r w:rsidRPr="00B24E23">
        <w:rPr>
          <w:iCs/>
          <w:u w:val="single"/>
          <w:bdr w:val="single" w:sz="8" w:space="0" w:color="auto"/>
        </w:rPr>
        <w:t xml:space="preserve">massive </w:t>
      </w:r>
      <w:r w:rsidRPr="00B24E23">
        <w:rPr>
          <w:iCs/>
          <w:highlight w:val="cyan"/>
          <w:u w:val="single"/>
          <w:bdr w:val="single" w:sz="8" w:space="0" w:color="auto"/>
        </w:rPr>
        <w:t>new wars</w:t>
      </w:r>
      <w:r w:rsidRPr="00B24E23">
        <w:rPr>
          <w:sz w:val="16"/>
        </w:rPr>
        <w:t xml:space="preserve">—not only </w:t>
      </w:r>
      <w:r w:rsidRPr="00B24E23">
        <w:rPr>
          <w:highlight w:val="cyan"/>
          <w:u w:val="single"/>
        </w:rPr>
        <w:t>against</w:t>
      </w:r>
      <w:r w:rsidRPr="00B24E23">
        <w:rPr>
          <w:sz w:val="16"/>
        </w:rPr>
        <w:t xml:space="preserve"> official enemies like </w:t>
      </w:r>
      <w:r w:rsidRPr="00B24E23">
        <w:rPr>
          <w:iCs/>
          <w:highlight w:val="cyan"/>
          <w:u w:val="single"/>
          <w:bdr w:val="single" w:sz="8" w:space="0" w:color="auto"/>
        </w:rPr>
        <w:t>China</w:t>
      </w:r>
      <w:r w:rsidRPr="00B24E23">
        <w:rPr>
          <w:sz w:val="16"/>
        </w:rPr>
        <w:t xml:space="preserve"> </w:t>
      </w:r>
      <w:r w:rsidRPr="00B24E23">
        <w:rPr>
          <w:u w:val="single"/>
        </w:rPr>
        <w:t>but even</w:t>
      </w:r>
      <w:r w:rsidRPr="00B24E23">
        <w:rPr>
          <w:sz w:val="16"/>
        </w:rPr>
        <w:t xml:space="preserve"> against countries that were labeled “</w:t>
      </w:r>
      <w:r w:rsidRPr="00B24E23">
        <w:rPr>
          <w:u w:val="single"/>
        </w:rPr>
        <w:t xml:space="preserve">allies” yesterday, such as </w:t>
      </w:r>
      <w:r w:rsidRPr="00B24E23">
        <w:rPr>
          <w:iCs/>
          <w:u w:val="single"/>
          <w:bdr w:val="single" w:sz="8" w:space="0" w:color="auto"/>
        </w:rPr>
        <w:t>Canada</w:t>
      </w:r>
      <w:r w:rsidRPr="00B24E23">
        <w:rPr>
          <w:sz w:val="16"/>
        </w:rPr>
        <w:t xml:space="preserve"> </w:t>
      </w:r>
      <w:r w:rsidRPr="00B24E23">
        <w:rPr>
          <w:u w:val="single"/>
        </w:rPr>
        <w:t xml:space="preserve">and the </w:t>
      </w:r>
      <w:r w:rsidRPr="00B24E23">
        <w:rPr>
          <w:iCs/>
          <w:highlight w:val="cyan"/>
          <w:u w:val="single"/>
          <w:bdr w:val="single" w:sz="8" w:space="0" w:color="auto"/>
        </w:rPr>
        <w:t>Europe</w:t>
      </w:r>
      <w:r w:rsidRPr="00B24E23">
        <w:rPr>
          <w:iCs/>
          <w:u w:val="single"/>
          <w:bdr w:val="single" w:sz="8" w:space="0" w:color="auto"/>
        </w:rPr>
        <w:t>an powers</w:t>
      </w:r>
      <w:r w:rsidRPr="00B24E23">
        <w:rPr>
          <w:u w:val="single"/>
        </w:rPr>
        <w:t>.</w:t>
      </w:r>
    </w:p>
    <w:p w14:paraId="66084DBA" w14:textId="77777777" w:rsidR="00B24E23" w:rsidRPr="00B24E23" w:rsidRDefault="00B24E23" w:rsidP="00B24E23">
      <w:pPr>
        <w:rPr>
          <w:sz w:val="16"/>
        </w:rPr>
      </w:pPr>
      <w:r w:rsidRPr="00B24E23">
        <w:rPr>
          <w:u w:val="single"/>
        </w:rPr>
        <w:t xml:space="preserve">Trump’s threats to </w:t>
      </w:r>
      <w:r w:rsidRPr="00B24E23">
        <w:rPr>
          <w:highlight w:val="cyan"/>
          <w:u w:val="single"/>
        </w:rPr>
        <w:t xml:space="preserve">annex </w:t>
      </w:r>
      <w:r w:rsidRPr="00B24E23">
        <w:rPr>
          <w:iCs/>
          <w:highlight w:val="cyan"/>
          <w:u w:val="single"/>
          <w:bdr w:val="single" w:sz="8" w:space="0" w:color="auto"/>
        </w:rPr>
        <w:t>Canada</w:t>
      </w:r>
      <w:r w:rsidRPr="00B24E23">
        <w:rPr>
          <w:u w:val="single"/>
        </w:rPr>
        <w:t xml:space="preserve">, </w:t>
      </w:r>
      <w:r w:rsidRPr="00B24E23">
        <w:rPr>
          <w:iCs/>
          <w:highlight w:val="cyan"/>
          <w:u w:val="single"/>
          <w:bdr w:val="single" w:sz="8" w:space="0" w:color="auto"/>
        </w:rPr>
        <w:t>Greenland</w:t>
      </w:r>
      <w:r w:rsidRPr="00B24E23">
        <w:rPr>
          <w:sz w:val="16"/>
        </w:rPr>
        <w:t xml:space="preserve"> </w:t>
      </w:r>
      <w:r w:rsidRPr="00B24E23">
        <w:rPr>
          <w:u w:val="single"/>
        </w:rPr>
        <w:t xml:space="preserve">and the </w:t>
      </w:r>
      <w:r w:rsidRPr="00B24E23">
        <w:rPr>
          <w:iCs/>
          <w:u w:val="single"/>
          <w:bdr w:val="single" w:sz="8" w:space="0" w:color="auto"/>
        </w:rPr>
        <w:t>Panama Canal</w:t>
      </w:r>
      <w:r w:rsidRPr="00B24E23">
        <w:rPr>
          <w:u w:val="single"/>
        </w:rPr>
        <w:t xml:space="preserve">, </w:t>
      </w:r>
      <w:r w:rsidRPr="00B24E23">
        <w:rPr>
          <w:highlight w:val="cyan"/>
          <w:u w:val="single"/>
        </w:rPr>
        <w:t>along with</w:t>
      </w:r>
      <w:r w:rsidRPr="00B24E23">
        <w:rPr>
          <w:u w:val="single"/>
        </w:rPr>
        <w:t xml:space="preserve"> his “</w:t>
      </w:r>
      <w:r w:rsidRPr="00B24E23">
        <w:rPr>
          <w:iCs/>
          <w:u w:val="single"/>
          <w:bdr w:val="single" w:sz="8" w:space="0" w:color="auto"/>
        </w:rPr>
        <w:t xml:space="preserve">America First” </w:t>
      </w:r>
      <w:r w:rsidRPr="00B24E23">
        <w:rPr>
          <w:iCs/>
          <w:highlight w:val="cyan"/>
          <w:u w:val="single"/>
          <w:bdr w:val="single" w:sz="8" w:space="0" w:color="auto"/>
        </w:rPr>
        <w:t>militarization</w:t>
      </w:r>
      <w:r w:rsidRPr="00B24E23">
        <w:rPr>
          <w:sz w:val="16"/>
        </w:rPr>
        <w:t xml:space="preserve">, aim to </w:t>
      </w:r>
      <w:r w:rsidRPr="00B24E23">
        <w:rPr>
          <w:u w:val="single"/>
        </w:rPr>
        <w:t>convert</w:t>
      </w:r>
      <w:r w:rsidRPr="00B24E23">
        <w:rPr>
          <w:sz w:val="16"/>
        </w:rPr>
        <w:t xml:space="preserve"> North </w:t>
      </w:r>
      <w:r w:rsidRPr="00B24E23">
        <w:rPr>
          <w:u w:val="single"/>
        </w:rPr>
        <w:t xml:space="preserve">America into an armed fortress in </w:t>
      </w:r>
      <w:r w:rsidRPr="00B24E23">
        <w:rPr>
          <w:iCs/>
          <w:u w:val="single"/>
          <w:bdr w:val="single" w:sz="8" w:space="0" w:color="auto"/>
        </w:rPr>
        <w:t>preparation for global war</w:t>
      </w:r>
      <w:r w:rsidRPr="00B24E23">
        <w:rPr>
          <w:sz w:val="16"/>
        </w:rPr>
        <w:t>.</w:t>
      </w:r>
    </w:p>
    <w:p w14:paraId="679AB64E" w14:textId="77777777" w:rsidR="00B24E23" w:rsidRPr="00B24E23" w:rsidRDefault="00B24E23" w:rsidP="00B24E23">
      <w:pPr>
        <w:rPr>
          <w:u w:val="single"/>
        </w:rPr>
      </w:pPr>
      <w:r w:rsidRPr="00B24E23">
        <w:rPr>
          <w:sz w:val="16"/>
        </w:rPr>
        <w:t xml:space="preserve">In the face of what is acknowledged in the press to be the most serious Constitutional crisis in US history, </w:t>
      </w:r>
      <w:r w:rsidRPr="00B24E23">
        <w:rPr>
          <w:u w:val="single"/>
        </w:rPr>
        <w:t xml:space="preserve">the Democratic Party is </w:t>
      </w:r>
      <w:r w:rsidRPr="00B24E23">
        <w:rPr>
          <w:iCs/>
          <w:u w:val="single"/>
          <w:bdr w:val="single" w:sz="8" w:space="0" w:color="auto"/>
        </w:rPr>
        <w:t>completely feckless</w:t>
      </w:r>
      <w:r w:rsidRPr="00B24E23">
        <w:rPr>
          <w:sz w:val="16"/>
        </w:rPr>
        <w:t xml:space="preserve">. It refuses to even clearly state what is happening to the public. </w:t>
      </w:r>
      <w:r w:rsidRPr="00B24E23">
        <w:rPr>
          <w:u w:val="single"/>
        </w:rPr>
        <w:t xml:space="preserve">This is because the Democrats are also a </w:t>
      </w:r>
      <w:r w:rsidRPr="00B24E23">
        <w:rPr>
          <w:iCs/>
          <w:u w:val="single"/>
          <w:bdr w:val="single" w:sz="8" w:space="0" w:color="auto"/>
        </w:rPr>
        <w:t>party of</w:t>
      </w:r>
      <w:r w:rsidRPr="00B24E23">
        <w:rPr>
          <w:u w:val="single"/>
        </w:rPr>
        <w:t xml:space="preserve"> </w:t>
      </w:r>
      <w:r w:rsidRPr="00B24E23">
        <w:rPr>
          <w:iCs/>
          <w:u w:val="single"/>
          <w:bdr w:val="single" w:sz="8" w:space="0" w:color="auto"/>
        </w:rPr>
        <w:t>corporate America</w:t>
      </w:r>
      <w:r w:rsidRPr="00B24E23">
        <w:rPr>
          <w:u w:val="single"/>
        </w:rPr>
        <w:t xml:space="preserve"> and are terrified of </w:t>
      </w:r>
      <w:r w:rsidRPr="00B24E23">
        <w:rPr>
          <w:iCs/>
          <w:u w:val="single"/>
          <w:bdr w:val="single" w:sz="8" w:space="0" w:color="auto"/>
        </w:rPr>
        <w:t>opposition from below</w:t>
      </w:r>
      <w:r w:rsidRPr="00B24E23">
        <w:rPr>
          <w:u w:val="single"/>
        </w:rPr>
        <w:t>.</w:t>
      </w:r>
    </w:p>
    <w:p w14:paraId="3550B118" w14:textId="77777777" w:rsidR="00B24E23" w:rsidRPr="00B24E23" w:rsidRDefault="00B24E23" w:rsidP="00B24E23">
      <w:pPr>
        <w:rPr>
          <w:sz w:val="16"/>
        </w:rPr>
      </w:pPr>
      <w:r w:rsidRPr="00B24E23">
        <w:rPr>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73A6A8A0" w14:textId="77777777" w:rsidR="00B24E23" w:rsidRPr="00B24E23" w:rsidRDefault="00B24E23" w:rsidP="00B24E23">
      <w:pPr>
        <w:rPr>
          <w:sz w:val="16"/>
        </w:rPr>
      </w:pPr>
      <w:r w:rsidRPr="00B24E23">
        <w:rPr>
          <w:sz w:val="16"/>
        </w:rPr>
        <w:t>Other unions, including the Teamsters, the International Longshoremen’s Association, and the United Auto Workers, openly support Trump’s racist nationalism, lying to workers that his economic policies will somehow save their jobs.</w:t>
      </w:r>
    </w:p>
    <w:p w14:paraId="5BA00A32" w14:textId="77777777" w:rsidR="00B24E23" w:rsidRPr="00B24E23" w:rsidRDefault="00B24E23" w:rsidP="00B24E23">
      <w:pPr>
        <w:rPr>
          <w:sz w:val="16"/>
        </w:rPr>
      </w:pPr>
      <w:r w:rsidRPr="00B24E23">
        <w:rPr>
          <w:sz w:val="16"/>
        </w:rPr>
        <w:t xml:space="preserve">   These speeches provide a Marxist analysis of the relentless escalation of imperialist militarism over the past decade.</w:t>
      </w:r>
    </w:p>
    <w:p w14:paraId="25B3F49C" w14:textId="77777777" w:rsidR="00B24E23" w:rsidRPr="00B24E23" w:rsidRDefault="00B24E23" w:rsidP="00B24E23">
      <w:pPr>
        <w:rPr>
          <w:sz w:val="16"/>
        </w:rPr>
      </w:pPr>
      <w:r w:rsidRPr="00B24E23">
        <w:rPr>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03BBD35A" w14:textId="77777777" w:rsidR="00B24E23" w:rsidRPr="00B24E23" w:rsidRDefault="00B24E23" w:rsidP="00B24E23">
      <w:pPr>
        <w:rPr>
          <w:sz w:val="16"/>
        </w:rPr>
      </w:pPr>
      <w:r w:rsidRPr="00B24E23">
        <w:rPr>
          <w:sz w:val="16"/>
        </w:rPr>
        <w:t>At the time, there was mass support in the working class for a general strike to defend PATCO—evidenced by the September 19, 1981 Solidarity Day demonstration, where half a million workers marched in Washington, D.C., one of the largest protests in American history.</w:t>
      </w:r>
    </w:p>
    <w:p w14:paraId="57A7CC88" w14:textId="77777777" w:rsidR="00B24E23" w:rsidRPr="00B24E23" w:rsidRDefault="00B24E23" w:rsidP="00B24E23">
      <w:pPr>
        <w:rPr>
          <w:sz w:val="16"/>
        </w:rPr>
      </w:pPr>
      <w:r w:rsidRPr="00B24E23">
        <w:rPr>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5B5E5705" w14:textId="77777777" w:rsidR="00B24E23" w:rsidRPr="00B24E23" w:rsidRDefault="00B24E23" w:rsidP="00B24E23">
      <w:pPr>
        <w:rPr>
          <w:sz w:val="16"/>
        </w:rPr>
      </w:pPr>
      <w:r w:rsidRPr="00B24E23">
        <w:rPr>
          <w:u w:val="single"/>
        </w:rPr>
        <w:t>Trump’s attacks dwarf the scale of PATCO</w:t>
      </w:r>
      <w:r w:rsidRPr="00B24E23">
        <w:rPr>
          <w:sz w:val="16"/>
        </w:rPr>
        <w:t xml:space="preserve">, </w:t>
      </w:r>
      <w:r w:rsidRPr="00B24E23">
        <w:rPr>
          <w:u w:val="single"/>
        </w:rPr>
        <w:t xml:space="preserve">and </w:t>
      </w:r>
      <w:r w:rsidRPr="00B24E23">
        <w:rPr>
          <w:iCs/>
          <w:highlight w:val="cyan"/>
          <w:u w:val="single"/>
          <w:bdr w:val="single" w:sz="8" w:space="0" w:color="auto"/>
        </w:rPr>
        <w:t>mass opposition will</w:t>
      </w:r>
      <w:r w:rsidRPr="00B24E23">
        <w:rPr>
          <w:iCs/>
          <w:u w:val="single"/>
          <w:bdr w:val="single" w:sz="8" w:space="0" w:color="auto"/>
        </w:rPr>
        <w:t xml:space="preserve"> inevitably </w:t>
      </w:r>
      <w:r w:rsidRPr="00B24E23">
        <w:rPr>
          <w:iCs/>
          <w:highlight w:val="cyan"/>
          <w:u w:val="single"/>
          <w:bdr w:val="single" w:sz="8" w:space="0" w:color="auto"/>
        </w:rPr>
        <w:t>emerge</w:t>
      </w:r>
      <w:r w:rsidRPr="00B24E23">
        <w:rPr>
          <w:sz w:val="16"/>
        </w:rPr>
        <w:t>. The tariff war policies being pursued by Trump will wreak havoc on the economy, leading to mass layoffs and unemployment, while his attacks on immigrants and democratic rights will provoke a social explosion.</w:t>
      </w:r>
    </w:p>
    <w:p w14:paraId="4D3D3DF2" w14:textId="77777777" w:rsidR="00B24E23" w:rsidRPr="00B24E23" w:rsidRDefault="00B24E23" w:rsidP="00B24E23">
      <w:pPr>
        <w:rPr>
          <w:sz w:val="16"/>
        </w:rPr>
      </w:pPr>
      <w:r w:rsidRPr="00B24E23">
        <w:rPr>
          <w:sz w:val="16"/>
        </w:rPr>
        <w:t xml:space="preserve">In the scale of history, </w:t>
      </w:r>
      <w:r w:rsidRPr="00B24E23">
        <w:rPr>
          <w:highlight w:val="cyan"/>
          <w:u w:val="single"/>
        </w:rPr>
        <w:t>Trump and</w:t>
      </w:r>
      <w:r w:rsidRPr="00B24E23">
        <w:rPr>
          <w:u w:val="single"/>
        </w:rPr>
        <w:t xml:space="preserve"> his relative handful of </w:t>
      </w:r>
      <w:r w:rsidRPr="00B24E23">
        <w:rPr>
          <w:iCs/>
          <w:highlight w:val="cyan"/>
          <w:u w:val="single"/>
          <w:bdr w:val="single" w:sz="8" w:space="0" w:color="auto"/>
        </w:rPr>
        <w:t>oligarchs</w:t>
      </w:r>
      <w:r w:rsidRPr="00B24E23">
        <w:rPr>
          <w:sz w:val="16"/>
        </w:rPr>
        <w:t xml:space="preserve"> </w:t>
      </w:r>
      <w:r w:rsidRPr="00B24E23">
        <w:rPr>
          <w:u w:val="single"/>
        </w:rPr>
        <w:t>and</w:t>
      </w:r>
      <w:r w:rsidRPr="00B24E23">
        <w:rPr>
          <w:sz w:val="16"/>
        </w:rPr>
        <w:t xml:space="preserve"> </w:t>
      </w:r>
      <w:r w:rsidRPr="00B24E23">
        <w:rPr>
          <w:iCs/>
          <w:u w:val="single"/>
          <w:bdr w:val="single" w:sz="8" w:space="0" w:color="auto"/>
        </w:rPr>
        <w:t>fascist conspirators</w:t>
      </w:r>
      <w:r w:rsidRPr="00B24E23">
        <w:rPr>
          <w:sz w:val="16"/>
        </w:rPr>
        <w:t xml:space="preserve"> </w:t>
      </w:r>
      <w:r w:rsidRPr="00B24E23">
        <w:rPr>
          <w:highlight w:val="cyan"/>
          <w:u w:val="single"/>
        </w:rPr>
        <w:t xml:space="preserve">amount to nothing next to </w:t>
      </w:r>
      <w:r w:rsidRPr="00B24E23">
        <w:rPr>
          <w:iCs/>
          <w:highlight w:val="cyan"/>
          <w:u w:val="single"/>
          <w:bdr w:val="single" w:sz="8" w:space="0" w:color="auto"/>
        </w:rPr>
        <w:t>200</w:t>
      </w:r>
      <w:r w:rsidRPr="00B24E23">
        <w:rPr>
          <w:iCs/>
          <w:u w:val="single"/>
          <w:bdr w:val="single" w:sz="8" w:space="0" w:color="auto"/>
        </w:rPr>
        <w:t xml:space="preserve"> </w:t>
      </w:r>
      <w:r w:rsidRPr="00B24E23">
        <w:rPr>
          <w:iCs/>
          <w:highlight w:val="cyan"/>
          <w:u w:val="single"/>
          <w:bdr w:val="single" w:sz="8" w:space="0" w:color="auto"/>
        </w:rPr>
        <w:t xml:space="preserve">million </w:t>
      </w:r>
      <w:r w:rsidRPr="00B24E23">
        <w:rPr>
          <w:iCs/>
          <w:u w:val="single"/>
          <w:bdr w:val="single" w:sz="8" w:space="0" w:color="auto"/>
        </w:rPr>
        <w:t>workers</w:t>
      </w:r>
      <w:r w:rsidRPr="00B24E23">
        <w:rPr>
          <w:sz w:val="16"/>
        </w:rPr>
        <w:t xml:space="preserve"> </w:t>
      </w:r>
      <w:r w:rsidRPr="00B24E23">
        <w:rPr>
          <w:iCs/>
          <w:highlight w:val="cyan"/>
          <w:u w:val="single"/>
          <w:bdr w:val="single" w:sz="8" w:space="0" w:color="auto"/>
        </w:rPr>
        <w:t>in the US</w:t>
      </w:r>
      <w:r w:rsidRPr="00B24E23">
        <w:rPr>
          <w:sz w:val="16"/>
        </w:rPr>
        <w:t xml:space="preserve"> </w:t>
      </w:r>
      <w:r w:rsidRPr="00B24E23">
        <w:rPr>
          <w:highlight w:val="cyan"/>
          <w:u w:val="single"/>
        </w:rPr>
        <w:t xml:space="preserve">and </w:t>
      </w:r>
      <w:r w:rsidRPr="00B24E23">
        <w:rPr>
          <w:iCs/>
          <w:highlight w:val="cyan"/>
          <w:u w:val="single"/>
          <w:bdr w:val="single" w:sz="8" w:space="0" w:color="auto"/>
        </w:rPr>
        <w:t>billions</w:t>
      </w:r>
      <w:r w:rsidRPr="00B24E23">
        <w:rPr>
          <w:u w:val="single"/>
        </w:rPr>
        <w:t xml:space="preserve"> more </w:t>
      </w:r>
      <w:r w:rsidRPr="00B24E23">
        <w:rPr>
          <w:iCs/>
          <w:highlight w:val="cyan"/>
          <w:u w:val="single"/>
          <w:bdr w:val="single" w:sz="8" w:space="0" w:color="auto"/>
        </w:rPr>
        <w:t>worldwide</w:t>
      </w:r>
      <w:r w:rsidRPr="00B24E23">
        <w:rPr>
          <w:sz w:val="16"/>
        </w:rPr>
        <w:t xml:space="preserve">. But </w:t>
      </w:r>
      <w:r w:rsidRPr="00B24E23">
        <w:rPr>
          <w:highlight w:val="cyan"/>
          <w:u w:val="single"/>
        </w:rPr>
        <w:t>the critical issue is</w:t>
      </w:r>
      <w:r w:rsidRPr="00B24E23">
        <w:rPr>
          <w:u w:val="single"/>
        </w:rPr>
        <w:t xml:space="preserve"> that the </w:t>
      </w:r>
      <w:r w:rsidRPr="00B24E23">
        <w:rPr>
          <w:highlight w:val="cyan"/>
          <w:u w:val="single"/>
        </w:rPr>
        <w:t xml:space="preserve">working class be </w:t>
      </w:r>
      <w:r w:rsidRPr="00B24E23">
        <w:rPr>
          <w:iCs/>
          <w:highlight w:val="cyan"/>
          <w:u w:val="single"/>
          <w:bdr w:val="single" w:sz="8" w:space="0" w:color="auto"/>
        </w:rPr>
        <w:t>mobilized</w:t>
      </w:r>
      <w:r w:rsidRPr="00B24E23">
        <w:rPr>
          <w:sz w:val="16"/>
        </w:rPr>
        <w:t xml:space="preserve"> </w:t>
      </w:r>
      <w:r w:rsidRPr="00B24E23">
        <w:rPr>
          <w:u w:val="single"/>
        </w:rPr>
        <w:t>as an independent force</w:t>
      </w:r>
      <w:r w:rsidRPr="00B24E23">
        <w:rPr>
          <w:sz w:val="16"/>
        </w:rPr>
        <w:t xml:space="preserve"> </w:t>
      </w:r>
      <w:r w:rsidRPr="00B24E23">
        <w:rPr>
          <w:u w:val="single"/>
        </w:rPr>
        <w:t xml:space="preserve">and as the social basis for the </w:t>
      </w:r>
      <w:r w:rsidRPr="00B24E23">
        <w:rPr>
          <w:iCs/>
          <w:u w:val="single"/>
          <w:bdr w:val="single" w:sz="8" w:space="0" w:color="auto"/>
        </w:rPr>
        <w:t>fight against</w:t>
      </w:r>
      <w:r w:rsidRPr="00B24E23">
        <w:rPr>
          <w:u w:val="single"/>
        </w:rPr>
        <w:t xml:space="preserve"> the </w:t>
      </w:r>
      <w:r w:rsidRPr="00B24E23">
        <w:rPr>
          <w:iCs/>
          <w:u w:val="single"/>
          <w:bdr w:val="single" w:sz="8" w:space="0" w:color="auto"/>
        </w:rPr>
        <w:t>Trump</w:t>
      </w:r>
      <w:r w:rsidRPr="00B24E23">
        <w:rPr>
          <w:u w:val="single"/>
        </w:rPr>
        <w:t xml:space="preserve"> administration</w:t>
      </w:r>
      <w:r w:rsidRPr="00B24E23">
        <w:rPr>
          <w:sz w:val="16"/>
        </w:rPr>
        <w:t>.</w:t>
      </w:r>
    </w:p>
    <w:p w14:paraId="417E52AB" w14:textId="77777777" w:rsidR="00B24E23" w:rsidRPr="00B24E23" w:rsidRDefault="00B24E23" w:rsidP="00B24E23">
      <w:pPr>
        <w:rPr>
          <w:u w:val="single"/>
        </w:rPr>
      </w:pPr>
      <w:r w:rsidRPr="00B24E23">
        <w:rPr>
          <w:sz w:val="16"/>
        </w:rPr>
        <w:t xml:space="preserve">Above all, </w:t>
      </w:r>
      <w:r w:rsidRPr="00B24E23">
        <w:rPr>
          <w:u w:val="single"/>
        </w:rPr>
        <w:t>workers</w:t>
      </w:r>
      <w:r w:rsidRPr="00B24E23">
        <w:rPr>
          <w:sz w:val="16"/>
        </w:rPr>
        <w:t xml:space="preserve"> in the US </w:t>
      </w:r>
      <w:r w:rsidRPr="00B24E23">
        <w:rPr>
          <w:u w:val="single"/>
        </w:rPr>
        <w:t xml:space="preserve">must appeal for </w:t>
      </w:r>
      <w:r w:rsidRPr="00B24E23">
        <w:rPr>
          <w:iCs/>
          <w:u w:val="single"/>
          <w:bdr w:val="single" w:sz="8" w:space="0" w:color="auto"/>
        </w:rPr>
        <w:t>international support</w:t>
      </w:r>
      <w:r w:rsidRPr="00B24E23">
        <w:rPr>
          <w:sz w:val="16"/>
        </w:rPr>
        <w:t xml:space="preserve">, rejecting Trump’s “America First” lies. </w:t>
      </w:r>
      <w:r w:rsidRPr="00B24E23">
        <w:rPr>
          <w:u w:val="single"/>
        </w:rPr>
        <w:t>Workers around the world must</w:t>
      </w:r>
      <w:r w:rsidRPr="00B24E23">
        <w:rPr>
          <w:sz w:val="16"/>
        </w:rPr>
        <w:t xml:space="preserve"> </w:t>
      </w:r>
      <w:r w:rsidRPr="00B24E23">
        <w:rPr>
          <w:u w:val="single"/>
        </w:rPr>
        <w:t>oppose what is happening in America</w:t>
      </w:r>
      <w:r w:rsidRPr="00B24E23">
        <w:rPr>
          <w:sz w:val="16"/>
        </w:rPr>
        <w:t xml:space="preserve"> in order</w:t>
      </w:r>
      <w:r w:rsidRPr="00B24E23">
        <w:rPr>
          <w:u w:val="single"/>
        </w:rPr>
        <w:t xml:space="preserve"> to fight </w:t>
      </w:r>
      <w:r w:rsidRPr="00B24E23">
        <w:rPr>
          <w:iCs/>
          <w:u w:val="single"/>
          <w:bdr w:val="single" w:sz="8" w:space="0" w:color="auto"/>
        </w:rPr>
        <w:t>similar far-right conspiracies</w:t>
      </w:r>
      <w:r w:rsidRPr="00B24E23">
        <w:rPr>
          <w:sz w:val="16"/>
        </w:rPr>
        <w:t xml:space="preserve"> </w:t>
      </w:r>
      <w:r w:rsidRPr="00B24E23">
        <w:rPr>
          <w:u w:val="single"/>
        </w:rPr>
        <w:t>in their own countries</w:t>
      </w:r>
      <w:r w:rsidRPr="00B24E23">
        <w:rPr>
          <w:sz w:val="16"/>
        </w:rPr>
        <w:t xml:space="preserve">, which are also being openly promoted by the White House. At the same time, </w:t>
      </w:r>
      <w:r w:rsidRPr="00B24E23">
        <w:rPr>
          <w:u w:val="single"/>
        </w:rPr>
        <w:t xml:space="preserve">global unity is necessary because </w:t>
      </w:r>
      <w:r w:rsidRPr="00B24E23">
        <w:rPr>
          <w:highlight w:val="cyan"/>
          <w:u w:val="single"/>
        </w:rPr>
        <w:t xml:space="preserve">a </w:t>
      </w:r>
      <w:r w:rsidRPr="00B24E23">
        <w:rPr>
          <w:iCs/>
          <w:highlight w:val="cyan"/>
          <w:u w:val="single"/>
          <w:bdr w:val="single" w:sz="8" w:space="0" w:color="auto"/>
        </w:rPr>
        <w:t>fascist</w:t>
      </w:r>
      <w:r w:rsidRPr="00B24E23">
        <w:rPr>
          <w:iCs/>
          <w:u w:val="single"/>
          <w:bdr w:val="single" w:sz="8" w:space="0" w:color="auto"/>
        </w:rPr>
        <w:t xml:space="preserve"> </w:t>
      </w:r>
      <w:r w:rsidRPr="00B24E23">
        <w:rPr>
          <w:iCs/>
          <w:highlight w:val="cyan"/>
          <w:u w:val="single"/>
          <w:bdr w:val="single" w:sz="8" w:space="0" w:color="auto"/>
        </w:rPr>
        <w:t>dictatorship</w:t>
      </w:r>
      <w:r w:rsidRPr="00B24E23">
        <w:rPr>
          <w:sz w:val="16"/>
        </w:rPr>
        <w:t xml:space="preserve"> </w:t>
      </w:r>
      <w:r w:rsidRPr="00B24E23">
        <w:rPr>
          <w:u w:val="single"/>
        </w:rPr>
        <w:t xml:space="preserve">in America </w:t>
      </w:r>
      <w:r w:rsidRPr="00B24E23">
        <w:rPr>
          <w:highlight w:val="cyan"/>
          <w:u w:val="single"/>
        </w:rPr>
        <w:t>threatens</w:t>
      </w:r>
      <w:r w:rsidRPr="00B24E23">
        <w:rPr>
          <w:u w:val="single"/>
        </w:rPr>
        <w:t xml:space="preserve"> </w:t>
      </w:r>
      <w:r w:rsidRPr="00B24E23">
        <w:rPr>
          <w:iCs/>
          <w:u w:val="single"/>
          <w:bdr w:val="single" w:sz="8" w:space="0" w:color="auto"/>
        </w:rPr>
        <w:t xml:space="preserve">every person on </w:t>
      </w:r>
      <w:r w:rsidRPr="00B24E23">
        <w:rPr>
          <w:iCs/>
          <w:highlight w:val="cyan"/>
          <w:u w:val="single"/>
          <w:bdr w:val="single" w:sz="8" w:space="0" w:color="auto"/>
        </w:rPr>
        <w:t>the planet</w:t>
      </w:r>
      <w:r w:rsidRPr="00B24E23">
        <w:rPr>
          <w:u w:val="single"/>
        </w:rPr>
        <w:t>.</w:t>
      </w:r>
    </w:p>
    <w:p w14:paraId="26363739" w14:textId="77777777" w:rsidR="00B24E23" w:rsidRPr="00B24E23" w:rsidRDefault="00B24E23" w:rsidP="00B24E23">
      <w:pPr>
        <w:rPr>
          <w:sz w:val="16"/>
        </w:rPr>
      </w:pPr>
      <w:r w:rsidRPr="00B24E23">
        <w:rPr>
          <w:sz w:val="16"/>
        </w:rPr>
        <w:t xml:space="preserve">The development of committees to oppose the </w:t>
      </w:r>
      <w:r w:rsidRPr="00B24E23">
        <w:rPr>
          <w:u w:val="single"/>
        </w:rPr>
        <w:t>assault on federal workers</w:t>
      </w:r>
      <w:r w:rsidRPr="00B24E23">
        <w:rPr>
          <w:sz w:val="16"/>
        </w:rPr>
        <w:t xml:space="preserve"> must be </w:t>
      </w:r>
      <w:r w:rsidRPr="00B24E23">
        <w:rPr>
          <w:u w:val="single"/>
        </w:rPr>
        <w:t xml:space="preserve">connected to the </w:t>
      </w:r>
      <w:r w:rsidRPr="00B24E23">
        <w:rPr>
          <w:iCs/>
          <w:u w:val="single"/>
          <w:bdr w:val="single" w:sz="8" w:space="0" w:color="auto"/>
        </w:rPr>
        <w:t>defense of democratic rights</w:t>
      </w:r>
      <w:r w:rsidRPr="00B24E23">
        <w:rPr>
          <w:sz w:val="16"/>
        </w:rPr>
        <w:t xml:space="preserve"> </w:t>
      </w:r>
      <w:r w:rsidRPr="00B24E23">
        <w:rPr>
          <w:u w:val="single"/>
        </w:rPr>
        <w:t>against</w:t>
      </w:r>
      <w:r w:rsidRPr="00B24E23">
        <w:rPr>
          <w:sz w:val="16"/>
        </w:rPr>
        <w:t xml:space="preserve"> </w:t>
      </w:r>
      <w:r w:rsidRPr="00B24E23">
        <w:rPr>
          <w:iCs/>
          <w:u w:val="single"/>
          <w:bdr w:val="single" w:sz="8" w:space="0" w:color="auto"/>
        </w:rPr>
        <w:t>dictatorship</w:t>
      </w:r>
      <w:r w:rsidRPr="00B24E23">
        <w:rPr>
          <w:sz w:val="16"/>
        </w:rPr>
        <w:t xml:space="preserve">, </w:t>
      </w:r>
      <w:r w:rsidRPr="00B24E23">
        <w:rPr>
          <w:u w:val="single"/>
        </w:rPr>
        <w:t>including</w:t>
      </w:r>
      <w:r w:rsidRPr="00B24E23">
        <w:rPr>
          <w:sz w:val="16"/>
        </w:rPr>
        <w:t xml:space="preserve"> through neighborhood and workplace </w:t>
      </w:r>
      <w:r w:rsidRPr="00B24E23">
        <w:rPr>
          <w:u w:val="single"/>
        </w:rPr>
        <w:t>committees to defend immigrants</w:t>
      </w:r>
      <w:r w:rsidRPr="00B24E23">
        <w:rPr>
          <w:sz w:val="16"/>
        </w:rPr>
        <w:t xml:space="preserve">. </w:t>
      </w:r>
      <w:r w:rsidRPr="00B24E23">
        <w:rPr>
          <w:u w:val="single"/>
        </w:rPr>
        <w:t>The wealth of the oligarchy</w:t>
      </w:r>
      <w:r w:rsidRPr="00B24E23">
        <w:rPr>
          <w:sz w:val="16"/>
        </w:rPr>
        <w:t xml:space="preserve">, </w:t>
      </w:r>
      <w:r w:rsidRPr="00B24E23">
        <w:rPr>
          <w:u w:val="single"/>
        </w:rPr>
        <w:t xml:space="preserve">which stands behind Trump’s </w:t>
      </w:r>
      <w:r w:rsidRPr="00B24E23">
        <w:rPr>
          <w:iCs/>
          <w:u w:val="single"/>
          <w:bdr w:val="single" w:sz="8" w:space="0" w:color="auto"/>
        </w:rPr>
        <w:t>threats to democratic rights</w:t>
      </w:r>
      <w:r w:rsidRPr="00B24E23">
        <w:rPr>
          <w:sz w:val="16"/>
        </w:rPr>
        <w:t xml:space="preserve">, </w:t>
      </w:r>
      <w:r w:rsidRPr="00B24E23">
        <w:rPr>
          <w:u w:val="single"/>
        </w:rPr>
        <w:t>must be expropriated</w:t>
      </w:r>
      <w:r w:rsidRPr="00B24E23">
        <w:rPr>
          <w:sz w:val="16"/>
        </w:rPr>
        <w:t xml:space="preserve"> </w:t>
      </w:r>
      <w:r w:rsidRPr="00B24E23">
        <w:rPr>
          <w:u w:val="single"/>
        </w:rPr>
        <w:t xml:space="preserve">and America’s </w:t>
      </w:r>
      <w:r w:rsidRPr="00B24E23">
        <w:rPr>
          <w:iCs/>
          <w:u w:val="single"/>
          <w:bdr w:val="single" w:sz="8" w:space="0" w:color="auto"/>
        </w:rPr>
        <w:t>war machine dismantled</w:t>
      </w:r>
      <w:r w:rsidRPr="00B24E23">
        <w:rPr>
          <w:sz w:val="16"/>
        </w:rPr>
        <w:t xml:space="preserve"> </w:t>
      </w:r>
      <w:r w:rsidRPr="00B24E23">
        <w:rPr>
          <w:u w:val="single"/>
        </w:rPr>
        <w:t>to</w:t>
      </w:r>
      <w:r w:rsidRPr="00B24E23">
        <w:rPr>
          <w:sz w:val="16"/>
        </w:rPr>
        <w:t xml:space="preserve"> vastly </w:t>
      </w:r>
      <w:r w:rsidRPr="00B24E23">
        <w:rPr>
          <w:u w:val="single"/>
        </w:rPr>
        <w:t>improve</w:t>
      </w:r>
      <w:r w:rsidRPr="00B24E23">
        <w:rPr>
          <w:sz w:val="16"/>
        </w:rPr>
        <w:t xml:space="preserve"> </w:t>
      </w:r>
      <w:r w:rsidRPr="00B24E23">
        <w:rPr>
          <w:u w:val="single"/>
        </w:rPr>
        <w:t xml:space="preserve">public </w:t>
      </w:r>
      <w:r w:rsidRPr="00B24E23">
        <w:rPr>
          <w:iCs/>
          <w:u w:val="single"/>
          <w:bdr w:val="single" w:sz="8" w:space="0" w:color="auto"/>
        </w:rPr>
        <w:t>health</w:t>
      </w:r>
      <w:r w:rsidRPr="00B24E23">
        <w:rPr>
          <w:sz w:val="16"/>
        </w:rPr>
        <w:t xml:space="preserve">, </w:t>
      </w:r>
      <w:r w:rsidRPr="00B24E23">
        <w:rPr>
          <w:iCs/>
          <w:u w:val="single"/>
          <w:bdr w:val="single" w:sz="8" w:space="0" w:color="auto"/>
        </w:rPr>
        <w:t>education</w:t>
      </w:r>
      <w:r w:rsidRPr="00B24E23">
        <w:rPr>
          <w:sz w:val="16"/>
        </w:rPr>
        <w:t xml:space="preserve">, </w:t>
      </w:r>
      <w:r w:rsidRPr="00B24E23">
        <w:rPr>
          <w:iCs/>
          <w:u w:val="single"/>
          <w:bdr w:val="single" w:sz="8" w:space="0" w:color="auto"/>
        </w:rPr>
        <w:t>infrastructure</w:t>
      </w:r>
      <w:r w:rsidRPr="00B24E23">
        <w:rPr>
          <w:sz w:val="16"/>
        </w:rPr>
        <w:t xml:space="preserve"> </w:t>
      </w:r>
      <w:r w:rsidRPr="00B24E23">
        <w:rPr>
          <w:u w:val="single"/>
        </w:rPr>
        <w:t>and</w:t>
      </w:r>
      <w:r w:rsidRPr="00B24E23">
        <w:rPr>
          <w:sz w:val="16"/>
        </w:rPr>
        <w:t xml:space="preserve"> key </w:t>
      </w:r>
      <w:r w:rsidRPr="00B24E23">
        <w:rPr>
          <w:iCs/>
          <w:u w:val="single"/>
          <w:bdr w:val="single" w:sz="8" w:space="0" w:color="auto"/>
        </w:rPr>
        <w:t>social programs</w:t>
      </w:r>
      <w:r w:rsidRPr="00B24E23">
        <w:rPr>
          <w:sz w:val="16"/>
        </w:rPr>
        <w:t xml:space="preserve"> </w:t>
      </w:r>
      <w:r w:rsidRPr="00B24E23">
        <w:rPr>
          <w:u w:val="single"/>
        </w:rPr>
        <w:t>on which tens of millions rely</w:t>
      </w:r>
      <w:r w:rsidRPr="00B24E23">
        <w:rPr>
          <w:sz w:val="16"/>
        </w:rPr>
        <w:t>.</w:t>
      </w:r>
    </w:p>
    <w:p w14:paraId="08F15C07" w14:textId="77777777" w:rsidR="00B24E23" w:rsidRPr="00B24E23" w:rsidRDefault="00B24E23" w:rsidP="00B24E23">
      <w:pPr>
        <w:rPr>
          <w:u w:val="single"/>
        </w:rPr>
      </w:pPr>
      <w:r w:rsidRPr="00B24E23">
        <w:rPr>
          <w:sz w:val="16"/>
        </w:rPr>
        <w:t xml:space="preserve">The International Workers Alliance of Rank-and-File Committees, which includes committees around the world fighting for the </w:t>
      </w:r>
      <w:r w:rsidRPr="00B24E23">
        <w:rPr>
          <w:u w:val="single"/>
        </w:rPr>
        <w:t xml:space="preserve">independence of the </w:t>
      </w:r>
      <w:r w:rsidRPr="00B24E23">
        <w:rPr>
          <w:iCs/>
          <w:highlight w:val="cyan"/>
          <w:u w:val="single"/>
          <w:bdr w:val="single" w:sz="8" w:space="0" w:color="auto"/>
        </w:rPr>
        <w:t>working class</w:t>
      </w:r>
      <w:r w:rsidRPr="00B24E23">
        <w:rPr>
          <w:u w:val="single"/>
        </w:rPr>
        <w:t xml:space="preserve"> in the face of corporate attacks</w:t>
      </w:r>
      <w:r w:rsidRPr="00B24E23">
        <w:rPr>
          <w:sz w:val="16"/>
        </w:rPr>
        <w:t xml:space="preserve">, </w:t>
      </w:r>
      <w:r w:rsidRPr="00B24E23">
        <w:rPr>
          <w:u w:val="single"/>
        </w:rPr>
        <w:t xml:space="preserve">can </w:t>
      </w:r>
      <w:r w:rsidRPr="00B24E23">
        <w:rPr>
          <w:highlight w:val="cyan"/>
          <w:u w:val="single"/>
        </w:rPr>
        <w:t xml:space="preserve">serve as a </w:t>
      </w:r>
      <w:r w:rsidRPr="00B24E23">
        <w:rPr>
          <w:iCs/>
          <w:highlight w:val="cyan"/>
          <w:u w:val="single"/>
          <w:bdr w:val="single" w:sz="8" w:space="0" w:color="auto"/>
        </w:rPr>
        <w:t>global</w:t>
      </w:r>
      <w:r w:rsidRPr="00B24E23">
        <w:rPr>
          <w:sz w:val="16"/>
        </w:rPr>
        <w:t xml:space="preserve"> nerve </w:t>
      </w:r>
      <w:r w:rsidRPr="00B24E23">
        <w:rPr>
          <w:iCs/>
          <w:highlight w:val="cyan"/>
          <w:u w:val="single"/>
          <w:bdr w:val="single" w:sz="8" w:space="0" w:color="auto"/>
        </w:rPr>
        <w:t>center</w:t>
      </w:r>
      <w:r w:rsidRPr="00B24E23">
        <w:rPr>
          <w:sz w:val="16"/>
          <w:highlight w:val="cyan"/>
        </w:rPr>
        <w:t xml:space="preserve"> </w:t>
      </w:r>
      <w:r w:rsidRPr="00B24E23">
        <w:rPr>
          <w:highlight w:val="cyan"/>
          <w:u w:val="single"/>
        </w:rPr>
        <w:t>for</w:t>
      </w:r>
      <w:r w:rsidRPr="00B24E23">
        <w:rPr>
          <w:u w:val="single"/>
        </w:rPr>
        <w:t xml:space="preserve"> a broad </w:t>
      </w:r>
      <w:r w:rsidRPr="00B24E23">
        <w:rPr>
          <w:iCs/>
          <w:highlight w:val="cyan"/>
          <w:u w:val="single"/>
          <w:bdr w:val="single" w:sz="8" w:space="0" w:color="auto"/>
        </w:rPr>
        <w:t>counter-offensive</w:t>
      </w:r>
      <w:r w:rsidRPr="00B24E23">
        <w:rPr>
          <w:sz w:val="16"/>
        </w:rPr>
        <w:t xml:space="preserve"> </w:t>
      </w:r>
      <w:r w:rsidRPr="00B24E23">
        <w:rPr>
          <w:highlight w:val="cyan"/>
          <w:u w:val="single"/>
        </w:rPr>
        <w:t>to</w:t>
      </w:r>
      <w:r w:rsidRPr="00B24E23">
        <w:rPr>
          <w:u w:val="single"/>
        </w:rPr>
        <w:t xml:space="preserve"> force an </w:t>
      </w:r>
      <w:r w:rsidRPr="00B24E23">
        <w:rPr>
          <w:iCs/>
          <w:highlight w:val="cyan"/>
          <w:u w:val="single"/>
          <w:bdr w:val="single" w:sz="8" w:space="0" w:color="auto"/>
        </w:rPr>
        <w:t>end</w:t>
      </w:r>
      <w:r w:rsidRPr="00B24E23">
        <w:rPr>
          <w:u w:val="single"/>
        </w:rPr>
        <w:t xml:space="preserve"> to the threat of </w:t>
      </w:r>
      <w:r w:rsidRPr="00B24E23">
        <w:rPr>
          <w:iCs/>
          <w:highlight w:val="cyan"/>
          <w:u w:val="single"/>
          <w:bdr w:val="single" w:sz="8" w:space="0" w:color="auto"/>
        </w:rPr>
        <w:t>dictatorship in the U</w:t>
      </w:r>
      <w:r w:rsidRPr="00B24E23">
        <w:rPr>
          <w:iCs/>
          <w:u w:val="single"/>
          <w:bdr w:val="single" w:sz="8" w:space="0" w:color="auto"/>
        </w:rPr>
        <w:t xml:space="preserve">nited </w:t>
      </w:r>
      <w:r w:rsidRPr="00B24E23">
        <w:rPr>
          <w:iCs/>
          <w:highlight w:val="cyan"/>
          <w:u w:val="single"/>
          <w:bdr w:val="single" w:sz="8" w:space="0" w:color="auto"/>
        </w:rPr>
        <w:t>S</w:t>
      </w:r>
      <w:r w:rsidRPr="00B24E23">
        <w:rPr>
          <w:iCs/>
          <w:u w:val="single"/>
          <w:bdr w:val="single" w:sz="8" w:space="0" w:color="auto"/>
        </w:rPr>
        <w:t>tates</w:t>
      </w:r>
      <w:r w:rsidRPr="00B24E23">
        <w:rPr>
          <w:u w:val="single"/>
        </w:rPr>
        <w:t>.</w:t>
      </w:r>
    </w:p>
    <w:p w14:paraId="2E64359C" w14:textId="77777777" w:rsidR="00B24E23" w:rsidRPr="00B24E23" w:rsidRDefault="00B24E23" w:rsidP="00B24E23"/>
    <w:p w14:paraId="55697CEF" w14:textId="77777777" w:rsidR="00B24E23" w:rsidRPr="00B24E23" w:rsidRDefault="00B24E23" w:rsidP="00B24E23">
      <w:pPr>
        <w:keepNext/>
        <w:keepLines/>
        <w:spacing w:before="40" w:after="0"/>
        <w:outlineLvl w:val="3"/>
        <w:rPr>
          <w:rFonts w:eastAsia="Times New Roman"/>
          <w:b/>
          <w:iCs/>
          <w:sz w:val="26"/>
        </w:rPr>
      </w:pPr>
      <w:r w:rsidRPr="00B24E23">
        <w:rPr>
          <w:rFonts w:eastAsia="Times New Roman"/>
          <w:b/>
          <w:iCs/>
          <w:sz w:val="26"/>
        </w:rPr>
        <w:t xml:space="preserve">4. Militant organized labor solves nuclear escalation, warming, and militarized AI. </w:t>
      </w:r>
    </w:p>
    <w:p w14:paraId="4AEABFCE" w14:textId="77777777" w:rsidR="00B24E23" w:rsidRPr="00B24E23" w:rsidRDefault="00B24E23" w:rsidP="00B24E23">
      <w:pPr>
        <w:rPr>
          <w:rFonts w:eastAsia="Aptos"/>
        </w:rPr>
      </w:pPr>
      <w:r w:rsidRPr="00B24E23">
        <w:rPr>
          <w:rFonts w:eastAsia="Aptos"/>
        </w:rPr>
        <w:t xml:space="preserve">Paul </w:t>
      </w:r>
      <w:r w:rsidRPr="00B24E23">
        <w:rPr>
          <w:rFonts w:eastAsia="Aptos"/>
          <w:b/>
          <w:bCs/>
          <w:sz w:val="26"/>
        </w:rPr>
        <w:t>Jay 9/15</w:t>
      </w:r>
      <w:r w:rsidRPr="00B24E23">
        <w:rPr>
          <w:rFonts w:eastAsia="Aptos"/>
        </w:rPr>
        <w:t>,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theAnalysis.news, 09/15/2025, https://theanalysis.news/part-5-building-a-real-alternative-get-organized/</w:t>
      </w:r>
    </w:p>
    <w:p w14:paraId="2ACD19A7" w14:textId="77777777" w:rsidR="00B24E23" w:rsidRPr="00B24E23" w:rsidRDefault="00B24E23" w:rsidP="00B24E23">
      <w:pPr>
        <w:rPr>
          <w:rFonts w:eastAsia="Aptos"/>
          <w:sz w:val="16"/>
        </w:rPr>
      </w:pPr>
      <w:r w:rsidRPr="00B24E23">
        <w:rPr>
          <w:rFonts w:eastAsia="Aptos"/>
          <w:sz w:val="16"/>
        </w:rPr>
        <w:t xml:space="preserve">You have to be blind not to see that </w:t>
      </w:r>
      <w:r w:rsidRPr="00B24E23">
        <w:rPr>
          <w:rFonts w:eastAsia="Aptos"/>
          <w:u w:val="single"/>
        </w:rPr>
        <w:t xml:space="preserve">some form of </w:t>
      </w:r>
      <w:r w:rsidRPr="00B24E23">
        <w:rPr>
          <w:rFonts w:eastAsia="Aptos"/>
          <w:iCs/>
          <w:highlight w:val="cyan"/>
          <w:u w:val="single"/>
          <w:bdr w:val="single" w:sz="8" w:space="0" w:color="auto"/>
        </w:rPr>
        <w:t>democratized</w:t>
      </w:r>
      <w:r w:rsidRPr="00B24E23">
        <w:rPr>
          <w:rFonts w:eastAsia="Aptos"/>
          <w:sz w:val="16"/>
        </w:rPr>
        <w:t xml:space="preserve">, decentralized </w:t>
      </w:r>
      <w:r w:rsidRPr="00B24E23">
        <w:rPr>
          <w:rFonts w:eastAsia="Aptos"/>
          <w:iCs/>
          <w:highlight w:val="cyan"/>
          <w:u w:val="single"/>
          <w:bdr w:val="single" w:sz="8" w:space="0" w:color="auto"/>
        </w:rPr>
        <w:t>socialism</w:t>
      </w:r>
      <w:r w:rsidRPr="00B24E23">
        <w:rPr>
          <w:rFonts w:eastAsia="Aptos"/>
          <w:sz w:val="16"/>
          <w:highlight w:val="cyan"/>
        </w:rPr>
        <w:t xml:space="preserve"> </w:t>
      </w:r>
      <w:r w:rsidRPr="00B24E23">
        <w:rPr>
          <w:rFonts w:eastAsia="Aptos"/>
          <w:highlight w:val="cyan"/>
          <w:u w:val="single"/>
        </w:rPr>
        <w:t>is</w:t>
      </w:r>
      <w:r w:rsidRPr="00B24E23">
        <w:rPr>
          <w:rFonts w:eastAsia="Aptos"/>
          <w:u w:val="single"/>
        </w:rPr>
        <w:t xml:space="preserve"> the </w:t>
      </w:r>
      <w:r w:rsidRPr="00B24E23">
        <w:rPr>
          <w:rFonts w:eastAsia="Aptos"/>
          <w:iCs/>
          <w:highlight w:val="cyan"/>
          <w:u w:val="single"/>
          <w:bdr w:val="single" w:sz="8" w:space="0" w:color="auto"/>
        </w:rPr>
        <w:t>only way out of</w:t>
      </w:r>
      <w:r w:rsidRPr="00B24E23">
        <w:rPr>
          <w:rFonts w:eastAsia="Aptos"/>
          <w:iCs/>
          <w:u w:val="single"/>
          <w:bdr w:val="single" w:sz="8" w:space="0" w:color="auto"/>
        </w:rPr>
        <w:t xml:space="preserve"> the </w:t>
      </w:r>
      <w:r w:rsidRPr="00B24E23">
        <w:rPr>
          <w:rFonts w:eastAsia="Aptos"/>
          <w:iCs/>
          <w:highlight w:val="cyan"/>
          <w:u w:val="single"/>
          <w:bdr w:val="single" w:sz="8" w:space="0" w:color="auto"/>
        </w:rPr>
        <w:t>climate</w:t>
      </w:r>
      <w:r w:rsidRPr="00B24E23">
        <w:rPr>
          <w:rFonts w:eastAsia="Aptos"/>
          <w:iCs/>
          <w:u w:val="single"/>
          <w:bdr w:val="single" w:sz="8" w:space="0" w:color="auto"/>
        </w:rPr>
        <w:t xml:space="preserve"> crisis</w:t>
      </w:r>
      <w:r w:rsidRPr="00B24E23">
        <w:rPr>
          <w:rFonts w:eastAsia="Aptos"/>
          <w:sz w:val="16"/>
        </w:rPr>
        <w:t xml:space="preserve"> — </w:t>
      </w:r>
      <w:r w:rsidRPr="00B24E23">
        <w:rPr>
          <w:rFonts w:eastAsia="Aptos"/>
          <w:highlight w:val="cyan"/>
          <w:u w:val="single"/>
        </w:rPr>
        <w:t>and</w:t>
      </w:r>
      <w:r w:rsidRPr="00B24E23">
        <w:rPr>
          <w:rFonts w:eastAsia="Aptos"/>
          <w:u w:val="single"/>
        </w:rPr>
        <w:t xml:space="preserve"> to </w:t>
      </w:r>
      <w:r w:rsidRPr="00B24E23">
        <w:rPr>
          <w:rFonts w:eastAsia="Aptos"/>
          <w:iCs/>
          <w:u w:val="single"/>
          <w:bdr w:val="single" w:sz="8" w:space="0" w:color="auto"/>
        </w:rPr>
        <w:t xml:space="preserve">avoid new </w:t>
      </w:r>
      <w:r w:rsidRPr="00B24E23">
        <w:rPr>
          <w:rFonts w:eastAsia="Aptos"/>
          <w:iCs/>
          <w:highlight w:val="cyan"/>
          <w:u w:val="single"/>
          <w:bdr w:val="single" w:sz="8" w:space="0" w:color="auto"/>
        </w:rPr>
        <w:t>wars</w:t>
      </w:r>
      <w:r w:rsidRPr="00B24E23">
        <w:rPr>
          <w:rFonts w:eastAsia="Aptos"/>
          <w:u w:val="single"/>
        </w:rPr>
        <w:t xml:space="preserve"> driven</w:t>
      </w:r>
      <w:r w:rsidRPr="00B24E23">
        <w:rPr>
          <w:rFonts w:eastAsia="Aptos"/>
          <w:sz w:val="16"/>
        </w:rPr>
        <w:t xml:space="preserve"> by </w:t>
      </w:r>
      <w:r w:rsidRPr="00B24E23">
        <w:rPr>
          <w:rFonts w:eastAsia="Aptos"/>
          <w:u w:val="single"/>
        </w:rPr>
        <w:t xml:space="preserve">an </w:t>
      </w:r>
      <w:r w:rsidRPr="00B24E23">
        <w:rPr>
          <w:rFonts w:eastAsia="Aptos"/>
          <w:iCs/>
          <w:u w:val="single"/>
          <w:bdr w:val="single" w:sz="8" w:space="0" w:color="auto"/>
        </w:rPr>
        <w:t>insatiable</w:t>
      </w:r>
      <w:r w:rsidRPr="00B24E23">
        <w:rPr>
          <w:rFonts w:eastAsia="Aptos"/>
          <w:u w:val="single"/>
        </w:rPr>
        <w:t xml:space="preserve"> </w:t>
      </w:r>
      <w:r w:rsidRPr="00B24E23">
        <w:rPr>
          <w:rFonts w:eastAsia="Aptos"/>
          <w:iCs/>
          <w:u w:val="single"/>
          <w:bdr w:val="single" w:sz="8" w:space="0" w:color="auto"/>
        </w:rPr>
        <w:t>military-industrial complex</w:t>
      </w:r>
      <w:r w:rsidRPr="00B24E23">
        <w:rPr>
          <w:rFonts w:eastAsia="Aptos"/>
          <w:sz w:val="16"/>
        </w:rPr>
        <w:t>.</w:t>
      </w:r>
    </w:p>
    <w:p w14:paraId="195DF104" w14:textId="77777777" w:rsidR="00B24E23" w:rsidRPr="00B24E23" w:rsidRDefault="00B24E23" w:rsidP="00B24E23">
      <w:pPr>
        <w:rPr>
          <w:rFonts w:eastAsia="Aptos"/>
          <w:sz w:val="16"/>
        </w:rPr>
      </w:pPr>
      <w:r w:rsidRPr="00B24E23">
        <w:rPr>
          <w:rFonts w:eastAsia="Aptos"/>
          <w:sz w:val="16"/>
        </w:rPr>
        <w:t xml:space="preserve">The </w:t>
      </w:r>
      <w:r w:rsidRPr="00B24E23">
        <w:rPr>
          <w:rFonts w:eastAsia="Aptos"/>
          <w:highlight w:val="cyan"/>
          <w:u w:val="single"/>
        </w:rPr>
        <w:t>Trump chaos is</w:t>
      </w:r>
      <w:r w:rsidRPr="00B24E23">
        <w:rPr>
          <w:rFonts w:eastAsia="Aptos"/>
          <w:u w:val="single"/>
        </w:rPr>
        <w:t xml:space="preserve"> also an </w:t>
      </w:r>
      <w:r w:rsidRPr="00B24E23">
        <w:rPr>
          <w:rFonts w:eastAsia="Aptos"/>
          <w:highlight w:val="cyan"/>
          <w:u w:val="single"/>
        </w:rPr>
        <w:t>opportunity</w:t>
      </w:r>
      <w:r w:rsidRPr="00B24E23">
        <w:rPr>
          <w:rFonts w:eastAsia="Aptos"/>
          <w:sz w:val="16"/>
        </w:rPr>
        <w:t xml:space="preserve">. </w:t>
      </w:r>
      <w:r w:rsidRPr="00B24E23">
        <w:rPr>
          <w:rFonts w:eastAsia="Aptos"/>
          <w:u w:val="single"/>
        </w:rPr>
        <w:t xml:space="preserve">People are getting </w:t>
      </w:r>
      <w:r w:rsidRPr="00B24E23">
        <w:rPr>
          <w:rFonts w:eastAsia="Aptos"/>
          <w:iCs/>
          <w:u w:val="single"/>
          <w:bdr w:val="single" w:sz="8" w:space="0" w:color="auto"/>
        </w:rPr>
        <w:t>organized</w:t>
      </w:r>
      <w:r w:rsidRPr="00B24E23">
        <w:rPr>
          <w:rFonts w:eastAsia="Aptos"/>
          <w:sz w:val="16"/>
        </w:rPr>
        <w:t>.</w:t>
      </w:r>
    </w:p>
    <w:p w14:paraId="43F3D5A8" w14:textId="77777777" w:rsidR="00B24E23" w:rsidRPr="00B24E23" w:rsidRDefault="00B24E23" w:rsidP="00B24E23">
      <w:pPr>
        <w:rPr>
          <w:rFonts w:eastAsia="Aptos"/>
          <w:sz w:val="16"/>
        </w:rPr>
      </w:pPr>
      <w:r w:rsidRPr="00B24E23">
        <w:rPr>
          <w:rFonts w:eastAsia="Aptos"/>
          <w:sz w:val="16"/>
        </w:rPr>
        <w:t xml:space="preserve">Bernie Sanders and Alexandria Ocasio-Cortez’s </w:t>
      </w:r>
      <w:r w:rsidRPr="00B24E23">
        <w:rPr>
          <w:rFonts w:eastAsia="Aptos"/>
          <w:u w:val="single"/>
        </w:rPr>
        <w:t>rallies “against the oligarchy</w:t>
      </w:r>
      <w:r w:rsidRPr="00B24E23">
        <w:rPr>
          <w:rFonts w:eastAsia="Aptos"/>
          <w:sz w:val="16"/>
        </w:rPr>
        <w:t xml:space="preserve">” </w:t>
      </w:r>
      <w:r w:rsidRPr="00B24E23">
        <w:rPr>
          <w:rFonts w:eastAsia="Aptos"/>
          <w:u w:val="single"/>
        </w:rPr>
        <w:t>have drawn large</w:t>
      </w:r>
      <w:r w:rsidRPr="00B24E23">
        <w:rPr>
          <w:rFonts w:eastAsia="Aptos"/>
          <w:sz w:val="16"/>
        </w:rPr>
        <w:t xml:space="preserve">, enthusiastic </w:t>
      </w:r>
      <w:r w:rsidRPr="00B24E23">
        <w:rPr>
          <w:rFonts w:eastAsia="Aptos"/>
          <w:u w:val="single"/>
        </w:rPr>
        <w:t>crowds</w:t>
      </w:r>
      <w:r w:rsidRPr="00B24E23">
        <w:rPr>
          <w:rFonts w:eastAsia="Aptos"/>
          <w:sz w:val="16"/>
        </w:rPr>
        <w:t xml:space="preserve"> in cities </w:t>
      </w:r>
      <w:r w:rsidRPr="00B24E23">
        <w:rPr>
          <w:rFonts w:eastAsia="Aptos"/>
          <w:u w:val="single"/>
        </w:rPr>
        <w:t>across the country</w:t>
      </w:r>
      <w:r w:rsidRPr="00B24E23">
        <w:rPr>
          <w:rFonts w:eastAsia="Aptos"/>
          <w:sz w:val="16"/>
        </w:rPr>
        <w:t>.</w:t>
      </w:r>
    </w:p>
    <w:p w14:paraId="7C587880" w14:textId="77777777" w:rsidR="00B24E23" w:rsidRPr="00B24E23" w:rsidRDefault="00B24E23" w:rsidP="00B24E23">
      <w:pPr>
        <w:rPr>
          <w:rFonts w:eastAsia="Aptos"/>
          <w:sz w:val="16"/>
        </w:rPr>
      </w:pPr>
      <w:r w:rsidRPr="00B24E23">
        <w:rPr>
          <w:rFonts w:eastAsia="Aptos"/>
          <w:sz w:val="16"/>
        </w:rPr>
        <w:t xml:space="preserve">Progressive candidates at every level must be elected — because political power, in the final analysis, resides in government. That’s not only where laws are passed — </w:t>
      </w:r>
      <w:r w:rsidRPr="00B24E23">
        <w:rPr>
          <w:rFonts w:eastAsia="Aptos"/>
          <w:u w:val="single"/>
        </w:rPr>
        <w:t>laws</w:t>
      </w:r>
      <w:r w:rsidRPr="00B24E23">
        <w:rPr>
          <w:rFonts w:eastAsia="Aptos"/>
          <w:sz w:val="16"/>
        </w:rPr>
        <w:t xml:space="preserve"> that </w:t>
      </w:r>
      <w:r w:rsidRPr="00B24E23">
        <w:rPr>
          <w:rFonts w:eastAsia="Aptos"/>
          <w:u w:val="single"/>
        </w:rPr>
        <w:t xml:space="preserve">now mostly </w:t>
      </w:r>
      <w:r w:rsidRPr="00B24E23">
        <w:rPr>
          <w:rFonts w:eastAsia="Aptos"/>
          <w:iCs/>
          <w:u w:val="single"/>
          <w:bdr w:val="single" w:sz="8" w:space="0" w:color="auto"/>
        </w:rPr>
        <w:t>protect private wealth</w:t>
      </w:r>
      <w:r w:rsidRPr="00B24E23">
        <w:rPr>
          <w:rFonts w:eastAsia="Aptos"/>
          <w:sz w:val="16"/>
        </w:rPr>
        <w:t xml:space="preserve"> </w:t>
      </w:r>
      <w:r w:rsidRPr="00B24E23">
        <w:rPr>
          <w:rFonts w:eastAsia="Aptos"/>
          <w:u w:val="single"/>
        </w:rPr>
        <w:t xml:space="preserve">and enforce a system of </w:t>
      </w:r>
      <w:r w:rsidRPr="00B24E23">
        <w:rPr>
          <w:rFonts w:eastAsia="Aptos"/>
          <w:iCs/>
          <w:u w:val="single"/>
          <w:bdr w:val="single" w:sz="8" w:space="0" w:color="auto"/>
        </w:rPr>
        <w:t>low wages</w:t>
      </w:r>
      <w:r w:rsidRPr="00B24E23">
        <w:rPr>
          <w:rFonts w:eastAsia="Aptos"/>
          <w:sz w:val="16"/>
        </w:rPr>
        <w:t xml:space="preserve"> </w:t>
      </w:r>
      <w:r w:rsidRPr="00B24E23">
        <w:rPr>
          <w:rFonts w:eastAsia="Aptos"/>
          <w:u w:val="single"/>
        </w:rPr>
        <w:t xml:space="preserve">and </w:t>
      </w:r>
      <w:r w:rsidRPr="00B24E23">
        <w:rPr>
          <w:rFonts w:eastAsia="Aptos"/>
          <w:iCs/>
          <w:u w:val="single"/>
          <w:bdr w:val="single" w:sz="8" w:space="0" w:color="auto"/>
        </w:rPr>
        <w:t>high prices</w:t>
      </w:r>
      <w:r w:rsidRPr="00B24E23">
        <w:rPr>
          <w:rFonts w:eastAsia="Aptos"/>
          <w:sz w:val="16"/>
        </w:rPr>
        <w:t>.</w:t>
      </w:r>
    </w:p>
    <w:p w14:paraId="6913CAF9" w14:textId="77777777" w:rsidR="00B24E23" w:rsidRPr="00B24E23" w:rsidRDefault="00B24E23" w:rsidP="00B24E23">
      <w:pPr>
        <w:rPr>
          <w:rFonts w:eastAsia="Aptos"/>
          <w:sz w:val="16"/>
        </w:rPr>
      </w:pPr>
      <w:r w:rsidRPr="00B24E23">
        <w:rPr>
          <w:rFonts w:eastAsia="Aptos"/>
          <w:u w:val="single"/>
        </w:rPr>
        <w:t xml:space="preserve">Workers should </w:t>
      </w:r>
      <w:r w:rsidRPr="00B24E23">
        <w:rPr>
          <w:rFonts w:eastAsia="Aptos"/>
          <w:iCs/>
          <w:u w:val="single"/>
          <w:bdr w:val="single" w:sz="8" w:space="0" w:color="auto"/>
        </w:rPr>
        <w:t>run for office</w:t>
      </w:r>
      <w:r w:rsidRPr="00B24E23">
        <w:rPr>
          <w:rFonts w:eastAsia="Aptos"/>
          <w:sz w:val="16"/>
        </w:rPr>
        <w:t xml:space="preserve">. </w:t>
      </w:r>
      <w:r w:rsidRPr="00B24E23">
        <w:rPr>
          <w:rFonts w:eastAsia="Aptos"/>
          <w:u w:val="single"/>
        </w:rPr>
        <w:t xml:space="preserve">Unions can </w:t>
      </w:r>
      <w:r w:rsidRPr="00B24E23">
        <w:rPr>
          <w:rFonts w:eastAsia="Aptos"/>
          <w:iCs/>
          <w:u w:val="single"/>
          <w:bdr w:val="single" w:sz="8" w:space="0" w:color="auto"/>
        </w:rPr>
        <w:t>do more</w:t>
      </w:r>
      <w:r w:rsidRPr="00B24E23">
        <w:rPr>
          <w:rFonts w:eastAsia="Aptos"/>
          <w:sz w:val="16"/>
        </w:rPr>
        <w:t xml:space="preserve"> to help progressive candidates win.</w:t>
      </w:r>
    </w:p>
    <w:p w14:paraId="375E91B1" w14:textId="77777777" w:rsidR="00B24E23" w:rsidRPr="00B24E23" w:rsidRDefault="00B24E23" w:rsidP="00B24E23">
      <w:pPr>
        <w:rPr>
          <w:rFonts w:eastAsia="Aptos"/>
          <w:sz w:val="16"/>
        </w:rPr>
      </w:pPr>
      <w:r w:rsidRPr="00B24E23">
        <w:rPr>
          <w:rFonts w:eastAsia="Aptos"/>
          <w:sz w:val="16"/>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420807F8" w14:textId="77777777" w:rsidR="00B24E23" w:rsidRPr="00B24E23" w:rsidRDefault="00B24E23" w:rsidP="00B24E23">
      <w:pPr>
        <w:rPr>
          <w:rFonts w:eastAsia="Aptos"/>
          <w:sz w:val="16"/>
        </w:rPr>
      </w:pPr>
      <w:r w:rsidRPr="00B24E23">
        <w:rPr>
          <w:rFonts w:eastAsia="Aptos"/>
          <w:sz w:val="16"/>
        </w:rPr>
        <w:t>If your leadership is tied up with Corporate Democrats, run against them. The policies of the Corporate Democrats tilled the soil for the MAGA movement and the slavish attitude of some union leaders has done a great deal of harm.</w:t>
      </w:r>
    </w:p>
    <w:p w14:paraId="492698AC" w14:textId="77777777" w:rsidR="00B24E23" w:rsidRPr="00B24E23" w:rsidRDefault="00B24E23" w:rsidP="00B24E23">
      <w:pPr>
        <w:rPr>
          <w:rFonts w:eastAsia="Aptos"/>
          <w:sz w:val="16"/>
        </w:rPr>
      </w:pPr>
      <w:r w:rsidRPr="00B24E23">
        <w:rPr>
          <w:rFonts w:eastAsia="Aptos"/>
          <w:sz w:val="16"/>
        </w:rPr>
        <w:t xml:space="preserve">Within unions, </w:t>
      </w:r>
      <w:r w:rsidRPr="00B24E23">
        <w:rPr>
          <w:rFonts w:eastAsia="Aptos"/>
          <w:highlight w:val="cyan"/>
          <w:u w:val="single"/>
        </w:rPr>
        <w:t>workers are fighting to elect</w:t>
      </w:r>
      <w:r w:rsidRPr="00B24E23">
        <w:rPr>
          <w:rFonts w:eastAsia="Aptos"/>
          <w:u w:val="single"/>
        </w:rPr>
        <w:t xml:space="preserve"> </w:t>
      </w:r>
      <w:r w:rsidRPr="00B24E23">
        <w:rPr>
          <w:rFonts w:eastAsia="Aptos"/>
          <w:iCs/>
          <w:highlight w:val="cyan"/>
          <w:u w:val="single"/>
          <w:bdr w:val="single" w:sz="8" w:space="0" w:color="auto"/>
        </w:rPr>
        <w:t>militant</w:t>
      </w:r>
      <w:r w:rsidRPr="00B24E23">
        <w:rPr>
          <w:rFonts w:eastAsia="Aptos"/>
          <w:highlight w:val="cyan"/>
          <w:u w:val="single"/>
        </w:rPr>
        <w:t xml:space="preserve">, </w:t>
      </w:r>
      <w:r w:rsidRPr="00B24E23">
        <w:rPr>
          <w:rFonts w:eastAsia="Aptos"/>
          <w:iCs/>
          <w:highlight w:val="cyan"/>
          <w:u w:val="single"/>
          <w:bdr w:val="single" w:sz="8" w:space="0" w:color="auto"/>
        </w:rPr>
        <w:t>class-conscious leaders</w:t>
      </w:r>
      <w:r w:rsidRPr="00B24E23">
        <w:rPr>
          <w:rFonts w:eastAsia="Aptos"/>
          <w:sz w:val="16"/>
        </w:rPr>
        <w:t xml:space="preserve"> </w:t>
      </w:r>
      <w:r w:rsidRPr="00B24E23">
        <w:rPr>
          <w:rFonts w:eastAsia="Aptos"/>
          <w:u w:val="single"/>
        </w:rPr>
        <w:t xml:space="preserve">who will </w:t>
      </w:r>
      <w:r w:rsidRPr="00B24E23">
        <w:rPr>
          <w:rFonts w:eastAsia="Aptos"/>
          <w:iCs/>
          <w:u w:val="single"/>
          <w:bdr w:val="single" w:sz="8" w:space="0" w:color="auto"/>
        </w:rPr>
        <w:t>fight on two fronts</w:t>
      </w:r>
      <w:r w:rsidRPr="00B24E23">
        <w:rPr>
          <w:rFonts w:eastAsia="Aptos"/>
          <w:sz w:val="16"/>
        </w:rPr>
        <w:t xml:space="preserve">: </w:t>
      </w:r>
      <w:r w:rsidRPr="00B24E23">
        <w:rPr>
          <w:rFonts w:eastAsia="Aptos"/>
          <w:u w:val="single"/>
        </w:rPr>
        <w:t>Trumpist Republicans who weaponize Cold War rhetoric</w:t>
      </w:r>
      <w:r w:rsidRPr="00B24E23">
        <w:rPr>
          <w:rFonts w:eastAsia="Aptos"/>
          <w:sz w:val="16"/>
        </w:rPr>
        <w:t xml:space="preserve"> and fear to divide workers and push an anti-union agenda, </w:t>
      </w:r>
      <w:r w:rsidRPr="00B24E23">
        <w:rPr>
          <w:rFonts w:eastAsia="Aptos"/>
          <w:u w:val="single"/>
        </w:rPr>
        <w:t>and Corporate Democrats who talk labor while working to contain militancy</w:t>
      </w:r>
      <w:r w:rsidRPr="00B24E23">
        <w:rPr>
          <w:rFonts w:eastAsia="Aptos"/>
          <w:sz w:val="16"/>
        </w:rPr>
        <w:t xml:space="preserve"> and protect Wall Street from real redistribution of power.</w:t>
      </w:r>
    </w:p>
    <w:p w14:paraId="68BBE7AE" w14:textId="77777777" w:rsidR="00B24E23" w:rsidRPr="00B24E23" w:rsidRDefault="00B24E23" w:rsidP="00B24E23">
      <w:pPr>
        <w:rPr>
          <w:rFonts w:eastAsia="Aptos"/>
          <w:sz w:val="16"/>
        </w:rPr>
      </w:pPr>
      <w:r w:rsidRPr="00B24E23">
        <w:rPr>
          <w:rFonts w:eastAsia="Aptos"/>
          <w:sz w:val="16"/>
        </w:rPr>
        <w:t>If you are a union member, look for like-minded people, go to meetings, and elect progressive leaders. Push your union to organize unorganized workers.</w:t>
      </w:r>
    </w:p>
    <w:p w14:paraId="0BB3FF51" w14:textId="77777777" w:rsidR="00B24E23" w:rsidRPr="00B24E23" w:rsidRDefault="00B24E23" w:rsidP="00B24E23">
      <w:pPr>
        <w:rPr>
          <w:rFonts w:eastAsia="Aptos"/>
          <w:sz w:val="16"/>
        </w:rPr>
      </w:pPr>
      <w:r w:rsidRPr="00B24E23">
        <w:rPr>
          <w:rFonts w:eastAsia="Aptos"/>
          <w:iCs/>
          <w:u w:val="single"/>
          <w:bdr w:val="single" w:sz="8" w:space="0" w:color="auto"/>
        </w:rPr>
        <w:t>Unorganized</w:t>
      </w:r>
      <w:r w:rsidRPr="00B24E23">
        <w:rPr>
          <w:rFonts w:eastAsia="Aptos"/>
          <w:u w:val="single"/>
        </w:rPr>
        <w:t xml:space="preserve"> workers </w:t>
      </w:r>
      <w:r w:rsidRPr="00B24E23">
        <w:rPr>
          <w:rFonts w:eastAsia="Aptos"/>
          <w:iCs/>
          <w:u w:val="single"/>
          <w:bdr w:val="single" w:sz="8" w:space="0" w:color="auto"/>
        </w:rPr>
        <w:t>are getting organized</w:t>
      </w:r>
      <w:r w:rsidRPr="00B24E23">
        <w:rPr>
          <w:rFonts w:eastAsia="Aptos"/>
          <w:sz w:val="16"/>
        </w:rPr>
        <w:t>. Over the past three years</w:t>
      </w:r>
      <w:r w:rsidRPr="00B24E23">
        <w:rPr>
          <w:rFonts w:eastAsia="Aptos"/>
          <w:u w:val="single"/>
        </w:rPr>
        <w:t xml:space="preserve">, the U.S. labor movement has seen its most </w:t>
      </w:r>
      <w:r w:rsidRPr="00B24E23">
        <w:rPr>
          <w:rFonts w:eastAsia="Aptos"/>
          <w:iCs/>
          <w:u w:val="single"/>
          <w:bdr w:val="single" w:sz="8" w:space="0" w:color="auto"/>
        </w:rPr>
        <w:t>energized wave</w:t>
      </w:r>
      <w:r w:rsidRPr="00B24E23">
        <w:rPr>
          <w:rFonts w:eastAsia="Aptos"/>
          <w:sz w:val="16"/>
        </w:rPr>
        <w:t xml:space="preserve"> </w:t>
      </w:r>
      <w:r w:rsidRPr="00B24E23">
        <w:rPr>
          <w:rFonts w:eastAsia="Aptos"/>
          <w:u w:val="single"/>
        </w:rPr>
        <w:t>of organizing in decades</w:t>
      </w:r>
      <w:r w:rsidRPr="00B24E23">
        <w:rPr>
          <w:rFonts w:eastAsia="Aptos"/>
          <w:sz w:val="16"/>
        </w:rPr>
        <w:t xml:space="preserve">. </w:t>
      </w:r>
      <w:r w:rsidRPr="00B24E23">
        <w:rPr>
          <w:rFonts w:eastAsia="Aptos"/>
          <w:u w:val="single"/>
        </w:rPr>
        <w:t>Union</w:t>
      </w:r>
      <w:r w:rsidRPr="00B24E23">
        <w:rPr>
          <w:rFonts w:eastAsia="Aptos"/>
          <w:sz w:val="16"/>
        </w:rPr>
        <w:t xml:space="preserve"> </w:t>
      </w:r>
      <w:r w:rsidRPr="00B24E23">
        <w:rPr>
          <w:rFonts w:eastAsia="Aptos"/>
          <w:iCs/>
          <w:u w:val="single"/>
          <w:bdr w:val="single" w:sz="8" w:space="0" w:color="auto"/>
        </w:rPr>
        <w:t>election petitions surged</w:t>
      </w:r>
      <w:r w:rsidRPr="00B24E23">
        <w:rPr>
          <w:rFonts w:eastAsia="Aptos"/>
          <w:sz w:val="16"/>
        </w:rPr>
        <w:t xml:space="preserve"> — reaching nearly 1,800 in 2024 alone — </w:t>
      </w:r>
      <w:r w:rsidRPr="00B24E23">
        <w:rPr>
          <w:rFonts w:eastAsia="Aptos"/>
          <w:u w:val="single"/>
        </w:rPr>
        <w:t>as workers in sectors from tech and retail to manufacturing</w:t>
      </w:r>
      <w:r w:rsidRPr="00B24E23">
        <w:rPr>
          <w:rFonts w:eastAsia="Aptos"/>
          <w:sz w:val="16"/>
        </w:rPr>
        <w:t xml:space="preserve"> and hospitality </w:t>
      </w:r>
      <w:r w:rsidRPr="00B24E23">
        <w:rPr>
          <w:rFonts w:eastAsia="Aptos"/>
          <w:u w:val="single"/>
        </w:rPr>
        <w:t xml:space="preserve">launched </w:t>
      </w:r>
      <w:r w:rsidRPr="00B24E23">
        <w:rPr>
          <w:rFonts w:eastAsia="Aptos"/>
          <w:iCs/>
          <w:u w:val="single"/>
          <w:bdr w:val="single" w:sz="8" w:space="0" w:color="auto"/>
        </w:rPr>
        <w:t>drives for</w:t>
      </w:r>
      <w:r w:rsidRPr="00B24E23">
        <w:rPr>
          <w:rFonts w:eastAsia="Aptos"/>
          <w:sz w:val="16"/>
        </w:rPr>
        <w:t xml:space="preserve"> </w:t>
      </w:r>
      <w:r w:rsidRPr="00B24E23">
        <w:rPr>
          <w:rFonts w:eastAsia="Aptos"/>
          <w:iCs/>
          <w:u w:val="single"/>
          <w:bdr w:val="single" w:sz="8" w:space="0" w:color="auto"/>
        </w:rPr>
        <w:t>representation</w:t>
      </w:r>
      <w:r w:rsidRPr="00B24E23">
        <w:rPr>
          <w:rFonts w:eastAsia="Aptos"/>
          <w:sz w:val="16"/>
        </w:rPr>
        <w:t>.</w:t>
      </w:r>
    </w:p>
    <w:p w14:paraId="135678A1" w14:textId="77777777" w:rsidR="00B24E23" w:rsidRPr="00B24E23" w:rsidRDefault="00B24E23" w:rsidP="00B24E23">
      <w:pPr>
        <w:rPr>
          <w:rFonts w:eastAsia="Aptos"/>
          <w:sz w:val="16"/>
        </w:rPr>
      </w:pPr>
      <w:r w:rsidRPr="00B24E23">
        <w:rPr>
          <w:rFonts w:eastAsia="Aptos"/>
          <w:sz w:val="16"/>
        </w:rPr>
        <w:t>The moment demands bold campaigns to organize the unorganized — even if it means defying the NLRB. With the Board paralyzed or weaponized against workers, waiting for legal recognition becomes a trap. But the law has never been the only path to power. Workers have the right to organize and strike, even without official certification. They can fight for contracts, build shop-floor strength, and assert their demands through direct action. Legality cannot define the limits of labor’s power — only organization can.</w:t>
      </w:r>
    </w:p>
    <w:p w14:paraId="775E86C9" w14:textId="77777777" w:rsidR="00B24E23" w:rsidRPr="00B24E23" w:rsidRDefault="00B24E23" w:rsidP="00B24E23">
      <w:pPr>
        <w:rPr>
          <w:rFonts w:eastAsia="Aptos"/>
          <w:sz w:val="16"/>
        </w:rPr>
      </w:pPr>
      <w:r w:rsidRPr="00B24E23">
        <w:rPr>
          <w:rFonts w:eastAsia="Aptos"/>
          <w:sz w:val="16"/>
        </w:rPr>
        <w:t>If you work and are not in a union, get organized.</w:t>
      </w:r>
    </w:p>
    <w:p w14:paraId="0065C61C" w14:textId="77777777" w:rsidR="00B24E23" w:rsidRPr="00B24E23" w:rsidRDefault="00B24E23" w:rsidP="00B24E23">
      <w:pPr>
        <w:rPr>
          <w:rFonts w:eastAsia="Aptos"/>
          <w:sz w:val="16"/>
        </w:rPr>
      </w:pPr>
      <w:r w:rsidRPr="00B24E23">
        <w:rPr>
          <w:rFonts w:eastAsia="Aptos"/>
          <w:highlight w:val="cyan"/>
          <w:u w:val="single"/>
        </w:rPr>
        <w:t xml:space="preserve">Tech workers can </w:t>
      </w:r>
      <w:r w:rsidRPr="00B24E23">
        <w:rPr>
          <w:rFonts w:eastAsia="Aptos"/>
          <w:iCs/>
          <w:highlight w:val="cyan"/>
          <w:u w:val="single"/>
          <w:bdr w:val="single" w:sz="8" w:space="0" w:color="auto"/>
        </w:rPr>
        <w:t>disrupt</w:t>
      </w:r>
      <w:r w:rsidRPr="00B24E23">
        <w:rPr>
          <w:rFonts w:eastAsia="Aptos"/>
          <w:iCs/>
          <w:u w:val="single"/>
          <w:bdr w:val="single" w:sz="8" w:space="0" w:color="auto"/>
        </w:rPr>
        <w:t xml:space="preserve"> for-profit</w:t>
      </w:r>
      <w:r w:rsidRPr="00B24E23">
        <w:rPr>
          <w:rFonts w:eastAsia="Aptos"/>
          <w:u w:val="single"/>
        </w:rPr>
        <w:t xml:space="preserve">, </w:t>
      </w:r>
      <w:r w:rsidRPr="00B24E23">
        <w:rPr>
          <w:rFonts w:eastAsia="Aptos"/>
          <w:highlight w:val="cyan"/>
          <w:u w:val="single"/>
        </w:rPr>
        <w:t>militarized</w:t>
      </w:r>
      <w:r w:rsidRPr="00B24E23">
        <w:rPr>
          <w:rFonts w:eastAsia="Aptos"/>
          <w:sz w:val="16"/>
        </w:rPr>
        <w:t xml:space="preserve"> </w:t>
      </w:r>
      <w:r w:rsidRPr="00B24E23">
        <w:rPr>
          <w:rFonts w:eastAsia="Aptos"/>
          <w:u w:val="single"/>
        </w:rPr>
        <w:t>surveillance</w:t>
      </w:r>
      <w:r w:rsidRPr="00B24E23">
        <w:rPr>
          <w:rFonts w:eastAsia="Aptos"/>
          <w:sz w:val="16"/>
        </w:rPr>
        <w:t xml:space="preserve"> </w:t>
      </w:r>
      <w:r w:rsidRPr="00B24E23">
        <w:rPr>
          <w:rFonts w:eastAsia="Aptos"/>
          <w:iCs/>
          <w:highlight w:val="cyan"/>
          <w:u w:val="single"/>
          <w:bdr w:val="single" w:sz="8" w:space="0" w:color="auto"/>
        </w:rPr>
        <w:t>AI</w:t>
      </w:r>
      <w:r w:rsidRPr="00B24E23">
        <w:rPr>
          <w:rFonts w:eastAsia="Aptos"/>
          <w:sz w:val="16"/>
        </w:rPr>
        <w:t xml:space="preserve"> — </w:t>
      </w:r>
      <w:r w:rsidRPr="00B24E23">
        <w:rPr>
          <w:rFonts w:eastAsia="Aptos"/>
          <w:u w:val="single"/>
        </w:rPr>
        <w:t xml:space="preserve">and </w:t>
      </w:r>
      <w:r w:rsidRPr="00B24E23">
        <w:rPr>
          <w:rFonts w:eastAsia="Aptos"/>
          <w:highlight w:val="cyan"/>
          <w:u w:val="single"/>
        </w:rPr>
        <w:t>support</w:t>
      </w:r>
      <w:r w:rsidRPr="00B24E23">
        <w:rPr>
          <w:rFonts w:eastAsia="Aptos"/>
          <w:u w:val="single"/>
        </w:rPr>
        <w:t xml:space="preserve"> </w:t>
      </w:r>
      <w:r w:rsidRPr="00B24E23">
        <w:rPr>
          <w:rFonts w:eastAsia="Aptos"/>
          <w:sz w:val="16"/>
        </w:rPr>
        <w:t xml:space="preserve">the development of </w:t>
      </w:r>
      <w:r w:rsidRPr="00B24E23">
        <w:rPr>
          <w:rFonts w:eastAsia="Aptos"/>
          <w:iCs/>
          <w:highlight w:val="cyan"/>
          <w:u w:val="single"/>
          <w:bdr w:val="single" w:sz="8" w:space="0" w:color="auto"/>
        </w:rPr>
        <w:t>public</w:t>
      </w:r>
      <w:r w:rsidRPr="00B24E23">
        <w:rPr>
          <w:rFonts w:eastAsia="Aptos"/>
          <w:sz w:val="16"/>
        </w:rPr>
        <w:t xml:space="preserve">, </w:t>
      </w:r>
      <w:r w:rsidRPr="00B24E23">
        <w:rPr>
          <w:rFonts w:eastAsia="Aptos"/>
          <w:iCs/>
          <w:u w:val="single"/>
          <w:bdr w:val="single" w:sz="8" w:space="0" w:color="auto"/>
        </w:rPr>
        <w:t xml:space="preserve">non-profit </w:t>
      </w:r>
      <w:r w:rsidRPr="00B24E23">
        <w:rPr>
          <w:rFonts w:eastAsia="Aptos"/>
          <w:iCs/>
          <w:highlight w:val="cyan"/>
          <w:u w:val="single"/>
          <w:bdr w:val="single" w:sz="8" w:space="0" w:color="auto"/>
        </w:rPr>
        <w:t>AI</w:t>
      </w:r>
      <w:r w:rsidRPr="00B24E23">
        <w:rPr>
          <w:rFonts w:eastAsia="Aptos"/>
          <w:sz w:val="16"/>
        </w:rPr>
        <w:t xml:space="preserve"> </w:t>
      </w:r>
      <w:r w:rsidRPr="00B24E23">
        <w:rPr>
          <w:rFonts w:eastAsia="Aptos"/>
          <w:highlight w:val="cyan"/>
          <w:u w:val="single"/>
        </w:rPr>
        <w:t xml:space="preserve">trained to </w:t>
      </w:r>
      <w:r w:rsidRPr="00B24E23">
        <w:rPr>
          <w:rFonts w:eastAsia="Aptos"/>
          <w:iCs/>
          <w:highlight w:val="cyan"/>
          <w:u w:val="single"/>
          <w:bdr w:val="single" w:sz="8" w:space="0" w:color="auto"/>
        </w:rPr>
        <w:t>serve human needs</w:t>
      </w:r>
      <w:r w:rsidRPr="00B24E23">
        <w:rPr>
          <w:rFonts w:eastAsia="Aptos"/>
          <w:sz w:val="16"/>
        </w:rPr>
        <w:t xml:space="preserve">. </w:t>
      </w:r>
      <w:r w:rsidRPr="00B24E23">
        <w:rPr>
          <w:rFonts w:eastAsia="Aptos"/>
          <w:u w:val="single"/>
        </w:rPr>
        <w:t xml:space="preserve">AI has enormous potential to help plan a </w:t>
      </w:r>
      <w:r w:rsidRPr="00B24E23">
        <w:rPr>
          <w:rFonts w:eastAsia="Aptos"/>
          <w:iCs/>
          <w:u w:val="single"/>
          <w:bdr w:val="single" w:sz="8" w:space="0" w:color="auto"/>
        </w:rPr>
        <w:t>decentralized</w:t>
      </w:r>
      <w:r w:rsidRPr="00B24E23">
        <w:rPr>
          <w:rFonts w:eastAsia="Aptos"/>
          <w:sz w:val="16"/>
        </w:rPr>
        <w:t xml:space="preserve">, </w:t>
      </w:r>
      <w:r w:rsidRPr="00B24E23">
        <w:rPr>
          <w:rFonts w:eastAsia="Aptos"/>
          <w:iCs/>
          <w:u w:val="single"/>
          <w:bdr w:val="single" w:sz="8" w:space="0" w:color="auto"/>
        </w:rPr>
        <w:t>democratic economy</w:t>
      </w:r>
      <w:r w:rsidRPr="00B24E23">
        <w:rPr>
          <w:rFonts w:eastAsia="Aptos"/>
          <w:sz w:val="16"/>
        </w:rPr>
        <w:t xml:space="preserve">. Everyone should learn to use it — </w:t>
      </w:r>
      <w:r w:rsidRPr="00B24E23">
        <w:rPr>
          <w:rFonts w:eastAsia="Aptos"/>
          <w:u w:val="single"/>
        </w:rPr>
        <w:t xml:space="preserve">we need millions of people </w:t>
      </w:r>
      <w:r w:rsidRPr="00B24E23">
        <w:rPr>
          <w:rFonts w:eastAsia="Aptos"/>
          <w:iCs/>
          <w:u w:val="single"/>
          <w:bdr w:val="single" w:sz="8" w:space="0" w:color="auto"/>
        </w:rPr>
        <w:t>training AI to serve humanity</w:t>
      </w:r>
      <w:r w:rsidRPr="00B24E23">
        <w:rPr>
          <w:rFonts w:eastAsia="Aptos"/>
          <w:sz w:val="16"/>
        </w:rPr>
        <w:t xml:space="preserve">, </w:t>
      </w:r>
      <w:r w:rsidRPr="00B24E23">
        <w:rPr>
          <w:rFonts w:eastAsia="Aptos"/>
          <w:u w:val="single"/>
        </w:rPr>
        <w:t>not profit and war</w:t>
      </w:r>
      <w:r w:rsidRPr="00B24E23">
        <w:rPr>
          <w:rFonts w:eastAsia="Aptos"/>
          <w:sz w:val="16"/>
        </w:rPr>
        <w:t xml:space="preserve">. This is a crucial front of struggle. </w:t>
      </w:r>
      <w:r w:rsidRPr="00B24E23">
        <w:rPr>
          <w:rFonts w:eastAsia="Aptos"/>
          <w:u w:val="single"/>
        </w:rPr>
        <w:t>The original training of AI can be overcome</w:t>
      </w:r>
      <w:r w:rsidRPr="00B24E23">
        <w:rPr>
          <w:rFonts w:eastAsia="Aptos"/>
          <w:sz w:val="16"/>
        </w:rPr>
        <w:t>. This article is proof of it.</w:t>
      </w:r>
    </w:p>
    <w:p w14:paraId="5B6DC1AA" w14:textId="77777777" w:rsidR="00B24E23" w:rsidRPr="00B24E23" w:rsidRDefault="00B24E23" w:rsidP="00B24E23">
      <w:pPr>
        <w:rPr>
          <w:rFonts w:eastAsia="Aptos"/>
          <w:sz w:val="16"/>
        </w:rPr>
      </w:pPr>
      <w:r w:rsidRPr="00B24E23">
        <w:rPr>
          <w:rFonts w:eastAsia="Aptos"/>
          <w:sz w:val="16"/>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1CAB7805" w14:textId="77777777" w:rsidR="00B24E23" w:rsidRPr="00B24E23" w:rsidRDefault="00B24E23" w:rsidP="00B24E23">
      <w:pPr>
        <w:rPr>
          <w:rFonts w:eastAsia="Aptos"/>
          <w:sz w:val="16"/>
        </w:rPr>
      </w:pPr>
      <w:r w:rsidRPr="00B24E23">
        <w:rPr>
          <w:rFonts w:eastAsia="Aptos"/>
          <w:u w:val="single"/>
        </w:rPr>
        <w:t>Soldiers</w:t>
      </w:r>
      <w:r w:rsidRPr="00B24E23">
        <w:rPr>
          <w:rFonts w:eastAsia="Aptos"/>
          <w:sz w:val="16"/>
        </w:rPr>
        <w:t xml:space="preserve">, </w:t>
      </w:r>
      <w:r w:rsidRPr="00B24E23">
        <w:rPr>
          <w:rFonts w:eastAsia="Aptos"/>
          <w:u w:val="single"/>
        </w:rPr>
        <w:t>intelligence agency workers</w:t>
      </w:r>
      <w:r w:rsidRPr="00B24E23">
        <w:rPr>
          <w:rFonts w:eastAsia="Aptos"/>
          <w:sz w:val="16"/>
        </w:rPr>
        <w:t xml:space="preserve">, </w:t>
      </w:r>
      <w:r w:rsidRPr="00B24E23">
        <w:rPr>
          <w:rFonts w:eastAsia="Aptos"/>
          <w:u w:val="single"/>
        </w:rPr>
        <w:t xml:space="preserve">and police can </w:t>
      </w:r>
      <w:r w:rsidRPr="00B24E23">
        <w:rPr>
          <w:rFonts w:eastAsia="Aptos"/>
          <w:iCs/>
          <w:u w:val="single"/>
          <w:bdr w:val="single" w:sz="8" w:space="0" w:color="auto"/>
        </w:rPr>
        <w:t>refuse to follow orders</w:t>
      </w:r>
      <w:r w:rsidRPr="00B24E23">
        <w:rPr>
          <w:rFonts w:eastAsia="Aptos"/>
          <w:sz w:val="16"/>
        </w:rPr>
        <w:t xml:space="preserve"> </w:t>
      </w:r>
      <w:r w:rsidRPr="00B24E23">
        <w:rPr>
          <w:rFonts w:eastAsia="Aptos"/>
          <w:u w:val="single"/>
        </w:rPr>
        <w:t>that trample on people’s basic rights</w:t>
      </w:r>
      <w:r w:rsidRPr="00B24E23">
        <w:rPr>
          <w:rFonts w:eastAsia="Aptos"/>
          <w:sz w:val="16"/>
        </w:rPr>
        <w:t xml:space="preserve">. </w:t>
      </w:r>
      <w:r w:rsidRPr="00B24E23">
        <w:rPr>
          <w:rFonts w:eastAsia="Aptos"/>
          <w:u w:val="single"/>
        </w:rPr>
        <w:t xml:space="preserve">We need more </w:t>
      </w:r>
      <w:r w:rsidRPr="00B24E23">
        <w:rPr>
          <w:rFonts w:eastAsia="Aptos"/>
          <w:iCs/>
          <w:u w:val="single"/>
          <w:bdr w:val="single" w:sz="8" w:space="0" w:color="auto"/>
        </w:rPr>
        <w:t>whistleblowers</w:t>
      </w:r>
      <w:r w:rsidRPr="00B24E23">
        <w:rPr>
          <w:rFonts w:eastAsia="Aptos"/>
          <w:sz w:val="16"/>
        </w:rPr>
        <w:t xml:space="preserve"> like Dan Ellsberg (if you don’t know who he is, look up the Pentagon Papers).</w:t>
      </w:r>
    </w:p>
    <w:p w14:paraId="792810D5" w14:textId="77777777" w:rsidR="00B24E23" w:rsidRPr="00B24E23" w:rsidRDefault="00B24E23" w:rsidP="00B24E23">
      <w:pPr>
        <w:rPr>
          <w:rFonts w:eastAsia="Aptos"/>
          <w:sz w:val="16"/>
        </w:rPr>
      </w:pPr>
      <w:r w:rsidRPr="00B24E23">
        <w:rPr>
          <w:rFonts w:eastAsia="Aptos"/>
          <w:sz w:val="16"/>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111AC45A" w14:textId="77777777" w:rsidR="00B24E23" w:rsidRPr="00B24E23" w:rsidRDefault="00B24E23" w:rsidP="00B24E23">
      <w:pPr>
        <w:rPr>
          <w:rFonts w:eastAsia="Aptos"/>
          <w:sz w:val="16"/>
        </w:rPr>
      </w:pPr>
      <w:r w:rsidRPr="00B24E23">
        <w:rPr>
          <w:rFonts w:eastAsia="Aptos"/>
          <w:sz w:val="16"/>
        </w:rPr>
        <w:t>A progressive police union leadership refused to expel protestors from the Wisconsin legislature in 2011 and instead marched in their support.</w:t>
      </w:r>
    </w:p>
    <w:p w14:paraId="4AEB65AB" w14:textId="77777777" w:rsidR="00B24E23" w:rsidRPr="00B24E23" w:rsidRDefault="00B24E23" w:rsidP="00B24E23">
      <w:pPr>
        <w:rPr>
          <w:rFonts w:eastAsia="Aptos"/>
          <w:sz w:val="16"/>
        </w:rPr>
      </w:pPr>
      <w:r w:rsidRPr="00B24E23">
        <w:rPr>
          <w:rFonts w:eastAsia="Aptos"/>
          <w:sz w:val="16"/>
        </w:rPr>
        <w:t xml:space="preserve">Journalists are in unions too, and we need them to be brave — to get over their own Cold War assumptions and report on the real world. </w:t>
      </w:r>
      <w:r w:rsidRPr="00B24E23">
        <w:rPr>
          <w:rFonts w:eastAsia="Aptos"/>
          <w:highlight w:val="cyan"/>
          <w:u w:val="single"/>
        </w:rPr>
        <w:t>Face up to</w:t>
      </w:r>
      <w:r w:rsidRPr="00B24E23">
        <w:rPr>
          <w:rFonts w:eastAsia="Aptos"/>
          <w:u w:val="single"/>
        </w:rPr>
        <w:t xml:space="preserve"> the </w:t>
      </w:r>
      <w:r w:rsidRPr="00B24E23">
        <w:rPr>
          <w:rFonts w:eastAsia="Aptos"/>
          <w:iCs/>
          <w:highlight w:val="cyan"/>
          <w:u w:val="single"/>
          <w:bdr w:val="single" w:sz="8" w:space="0" w:color="auto"/>
        </w:rPr>
        <w:t>existential</w:t>
      </w:r>
      <w:r w:rsidRPr="00B24E23">
        <w:rPr>
          <w:rFonts w:eastAsia="Aptos"/>
          <w:sz w:val="16"/>
          <w:highlight w:val="cyan"/>
        </w:rPr>
        <w:t xml:space="preserve"> </w:t>
      </w:r>
      <w:r w:rsidRPr="00B24E23">
        <w:rPr>
          <w:rFonts w:eastAsia="Aptos"/>
          <w:iCs/>
          <w:highlight w:val="cyan"/>
          <w:u w:val="single"/>
          <w:bdr w:val="single" w:sz="8" w:space="0" w:color="auto"/>
        </w:rPr>
        <w:t>threats</w:t>
      </w:r>
      <w:r w:rsidRPr="00B24E23">
        <w:rPr>
          <w:rFonts w:eastAsia="Aptos"/>
          <w:sz w:val="16"/>
          <w:highlight w:val="cyan"/>
        </w:rPr>
        <w:t xml:space="preserve"> </w:t>
      </w:r>
      <w:r w:rsidRPr="00B24E23">
        <w:rPr>
          <w:rFonts w:eastAsia="Aptos"/>
          <w:highlight w:val="cyan"/>
          <w:u w:val="single"/>
        </w:rPr>
        <w:t>of</w:t>
      </w:r>
      <w:r w:rsidRPr="00B24E23">
        <w:rPr>
          <w:rFonts w:eastAsia="Aptos"/>
          <w:u w:val="single"/>
        </w:rPr>
        <w:t xml:space="preserve"> the </w:t>
      </w:r>
      <w:r w:rsidRPr="00B24E23">
        <w:rPr>
          <w:rFonts w:eastAsia="Aptos"/>
          <w:iCs/>
          <w:highlight w:val="cyan"/>
          <w:u w:val="single"/>
          <w:bdr w:val="single" w:sz="8" w:space="0" w:color="auto"/>
        </w:rPr>
        <w:t>climate crisis</w:t>
      </w:r>
      <w:r w:rsidRPr="00B24E23">
        <w:rPr>
          <w:rFonts w:eastAsia="Aptos"/>
          <w:highlight w:val="cyan"/>
          <w:u w:val="single"/>
        </w:rPr>
        <w:t xml:space="preserve"> and </w:t>
      </w:r>
      <w:r w:rsidRPr="00B24E23">
        <w:rPr>
          <w:rFonts w:eastAsia="Aptos"/>
          <w:iCs/>
          <w:highlight w:val="cyan"/>
          <w:u w:val="single"/>
          <w:bdr w:val="single" w:sz="8" w:space="0" w:color="auto"/>
        </w:rPr>
        <w:t>nuclear</w:t>
      </w:r>
      <w:r w:rsidRPr="00B24E23">
        <w:rPr>
          <w:rFonts w:eastAsia="Aptos"/>
          <w:iCs/>
          <w:u w:val="single"/>
          <w:bdr w:val="single" w:sz="8" w:space="0" w:color="auto"/>
        </w:rPr>
        <w:t xml:space="preserve"> war</w:t>
      </w:r>
      <w:r w:rsidRPr="00B24E23">
        <w:rPr>
          <w:rFonts w:eastAsia="Aptos"/>
          <w:sz w:val="16"/>
        </w:rPr>
        <w:t>.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43A83B12" w14:textId="77777777" w:rsidR="00B24E23" w:rsidRPr="00B24E23" w:rsidRDefault="00B24E23" w:rsidP="00B24E23">
      <w:pPr>
        <w:rPr>
          <w:rFonts w:eastAsia="Aptos"/>
          <w:sz w:val="16"/>
        </w:rPr>
      </w:pPr>
      <w:r w:rsidRPr="00B24E23">
        <w:rPr>
          <w:rFonts w:eastAsia="Aptos"/>
          <w:sz w:val="16"/>
        </w:rPr>
        <w:t xml:space="preserve">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w:t>
      </w:r>
      <w:r w:rsidRPr="00B24E23">
        <w:rPr>
          <w:rFonts w:eastAsia="Aptos"/>
          <w:u w:val="single"/>
        </w:rPr>
        <w:t xml:space="preserve">Let’s not lose this moment to those who would push us toward a </w:t>
      </w:r>
      <w:r w:rsidRPr="00B24E23">
        <w:rPr>
          <w:rFonts w:eastAsia="Aptos"/>
          <w:iCs/>
          <w:u w:val="single"/>
          <w:bdr w:val="single" w:sz="8" w:space="0" w:color="auto"/>
        </w:rPr>
        <w:t>digital Dark Age</w:t>
      </w:r>
      <w:r w:rsidRPr="00B24E23">
        <w:rPr>
          <w:rFonts w:eastAsia="Aptos"/>
          <w:sz w:val="16"/>
        </w:rPr>
        <w:t>.</w:t>
      </w:r>
    </w:p>
    <w:p w14:paraId="27EEF53C" w14:textId="77777777" w:rsidR="00B24E23" w:rsidRPr="00B24E23" w:rsidRDefault="00B24E23" w:rsidP="00B24E23">
      <w:pPr>
        <w:rPr>
          <w:rFonts w:eastAsia="Aptos"/>
          <w:sz w:val="16"/>
        </w:rPr>
      </w:pPr>
      <w:r w:rsidRPr="00B24E23">
        <w:rPr>
          <w:rFonts w:eastAsia="Aptos"/>
          <w:sz w:val="16"/>
        </w:rPr>
        <w:t xml:space="preserve">Everyone needs to support this struggle with money and organizational backing. </w:t>
      </w:r>
      <w:r w:rsidRPr="00B24E23">
        <w:rPr>
          <w:rFonts w:eastAsia="Aptos"/>
          <w:u w:val="single"/>
        </w:rPr>
        <w:t>Whatever front you are working on</w:t>
      </w:r>
      <w:r w:rsidRPr="00B24E23">
        <w:rPr>
          <w:rFonts w:eastAsia="Aptos"/>
          <w:sz w:val="16"/>
        </w:rPr>
        <w:t xml:space="preserve"> — </w:t>
      </w:r>
      <w:r w:rsidRPr="00B24E23">
        <w:rPr>
          <w:rFonts w:eastAsia="Aptos"/>
          <w:u w:val="single"/>
        </w:rPr>
        <w:t xml:space="preserve">from </w:t>
      </w:r>
      <w:r w:rsidRPr="00B24E23">
        <w:rPr>
          <w:rFonts w:eastAsia="Aptos"/>
          <w:iCs/>
          <w:u w:val="single"/>
          <w:bdr w:val="single" w:sz="8" w:space="0" w:color="auto"/>
        </w:rPr>
        <w:t>climate</w:t>
      </w:r>
      <w:r w:rsidRPr="00B24E23">
        <w:rPr>
          <w:rFonts w:eastAsia="Aptos"/>
          <w:sz w:val="16"/>
        </w:rPr>
        <w:t xml:space="preserve"> </w:t>
      </w:r>
      <w:r w:rsidRPr="00B24E23">
        <w:rPr>
          <w:rFonts w:eastAsia="Aptos"/>
          <w:u w:val="single"/>
        </w:rPr>
        <w:t>to</w:t>
      </w:r>
      <w:r w:rsidRPr="00B24E23">
        <w:rPr>
          <w:rFonts w:eastAsia="Aptos"/>
          <w:sz w:val="16"/>
        </w:rPr>
        <w:t xml:space="preserve"> </w:t>
      </w:r>
      <w:r w:rsidRPr="00B24E23">
        <w:rPr>
          <w:rFonts w:eastAsia="Aptos"/>
          <w:iCs/>
          <w:u w:val="single"/>
          <w:bdr w:val="single" w:sz="8" w:space="0" w:color="auto"/>
        </w:rPr>
        <w:t>war</w:t>
      </w:r>
      <w:r w:rsidRPr="00B24E23">
        <w:rPr>
          <w:rFonts w:eastAsia="Aptos"/>
          <w:sz w:val="16"/>
        </w:rPr>
        <w:t xml:space="preserve"> </w:t>
      </w:r>
      <w:r w:rsidRPr="00B24E23">
        <w:rPr>
          <w:rFonts w:eastAsia="Aptos"/>
          <w:u w:val="single"/>
        </w:rPr>
        <w:t xml:space="preserve">to </w:t>
      </w:r>
      <w:r w:rsidRPr="00B24E23">
        <w:rPr>
          <w:rFonts w:eastAsia="Aptos"/>
          <w:iCs/>
          <w:u w:val="single"/>
          <w:bdr w:val="single" w:sz="8" w:space="0" w:color="auto"/>
        </w:rPr>
        <w:t>human</w:t>
      </w:r>
      <w:r w:rsidRPr="00B24E23">
        <w:rPr>
          <w:rFonts w:eastAsia="Aptos"/>
          <w:sz w:val="16"/>
        </w:rPr>
        <w:t xml:space="preserve"> </w:t>
      </w:r>
      <w:r w:rsidRPr="00B24E23">
        <w:rPr>
          <w:rFonts w:eastAsia="Aptos"/>
          <w:iCs/>
          <w:u w:val="single"/>
          <w:bdr w:val="single" w:sz="8" w:space="0" w:color="auto"/>
        </w:rPr>
        <w:t>rights</w:t>
      </w:r>
      <w:r w:rsidRPr="00B24E23">
        <w:rPr>
          <w:rFonts w:eastAsia="Aptos"/>
          <w:sz w:val="16"/>
        </w:rPr>
        <w:t xml:space="preserve"> — </w:t>
      </w:r>
      <w:r w:rsidRPr="00B24E23">
        <w:rPr>
          <w:rFonts w:eastAsia="Aptos"/>
          <w:u w:val="single"/>
        </w:rPr>
        <w:t xml:space="preserve">tie it to the </w:t>
      </w:r>
      <w:r w:rsidRPr="00B24E23">
        <w:rPr>
          <w:rFonts w:eastAsia="Aptos"/>
          <w:iCs/>
          <w:u w:val="single"/>
          <w:bdr w:val="single" w:sz="8" w:space="0" w:color="auto"/>
        </w:rPr>
        <w:t>workers’ movement</w:t>
      </w:r>
      <w:r w:rsidRPr="00B24E23">
        <w:rPr>
          <w:rFonts w:eastAsia="Aptos"/>
          <w:u w:val="single"/>
        </w:rPr>
        <w:t>.</w:t>
      </w:r>
      <w:r w:rsidRPr="00B24E23">
        <w:rPr>
          <w:rFonts w:eastAsia="Aptos"/>
          <w:sz w:val="16"/>
        </w:rPr>
        <w:t xml:space="preserve"> </w:t>
      </w:r>
      <w:r w:rsidRPr="00B24E23">
        <w:rPr>
          <w:rFonts w:eastAsia="Aptos"/>
          <w:iCs/>
          <w:u w:val="single"/>
          <w:bdr w:val="single" w:sz="8" w:space="0" w:color="auto"/>
        </w:rPr>
        <w:t>Only organized workers</w:t>
      </w:r>
      <w:r w:rsidRPr="00B24E23">
        <w:rPr>
          <w:rFonts w:eastAsia="Aptos"/>
          <w:sz w:val="16"/>
        </w:rPr>
        <w:t xml:space="preserve"> </w:t>
      </w:r>
      <w:r w:rsidRPr="00B24E23">
        <w:rPr>
          <w:rFonts w:eastAsia="Aptos"/>
          <w:u w:val="single"/>
        </w:rPr>
        <w:t>have real power to challenge the elites</w:t>
      </w:r>
      <w:r w:rsidRPr="00B24E23">
        <w:rPr>
          <w:rFonts w:eastAsia="Aptos"/>
          <w:sz w:val="16"/>
        </w:rPr>
        <w:t xml:space="preserve">. </w:t>
      </w:r>
      <w:r w:rsidRPr="00B24E23">
        <w:rPr>
          <w:rFonts w:eastAsia="Aptos"/>
          <w:highlight w:val="cyan"/>
          <w:u w:val="single"/>
        </w:rPr>
        <w:t xml:space="preserve">Unions have </w:t>
      </w:r>
      <w:r w:rsidRPr="00B24E23">
        <w:rPr>
          <w:rFonts w:eastAsia="Aptos"/>
          <w:iCs/>
          <w:highlight w:val="cyan"/>
          <w:u w:val="single"/>
          <w:bdr w:val="single" w:sz="8" w:space="0" w:color="auto"/>
        </w:rPr>
        <w:t>money</w:t>
      </w:r>
      <w:r w:rsidRPr="00B24E23">
        <w:rPr>
          <w:rFonts w:eastAsia="Aptos"/>
          <w:u w:val="single"/>
        </w:rPr>
        <w:t xml:space="preserve"> </w:t>
      </w:r>
      <w:r w:rsidRPr="00B24E23">
        <w:rPr>
          <w:rFonts w:eastAsia="Aptos"/>
          <w:highlight w:val="cyan"/>
          <w:u w:val="single"/>
        </w:rPr>
        <w:t>to</w:t>
      </w:r>
      <w:r w:rsidRPr="00B24E23">
        <w:rPr>
          <w:rFonts w:eastAsia="Aptos"/>
          <w:sz w:val="16"/>
          <w:highlight w:val="cyan"/>
        </w:rPr>
        <w:t xml:space="preserve"> </w:t>
      </w:r>
      <w:r w:rsidRPr="00B24E23">
        <w:rPr>
          <w:rFonts w:eastAsia="Aptos"/>
          <w:highlight w:val="cyan"/>
          <w:u w:val="single"/>
        </w:rPr>
        <w:t>fund</w:t>
      </w:r>
      <w:r w:rsidRPr="00B24E23">
        <w:rPr>
          <w:rFonts w:eastAsia="Aptos"/>
          <w:u w:val="single"/>
        </w:rPr>
        <w:t xml:space="preserve"> organizing and</w:t>
      </w:r>
      <w:r w:rsidRPr="00B24E23">
        <w:rPr>
          <w:rFonts w:eastAsia="Aptos"/>
          <w:sz w:val="16"/>
        </w:rPr>
        <w:t xml:space="preserve"> </w:t>
      </w:r>
      <w:r w:rsidRPr="00B24E23">
        <w:rPr>
          <w:rFonts w:eastAsia="Aptos"/>
          <w:highlight w:val="cyan"/>
          <w:u w:val="single"/>
        </w:rPr>
        <w:t>election</w:t>
      </w:r>
      <w:r w:rsidRPr="00B24E23">
        <w:rPr>
          <w:rFonts w:eastAsia="Aptos"/>
          <w:u w:val="single"/>
        </w:rPr>
        <w:t xml:space="preserve"> campaign</w:t>
      </w:r>
      <w:r w:rsidRPr="00B24E23">
        <w:rPr>
          <w:rFonts w:eastAsia="Aptos"/>
          <w:highlight w:val="cyan"/>
          <w:u w:val="single"/>
        </w:rPr>
        <w:t>s</w:t>
      </w:r>
      <w:r w:rsidRPr="00B24E23">
        <w:rPr>
          <w:rFonts w:eastAsia="Aptos"/>
          <w:sz w:val="16"/>
        </w:rPr>
        <w:t xml:space="preserve">, and most importantly, </w:t>
      </w:r>
      <w:r w:rsidRPr="00B24E23">
        <w:rPr>
          <w:rFonts w:eastAsia="Aptos"/>
          <w:u w:val="single"/>
        </w:rPr>
        <w:t xml:space="preserve">the </w:t>
      </w:r>
      <w:r w:rsidRPr="00B24E23">
        <w:rPr>
          <w:rFonts w:eastAsia="Aptos"/>
          <w:iCs/>
          <w:highlight w:val="cyan"/>
          <w:u w:val="single"/>
          <w:bdr w:val="single" w:sz="8" w:space="0" w:color="auto"/>
        </w:rPr>
        <w:t>power to withdraw</w:t>
      </w:r>
      <w:r w:rsidRPr="00B24E23">
        <w:rPr>
          <w:rFonts w:eastAsia="Aptos"/>
          <w:iCs/>
          <w:u w:val="single"/>
          <w:bdr w:val="single" w:sz="8" w:space="0" w:color="auto"/>
        </w:rPr>
        <w:t xml:space="preserve"> their </w:t>
      </w:r>
      <w:r w:rsidRPr="00B24E23">
        <w:rPr>
          <w:rFonts w:eastAsia="Aptos"/>
          <w:iCs/>
          <w:highlight w:val="cyan"/>
          <w:u w:val="single"/>
          <w:bdr w:val="single" w:sz="8" w:space="0" w:color="auto"/>
        </w:rPr>
        <w:t>labor</w:t>
      </w:r>
      <w:r w:rsidRPr="00B24E23">
        <w:rPr>
          <w:rFonts w:eastAsia="Aptos"/>
          <w:sz w:val="16"/>
        </w:rPr>
        <w:t xml:space="preserve">. </w:t>
      </w:r>
      <w:r w:rsidRPr="00B24E23">
        <w:rPr>
          <w:rFonts w:eastAsia="Aptos"/>
          <w:u w:val="single"/>
        </w:rPr>
        <w:t>While union density is low</w:t>
      </w:r>
      <w:r w:rsidRPr="00B24E23">
        <w:rPr>
          <w:rFonts w:eastAsia="Aptos"/>
          <w:sz w:val="16"/>
        </w:rPr>
        <w:t xml:space="preserve">, </w:t>
      </w:r>
      <w:r w:rsidRPr="00B24E23">
        <w:rPr>
          <w:rFonts w:eastAsia="Aptos"/>
          <w:iCs/>
          <w:u w:val="single"/>
          <w:bdr w:val="single" w:sz="8" w:space="0" w:color="auto"/>
        </w:rPr>
        <w:t>critical sectors are organized</w:t>
      </w:r>
      <w:r w:rsidRPr="00B24E23">
        <w:rPr>
          <w:rFonts w:eastAsia="Aptos"/>
          <w:sz w:val="16"/>
        </w:rPr>
        <w:t xml:space="preserve">. </w:t>
      </w:r>
      <w:r w:rsidRPr="00B24E23">
        <w:rPr>
          <w:rFonts w:eastAsia="Aptos"/>
          <w:u w:val="single"/>
        </w:rPr>
        <w:t xml:space="preserve">Strikes can </w:t>
      </w:r>
      <w:r w:rsidRPr="00B24E23">
        <w:rPr>
          <w:rFonts w:eastAsia="Aptos"/>
          <w:iCs/>
          <w:highlight w:val="cyan"/>
          <w:u w:val="single"/>
          <w:bdr w:val="single" w:sz="8" w:space="0" w:color="auto"/>
        </w:rPr>
        <w:t>shut down</w:t>
      </w:r>
      <w:r w:rsidRPr="00B24E23">
        <w:rPr>
          <w:rFonts w:eastAsia="Aptos"/>
          <w:iCs/>
          <w:u w:val="single"/>
          <w:bdr w:val="single" w:sz="8" w:space="0" w:color="auto"/>
        </w:rPr>
        <w:t xml:space="preserve"> </w:t>
      </w:r>
      <w:r w:rsidRPr="00B24E23">
        <w:rPr>
          <w:rFonts w:eastAsia="Aptos"/>
          <w:iCs/>
          <w:highlight w:val="cyan"/>
          <w:u w:val="single"/>
          <w:bdr w:val="single" w:sz="8" w:space="0" w:color="auto"/>
        </w:rPr>
        <w:t>trucks</w:t>
      </w:r>
      <w:r w:rsidRPr="00B24E23">
        <w:rPr>
          <w:rFonts w:eastAsia="Aptos"/>
          <w:u w:val="single"/>
        </w:rPr>
        <w:t xml:space="preserve"> and </w:t>
      </w:r>
      <w:r w:rsidRPr="00B24E23">
        <w:rPr>
          <w:rFonts w:eastAsia="Aptos"/>
          <w:iCs/>
          <w:highlight w:val="cyan"/>
          <w:u w:val="single"/>
          <w:bdr w:val="single" w:sz="8" w:space="0" w:color="auto"/>
        </w:rPr>
        <w:t>trains</w:t>
      </w:r>
      <w:r w:rsidRPr="00B24E23">
        <w:rPr>
          <w:rFonts w:eastAsia="Aptos"/>
          <w:sz w:val="16"/>
        </w:rPr>
        <w:t xml:space="preserve">, </w:t>
      </w:r>
      <w:r w:rsidRPr="00B24E23">
        <w:rPr>
          <w:rFonts w:eastAsia="Aptos"/>
          <w:iCs/>
          <w:u w:val="single"/>
          <w:bdr w:val="single" w:sz="8" w:space="0" w:color="auto"/>
        </w:rPr>
        <w:t xml:space="preserve">mass </w:t>
      </w:r>
      <w:r w:rsidRPr="00B24E23">
        <w:rPr>
          <w:rFonts w:eastAsia="Aptos"/>
          <w:iCs/>
          <w:highlight w:val="cyan"/>
          <w:u w:val="single"/>
          <w:bdr w:val="single" w:sz="8" w:space="0" w:color="auto"/>
        </w:rPr>
        <w:t>communications</w:t>
      </w:r>
      <w:r w:rsidRPr="00B24E23">
        <w:rPr>
          <w:rFonts w:eastAsia="Aptos"/>
          <w:sz w:val="16"/>
        </w:rPr>
        <w:t xml:space="preserve"> </w:t>
      </w:r>
      <w:r w:rsidRPr="00B24E23">
        <w:rPr>
          <w:rFonts w:eastAsia="Aptos"/>
          <w:highlight w:val="cyan"/>
          <w:u w:val="single"/>
        </w:rPr>
        <w:t>and</w:t>
      </w:r>
      <w:r w:rsidRPr="00B24E23">
        <w:rPr>
          <w:rFonts w:eastAsia="Aptos"/>
          <w:sz w:val="16"/>
        </w:rPr>
        <w:t xml:space="preserve"> </w:t>
      </w:r>
      <w:r w:rsidRPr="00B24E23">
        <w:rPr>
          <w:rFonts w:eastAsia="Aptos"/>
          <w:iCs/>
          <w:highlight w:val="cyan"/>
          <w:u w:val="single"/>
          <w:bdr w:val="single" w:sz="8" w:space="0" w:color="auto"/>
        </w:rPr>
        <w:t>governments</w:t>
      </w:r>
      <w:r w:rsidRPr="00B24E23">
        <w:rPr>
          <w:rFonts w:eastAsia="Aptos"/>
          <w:sz w:val="16"/>
        </w:rPr>
        <w:t xml:space="preserve">, </w:t>
      </w:r>
      <w:r w:rsidRPr="00B24E23">
        <w:rPr>
          <w:rFonts w:eastAsia="Aptos"/>
          <w:u w:val="single"/>
        </w:rPr>
        <w:t>seaports and airports</w:t>
      </w:r>
      <w:r w:rsidRPr="00B24E23">
        <w:rPr>
          <w:rFonts w:eastAsia="Aptos"/>
          <w:sz w:val="16"/>
        </w:rPr>
        <w:t>.</w:t>
      </w:r>
    </w:p>
    <w:p w14:paraId="1542D485" w14:textId="77777777" w:rsidR="00B24E23" w:rsidRPr="00B24E23" w:rsidRDefault="00B24E23" w:rsidP="00B24E23">
      <w:pPr>
        <w:rPr>
          <w:rFonts w:eastAsia="Aptos"/>
          <w:sz w:val="16"/>
        </w:rPr>
      </w:pPr>
      <w:r w:rsidRPr="00B24E23">
        <w:rPr>
          <w:rFonts w:eastAsia="Aptos"/>
          <w:u w:val="single"/>
        </w:rPr>
        <w:t xml:space="preserve">Workers can strike for </w:t>
      </w:r>
      <w:r w:rsidRPr="00B24E23">
        <w:rPr>
          <w:rFonts w:eastAsia="Aptos"/>
          <w:iCs/>
          <w:u w:val="single"/>
          <w:bdr w:val="single" w:sz="8" w:space="0" w:color="auto"/>
        </w:rPr>
        <w:t>political objectives</w:t>
      </w:r>
      <w:r w:rsidRPr="00B24E23">
        <w:rPr>
          <w:rFonts w:eastAsia="Aptos"/>
          <w:sz w:val="16"/>
        </w:rPr>
        <w:t xml:space="preserve"> — not only for wages and working conditions. </w:t>
      </w:r>
      <w:r w:rsidRPr="00B24E23">
        <w:rPr>
          <w:rFonts w:eastAsia="Aptos"/>
          <w:highlight w:val="cyan"/>
          <w:u w:val="single"/>
        </w:rPr>
        <w:t>Only</w:t>
      </w:r>
      <w:r w:rsidRPr="00B24E23">
        <w:rPr>
          <w:rFonts w:eastAsia="Aptos"/>
          <w:u w:val="single"/>
        </w:rPr>
        <w:t xml:space="preserve"> a </w:t>
      </w:r>
      <w:r w:rsidRPr="00B24E23">
        <w:rPr>
          <w:rFonts w:eastAsia="Aptos"/>
          <w:iCs/>
          <w:highlight w:val="cyan"/>
          <w:u w:val="single"/>
          <w:bdr w:val="single" w:sz="8" w:space="0" w:color="auto"/>
        </w:rPr>
        <w:t>powerful people’s movement</w:t>
      </w:r>
      <w:r w:rsidRPr="00B24E23">
        <w:rPr>
          <w:rFonts w:eastAsia="Aptos"/>
          <w:sz w:val="16"/>
        </w:rPr>
        <w:t xml:space="preserve">, </w:t>
      </w:r>
      <w:r w:rsidRPr="00B24E23">
        <w:rPr>
          <w:rFonts w:eastAsia="Aptos"/>
          <w:u w:val="single"/>
        </w:rPr>
        <w:t xml:space="preserve">with </w:t>
      </w:r>
      <w:r w:rsidRPr="00B24E23">
        <w:rPr>
          <w:rFonts w:eastAsia="Aptos"/>
          <w:iCs/>
          <w:u w:val="single"/>
          <w:bdr w:val="single" w:sz="8" w:space="0" w:color="auto"/>
        </w:rPr>
        <w:t>organized</w:t>
      </w:r>
      <w:r w:rsidRPr="00B24E23">
        <w:rPr>
          <w:rFonts w:eastAsia="Aptos"/>
          <w:sz w:val="16"/>
        </w:rPr>
        <w:t xml:space="preserve"> </w:t>
      </w:r>
      <w:r w:rsidRPr="00B24E23">
        <w:rPr>
          <w:rFonts w:eastAsia="Aptos"/>
          <w:iCs/>
          <w:u w:val="single"/>
          <w:bdr w:val="single" w:sz="8" w:space="0" w:color="auto"/>
        </w:rPr>
        <w:t>workers</w:t>
      </w:r>
      <w:r w:rsidRPr="00B24E23">
        <w:rPr>
          <w:rFonts w:eastAsia="Aptos"/>
          <w:sz w:val="16"/>
        </w:rPr>
        <w:t xml:space="preserve"> </w:t>
      </w:r>
      <w:r w:rsidRPr="00B24E23">
        <w:rPr>
          <w:rFonts w:eastAsia="Aptos"/>
          <w:u w:val="single"/>
        </w:rPr>
        <w:t>in the lead</w:t>
      </w:r>
      <w:r w:rsidRPr="00B24E23">
        <w:rPr>
          <w:rFonts w:eastAsia="Aptos"/>
          <w:sz w:val="16"/>
        </w:rPr>
        <w:t xml:space="preserve"> and as the backbone, </w:t>
      </w:r>
      <w:r w:rsidRPr="00B24E23">
        <w:rPr>
          <w:rFonts w:eastAsia="Aptos"/>
          <w:highlight w:val="cyan"/>
          <w:u w:val="single"/>
        </w:rPr>
        <w:t xml:space="preserve">can insist on </w:t>
      </w:r>
      <w:r w:rsidRPr="00B24E23">
        <w:rPr>
          <w:rFonts w:eastAsia="Aptos"/>
          <w:iCs/>
          <w:highlight w:val="cyan"/>
          <w:u w:val="single"/>
          <w:bdr w:val="single" w:sz="8" w:space="0" w:color="auto"/>
        </w:rPr>
        <w:t>solutions to</w:t>
      </w:r>
      <w:r w:rsidRPr="00B24E23">
        <w:rPr>
          <w:rFonts w:eastAsia="Aptos"/>
          <w:iCs/>
          <w:u w:val="single"/>
          <w:bdr w:val="single" w:sz="8" w:space="0" w:color="auto"/>
        </w:rPr>
        <w:t xml:space="preserve"> the </w:t>
      </w:r>
      <w:r w:rsidRPr="00B24E23">
        <w:rPr>
          <w:rFonts w:eastAsia="Aptos"/>
          <w:iCs/>
          <w:highlight w:val="cyan"/>
          <w:u w:val="single"/>
          <w:bdr w:val="single" w:sz="8" w:space="0" w:color="auto"/>
        </w:rPr>
        <w:t>climate</w:t>
      </w:r>
      <w:r w:rsidRPr="00B24E23">
        <w:rPr>
          <w:rFonts w:eastAsia="Aptos"/>
          <w:iCs/>
          <w:u w:val="single"/>
          <w:bdr w:val="single" w:sz="8" w:space="0" w:color="auto"/>
        </w:rPr>
        <w:t xml:space="preserve"> crisis</w:t>
      </w:r>
      <w:r w:rsidRPr="00B24E23">
        <w:rPr>
          <w:rFonts w:eastAsia="Aptos"/>
          <w:sz w:val="16"/>
        </w:rPr>
        <w:t xml:space="preserve"> </w:t>
      </w:r>
      <w:r w:rsidRPr="00B24E23">
        <w:rPr>
          <w:rFonts w:eastAsia="Aptos"/>
          <w:highlight w:val="cyan"/>
          <w:u w:val="single"/>
        </w:rPr>
        <w:t>and</w:t>
      </w:r>
      <w:r w:rsidRPr="00B24E23">
        <w:rPr>
          <w:rFonts w:eastAsia="Aptos"/>
          <w:u w:val="single"/>
        </w:rPr>
        <w:t xml:space="preserve"> demand governments </w:t>
      </w:r>
      <w:r w:rsidRPr="00B24E23">
        <w:rPr>
          <w:rFonts w:eastAsia="Aptos"/>
          <w:iCs/>
          <w:u w:val="single"/>
          <w:bdr w:val="single" w:sz="8" w:space="0" w:color="auto"/>
        </w:rPr>
        <w:t xml:space="preserve">reduce the risk of </w:t>
      </w:r>
      <w:r w:rsidRPr="00B24E23">
        <w:rPr>
          <w:rFonts w:eastAsia="Aptos"/>
          <w:iCs/>
          <w:highlight w:val="cyan"/>
          <w:u w:val="single"/>
          <w:bdr w:val="single" w:sz="8" w:space="0" w:color="auto"/>
        </w:rPr>
        <w:t>nuclear war</w:t>
      </w:r>
      <w:r w:rsidRPr="00B24E23">
        <w:rPr>
          <w:rFonts w:eastAsia="Aptos"/>
          <w:sz w:val="16"/>
        </w:rPr>
        <w:t>.</w:t>
      </w:r>
    </w:p>
    <w:p w14:paraId="22627B7B" w14:textId="77777777" w:rsidR="00B24E23" w:rsidRPr="00B24E23" w:rsidRDefault="00B24E23" w:rsidP="00B24E23">
      <w:pPr>
        <w:keepNext/>
        <w:keepLines/>
        <w:spacing w:before="40" w:after="0"/>
        <w:outlineLvl w:val="3"/>
        <w:rPr>
          <w:rFonts w:eastAsia="Times New Roman"/>
          <w:b/>
          <w:iCs/>
          <w:sz w:val="26"/>
        </w:rPr>
      </w:pPr>
      <w:r w:rsidRPr="00B24E23">
        <w:rPr>
          <w:rFonts w:eastAsia="Times New Roman"/>
          <w:b/>
          <w:iCs/>
          <w:sz w:val="26"/>
        </w:rPr>
        <w:t xml:space="preserve">2. </w:t>
      </w:r>
      <w:r w:rsidRPr="00B24E23">
        <w:rPr>
          <w:rFonts w:eastAsia="Times New Roman"/>
          <w:b/>
          <w:iCs/>
          <w:sz w:val="26"/>
          <w:u w:val="single"/>
        </w:rPr>
        <w:t>Risk aversion</w:t>
      </w:r>
      <w:r w:rsidRPr="00B24E23">
        <w:rPr>
          <w:rFonts w:eastAsia="Times New Roman"/>
          <w:b/>
          <w:iCs/>
          <w:sz w:val="26"/>
        </w:rPr>
        <w:t xml:space="preserve">. Unions are inherently </w:t>
      </w:r>
      <w:r w:rsidRPr="00B24E23">
        <w:rPr>
          <w:rFonts w:eastAsia="Times New Roman"/>
          <w:b/>
          <w:iCs/>
          <w:sz w:val="26"/>
          <w:u w:val="single"/>
        </w:rPr>
        <w:t>cautious</w:t>
      </w:r>
      <w:r w:rsidRPr="00B24E23">
        <w:rPr>
          <w:rFonts w:eastAsia="Times New Roman"/>
          <w:b/>
          <w:iCs/>
          <w:sz w:val="26"/>
        </w:rPr>
        <w:t xml:space="preserve">. Only an </w:t>
      </w:r>
      <w:r w:rsidRPr="00B24E23">
        <w:rPr>
          <w:rFonts w:eastAsia="Times New Roman"/>
          <w:b/>
          <w:iCs/>
          <w:sz w:val="26"/>
          <w:u w:val="single"/>
        </w:rPr>
        <w:t>existential threat</w:t>
      </w:r>
      <w:r w:rsidRPr="00B24E23">
        <w:rPr>
          <w:rFonts w:eastAsia="Times New Roman"/>
          <w:b/>
          <w:iCs/>
          <w:sz w:val="26"/>
        </w:rPr>
        <w:t xml:space="preserve"> drives organized militancy.</w:t>
      </w:r>
    </w:p>
    <w:p w14:paraId="3727E398" w14:textId="77777777" w:rsidR="00B24E23" w:rsidRPr="00B24E23" w:rsidRDefault="00B24E23" w:rsidP="00B24E23">
      <w:pPr>
        <w:rPr>
          <w:rFonts w:eastAsia="Aptos"/>
        </w:rPr>
      </w:pPr>
      <w:r w:rsidRPr="00B24E23">
        <w:rPr>
          <w:rFonts w:eastAsia="Aptos"/>
        </w:rPr>
        <w:t xml:space="preserve">Stephen </w:t>
      </w:r>
      <w:r w:rsidRPr="00B24E23">
        <w:rPr>
          <w:rFonts w:eastAsia="Aptos"/>
          <w:b/>
          <w:sz w:val="26"/>
        </w:rPr>
        <w:t>Lerner 25</w:t>
      </w:r>
      <w:r w:rsidRPr="00B24E23">
        <w:rPr>
          <w:rFonts w:eastAsia="Aptos"/>
        </w:rPr>
        <w:t>, American labor and community organizer. He has organized janitors, farm workers, garment workers, and other low-wage workers into unions, "For Labor, Caution Is Fatal," In These Times, 3/20/2025, https://inthesetimes.com/article/trump-musk-labor-take-risks</w:t>
      </w:r>
    </w:p>
    <w:p w14:paraId="105303C1" w14:textId="77777777" w:rsidR="00B24E23" w:rsidRPr="00B24E23" w:rsidRDefault="00B24E23" w:rsidP="00B24E23">
      <w:pPr>
        <w:rPr>
          <w:rFonts w:eastAsia="Aptos"/>
          <w:sz w:val="16"/>
        </w:rPr>
      </w:pPr>
      <w:r w:rsidRPr="00B24E23">
        <w:rPr>
          <w:rFonts w:eastAsia="Aptos"/>
          <w:highlight w:val="cyan"/>
          <w:u w:val="single"/>
        </w:rPr>
        <w:t>Labor faces a </w:t>
      </w:r>
      <w:r w:rsidRPr="00B24E23">
        <w:rPr>
          <w:rFonts w:eastAsia="Aptos"/>
          <w:iCs/>
          <w:highlight w:val="cyan"/>
          <w:u w:val="single"/>
          <w:bdr w:val="single" w:sz="8" w:space="0" w:color="auto"/>
        </w:rPr>
        <w:t>contradictory</w:t>
      </w:r>
      <w:r w:rsidRPr="00B24E23">
        <w:rPr>
          <w:rFonts w:eastAsia="Aptos"/>
          <w:sz w:val="16"/>
        </w:rPr>
        <w:t xml:space="preserve">, paradoxical </w:t>
      </w:r>
      <w:r w:rsidRPr="00B24E23">
        <w:rPr>
          <w:rFonts w:eastAsia="Aptos"/>
          <w:iCs/>
          <w:highlight w:val="cyan"/>
          <w:u w:val="single"/>
          <w:bdr w:val="single" w:sz="8" w:space="0" w:color="auto"/>
        </w:rPr>
        <w:t>moment</w:t>
      </w:r>
      <w:r w:rsidRPr="00B24E23">
        <w:rPr>
          <w:rFonts w:eastAsia="Aptos"/>
          <w:sz w:val="16"/>
        </w:rPr>
        <w:t xml:space="preserve">. </w:t>
      </w:r>
      <w:r w:rsidRPr="00B24E23">
        <w:rPr>
          <w:rFonts w:eastAsia="Aptos"/>
          <w:u w:val="single"/>
        </w:rPr>
        <w:t xml:space="preserve">On one hand looms an </w:t>
      </w:r>
      <w:r w:rsidRPr="00B24E23">
        <w:rPr>
          <w:rFonts w:eastAsia="Aptos"/>
          <w:iCs/>
          <w:highlight w:val="cyan"/>
          <w:u w:val="single"/>
          <w:bdr w:val="single" w:sz="8" w:space="0" w:color="auto"/>
        </w:rPr>
        <w:t>existential threat</w:t>
      </w:r>
      <w:r w:rsidRPr="00B24E23">
        <w:rPr>
          <w:rFonts w:eastAsia="Aptos"/>
          <w:sz w:val="16"/>
        </w:rPr>
        <w:t xml:space="preserve">, </w:t>
      </w:r>
      <w:r w:rsidRPr="00B24E23">
        <w:rPr>
          <w:rFonts w:eastAsia="Aptos"/>
          <w:u w:val="single"/>
        </w:rPr>
        <w:t xml:space="preserve">on the other an </w:t>
      </w:r>
      <w:r w:rsidRPr="00B24E23">
        <w:rPr>
          <w:rFonts w:eastAsia="Aptos"/>
          <w:iCs/>
          <w:highlight w:val="cyan"/>
          <w:u w:val="single"/>
          <w:bdr w:val="single" w:sz="8" w:space="0" w:color="auto"/>
        </w:rPr>
        <w:t>historic opening</w:t>
      </w:r>
      <w:r w:rsidRPr="00B24E23">
        <w:rPr>
          <w:rFonts w:eastAsia="Aptos"/>
          <w:sz w:val="16"/>
        </w:rPr>
        <w:t xml:space="preserve">. </w:t>
      </w:r>
      <w:r w:rsidRPr="00B24E23">
        <w:rPr>
          <w:rFonts w:eastAsia="Aptos"/>
          <w:u w:val="single"/>
        </w:rPr>
        <w:t>Despite an</w:t>
      </w:r>
      <w:r w:rsidRPr="00B24E23">
        <w:rPr>
          <w:rFonts w:eastAsia="Aptos"/>
          <w:sz w:val="16"/>
        </w:rPr>
        <w:t xml:space="preserve"> </w:t>
      </w:r>
      <w:r w:rsidRPr="00B24E23">
        <w:rPr>
          <w:rFonts w:eastAsia="Aptos"/>
          <w:u w:val="single"/>
        </w:rPr>
        <w:t>upsurge in recent</w:t>
      </w:r>
      <w:r w:rsidRPr="00B24E23">
        <w:rPr>
          <w:rFonts w:eastAsia="Aptos"/>
          <w:sz w:val="16"/>
        </w:rPr>
        <w:t xml:space="preserve"> organizing and </w:t>
      </w:r>
      <w:r w:rsidRPr="00B24E23">
        <w:rPr>
          <w:rFonts w:eastAsia="Aptos"/>
          <w:u w:val="single"/>
        </w:rPr>
        <w:t>strikes</w:t>
      </w:r>
      <w:r w:rsidRPr="00B24E23">
        <w:rPr>
          <w:rFonts w:eastAsia="Aptos"/>
          <w:sz w:val="16"/>
        </w:rPr>
        <w:t xml:space="preserve">, </w:t>
      </w:r>
      <w:r w:rsidRPr="00B24E23">
        <w:rPr>
          <w:rFonts w:eastAsia="Aptos"/>
          <w:u w:val="single"/>
        </w:rPr>
        <w:t>union density has continued its</w:t>
      </w:r>
      <w:r w:rsidRPr="00B24E23">
        <w:rPr>
          <w:rFonts w:eastAsia="Aptos"/>
          <w:sz w:val="16"/>
        </w:rPr>
        <w:t xml:space="preserve"> historic </w:t>
      </w:r>
      <w:r w:rsidRPr="00B24E23">
        <w:rPr>
          <w:rFonts w:eastAsia="Aptos"/>
          <w:u w:val="single"/>
        </w:rPr>
        <w:t>decline</w:t>
      </w:r>
      <w:r w:rsidRPr="00B24E23">
        <w:rPr>
          <w:rFonts w:eastAsia="Aptos"/>
          <w:sz w:val="16"/>
        </w:rPr>
        <w:t xml:space="preserve"> — from 35% of the private sector in 1955, to 5.9% today, and only 9.9% overall. With the election of Trump and his billionaire backers, buddies and beneficiaries, </w:t>
      </w:r>
      <w:r w:rsidRPr="00B24E23">
        <w:rPr>
          <w:rFonts w:eastAsia="Aptos"/>
          <w:highlight w:val="cyan"/>
          <w:u w:val="single"/>
        </w:rPr>
        <w:t>unions face</w:t>
      </w:r>
      <w:r w:rsidRPr="00B24E23">
        <w:rPr>
          <w:rFonts w:eastAsia="Aptos"/>
          <w:u w:val="single"/>
        </w:rPr>
        <w:t xml:space="preserve"> potential </w:t>
      </w:r>
      <w:r w:rsidRPr="00B24E23">
        <w:rPr>
          <w:rFonts w:eastAsia="Aptos"/>
          <w:highlight w:val="cyan"/>
          <w:u w:val="single"/>
        </w:rPr>
        <w:t>annihilation</w:t>
      </w:r>
      <w:r w:rsidRPr="00B24E23">
        <w:rPr>
          <w:rFonts w:eastAsia="Aptos"/>
          <w:sz w:val="16"/>
        </w:rPr>
        <w:t xml:space="preserve">, </w:t>
      </w:r>
      <w:r w:rsidRPr="00B24E23">
        <w:rPr>
          <w:rFonts w:eastAsia="Aptos"/>
          <w:u w:val="single"/>
        </w:rPr>
        <w:t>as Trump shreds</w:t>
      </w:r>
      <w:r w:rsidRPr="00B24E23">
        <w:rPr>
          <w:rFonts w:eastAsia="Aptos"/>
          <w:sz w:val="16"/>
        </w:rPr>
        <w:t xml:space="preserve"> federal sector </w:t>
      </w:r>
      <w:r w:rsidRPr="00B24E23">
        <w:rPr>
          <w:rFonts w:eastAsia="Aptos"/>
          <w:u w:val="single"/>
        </w:rPr>
        <w:t>collective bargaining agreements</w:t>
      </w:r>
      <w:r w:rsidRPr="00B24E23">
        <w:rPr>
          <w:rFonts w:eastAsia="Aptos"/>
          <w:sz w:val="16"/>
        </w:rPr>
        <w:t xml:space="preserve"> and Elon Musk and other employers challenge the constitutionality of the National Labor Relations Board itself.</w:t>
      </w:r>
    </w:p>
    <w:p w14:paraId="5BC3CC2B" w14:textId="77777777" w:rsidR="00B24E23" w:rsidRPr="00B24E23" w:rsidRDefault="00B24E23" w:rsidP="00B24E23">
      <w:pPr>
        <w:rPr>
          <w:rFonts w:eastAsia="Aptos"/>
          <w:sz w:val="16"/>
        </w:rPr>
      </w:pPr>
      <w:r w:rsidRPr="00B24E23">
        <w:rPr>
          <w:rFonts w:eastAsia="Aptos"/>
          <w:iCs/>
          <w:highlight w:val="cyan"/>
          <w:u w:val="single"/>
          <w:bdr w:val="single" w:sz="8" w:space="0" w:color="auto"/>
        </w:rPr>
        <w:t>At the same time</w:t>
      </w:r>
      <w:r w:rsidRPr="00B24E23">
        <w:rPr>
          <w:rFonts w:eastAsia="Aptos"/>
          <w:highlight w:val="cyan"/>
          <w:u w:val="single"/>
        </w:rPr>
        <w:t>, the country</w:t>
      </w:r>
      <w:r w:rsidRPr="00B24E23">
        <w:rPr>
          <w:rFonts w:eastAsia="Aptos"/>
          <w:u w:val="single"/>
        </w:rPr>
        <w:t xml:space="preserve"> as a whole </w:t>
      </w:r>
      <w:r w:rsidRPr="00B24E23">
        <w:rPr>
          <w:rFonts w:eastAsia="Aptos"/>
          <w:highlight w:val="cyan"/>
          <w:u w:val="single"/>
        </w:rPr>
        <w:t>is</w:t>
      </w:r>
      <w:r w:rsidRPr="00B24E23">
        <w:rPr>
          <w:rFonts w:eastAsia="Aptos"/>
          <w:u w:val="single"/>
        </w:rPr>
        <w:t xml:space="preserve"> </w:t>
      </w:r>
      <w:r w:rsidRPr="00B24E23">
        <w:rPr>
          <w:rFonts w:eastAsia="Aptos"/>
          <w:iCs/>
          <w:u w:val="single"/>
          <w:bdr w:val="single" w:sz="8" w:space="0" w:color="auto"/>
        </w:rPr>
        <w:t xml:space="preserve">more </w:t>
      </w:r>
      <w:r w:rsidRPr="00B24E23">
        <w:rPr>
          <w:rFonts w:eastAsia="Aptos"/>
          <w:iCs/>
          <w:highlight w:val="cyan"/>
          <w:u w:val="single"/>
          <w:bdr w:val="single" w:sz="8" w:space="0" w:color="auto"/>
        </w:rPr>
        <w:t>pro-union</w:t>
      </w:r>
      <w:r w:rsidRPr="00B24E23">
        <w:rPr>
          <w:rFonts w:eastAsia="Aptos"/>
          <w:iCs/>
          <w:u w:val="single"/>
          <w:bdr w:val="single" w:sz="8" w:space="0" w:color="auto"/>
        </w:rPr>
        <w:t xml:space="preserve"> than</w:t>
      </w:r>
      <w:r w:rsidRPr="00B24E23">
        <w:rPr>
          <w:rFonts w:eastAsia="Aptos"/>
          <w:u w:val="single"/>
        </w:rPr>
        <w:t xml:space="preserve"> at any time </w:t>
      </w:r>
      <w:r w:rsidRPr="00B24E23">
        <w:rPr>
          <w:rFonts w:eastAsia="Aptos"/>
          <w:iCs/>
          <w:u w:val="single"/>
          <w:bdr w:val="single" w:sz="8" w:space="0" w:color="auto"/>
        </w:rPr>
        <w:t>in a</w:t>
      </w:r>
      <w:r w:rsidRPr="00B24E23">
        <w:rPr>
          <w:rFonts w:eastAsia="Aptos"/>
          <w:u w:val="single"/>
        </w:rPr>
        <w:t xml:space="preserve"> half-</w:t>
      </w:r>
      <w:r w:rsidRPr="00B24E23">
        <w:rPr>
          <w:rFonts w:eastAsia="Aptos"/>
          <w:iCs/>
          <w:u w:val="single"/>
          <w:bdr w:val="single" w:sz="8" w:space="0" w:color="auto"/>
        </w:rPr>
        <w:t>century</w:t>
      </w:r>
      <w:r w:rsidRPr="00B24E23">
        <w:rPr>
          <w:rFonts w:eastAsia="Aptos"/>
          <w:sz w:val="16"/>
        </w:rPr>
        <w:t xml:space="preserve">. And </w:t>
      </w:r>
      <w:r w:rsidRPr="00B24E23">
        <w:rPr>
          <w:rFonts w:eastAsia="Aptos"/>
          <w:u w:val="single"/>
        </w:rPr>
        <w:t xml:space="preserve">we can </w:t>
      </w:r>
      <w:r w:rsidRPr="00B24E23">
        <w:rPr>
          <w:rFonts w:eastAsia="Aptos"/>
          <w:iCs/>
          <w:u w:val="single"/>
          <w:bdr w:val="single" w:sz="8" w:space="0" w:color="auto"/>
        </w:rPr>
        <w:t>count on Trump</w:t>
      </w:r>
      <w:r w:rsidRPr="00B24E23">
        <w:rPr>
          <w:rFonts w:eastAsia="Aptos"/>
          <w:sz w:val="16"/>
        </w:rPr>
        <w:t xml:space="preserve"> and his </w:t>
      </w:r>
      <w:r w:rsidRPr="00B24E23">
        <w:rPr>
          <w:rFonts w:eastAsia="Aptos"/>
          <w:u w:val="single"/>
        </w:rPr>
        <w:t xml:space="preserve">cronies to make the </w:t>
      </w:r>
      <w:r w:rsidRPr="00B24E23">
        <w:rPr>
          <w:rFonts w:eastAsia="Aptos"/>
          <w:iCs/>
          <w:u w:val="single"/>
          <w:bdr w:val="single" w:sz="8" w:space="0" w:color="auto"/>
        </w:rPr>
        <w:t>best case in years</w:t>
      </w:r>
      <w:r w:rsidRPr="00B24E23">
        <w:rPr>
          <w:rFonts w:eastAsia="Aptos"/>
          <w:sz w:val="16"/>
        </w:rPr>
        <w:t xml:space="preserve"> </w:t>
      </w:r>
      <w:r w:rsidRPr="00B24E23">
        <w:rPr>
          <w:rFonts w:eastAsia="Aptos"/>
          <w:u w:val="single"/>
        </w:rPr>
        <w:t xml:space="preserve">for the need for a </w:t>
      </w:r>
      <w:r w:rsidRPr="00B24E23">
        <w:rPr>
          <w:rFonts w:eastAsia="Aptos"/>
          <w:iCs/>
          <w:u w:val="single"/>
          <w:bdr w:val="single" w:sz="8" w:space="0" w:color="auto"/>
        </w:rPr>
        <w:t>union resurgence</w:t>
      </w:r>
      <w:r w:rsidRPr="00B24E23">
        <w:rPr>
          <w:rFonts w:eastAsia="Aptos"/>
          <w:sz w:val="16"/>
        </w:rPr>
        <w:t xml:space="preserve"> </w:t>
      </w:r>
      <w:r w:rsidRPr="00B24E23">
        <w:rPr>
          <w:rFonts w:eastAsia="Aptos"/>
          <w:u w:val="single"/>
        </w:rPr>
        <w:t>as they cut taxes for themselves</w:t>
      </w:r>
      <w:r w:rsidRPr="00B24E23">
        <w:rPr>
          <w:rFonts w:eastAsia="Aptos"/>
          <w:sz w:val="16"/>
        </w:rPr>
        <w:t xml:space="preserve">, </w:t>
      </w:r>
      <w:r w:rsidRPr="00B24E23">
        <w:rPr>
          <w:rFonts w:eastAsia="Aptos"/>
          <w:u w:val="single"/>
        </w:rPr>
        <w:t>siphon even greater wealth to</w:t>
      </w:r>
      <w:r w:rsidRPr="00B24E23">
        <w:rPr>
          <w:rFonts w:eastAsia="Aptos"/>
          <w:sz w:val="16"/>
        </w:rPr>
        <w:t xml:space="preserve"> </w:t>
      </w:r>
      <w:r w:rsidRPr="00B24E23">
        <w:rPr>
          <w:rFonts w:eastAsia="Aptos"/>
          <w:u w:val="single"/>
        </w:rPr>
        <w:t>the super rich</w:t>
      </w:r>
      <w:r w:rsidRPr="00B24E23">
        <w:rPr>
          <w:rFonts w:eastAsia="Aptos"/>
          <w:sz w:val="16"/>
        </w:rPr>
        <w:t xml:space="preserve">, </w:t>
      </w:r>
      <w:r w:rsidRPr="00B24E23">
        <w:rPr>
          <w:rFonts w:eastAsia="Aptos"/>
          <w:u w:val="single"/>
        </w:rPr>
        <w:t>and cut budgets and services</w:t>
      </w:r>
      <w:r w:rsidRPr="00B24E23">
        <w:rPr>
          <w:rFonts w:eastAsia="Aptos"/>
          <w:sz w:val="16"/>
        </w:rPr>
        <w:t xml:space="preserve"> to our communities; </w:t>
      </w:r>
      <w:r w:rsidRPr="00B24E23">
        <w:rPr>
          <w:rFonts w:eastAsia="Aptos"/>
          <w:u w:val="single"/>
        </w:rPr>
        <w:t xml:space="preserve">thereby </w:t>
      </w:r>
      <w:r w:rsidRPr="00B24E23">
        <w:rPr>
          <w:rFonts w:eastAsia="Aptos"/>
          <w:iCs/>
          <w:u w:val="single"/>
          <w:bdr w:val="single" w:sz="8" w:space="0" w:color="auto"/>
        </w:rPr>
        <w:t>creating conditions</w:t>
      </w:r>
      <w:r w:rsidRPr="00B24E23">
        <w:rPr>
          <w:rFonts w:eastAsia="Aptos"/>
          <w:u w:val="single"/>
        </w:rPr>
        <w:t xml:space="preserve"> that </w:t>
      </w:r>
      <w:r w:rsidRPr="00B24E23">
        <w:rPr>
          <w:rFonts w:eastAsia="Aptos"/>
          <w:highlight w:val="cyan"/>
          <w:u w:val="single"/>
        </w:rPr>
        <w:t>make</w:t>
      </w:r>
      <w:r w:rsidRPr="00B24E23">
        <w:rPr>
          <w:rFonts w:eastAsia="Aptos"/>
          <w:u w:val="single"/>
        </w:rPr>
        <w:t xml:space="preserve"> a labor </w:t>
      </w:r>
      <w:r w:rsidRPr="00B24E23">
        <w:rPr>
          <w:rFonts w:eastAsia="Aptos"/>
          <w:highlight w:val="cyan"/>
          <w:u w:val="single"/>
        </w:rPr>
        <w:t>resurgence</w:t>
      </w:r>
      <w:r w:rsidRPr="00B24E23">
        <w:rPr>
          <w:rFonts w:eastAsia="Aptos"/>
          <w:u w:val="single"/>
        </w:rPr>
        <w:t xml:space="preserve"> </w:t>
      </w:r>
      <w:r w:rsidRPr="00B24E23">
        <w:rPr>
          <w:rFonts w:eastAsia="Aptos"/>
          <w:sz w:val="16"/>
        </w:rPr>
        <w:t xml:space="preserve">both more </w:t>
      </w:r>
      <w:r w:rsidRPr="00B24E23">
        <w:rPr>
          <w:rFonts w:eastAsia="Aptos"/>
          <w:iCs/>
          <w:highlight w:val="cyan"/>
          <w:u w:val="single"/>
          <w:bdr w:val="single" w:sz="8" w:space="0" w:color="auto"/>
        </w:rPr>
        <w:t>attractive</w:t>
      </w:r>
      <w:r w:rsidRPr="00B24E23">
        <w:rPr>
          <w:rFonts w:eastAsia="Aptos"/>
          <w:sz w:val="16"/>
          <w:highlight w:val="cyan"/>
        </w:rPr>
        <w:t xml:space="preserve"> </w:t>
      </w:r>
      <w:r w:rsidRPr="00B24E23">
        <w:rPr>
          <w:rFonts w:eastAsia="Aptos"/>
          <w:highlight w:val="cyan"/>
          <w:u w:val="single"/>
        </w:rPr>
        <w:t>and</w:t>
      </w:r>
      <w:r w:rsidRPr="00B24E23">
        <w:rPr>
          <w:rFonts w:eastAsia="Aptos"/>
          <w:sz w:val="16"/>
        </w:rPr>
        <w:t> — </w:t>
      </w:r>
      <w:r w:rsidRPr="00B24E23">
        <w:rPr>
          <w:rFonts w:eastAsia="Aptos"/>
          <w:u w:val="single"/>
        </w:rPr>
        <w:t>as counterintuitive as it might sound</w:t>
      </w:r>
      <w:r w:rsidRPr="00B24E23">
        <w:rPr>
          <w:rFonts w:eastAsia="Aptos"/>
          <w:sz w:val="16"/>
        </w:rPr>
        <w:t xml:space="preserve"> in this fraught moment — </w:t>
      </w:r>
      <w:r w:rsidRPr="00B24E23">
        <w:rPr>
          <w:rFonts w:eastAsia="Aptos"/>
          <w:iCs/>
          <w:u w:val="single"/>
          <w:bdr w:val="single" w:sz="8" w:space="0" w:color="auto"/>
        </w:rPr>
        <w:t xml:space="preserve">more </w:t>
      </w:r>
      <w:r w:rsidRPr="00B24E23">
        <w:rPr>
          <w:rFonts w:eastAsia="Aptos"/>
          <w:iCs/>
          <w:highlight w:val="cyan"/>
          <w:u w:val="single"/>
          <w:bdr w:val="single" w:sz="8" w:space="0" w:color="auto"/>
        </w:rPr>
        <w:t>possible</w:t>
      </w:r>
      <w:r w:rsidRPr="00B24E23">
        <w:rPr>
          <w:rFonts w:eastAsia="Aptos"/>
          <w:sz w:val="16"/>
        </w:rPr>
        <w:t>.</w:t>
      </w:r>
    </w:p>
    <w:p w14:paraId="017C6B49" w14:textId="77777777" w:rsidR="00B24E23" w:rsidRPr="00B24E23" w:rsidRDefault="00B24E23" w:rsidP="00B24E23">
      <w:pPr>
        <w:rPr>
          <w:rFonts w:eastAsia="Aptos"/>
          <w:sz w:val="16"/>
        </w:rPr>
      </w:pPr>
      <w:r w:rsidRPr="00B24E23">
        <w:rPr>
          <w:rFonts w:eastAsia="Aptos"/>
          <w:u w:val="single"/>
        </w:rPr>
        <w:t xml:space="preserve">We need to </w:t>
      </w:r>
      <w:r w:rsidRPr="00B24E23">
        <w:rPr>
          <w:rFonts w:eastAsia="Aptos"/>
          <w:iCs/>
          <w:u w:val="single"/>
          <w:bdr w:val="single" w:sz="8" w:space="0" w:color="auto"/>
        </w:rPr>
        <w:t>drive a wedge</w:t>
      </w:r>
      <w:r w:rsidRPr="00B24E23">
        <w:rPr>
          <w:rFonts w:eastAsia="Aptos"/>
          <w:u w:val="single"/>
        </w:rPr>
        <w:t xml:space="preserve"> between</w:t>
      </w:r>
      <w:r w:rsidRPr="00B24E23">
        <w:rPr>
          <w:rFonts w:eastAsia="Aptos"/>
          <w:sz w:val="16"/>
        </w:rPr>
        <w:t xml:space="preserve"> the </w:t>
      </w:r>
      <w:r w:rsidRPr="00B24E23">
        <w:rPr>
          <w:rFonts w:eastAsia="Aptos"/>
          <w:u w:val="single"/>
        </w:rPr>
        <w:t xml:space="preserve">elites by demonstrating through </w:t>
      </w:r>
      <w:r w:rsidRPr="00B24E23">
        <w:rPr>
          <w:rFonts w:eastAsia="Aptos"/>
          <w:iCs/>
          <w:u w:val="single"/>
          <w:bdr w:val="single" w:sz="8" w:space="0" w:color="auto"/>
        </w:rPr>
        <w:t>disruption of business as usual</w:t>
      </w:r>
      <w:r w:rsidRPr="00B24E23">
        <w:rPr>
          <w:rFonts w:eastAsia="Aptos"/>
          <w:sz w:val="16"/>
        </w:rPr>
        <w:t xml:space="preserve"> </w:t>
      </w:r>
      <w:r w:rsidRPr="00B24E23">
        <w:rPr>
          <w:rFonts w:eastAsia="Aptos"/>
          <w:u w:val="single"/>
        </w:rPr>
        <w:t>that attacking workers</w:t>
      </w:r>
      <w:r w:rsidRPr="00B24E23">
        <w:rPr>
          <w:rFonts w:eastAsia="Aptos"/>
          <w:sz w:val="16"/>
        </w:rPr>
        <w:t xml:space="preserve">, immigrants and people of color </w:t>
      </w:r>
      <w:r w:rsidRPr="00B24E23">
        <w:rPr>
          <w:rFonts w:eastAsia="Aptos"/>
          <w:u w:val="single"/>
        </w:rPr>
        <w:t xml:space="preserve">has a </w:t>
      </w:r>
      <w:r w:rsidRPr="00B24E23">
        <w:rPr>
          <w:rFonts w:eastAsia="Aptos"/>
          <w:iCs/>
          <w:u w:val="single"/>
          <w:bdr w:val="single" w:sz="8" w:space="0" w:color="auto"/>
        </w:rPr>
        <w:t>direct economic consequence</w:t>
      </w:r>
      <w:r w:rsidRPr="00B24E23">
        <w:rPr>
          <w:rFonts w:eastAsia="Aptos"/>
          <w:sz w:val="16"/>
        </w:rPr>
        <w:t xml:space="preserve">. </w:t>
      </w:r>
      <w:r w:rsidRPr="00B24E23">
        <w:rPr>
          <w:rFonts w:eastAsia="Aptos"/>
          <w:u w:val="single"/>
        </w:rPr>
        <w:t>We need to make billionaires</w:t>
      </w:r>
      <w:r w:rsidRPr="00B24E23">
        <w:rPr>
          <w:rFonts w:eastAsia="Aptos"/>
          <w:sz w:val="16"/>
        </w:rPr>
        <w:t xml:space="preserve"> and corporations </w:t>
      </w:r>
      <w:r w:rsidRPr="00B24E23">
        <w:rPr>
          <w:rFonts w:eastAsia="Aptos"/>
          <w:u w:val="single"/>
        </w:rPr>
        <w:t>feel the pain that they are inflicting</w:t>
      </w:r>
      <w:r w:rsidRPr="00B24E23">
        <w:rPr>
          <w:rFonts w:eastAsia="Aptos"/>
          <w:sz w:val="16"/>
        </w:rPr>
        <w:t xml:space="preserve"> on all of us.</w:t>
      </w:r>
    </w:p>
    <w:p w14:paraId="1D2C84F2" w14:textId="77777777" w:rsidR="00B24E23" w:rsidRPr="00B24E23" w:rsidRDefault="00B24E23" w:rsidP="00B24E23">
      <w:pPr>
        <w:rPr>
          <w:rFonts w:eastAsia="Aptos"/>
          <w:u w:val="single"/>
        </w:rPr>
      </w:pPr>
      <w:r w:rsidRPr="00B24E23">
        <w:rPr>
          <w:rFonts w:eastAsia="Aptos"/>
          <w:sz w:val="16"/>
        </w:rPr>
        <w:t xml:space="preserve">What we are witnessing is more than an administration trying to alter the direction of the country. </w:t>
      </w:r>
      <w:r w:rsidRPr="00B24E23">
        <w:rPr>
          <w:rFonts w:eastAsia="Aptos"/>
          <w:u w:val="single"/>
        </w:rPr>
        <w:t xml:space="preserve">This is the </w:t>
      </w:r>
      <w:r w:rsidRPr="00B24E23">
        <w:rPr>
          <w:rFonts w:eastAsia="Aptos"/>
          <w:iCs/>
          <w:u w:val="single"/>
          <w:bdr w:val="single" w:sz="8" w:space="0" w:color="auto"/>
        </w:rPr>
        <w:t>final nail in the coffin</w:t>
      </w:r>
      <w:r w:rsidRPr="00B24E23">
        <w:rPr>
          <w:rFonts w:eastAsia="Aptos"/>
          <w:sz w:val="16"/>
        </w:rPr>
        <w:t xml:space="preserve"> </w:t>
      </w:r>
      <w:r w:rsidRPr="00B24E23">
        <w:rPr>
          <w:rFonts w:eastAsia="Aptos"/>
          <w:u w:val="single"/>
        </w:rPr>
        <w:t>of an order that emerged from the Great Depression</w:t>
      </w:r>
      <w:r w:rsidRPr="00B24E23">
        <w:rPr>
          <w:rFonts w:eastAsia="Aptos"/>
          <w:sz w:val="16"/>
        </w:rPr>
        <w:t xml:space="preserve">, the New Deal and World War II. </w:t>
      </w:r>
      <w:r w:rsidRPr="00B24E23">
        <w:rPr>
          <w:rFonts w:eastAsia="Aptos"/>
          <w:u w:val="single"/>
        </w:rPr>
        <w:t xml:space="preserve">It is </w:t>
      </w:r>
      <w:r w:rsidRPr="00B24E23">
        <w:rPr>
          <w:rFonts w:eastAsia="Aptos"/>
          <w:iCs/>
          <w:u w:val="single"/>
          <w:bdr w:val="single" w:sz="8" w:space="0" w:color="auto"/>
        </w:rPr>
        <w:t>vulnerable</w:t>
      </w:r>
      <w:r w:rsidRPr="00B24E23">
        <w:rPr>
          <w:rFonts w:eastAsia="Aptos"/>
          <w:u w:val="single"/>
        </w:rPr>
        <w:t xml:space="preserve"> because it had </w:t>
      </w:r>
      <w:r w:rsidRPr="00B24E23">
        <w:rPr>
          <w:rFonts w:eastAsia="Aptos"/>
          <w:iCs/>
          <w:u w:val="single"/>
          <w:bdr w:val="single" w:sz="8" w:space="0" w:color="auto"/>
        </w:rPr>
        <w:t>ceased to protect workers</w:t>
      </w:r>
      <w:r w:rsidRPr="00B24E23">
        <w:rPr>
          <w:rFonts w:eastAsia="Aptos"/>
          <w:sz w:val="16"/>
        </w:rPr>
        <w:t xml:space="preserve"> </w:t>
      </w:r>
      <w:r w:rsidRPr="00B24E23">
        <w:rPr>
          <w:rFonts w:eastAsia="Aptos"/>
          <w:u w:val="single"/>
        </w:rPr>
        <w:t xml:space="preserve">and unions as finance capital reorganized the world around its priorities and inequality bloomed. </w:t>
      </w:r>
      <w:r w:rsidRPr="00B24E23">
        <w:rPr>
          <w:rFonts w:eastAsia="Aptos"/>
          <w:highlight w:val="cyan"/>
          <w:u w:val="single"/>
        </w:rPr>
        <w:t>As this</w:t>
      </w:r>
      <w:r w:rsidRPr="00B24E23">
        <w:rPr>
          <w:rFonts w:eastAsia="Aptos"/>
          <w:sz w:val="16"/>
          <w:highlight w:val="cyan"/>
        </w:rPr>
        <w:t xml:space="preserve"> </w:t>
      </w:r>
      <w:r w:rsidRPr="00B24E23">
        <w:rPr>
          <w:rFonts w:eastAsia="Aptos"/>
          <w:iCs/>
          <w:highlight w:val="cyan"/>
          <w:u w:val="single"/>
          <w:bdr w:val="single" w:sz="8" w:space="0" w:color="auto"/>
        </w:rPr>
        <w:t>order crumbles</w:t>
      </w:r>
      <w:r w:rsidRPr="00B24E23">
        <w:rPr>
          <w:rFonts w:eastAsia="Aptos"/>
          <w:sz w:val="16"/>
        </w:rPr>
        <w:t xml:space="preserve">, </w:t>
      </w:r>
      <w:r w:rsidRPr="00B24E23">
        <w:rPr>
          <w:rFonts w:eastAsia="Aptos"/>
          <w:u w:val="single"/>
        </w:rPr>
        <w:t xml:space="preserve">workers and </w:t>
      </w:r>
      <w:r w:rsidRPr="00B24E23">
        <w:rPr>
          <w:rFonts w:eastAsia="Aptos"/>
          <w:highlight w:val="cyan"/>
          <w:u w:val="single"/>
        </w:rPr>
        <w:t>unions must</w:t>
      </w:r>
      <w:r w:rsidRPr="00B24E23">
        <w:rPr>
          <w:rFonts w:eastAsia="Aptos"/>
          <w:u w:val="single"/>
        </w:rPr>
        <w:t xml:space="preserve"> play a </w:t>
      </w:r>
      <w:r w:rsidRPr="00B24E23">
        <w:rPr>
          <w:rFonts w:eastAsia="Aptos"/>
          <w:iCs/>
          <w:highlight w:val="cyan"/>
          <w:u w:val="single"/>
          <w:bdr w:val="single" w:sz="8" w:space="0" w:color="auto"/>
        </w:rPr>
        <w:t>lead</w:t>
      </w:r>
      <w:r w:rsidRPr="00B24E23">
        <w:rPr>
          <w:rFonts w:eastAsia="Aptos"/>
          <w:iCs/>
          <w:u w:val="single"/>
          <w:bdr w:val="single" w:sz="8" w:space="0" w:color="auto"/>
        </w:rPr>
        <w:t>ing role</w:t>
      </w:r>
      <w:r w:rsidRPr="00B24E23">
        <w:rPr>
          <w:rFonts w:eastAsia="Aptos"/>
          <w:u w:val="single"/>
        </w:rPr>
        <w:t xml:space="preserve"> </w:t>
      </w:r>
      <w:r w:rsidRPr="00B24E23">
        <w:rPr>
          <w:rFonts w:eastAsia="Aptos"/>
          <w:highlight w:val="cyan"/>
          <w:u w:val="single"/>
        </w:rPr>
        <w:t>in ensuring</w:t>
      </w:r>
      <w:r w:rsidRPr="00B24E23">
        <w:rPr>
          <w:rFonts w:eastAsia="Aptos"/>
          <w:u w:val="single"/>
        </w:rPr>
        <w:t xml:space="preserve"> that </w:t>
      </w:r>
      <w:r w:rsidRPr="00B24E23">
        <w:rPr>
          <w:rFonts w:eastAsia="Aptos"/>
          <w:highlight w:val="cyan"/>
          <w:u w:val="single"/>
        </w:rPr>
        <w:t>what comes next is</w:t>
      </w:r>
      <w:r w:rsidRPr="00B24E23">
        <w:rPr>
          <w:rFonts w:eastAsia="Aptos"/>
          <w:u w:val="single"/>
        </w:rPr>
        <w:t xml:space="preserve"> more</w:t>
      </w:r>
      <w:r w:rsidRPr="00B24E23">
        <w:rPr>
          <w:rFonts w:eastAsia="Aptos"/>
          <w:sz w:val="16"/>
        </w:rPr>
        <w:t xml:space="preserve"> </w:t>
      </w:r>
      <w:r w:rsidRPr="00B24E23">
        <w:rPr>
          <w:rFonts w:eastAsia="Aptos"/>
          <w:iCs/>
          <w:highlight w:val="cyan"/>
          <w:u w:val="single"/>
          <w:bdr w:val="single" w:sz="8" w:space="0" w:color="auto"/>
        </w:rPr>
        <w:t>durable</w:t>
      </w:r>
      <w:r w:rsidRPr="00B24E23">
        <w:rPr>
          <w:rFonts w:eastAsia="Aptos"/>
          <w:sz w:val="16"/>
        </w:rPr>
        <w:t xml:space="preserve">, </w:t>
      </w:r>
      <w:r w:rsidRPr="00B24E23">
        <w:rPr>
          <w:rFonts w:eastAsia="Aptos"/>
          <w:iCs/>
          <w:u w:val="single"/>
          <w:bdr w:val="single" w:sz="8" w:space="0" w:color="auto"/>
        </w:rPr>
        <w:t>just</w:t>
      </w:r>
      <w:r w:rsidRPr="00B24E23">
        <w:rPr>
          <w:rFonts w:eastAsia="Aptos"/>
          <w:sz w:val="16"/>
        </w:rPr>
        <w:t xml:space="preserve"> </w:t>
      </w:r>
      <w:r w:rsidRPr="00B24E23">
        <w:rPr>
          <w:rFonts w:eastAsia="Aptos"/>
          <w:highlight w:val="cyan"/>
          <w:u w:val="single"/>
        </w:rPr>
        <w:t>and</w:t>
      </w:r>
      <w:r w:rsidRPr="00B24E23">
        <w:rPr>
          <w:rFonts w:eastAsia="Aptos"/>
          <w:sz w:val="16"/>
          <w:highlight w:val="cyan"/>
        </w:rPr>
        <w:t xml:space="preserve"> </w:t>
      </w:r>
      <w:r w:rsidRPr="00B24E23">
        <w:rPr>
          <w:rFonts w:eastAsia="Aptos"/>
          <w:iCs/>
          <w:highlight w:val="cyan"/>
          <w:u w:val="single"/>
          <w:bdr w:val="single" w:sz="8" w:space="0" w:color="auto"/>
        </w:rPr>
        <w:t>democratic</w:t>
      </w:r>
      <w:r w:rsidRPr="00B24E23">
        <w:rPr>
          <w:rFonts w:eastAsia="Aptos"/>
          <w:sz w:val="16"/>
        </w:rPr>
        <w:t xml:space="preserve"> </w:t>
      </w:r>
      <w:r w:rsidRPr="00B24E23">
        <w:rPr>
          <w:rFonts w:eastAsia="Aptos"/>
          <w:u w:val="single"/>
        </w:rPr>
        <w:t>than what is now falling away around us.</w:t>
      </w:r>
    </w:p>
    <w:p w14:paraId="4FF4FEF2" w14:textId="77777777" w:rsidR="00B24E23" w:rsidRPr="00B24E23" w:rsidRDefault="00B24E23" w:rsidP="00B24E23">
      <w:pPr>
        <w:rPr>
          <w:rFonts w:eastAsia="Aptos"/>
          <w:sz w:val="16"/>
        </w:rPr>
      </w:pPr>
      <w:r w:rsidRPr="00B24E23">
        <w:rPr>
          <w:rFonts w:eastAsia="Aptos"/>
          <w:highlight w:val="cyan"/>
          <w:u w:val="single"/>
        </w:rPr>
        <w:t xml:space="preserve">Our goal </w:t>
      </w:r>
      <w:r w:rsidRPr="00B24E23">
        <w:rPr>
          <w:rFonts w:eastAsia="Aptos"/>
          <w:iCs/>
          <w:highlight w:val="cyan"/>
          <w:u w:val="single"/>
          <w:bdr w:val="single" w:sz="8" w:space="0" w:color="auto"/>
        </w:rPr>
        <w:t>can’t be</w:t>
      </w:r>
      <w:r w:rsidRPr="00B24E23">
        <w:rPr>
          <w:rFonts w:eastAsia="Aptos"/>
          <w:highlight w:val="cyan"/>
          <w:u w:val="single"/>
        </w:rPr>
        <w:t xml:space="preserve"> to </w:t>
      </w:r>
      <w:r w:rsidRPr="00B24E23">
        <w:rPr>
          <w:rFonts w:eastAsia="Aptos"/>
          <w:iCs/>
          <w:highlight w:val="cyan"/>
          <w:u w:val="single"/>
          <w:bdr w:val="single" w:sz="8" w:space="0" w:color="auto"/>
        </w:rPr>
        <w:t>just limit</w:t>
      </w:r>
      <w:r w:rsidRPr="00B24E23">
        <w:rPr>
          <w:rFonts w:eastAsia="Aptos"/>
          <w:iCs/>
          <w:u w:val="single"/>
          <w:bdr w:val="single" w:sz="8" w:space="0" w:color="auto"/>
        </w:rPr>
        <w:t xml:space="preserve"> the </w:t>
      </w:r>
      <w:r w:rsidRPr="00B24E23">
        <w:rPr>
          <w:rFonts w:eastAsia="Aptos"/>
          <w:iCs/>
          <w:highlight w:val="cyan"/>
          <w:u w:val="single"/>
          <w:bdr w:val="single" w:sz="8" w:space="0" w:color="auto"/>
        </w:rPr>
        <w:t>damage</w:t>
      </w:r>
      <w:r w:rsidRPr="00B24E23">
        <w:rPr>
          <w:rFonts w:eastAsia="Aptos"/>
          <w:sz w:val="16"/>
        </w:rPr>
        <w:t xml:space="preserve">, </w:t>
      </w:r>
      <w:r w:rsidRPr="00B24E23">
        <w:rPr>
          <w:rFonts w:eastAsia="Aptos"/>
          <w:u w:val="single"/>
        </w:rPr>
        <w:t>slow the hemorrhaging and hope the Democrats get elected</w:t>
      </w:r>
      <w:r w:rsidRPr="00B24E23">
        <w:rPr>
          <w:rFonts w:eastAsia="Aptos"/>
          <w:sz w:val="16"/>
        </w:rPr>
        <w:t xml:space="preserve"> in 2026 </w:t>
      </w:r>
      <w:r w:rsidRPr="00B24E23">
        <w:rPr>
          <w:rFonts w:eastAsia="Aptos"/>
          <w:u w:val="single"/>
        </w:rPr>
        <w:t xml:space="preserve">so we can return to the slow and steady decline </w:t>
      </w:r>
      <w:r w:rsidRPr="00B24E23">
        <w:rPr>
          <w:rFonts w:eastAsia="Aptos"/>
          <w:sz w:val="16"/>
        </w:rPr>
        <w:t xml:space="preserve">that </w:t>
      </w:r>
      <w:r w:rsidRPr="00B24E23">
        <w:rPr>
          <w:rFonts w:eastAsia="Aptos"/>
          <w:u w:val="single"/>
        </w:rPr>
        <w:t>labor</w:t>
      </w:r>
      <w:r w:rsidRPr="00B24E23">
        <w:rPr>
          <w:rFonts w:eastAsia="Aptos"/>
          <w:sz w:val="16"/>
        </w:rPr>
        <w:t xml:space="preserve"> has long </w:t>
      </w:r>
      <w:r w:rsidRPr="00B24E23">
        <w:rPr>
          <w:rFonts w:eastAsia="Aptos"/>
          <w:u w:val="single"/>
        </w:rPr>
        <w:t>faced under both parties</w:t>
      </w:r>
      <w:r w:rsidRPr="00B24E23">
        <w:rPr>
          <w:rFonts w:eastAsia="Aptos"/>
          <w:sz w:val="16"/>
        </w:rPr>
        <w:t xml:space="preserve">. After all, </w:t>
      </w:r>
      <w:r w:rsidRPr="00B24E23">
        <w:rPr>
          <w:rFonts w:eastAsia="Aptos"/>
          <w:u w:val="single"/>
        </w:rPr>
        <w:t xml:space="preserve">labor continued to </w:t>
      </w:r>
      <w:r w:rsidRPr="00B24E23">
        <w:rPr>
          <w:rFonts w:eastAsia="Aptos"/>
          <w:iCs/>
          <w:u w:val="single"/>
          <w:bdr w:val="single" w:sz="8" w:space="0" w:color="auto"/>
        </w:rPr>
        <w:t>lose density under Biden</w:t>
      </w:r>
      <w:r w:rsidRPr="00B24E23">
        <w:rPr>
          <w:rFonts w:eastAsia="Aptos"/>
          <w:sz w:val="16"/>
        </w:rPr>
        <w:t xml:space="preserve"> </w:t>
      </w:r>
      <w:r w:rsidRPr="00B24E23">
        <w:rPr>
          <w:rFonts w:eastAsia="Aptos"/>
          <w:u w:val="single"/>
        </w:rPr>
        <w:t>with the most</w:t>
      </w:r>
      <w:r w:rsidRPr="00B24E23">
        <w:rPr>
          <w:rFonts w:eastAsia="Aptos"/>
          <w:sz w:val="16"/>
        </w:rPr>
        <w:t xml:space="preserve"> </w:t>
      </w:r>
      <w:r w:rsidRPr="00B24E23">
        <w:rPr>
          <w:rFonts w:eastAsia="Aptos"/>
          <w:iCs/>
          <w:u w:val="single"/>
          <w:bdr w:val="single" w:sz="8" w:space="0" w:color="auto"/>
        </w:rPr>
        <w:t>aggressively pro-union labor board</w:t>
      </w:r>
      <w:r w:rsidRPr="00B24E23">
        <w:rPr>
          <w:rFonts w:eastAsia="Aptos"/>
          <w:sz w:val="16"/>
        </w:rPr>
        <w:t xml:space="preserve"> </w:t>
      </w:r>
      <w:r w:rsidRPr="00B24E23">
        <w:rPr>
          <w:rFonts w:eastAsia="Aptos"/>
          <w:u w:val="single"/>
        </w:rPr>
        <w:t>in recent history</w:t>
      </w:r>
      <w:r w:rsidRPr="00B24E23">
        <w:rPr>
          <w:rFonts w:eastAsia="Aptos"/>
          <w:sz w:val="16"/>
        </w:rPr>
        <w:t xml:space="preserve">. </w:t>
      </w:r>
      <w:r w:rsidRPr="00B24E23">
        <w:rPr>
          <w:rFonts w:eastAsia="Aptos"/>
          <w:u w:val="single"/>
        </w:rPr>
        <w:t>Returning to the status quo is</w:t>
      </w:r>
      <w:r w:rsidRPr="00B24E23">
        <w:rPr>
          <w:rFonts w:eastAsia="Aptos"/>
          <w:sz w:val="16"/>
        </w:rPr>
        <w:t xml:space="preserve"> both </w:t>
      </w:r>
      <w:r w:rsidRPr="00B24E23">
        <w:rPr>
          <w:rFonts w:eastAsia="Aptos"/>
          <w:iCs/>
          <w:u w:val="single"/>
          <w:bdr w:val="single" w:sz="8" w:space="0" w:color="auto"/>
        </w:rPr>
        <w:t>impossible</w:t>
      </w:r>
      <w:r w:rsidRPr="00B24E23">
        <w:rPr>
          <w:rFonts w:eastAsia="Aptos"/>
          <w:sz w:val="16"/>
        </w:rPr>
        <w:t xml:space="preserve"> </w:t>
      </w:r>
      <w:r w:rsidRPr="00B24E23">
        <w:rPr>
          <w:rFonts w:eastAsia="Aptos"/>
          <w:u w:val="single"/>
        </w:rPr>
        <w:t>and</w:t>
      </w:r>
      <w:r w:rsidRPr="00B24E23">
        <w:rPr>
          <w:rFonts w:eastAsia="Aptos"/>
          <w:sz w:val="16"/>
        </w:rPr>
        <w:t xml:space="preserve"> </w:t>
      </w:r>
      <w:r w:rsidRPr="00B24E23">
        <w:rPr>
          <w:rFonts w:eastAsia="Aptos"/>
          <w:iCs/>
          <w:u w:val="single"/>
          <w:bdr w:val="single" w:sz="8" w:space="0" w:color="auto"/>
        </w:rPr>
        <w:t>deeply undesirable</w:t>
      </w:r>
      <w:r w:rsidRPr="00B24E23">
        <w:rPr>
          <w:rFonts w:eastAsia="Aptos"/>
          <w:sz w:val="16"/>
        </w:rPr>
        <w:t xml:space="preserve">. </w:t>
      </w:r>
      <w:r w:rsidRPr="00B24E23">
        <w:rPr>
          <w:rFonts w:eastAsia="Aptos"/>
          <w:u w:val="single"/>
        </w:rPr>
        <w:t xml:space="preserve">We can’t fall into the trap of </w:t>
      </w:r>
      <w:r w:rsidRPr="00B24E23">
        <w:rPr>
          <w:rFonts w:eastAsia="Aptos"/>
          <w:iCs/>
          <w:u w:val="single"/>
          <w:bdr w:val="single" w:sz="8" w:space="0" w:color="auto"/>
        </w:rPr>
        <w:t>defending a failed system</w:t>
      </w:r>
      <w:r w:rsidRPr="00B24E23">
        <w:rPr>
          <w:rFonts w:eastAsia="Aptos"/>
          <w:u w:val="single"/>
        </w:rPr>
        <w:t xml:space="preserve">; we need to articulate a vision of a </w:t>
      </w:r>
      <w:r w:rsidRPr="00B24E23">
        <w:rPr>
          <w:rFonts w:eastAsia="Aptos"/>
          <w:sz w:val="16"/>
        </w:rPr>
        <w:t xml:space="preserve">country and </w:t>
      </w:r>
      <w:r w:rsidRPr="00B24E23">
        <w:rPr>
          <w:rFonts w:eastAsia="Aptos"/>
          <w:iCs/>
          <w:u w:val="single"/>
          <w:bdr w:val="single" w:sz="8" w:space="0" w:color="auto"/>
        </w:rPr>
        <w:t>world worth fighting for</w:t>
      </w:r>
      <w:r w:rsidRPr="00B24E23">
        <w:rPr>
          <w:rFonts w:eastAsia="Aptos"/>
          <w:sz w:val="16"/>
        </w:rPr>
        <w:t>. Then we need to back that vision with the resources, strategies and tactics that make it possible for us to win.</w:t>
      </w:r>
    </w:p>
    <w:p w14:paraId="04E576C0" w14:textId="77777777" w:rsidR="00B24E23" w:rsidRPr="00B24E23" w:rsidRDefault="00B24E23" w:rsidP="00B24E23">
      <w:pPr>
        <w:rPr>
          <w:rFonts w:eastAsia="Aptos"/>
          <w:sz w:val="16"/>
        </w:rPr>
      </w:pPr>
      <w:r w:rsidRPr="00B24E23">
        <w:rPr>
          <w:rFonts w:eastAsia="Aptos"/>
          <w:sz w:val="16"/>
        </w:rPr>
        <w:t>Student Nonviolent Coordinating Committee (SNCC) leader Stokely Carmichael initiates a sit-in after police block Black students marching on the state Capitol in Montgomery, Ala., in June 1967.</w:t>
      </w:r>
    </w:p>
    <w:p w14:paraId="72096409" w14:textId="77777777" w:rsidR="00B24E23" w:rsidRPr="00B24E23" w:rsidRDefault="00B24E23" w:rsidP="00B24E23">
      <w:pPr>
        <w:rPr>
          <w:rFonts w:eastAsia="Aptos"/>
          <w:sz w:val="16"/>
        </w:rPr>
      </w:pPr>
      <w:r w:rsidRPr="00B24E23">
        <w:rPr>
          <w:rFonts w:eastAsia="Aptos"/>
          <w:sz w:val="16"/>
        </w:rPr>
        <w:t>DRAWING THE RIGHT LESSONS FROM HISTORY</w:t>
      </w:r>
    </w:p>
    <w:p w14:paraId="6D4FA7A0" w14:textId="77777777" w:rsidR="00B24E23" w:rsidRPr="00B24E23" w:rsidRDefault="00B24E23" w:rsidP="00B24E23">
      <w:pPr>
        <w:rPr>
          <w:rFonts w:eastAsia="Aptos"/>
          <w:sz w:val="16"/>
        </w:rPr>
      </w:pPr>
      <w:r w:rsidRPr="00B24E23">
        <w:rPr>
          <w:rFonts w:eastAsia="Aptos"/>
          <w:sz w:val="16"/>
        </w:rPr>
        <w:t xml:space="preserve">We can imagine the formidable struggles we will likely face in the months and years ahead by looking back in history. We only need to look as close to home as America’s own segregated Jim Crow South, for example, to get a sense of how </w:t>
      </w:r>
      <w:r w:rsidRPr="00B24E23">
        <w:rPr>
          <w:rFonts w:eastAsia="Aptos"/>
          <w:highlight w:val="cyan"/>
          <w:u w:val="single"/>
        </w:rPr>
        <w:t xml:space="preserve">a </w:t>
      </w:r>
      <w:r w:rsidRPr="00B24E23">
        <w:rPr>
          <w:rFonts w:eastAsia="Aptos"/>
          <w:iCs/>
          <w:highlight w:val="cyan"/>
          <w:u w:val="single"/>
          <w:bdr w:val="single" w:sz="8" w:space="0" w:color="auto"/>
        </w:rPr>
        <w:t>racist</w:t>
      </w:r>
      <w:r w:rsidRPr="00B24E23">
        <w:rPr>
          <w:rFonts w:eastAsia="Aptos"/>
          <w:u w:val="single"/>
        </w:rPr>
        <w:t xml:space="preserve">, </w:t>
      </w:r>
      <w:r w:rsidRPr="00B24E23">
        <w:rPr>
          <w:rFonts w:eastAsia="Aptos"/>
          <w:iCs/>
          <w:u w:val="single"/>
          <w:bdr w:val="single" w:sz="8" w:space="0" w:color="auto"/>
        </w:rPr>
        <w:t>patriarchal</w:t>
      </w:r>
      <w:r w:rsidRPr="00B24E23">
        <w:rPr>
          <w:rFonts w:eastAsia="Aptos"/>
          <w:sz w:val="16"/>
        </w:rPr>
        <w:t xml:space="preserve">, </w:t>
      </w:r>
      <w:r w:rsidRPr="00B24E23">
        <w:rPr>
          <w:rFonts w:eastAsia="Aptos"/>
          <w:iCs/>
          <w:u w:val="single"/>
          <w:bdr w:val="single" w:sz="8" w:space="0" w:color="auto"/>
        </w:rPr>
        <w:t>anti-union</w:t>
      </w:r>
      <w:r w:rsidRPr="00B24E23">
        <w:rPr>
          <w:rFonts w:eastAsia="Aptos"/>
          <w:u w:val="single"/>
        </w:rPr>
        <w:t xml:space="preserve"> and </w:t>
      </w:r>
      <w:r w:rsidRPr="00B24E23">
        <w:rPr>
          <w:rFonts w:eastAsia="Aptos"/>
          <w:iCs/>
          <w:highlight w:val="cyan"/>
          <w:u w:val="single"/>
          <w:bdr w:val="single" w:sz="8" w:space="0" w:color="auto"/>
        </w:rPr>
        <w:t>authoritarian regime</w:t>
      </w:r>
      <w:r w:rsidRPr="00B24E23">
        <w:rPr>
          <w:rFonts w:eastAsia="Aptos"/>
          <w:u w:val="single"/>
        </w:rPr>
        <w:t xml:space="preserve"> can be constructed within the confines of a nation</w:t>
      </w:r>
      <w:r w:rsidRPr="00B24E23">
        <w:rPr>
          <w:rFonts w:eastAsia="Aptos"/>
          <w:sz w:val="16"/>
        </w:rPr>
        <w:t xml:space="preserve"> </w:t>
      </w:r>
      <w:r w:rsidRPr="00B24E23">
        <w:rPr>
          <w:rFonts w:eastAsia="Aptos"/>
          <w:u w:val="single"/>
        </w:rPr>
        <w:t xml:space="preserve">that </w:t>
      </w:r>
      <w:r w:rsidRPr="00B24E23">
        <w:rPr>
          <w:rFonts w:eastAsia="Aptos"/>
          <w:iCs/>
          <w:highlight w:val="cyan"/>
          <w:u w:val="single"/>
          <w:bdr w:val="single" w:sz="8" w:space="0" w:color="auto"/>
        </w:rPr>
        <w:t>calls itself</w:t>
      </w:r>
      <w:r w:rsidRPr="00B24E23">
        <w:rPr>
          <w:rFonts w:eastAsia="Aptos"/>
          <w:iCs/>
          <w:u w:val="single"/>
          <w:bdr w:val="single" w:sz="8" w:space="0" w:color="auto"/>
        </w:rPr>
        <w:t xml:space="preserve"> a </w:t>
      </w:r>
      <w:r w:rsidRPr="00B24E23">
        <w:rPr>
          <w:rFonts w:eastAsia="Aptos"/>
          <w:iCs/>
          <w:highlight w:val="cyan"/>
          <w:u w:val="single"/>
          <w:bdr w:val="single" w:sz="8" w:space="0" w:color="auto"/>
        </w:rPr>
        <w:t>democracy</w:t>
      </w:r>
      <w:r w:rsidRPr="00B24E23">
        <w:rPr>
          <w:rFonts w:eastAsia="Aptos"/>
          <w:sz w:val="16"/>
        </w:rPr>
        <w:t xml:space="preserve"> </w:t>
      </w:r>
      <w:r w:rsidRPr="00B24E23">
        <w:rPr>
          <w:rFonts w:eastAsia="Aptos"/>
          <w:u w:val="single"/>
        </w:rPr>
        <w:t>governed by the rule of law</w:t>
      </w:r>
      <w:r w:rsidRPr="00B24E23">
        <w:rPr>
          <w:rFonts w:eastAsia="Aptos"/>
          <w:sz w:val="16"/>
        </w:rPr>
        <w:t xml:space="preserve">. </w:t>
      </w:r>
    </w:p>
    <w:p w14:paraId="23DE96CB" w14:textId="77777777" w:rsidR="00B24E23" w:rsidRPr="00B24E23" w:rsidRDefault="00B24E23" w:rsidP="00B24E23">
      <w:pPr>
        <w:rPr>
          <w:rFonts w:eastAsia="Aptos"/>
          <w:sz w:val="16"/>
        </w:rPr>
      </w:pPr>
      <w:r w:rsidRPr="00B24E23">
        <w:rPr>
          <w:rFonts w:eastAsia="Aptos"/>
          <w:u w:val="single"/>
        </w:rPr>
        <w:t>What we will find in these parallels is both</w:t>
      </w:r>
      <w:r w:rsidRPr="00B24E23">
        <w:rPr>
          <w:rFonts w:eastAsia="Aptos"/>
          <w:sz w:val="16"/>
        </w:rPr>
        <w:t xml:space="preserve"> deeply </w:t>
      </w:r>
      <w:r w:rsidRPr="00B24E23">
        <w:rPr>
          <w:rFonts w:eastAsia="Aptos"/>
          <w:iCs/>
          <w:u w:val="single"/>
          <w:bdr w:val="single" w:sz="8" w:space="0" w:color="auto"/>
        </w:rPr>
        <w:t>disturbing</w:t>
      </w:r>
      <w:r w:rsidRPr="00B24E23">
        <w:rPr>
          <w:rFonts w:eastAsia="Aptos"/>
          <w:sz w:val="16"/>
        </w:rPr>
        <w:t xml:space="preserve"> </w:t>
      </w:r>
      <w:r w:rsidRPr="00B24E23">
        <w:rPr>
          <w:rFonts w:eastAsia="Aptos"/>
          <w:u w:val="single"/>
        </w:rPr>
        <w:t>and</w:t>
      </w:r>
      <w:r w:rsidRPr="00B24E23">
        <w:rPr>
          <w:rFonts w:eastAsia="Aptos"/>
          <w:sz w:val="16"/>
        </w:rPr>
        <w:t xml:space="preserve"> surprisingly </w:t>
      </w:r>
      <w:r w:rsidRPr="00B24E23">
        <w:rPr>
          <w:rFonts w:eastAsia="Aptos"/>
          <w:iCs/>
          <w:u w:val="single"/>
          <w:bdr w:val="single" w:sz="8" w:space="0" w:color="auto"/>
        </w:rPr>
        <w:t>hopeful</w:t>
      </w:r>
      <w:r w:rsidRPr="00B24E23">
        <w:rPr>
          <w:rFonts w:eastAsia="Aptos"/>
          <w:sz w:val="16"/>
        </w:rPr>
        <w:t xml:space="preserve">. </w:t>
      </w:r>
      <w:r w:rsidRPr="00B24E23">
        <w:rPr>
          <w:rFonts w:eastAsia="Aptos"/>
          <w:u w:val="single"/>
        </w:rPr>
        <w:t>As challenging as the current situation is</w:t>
      </w:r>
      <w:r w:rsidRPr="00B24E23">
        <w:rPr>
          <w:rFonts w:eastAsia="Aptos"/>
          <w:sz w:val="16"/>
        </w:rPr>
        <w:t xml:space="preserve">, </w:t>
      </w:r>
      <w:r w:rsidRPr="00B24E23">
        <w:rPr>
          <w:rFonts w:eastAsia="Aptos"/>
          <w:u w:val="single"/>
        </w:rPr>
        <w:t>those who went before us faced much worse</w:t>
      </w:r>
      <w:r w:rsidRPr="00B24E23">
        <w:rPr>
          <w:rFonts w:eastAsia="Aptos"/>
          <w:sz w:val="16"/>
        </w:rPr>
        <w:t xml:space="preserve">: chattel slavery; laws that </w:t>
      </w:r>
      <w:r w:rsidRPr="00B24E23">
        <w:rPr>
          <w:rFonts w:eastAsia="Aptos"/>
          <w:u w:val="single"/>
        </w:rPr>
        <w:t>categorized union activity as as a criminal conspiracy</w:t>
      </w:r>
      <w:r w:rsidRPr="00B24E23">
        <w:rPr>
          <w:rFonts w:eastAsia="Aptos"/>
          <w:sz w:val="16"/>
        </w:rPr>
        <w:t xml:space="preserve">; </w:t>
      </w:r>
      <w:r w:rsidRPr="00B24E23">
        <w:rPr>
          <w:rFonts w:eastAsia="Aptos"/>
          <w:u w:val="single"/>
        </w:rPr>
        <w:t>strikes deemed illegal</w:t>
      </w:r>
      <w:r w:rsidRPr="00B24E23">
        <w:rPr>
          <w:rFonts w:eastAsia="Aptos"/>
          <w:sz w:val="16"/>
        </w:rPr>
        <w:t xml:space="preserve">; racial and gender discrimination upheld by the highest courts; employers who hired mercenary armies to fight unions; the violent repression of labor agitators; Gilded Age plutocrats as brazen as Elon Musk in purchasing political power. </w:t>
      </w:r>
      <w:r w:rsidRPr="00B24E23">
        <w:rPr>
          <w:rFonts w:eastAsia="Aptos"/>
          <w:u w:val="single"/>
        </w:rPr>
        <w:t>The list goes on</w:t>
      </w:r>
      <w:r w:rsidRPr="00B24E23">
        <w:rPr>
          <w:rFonts w:eastAsia="Aptos"/>
          <w:sz w:val="16"/>
        </w:rPr>
        <w:t xml:space="preserve">. </w:t>
      </w:r>
    </w:p>
    <w:p w14:paraId="2D4BB25A" w14:textId="77777777" w:rsidR="00B24E23" w:rsidRPr="00B24E23" w:rsidRDefault="00B24E23" w:rsidP="00B24E23">
      <w:pPr>
        <w:rPr>
          <w:rFonts w:eastAsia="Aptos"/>
          <w:sz w:val="16"/>
        </w:rPr>
      </w:pPr>
      <w:r w:rsidRPr="00B24E23">
        <w:rPr>
          <w:rFonts w:eastAsia="Aptos"/>
          <w:sz w:val="16"/>
        </w:rPr>
        <w:t xml:space="preserve">Given this dark past, </w:t>
      </w:r>
      <w:r w:rsidRPr="00B24E23">
        <w:rPr>
          <w:rFonts w:eastAsia="Aptos"/>
          <w:u w:val="single"/>
        </w:rPr>
        <w:t xml:space="preserve">it is not a coincidence that the </w:t>
      </w:r>
      <w:r w:rsidRPr="00B24E23">
        <w:rPr>
          <w:rFonts w:eastAsia="Aptos"/>
          <w:sz w:val="16"/>
        </w:rPr>
        <w:t xml:space="preserve">American </w:t>
      </w:r>
      <w:r w:rsidRPr="00B24E23">
        <w:rPr>
          <w:rFonts w:eastAsia="Aptos"/>
          <w:u w:val="single"/>
        </w:rPr>
        <w:t>union movement was nearly destroyed multiple times</w:t>
      </w:r>
      <w:r w:rsidRPr="00B24E23">
        <w:rPr>
          <w:rFonts w:eastAsia="Aptos"/>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t>
      </w:r>
      <w:r w:rsidRPr="00B24E23">
        <w:rPr>
          <w:rFonts w:eastAsia="Aptos"/>
          <w:u w:val="single"/>
        </w:rPr>
        <w:t>We can draw hope from the knowledge that the union idea has proven</w:t>
      </w:r>
      <w:r w:rsidRPr="00B24E23">
        <w:rPr>
          <w:rFonts w:eastAsia="Aptos"/>
          <w:sz w:val="16"/>
        </w:rPr>
        <w:t xml:space="preserve"> </w:t>
      </w:r>
      <w:r w:rsidRPr="00B24E23">
        <w:rPr>
          <w:rFonts w:eastAsia="Aptos"/>
          <w:iCs/>
          <w:u w:val="single"/>
          <w:bdr w:val="single" w:sz="8" w:space="0" w:color="auto"/>
        </w:rPr>
        <w:t>astonishingly resilient</w:t>
      </w:r>
      <w:r w:rsidRPr="00B24E23">
        <w:rPr>
          <w:rFonts w:eastAsia="Aptos"/>
          <w:sz w:val="16"/>
        </w:rPr>
        <w:t xml:space="preserve"> </w:t>
      </w:r>
      <w:r w:rsidRPr="00B24E23">
        <w:rPr>
          <w:rFonts w:eastAsia="Aptos"/>
          <w:iCs/>
          <w:u w:val="single"/>
          <w:bdr w:val="single" w:sz="8" w:space="0" w:color="auto"/>
        </w:rPr>
        <w:t>despite</w:t>
      </w:r>
      <w:r w:rsidRPr="00B24E23">
        <w:rPr>
          <w:rFonts w:eastAsia="Aptos"/>
          <w:sz w:val="16"/>
        </w:rPr>
        <w:t xml:space="preserve"> </w:t>
      </w:r>
      <w:r w:rsidRPr="00B24E23">
        <w:rPr>
          <w:rFonts w:eastAsia="Aptos"/>
          <w:u w:val="single"/>
        </w:rPr>
        <w:t xml:space="preserve">all of the </w:t>
      </w:r>
      <w:r w:rsidRPr="00B24E23">
        <w:rPr>
          <w:rFonts w:eastAsia="Aptos"/>
          <w:iCs/>
          <w:u w:val="single"/>
          <w:bdr w:val="single" w:sz="8" w:space="0" w:color="auto"/>
        </w:rPr>
        <w:t>forces</w:t>
      </w:r>
      <w:r w:rsidRPr="00B24E23">
        <w:rPr>
          <w:rFonts w:eastAsia="Aptos"/>
          <w:sz w:val="16"/>
        </w:rPr>
        <w:t xml:space="preserve"> </w:t>
      </w:r>
      <w:r w:rsidRPr="00B24E23">
        <w:rPr>
          <w:rFonts w:eastAsia="Aptos"/>
          <w:u w:val="single"/>
        </w:rPr>
        <w:t xml:space="preserve">that have been arrayed </w:t>
      </w:r>
      <w:r w:rsidRPr="00B24E23">
        <w:rPr>
          <w:rFonts w:eastAsia="Aptos"/>
          <w:iCs/>
          <w:u w:val="single"/>
          <w:bdr w:val="single" w:sz="8" w:space="0" w:color="auto"/>
        </w:rPr>
        <w:t>against it</w:t>
      </w:r>
      <w:r w:rsidRPr="00B24E23">
        <w:rPr>
          <w:rFonts w:eastAsia="Aptos"/>
          <w:sz w:val="16"/>
        </w:rPr>
        <w:t xml:space="preserve">. </w:t>
      </w:r>
    </w:p>
    <w:p w14:paraId="4C0600E9" w14:textId="77777777" w:rsidR="00B24E23" w:rsidRPr="00B24E23" w:rsidRDefault="00B24E23" w:rsidP="00B24E23">
      <w:pPr>
        <w:rPr>
          <w:rFonts w:eastAsia="Aptos"/>
          <w:sz w:val="16"/>
        </w:rPr>
      </w:pPr>
      <w:r w:rsidRPr="00B24E23">
        <w:rPr>
          <w:rFonts w:eastAsia="Aptos"/>
          <w:sz w:val="16"/>
        </w:rPr>
        <w:t>The American union movement was nearly destroyed multiple times. We can draw hope from the knowledge that the union idea has proven astonishingly resilient despite all of the forces that have been arrayed against it.</w:t>
      </w:r>
    </w:p>
    <w:p w14:paraId="1D5DB8CC" w14:textId="77777777" w:rsidR="00B24E23" w:rsidRPr="00B24E23" w:rsidRDefault="00B24E23" w:rsidP="00B24E23">
      <w:pPr>
        <w:rPr>
          <w:rFonts w:eastAsia="Aptos"/>
          <w:sz w:val="16"/>
        </w:rPr>
      </w:pPr>
      <w:r w:rsidRPr="00B24E23">
        <w:rPr>
          <w:rFonts w:eastAsia="Aptos"/>
          <w:u w:val="single"/>
        </w:rPr>
        <w:t>But</w:t>
      </w:r>
      <w:r w:rsidRPr="00B24E23">
        <w:rPr>
          <w:rFonts w:eastAsia="Aptos"/>
          <w:sz w:val="16"/>
        </w:rPr>
        <w:t xml:space="preserve"> importantly, </w:t>
      </w:r>
      <w:r w:rsidRPr="00B24E23">
        <w:rPr>
          <w:rFonts w:eastAsia="Aptos"/>
          <w:u w:val="single"/>
        </w:rPr>
        <w:t xml:space="preserve">this history suggests that </w:t>
      </w:r>
      <w:r w:rsidRPr="00B24E23">
        <w:rPr>
          <w:rFonts w:eastAsia="Aptos"/>
          <w:highlight w:val="cyan"/>
          <w:u w:val="single"/>
        </w:rPr>
        <w:t>unions are durable but</w:t>
      </w:r>
      <w:r w:rsidRPr="00B24E23">
        <w:rPr>
          <w:rFonts w:eastAsia="Aptos"/>
          <w:u w:val="single"/>
        </w:rPr>
        <w:t xml:space="preserve"> also</w:t>
      </w:r>
      <w:r w:rsidRPr="00B24E23">
        <w:rPr>
          <w:rFonts w:eastAsia="Aptos"/>
          <w:sz w:val="16"/>
        </w:rPr>
        <w:t xml:space="preserve"> </w:t>
      </w:r>
      <w:r w:rsidRPr="00B24E23">
        <w:rPr>
          <w:rFonts w:eastAsia="Aptos"/>
          <w:iCs/>
          <w:highlight w:val="cyan"/>
          <w:u w:val="single"/>
          <w:bdr w:val="single" w:sz="8" w:space="0" w:color="auto"/>
        </w:rPr>
        <w:t>cautious</w:t>
      </w:r>
      <w:r w:rsidRPr="00B24E23">
        <w:rPr>
          <w:rFonts w:eastAsia="Aptos"/>
          <w:iCs/>
          <w:u w:val="single"/>
          <w:bdr w:val="single" w:sz="8" w:space="0" w:color="auto"/>
        </w:rPr>
        <w:t xml:space="preserve"> organizations</w:t>
      </w:r>
      <w:r w:rsidRPr="00B24E23">
        <w:rPr>
          <w:rFonts w:eastAsia="Aptos"/>
          <w:sz w:val="16"/>
        </w:rPr>
        <w:t xml:space="preserve">, </w:t>
      </w:r>
      <w:r w:rsidRPr="00B24E23">
        <w:rPr>
          <w:rFonts w:eastAsia="Aptos"/>
          <w:u w:val="single"/>
        </w:rPr>
        <w:t>usually</w:t>
      </w:r>
      <w:r w:rsidRPr="00B24E23">
        <w:rPr>
          <w:rFonts w:eastAsia="Aptos"/>
          <w:sz w:val="16"/>
        </w:rPr>
        <w:t xml:space="preserve"> </w:t>
      </w:r>
      <w:r w:rsidRPr="00B24E23">
        <w:rPr>
          <w:rFonts w:eastAsia="Aptos"/>
          <w:iCs/>
          <w:highlight w:val="cyan"/>
          <w:u w:val="single"/>
          <w:bdr w:val="single" w:sz="8" w:space="0" w:color="auto"/>
        </w:rPr>
        <w:t>averse to risk</w:t>
      </w:r>
      <w:r w:rsidRPr="00B24E23">
        <w:rPr>
          <w:rFonts w:eastAsia="Aptos"/>
          <w:iCs/>
          <w:u w:val="single"/>
          <w:bdr w:val="single" w:sz="8" w:space="0" w:color="auto"/>
        </w:rPr>
        <w:t xml:space="preserve">-taking </w:t>
      </w:r>
      <w:r w:rsidRPr="00B24E23">
        <w:rPr>
          <w:rFonts w:eastAsia="Aptos"/>
          <w:iCs/>
          <w:highlight w:val="cyan"/>
          <w:u w:val="single"/>
          <w:bdr w:val="single" w:sz="8" w:space="0" w:color="auto"/>
        </w:rPr>
        <w:t>except when</w:t>
      </w:r>
      <w:r w:rsidRPr="00B24E23">
        <w:rPr>
          <w:rFonts w:eastAsia="Aptos"/>
          <w:u w:val="single"/>
        </w:rPr>
        <w:t xml:space="preserve"> their </w:t>
      </w:r>
      <w:r w:rsidRPr="00B24E23">
        <w:rPr>
          <w:rFonts w:eastAsia="Aptos"/>
          <w:iCs/>
          <w:highlight w:val="cyan"/>
          <w:u w:val="single"/>
          <w:bdr w:val="single" w:sz="8" w:space="0" w:color="auto"/>
        </w:rPr>
        <w:t>survival depends on it</w:t>
      </w:r>
      <w:r w:rsidRPr="00B24E23">
        <w:rPr>
          <w:rFonts w:eastAsia="Aptos"/>
          <w:sz w:val="16"/>
        </w:rPr>
        <w:t xml:space="preserve">. </w:t>
      </w:r>
      <w:r w:rsidRPr="00B24E23">
        <w:rPr>
          <w:rFonts w:eastAsia="Aptos"/>
          <w:highlight w:val="cyan"/>
          <w:u w:val="single"/>
        </w:rPr>
        <w:t>Faced with</w:t>
      </w:r>
      <w:r w:rsidRPr="00B24E23">
        <w:rPr>
          <w:rFonts w:eastAsia="Aptos"/>
          <w:u w:val="single"/>
        </w:rPr>
        <w:t xml:space="preserve"> a </w:t>
      </w:r>
      <w:r w:rsidRPr="00B24E23">
        <w:rPr>
          <w:rFonts w:eastAsia="Aptos"/>
          <w:highlight w:val="cyan"/>
          <w:u w:val="single"/>
        </w:rPr>
        <w:t>choice between</w:t>
      </w:r>
      <w:r w:rsidRPr="00B24E23">
        <w:rPr>
          <w:rFonts w:eastAsia="Aptos"/>
          <w:u w:val="single"/>
        </w:rPr>
        <w:t xml:space="preserve"> trying to hold on to </w:t>
      </w:r>
      <w:r w:rsidRPr="00B24E23">
        <w:rPr>
          <w:rFonts w:eastAsia="Aptos"/>
          <w:highlight w:val="cyan"/>
          <w:u w:val="single"/>
        </w:rPr>
        <w:t>what they have</w:t>
      </w:r>
      <w:r w:rsidRPr="00B24E23">
        <w:rPr>
          <w:rFonts w:eastAsia="Aptos"/>
          <w:u w:val="single"/>
        </w:rPr>
        <w:t xml:space="preserve"> amid</w:t>
      </w:r>
      <w:r w:rsidRPr="00B24E23">
        <w:rPr>
          <w:rFonts w:eastAsia="Aptos"/>
          <w:sz w:val="16"/>
        </w:rPr>
        <w:t xml:space="preserve"> continuously </w:t>
      </w:r>
      <w:r w:rsidRPr="00B24E23">
        <w:rPr>
          <w:rFonts w:eastAsia="Aptos"/>
          <w:u w:val="single"/>
        </w:rPr>
        <w:t>deteriorating</w:t>
      </w:r>
      <w:r w:rsidRPr="00B24E23">
        <w:rPr>
          <w:rFonts w:eastAsia="Aptos"/>
          <w:sz w:val="16"/>
        </w:rPr>
        <w:t xml:space="preserve"> </w:t>
      </w:r>
      <w:r w:rsidRPr="00B24E23">
        <w:rPr>
          <w:rFonts w:eastAsia="Aptos"/>
          <w:u w:val="single"/>
        </w:rPr>
        <w:t>circumstances</w:t>
      </w:r>
      <w:r w:rsidRPr="00B24E23">
        <w:rPr>
          <w:rFonts w:eastAsia="Aptos"/>
          <w:sz w:val="16"/>
        </w:rPr>
        <w:t xml:space="preserve">, </w:t>
      </w:r>
      <w:r w:rsidRPr="00B24E23">
        <w:rPr>
          <w:rFonts w:eastAsia="Aptos"/>
          <w:u w:val="single"/>
        </w:rPr>
        <w:t xml:space="preserve">as the Knights of Labor </w:t>
      </w:r>
      <w:r w:rsidRPr="00B24E23">
        <w:rPr>
          <w:rFonts w:eastAsia="Aptos"/>
          <w:iCs/>
          <w:u w:val="single"/>
          <w:bdr w:val="single" w:sz="8" w:space="0" w:color="auto"/>
        </w:rPr>
        <w:t>attempted to do</w:t>
      </w:r>
      <w:r w:rsidRPr="00B24E23">
        <w:rPr>
          <w:rFonts w:eastAsia="Aptos"/>
          <w:sz w:val="16"/>
        </w:rPr>
        <w:t xml:space="preserve"> in the 1880s, </w:t>
      </w:r>
      <w:r w:rsidRPr="00B24E23">
        <w:rPr>
          <w:rFonts w:eastAsia="Aptos"/>
          <w:highlight w:val="cyan"/>
          <w:u w:val="single"/>
        </w:rPr>
        <w:t>or</w:t>
      </w:r>
      <w:r w:rsidRPr="00B24E23">
        <w:rPr>
          <w:rFonts w:eastAsia="Aptos"/>
          <w:u w:val="single"/>
        </w:rPr>
        <w:t xml:space="preserve"> taking the risks necessary to </w:t>
      </w:r>
      <w:r w:rsidRPr="00B24E23">
        <w:rPr>
          <w:rFonts w:eastAsia="Aptos"/>
          <w:iCs/>
          <w:u w:val="single"/>
          <w:bdr w:val="single" w:sz="8" w:space="0" w:color="auto"/>
        </w:rPr>
        <w:t xml:space="preserve">build </w:t>
      </w:r>
      <w:r w:rsidRPr="00B24E23">
        <w:rPr>
          <w:rFonts w:eastAsia="Aptos"/>
          <w:iCs/>
          <w:highlight w:val="cyan"/>
          <w:u w:val="single"/>
          <w:bdr w:val="single" w:sz="8" w:space="0" w:color="auto"/>
        </w:rPr>
        <w:t>a new model</w:t>
      </w:r>
      <w:r w:rsidRPr="00B24E23">
        <w:rPr>
          <w:rFonts w:eastAsia="Aptos"/>
          <w:sz w:val="16"/>
        </w:rPr>
        <w:t xml:space="preserve">, as the AFL decided to do in that moment, </w:t>
      </w:r>
      <w:r w:rsidRPr="00B24E23">
        <w:rPr>
          <w:rFonts w:eastAsia="Aptos"/>
          <w:highlight w:val="cyan"/>
          <w:u w:val="single"/>
        </w:rPr>
        <w:t>most</w:t>
      </w:r>
      <w:r w:rsidRPr="00B24E23">
        <w:rPr>
          <w:rFonts w:eastAsia="Aptos"/>
          <w:u w:val="single"/>
        </w:rPr>
        <w:t xml:space="preserve"> unions have </w:t>
      </w:r>
      <w:r w:rsidRPr="00B24E23">
        <w:rPr>
          <w:rFonts w:eastAsia="Aptos"/>
          <w:iCs/>
          <w:highlight w:val="cyan"/>
          <w:u w:val="single"/>
          <w:bdr w:val="single" w:sz="8" w:space="0" w:color="auto"/>
        </w:rPr>
        <w:t>opt</w:t>
      </w:r>
      <w:r w:rsidRPr="00B24E23">
        <w:rPr>
          <w:rFonts w:eastAsia="Aptos"/>
          <w:iCs/>
          <w:u w:val="single"/>
          <w:bdr w:val="single" w:sz="8" w:space="0" w:color="auto"/>
        </w:rPr>
        <w:t xml:space="preserve">ed </w:t>
      </w:r>
      <w:r w:rsidRPr="00B24E23">
        <w:rPr>
          <w:rFonts w:eastAsia="Aptos"/>
          <w:iCs/>
          <w:highlight w:val="cyan"/>
          <w:u w:val="single"/>
          <w:bdr w:val="single" w:sz="8" w:space="0" w:color="auto"/>
        </w:rPr>
        <w:t>for caution</w:t>
      </w:r>
      <w:r w:rsidRPr="00B24E23">
        <w:rPr>
          <w:rFonts w:eastAsia="Aptos"/>
          <w:sz w:val="16"/>
        </w:rPr>
        <w:t> — </w:t>
      </w:r>
      <w:r w:rsidRPr="00B24E23">
        <w:rPr>
          <w:rFonts w:eastAsia="Aptos"/>
          <w:highlight w:val="cyan"/>
          <w:u w:val="single"/>
        </w:rPr>
        <w:t>until</w:t>
      </w:r>
      <w:r w:rsidRPr="00B24E23">
        <w:rPr>
          <w:rFonts w:eastAsia="Aptos"/>
          <w:u w:val="single"/>
        </w:rPr>
        <w:t xml:space="preserve"> the point when continuing to make </w:t>
      </w:r>
      <w:r w:rsidRPr="00B24E23">
        <w:rPr>
          <w:rFonts w:eastAsia="Aptos"/>
          <w:highlight w:val="cyan"/>
          <w:u w:val="single"/>
        </w:rPr>
        <w:t>that choice was</w:t>
      </w:r>
      <w:r w:rsidRPr="00B24E23">
        <w:rPr>
          <w:rFonts w:eastAsia="Aptos"/>
          <w:sz w:val="16"/>
        </w:rPr>
        <w:t xml:space="preserve"> obviously </w:t>
      </w:r>
      <w:r w:rsidRPr="00B24E23">
        <w:rPr>
          <w:rFonts w:eastAsia="Aptos"/>
          <w:highlight w:val="cyan"/>
          <w:u w:val="single"/>
        </w:rPr>
        <w:t>suicidal</w:t>
      </w:r>
      <w:r w:rsidRPr="00B24E23">
        <w:rPr>
          <w:rFonts w:eastAsia="Aptos"/>
          <w:sz w:val="16"/>
        </w:rPr>
        <w:t>.</w:t>
      </w:r>
    </w:p>
    <w:p w14:paraId="2F872EE5" w14:textId="77777777" w:rsidR="00B24E23" w:rsidRPr="00B24E23" w:rsidRDefault="00B24E23" w:rsidP="00B24E23">
      <w:pPr>
        <w:rPr>
          <w:rFonts w:eastAsia="Aptos"/>
          <w:sz w:val="16"/>
        </w:rPr>
      </w:pPr>
      <w:r w:rsidRPr="00B24E23">
        <w:rPr>
          <w:rFonts w:eastAsia="Aptos"/>
          <w:highlight w:val="cyan"/>
          <w:u w:val="single"/>
        </w:rPr>
        <w:t>We appear to be</w:t>
      </w:r>
      <w:r w:rsidRPr="00B24E23">
        <w:rPr>
          <w:rFonts w:eastAsia="Aptos"/>
          <w:u w:val="single"/>
        </w:rPr>
        <w:t xml:space="preserve"> rapidly </w:t>
      </w:r>
      <w:r w:rsidRPr="00B24E23">
        <w:rPr>
          <w:rFonts w:eastAsia="Aptos"/>
          <w:iCs/>
          <w:highlight w:val="cyan"/>
          <w:u w:val="single"/>
          <w:bdr w:val="single" w:sz="8" w:space="0" w:color="auto"/>
        </w:rPr>
        <w:t>approaching that tipping point</w:t>
      </w:r>
      <w:r w:rsidRPr="00B24E23">
        <w:rPr>
          <w:rFonts w:eastAsia="Aptos"/>
          <w:u w:val="single"/>
        </w:rPr>
        <w:t>.</w:t>
      </w:r>
      <w:r w:rsidRPr="00B24E23">
        <w:rPr>
          <w:rFonts w:eastAsia="Aptos"/>
          <w:sz w:val="16"/>
        </w:rPr>
        <w:t xml:space="preserve"> </w:t>
      </w:r>
      <w:r w:rsidRPr="00B24E23">
        <w:rPr>
          <w:rFonts w:eastAsia="Aptos"/>
          <w:u w:val="single"/>
        </w:rPr>
        <w:t xml:space="preserve">Almost everything that increases workers’ power is </w:t>
      </w:r>
      <w:r w:rsidRPr="00B24E23">
        <w:rPr>
          <w:rFonts w:eastAsia="Aptos"/>
          <w:sz w:val="16"/>
        </w:rPr>
        <w:t xml:space="preserve">already </w:t>
      </w:r>
      <w:r w:rsidRPr="00B24E23">
        <w:rPr>
          <w:rFonts w:eastAsia="Aptos"/>
          <w:iCs/>
          <w:u w:val="single"/>
          <w:bdr w:val="single" w:sz="8" w:space="0" w:color="auto"/>
        </w:rPr>
        <w:t>illegal</w:t>
      </w:r>
      <w:r w:rsidRPr="00B24E23">
        <w:rPr>
          <w:rFonts w:eastAsia="Aptos"/>
          <w:sz w:val="16"/>
        </w:rPr>
        <w:t xml:space="preserve"> </w:t>
      </w:r>
      <w:r w:rsidRPr="00B24E23">
        <w:rPr>
          <w:rFonts w:eastAsia="Aptos"/>
          <w:u w:val="single"/>
        </w:rPr>
        <w:t xml:space="preserve">or likely </w:t>
      </w:r>
      <w:r w:rsidRPr="00B24E23">
        <w:rPr>
          <w:rFonts w:eastAsia="Aptos"/>
          <w:iCs/>
          <w:u w:val="single"/>
          <w:bdr w:val="single" w:sz="8" w:space="0" w:color="auto"/>
        </w:rPr>
        <w:t>will</w:t>
      </w:r>
      <w:r w:rsidRPr="00B24E23">
        <w:rPr>
          <w:rFonts w:eastAsia="Aptos"/>
          <w:sz w:val="16"/>
        </w:rPr>
        <w:t xml:space="preserve"> </w:t>
      </w:r>
      <w:r w:rsidRPr="00B24E23">
        <w:rPr>
          <w:rFonts w:eastAsia="Aptos"/>
          <w:iCs/>
          <w:u w:val="single"/>
          <w:bdr w:val="single" w:sz="8" w:space="0" w:color="auto"/>
        </w:rPr>
        <w:t>soon become so</w:t>
      </w:r>
      <w:r w:rsidRPr="00B24E23">
        <w:rPr>
          <w:rFonts w:eastAsia="Aptos"/>
          <w:sz w:val="16"/>
        </w:rPr>
        <w:t xml:space="preserve">. In </w:t>
      </w:r>
      <w:r w:rsidRPr="00B24E23">
        <w:rPr>
          <w:rFonts w:eastAsia="Aptos"/>
          <w:highlight w:val="cyan"/>
          <w:u w:val="single"/>
        </w:rPr>
        <w:t>the public sector</w:t>
      </w:r>
      <w:r w:rsidRPr="00B24E23">
        <w:rPr>
          <w:rFonts w:eastAsia="Aptos"/>
          <w:u w:val="single"/>
        </w:rPr>
        <w:t>,</w:t>
      </w:r>
      <w:r w:rsidRPr="00B24E23">
        <w:rPr>
          <w:rFonts w:eastAsia="Aptos"/>
          <w:sz w:val="16"/>
        </w:rPr>
        <w:t xml:space="preserve"> increasing numbers of</w:t>
      </w:r>
      <w:r w:rsidRPr="00B24E23">
        <w:rPr>
          <w:rFonts w:eastAsia="Aptos"/>
          <w:u w:val="single"/>
        </w:rPr>
        <w:t xml:space="preserve"> states will not only cut budgets but also </w:t>
      </w:r>
      <w:r w:rsidRPr="00B24E23">
        <w:rPr>
          <w:rFonts w:eastAsia="Aptos"/>
          <w:iCs/>
          <w:u w:val="single"/>
          <w:bdr w:val="single" w:sz="8" w:space="0" w:color="auto"/>
        </w:rPr>
        <w:t>outlaw collective bargaining</w:t>
      </w:r>
      <w:r w:rsidRPr="00B24E23">
        <w:rPr>
          <w:rFonts w:eastAsia="Aptos"/>
          <w:sz w:val="16"/>
        </w:rPr>
        <w:t xml:space="preserve">, as Utah has just done. </w:t>
      </w:r>
      <w:r w:rsidRPr="00B24E23">
        <w:rPr>
          <w:rFonts w:eastAsia="Aptos"/>
          <w:u w:val="single"/>
        </w:rPr>
        <w:t>In the private sector</w:t>
      </w:r>
      <w:r w:rsidRPr="00B24E23">
        <w:rPr>
          <w:rFonts w:eastAsia="Aptos"/>
          <w:sz w:val="16"/>
        </w:rPr>
        <w:t xml:space="preserve">, </w:t>
      </w:r>
      <w:r w:rsidRPr="00B24E23">
        <w:rPr>
          <w:rFonts w:eastAsia="Aptos"/>
          <w:u w:val="single"/>
        </w:rPr>
        <w:t>not only will the National Labor Relations Board be gutted</w:t>
      </w:r>
      <w:r w:rsidRPr="00B24E23">
        <w:rPr>
          <w:rFonts w:eastAsia="Aptos"/>
          <w:sz w:val="16"/>
        </w:rPr>
        <w:t xml:space="preserve">, </w:t>
      </w:r>
      <w:r w:rsidRPr="00B24E23">
        <w:rPr>
          <w:rFonts w:eastAsia="Aptos"/>
          <w:u w:val="single"/>
        </w:rPr>
        <w:t xml:space="preserve">but corporations </w:t>
      </w:r>
      <w:r w:rsidRPr="00B24E23">
        <w:rPr>
          <w:rFonts w:eastAsia="Aptos"/>
          <w:highlight w:val="cyan"/>
          <w:u w:val="single"/>
        </w:rPr>
        <w:t>will</w:t>
      </w:r>
      <w:r w:rsidRPr="00B24E23">
        <w:rPr>
          <w:rFonts w:eastAsia="Aptos"/>
          <w:u w:val="single"/>
        </w:rPr>
        <w:t xml:space="preserve"> also be </w:t>
      </w:r>
      <w:r w:rsidRPr="00B24E23">
        <w:rPr>
          <w:rFonts w:eastAsia="Aptos"/>
          <w:iCs/>
          <w:u w:val="single"/>
          <w:bdr w:val="single" w:sz="8" w:space="0" w:color="auto"/>
        </w:rPr>
        <w:t>emboldened</w:t>
      </w:r>
      <w:r w:rsidRPr="00B24E23">
        <w:rPr>
          <w:rFonts w:eastAsia="Aptos"/>
          <w:sz w:val="16"/>
        </w:rPr>
        <w:t xml:space="preserve"> by Trump’s rhetoric (like his call to fire strikers, in a live conversation with Elon Musk) </w:t>
      </w:r>
      <w:r w:rsidRPr="00B24E23">
        <w:rPr>
          <w:rFonts w:eastAsia="Aptos"/>
          <w:u w:val="single"/>
        </w:rPr>
        <w:t xml:space="preserve">to even more </w:t>
      </w:r>
      <w:r w:rsidRPr="00B24E23">
        <w:rPr>
          <w:rFonts w:eastAsia="Aptos"/>
          <w:iCs/>
          <w:u w:val="single"/>
          <w:bdr w:val="single" w:sz="8" w:space="0" w:color="auto"/>
        </w:rPr>
        <w:t xml:space="preserve">aggressively </w:t>
      </w:r>
      <w:r w:rsidRPr="00B24E23">
        <w:rPr>
          <w:rFonts w:eastAsia="Aptos"/>
          <w:iCs/>
          <w:highlight w:val="cyan"/>
          <w:u w:val="single"/>
          <w:bdr w:val="single" w:sz="8" w:space="0" w:color="auto"/>
        </w:rPr>
        <w:t>resist unionization</w:t>
      </w:r>
      <w:r w:rsidRPr="00B24E23">
        <w:rPr>
          <w:rFonts w:eastAsia="Aptos"/>
          <w:sz w:val="16"/>
        </w:rPr>
        <w:t xml:space="preserve"> and to break or domesticate existing unions. </w:t>
      </w:r>
      <w:r w:rsidRPr="00B24E23">
        <w:rPr>
          <w:rFonts w:eastAsia="Aptos"/>
          <w:u w:val="single"/>
        </w:rPr>
        <w:t>As it becomes increasingly</w:t>
      </w:r>
      <w:r w:rsidRPr="00B24E23">
        <w:rPr>
          <w:rFonts w:eastAsia="Aptos"/>
          <w:sz w:val="16"/>
        </w:rPr>
        <w:t xml:space="preserve"> </w:t>
      </w:r>
      <w:r w:rsidRPr="00B24E23">
        <w:rPr>
          <w:rFonts w:eastAsia="Aptos"/>
          <w:iCs/>
          <w:u w:val="single"/>
          <w:bdr w:val="single" w:sz="8" w:space="0" w:color="auto"/>
        </w:rPr>
        <w:t>difficult for unions to hold on</w:t>
      </w:r>
      <w:r w:rsidRPr="00B24E23">
        <w:rPr>
          <w:rFonts w:eastAsia="Aptos"/>
          <w:sz w:val="16"/>
        </w:rPr>
        <w:t xml:space="preserve"> </w:t>
      </w:r>
      <w:r w:rsidRPr="00B24E23">
        <w:rPr>
          <w:rFonts w:eastAsia="Aptos"/>
          <w:u w:val="single"/>
        </w:rPr>
        <w:t>to what they have</w:t>
      </w:r>
      <w:r w:rsidRPr="00B24E23">
        <w:rPr>
          <w:rFonts w:eastAsia="Aptos"/>
          <w:sz w:val="16"/>
        </w:rPr>
        <w:t xml:space="preserve">, </w:t>
      </w:r>
      <w:r w:rsidRPr="00B24E23">
        <w:rPr>
          <w:rFonts w:eastAsia="Aptos"/>
          <w:u w:val="single"/>
        </w:rPr>
        <w:t>history suggests they</w:t>
      </w:r>
      <w:r w:rsidRPr="00B24E23">
        <w:rPr>
          <w:rFonts w:eastAsia="Aptos"/>
          <w:sz w:val="16"/>
        </w:rPr>
        <w:t xml:space="preserve"> </w:t>
      </w:r>
      <w:r w:rsidRPr="00B24E23">
        <w:rPr>
          <w:rFonts w:eastAsia="Aptos"/>
          <w:u w:val="single"/>
        </w:rPr>
        <w:t>must</w:t>
      </w:r>
      <w:r w:rsidRPr="00B24E23">
        <w:rPr>
          <w:rFonts w:eastAsia="Aptos"/>
          <w:sz w:val="16"/>
        </w:rPr>
        <w:t xml:space="preserve"> </w:t>
      </w:r>
      <w:r w:rsidRPr="00B24E23">
        <w:rPr>
          <w:rFonts w:eastAsia="Aptos"/>
          <w:iCs/>
          <w:u w:val="single"/>
          <w:bdr w:val="single" w:sz="8" w:space="0" w:color="auto"/>
        </w:rPr>
        <w:t>move aggressively</w:t>
      </w:r>
      <w:r w:rsidRPr="00B24E23">
        <w:rPr>
          <w:rFonts w:eastAsia="Aptos"/>
          <w:sz w:val="16"/>
        </w:rPr>
        <w:t xml:space="preserve"> </w:t>
      </w:r>
      <w:r w:rsidRPr="00B24E23">
        <w:rPr>
          <w:rFonts w:eastAsia="Aptos"/>
          <w:u w:val="single"/>
        </w:rPr>
        <w:t>to meet the present challenge</w:t>
      </w:r>
      <w:r w:rsidRPr="00B24E23">
        <w:rPr>
          <w:rFonts w:eastAsia="Aptos"/>
          <w:sz w:val="16"/>
        </w:rPr>
        <w:t xml:space="preserve"> </w:t>
      </w:r>
      <w:r w:rsidRPr="00B24E23">
        <w:rPr>
          <w:rFonts w:eastAsia="Aptos"/>
          <w:iCs/>
          <w:u w:val="single"/>
          <w:bdr w:val="single" w:sz="8" w:space="0" w:color="auto"/>
        </w:rPr>
        <w:t>or</w:t>
      </w:r>
      <w:r w:rsidRPr="00B24E23">
        <w:rPr>
          <w:rFonts w:eastAsia="Aptos"/>
          <w:sz w:val="16"/>
        </w:rPr>
        <w:t xml:space="preserve">, </w:t>
      </w:r>
      <w:r w:rsidRPr="00B24E23">
        <w:rPr>
          <w:rFonts w:eastAsia="Aptos"/>
          <w:u w:val="single"/>
        </w:rPr>
        <w:t>like the Knights of Labor,</w:t>
      </w:r>
      <w:r w:rsidRPr="00B24E23">
        <w:rPr>
          <w:rFonts w:eastAsia="Aptos"/>
          <w:sz w:val="16"/>
        </w:rPr>
        <w:t xml:space="preserve"> </w:t>
      </w:r>
      <w:r w:rsidRPr="00B24E23">
        <w:rPr>
          <w:rFonts w:eastAsia="Aptos"/>
          <w:u w:val="single"/>
        </w:rPr>
        <w:t xml:space="preserve">be </w:t>
      </w:r>
      <w:r w:rsidRPr="00B24E23">
        <w:rPr>
          <w:rFonts w:eastAsia="Aptos"/>
          <w:iCs/>
          <w:u w:val="single"/>
          <w:bdr w:val="single" w:sz="8" w:space="0" w:color="auto"/>
        </w:rPr>
        <w:t>weakened</w:t>
      </w:r>
      <w:r w:rsidRPr="00B24E23">
        <w:rPr>
          <w:rFonts w:eastAsia="Aptos"/>
          <w:u w:val="single"/>
        </w:rPr>
        <w:t xml:space="preserve"> to the point where they </w:t>
      </w:r>
      <w:r w:rsidRPr="00B24E23">
        <w:rPr>
          <w:rFonts w:eastAsia="Aptos"/>
          <w:iCs/>
          <w:u w:val="single"/>
          <w:bdr w:val="single" w:sz="8" w:space="0" w:color="auto"/>
        </w:rPr>
        <w:t>cannot even contemplate</w:t>
      </w:r>
      <w:r w:rsidRPr="00B24E23">
        <w:rPr>
          <w:rFonts w:eastAsia="Aptos"/>
          <w:sz w:val="16"/>
        </w:rPr>
        <w:t xml:space="preserve"> </w:t>
      </w:r>
      <w:r w:rsidRPr="00B24E23">
        <w:rPr>
          <w:rFonts w:eastAsia="Aptos"/>
          <w:u w:val="single"/>
        </w:rPr>
        <w:t>future resistance</w:t>
      </w:r>
      <w:r w:rsidRPr="00B24E23">
        <w:rPr>
          <w:rFonts w:eastAsia="Aptos"/>
          <w:sz w:val="16"/>
        </w:rPr>
        <w:t>.</w:t>
      </w:r>
    </w:p>
    <w:p w14:paraId="701ED74A" w14:textId="77777777" w:rsidR="00B24E23" w:rsidRPr="00B24E23" w:rsidRDefault="00B24E23" w:rsidP="00B24E23">
      <w:pPr>
        <w:rPr>
          <w:rFonts w:eastAsia="Aptos"/>
          <w:u w:val="single"/>
        </w:rPr>
      </w:pPr>
      <w:r w:rsidRPr="00B24E23">
        <w:rPr>
          <w:rFonts w:eastAsia="Aptos"/>
          <w:u w:val="single"/>
        </w:rPr>
        <w:t xml:space="preserve">In the </w:t>
      </w:r>
      <w:r w:rsidRPr="00B24E23">
        <w:rPr>
          <w:rFonts w:eastAsia="Aptos"/>
          <w:iCs/>
          <w:u w:val="single"/>
          <w:bdr w:val="single" w:sz="8" w:space="0" w:color="auto"/>
        </w:rPr>
        <w:t>immediate future</w:t>
      </w:r>
      <w:r w:rsidRPr="00B24E23">
        <w:rPr>
          <w:rFonts w:eastAsia="Aptos"/>
          <w:sz w:val="16"/>
        </w:rPr>
        <w:t xml:space="preserve">, </w:t>
      </w:r>
      <w:r w:rsidRPr="00B24E23">
        <w:rPr>
          <w:rFonts w:eastAsia="Aptos"/>
          <w:u w:val="single"/>
        </w:rPr>
        <w:t xml:space="preserve">most national </w:t>
      </w:r>
      <w:r w:rsidRPr="00B24E23">
        <w:rPr>
          <w:rFonts w:eastAsia="Aptos"/>
          <w:highlight w:val="cyan"/>
          <w:u w:val="single"/>
        </w:rPr>
        <w:t>unions</w:t>
      </w:r>
      <w:r w:rsidRPr="00B24E23">
        <w:rPr>
          <w:rFonts w:eastAsia="Aptos"/>
          <w:u w:val="single"/>
        </w:rPr>
        <w:t xml:space="preserve"> will</w:t>
      </w:r>
      <w:r w:rsidRPr="00B24E23">
        <w:rPr>
          <w:rFonts w:eastAsia="Aptos"/>
          <w:sz w:val="16"/>
        </w:rPr>
        <w:t xml:space="preserve"> likely </w:t>
      </w:r>
      <w:r w:rsidRPr="00B24E23">
        <w:rPr>
          <w:rFonts w:eastAsia="Aptos"/>
          <w:u w:val="single"/>
        </w:rPr>
        <w:t xml:space="preserve">continue a </w:t>
      </w:r>
      <w:r w:rsidRPr="00B24E23">
        <w:rPr>
          <w:rFonts w:eastAsia="Aptos"/>
          <w:iCs/>
          <w:u w:val="single"/>
          <w:bdr w:val="single" w:sz="8" w:space="0" w:color="auto"/>
        </w:rPr>
        <w:t>cautious approach</w:t>
      </w:r>
      <w:r w:rsidRPr="00B24E23">
        <w:rPr>
          <w:rFonts w:eastAsia="Aptos"/>
          <w:sz w:val="16"/>
        </w:rPr>
        <w:t xml:space="preserve">. At the outset, few elected national labor leaders will be willing to risk their positions of power and influence on behalf of a resistance that has no guarantee of success. We would be mistaken to expect them to do so, for those whose path to leadership was nurtured in the system now dying before our eyes will naturally be slow to recognize its death. Some will be afraid to ​“poke the bear,” hoping if they lay low they won’t be a focus of attacks. Others will offer only careful opposition, filing lawsuits and the like, fearing huge fines and government legal action if they launch protest strikes or encourage mass civil disobedience. </w:t>
      </w:r>
      <w:r w:rsidRPr="00B24E23">
        <w:rPr>
          <w:rFonts w:eastAsia="Aptos"/>
          <w:u w:val="single"/>
        </w:rPr>
        <w:t xml:space="preserve">But some </w:t>
      </w:r>
      <w:r w:rsidRPr="00B24E23">
        <w:rPr>
          <w:rFonts w:eastAsia="Aptos"/>
          <w:highlight w:val="cyan"/>
          <w:u w:val="single"/>
        </w:rPr>
        <w:t>who hesitate</w:t>
      </w:r>
      <w:r w:rsidRPr="00B24E23">
        <w:rPr>
          <w:rFonts w:eastAsia="Aptos"/>
          <w:u w:val="single"/>
        </w:rPr>
        <w:t xml:space="preserve"> to lead themselves </w:t>
      </w:r>
      <w:r w:rsidRPr="00B24E23">
        <w:rPr>
          <w:rFonts w:eastAsia="Aptos"/>
          <w:highlight w:val="cyan"/>
          <w:u w:val="single"/>
        </w:rPr>
        <w:t>might</w:t>
      </w:r>
      <w:r w:rsidRPr="00B24E23">
        <w:rPr>
          <w:rFonts w:eastAsia="Aptos"/>
          <w:u w:val="single"/>
        </w:rPr>
        <w:t xml:space="preserve"> be </w:t>
      </w:r>
      <w:r w:rsidRPr="00B24E23">
        <w:rPr>
          <w:rFonts w:eastAsia="Aptos"/>
          <w:iCs/>
          <w:u w:val="single"/>
          <w:bdr w:val="single" w:sz="8" w:space="0" w:color="auto"/>
        </w:rPr>
        <w:t xml:space="preserve">prepared to </w:t>
      </w:r>
      <w:r w:rsidRPr="00B24E23">
        <w:rPr>
          <w:rFonts w:eastAsia="Aptos"/>
          <w:iCs/>
          <w:highlight w:val="cyan"/>
          <w:u w:val="single"/>
          <w:bdr w:val="single" w:sz="8" w:space="0" w:color="auto"/>
        </w:rPr>
        <w:t>follow those who lead boldly</w:t>
      </w:r>
      <w:r w:rsidRPr="00B24E23">
        <w:rPr>
          <w:rFonts w:eastAsia="Aptos"/>
          <w:sz w:val="16"/>
        </w:rPr>
        <w:t xml:space="preserve">, </w:t>
      </w:r>
      <w:r w:rsidRPr="00B24E23">
        <w:rPr>
          <w:rFonts w:eastAsia="Aptos"/>
          <w:u w:val="single"/>
        </w:rPr>
        <w:t xml:space="preserve">and some will be willing to </w:t>
      </w:r>
      <w:r w:rsidRPr="00B24E23">
        <w:rPr>
          <w:rFonts w:eastAsia="Aptos"/>
          <w:highlight w:val="cyan"/>
          <w:u w:val="single"/>
        </w:rPr>
        <w:t>take</w:t>
      </w:r>
      <w:r w:rsidRPr="00B24E23">
        <w:rPr>
          <w:rFonts w:eastAsia="Aptos"/>
          <w:u w:val="single"/>
        </w:rPr>
        <w:t xml:space="preserve"> </w:t>
      </w:r>
      <w:r w:rsidRPr="00B24E23">
        <w:rPr>
          <w:rFonts w:eastAsia="Aptos"/>
          <w:iCs/>
          <w:u w:val="single"/>
          <w:bdr w:val="single" w:sz="8" w:space="0" w:color="auto"/>
        </w:rPr>
        <w:t xml:space="preserve">huge </w:t>
      </w:r>
      <w:r w:rsidRPr="00B24E23">
        <w:rPr>
          <w:rFonts w:eastAsia="Aptos"/>
          <w:iCs/>
          <w:highlight w:val="cyan"/>
          <w:u w:val="single"/>
          <w:bdr w:val="single" w:sz="8" w:space="0" w:color="auto"/>
        </w:rPr>
        <w:t>risks</w:t>
      </w:r>
      <w:r w:rsidRPr="00B24E23">
        <w:rPr>
          <w:rFonts w:eastAsia="Aptos"/>
          <w:highlight w:val="cyan"/>
          <w:u w:val="single"/>
        </w:rPr>
        <w:t xml:space="preserve"> and </w:t>
      </w:r>
      <w:r w:rsidRPr="00B24E23">
        <w:rPr>
          <w:rFonts w:eastAsia="Aptos"/>
          <w:iCs/>
          <w:highlight w:val="cyan"/>
          <w:u w:val="single"/>
          <w:bdr w:val="single" w:sz="8" w:space="0" w:color="auto"/>
        </w:rPr>
        <w:t>act heroically</w:t>
      </w:r>
      <w:r w:rsidRPr="00B24E23">
        <w:rPr>
          <w:rFonts w:eastAsia="Aptos"/>
          <w:highlight w:val="cyan"/>
          <w:u w:val="single"/>
        </w:rPr>
        <w:t>.</w:t>
      </w:r>
    </w:p>
    <w:p w14:paraId="6A361263" w14:textId="77777777" w:rsidR="00B24E23" w:rsidRPr="00B24E23" w:rsidRDefault="00B24E23" w:rsidP="00B24E23">
      <w:pPr>
        <w:keepNext/>
        <w:keepLines/>
        <w:spacing w:before="40" w:after="0"/>
        <w:outlineLvl w:val="3"/>
        <w:rPr>
          <w:rFonts w:eastAsia="Times New Roman"/>
          <w:b/>
          <w:iCs/>
          <w:color w:val="071320"/>
          <w:sz w:val="26"/>
          <w:u w:val="single"/>
        </w:rPr>
      </w:pPr>
      <w:r w:rsidRPr="00B24E23">
        <w:rPr>
          <w:rFonts w:eastAsia="Times New Roman"/>
          <w:b/>
          <w:iCs/>
          <w:color w:val="071320"/>
          <w:sz w:val="26"/>
        </w:rPr>
        <w:t xml:space="preserve">3. Empirics prove. Unions unsuccesfully protested in </w:t>
      </w:r>
      <w:r w:rsidRPr="00B24E23">
        <w:rPr>
          <w:rFonts w:eastAsia="Times New Roman"/>
          <w:b/>
          <w:iCs/>
          <w:color w:val="071320"/>
          <w:sz w:val="26"/>
          <w:u w:val="single"/>
        </w:rPr>
        <w:t>rhetoric</w:t>
      </w:r>
      <w:r w:rsidRPr="00B24E23">
        <w:rPr>
          <w:rFonts w:eastAsia="Times New Roman"/>
          <w:b/>
          <w:iCs/>
          <w:color w:val="071320"/>
          <w:sz w:val="26"/>
        </w:rPr>
        <w:t xml:space="preserve">-only against Reagan and Bush because they perceived the system was </w:t>
      </w:r>
      <w:r w:rsidRPr="00B24E23">
        <w:rPr>
          <w:rFonts w:eastAsia="Times New Roman"/>
          <w:b/>
          <w:iCs/>
          <w:color w:val="071320"/>
          <w:sz w:val="26"/>
          <w:u w:val="single"/>
        </w:rPr>
        <w:t>fair</w:t>
      </w:r>
      <w:r w:rsidRPr="00B24E23">
        <w:rPr>
          <w:rFonts w:eastAsia="Times New Roman"/>
          <w:b/>
          <w:iCs/>
          <w:color w:val="071320"/>
          <w:sz w:val="26"/>
        </w:rPr>
        <w:t xml:space="preserve">. Militancy </w:t>
      </w:r>
      <w:r w:rsidRPr="00B24E23">
        <w:rPr>
          <w:rFonts w:eastAsia="Times New Roman"/>
          <w:b/>
          <w:iCs/>
          <w:color w:val="071320"/>
          <w:sz w:val="26"/>
          <w:u w:val="single"/>
        </w:rPr>
        <w:t>peaked</w:t>
      </w:r>
      <w:r w:rsidRPr="00B24E23">
        <w:rPr>
          <w:rFonts w:eastAsia="Times New Roman"/>
          <w:b/>
          <w:iCs/>
          <w:color w:val="071320"/>
          <w:sz w:val="26"/>
        </w:rPr>
        <w:t xml:space="preserve"> when </w:t>
      </w:r>
      <w:r w:rsidRPr="00B24E23">
        <w:rPr>
          <w:rFonts w:eastAsia="Times New Roman"/>
          <w:b/>
          <w:iCs/>
          <w:color w:val="071320"/>
          <w:sz w:val="26"/>
          <w:u w:val="single"/>
        </w:rPr>
        <w:t>Nixon</w:t>
      </w:r>
      <w:r w:rsidRPr="00B24E23">
        <w:rPr>
          <w:rFonts w:eastAsia="Times New Roman"/>
          <w:b/>
          <w:iCs/>
          <w:color w:val="071320"/>
          <w:sz w:val="26"/>
        </w:rPr>
        <w:t xml:space="preserve"> ended bargaining rights – postal workers and </w:t>
      </w:r>
      <w:r w:rsidRPr="00B24E23">
        <w:rPr>
          <w:rFonts w:eastAsia="Times New Roman"/>
          <w:b/>
          <w:iCs/>
          <w:color w:val="071320"/>
          <w:sz w:val="26"/>
          <w:u w:val="single"/>
        </w:rPr>
        <w:t>air traffic</w:t>
      </w:r>
      <w:r w:rsidRPr="00B24E23">
        <w:rPr>
          <w:rFonts w:eastAsia="Times New Roman"/>
          <w:b/>
          <w:iCs/>
          <w:color w:val="071320"/>
          <w:sz w:val="26"/>
        </w:rPr>
        <w:t xml:space="preserve"> controllers </w:t>
      </w:r>
      <w:r w:rsidRPr="00B24E23">
        <w:rPr>
          <w:rFonts w:eastAsia="Times New Roman"/>
          <w:b/>
          <w:iCs/>
          <w:color w:val="071320"/>
          <w:sz w:val="26"/>
          <w:u w:val="single"/>
        </w:rPr>
        <w:t>illegally struck</w:t>
      </w:r>
      <w:r w:rsidRPr="00B24E23">
        <w:rPr>
          <w:rFonts w:eastAsia="Times New Roman"/>
          <w:b/>
          <w:iCs/>
          <w:color w:val="071320"/>
          <w:sz w:val="26"/>
        </w:rPr>
        <w:t xml:space="preserve"> and won, that’s McCarton. </w:t>
      </w:r>
    </w:p>
    <w:p w14:paraId="376C5E5F" w14:textId="77777777" w:rsidR="00B24E23" w:rsidRPr="00B24E23" w:rsidRDefault="00B24E23" w:rsidP="00B24E23">
      <w:pPr>
        <w:keepNext/>
        <w:keepLines/>
        <w:spacing w:before="40" w:after="0"/>
        <w:outlineLvl w:val="3"/>
        <w:rPr>
          <w:rFonts w:eastAsia="Times New Roman"/>
          <w:b/>
          <w:iCs/>
          <w:sz w:val="26"/>
          <w:u w:val="single"/>
        </w:rPr>
      </w:pPr>
      <w:r w:rsidRPr="00B24E23">
        <w:rPr>
          <w:rFonts w:eastAsia="Times New Roman"/>
          <w:b/>
          <w:iCs/>
          <w:sz w:val="26"/>
        </w:rPr>
        <w:t xml:space="preserve">4. Plan </w:t>
      </w:r>
      <w:r w:rsidRPr="00B24E23">
        <w:rPr>
          <w:rFonts w:eastAsia="Times New Roman"/>
          <w:b/>
          <w:iCs/>
          <w:sz w:val="26"/>
          <w:u w:val="single"/>
        </w:rPr>
        <w:t>absorbs</w:t>
      </w:r>
      <w:r w:rsidRPr="00B24E23">
        <w:rPr>
          <w:rFonts w:eastAsia="Times New Roman"/>
          <w:b/>
          <w:iCs/>
          <w:sz w:val="26"/>
        </w:rPr>
        <w:t xml:space="preserve"> disputes into </w:t>
      </w:r>
      <w:r w:rsidRPr="00B24E23">
        <w:rPr>
          <w:rFonts w:eastAsia="Times New Roman"/>
          <w:b/>
          <w:iCs/>
          <w:sz w:val="26"/>
          <w:u w:val="single"/>
        </w:rPr>
        <w:t>managed</w:t>
      </w:r>
      <w:r w:rsidRPr="00B24E23">
        <w:rPr>
          <w:rFonts w:eastAsia="Times New Roman"/>
          <w:b/>
          <w:iCs/>
          <w:sz w:val="26"/>
        </w:rPr>
        <w:t xml:space="preserve"> arbitral bodies that </w:t>
      </w:r>
      <w:r w:rsidRPr="00B24E23">
        <w:rPr>
          <w:rFonts w:eastAsia="Times New Roman"/>
          <w:b/>
          <w:iCs/>
          <w:sz w:val="26"/>
          <w:u w:val="single"/>
        </w:rPr>
        <w:t>expand</w:t>
      </w:r>
      <w:r w:rsidRPr="00B24E23">
        <w:rPr>
          <w:rFonts w:eastAsia="Times New Roman"/>
          <w:b/>
          <w:iCs/>
          <w:sz w:val="26"/>
        </w:rPr>
        <w:t xml:space="preserve"> presidential powers. </w:t>
      </w:r>
      <w:r w:rsidRPr="00B24E23">
        <w:rPr>
          <w:rFonts w:eastAsia="Times New Roman"/>
          <w:b/>
          <w:iCs/>
          <w:sz w:val="26"/>
          <w:u w:val="single"/>
        </w:rPr>
        <w:t>Trades off</w:t>
      </w:r>
      <w:r w:rsidRPr="00B24E23">
        <w:rPr>
          <w:rFonts w:eastAsia="Times New Roman"/>
          <w:b/>
          <w:iCs/>
          <w:sz w:val="26"/>
        </w:rPr>
        <w:t xml:space="preserve"> with militancy.</w:t>
      </w:r>
    </w:p>
    <w:p w14:paraId="536D2665" w14:textId="77777777" w:rsidR="00B24E23" w:rsidRPr="00B24E23" w:rsidRDefault="00B24E23" w:rsidP="00B24E23">
      <w:pPr>
        <w:rPr>
          <w:rFonts w:eastAsia="Aptos"/>
        </w:rPr>
      </w:pPr>
      <w:r w:rsidRPr="00B24E23">
        <w:rPr>
          <w:rFonts w:eastAsia="Aptos"/>
        </w:rPr>
        <w:t xml:space="preserve">Nicholas </w:t>
      </w:r>
      <w:r w:rsidRPr="00B24E23">
        <w:rPr>
          <w:rFonts w:eastAsia="Aptos"/>
          <w:b/>
          <w:sz w:val="26"/>
        </w:rPr>
        <w:t>Handler 25</w:t>
      </w:r>
      <w:r w:rsidRPr="00B24E23">
        <w:rPr>
          <w:rFonts w:eastAsia="Aptos"/>
        </w:rPr>
        <w:t>, Associate Professor of Law at Texas A&amp;M University School of Law, "Federal Labor Unions Strengthen the Administrative State," LPE Project, 5/5/2025, https://lpeproject.org/blog/federal-labor-unions-strengthen-the-administrative-state/</w:t>
      </w:r>
    </w:p>
    <w:p w14:paraId="1D66E043" w14:textId="77777777" w:rsidR="00B24E23" w:rsidRPr="00B24E23" w:rsidRDefault="00B24E23" w:rsidP="00B24E23">
      <w:pPr>
        <w:rPr>
          <w:rFonts w:eastAsia="Aptos"/>
          <w:sz w:val="16"/>
        </w:rPr>
      </w:pPr>
      <w:r w:rsidRPr="00B24E23">
        <w:rPr>
          <w:rFonts w:eastAsia="Aptos"/>
          <w:sz w:val="16"/>
        </w:rPr>
        <w:t xml:space="preserve">Since taking office in January, President </w:t>
      </w:r>
      <w:r w:rsidRPr="00B24E23">
        <w:rPr>
          <w:rFonts w:eastAsia="Aptos"/>
          <w:highlight w:val="cyan"/>
          <w:u w:val="single"/>
        </w:rPr>
        <w:t>Trump</w:t>
      </w:r>
      <w:r w:rsidRPr="00B24E23">
        <w:rPr>
          <w:rFonts w:eastAsia="Aptos"/>
          <w:u w:val="single"/>
        </w:rPr>
        <w:t xml:space="preserve"> has </w:t>
      </w:r>
      <w:r w:rsidRPr="00B24E23">
        <w:rPr>
          <w:rFonts w:eastAsia="Aptos"/>
          <w:highlight w:val="cyan"/>
          <w:u w:val="single"/>
        </w:rPr>
        <w:t>waged an</w:t>
      </w:r>
      <w:r w:rsidRPr="00B24E23">
        <w:rPr>
          <w:rFonts w:eastAsia="Aptos"/>
          <w:u w:val="single"/>
        </w:rPr>
        <w:t xml:space="preserve"> </w:t>
      </w:r>
      <w:r w:rsidRPr="00B24E23">
        <w:rPr>
          <w:rFonts w:eastAsia="Aptos"/>
          <w:iCs/>
          <w:u w:val="single"/>
          <w:bdr w:val="single" w:sz="8" w:space="0" w:color="auto"/>
        </w:rPr>
        <w:t xml:space="preserve">all-out </w:t>
      </w:r>
      <w:r w:rsidRPr="00B24E23">
        <w:rPr>
          <w:rFonts w:eastAsia="Aptos"/>
          <w:iCs/>
          <w:highlight w:val="cyan"/>
          <w:u w:val="single"/>
          <w:bdr w:val="single" w:sz="8" w:space="0" w:color="auto"/>
        </w:rPr>
        <w:t>assault</w:t>
      </w:r>
      <w:r w:rsidRPr="00B24E23">
        <w:rPr>
          <w:rFonts w:eastAsia="Aptos"/>
          <w:sz w:val="16"/>
          <w:highlight w:val="cyan"/>
        </w:rPr>
        <w:t xml:space="preserve"> </w:t>
      </w:r>
      <w:r w:rsidRPr="00B24E23">
        <w:rPr>
          <w:rFonts w:eastAsia="Aptos"/>
          <w:highlight w:val="cyan"/>
          <w:u w:val="single"/>
        </w:rPr>
        <w:t>on the</w:t>
      </w:r>
      <w:r w:rsidRPr="00B24E23">
        <w:rPr>
          <w:rFonts w:eastAsia="Aptos"/>
          <w:u w:val="single"/>
        </w:rPr>
        <w:t xml:space="preserve"> federal </w:t>
      </w:r>
      <w:r w:rsidRPr="00B24E23">
        <w:rPr>
          <w:rFonts w:eastAsia="Aptos"/>
          <w:highlight w:val="cyan"/>
          <w:u w:val="single"/>
        </w:rPr>
        <w:t>workforce</w:t>
      </w:r>
      <w:r w:rsidRPr="00B24E23">
        <w:rPr>
          <w:rFonts w:eastAsia="Aptos"/>
          <w:sz w:val="16"/>
        </w:rPr>
        <w:t xml:space="preserve">. The attack is multi-pronged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B24E23">
        <w:rPr>
          <w:rFonts w:eastAsia="Aptos"/>
          <w:u w:val="single"/>
        </w:rPr>
        <w:t>a front in this war</w:t>
      </w:r>
      <w:r w:rsidRPr="00B24E23">
        <w:rPr>
          <w:rFonts w:eastAsia="Aptos"/>
          <w:sz w:val="16"/>
        </w:rPr>
        <w:t xml:space="preserve"> that has received comparatively little attention, but that </w:t>
      </w:r>
      <w:r w:rsidRPr="00B24E23">
        <w:rPr>
          <w:rFonts w:eastAsia="Aptos"/>
          <w:u w:val="single"/>
        </w:rPr>
        <w:t>is</w:t>
      </w:r>
      <w:r w:rsidRPr="00B24E23">
        <w:rPr>
          <w:rFonts w:eastAsia="Aptos"/>
          <w:sz w:val="16"/>
        </w:rPr>
        <w:t xml:space="preserve"> just as </w:t>
      </w:r>
      <w:r w:rsidRPr="00B24E23">
        <w:rPr>
          <w:rFonts w:eastAsia="Aptos"/>
          <w:iCs/>
          <w:u w:val="single"/>
          <w:bdr w:val="single" w:sz="8" w:space="0" w:color="auto"/>
        </w:rPr>
        <w:t>consequential</w:t>
      </w:r>
      <w:r w:rsidRPr="00B24E23">
        <w:rPr>
          <w:rFonts w:eastAsia="Aptos"/>
          <w:sz w:val="16"/>
        </w:rPr>
        <w:t xml:space="preserve"> </w:t>
      </w:r>
      <w:r w:rsidRPr="00B24E23">
        <w:rPr>
          <w:rFonts w:eastAsia="Aptos"/>
          <w:u w:val="single"/>
        </w:rPr>
        <w:t xml:space="preserve">for the </w:t>
      </w:r>
      <w:r w:rsidRPr="00B24E23">
        <w:rPr>
          <w:rFonts w:eastAsia="Aptos"/>
          <w:iCs/>
          <w:u w:val="single"/>
          <w:bdr w:val="single" w:sz="8" w:space="0" w:color="auto"/>
        </w:rPr>
        <w:t>future of the executive branch</w:t>
      </w:r>
      <w:r w:rsidRPr="00B24E23">
        <w:rPr>
          <w:rFonts w:eastAsia="Aptos"/>
          <w:sz w:val="16"/>
        </w:rPr>
        <w:t xml:space="preserve">: President </w:t>
      </w:r>
      <w:r w:rsidRPr="00B24E23">
        <w:rPr>
          <w:rFonts w:eastAsia="Aptos"/>
          <w:u w:val="single"/>
        </w:rPr>
        <w:t xml:space="preserve">Trump’s </w:t>
      </w:r>
      <w:r w:rsidRPr="00B24E23">
        <w:rPr>
          <w:rFonts w:eastAsia="Aptos"/>
          <w:iCs/>
          <w:u w:val="single"/>
          <w:bdr w:val="single" w:sz="8" w:space="0" w:color="auto"/>
        </w:rPr>
        <w:t>war on federal sector unions</w:t>
      </w:r>
      <w:r w:rsidRPr="00B24E23">
        <w:rPr>
          <w:rFonts w:eastAsia="Aptos"/>
          <w:sz w:val="16"/>
        </w:rPr>
        <w:t>.</w:t>
      </w:r>
    </w:p>
    <w:p w14:paraId="0EB62F94" w14:textId="77777777" w:rsidR="00B24E23" w:rsidRPr="00B24E23" w:rsidRDefault="00B24E23" w:rsidP="00B24E23">
      <w:pPr>
        <w:rPr>
          <w:rFonts w:eastAsia="Aptos"/>
          <w:iCs/>
          <w:u w:val="single"/>
          <w:bdr w:val="single" w:sz="8" w:space="0" w:color="auto"/>
        </w:rPr>
      </w:pPr>
      <w:r w:rsidRPr="00B24E23">
        <w:rPr>
          <w:rFonts w:eastAsia="Aptos"/>
          <w:iCs/>
          <w:u w:val="single"/>
          <w:bdr w:val="single" w:sz="8" w:space="0" w:color="auto"/>
        </w:rPr>
        <w:t>&lt;&lt;PARAGRAPH INTEGRITY PAUSED&gt;&gt;</w:t>
      </w:r>
    </w:p>
    <w:p w14:paraId="7E4BEDF2" w14:textId="77777777" w:rsidR="00B24E23" w:rsidRPr="00B24E23" w:rsidRDefault="00B24E23" w:rsidP="00B24E23">
      <w:pPr>
        <w:rPr>
          <w:rFonts w:eastAsia="Aptos"/>
          <w:sz w:val="6"/>
          <w:szCs w:val="6"/>
        </w:rPr>
      </w:pPr>
      <w:r w:rsidRPr="00B24E23">
        <w:rPr>
          <w:rFonts w:eastAsia="Aptos"/>
          <w:sz w:val="6"/>
          <w:szCs w:val="12"/>
        </w:rPr>
        <w:t xml:space="preserve">THE ORIGINS OF FEDERAL LABOR UNIONS 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 First, labor law allows unions to push back on what Jody Freeman and Sharon Jacobs have called “structural deregulation”—essentially, attempts by the President to disable agencies whose missions he opposes by imposing burdensome working conditions. Agency heads might change work assignments, require office relocations, or deprive civil servants of needed resources in order to prevent an agency (say, the EPA or the Department of Labor) from carrying out its mission effectively. These day-to-day working conditions are the types of issues that unions bargain over routinely, and as a result, unions often form the last and most important line of defense against presidential sabotage of an agency’s mission. Many unions, for instance, bargain over issues like staffing levels, work hours, and the availability of overtime and backpay, which affect the ability of staff to perform their jobs effectively. 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Unions can and do bargain over management tools like these, often over presidential objections. 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As research has shown, formal rights have value—but they have much more value when they are vested in well-organized, well-resourced groups with the means to vindicate them. Unions provide such rights for federal workers, who often wield them in ways in that protect public services and help to protect congressional initiatives from presidential subversion. For all these reasons, President Trump has targeted federal unions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 THE CONSTITUTION AND FEDERAL LABOR UNIONS As with other areas of federal law, this time around is different for labor. In his second term, President Trump is eschewing many of the incremental tactics (harsh as those were) that he pursued in his first term to hobble unions. The goal this time appears to be full-scale demolition of the federal labor movement. The administration has pursued a wide range of strategies to undermine unions. Among the most important are unilaterally rescinding major collective bargaining agreements at large agencies, like the TSA; leaving key posts at the Federal Labor Relations Authority (FRLA), such as General Counsel, vacant, thus preventing it from enforcing key provisions of labor law; and firing the Democratic Chairwoman of the FLRA in violation of federal law. Most dramatically, the President has purported to exclude an enormous number of federal civil servants (estimates range upwards of 700,000) from bargaining rights altogether, relying on an obscure provision of labor law that restricts labor rights in certain sensitive national security posts. 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 President Trump and his leading personnel advisors appear to view most, if not all, federal labor rights as unconstitutional infringements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 But both these constitutional and democratic objections overlook key, legitimating aspects of federal labor law: </w:t>
      </w:r>
      <w:r w:rsidRPr="00B24E23">
        <w:rPr>
          <w:rFonts w:eastAsia="Aptos"/>
          <w:sz w:val="6"/>
          <w:szCs w:val="6"/>
        </w:rPr>
        <w:t>As a matter of constitutional law, federal labor law does not undermine presidential authority in the way its opponents contend.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protections thus don’t reach the categories of workers that participate regularly in the formulation of high-level agency policies. Instead, they cover primarily front-line workers—everyone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 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 Rather, and contrary to the arguments of many unitary executive proponents, unions further the legal and democratic accountability of the executive branch. TRADEOFFS IN THE ADMINISTRATIVE STATE First, it is simplistic to suggest that federal labor rights limit presidential power, while eliminating unions expands it. Bargaining might limit the President’s ability to micromanage (and manipulate) the lower reaches of the federal bureaucracy. But in exchange, the protections and autonomy provided by enforceable labor agreements allow the President to recruit skilled workers in a variety of fields (scientists, doctors, attorneys, economists, and experts in dozens more areas) to work for the executive branch, providing valuable skills for much lower pay than they would earn in the private sector. This expanded recruitment pool gives the President power to deliver on key campaign promises in areas ranging from environmental protection to national security. Labor rights thus represent not a diminution of presidential power, but a tradeoff of one form of presidential power (managerial) for another (expanded state capacity). Conversely, undermining labor agreements doesn’t really expand presidential power—it simply swaps out one form of policy-implementing presidential power for another. 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 Presidents repeatedly explained that these expansions of bargaining rights were necessary to recruit skilled workers (especially knowledge workers) to the executive branch,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 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41F44B0F" w14:textId="77777777" w:rsidR="00B24E23" w:rsidRPr="00B24E23" w:rsidRDefault="00B24E23" w:rsidP="00B24E23">
      <w:pPr>
        <w:rPr>
          <w:rFonts w:eastAsia="Aptos"/>
          <w:iCs/>
          <w:u w:val="single"/>
          <w:bdr w:val="single" w:sz="8" w:space="0" w:color="auto"/>
        </w:rPr>
      </w:pPr>
      <w:r w:rsidRPr="00B24E23">
        <w:rPr>
          <w:rFonts w:eastAsia="Aptos"/>
          <w:iCs/>
          <w:u w:val="single"/>
          <w:bdr w:val="single" w:sz="8" w:space="0" w:color="auto"/>
        </w:rPr>
        <w:t>&lt;&lt;PARAGRAPH INTEGRITY RESUMED&gt;&gt;</w:t>
      </w:r>
    </w:p>
    <w:p w14:paraId="53F058E3" w14:textId="77777777" w:rsidR="00B24E23" w:rsidRPr="00B24E23" w:rsidRDefault="00B24E23" w:rsidP="00B24E23">
      <w:pPr>
        <w:rPr>
          <w:rFonts w:eastAsia="Aptos"/>
          <w:sz w:val="16"/>
        </w:rPr>
      </w:pPr>
      <w:r w:rsidRPr="00B24E23">
        <w:rPr>
          <w:rFonts w:eastAsia="Aptos"/>
          <w:highlight w:val="cyan"/>
          <w:u w:val="single"/>
        </w:rPr>
        <w:t xml:space="preserve">The question is </w:t>
      </w:r>
      <w:r w:rsidRPr="00B24E23">
        <w:rPr>
          <w:rFonts w:eastAsia="Aptos"/>
          <w:iCs/>
          <w:highlight w:val="cyan"/>
          <w:u w:val="single"/>
          <w:bdr w:val="single" w:sz="8" w:space="0" w:color="auto"/>
        </w:rPr>
        <w:t>what form</w:t>
      </w:r>
      <w:r w:rsidRPr="00B24E23">
        <w:rPr>
          <w:rFonts w:eastAsia="Aptos"/>
          <w:u w:val="single"/>
        </w:rPr>
        <w:t xml:space="preserve"> these </w:t>
      </w:r>
      <w:r w:rsidRPr="00B24E23">
        <w:rPr>
          <w:rFonts w:eastAsia="Aptos"/>
          <w:iCs/>
          <w:highlight w:val="cyan"/>
          <w:u w:val="single"/>
          <w:bdr w:val="single" w:sz="8" w:space="0" w:color="auto"/>
        </w:rPr>
        <w:t>tensions</w:t>
      </w:r>
      <w:r w:rsidRPr="00B24E23">
        <w:rPr>
          <w:rFonts w:eastAsia="Aptos"/>
          <w:sz w:val="16"/>
        </w:rPr>
        <w:t xml:space="preserve"> and breakdowns </w:t>
      </w:r>
      <w:r w:rsidRPr="00B24E23">
        <w:rPr>
          <w:rFonts w:eastAsia="Aptos"/>
          <w:iCs/>
          <w:highlight w:val="cyan"/>
          <w:u w:val="single"/>
          <w:bdr w:val="single" w:sz="8" w:space="0" w:color="auto"/>
        </w:rPr>
        <w:t>will take</w:t>
      </w:r>
      <w:r w:rsidRPr="00B24E23">
        <w:rPr>
          <w:rFonts w:eastAsia="Aptos"/>
          <w:sz w:val="16"/>
        </w:rPr>
        <w:t xml:space="preserve">. </w:t>
      </w:r>
      <w:r w:rsidRPr="00B24E23">
        <w:rPr>
          <w:rFonts w:eastAsia="Aptos"/>
          <w:highlight w:val="cyan"/>
          <w:u w:val="single"/>
        </w:rPr>
        <w:t>In poorly regulated systems without</w:t>
      </w:r>
      <w:r w:rsidRPr="00B24E23">
        <w:rPr>
          <w:rFonts w:eastAsia="Aptos"/>
          <w:u w:val="single"/>
        </w:rPr>
        <w:t xml:space="preserve"> </w:t>
      </w:r>
      <w:r w:rsidRPr="00B24E23">
        <w:rPr>
          <w:rFonts w:eastAsia="Aptos"/>
          <w:iCs/>
          <w:u w:val="single"/>
          <w:bdr w:val="single" w:sz="8" w:space="0" w:color="auto"/>
        </w:rPr>
        <w:t xml:space="preserve">well-defined worker </w:t>
      </w:r>
      <w:r w:rsidRPr="00B24E23">
        <w:rPr>
          <w:rFonts w:eastAsia="Aptos"/>
          <w:iCs/>
          <w:highlight w:val="cyan"/>
          <w:u w:val="single"/>
          <w:bdr w:val="single" w:sz="8" w:space="0" w:color="auto"/>
        </w:rPr>
        <w:t>rights</w:t>
      </w:r>
      <w:r w:rsidRPr="00B24E23">
        <w:rPr>
          <w:rFonts w:eastAsia="Aptos"/>
          <w:sz w:val="16"/>
        </w:rPr>
        <w:t xml:space="preserve">, </w:t>
      </w:r>
      <w:r w:rsidRPr="00B24E23">
        <w:rPr>
          <w:rFonts w:eastAsia="Aptos"/>
          <w:highlight w:val="cyan"/>
          <w:u w:val="single"/>
        </w:rPr>
        <w:t>bureaucrats</w:t>
      </w:r>
      <w:r w:rsidRPr="00B24E23">
        <w:rPr>
          <w:rFonts w:eastAsia="Aptos"/>
          <w:sz w:val="16"/>
        </w:rPr>
        <w:t xml:space="preserve"> might </w:t>
      </w:r>
      <w:r w:rsidRPr="00B24E23">
        <w:rPr>
          <w:rFonts w:eastAsia="Aptos"/>
          <w:highlight w:val="cyan"/>
          <w:u w:val="single"/>
        </w:rPr>
        <w:t xml:space="preserve">express </w:t>
      </w:r>
      <w:r w:rsidRPr="00B24E23">
        <w:rPr>
          <w:rFonts w:eastAsia="Aptos"/>
          <w:iCs/>
          <w:highlight w:val="cyan"/>
          <w:u w:val="single"/>
          <w:bdr w:val="single" w:sz="8" w:space="0" w:color="auto"/>
        </w:rPr>
        <w:t>displeasure</w:t>
      </w:r>
      <w:r w:rsidRPr="00B24E23">
        <w:rPr>
          <w:rFonts w:eastAsia="Aptos"/>
          <w:sz w:val="16"/>
        </w:rPr>
        <w:t xml:space="preserve"> with the president </w:t>
      </w:r>
      <w:r w:rsidRPr="00B24E23">
        <w:rPr>
          <w:rFonts w:eastAsia="Aptos"/>
          <w:highlight w:val="cyan"/>
          <w:u w:val="single"/>
        </w:rPr>
        <w:t>through</w:t>
      </w:r>
      <w:r w:rsidRPr="00B24E23">
        <w:rPr>
          <w:rFonts w:eastAsia="Aptos"/>
          <w:sz w:val="16"/>
        </w:rPr>
        <w:t xml:space="preserve"> various forms of </w:t>
      </w:r>
      <w:r w:rsidRPr="00B24E23">
        <w:rPr>
          <w:rFonts w:eastAsia="Aptos"/>
          <w:iCs/>
          <w:u w:val="single"/>
          <w:bdr w:val="single" w:sz="8" w:space="0" w:color="auto"/>
        </w:rPr>
        <w:t>quasi-legal “</w:t>
      </w:r>
      <w:r w:rsidRPr="00B24E23">
        <w:rPr>
          <w:rFonts w:eastAsia="Aptos"/>
          <w:iCs/>
          <w:highlight w:val="cyan"/>
          <w:u w:val="single"/>
          <w:bdr w:val="single" w:sz="8" w:space="0" w:color="auto"/>
        </w:rPr>
        <w:t>resistance</w:t>
      </w:r>
      <w:r w:rsidRPr="00B24E23">
        <w:rPr>
          <w:rFonts w:eastAsia="Aptos"/>
          <w:sz w:val="16"/>
        </w:rPr>
        <w:t>” (</w:t>
      </w:r>
      <w:r w:rsidRPr="00B24E23">
        <w:rPr>
          <w:rFonts w:eastAsia="Aptos"/>
          <w:u w:val="single"/>
        </w:rPr>
        <w:t>for example</w:t>
      </w:r>
      <w:r w:rsidRPr="00B24E23">
        <w:rPr>
          <w:rFonts w:eastAsia="Aptos"/>
          <w:sz w:val="16"/>
        </w:rPr>
        <w:t xml:space="preserve">, </w:t>
      </w:r>
      <w:r w:rsidRPr="00B24E23">
        <w:rPr>
          <w:rFonts w:eastAsia="Aptos"/>
          <w:iCs/>
          <w:highlight w:val="cyan"/>
          <w:u w:val="single"/>
          <w:bdr w:val="single" w:sz="8" w:space="0" w:color="auto"/>
        </w:rPr>
        <w:t>shirking</w:t>
      </w:r>
      <w:r w:rsidRPr="00B24E23">
        <w:rPr>
          <w:rFonts w:eastAsia="Aptos"/>
          <w:iCs/>
          <w:u w:val="single"/>
          <w:bdr w:val="single" w:sz="8" w:space="0" w:color="auto"/>
        </w:rPr>
        <w:t xml:space="preserve"> duties</w:t>
      </w:r>
      <w:r w:rsidRPr="00B24E23">
        <w:rPr>
          <w:rFonts w:eastAsia="Aptos"/>
          <w:sz w:val="16"/>
        </w:rPr>
        <w:t xml:space="preserve">, </w:t>
      </w:r>
      <w:r w:rsidRPr="00B24E23">
        <w:rPr>
          <w:rFonts w:eastAsia="Aptos"/>
          <w:iCs/>
          <w:highlight w:val="cyan"/>
          <w:u w:val="single"/>
          <w:bdr w:val="single" w:sz="8" w:space="0" w:color="auto"/>
        </w:rPr>
        <w:t>leaking</w:t>
      </w:r>
      <w:r w:rsidRPr="00B24E23">
        <w:rPr>
          <w:rFonts w:eastAsia="Aptos"/>
          <w:iCs/>
          <w:u w:val="single"/>
          <w:bdr w:val="single" w:sz="8" w:space="0" w:color="auto"/>
        </w:rPr>
        <w:t xml:space="preserve"> to the press</w:t>
      </w:r>
      <w:r w:rsidRPr="00B24E23">
        <w:rPr>
          <w:rFonts w:eastAsia="Aptos"/>
          <w:sz w:val="16"/>
        </w:rPr>
        <w:t xml:space="preserve">, </w:t>
      </w:r>
      <w:r w:rsidRPr="00B24E23">
        <w:rPr>
          <w:rFonts w:eastAsia="Aptos"/>
          <w:highlight w:val="cyan"/>
          <w:u w:val="single"/>
        </w:rPr>
        <w:t>or</w:t>
      </w:r>
      <w:r w:rsidRPr="00B24E23">
        <w:rPr>
          <w:rFonts w:eastAsia="Aptos"/>
          <w:u w:val="single"/>
        </w:rPr>
        <w:t xml:space="preserve"> performing their job </w:t>
      </w:r>
      <w:r w:rsidRPr="00B24E23">
        <w:rPr>
          <w:rFonts w:eastAsia="Aptos"/>
          <w:highlight w:val="cyan"/>
          <w:u w:val="single"/>
        </w:rPr>
        <w:t>functions</w:t>
      </w:r>
      <w:r w:rsidRPr="00B24E23">
        <w:rPr>
          <w:rFonts w:eastAsia="Aptos"/>
          <w:sz w:val="16"/>
        </w:rPr>
        <w:t xml:space="preserve"> in manner </w:t>
      </w:r>
      <w:r w:rsidRPr="00B24E23">
        <w:rPr>
          <w:rFonts w:eastAsia="Aptos"/>
          <w:highlight w:val="cyan"/>
          <w:u w:val="single"/>
        </w:rPr>
        <w:t xml:space="preserve">designed to </w:t>
      </w:r>
      <w:r w:rsidRPr="00B24E23">
        <w:rPr>
          <w:rFonts w:eastAsia="Aptos"/>
          <w:iCs/>
          <w:highlight w:val="cyan"/>
          <w:u w:val="single"/>
          <w:bdr w:val="single" w:sz="8" w:space="0" w:color="auto"/>
        </w:rPr>
        <w:t>hinder</w:t>
      </w:r>
      <w:r w:rsidRPr="00B24E23">
        <w:rPr>
          <w:rFonts w:eastAsia="Aptos"/>
          <w:u w:val="single"/>
        </w:rPr>
        <w:t xml:space="preserve"> presidential </w:t>
      </w:r>
      <w:r w:rsidRPr="00B24E23">
        <w:rPr>
          <w:rFonts w:eastAsia="Aptos"/>
          <w:iCs/>
          <w:highlight w:val="cyan"/>
          <w:u w:val="single"/>
          <w:bdr w:val="single" w:sz="8" w:space="0" w:color="auto"/>
        </w:rPr>
        <w:t>objectives</w:t>
      </w:r>
      <w:r w:rsidRPr="00B24E23">
        <w:rPr>
          <w:rFonts w:eastAsia="Aptos"/>
          <w:sz w:val="16"/>
        </w:rPr>
        <w:t xml:space="preserve">). </w:t>
      </w:r>
      <w:r w:rsidRPr="00B24E23">
        <w:rPr>
          <w:rFonts w:eastAsia="Aptos"/>
          <w:u w:val="single"/>
        </w:rPr>
        <w:t xml:space="preserve">Presidents might assert managerial authority through </w:t>
      </w:r>
      <w:r w:rsidRPr="00B24E23">
        <w:rPr>
          <w:rFonts w:eastAsia="Aptos"/>
          <w:iCs/>
          <w:u w:val="single"/>
          <w:bdr w:val="single" w:sz="8" w:space="0" w:color="auto"/>
        </w:rPr>
        <w:t>threats</w:t>
      </w:r>
      <w:r w:rsidRPr="00B24E23">
        <w:rPr>
          <w:rFonts w:eastAsia="Aptos"/>
          <w:sz w:val="16"/>
        </w:rPr>
        <w:t xml:space="preserve">, </w:t>
      </w:r>
      <w:r w:rsidRPr="00B24E23">
        <w:rPr>
          <w:rFonts w:eastAsia="Aptos"/>
          <w:iCs/>
          <w:u w:val="single"/>
          <w:bdr w:val="single" w:sz="8" w:space="0" w:color="auto"/>
        </w:rPr>
        <w:t>abuses</w:t>
      </w:r>
      <w:r w:rsidRPr="00B24E23">
        <w:rPr>
          <w:rFonts w:eastAsia="Aptos"/>
          <w:sz w:val="16"/>
        </w:rPr>
        <w:t xml:space="preserve">, </w:t>
      </w:r>
      <w:r w:rsidRPr="00B24E23">
        <w:rPr>
          <w:rFonts w:eastAsia="Aptos"/>
          <w:u w:val="single"/>
        </w:rPr>
        <w:t>and</w:t>
      </w:r>
      <w:r w:rsidRPr="00B24E23">
        <w:rPr>
          <w:rFonts w:eastAsia="Aptos"/>
          <w:sz w:val="16"/>
        </w:rPr>
        <w:t xml:space="preserve"> </w:t>
      </w:r>
      <w:r w:rsidRPr="00B24E23">
        <w:rPr>
          <w:rFonts w:eastAsia="Aptos"/>
          <w:iCs/>
          <w:u w:val="single"/>
          <w:bdr w:val="single" w:sz="8" w:space="0" w:color="auto"/>
        </w:rPr>
        <w:t>preferential treatment</w:t>
      </w:r>
      <w:r w:rsidRPr="00B24E23">
        <w:rPr>
          <w:rFonts w:eastAsia="Aptos"/>
          <w:sz w:val="16"/>
        </w:rPr>
        <w:t xml:space="preserve"> of political allies. In short, </w:t>
      </w:r>
      <w:r w:rsidRPr="00B24E23">
        <w:rPr>
          <w:rFonts w:eastAsia="Aptos"/>
          <w:u w:val="single"/>
        </w:rPr>
        <w:t xml:space="preserve">the ordinary </w:t>
      </w:r>
      <w:r w:rsidRPr="00B24E23">
        <w:rPr>
          <w:rFonts w:eastAsia="Aptos"/>
          <w:highlight w:val="cyan"/>
          <w:u w:val="single"/>
        </w:rPr>
        <w:t>disputes</w:t>
      </w:r>
      <w:r w:rsidRPr="00B24E23">
        <w:rPr>
          <w:rFonts w:eastAsia="Aptos"/>
          <w:u w:val="single"/>
        </w:rPr>
        <w:t xml:space="preserve"> that arise between labor and management would</w:t>
      </w:r>
      <w:r w:rsidRPr="00B24E23">
        <w:rPr>
          <w:rFonts w:eastAsia="Aptos"/>
          <w:sz w:val="16"/>
        </w:rPr>
        <w:t xml:space="preserve"> </w:t>
      </w:r>
      <w:r w:rsidRPr="00B24E23">
        <w:rPr>
          <w:rFonts w:eastAsia="Aptos"/>
          <w:highlight w:val="cyan"/>
          <w:u w:val="single"/>
        </w:rPr>
        <w:t>work themselves out</w:t>
      </w:r>
      <w:r w:rsidRPr="00B24E23">
        <w:rPr>
          <w:rFonts w:eastAsia="Aptos"/>
          <w:u w:val="single"/>
        </w:rPr>
        <w:t xml:space="preserve"> through</w:t>
      </w:r>
      <w:r w:rsidRPr="00B24E23">
        <w:rPr>
          <w:rFonts w:eastAsia="Aptos"/>
          <w:sz w:val="16"/>
        </w:rPr>
        <w:t xml:space="preserve"> </w:t>
      </w:r>
      <w:r w:rsidRPr="00B24E23">
        <w:rPr>
          <w:rFonts w:eastAsia="Aptos"/>
          <w:iCs/>
          <w:highlight w:val="cyan"/>
          <w:u w:val="single"/>
          <w:bdr w:val="single" w:sz="8" w:space="0" w:color="auto"/>
        </w:rPr>
        <w:t>opaque</w:t>
      </w:r>
      <w:r w:rsidRPr="00B24E23">
        <w:rPr>
          <w:rFonts w:eastAsia="Aptos"/>
          <w:sz w:val="16"/>
        </w:rPr>
        <w:t xml:space="preserve">, inefficient, and often </w:t>
      </w:r>
      <w:r w:rsidRPr="00B24E23">
        <w:rPr>
          <w:rFonts w:eastAsia="Aptos"/>
          <w:iCs/>
          <w:u w:val="single"/>
          <w:bdr w:val="single" w:sz="8" w:space="0" w:color="auto"/>
        </w:rPr>
        <w:t xml:space="preserve">counter-productive </w:t>
      </w:r>
      <w:r w:rsidRPr="00B24E23">
        <w:rPr>
          <w:rFonts w:eastAsia="Aptos"/>
          <w:iCs/>
          <w:highlight w:val="cyan"/>
          <w:u w:val="single"/>
          <w:bdr w:val="single" w:sz="8" w:space="0" w:color="auto"/>
        </w:rPr>
        <w:t>conflicts</w:t>
      </w:r>
      <w:r w:rsidRPr="00B24E23">
        <w:rPr>
          <w:rFonts w:eastAsia="Aptos"/>
          <w:sz w:val="16"/>
        </w:rPr>
        <w:t xml:space="preserve"> that would be impossible for democratic institutions to effectively monitor.</w:t>
      </w:r>
    </w:p>
    <w:p w14:paraId="468EDF85" w14:textId="77777777" w:rsidR="00B24E23" w:rsidRPr="00B24E23" w:rsidRDefault="00B24E23" w:rsidP="00B24E23">
      <w:pPr>
        <w:rPr>
          <w:rFonts w:eastAsia="Aptos"/>
          <w:iCs/>
          <w:u w:val="single"/>
          <w:bdr w:val="single" w:sz="8" w:space="0" w:color="auto"/>
        </w:rPr>
      </w:pPr>
      <w:r w:rsidRPr="00B24E23">
        <w:rPr>
          <w:rFonts w:eastAsia="Aptos"/>
          <w:u w:val="single"/>
        </w:rPr>
        <w:t xml:space="preserve">In a bureaucracy </w:t>
      </w:r>
      <w:r w:rsidRPr="00B24E23">
        <w:rPr>
          <w:rFonts w:eastAsia="Aptos"/>
          <w:highlight w:val="cyan"/>
          <w:u w:val="single"/>
        </w:rPr>
        <w:t xml:space="preserve">with </w:t>
      </w:r>
      <w:r w:rsidRPr="00B24E23">
        <w:rPr>
          <w:rFonts w:eastAsia="Aptos"/>
          <w:iCs/>
          <w:highlight w:val="cyan"/>
          <w:u w:val="single"/>
          <w:bdr w:val="single" w:sz="8" w:space="0" w:color="auto"/>
        </w:rPr>
        <w:t>well-defined labor rights</w:t>
      </w:r>
      <w:r w:rsidRPr="00B24E23">
        <w:rPr>
          <w:rFonts w:eastAsia="Aptos"/>
          <w:sz w:val="16"/>
        </w:rPr>
        <w:t xml:space="preserve">, by contrast, </w:t>
      </w:r>
      <w:r w:rsidRPr="00B24E23">
        <w:rPr>
          <w:rFonts w:eastAsia="Aptos"/>
          <w:u w:val="single"/>
        </w:rPr>
        <w:t xml:space="preserve">agency </w:t>
      </w:r>
      <w:r w:rsidRPr="00B24E23">
        <w:rPr>
          <w:rFonts w:eastAsia="Aptos"/>
          <w:highlight w:val="cyan"/>
          <w:u w:val="single"/>
        </w:rPr>
        <w:t>heads and workers bargain</w:t>
      </w:r>
      <w:r w:rsidRPr="00B24E23">
        <w:rPr>
          <w:rFonts w:eastAsia="Aptos"/>
          <w:sz w:val="16"/>
        </w:rPr>
        <w:t xml:space="preserve"> over points of contention, </w:t>
      </w:r>
      <w:r w:rsidRPr="00B24E23">
        <w:rPr>
          <w:rFonts w:eastAsia="Aptos"/>
          <w:u w:val="single"/>
        </w:rPr>
        <w:t>reduce agreements to written contracts</w:t>
      </w:r>
      <w:r w:rsidRPr="00B24E23">
        <w:rPr>
          <w:rFonts w:eastAsia="Aptos"/>
          <w:sz w:val="16"/>
        </w:rPr>
        <w:t xml:space="preserve">, </w:t>
      </w:r>
      <w:r w:rsidRPr="00B24E23">
        <w:rPr>
          <w:rFonts w:eastAsia="Aptos"/>
          <w:u w:val="single"/>
        </w:rPr>
        <w:t xml:space="preserve">and litigate disputes </w:t>
      </w:r>
      <w:r w:rsidRPr="00B24E23">
        <w:rPr>
          <w:rFonts w:eastAsia="Aptos"/>
          <w:highlight w:val="cyan"/>
          <w:u w:val="single"/>
        </w:rPr>
        <w:t xml:space="preserve">before </w:t>
      </w:r>
      <w:r w:rsidRPr="00B24E23">
        <w:rPr>
          <w:rFonts w:eastAsia="Aptos"/>
          <w:iCs/>
          <w:highlight w:val="cyan"/>
          <w:u w:val="single"/>
          <w:bdr w:val="single" w:sz="8" w:space="0" w:color="auto"/>
        </w:rPr>
        <w:t>formal arbitral bodies</w:t>
      </w:r>
      <w:r w:rsidRPr="00B24E23">
        <w:rPr>
          <w:rFonts w:eastAsia="Aptos"/>
          <w:sz w:val="16"/>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B24E23">
        <w:rPr>
          <w:rFonts w:eastAsia="Aptos"/>
          <w:u w:val="single"/>
        </w:rPr>
        <w:t xml:space="preserve">bureaucratic </w:t>
      </w:r>
      <w:r w:rsidRPr="00B24E23">
        <w:rPr>
          <w:rFonts w:eastAsia="Aptos"/>
          <w:highlight w:val="cyan"/>
          <w:u w:val="single"/>
        </w:rPr>
        <w:t>disputes</w:t>
      </w:r>
      <w:r w:rsidRPr="00B24E23">
        <w:rPr>
          <w:rFonts w:eastAsia="Aptos"/>
          <w:u w:val="single"/>
        </w:rPr>
        <w:t xml:space="preserve"> that would </w:t>
      </w:r>
      <w:r w:rsidRPr="00B24E23">
        <w:rPr>
          <w:rFonts w:eastAsia="Aptos"/>
          <w:highlight w:val="cyan"/>
          <w:u w:val="single"/>
        </w:rPr>
        <w:t>otherwise</w:t>
      </w:r>
      <w:r w:rsidRPr="00B24E23">
        <w:rPr>
          <w:rFonts w:eastAsia="Aptos"/>
          <w:u w:val="single"/>
        </w:rPr>
        <w:t xml:space="preserve"> be </w:t>
      </w:r>
      <w:r w:rsidRPr="00B24E23">
        <w:rPr>
          <w:rFonts w:eastAsia="Aptos"/>
          <w:highlight w:val="cyan"/>
          <w:u w:val="single"/>
        </w:rPr>
        <w:t>opaque</w:t>
      </w:r>
      <w:r w:rsidRPr="00B24E23">
        <w:rPr>
          <w:rFonts w:eastAsia="Aptos"/>
          <w:sz w:val="16"/>
        </w:rPr>
        <w:t xml:space="preserve"> and unregulated </w:t>
      </w:r>
      <w:r w:rsidRPr="00B24E23">
        <w:rPr>
          <w:rFonts w:eastAsia="Aptos"/>
          <w:highlight w:val="cyan"/>
          <w:u w:val="single"/>
        </w:rPr>
        <w:t>are</w:t>
      </w:r>
      <w:r w:rsidRPr="00B24E23">
        <w:rPr>
          <w:rFonts w:eastAsia="Aptos"/>
          <w:u w:val="single"/>
        </w:rPr>
        <w:t xml:space="preserve"> instead </w:t>
      </w:r>
      <w:r w:rsidRPr="00B24E23">
        <w:rPr>
          <w:rFonts w:eastAsia="Aptos"/>
          <w:iCs/>
          <w:highlight w:val="cyan"/>
          <w:u w:val="single"/>
          <w:bdr w:val="single" w:sz="8" w:space="0" w:color="auto"/>
        </w:rPr>
        <w:t>managed</w:t>
      </w:r>
      <w:r w:rsidRPr="00B24E23">
        <w:rPr>
          <w:rFonts w:eastAsia="Aptos"/>
          <w:highlight w:val="cyan"/>
          <w:u w:val="single"/>
        </w:rPr>
        <w:t xml:space="preserve"> and overseen</w:t>
      </w:r>
      <w:r w:rsidRPr="00B24E23">
        <w:rPr>
          <w:rFonts w:eastAsia="Aptos"/>
          <w:sz w:val="16"/>
          <w:highlight w:val="cyan"/>
        </w:rPr>
        <w:t xml:space="preserve"> </w:t>
      </w:r>
      <w:r w:rsidRPr="00B24E23">
        <w:rPr>
          <w:rFonts w:eastAsia="Aptos"/>
          <w:iCs/>
          <w:highlight w:val="cyan"/>
          <w:u w:val="single"/>
          <w:bdr w:val="single" w:sz="8" w:space="0" w:color="auto"/>
        </w:rPr>
        <w:t>by</w:t>
      </w:r>
      <w:r w:rsidRPr="00B24E23">
        <w:rPr>
          <w:rFonts w:eastAsia="Aptos"/>
          <w:sz w:val="16"/>
        </w:rPr>
        <w:t xml:space="preserve"> all three branches of </w:t>
      </w:r>
      <w:r w:rsidRPr="00B24E23">
        <w:rPr>
          <w:rFonts w:eastAsia="Aptos"/>
          <w:iCs/>
          <w:u w:val="single"/>
          <w:bdr w:val="single" w:sz="8" w:space="0" w:color="auto"/>
        </w:rPr>
        <w:t xml:space="preserve">federal </w:t>
      </w:r>
      <w:r w:rsidRPr="00B24E23">
        <w:rPr>
          <w:rFonts w:eastAsia="Aptos"/>
          <w:iCs/>
          <w:highlight w:val="cyan"/>
          <w:u w:val="single"/>
          <w:bdr w:val="single" w:sz="8" w:space="0" w:color="auto"/>
        </w:rPr>
        <w:t>government</w:t>
      </w:r>
      <w:r w:rsidRPr="00B24E23">
        <w:rPr>
          <w:rFonts w:eastAsia="Aptos"/>
          <w:highlight w:val="cyan"/>
          <w:u w:val="single"/>
        </w:rPr>
        <w:t xml:space="preserve">, with </w:t>
      </w:r>
      <w:r w:rsidRPr="00B24E23">
        <w:rPr>
          <w:rFonts w:eastAsia="Aptos"/>
          <w:iCs/>
          <w:highlight w:val="cyan"/>
          <w:u w:val="single"/>
          <w:bdr w:val="single" w:sz="8" w:space="0" w:color="auto"/>
        </w:rPr>
        <w:t>ample room for the President</w:t>
      </w:r>
      <w:r w:rsidRPr="00B24E23">
        <w:rPr>
          <w:rFonts w:eastAsia="Aptos"/>
          <w:sz w:val="16"/>
          <w:highlight w:val="cyan"/>
        </w:rPr>
        <w:t xml:space="preserve"> </w:t>
      </w:r>
      <w:r w:rsidRPr="00B24E23">
        <w:rPr>
          <w:rFonts w:eastAsia="Aptos"/>
          <w:highlight w:val="cyan"/>
          <w:u w:val="single"/>
        </w:rPr>
        <w:t>to</w:t>
      </w:r>
      <w:r w:rsidRPr="00B24E23">
        <w:rPr>
          <w:rFonts w:eastAsia="Aptos"/>
          <w:u w:val="single"/>
        </w:rPr>
        <w:t xml:space="preserve"> vindicate his </w:t>
      </w:r>
      <w:r w:rsidRPr="00B24E23">
        <w:rPr>
          <w:rFonts w:eastAsia="Aptos"/>
          <w:iCs/>
          <w:u w:val="single"/>
          <w:bdr w:val="single" w:sz="8" w:space="0" w:color="auto"/>
        </w:rPr>
        <w:t>managerial rights</w:t>
      </w:r>
      <w:r w:rsidRPr="00B24E23">
        <w:rPr>
          <w:rFonts w:eastAsia="Aptos"/>
          <w:sz w:val="16"/>
        </w:rPr>
        <w:t xml:space="preserve"> </w:t>
      </w:r>
      <w:r w:rsidRPr="00B24E23">
        <w:rPr>
          <w:rFonts w:eastAsia="Aptos"/>
          <w:u w:val="single"/>
        </w:rPr>
        <w:t xml:space="preserve">and </w:t>
      </w:r>
      <w:r w:rsidRPr="00B24E23">
        <w:rPr>
          <w:rFonts w:eastAsia="Aptos"/>
          <w:iCs/>
          <w:highlight w:val="cyan"/>
          <w:u w:val="single"/>
          <w:bdr w:val="single" w:sz="8" w:space="0" w:color="auto"/>
        </w:rPr>
        <w:t>press his</w:t>
      </w:r>
      <w:r w:rsidRPr="00B24E23">
        <w:rPr>
          <w:rFonts w:eastAsia="Aptos"/>
          <w:iCs/>
          <w:u w:val="single"/>
          <w:bdr w:val="single" w:sz="8" w:space="0" w:color="auto"/>
        </w:rPr>
        <w:t xml:space="preserve"> policy </w:t>
      </w:r>
      <w:r w:rsidRPr="00B24E23">
        <w:rPr>
          <w:rFonts w:eastAsia="Aptos"/>
          <w:iCs/>
          <w:highlight w:val="cyan"/>
          <w:u w:val="single"/>
          <w:bdr w:val="single" w:sz="8" w:space="0" w:color="auto"/>
        </w:rPr>
        <w:t>objectives</w:t>
      </w:r>
      <w:r w:rsidRPr="00B24E23">
        <w:rPr>
          <w:rFonts w:eastAsia="Aptos"/>
          <w:iCs/>
          <w:u w:val="single"/>
          <w:bdr w:val="single" w:sz="8" w:space="0" w:color="auto"/>
        </w:rPr>
        <w:t>.</w:t>
      </w:r>
    </w:p>
    <w:p w14:paraId="7221D019" w14:textId="77777777" w:rsidR="00B24E23" w:rsidRPr="00B24E23" w:rsidRDefault="00B24E23" w:rsidP="00B24E23">
      <w:pPr>
        <w:rPr>
          <w:rFonts w:eastAsia="Aptos"/>
          <w:sz w:val="16"/>
        </w:rPr>
      </w:pPr>
      <w:r w:rsidRPr="00B24E23">
        <w:rPr>
          <w:rFonts w:eastAsia="Aptos"/>
          <w:sz w:val="16"/>
        </w:rPr>
        <w:t xml:space="preserve">In short, </w:t>
      </w:r>
      <w:r w:rsidRPr="00B24E23">
        <w:rPr>
          <w:rFonts w:eastAsia="Aptos"/>
          <w:highlight w:val="cyan"/>
          <w:u w:val="single"/>
        </w:rPr>
        <w:t xml:space="preserve">labor rights </w:t>
      </w:r>
      <w:r w:rsidRPr="00B24E23">
        <w:rPr>
          <w:rFonts w:eastAsia="Aptos"/>
          <w:iCs/>
          <w:highlight w:val="cyan"/>
          <w:u w:val="single"/>
          <w:bdr w:val="single" w:sz="8" w:space="0" w:color="auto"/>
        </w:rPr>
        <w:t>expand</w:t>
      </w:r>
      <w:r w:rsidRPr="00B24E23">
        <w:rPr>
          <w:rFonts w:eastAsia="Aptos"/>
          <w:sz w:val="16"/>
          <w:highlight w:val="cyan"/>
        </w:rPr>
        <w:t xml:space="preserve">, </w:t>
      </w:r>
      <w:r w:rsidRPr="00B24E23">
        <w:rPr>
          <w:rFonts w:eastAsia="Aptos"/>
          <w:iCs/>
          <w:highlight w:val="cyan"/>
          <w:u w:val="single"/>
          <w:bdr w:val="single" w:sz="8" w:space="0" w:color="auto"/>
        </w:rPr>
        <w:t>rather than limit</w:t>
      </w:r>
      <w:r w:rsidRPr="00B24E23">
        <w:rPr>
          <w:rFonts w:eastAsia="Aptos"/>
          <w:sz w:val="16"/>
          <w:highlight w:val="cyan"/>
        </w:rPr>
        <w:t xml:space="preserve">, </w:t>
      </w:r>
      <w:r w:rsidRPr="00B24E23">
        <w:rPr>
          <w:rFonts w:eastAsia="Aptos"/>
          <w:highlight w:val="cyan"/>
          <w:u w:val="single"/>
        </w:rPr>
        <w:t>the President’s</w:t>
      </w:r>
      <w:r w:rsidRPr="00B24E23">
        <w:rPr>
          <w:rFonts w:eastAsia="Aptos"/>
          <w:u w:val="single"/>
        </w:rPr>
        <w:t xml:space="preserve"> ability to </w:t>
      </w:r>
      <w:r w:rsidRPr="00B24E23">
        <w:rPr>
          <w:rFonts w:eastAsia="Aptos"/>
          <w:iCs/>
          <w:u w:val="single"/>
          <w:bdr w:val="single" w:sz="8" w:space="0" w:color="auto"/>
        </w:rPr>
        <w:t xml:space="preserve">deliver on his political </w:t>
      </w:r>
      <w:r w:rsidRPr="00B24E23">
        <w:rPr>
          <w:rFonts w:eastAsia="Aptos"/>
          <w:iCs/>
          <w:highlight w:val="cyan"/>
          <w:u w:val="single"/>
          <w:bdr w:val="single" w:sz="8" w:space="0" w:color="auto"/>
        </w:rPr>
        <w:t>priorities</w:t>
      </w:r>
      <w:r w:rsidRPr="00B24E23">
        <w:rPr>
          <w:rFonts w:eastAsia="Aptos"/>
          <w:u w:val="single"/>
        </w:rPr>
        <w:t xml:space="preserve">. </w:t>
      </w:r>
      <w:r w:rsidRPr="00B24E23">
        <w:rPr>
          <w:rFonts w:eastAsia="Aptos"/>
          <w:sz w:val="16"/>
        </w:rPr>
        <w:t>And they do so in a manner that is much more legally structured and democratically accountable than any of the likely alternatives.</w:t>
      </w:r>
    </w:p>
    <w:p w14:paraId="163946AC" w14:textId="77777777" w:rsidR="00B24E23" w:rsidRPr="00B24E23" w:rsidRDefault="00B24E23" w:rsidP="00B24E23">
      <w:pPr>
        <w:keepNext/>
        <w:keepLines/>
        <w:spacing w:before="40" w:after="0"/>
        <w:outlineLvl w:val="3"/>
        <w:rPr>
          <w:rFonts w:eastAsiaTheme="majorEastAsia" w:cstheme="majorBidi"/>
          <w:b/>
          <w:iCs/>
          <w:sz w:val="26"/>
        </w:rPr>
      </w:pPr>
      <w:r w:rsidRPr="00B24E23">
        <w:rPr>
          <w:rFonts w:eastAsiaTheme="majorEastAsia" w:cstheme="majorBidi"/>
          <w:b/>
          <w:iCs/>
          <w:sz w:val="26"/>
        </w:rPr>
        <w:t xml:space="preserve">5. Workers don’t have the </w:t>
      </w:r>
      <w:r w:rsidRPr="00B24E23">
        <w:rPr>
          <w:rFonts w:eastAsiaTheme="majorEastAsia" w:cstheme="majorBidi"/>
          <w:b/>
          <w:iCs/>
          <w:sz w:val="26"/>
          <w:u w:val="single"/>
        </w:rPr>
        <w:t>authority</w:t>
      </w:r>
      <w:r w:rsidRPr="00B24E23">
        <w:rPr>
          <w:rFonts w:eastAsiaTheme="majorEastAsia" w:cstheme="majorBidi"/>
          <w:b/>
          <w:iCs/>
          <w:sz w:val="26"/>
        </w:rPr>
        <w:t xml:space="preserve"> to bargain over policy objectives.</w:t>
      </w:r>
    </w:p>
    <w:p w14:paraId="2E58E411" w14:textId="77777777" w:rsidR="00B24E23" w:rsidRPr="00B24E23" w:rsidRDefault="00B24E23" w:rsidP="00B24E23">
      <w:r w:rsidRPr="00B24E23">
        <w:t xml:space="preserve">Nicholas </w:t>
      </w:r>
      <w:r w:rsidRPr="00B24E23">
        <w:rPr>
          <w:b/>
          <w:bCs/>
          <w:sz w:val="26"/>
        </w:rPr>
        <w:t>Handler 25</w:t>
      </w:r>
      <w:r w:rsidRPr="00B24E23">
        <w:t>, Associate Professor of Law at Texas A&amp;M University School of Law, "Federal Labor Unions Strengthen the Administrative State," LPE Project, 5/5/2025, https://lpeproject.org/blog/federal-labor-unions-strengthen-the-administrative-state/</w:t>
      </w:r>
    </w:p>
    <w:p w14:paraId="233220C4" w14:textId="77777777" w:rsidR="00B24E23" w:rsidRPr="00B24E23" w:rsidRDefault="00B24E23" w:rsidP="00B24E23">
      <w:pPr>
        <w:rPr>
          <w:u w:val="single"/>
        </w:rPr>
      </w:pPr>
      <w:r w:rsidRPr="00B24E23">
        <w:rPr>
          <w:sz w:val="16"/>
        </w:rPr>
        <w:t xml:space="preserve">As a matter of constitutional law, federal labor law does not undermine presidential authority in the way its opponents contend. First, </w:t>
      </w:r>
      <w:r w:rsidRPr="00B24E23">
        <w:rPr>
          <w:u w:val="single"/>
        </w:rPr>
        <w:t xml:space="preserve">labor </w:t>
      </w:r>
      <w:r w:rsidRPr="00B24E23">
        <w:rPr>
          <w:highlight w:val="cyan"/>
          <w:u w:val="single"/>
        </w:rPr>
        <w:t>protections</w:t>
      </w:r>
      <w:r w:rsidRPr="00B24E23">
        <w:rPr>
          <w:sz w:val="16"/>
          <w:highlight w:val="cyan"/>
        </w:rPr>
        <w:t xml:space="preserve"> </w:t>
      </w:r>
      <w:r w:rsidRPr="00B24E23">
        <w:rPr>
          <w:highlight w:val="cyan"/>
          <w:u w:val="single"/>
        </w:rPr>
        <w:t xml:space="preserve">are </w:t>
      </w:r>
      <w:r w:rsidRPr="00B24E23">
        <w:rPr>
          <w:iCs/>
          <w:highlight w:val="cyan"/>
          <w:u w:val="single"/>
          <w:bdr w:val="single" w:sz="8" w:space="0" w:color="auto"/>
        </w:rPr>
        <w:t>narrow</w:t>
      </w:r>
      <w:r w:rsidRPr="00B24E23">
        <w:rPr>
          <w:iCs/>
          <w:u w:val="single"/>
          <w:bdr w:val="single" w:sz="8" w:space="0" w:color="auto"/>
        </w:rPr>
        <w:t xml:space="preserve"> in scope</w:t>
      </w:r>
      <w:r w:rsidRPr="00B24E23">
        <w:rPr>
          <w:sz w:val="16"/>
        </w:rPr>
        <w:t xml:space="preserve">. Under the CSRA, </w:t>
      </w:r>
      <w:r w:rsidRPr="00B24E23">
        <w:rPr>
          <w:highlight w:val="cyan"/>
          <w:u w:val="single"/>
        </w:rPr>
        <w:t>only federal “</w:t>
      </w:r>
      <w:r w:rsidRPr="00B24E23">
        <w:rPr>
          <w:iCs/>
          <w:highlight w:val="cyan"/>
          <w:u w:val="single"/>
          <w:bdr w:val="single" w:sz="8" w:space="0" w:color="auto"/>
        </w:rPr>
        <w:t>employees</w:t>
      </w:r>
      <w:r w:rsidRPr="00B24E23">
        <w:rPr>
          <w:highlight w:val="cyan"/>
          <w:u w:val="single"/>
        </w:rPr>
        <w:t>” can</w:t>
      </w:r>
      <w:r w:rsidRPr="00B24E23">
        <w:rPr>
          <w:sz w:val="16"/>
        </w:rPr>
        <w:t xml:space="preserve"> </w:t>
      </w:r>
      <w:r w:rsidRPr="00B24E23">
        <w:rPr>
          <w:u w:val="single"/>
        </w:rPr>
        <w:t xml:space="preserve">organize and </w:t>
      </w:r>
      <w:r w:rsidRPr="00B24E23">
        <w:rPr>
          <w:highlight w:val="cyan"/>
          <w:u w:val="single"/>
        </w:rPr>
        <w:t>bargain collectively</w:t>
      </w:r>
      <w:r w:rsidRPr="00B24E23">
        <w:rPr>
          <w:sz w:val="16"/>
        </w:rPr>
        <w:t>. “</w:t>
      </w:r>
      <w:r w:rsidRPr="00B24E23">
        <w:rPr>
          <w:iCs/>
          <w:u w:val="single"/>
          <w:bdr w:val="single" w:sz="8" w:space="0" w:color="auto"/>
        </w:rPr>
        <w:t>Employee</w:t>
      </w:r>
      <w:r w:rsidRPr="00B24E23">
        <w:rPr>
          <w:sz w:val="16"/>
        </w:rPr>
        <w:t xml:space="preserve">,” as that term is defined, </w:t>
      </w:r>
      <w:r w:rsidRPr="00B24E23">
        <w:rPr>
          <w:iCs/>
          <w:highlight w:val="cyan"/>
          <w:u w:val="single"/>
          <w:bdr w:val="single" w:sz="8" w:space="0" w:color="auto"/>
        </w:rPr>
        <w:t>excludes</w:t>
      </w:r>
      <w:r w:rsidRPr="00B24E23">
        <w:rPr>
          <w:sz w:val="16"/>
        </w:rPr>
        <w:t xml:space="preserve"> the President’s </w:t>
      </w:r>
      <w:r w:rsidRPr="00B24E23">
        <w:rPr>
          <w:iCs/>
          <w:highlight w:val="cyan"/>
          <w:u w:val="single"/>
          <w:bdr w:val="single" w:sz="8" w:space="0" w:color="auto"/>
        </w:rPr>
        <w:t>political appointees</w:t>
      </w:r>
      <w:r w:rsidRPr="00B24E23">
        <w:rPr>
          <w:sz w:val="16"/>
          <w:highlight w:val="cyan"/>
        </w:rPr>
        <w:t xml:space="preserve">, </w:t>
      </w:r>
      <w:r w:rsidRPr="00B24E23">
        <w:rPr>
          <w:highlight w:val="cyan"/>
          <w:u w:val="single"/>
        </w:rPr>
        <w:t>as well as</w:t>
      </w:r>
      <w:r w:rsidRPr="00B24E23">
        <w:rPr>
          <w:u w:val="single"/>
        </w:rPr>
        <w:t xml:space="preserve"> members of the </w:t>
      </w:r>
      <w:r w:rsidRPr="00B24E23">
        <w:rPr>
          <w:highlight w:val="cyan"/>
          <w:u w:val="single"/>
        </w:rPr>
        <w:t>Senior Executive Service</w:t>
      </w:r>
      <w:r w:rsidRPr="00B24E23">
        <w:rPr>
          <w:sz w:val="16"/>
          <w:highlight w:val="cyan"/>
        </w:rPr>
        <w:t xml:space="preserve">, </w:t>
      </w:r>
      <w:r w:rsidRPr="00B24E23">
        <w:rPr>
          <w:highlight w:val="cyan"/>
          <w:u w:val="single"/>
        </w:rPr>
        <w:t xml:space="preserve">who make up </w:t>
      </w:r>
      <w:r w:rsidRPr="00B24E23">
        <w:rPr>
          <w:iCs/>
          <w:highlight w:val="cyan"/>
          <w:u w:val="single"/>
          <w:bdr w:val="single" w:sz="8" w:space="0" w:color="auto"/>
        </w:rPr>
        <w:t>most of the</w:t>
      </w:r>
      <w:r w:rsidRPr="00B24E23">
        <w:rPr>
          <w:u w:val="single"/>
        </w:rPr>
        <w:t xml:space="preserve"> federal government’s</w:t>
      </w:r>
      <w:r w:rsidRPr="00B24E23">
        <w:rPr>
          <w:sz w:val="16"/>
        </w:rPr>
        <w:t xml:space="preserve"> </w:t>
      </w:r>
      <w:r w:rsidRPr="00B24E23">
        <w:rPr>
          <w:iCs/>
          <w:highlight w:val="cyan"/>
          <w:u w:val="single"/>
          <w:bdr w:val="single" w:sz="8" w:space="0" w:color="auto"/>
        </w:rPr>
        <w:t>managerial</w:t>
      </w:r>
      <w:r w:rsidRPr="00B24E23">
        <w:rPr>
          <w:sz w:val="16"/>
          <w:highlight w:val="cyan"/>
        </w:rPr>
        <w:t xml:space="preserve"> </w:t>
      </w:r>
      <w:r w:rsidRPr="00B24E23">
        <w:rPr>
          <w:iCs/>
          <w:highlight w:val="cyan"/>
          <w:u w:val="single"/>
          <w:bdr w:val="single" w:sz="8" w:space="0" w:color="auto"/>
        </w:rPr>
        <w:t>core</w:t>
      </w:r>
      <w:r w:rsidRPr="00B24E23">
        <w:rPr>
          <w:sz w:val="16"/>
        </w:rPr>
        <w:t xml:space="preserve">. In fact, </w:t>
      </w:r>
      <w:r w:rsidRPr="00B24E23">
        <w:rPr>
          <w:highlight w:val="cyan"/>
          <w:u w:val="single"/>
        </w:rPr>
        <w:t>any</w:t>
      </w:r>
      <w:r w:rsidRPr="00B24E23">
        <w:rPr>
          <w:u w:val="single"/>
        </w:rPr>
        <w:t>one who exercises “</w:t>
      </w:r>
      <w:r w:rsidRPr="00B24E23">
        <w:rPr>
          <w:highlight w:val="cyan"/>
          <w:u w:val="single"/>
        </w:rPr>
        <w:t>supervisory</w:t>
      </w:r>
      <w:r w:rsidRPr="00B24E23">
        <w:rPr>
          <w:u w:val="single"/>
        </w:rPr>
        <w:t xml:space="preserve">” </w:t>
      </w:r>
      <w:r w:rsidRPr="00B24E23">
        <w:rPr>
          <w:highlight w:val="cyan"/>
          <w:u w:val="single"/>
        </w:rPr>
        <w:t>authority</w:t>
      </w:r>
      <w:r w:rsidRPr="00B24E23">
        <w:rPr>
          <w:sz w:val="16"/>
        </w:rPr>
        <w:t xml:space="preserve"> over other workers </w:t>
      </w:r>
      <w:r w:rsidRPr="00B24E23">
        <w:rPr>
          <w:highlight w:val="cyan"/>
          <w:u w:val="single"/>
        </w:rPr>
        <w:t>is excluded</w:t>
      </w:r>
      <w:r w:rsidRPr="00B24E23">
        <w:rPr>
          <w:u w:val="single"/>
        </w:rPr>
        <w:t xml:space="preserve"> from bargaining protections</w:t>
      </w:r>
      <w:r w:rsidRPr="00B24E23">
        <w:rPr>
          <w:sz w:val="16"/>
        </w:rPr>
        <w:t xml:space="preserve">. The </w:t>
      </w:r>
      <w:r w:rsidRPr="00B24E23">
        <w:rPr>
          <w:u w:val="single"/>
        </w:rPr>
        <w:t>protections</w:t>
      </w:r>
      <w:r w:rsidRPr="00B24E23">
        <w:rPr>
          <w:sz w:val="16"/>
        </w:rPr>
        <w:t xml:space="preserve"> thus </w:t>
      </w:r>
      <w:r w:rsidRPr="00B24E23">
        <w:rPr>
          <w:u w:val="single"/>
        </w:rPr>
        <w:t>don’t</w:t>
      </w:r>
      <w:r w:rsidRPr="00B24E23">
        <w:rPr>
          <w:sz w:val="16"/>
        </w:rPr>
        <w:t xml:space="preserve"> </w:t>
      </w:r>
      <w:r w:rsidRPr="00B24E23">
        <w:rPr>
          <w:u w:val="single"/>
        </w:rPr>
        <w:t xml:space="preserve">reach the categories of workers that </w:t>
      </w:r>
      <w:r w:rsidRPr="00B24E23">
        <w:rPr>
          <w:iCs/>
          <w:u w:val="single"/>
          <w:bdr w:val="single" w:sz="8" w:space="0" w:color="auto"/>
        </w:rPr>
        <w:t>participate regularly</w:t>
      </w:r>
      <w:r w:rsidRPr="00B24E23">
        <w:rPr>
          <w:sz w:val="16"/>
        </w:rPr>
        <w:t xml:space="preserve"> </w:t>
      </w:r>
      <w:r w:rsidRPr="00B24E23">
        <w:rPr>
          <w:u w:val="single"/>
        </w:rPr>
        <w:t xml:space="preserve">in the formulation of </w:t>
      </w:r>
      <w:r w:rsidRPr="00B24E23">
        <w:rPr>
          <w:iCs/>
          <w:u w:val="single"/>
          <w:bdr w:val="single" w:sz="8" w:space="0" w:color="auto"/>
        </w:rPr>
        <w:t>high-level agency policies</w:t>
      </w:r>
      <w:r w:rsidRPr="00B24E23">
        <w:rPr>
          <w:sz w:val="16"/>
        </w:rPr>
        <w:t xml:space="preserve">. Instead, </w:t>
      </w:r>
      <w:r w:rsidRPr="00B24E23">
        <w:rPr>
          <w:u w:val="single"/>
        </w:rPr>
        <w:t xml:space="preserve">they cover primarily </w:t>
      </w:r>
      <w:r w:rsidRPr="00B24E23">
        <w:rPr>
          <w:iCs/>
          <w:highlight w:val="cyan"/>
          <w:u w:val="single"/>
          <w:bdr w:val="single" w:sz="8" w:space="0" w:color="auto"/>
        </w:rPr>
        <w:t xml:space="preserve">front-line </w:t>
      </w:r>
      <w:r w:rsidRPr="00B24E23">
        <w:rPr>
          <w:iCs/>
          <w:u w:val="single"/>
          <w:bdr w:val="single" w:sz="8" w:space="0" w:color="auto"/>
        </w:rPr>
        <w:t>workers</w:t>
      </w:r>
      <w:r w:rsidRPr="00B24E23">
        <w:rPr>
          <w:sz w:val="16"/>
        </w:rPr>
        <w:t>—</w:t>
      </w:r>
      <w:r w:rsidRPr="00B24E23">
        <w:rPr>
          <w:u w:val="single"/>
        </w:rPr>
        <w:t>everyone from scientists, economists</w:t>
      </w:r>
      <w:r w:rsidRPr="00B24E23">
        <w:rPr>
          <w:sz w:val="16"/>
        </w:rPr>
        <w:t xml:space="preserve">, </w:t>
      </w:r>
      <w:r w:rsidRPr="00B24E23">
        <w:rPr>
          <w:u w:val="single"/>
        </w:rPr>
        <w:t>and litigation attorneys to</w:t>
      </w:r>
      <w:r w:rsidRPr="00B24E23">
        <w:rPr>
          <w:sz w:val="16"/>
        </w:rPr>
        <w:t xml:space="preserve"> </w:t>
      </w:r>
      <w:r w:rsidRPr="00B24E23">
        <w:rPr>
          <w:u w:val="single"/>
        </w:rPr>
        <w:t>prison guards and park rangers</w:t>
      </w:r>
      <w:r w:rsidRPr="00B24E23">
        <w:rPr>
          <w:sz w:val="16"/>
        </w:rPr>
        <w:t xml:space="preserve">. </w:t>
      </w:r>
      <w:r w:rsidRPr="00B24E23">
        <w:rPr>
          <w:u w:val="single"/>
        </w:rPr>
        <w:t>These positions are key to ensuring that</w:t>
      </w:r>
      <w:r w:rsidRPr="00B24E23">
        <w:rPr>
          <w:sz w:val="16"/>
        </w:rPr>
        <w:t xml:space="preserve"> the </w:t>
      </w:r>
      <w:r w:rsidRPr="00B24E23">
        <w:rPr>
          <w:u w:val="single"/>
        </w:rPr>
        <w:t>laws</w:t>
      </w:r>
      <w:r w:rsidRPr="00B24E23">
        <w:rPr>
          <w:sz w:val="16"/>
        </w:rPr>
        <w:t xml:space="preserve"> Congress has written </w:t>
      </w:r>
      <w:r w:rsidRPr="00B24E23">
        <w:rPr>
          <w:u w:val="single"/>
        </w:rPr>
        <w:t>are</w:t>
      </w:r>
      <w:r w:rsidRPr="00B24E23">
        <w:rPr>
          <w:sz w:val="16"/>
        </w:rPr>
        <w:t xml:space="preserve"> faithfully </w:t>
      </w:r>
      <w:r w:rsidRPr="00B24E23">
        <w:rPr>
          <w:iCs/>
          <w:u w:val="single"/>
          <w:bdr w:val="single" w:sz="8" w:space="0" w:color="auto"/>
        </w:rPr>
        <w:t>executed</w:t>
      </w:r>
      <w:r w:rsidRPr="00B24E23">
        <w:rPr>
          <w:sz w:val="16"/>
        </w:rPr>
        <w:t xml:space="preserve"> by competent staffs, </w:t>
      </w:r>
      <w:r w:rsidRPr="00B24E23">
        <w:rPr>
          <w:u w:val="single"/>
        </w:rPr>
        <w:t xml:space="preserve">but </w:t>
      </w:r>
      <w:r w:rsidRPr="00B24E23">
        <w:rPr>
          <w:iCs/>
          <w:highlight w:val="cyan"/>
          <w:u w:val="single"/>
          <w:bdr w:val="single" w:sz="8" w:space="0" w:color="auto"/>
        </w:rPr>
        <w:t>don’t formulate</w:t>
      </w:r>
      <w:r w:rsidRPr="00B24E23">
        <w:rPr>
          <w:sz w:val="16"/>
        </w:rPr>
        <w:t xml:space="preserve"> </w:t>
      </w:r>
      <w:r w:rsidRPr="00B24E23">
        <w:rPr>
          <w:u w:val="single"/>
        </w:rPr>
        <w:t xml:space="preserve">the types of policies that we usually think of as </w:t>
      </w:r>
      <w:r w:rsidRPr="00B24E23">
        <w:rPr>
          <w:highlight w:val="cyan"/>
          <w:u w:val="single"/>
        </w:rPr>
        <w:t>presidential prerogatives</w:t>
      </w:r>
      <w:r w:rsidRPr="00B24E23">
        <w:rPr>
          <w:u w:val="single"/>
        </w:rPr>
        <w:t>.</w:t>
      </w:r>
    </w:p>
    <w:p w14:paraId="551FC8B5" w14:textId="77777777" w:rsidR="00B24E23" w:rsidRPr="00B24E23" w:rsidRDefault="00B24E23" w:rsidP="00B24E23">
      <w:r w:rsidRPr="00B24E23">
        <w:rPr>
          <w:sz w:val="16"/>
        </w:rPr>
        <w:t xml:space="preserve">Second, to the extent that specific contractual provisions do impact policy, </w:t>
      </w:r>
      <w:r w:rsidRPr="00B24E23">
        <w:rPr>
          <w:u w:val="single"/>
        </w:rPr>
        <w:t xml:space="preserve">federal law has built in </w:t>
      </w:r>
      <w:r w:rsidRPr="00B24E23">
        <w:rPr>
          <w:iCs/>
          <w:highlight w:val="cyan"/>
          <w:u w:val="single"/>
          <w:bdr w:val="single" w:sz="8" w:space="0" w:color="auto"/>
        </w:rPr>
        <w:t>robust protections</w:t>
      </w:r>
      <w:r w:rsidRPr="00B24E23">
        <w:rPr>
          <w:highlight w:val="cyan"/>
          <w:u w:val="single"/>
        </w:rPr>
        <w:t xml:space="preserve"> for presidential discretion</w:t>
      </w:r>
      <w:r w:rsidRPr="00B24E23">
        <w:rPr>
          <w:sz w:val="16"/>
        </w:rPr>
        <w:t xml:space="preserve">. The </w:t>
      </w:r>
      <w:r w:rsidRPr="00B24E23">
        <w:rPr>
          <w:u w:val="single"/>
        </w:rPr>
        <w:t xml:space="preserve">CSRA contains provisions </w:t>
      </w:r>
      <w:r w:rsidRPr="00B24E23">
        <w:rPr>
          <w:highlight w:val="cyan"/>
          <w:u w:val="single"/>
        </w:rPr>
        <w:t xml:space="preserve">that </w:t>
      </w:r>
      <w:r w:rsidRPr="00B24E23">
        <w:rPr>
          <w:iCs/>
          <w:highlight w:val="cyan"/>
          <w:u w:val="single"/>
          <w:bdr w:val="single" w:sz="8" w:space="0" w:color="auto"/>
        </w:rPr>
        <w:t>prohibit</w:t>
      </w:r>
      <w:r w:rsidRPr="00B24E23">
        <w:rPr>
          <w:u w:val="single"/>
        </w:rPr>
        <w:t xml:space="preserve"> </w:t>
      </w:r>
      <w:r w:rsidRPr="00B24E23">
        <w:rPr>
          <w:iCs/>
          <w:highlight w:val="cyan"/>
          <w:u w:val="single"/>
          <w:bdr w:val="single" w:sz="8" w:space="0" w:color="auto"/>
        </w:rPr>
        <w:t>c</w:t>
      </w:r>
      <w:r w:rsidRPr="00B24E23">
        <w:rPr>
          <w:u w:val="single"/>
        </w:rPr>
        <w:t xml:space="preserve">ollective </w:t>
      </w:r>
      <w:r w:rsidRPr="00B24E23">
        <w:rPr>
          <w:iCs/>
          <w:highlight w:val="cyan"/>
          <w:u w:val="single"/>
          <w:bdr w:val="single" w:sz="8" w:space="0" w:color="auto"/>
        </w:rPr>
        <w:t>b</w:t>
      </w:r>
      <w:r w:rsidRPr="00B24E23">
        <w:rPr>
          <w:u w:val="single"/>
        </w:rPr>
        <w:t xml:space="preserve">argaining </w:t>
      </w:r>
      <w:r w:rsidRPr="00B24E23">
        <w:rPr>
          <w:iCs/>
          <w:u w:val="single"/>
          <w:bdr w:val="single" w:sz="8" w:space="0" w:color="auto"/>
        </w:rPr>
        <w:t>a</w:t>
      </w:r>
      <w:r w:rsidRPr="00B24E23">
        <w:rPr>
          <w:u w:val="single"/>
        </w:rPr>
        <w:t xml:space="preserve">greements </w:t>
      </w:r>
      <w:r w:rsidRPr="00B24E23">
        <w:rPr>
          <w:iCs/>
          <w:highlight w:val="cyan"/>
          <w:u w:val="single"/>
          <w:bdr w:val="single" w:sz="8" w:space="0" w:color="auto"/>
        </w:rPr>
        <w:t>from infringing on</w:t>
      </w:r>
      <w:r w:rsidRPr="00B24E23">
        <w:rPr>
          <w:sz w:val="16"/>
        </w:rPr>
        <w:t xml:space="preserve"> </w:t>
      </w:r>
      <w:r w:rsidRPr="00B24E23">
        <w:rPr>
          <w:u w:val="single"/>
        </w:rPr>
        <w:t>the President’s “</w:t>
      </w:r>
      <w:r w:rsidRPr="00B24E23">
        <w:rPr>
          <w:iCs/>
          <w:highlight w:val="cyan"/>
          <w:u w:val="single"/>
          <w:bdr w:val="single" w:sz="8" w:space="0" w:color="auto"/>
        </w:rPr>
        <w:t>management rights</w:t>
      </w:r>
      <w:r w:rsidRPr="00B24E23">
        <w:rPr>
          <w:sz w:val="16"/>
        </w:rPr>
        <w:t xml:space="preserve">,” including </w:t>
      </w:r>
      <w:r w:rsidRPr="00B24E23">
        <w:rPr>
          <w:u w:val="single"/>
        </w:rPr>
        <w:t xml:space="preserve">the right </w:t>
      </w:r>
      <w:r w:rsidRPr="00B24E23">
        <w:rPr>
          <w:highlight w:val="cyan"/>
          <w:u w:val="single"/>
        </w:rPr>
        <w:t xml:space="preserve">to </w:t>
      </w:r>
      <w:r w:rsidRPr="00B24E23">
        <w:rPr>
          <w:iCs/>
          <w:highlight w:val="cyan"/>
          <w:u w:val="single"/>
          <w:bdr w:val="single" w:sz="8" w:space="0" w:color="auto"/>
        </w:rPr>
        <w:t>determine</w:t>
      </w:r>
      <w:r w:rsidRPr="00B24E23">
        <w:rPr>
          <w:u w:val="single"/>
        </w:rPr>
        <w:t xml:space="preserve"> the </w:t>
      </w:r>
      <w:r w:rsidRPr="00B24E23">
        <w:rPr>
          <w:iCs/>
          <w:highlight w:val="cyan"/>
          <w:u w:val="single"/>
          <w:bdr w:val="single" w:sz="8" w:space="0" w:color="auto"/>
        </w:rPr>
        <w:t>agency’s “mission</w:t>
      </w:r>
      <w:r w:rsidRPr="00B24E23">
        <w:rPr>
          <w:sz w:val="16"/>
          <w:highlight w:val="cyan"/>
        </w:rPr>
        <w:t xml:space="preserve">, </w:t>
      </w:r>
      <w:r w:rsidRPr="00B24E23">
        <w:rPr>
          <w:iCs/>
          <w:highlight w:val="cyan"/>
          <w:u w:val="single"/>
          <w:bdr w:val="single" w:sz="8" w:space="0" w:color="auto"/>
        </w:rPr>
        <w:t>budget</w:t>
      </w:r>
      <w:r w:rsidRPr="00B24E23">
        <w:rPr>
          <w:sz w:val="16"/>
          <w:highlight w:val="cyan"/>
        </w:rPr>
        <w:t xml:space="preserve">, </w:t>
      </w:r>
      <w:r w:rsidRPr="00B24E23">
        <w:rPr>
          <w:iCs/>
          <w:highlight w:val="cyan"/>
          <w:u w:val="single"/>
          <w:bdr w:val="single" w:sz="8" w:space="0" w:color="auto"/>
        </w:rPr>
        <w:t>organization</w:t>
      </w:r>
      <w:r w:rsidRPr="00B24E23">
        <w:rPr>
          <w:sz w:val="16"/>
          <w:highlight w:val="cyan"/>
        </w:rPr>
        <w:t xml:space="preserve">, </w:t>
      </w:r>
      <w:r w:rsidRPr="00B24E23">
        <w:rPr>
          <w:highlight w:val="cyan"/>
          <w:u w:val="single"/>
        </w:rPr>
        <w:t xml:space="preserve">number of </w:t>
      </w:r>
      <w:r w:rsidRPr="00B24E23">
        <w:rPr>
          <w:iCs/>
          <w:highlight w:val="cyan"/>
          <w:u w:val="single"/>
          <w:bdr w:val="single" w:sz="8" w:space="0" w:color="auto"/>
        </w:rPr>
        <w:t>employees</w:t>
      </w:r>
      <w:r w:rsidRPr="00B24E23">
        <w:rPr>
          <w:sz w:val="16"/>
          <w:highlight w:val="cyan"/>
        </w:rPr>
        <w:t xml:space="preserve">, </w:t>
      </w:r>
      <w:r w:rsidRPr="00B24E23">
        <w:rPr>
          <w:highlight w:val="cyan"/>
          <w:u w:val="single"/>
        </w:rPr>
        <w:t xml:space="preserve">and </w:t>
      </w:r>
      <w:r w:rsidRPr="00B24E23">
        <w:rPr>
          <w:iCs/>
          <w:u w:val="single"/>
          <w:bdr w:val="single" w:sz="8" w:space="0" w:color="auto"/>
        </w:rPr>
        <w:t xml:space="preserve">internal </w:t>
      </w:r>
      <w:r w:rsidRPr="00B24E23">
        <w:rPr>
          <w:iCs/>
          <w:highlight w:val="cyan"/>
          <w:u w:val="single"/>
          <w:bdr w:val="single" w:sz="8" w:space="0" w:color="auto"/>
        </w:rPr>
        <w:t>security practices</w:t>
      </w:r>
      <w:r w:rsidRPr="00B24E23">
        <w:rPr>
          <w:sz w:val="16"/>
        </w:rPr>
        <w:t xml:space="preserve">.” </w:t>
      </w:r>
      <w:r w:rsidRPr="00B24E23">
        <w:rPr>
          <w:u w:val="single"/>
        </w:rPr>
        <w:t xml:space="preserve">When the workplace rights of civil servants </w:t>
      </w:r>
      <w:r w:rsidRPr="00B24E23">
        <w:rPr>
          <w:iCs/>
          <w:u w:val="single"/>
          <w:bdr w:val="single" w:sz="8" w:space="0" w:color="auto"/>
        </w:rPr>
        <w:t>conflict with</w:t>
      </w:r>
      <w:r w:rsidRPr="00B24E23">
        <w:rPr>
          <w:u w:val="single"/>
        </w:rPr>
        <w:t xml:space="preserve"> the </w:t>
      </w:r>
      <w:r w:rsidRPr="00B24E23">
        <w:rPr>
          <w:iCs/>
          <w:u w:val="single"/>
          <w:bdr w:val="single" w:sz="8" w:space="0" w:color="auto"/>
        </w:rPr>
        <w:t>policy initiatives of the President</w:t>
      </w:r>
      <w:r w:rsidRPr="00B24E23">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F63A8DD" w14:textId="77777777" w:rsidR="00B24E23" w:rsidRPr="00B24E23" w:rsidRDefault="00B24E23" w:rsidP="00B24E23">
      <w:pPr>
        <w:keepNext/>
        <w:keepLines/>
        <w:spacing w:before="40" w:after="0"/>
        <w:outlineLvl w:val="3"/>
        <w:rPr>
          <w:rFonts w:eastAsia="Times New Roman"/>
          <w:b/>
          <w:iCs/>
          <w:sz w:val="26"/>
        </w:rPr>
      </w:pPr>
      <w:r w:rsidRPr="00B24E23">
        <w:rPr>
          <w:rFonts w:eastAsia="Times New Roman"/>
          <w:b/>
          <w:iCs/>
          <w:sz w:val="26"/>
        </w:rPr>
        <w:t xml:space="preserve">6. </w:t>
      </w:r>
      <w:r w:rsidRPr="00B24E23">
        <w:rPr>
          <w:rFonts w:eastAsia="Times New Roman"/>
          <w:b/>
          <w:iCs/>
          <w:sz w:val="26"/>
          <w:u w:val="single"/>
        </w:rPr>
        <w:t>PRESIDENTIAL OVERRIDE</w:t>
      </w:r>
      <w:r w:rsidRPr="00B24E23">
        <w:rPr>
          <w:rFonts w:eastAsia="Times New Roman"/>
          <w:b/>
          <w:iCs/>
          <w:sz w:val="26"/>
        </w:rPr>
        <w:t xml:space="preserve">. Bargaining agreements are </w:t>
      </w:r>
      <w:r w:rsidRPr="00B24E23">
        <w:rPr>
          <w:rFonts w:eastAsia="Times New Roman"/>
          <w:b/>
          <w:iCs/>
          <w:sz w:val="26"/>
          <w:u w:val="single"/>
        </w:rPr>
        <w:t>legally subordinate</w:t>
      </w:r>
      <w:r w:rsidRPr="00B24E23">
        <w:rPr>
          <w:rFonts w:eastAsia="Times New Roman"/>
          <w:b/>
          <w:iCs/>
          <w:sz w:val="26"/>
        </w:rPr>
        <w:t xml:space="preserve"> to the President’s right to determine agencies’ </w:t>
      </w:r>
      <w:r w:rsidRPr="00B24E23">
        <w:rPr>
          <w:rFonts w:eastAsia="Times New Roman"/>
          <w:b/>
          <w:iCs/>
          <w:sz w:val="26"/>
          <w:u w:val="single"/>
        </w:rPr>
        <w:t>mission</w:t>
      </w:r>
      <w:r w:rsidRPr="00B24E23">
        <w:rPr>
          <w:rFonts w:eastAsia="Times New Roman"/>
          <w:b/>
          <w:iCs/>
          <w:sz w:val="26"/>
        </w:rPr>
        <w:t xml:space="preserve">, </w:t>
      </w:r>
      <w:r w:rsidRPr="00B24E23">
        <w:rPr>
          <w:rFonts w:eastAsia="Times New Roman"/>
          <w:b/>
          <w:iCs/>
          <w:sz w:val="26"/>
          <w:u w:val="single"/>
        </w:rPr>
        <w:t>budget</w:t>
      </w:r>
      <w:r w:rsidRPr="00B24E23">
        <w:rPr>
          <w:rFonts w:eastAsia="Times New Roman"/>
          <w:b/>
          <w:iCs/>
          <w:sz w:val="26"/>
        </w:rPr>
        <w:t xml:space="preserve">, </w:t>
      </w:r>
      <w:r w:rsidRPr="00B24E23">
        <w:rPr>
          <w:rFonts w:eastAsia="Times New Roman"/>
          <w:b/>
          <w:iCs/>
          <w:sz w:val="26"/>
          <w:u w:val="single"/>
        </w:rPr>
        <w:t>organization</w:t>
      </w:r>
      <w:r w:rsidRPr="00B24E23">
        <w:rPr>
          <w:rFonts w:eastAsia="Times New Roman"/>
          <w:b/>
          <w:iCs/>
          <w:sz w:val="26"/>
        </w:rPr>
        <w:t xml:space="preserve">, and security practices, that’s Handler. </w:t>
      </w:r>
    </w:p>
    <w:p w14:paraId="6D51E958" w14:textId="77777777" w:rsidR="00B24E23" w:rsidRPr="00B24E23" w:rsidRDefault="00B24E23" w:rsidP="00B24E23">
      <w:pPr>
        <w:rPr>
          <w:rFonts w:eastAsia="Aptos"/>
        </w:rPr>
      </w:pPr>
      <w:r w:rsidRPr="00B24E23">
        <w:rPr>
          <w:rFonts w:eastAsia="Aptos"/>
        </w:rPr>
        <w:t>&lt;&lt;HANDLER&gt;&gt;</w:t>
      </w:r>
    </w:p>
    <w:p w14:paraId="7A71C49C" w14:textId="77777777" w:rsidR="00B24E23" w:rsidRPr="00B24E23" w:rsidRDefault="00B24E23" w:rsidP="00B24E23">
      <w:pPr>
        <w:rPr>
          <w:rFonts w:eastAsia="Aptos"/>
          <w:color w:val="555555"/>
          <w:sz w:val="10"/>
          <w:szCs w:val="16"/>
        </w:rPr>
      </w:pPr>
      <w:r w:rsidRPr="00B24E23">
        <w:rPr>
          <w:rFonts w:eastAsia="Aptos"/>
          <w:color w:val="555555"/>
          <w:sz w:val="10"/>
          <w:szCs w:val="16"/>
        </w:rPr>
        <w:t xml:space="preserve">Second, to the extent that specific contractual provisions do impact policy, </w:t>
      </w:r>
      <w:r w:rsidRPr="00B24E23">
        <w:rPr>
          <w:rFonts w:eastAsia="Aptos"/>
          <w:color w:val="555555"/>
          <w:sz w:val="16"/>
          <w:szCs w:val="16"/>
          <w:u w:val="single"/>
        </w:rPr>
        <w:t xml:space="preserve">federal law has built in </w:t>
      </w:r>
      <w:r w:rsidRPr="00B24E23">
        <w:rPr>
          <w:rFonts w:eastAsia="Aptos"/>
          <w:iCs/>
          <w:color w:val="555555"/>
          <w:sz w:val="16"/>
          <w:szCs w:val="16"/>
          <w:highlight w:val="lightGray"/>
          <w:u w:val="single"/>
          <w:bdr w:val="single" w:sz="8" w:space="0" w:color="auto"/>
        </w:rPr>
        <w:t>robust protections</w:t>
      </w:r>
      <w:r w:rsidRPr="00B24E23">
        <w:rPr>
          <w:rFonts w:eastAsia="Aptos"/>
          <w:color w:val="555555"/>
          <w:sz w:val="16"/>
          <w:szCs w:val="16"/>
          <w:u w:val="single"/>
        </w:rPr>
        <w:t xml:space="preserve"> </w:t>
      </w:r>
      <w:r w:rsidRPr="00B24E23">
        <w:rPr>
          <w:rFonts w:eastAsia="Aptos"/>
          <w:color w:val="555555"/>
          <w:sz w:val="16"/>
          <w:szCs w:val="16"/>
          <w:highlight w:val="lightGray"/>
          <w:u w:val="single"/>
        </w:rPr>
        <w:t>for</w:t>
      </w:r>
      <w:r w:rsidRPr="00B24E23">
        <w:rPr>
          <w:rFonts w:eastAsia="Aptos"/>
          <w:color w:val="555555"/>
          <w:sz w:val="16"/>
          <w:szCs w:val="16"/>
          <w:u w:val="single"/>
        </w:rPr>
        <w:t xml:space="preserve"> presidential discretion</w:t>
      </w:r>
      <w:r w:rsidRPr="00B24E23">
        <w:rPr>
          <w:rFonts w:eastAsia="Aptos"/>
          <w:color w:val="555555"/>
          <w:sz w:val="10"/>
          <w:szCs w:val="16"/>
        </w:rPr>
        <w:t xml:space="preserve">. The </w:t>
      </w:r>
      <w:r w:rsidRPr="00B24E23">
        <w:rPr>
          <w:rFonts w:eastAsia="Aptos"/>
          <w:color w:val="555555"/>
          <w:sz w:val="16"/>
          <w:szCs w:val="16"/>
          <w:u w:val="single"/>
        </w:rPr>
        <w:t xml:space="preserve">CSRA contains provisions that </w:t>
      </w:r>
      <w:r w:rsidRPr="00B24E23">
        <w:rPr>
          <w:rFonts w:eastAsia="Aptos"/>
          <w:iCs/>
          <w:color w:val="555555"/>
          <w:sz w:val="16"/>
          <w:szCs w:val="16"/>
          <w:u w:val="single"/>
          <w:bdr w:val="single" w:sz="8" w:space="0" w:color="auto"/>
        </w:rPr>
        <w:t>prohibit</w:t>
      </w:r>
      <w:r w:rsidRPr="00B24E23">
        <w:rPr>
          <w:rFonts w:eastAsia="Aptos"/>
          <w:color w:val="555555"/>
          <w:sz w:val="16"/>
          <w:szCs w:val="16"/>
          <w:u w:val="single"/>
        </w:rPr>
        <w:t xml:space="preserve"> </w:t>
      </w:r>
      <w:r w:rsidRPr="00B24E23">
        <w:rPr>
          <w:rFonts w:eastAsia="Aptos"/>
          <w:iCs/>
          <w:color w:val="555555"/>
          <w:sz w:val="16"/>
          <w:szCs w:val="16"/>
          <w:u w:val="single"/>
          <w:bdr w:val="single" w:sz="8" w:space="0" w:color="auto"/>
        </w:rPr>
        <w:t>c</w:t>
      </w:r>
      <w:r w:rsidRPr="00B24E23">
        <w:rPr>
          <w:rFonts w:eastAsia="Aptos"/>
          <w:color w:val="555555"/>
          <w:sz w:val="16"/>
          <w:szCs w:val="16"/>
          <w:u w:val="single"/>
        </w:rPr>
        <w:t xml:space="preserve">ollective </w:t>
      </w:r>
      <w:r w:rsidRPr="00B24E23">
        <w:rPr>
          <w:rFonts w:eastAsia="Aptos"/>
          <w:iCs/>
          <w:color w:val="555555"/>
          <w:sz w:val="16"/>
          <w:szCs w:val="16"/>
          <w:u w:val="single"/>
          <w:bdr w:val="single" w:sz="8" w:space="0" w:color="auto"/>
        </w:rPr>
        <w:t>b</w:t>
      </w:r>
      <w:r w:rsidRPr="00B24E23">
        <w:rPr>
          <w:rFonts w:eastAsia="Aptos"/>
          <w:color w:val="555555"/>
          <w:sz w:val="16"/>
          <w:szCs w:val="16"/>
          <w:u w:val="single"/>
        </w:rPr>
        <w:t xml:space="preserve">argaining </w:t>
      </w:r>
      <w:r w:rsidRPr="00B24E23">
        <w:rPr>
          <w:rFonts w:eastAsia="Aptos"/>
          <w:iCs/>
          <w:color w:val="555555"/>
          <w:sz w:val="16"/>
          <w:szCs w:val="16"/>
          <w:u w:val="single"/>
          <w:bdr w:val="single" w:sz="8" w:space="0" w:color="auto"/>
        </w:rPr>
        <w:t>a</w:t>
      </w:r>
      <w:r w:rsidRPr="00B24E23">
        <w:rPr>
          <w:rFonts w:eastAsia="Aptos"/>
          <w:color w:val="555555"/>
          <w:sz w:val="16"/>
          <w:szCs w:val="16"/>
          <w:u w:val="single"/>
        </w:rPr>
        <w:t xml:space="preserve">greements </w:t>
      </w:r>
      <w:r w:rsidRPr="00B24E23">
        <w:rPr>
          <w:rFonts w:eastAsia="Aptos"/>
          <w:iCs/>
          <w:color w:val="555555"/>
          <w:sz w:val="16"/>
          <w:szCs w:val="16"/>
          <w:u w:val="single"/>
          <w:bdr w:val="single" w:sz="8" w:space="0" w:color="auto"/>
        </w:rPr>
        <w:t>from infringing on</w:t>
      </w:r>
      <w:r w:rsidRPr="00B24E23">
        <w:rPr>
          <w:rFonts w:eastAsia="Aptos"/>
          <w:color w:val="555555"/>
          <w:sz w:val="10"/>
          <w:szCs w:val="16"/>
        </w:rPr>
        <w:t xml:space="preserve"> </w:t>
      </w:r>
      <w:r w:rsidRPr="00B24E23">
        <w:rPr>
          <w:rFonts w:eastAsia="Aptos"/>
          <w:color w:val="555555"/>
          <w:sz w:val="16"/>
          <w:szCs w:val="16"/>
          <w:u w:val="single"/>
        </w:rPr>
        <w:t xml:space="preserve">the </w:t>
      </w:r>
      <w:r w:rsidRPr="00B24E23">
        <w:rPr>
          <w:rFonts w:eastAsia="Aptos"/>
          <w:color w:val="555555"/>
          <w:sz w:val="16"/>
          <w:szCs w:val="16"/>
          <w:highlight w:val="lightGray"/>
          <w:u w:val="single"/>
        </w:rPr>
        <w:t>President’s “</w:t>
      </w:r>
      <w:r w:rsidRPr="00B24E23">
        <w:rPr>
          <w:rFonts w:eastAsia="Aptos"/>
          <w:iCs/>
          <w:color w:val="555555"/>
          <w:sz w:val="16"/>
          <w:szCs w:val="16"/>
          <w:highlight w:val="lightGray"/>
          <w:u w:val="single"/>
          <w:bdr w:val="single" w:sz="8" w:space="0" w:color="auto"/>
        </w:rPr>
        <w:t>management rights</w:t>
      </w:r>
      <w:r w:rsidRPr="00B24E23">
        <w:rPr>
          <w:rFonts w:eastAsia="Aptos"/>
          <w:color w:val="555555"/>
          <w:sz w:val="10"/>
          <w:szCs w:val="16"/>
        </w:rPr>
        <w:t xml:space="preserve">,” including </w:t>
      </w:r>
      <w:r w:rsidRPr="00B24E23">
        <w:rPr>
          <w:rFonts w:eastAsia="Aptos"/>
          <w:color w:val="555555"/>
          <w:sz w:val="16"/>
          <w:szCs w:val="16"/>
          <w:u w:val="single"/>
        </w:rPr>
        <w:t xml:space="preserve">the right </w:t>
      </w:r>
      <w:r w:rsidRPr="00B24E23">
        <w:rPr>
          <w:rFonts w:eastAsia="Aptos"/>
          <w:color w:val="555555"/>
          <w:sz w:val="16"/>
          <w:szCs w:val="16"/>
          <w:highlight w:val="lightGray"/>
          <w:u w:val="single"/>
        </w:rPr>
        <w:t xml:space="preserve">to </w:t>
      </w:r>
      <w:r w:rsidRPr="00B24E23">
        <w:rPr>
          <w:rFonts w:eastAsia="Aptos"/>
          <w:iCs/>
          <w:color w:val="555555"/>
          <w:sz w:val="16"/>
          <w:szCs w:val="16"/>
          <w:highlight w:val="lightGray"/>
          <w:u w:val="single"/>
          <w:bdr w:val="single" w:sz="8" w:space="0" w:color="auto"/>
        </w:rPr>
        <w:t>determine</w:t>
      </w:r>
      <w:r w:rsidRPr="00B24E23">
        <w:rPr>
          <w:rFonts w:eastAsia="Aptos"/>
          <w:color w:val="555555"/>
          <w:sz w:val="16"/>
          <w:szCs w:val="16"/>
          <w:u w:val="single"/>
        </w:rPr>
        <w:t xml:space="preserve"> the </w:t>
      </w:r>
      <w:r w:rsidRPr="00B24E23">
        <w:rPr>
          <w:rFonts w:eastAsia="Aptos"/>
          <w:iCs/>
          <w:color w:val="555555"/>
          <w:sz w:val="16"/>
          <w:szCs w:val="16"/>
          <w:highlight w:val="lightGray"/>
          <w:u w:val="single"/>
          <w:bdr w:val="single" w:sz="8" w:space="0" w:color="auto"/>
        </w:rPr>
        <w:t>agency’s “mission</w:t>
      </w:r>
      <w:r w:rsidRPr="00B24E23">
        <w:rPr>
          <w:rFonts w:eastAsia="Aptos"/>
          <w:color w:val="555555"/>
          <w:sz w:val="10"/>
          <w:szCs w:val="16"/>
        </w:rPr>
        <w:t xml:space="preserve">, </w:t>
      </w:r>
      <w:r w:rsidRPr="00B24E23">
        <w:rPr>
          <w:rFonts w:eastAsia="Aptos"/>
          <w:iCs/>
          <w:color w:val="555555"/>
          <w:sz w:val="16"/>
          <w:szCs w:val="16"/>
          <w:highlight w:val="lightGray"/>
          <w:u w:val="single"/>
          <w:bdr w:val="single" w:sz="8" w:space="0" w:color="auto"/>
        </w:rPr>
        <w:t>budget</w:t>
      </w:r>
      <w:r w:rsidRPr="00B24E23">
        <w:rPr>
          <w:rFonts w:eastAsia="Aptos"/>
          <w:color w:val="555555"/>
          <w:sz w:val="10"/>
          <w:szCs w:val="16"/>
        </w:rPr>
        <w:t xml:space="preserve">, </w:t>
      </w:r>
      <w:r w:rsidRPr="00B24E23">
        <w:rPr>
          <w:rFonts w:eastAsia="Aptos"/>
          <w:iCs/>
          <w:color w:val="555555"/>
          <w:sz w:val="16"/>
          <w:szCs w:val="16"/>
          <w:u w:val="single"/>
          <w:bdr w:val="single" w:sz="8" w:space="0" w:color="auto"/>
        </w:rPr>
        <w:t>organization</w:t>
      </w:r>
      <w:r w:rsidRPr="00B24E23">
        <w:rPr>
          <w:rFonts w:eastAsia="Aptos"/>
          <w:color w:val="555555"/>
          <w:sz w:val="10"/>
          <w:szCs w:val="16"/>
        </w:rPr>
        <w:t xml:space="preserve">, </w:t>
      </w:r>
      <w:r w:rsidRPr="00B24E23">
        <w:rPr>
          <w:rFonts w:eastAsia="Aptos"/>
          <w:color w:val="555555"/>
          <w:sz w:val="16"/>
          <w:szCs w:val="16"/>
          <w:highlight w:val="lightGray"/>
          <w:u w:val="single"/>
        </w:rPr>
        <w:t xml:space="preserve">number of </w:t>
      </w:r>
      <w:r w:rsidRPr="00B24E23">
        <w:rPr>
          <w:rFonts w:eastAsia="Aptos"/>
          <w:iCs/>
          <w:color w:val="555555"/>
          <w:sz w:val="16"/>
          <w:szCs w:val="16"/>
          <w:highlight w:val="lightGray"/>
          <w:u w:val="single"/>
          <w:bdr w:val="single" w:sz="8" w:space="0" w:color="auto"/>
        </w:rPr>
        <w:t>employees</w:t>
      </w:r>
      <w:r w:rsidRPr="00B24E23">
        <w:rPr>
          <w:rFonts w:eastAsia="Aptos"/>
          <w:color w:val="555555"/>
          <w:sz w:val="10"/>
          <w:szCs w:val="16"/>
          <w:highlight w:val="lightGray"/>
        </w:rPr>
        <w:t xml:space="preserve">, </w:t>
      </w:r>
      <w:r w:rsidRPr="00B24E23">
        <w:rPr>
          <w:rFonts w:eastAsia="Aptos"/>
          <w:color w:val="555555"/>
          <w:sz w:val="16"/>
          <w:szCs w:val="16"/>
          <w:highlight w:val="lightGray"/>
          <w:u w:val="single"/>
        </w:rPr>
        <w:t>and</w:t>
      </w:r>
      <w:r w:rsidRPr="00B24E23">
        <w:rPr>
          <w:rFonts w:eastAsia="Aptos"/>
          <w:color w:val="555555"/>
          <w:sz w:val="16"/>
          <w:szCs w:val="16"/>
          <w:u w:val="single"/>
        </w:rPr>
        <w:t xml:space="preserve"> </w:t>
      </w:r>
      <w:r w:rsidRPr="00B24E23">
        <w:rPr>
          <w:rFonts w:eastAsia="Aptos"/>
          <w:iCs/>
          <w:color w:val="555555"/>
          <w:sz w:val="16"/>
          <w:szCs w:val="16"/>
          <w:u w:val="single"/>
          <w:bdr w:val="single" w:sz="8" w:space="0" w:color="auto"/>
        </w:rPr>
        <w:t xml:space="preserve">internal </w:t>
      </w:r>
      <w:r w:rsidRPr="00B24E23">
        <w:rPr>
          <w:rFonts w:eastAsia="Aptos"/>
          <w:iCs/>
          <w:color w:val="555555"/>
          <w:sz w:val="16"/>
          <w:szCs w:val="16"/>
          <w:highlight w:val="lightGray"/>
          <w:u w:val="single"/>
          <w:bdr w:val="single" w:sz="8" w:space="0" w:color="auto"/>
        </w:rPr>
        <w:t>security</w:t>
      </w:r>
      <w:r w:rsidRPr="00B24E23">
        <w:rPr>
          <w:rFonts w:eastAsia="Aptos"/>
          <w:iCs/>
          <w:color w:val="555555"/>
          <w:sz w:val="16"/>
          <w:szCs w:val="16"/>
          <w:u w:val="single"/>
          <w:bdr w:val="single" w:sz="8" w:space="0" w:color="auto"/>
        </w:rPr>
        <w:t xml:space="preserve"> practices</w:t>
      </w:r>
      <w:r w:rsidRPr="00B24E23">
        <w:rPr>
          <w:rFonts w:eastAsia="Aptos"/>
          <w:color w:val="555555"/>
          <w:sz w:val="10"/>
          <w:szCs w:val="16"/>
        </w:rPr>
        <w:t xml:space="preserve">.” </w:t>
      </w:r>
      <w:r w:rsidRPr="00B24E23">
        <w:rPr>
          <w:rFonts w:eastAsia="Aptos"/>
          <w:color w:val="555555"/>
          <w:sz w:val="16"/>
          <w:szCs w:val="16"/>
          <w:u w:val="single"/>
        </w:rPr>
        <w:t xml:space="preserve">When the workplace rights of civil servants </w:t>
      </w:r>
      <w:r w:rsidRPr="00B24E23">
        <w:rPr>
          <w:rFonts w:eastAsia="Aptos"/>
          <w:iCs/>
          <w:color w:val="555555"/>
          <w:sz w:val="16"/>
          <w:szCs w:val="16"/>
          <w:u w:val="single"/>
          <w:bdr w:val="single" w:sz="8" w:space="0" w:color="auto"/>
        </w:rPr>
        <w:t>conflict with</w:t>
      </w:r>
      <w:r w:rsidRPr="00B24E23">
        <w:rPr>
          <w:rFonts w:eastAsia="Aptos"/>
          <w:color w:val="555555"/>
          <w:sz w:val="16"/>
          <w:szCs w:val="16"/>
          <w:u w:val="single"/>
        </w:rPr>
        <w:t xml:space="preserve"> the </w:t>
      </w:r>
      <w:r w:rsidRPr="00B24E23">
        <w:rPr>
          <w:rFonts w:eastAsia="Aptos"/>
          <w:iCs/>
          <w:color w:val="555555"/>
          <w:sz w:val="16"/>
          <w:szCs w:val="16"/>
          <w:u w:val="single"/>
          <w:bdr w:val="single" w:sz="8" w:space="0" w:color="auto"/>
        </w:rPr>
        <w:t>policy initiatives of the President</w:t>
      </w:r>
      <w:r w:rsidRPr="00B24E23">
        <w:rPr>
          <w:rFonts w:eastAsia="Aptos"/>
          <w:color w:val="555555"/>
          <w:sz w:val="10"/>
          <w:szCs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9908762" w14:textId="77777777" w:rsidR="00B24E23" w:rsidRPr="00B24E23" w:rsidRDefault="00B24E23" w:rsidP="00B24E23">
      <w:pPr>
        <w:keepNext/>
        <w:keepLines/>
        <w:spacing w:before="40" w:after="0"/>
        <w:outlineLvl w:val="3"/>
        <w:rPr>
          <w:rFonts w:eastAsia="Times New Roman" w:cstheme="majorBidi"/>
          <w:b/>
          <w:iCs/>
          <w:sz w:val="26"/>
        </w:rPr>
      </w:pPr>
      <w:r w:rsidRPr="00B24E23">
        <w:rPr>
          <w:rFonts w:eastAsia="Times New Roman" w:cstheme="majorBidi"/>
          <w:b/>
          <w:iCs/>
          <w:sz w:val="26"/>
        </w:rPr>
        <w:t xml:space="preserve">7. OBEDIENCE. Agencies still follow the principal. </w:t>
      </w:r>
    </w:p>
    <w:p w14:paraId="38A6BE67" w14:textId="77777777" w:rsidR="00B24E23" w:rsidRPr="00B24E23" w:rsidRDefault="00B24E23" w:rsidP="00B24E23">
      <w:pPr>
        <w:rPr>
          <w:rFonts w:eastAsia="Calibri"/>
        </w:rPr>
      </w:pPr>
      <w:r w:rsidRPr="00B24E23">
        <w:rPr>
          <w:rFonts w:eastAsia="Calibri"/>
        </w:rPr>
        <w:t xml:space="preserve">Nicholas R. </w:t>
      </w:r>
      <w:r w:rsidRPr="00B24E23">
        <w:rPr>
          <w:rFonts w:eastAsia="Calibri"/>
          <w:b/>
          <w:bCs/>
          <w:sz w:val="26"/>
        </w:rPr>
        <w:t>Bednar 25</w:t>
      </w:r>
      <w:r w:rsidRPr="00B24E23">
        <w:rPr>
          <w:rFonts w:eastAsia="Calibri"/>
        </w:rPr>
        <w:t>, Associate Professor of Law at University of Minnesota Law School, J.D. University of Minnesota, Ph.D. Vanderbilt University, "Presidential Control and Administrative Capacity," Stanford Law Review, vol. 77, 04/01/2025, Lexis</w:t>
      </w:r>
    </w:p>
    <w:p w14:paraId="6FE33C5F" w14:textId="77777777" w:rsidR="00B24E23" w:rsidRPr="00B24E23" w:rsidRDefault="00B24E23" w:rsidP="00B24E23">
      <w:pPr>
        <w:rPr>
          <w:rFonts w:eastAsia="Calibri"/>
          <w:sz w:val="16"/>
        </w:rPr>
      </w:pPr>
      <w:r w:rsidRPr="00B24E23">
        <w:rPr>
          <w:rFonts w:eastAsia="Calibri"/>
          <w:sz w:val="16"/>
        </w:rPr>
        <w:t xml:space="preserve">Yet </w:t>
      </w:r>
      <w:r w:rsidRPr="00B24E23">
        <w:rPr>
          <w:rFonts w:eastAsia="Calibri"/>
          <w:iCs/>
          <w:u w:val="single"/>
          <w:bdr w:val="single" w:sz="8" w:space="0" w:color="auto"/>
        </w:rPr>
        <w:t xml:space="preserve">many </w:t>
      </w:r>
      <w:r w:rsidRPr="00B24E23">
        <w:rPr>
          <w:rFonts w:eastAsia="Calibri"/>
          <w:iCs/>
          <w:highlight w:val="cyan"/>
          <w:u w:val="single"/>
          <w:bdr w:val="single" w:sz="8" w:space="0" w:color="auto"/>
        </w:rPr>
        <w:t>scholars</w:t>
      </w:r>
      <w:r w:rsidRPr="00B24E23">
        <w:rPr>
          <w:rFonts w:eastAsia="Calibri"/>
          <w:sz w:val="16"/>
          <w:highlight w:val="cyan"/>
        </w:rPr>
        <w:t xml:space="preserve"> </w:t>
      </w:r>
      <w:r w:rsidRPr="00B24E23">
        <w:rPr>
          <w:rFonts w:eastAsia="Calibri"/>
          <w:iCs/>
          <w:highlight w:val="cyan"/>
          <w:u w:val="single"/>
          <w:bdr w:val="single" w:sz="8" w:space="0" w:color="auto"/>
        </w:rPr>
        <w:t>resist</w:t>
      </w:r>
      <w:r w:rsidRPr="00B24E23">
        <w:rPr>
          <w:rFonts w:eastAsia="Calibri"/>
          <w:sz w:val="16"/>
        </w:rPr>
        <w:t xml:space="preserve"> widespread </w:t>
      </w:r>
      <w:r w:rsidRPr="00B24E23">
        <w:rPr>
          <w:rFonts w:eastAsia="Calibri"/>
          <w:highlight w:val="cyan"/>
          <w:u w:val="single"/>
        </w:rPr>
        <w:t xml:space="preserve">accusations of </w:t>
      </w:r>
      <w:r w:rsidRPr="00B24E23">
        <w:rPr>
          <w:rFonts w:eastAsia="Calibri"/>
          <w:iCs/>
          <w:highlight w:val="cyan"/>
          <w:u w:val="single"/>
          <w:bdr w:val="single" w:sz="8" w:space="0" w:color="auto"/>
        </w:rPr>
        <w:t>bureaucratic resistance</w:t>
      </w:r>
      <w:r w:rsidRPr="00B24E23">
        <w:rPr>
          <w:rFonts w:eastAsia="Calibri"/>
          <w:sz w:val="16"/>
        </w:rPr>
        <w:t xml:space="preserve">. These scholars believe that </w:t>
      </w:r>
      <w:r w:rsidRPr="00B24E23">
        <w:rPr>
          <w:rFonts w:eastAsia="Calibri"/>
          <w:u w:val="single"/>
        </w:rPr>
        <w:t xml:space="preserve">career </w:t>
      </w:r>
      <w:r w:rsidRPr="00B24E23">
        <w:rPr>
          <w:rFonts w:eastAsia="Calibri"/>
          <w:highlight w:val="cyan"/>
          <w:u w:val="single"/>
        </w:rPr>
        <w:t>employees</w:t>
      </w:r>
      <w:r w:rsidRPr="00B24E23">
        <w:rPr>
          <w:rFonts w:eastAsia="Calibri"/>
          <w:u w:val="single"/>
        </w:rPr>
        <w:t xml:space="preserve"> typically </w:t>
      </w:r>
      <w:r w:rsidRPr="00B24E23">
        <w:rPr>
          <w:rFonts w:eastAsia="Calibri"/>
          <w:highlight w:val="cyan"/>
          <w:u w:val="single"/>
        </w:rPr>
        <w:t>make</w:t>
      </w:r>
      <w:r w:rsidRPr="00B24E23">
        <w:rPr>
          <w:rFonts w:eastAsia="Calibri"/>
          <w:u w:val="single"/>
        </w:rPr>
        <w:t xml:space="preserve"> a </w:t>
      </w:r>
      <w:r w:rsidRPr="00B24E23">
        <w:rPr>
          <w:rFonts w:eastAsia="Calibri"/>
          <w:highlight w:val="cyan"/>
          <w:u w:val="single"/>
        </w:rPr>
        <w:t xml:space="preserve">good faith effort to </w:t>
      </w:r>
      <w:r w:rsidRPr="00B24E23">
        <w:rPr>
          <w:rFonts w:eastAsia="Calibri"/>
          <w:iCs/>
          <w:highlight w:val="cyan"/>
          <w:u w:val="single"/>
          <w:bdr w:val="single" w:sz="8" w:space="0" w:color="auto"/>
        </w:rPr>
        <w:t>implement</w:t>
      </w:r>
      <w:r w:rsidRPr="00B24E23">
        <w:rPr>
          <w:rFonts w:eastAsia="Calibri"/>
          <w:iCs/>
          <w:u w:val="single"/>
          <w:bdr w:val="single" w:sz="8" w:space="0" w:color="auto"/>
        </w:rPr>
        <w:t xml:space="preserve"> the President's </w:t>
      </w:r>
      <w:r w:rsidRPr="00B24E23">
        <w:rPr>
          <w:rFonts w:eastAsia="Calibri"/>
          <w:iCs/>
          <w:highlight w:val="cyan"/>
          <w:u w:val="single"/>
          <w:bdr w:val="single" w:sz="8" w:space="0" w:color="auto"/>
        </w:rPr>
        <w:t>agenda</w:t>
      </w:r>
      <w:r w:rsidRPr="00B24E23">
        <w:rPr>
          <w:rFonts w:eastAsia="Calibri"/>
          <w:sz w:val="16"/>
        </w:rPr>
        <w:t xml:space="preserve">,121 </w:t>
      </w:r>
      <w:r w:rsidRPr="00B24E23">
        <w:rPr>
          <w:rFonts w:eastAsia="Calibri"/>
        </w:rPr>
        <w:t>[FOOTNOTE 121 BEGINS]</w:t>
      </w:r>
      <w:r w:rsidRPr="00B24E23">
        <w:rPr>
          <w:rFonts w:eastAsia="Calibri"/>
          <w:sz w:val="16"/>
        </w:rPr>
        <w:t xml:space="preserve"> </w:t>
      </w:r>
      <w:r w:rsidRPr="00B24E23">
        <w:rPr>
          <w:rFonts w:eastAsia="Calibri"/>
          <w:u w:val="single"/>
        </w:rPr>
        <w:t>See Bernstein &amp; Rodríguez</w:t>
      </w:r>
      <w:r w:rsidRPr="00B24E23">
        <w:rPr>
          <w:rFonts w:eastAsia="Calibri"/>
          <w:sz w:val="16"/>
        </w:rPr>
        <w:t>, supra note 14, at 1634 (</w:t>
      </w:r>
      <w:r w:rsidRPr="00B24E23">
        <w:rPr>
          <w:rFonts w:eastAsia="Calibri"/>
          <w:u w:val="single"/>
        </w:rPr>
        <w:t>quoting a civil servant as saying, "</w:t>
      </w:r>
      <w:r w:rsidRPr="00B24E23">
        <w:rPr>
          <w:rFonts w:eastAsia="Calibri"/>
          <w:highlight w:val="cyan"/>
          <w:u w:val="single"/>
        </w:rPr>
        <w:t>Part o</w:t>
      </w:r>
      <w:r w:rsidRPr="00B24E23">
        <w:rPr>
          <w:rFonts w:eastAsia="Calibri"/>
          <w:u w:val="single"/>
        </w:rPr>
        <w:t xml:space="preserve">f the </w:t>
      </w:r>
      <w:r w:rsidRPr="00B24E23">
        <w:rPr>
          <w:rFonts w:eastAsia="Calibri"/>
          <w:iCs/>
          <w:highlight w:val="cyan"/>
          <w:u w:val="single"/>
          <w:bdr w:val="single" w:sz="8" w:space="0" w:color="auto"/>
        </w:rPr>
        <w:t>job</w:t>
      </w:r>
      <w:r w:rsidRPr="00B24E23">
        <w:rPr>
          <w:rFonts w:eastAsia="Calibri"/>
          <w:highlight w:val="cyan"/>
          <w:u w:val="single"/>
        </w:rPr>
        <w:t xml:space="preserve"> is </w:t>
      </w:r>
      <w:r w:rsidRPr="00B24E23">
        <w:rPr>
          <w:rFonts w:eastAsia="Calibri"/>
          <w:iCs/>
          <w:highlight w:val="cyan"/>
          <w:u w:val="single"/>
          <w:bdr w:val="single" w:sz="8" w:space="0" w:color="auto"/>
        </w:rPr>
        <w:t>preserving</w:t>
      </w:r>
      <w:r w:rsidRPr="00B24E23">
        <w:rPr>
          <w:rFonts w:eastAsia="Calibri"/>
          <w:iCs/>
          <w:u w:val="single"/>
          <w:bdr w:val="single" w:sz="8" w:space="0" w:color="auto"/>
        </w:rPr>
        <w:t xml:space="preserve"> policy </w:t>
      </w:r>
      <w:r w:rsidRPr="00B24E23">
        <w:rPr>
          <w:rFonts w:eastAsia="Calibri"/>
          <w:iCs/>
          <w:highlight w:val="cyan"/>
          <w:u w:val="single"/>
          <w:bdr w:val="single" w:sz="8" w:space="0" w:color="auto"/>
        </w:rPr>
        <w:t>options</w:t>
      </w:r>
      <w:r w:rsidRPr="00B24E23">
        <w:rPr>
          <w:rFonts w:eastAsia="Calibri"/>
          <w:sz w:val="16"/>
        </w:rPr>
        <w:t xml:space="preserve"> </w:t>
      </w:r>
      <w:r w:rsidRPr="00B24E23">
        <w:rPr>
          <w:rFonts w:eastAsia="Calibri"/>
          <w:u w:val="single"/>
        </w:rPr>
        <w:t>and</w:t>
      </w:r>
      <w:r w:rsidRPr="00B24E23">
        <w:rPr>
          <w:rFonts w:eastAsia="Calibri"/>
          <w:sz w:val="16"/>
        </w:rPr>
        <w:t xml:space="preserve"> lot of thought would go into trying </w:t>
      </w:r>
      <w:r w:rsidRPr="00B24E23">
        <w:rPr>
          <w:rFonts w:eastAsia="Calibri"/>
          <w:iCs/>
          <w:u w:val="single"/>
          <w:bdr w:val="single" w:sz="8" w:space="0" w:color="auto"/>
        </w:rPr>
        <w:t>not</w:t>
      </w:r>
      <w:r w:rsidRPr="00B24E23">
        <w:rPr>
          <w:rFonts w:eastAsia="Calibri"/>
          <w:sz w:val="16"/>
        </w:rPr>
        <w:t xml:space="preserve"> </w:t>
      </w:r>
      <w:r w:rsidRPr="00B24E23">
        <w:rPr>
          <w:rFonts w:eastAsia="Calibri"/>
          <w:u w:val="single"/>
        </w:rPr>
        <w:t>to</w:t>
      </w:r>
      <w:r w:rsidRPr="00B24E23">
        <w:rPr>
          <w:rFonts w:eastAsia="Calibri"/>
          <w:sz w:val="16"/>
        </w:rPr>
        <w:t xml:space="preserve"> </w:t>
      </w:r>
      <w:r w:rsidRPr="00B24E23">
        <w:rPr>
          <w:rFonts w:eastAsia="Calibri"/>
          <w:iCs/>
          <w:u w:val="single"/>
          <w:bdr w:val="single" w:sz="8" w:space="0" w:color="auto"/>
        </w:rPr>
        <w:t>constrain</w:t>
      </w:r>
      <w:r w:rsidRPr="00B24E23">
        <w:rPr>
          <w:rFonts w:eastAsia="Calibri"/>
          <w:sz w:val="16"/>
        </w:rPr>
        <w:t xml:space="preserve"> the </w:t>
      </w:r>
      <w:r w:rsidRPr="00B24E23">
        <w:rPr>
          <w:rFonts w:eastAsia="Calibri"/>
          <w:iCs/>
          <w:u w:val="single"/>
          <w:bdr w:val="single" w:sz="8" w:space="0" w:color="auto"/>
        </w:rPr>
        <w:t>political</w:t>
      </w:r>
      <w:r w:rsidRPr="00B24E23">
        <w:rPr>
          <w:rFonts w:eastAsia="Calibri"/>
          <w:sz w:val="16"/>
        </w:rPr>
        <w:t xml:space="preserve"> decision makers' </w:t>
      </w:r>
      <w:r w:rsidRPr="00B24E23">
        <w:rPr>
          <w:rFonts w:eastAsia="Calibri"/>
          <w:iCs/>
          <w:u w:val="single"/>
          <w:bdr w:val="single" w:sz="8" w:space="0" w:color="auto"/>
        </w:rPr>
        <w:t>choices</w:t>
      </w:r>
      <w:r w:rsidRPr="00B24E23">
        <w:rPr>
          <w:rFonts w:eastAsia="Calibri"/>
          <w:sz w:val="16"/>
        </w:rPr>
        <w:t xml:space="preserve">"); </w:t>
      </w:r>
      <w:r w:rsidRPr="00B24E23">
        <w:rPr>
          <w:rFonts w:eastAsia="Calibri"/>
          <w:u w:val="single"/>
        </w:rPr>
        <w:t>Golden</w:t>
      </w:r>
      <w:r w:rsidRPr="00B24E23">
        <w:rPr>
          <w:rFonts w:eastAsia="Calibri"/>
          <w:sz w:val="16"/>
        </w:rPr>
        <w:t>, supra note 93, at 48 (</w:t>
      </w:r>
      <w:r w:rsidRPr="00B24E23">
        <w:rPr>
          <w:rFonts w:eastAsia="Calibri"/>
          <w:u w:val="single"/>
        </w:rPr>
        <w:t xml:space="preserve">describing a situation where a </w:t>
      </w:r>
      <w:r w:rsidRPr="00B24E23">
        <w:rPr>
          <w:rFonts w:eastAsia="Calibri"/>
          <w:iCs/>
          <w:u w:val="single"/>
          <w:bdr w:val="single" w:sz="8" w:space="0" w:color="auto"/>
        </w:rPr>
        <w:t>career employee</w:t>
      </w:r>
      <w:r w:rsidRPr="00B24E23">
        <w:rPr>
          <w:rFonts w:eastAsia="Calibri"/>
          <w:u w:val="single"/>
        </w:rPr>
        <w:t xml:space="preserve"> told an </w:t>
      </w:r>
      <w:r w:rsidRPr="00B24E23">
        <w:rPr>
          <w:rFonts w:eastAsia="Calibri"/>
          <w:iCs/>
          <w:u w:val="single"/>
          <w:bdr w:val="single" w:sz="8" w:space="0" w:color="auto"/>
        </w:rPr>
        <w:t>appointee</w:t>
      </w:r>
      <w:r w:rsidRPr="00B24E23">
        <w:rPr>
          <w:rFonts w:eastAsia="Calibri"/>
          <w:sz w:val="16"/>
        </w:rPr>
        <w:t xml:space="preserve"> that </w:t>
      </w:r>
      <w:r w:rsidRPr="00B24E23">
        <w:rPr>
          <w:rFonts w:eastAsia="Calibri"/>
          <w:u w:val="single"/>
        </w:rPr>
        <w:t>their decision was</w:t>
      </w:r>
      <w:r w:rsidRPr="00B24E23">
        <w:rPr>
          <w:rFonts w:eastAsia="Calibri"/>
          <w:sz w:val="16"/>
        </w:rPr>
        <w:t xml:space="preserve"> "</w:t>
      </w:r>
      <w:r w:rsidRPr="00B24E23">
        <w:rPr>
          <w:rFonts w:eastAsia="Calibri"/>
          <w:iCs/>
          <w:u w:val="single"/>
          <w:bdr w:val="single" w:sz="8" w:space="0" w:color="auto"/>
        </w:rPr>
        <w:t>completely wrong</w:t>
      </w:r>
      <w:r w:rsidRPr="00B24E23">
        <w:rPr>
          <w:rFonts w:eastAsia="Calibri"/>
          <w:sz w:val="16"/>
        </w:rPr>
        <w:t xml:space="preserve">," </w:t>
      </w:r>
      <w:r w:rsidRPr="00B24E23">
        <w:rPr>
          <w:rFonts w:eastAsia="Calibri"/>
          <w:u w:val="single"/>
        </w:rPr>
        <w:t>but</w:t>
      </w:r>
      <w:r w:rsidRPr="00B24E23">
        <w:rPr>
          <w:rFonts w:eastAsia="Calibri"/>
          <w:sz w:val="16"/>
        </w:rPr>
        <w:t xml:space="preserve"> </w:t>
      </w:r>
      <w:r w:rsidRPr="00B24E23">
        <w:rPr>
          <w:rFonts w:eastAsia="Calibri"/>
          <w:iCs/>
          <w:u w:val="single"/>
          <w:bdr w:val="single" w:sz="8" w:space="0" w:color="auto"/>
        </w:rPr>
        <w:t>ultimately implementing</w:t>
      </w:r>
      <w:r w:rsidRPr="00B24E23">
        <w:rPr>
          <w:rFonts w:eastAsia="Calibri"/>
          <w:sz w:val="16"/>
        </w:rPr>
        <w:t xml:space="preserve"> </w:t>
      </w:r>
      <w:r w:rsidRPr="00B24E23">
        <w:rPr>
          <w:rFonts w:eastAsia="Calibri"/>
          <w:u w:val="single"/>
        </w:rPr>
        <w:t>the</w:t>
      </w:r>
      <w:r w:rsidRPr="00B24E23">
        <w:rPr>
          <w:rFonts w:eastAsia="Calibri"/>
          <w:sz w:val="16"/>
        </w:rPr>
        <w:t xml:space="preserve"> appointee's </w:t>
      </w:r>
      <w:r w:rsidRPr="00B24E23">
        <w:rPr>
          <w:rFonts w:eastAsia="Calibri"/>
          <w:u w:val="single"/>
        </w:rPr>
        <w:t>decision once it was final</w:t>
      </w:r>
      <w:r w:rsidRPr="00B24E23">
        <w:rPr>
          <w:rFonts w:eastAsia="Calibri"/>
          <w:sz w:val="16"/>
        </w:rPr>
        <w:t xml:space="preserve">). </w:t>
      </w:r>
      <w:r w:rsidRPr="00B24E23">
        <w:rPr>
          <w:rFonts w:eastAsia="Calibri"/>
        </w:rPr>
        <w:t>[FOOTNOTE 121 ENDS]</w:t>
      </w:r>
      <w:r w:rsidRPr="00B24E23">
        <w:rPr>
          <w:rFonts w:eastAsia="Calibri"/>
          <w:sz w:val="16"/>
        </w:rPr>
        <w:t xml:space="preserve"> and </w:t>
      </w:r>
      <w:r w:rsidRPr="00B24E23">
        <w:rPr>
          <w:rFonts w:eastAsia="Calibri"/>
          <w:highlight w:val="cyan"/>
          <w:u w:val="single"/>
        </w:rPr>
        <w:t>Presidents</w:t>
      </w:r>
      <w:r w:rsidRPr="00B24E23">
        <w:rPr>
          <w:rFonts w:eastAsia="Calibri"/>
          <w:u w:val="single"/>
        </w:rPr>
        <w:t xml:space="preserve"> have tools to </w:t>
      </w:r>
      <w:r w:rsidRPr="00B24E23">
        <w:rPr>
          <w:rFonts w:eastAsia="Calibri"/>
          <w:iCs/>
          <w:highlight w:val="cyan"/>
          <w:u w:val="single"/>
          <w:bdr w:val="single" w:sz="8" w:space="0" w:color="auto"/>
        </w:rPr>
        <w:t>induce</w:t>
      </w:r>
      <w:r w:rsidRPr="00B24E23">
        <w:rPr>
          <w:rFonts w:eastAsia="Calibri"/>
          <w:highlight w:val="cyan"/>
          <w:u w:val="single"/>
        </w:rPr>
        <w:t xml:space="preserve"> compliance</w:t>
      </w:r>
      <w:r w:rsidRPr="00B24E23">
        <w:rPr>
          <w:rFonts w:eastAsia="Calibri"/>
          <w:u w:val="single"/>
        </w:rPr>
        <w:t xml:space="preserve"> if necessary</w:t>
      </w:r>
      <w:r w:rsidRPr="00B24E23">
        <w:rPr>
          <w:rFonts w:eastAsia="Calibri"/>
          <w:sz w:val="16"/>
        </w:rPr>
        <w:t xml:space="preserve">. According to Francis Rourke, </w:t>
      </w:r>
      <w:r w:rsidRPr="00B24E23">
        <w:rPr>
          <w:rFonts w:eastAsia="Calibri"/>
          <w:u w:val="single"/>
        </w:rPr>
        <w:t xml:space="preserve">the fear of "bureaucratic usurpation of power" persists despite "the fact that </w:t>
      </w:r>
      <w:r w:rsidRPr="00B24E23">
        <w:rPr>
          <w:rFonts w:eastAsia="Calibri"/>
          <w:iCs/>
          <w:u w:val="single"/>
          <w:bdr w:val="single" w:sz="8" w:space="0" w:color="auto"/>
        </w:rPr>
        <w:t>genuine</w:t>
      </w:r>
      <w:r w:rsidRPr="00B24E23">
        <w:rPr>
          <w:rFonts w:eastAsia="Calibri"/>
          <w:sz w:val="16"/>
        </w:rPr>
        <w:t xml:space="preserve"> </w:t>
      </w:r>
      <w:r w:rsidRPr="00B24E23">
        <w:rPr>
          <w:rFonts w:eastAsia="Calibri"/>
          <w:u w:val="single"/>
        </w:rPr>
        <w:t xml:space="preserve">cases of bureaucratic challenges to presidential authority . . . have been a </w:t>
      </w:r>
      <w:r w:rsidRPr="00B24E23">
        <w:rPr>
          <w:rFonts w:eastAsia="Calibri"/>
          <w:iCs/>
          <w:u w:val="single"/>
          <w:bdr w:val="single" w:sz="8" w:space="0" w:color="auto"/>
        </w:rPr>
        <w:t>rare occurrence</w:t>
      </w:r>
      <w:r w:rsidRPr="00B24E23">
        <w:rPr>
          <w:rFonts w:eastAsia="Calibri"/>
          <w:sz w:val="16"/>
        </w:rPr>
        <w:t>."122 James Q. Wilson states, "</w:t>
      </w:r>
      <w:r w:rsidRPr="00B24E23">
        <w:rPr>
          <w:rFonts w:eastAsia="Calibri"/>
          <w:u w:val="single"/>
        </w:rPr>
        <w:t xml:space="preserve">What is surprising is </w:t>
      </w:r>
      <w:r w:rsidRPr="00B24E23">
        <w:rPr>
          <w:rFonts w:eastAsia="Calibri"/>
          <w:iCs/>
          <w:u w:val="single"/>
          <w:bdr w:val="single" w:sz="8" w:space="0" w:color="auto"/>
        </w:rPr>
        <w:t>not</w:t>
      </w:r>
      <w:r w:rsidRPr="00B24E23">
        <w:rPr>
          <w:rFonts w:eastAsia="Calibri"/>
          <w:u w:val="single"/>
        </w:rPr>
        <w:t xml:space="preserve"> that </w:t>
      </w:r>
      <w:r w:rsidRPr="00B24E23">
        <w:rPr>
          <w:rFonts w:eastAsia="Calibri"/>
          <w:highlight w:val="cyan"/>
          <w:u w:val="single"/>
        </w:rPr>
        <w:t xml:space="preserve">bureaucrats </w:t>
      </w:r>
      <w:r w:rsidRPr="00B24E23">
        <w:rPr>
          <w:rFonts w:eastAsia="Calibri"/>
          <w:iCs/>
          <w:highlight w:val="cyan"/>
          <w:u w:val="single"/>
          <w:bdr w:val="single" w:sz="8" w:space="0" w:color="auto"/>
        </w:rPr>
        <w:t>sometimes</w:t>
      </w:r>
      <w:r w:rsidRPr="00B24E23">
        <w:rPr>
          <w:rFonts w:eastAsia="Calibri"/>
          <w:u w:val="single"/>
        </w:rPr>
        <w:t xml:space="preserve"> can </w:t>
      </w:r>
      <w:r w:rsidRPr="00B24E23">
        <w:rPr>
          <w:rFonts w:eastAsia="Calibri"/>
          <w:highlight w:val="cyan"/>
          <w:u w:val="single"/>
        </w:rPr>
        <w:t>defy the President but</w:t>
      </w:r>
      <w:r w:rsidRPr="00B24E23">
        <w:rPr>
          <w:rFonts w:eastAsia="Calibri"/>
          <w:u w:val="single"/>
        </w:rPr>
        <w:t xml:space="preserve"> that they </w:t>
      </w:r>
      <w:r w:rsidRPr="00B24E23">
        <w:rPr>
          <w:rFonts w:eastAsia="Calibri"/>
          <w:iCs/>
          <w:highlight w:val="cyan"/>
          <w:u w:val="single"/>
          <w:bdr w:val="single" w:sz="8" w:space="0" w:color="auto"/>
        </w:rPr>
        <w:t>support his programs</w:t>
      </w:r>
      <w:r w:rsidRPr="00B24E23">
        <w:rPr>
          <w:rFonts w:eastAsia="Calibri"/>
          <w:iCs/>
          <w:u w:val="single"/>
          <w:bdr w:val="single" w:sz="8" w:space="0" w:color="auto"/>
        </w:rPr>
        <w:t xml:space="preserve"> as much as they do</w:t>
      </w:r>
      <w:r w:rsidRPr="00B24E23">
        <w:rPr>
          <w:rFonts w:eastAsia="Calibri"/>
          <w:sz w:val="16"/>
        </w:rPr>
        <w:t xml:space="preserve">."123 </w:t>
      </w:r>
      <w:r w:rsidRPr="00B24E23">
        <w:rPr>
          <w:rFonts w:eastAsia="Calibri"/>
          <w:highlight w:val="cyan"/>
          <w:u w:val="single"/>
        </w:rPr>
        <w:t>Even when</w:t>
      </w:r>
      <w:r w:rsidRPr="00B24E23">
        <w:rPr>
          <w:rFonts w:eastAsia="Calibri"/>
          <w:u w:val="single"/>
        </w:rPr>
        <w:t xml:space="preserve"> career </w:t>
      </w:r>
      <w:r w:rsidRPr="00B24E23">
        <w:rPr>
          <w:rFonts w:eastAsia="Calibri"/>
          <w:highlight w:val="cyan"/>
          <w:u w:val="single"/>
        </w:rPr>
        <w:t xml:space="preserve">employees </w:t>
      </w:r>
      <w:r w:rsidRPr="00B24E23">
        <w:rPr>
          <w:rFonts w:eastAsia="Calibri"/>
          <w:iCs/>
          <w:highlight w:val="cyan"/>
          <w:u w:val="single"/>
          <w:bdr w:val="single" w:sz="8" w:space="0" w:color="auto"/>
        </w:rPr>
        <w:t>disagree</w:t>
      </w:r>
      <w:r w:rsidRPr="00B24E23">
        <w:rPr>
          <w:rFonts w:eastAsia="Calibri"/>
          <w:sz w:val="16"/>
        </w:rPr>
        <w:t xml:space="preserve"> with [*845] the President's agenda, </w:t>
      </w:r>
      <w:r w:rsidRPr="00B24E23">
        <w:rPr>
          <w:rFonts w:eastAsia="Calibri"/>
          <w:highlight w:val="cyan"/>
          <w:u w:val="single"/>
        </w:rPr>
        <w:t>they</w:t>
      </w:r>
      <w:r w:rsidRPr="00B24E23">
        <w:rPr>
          <w:rFonts w:eastAsia="Calibri"/>
          <w:sz w:val="16"/>
          <w:highlight w:val="cyan"/>
        </w:rPr>
        <w:t xml:space="preserve"> </w:t>
      </w:r>
      <w:r w:rsidRPr="00B24E23">
        <w:rPr>
          <w:rFonts w:eastAsia="Calibri"/>
          <w:iCs/>
          <w:highlight w:val="cyan"/>
          <w:u w:val="single"/>
          <w:bdr w:val="single" w:sz="8" w:space="0" w:color="auto"/>
        </w:rPr>
        <w:t>avoid</w:t>
      </w:r>
      <w:r w:rsidRPr="00B24E23">
        <w:rPr>
          <w:rFonts w:eastAsia="Calibri"/>
          <w:sz w:val="16"/>
        </w:rPr>
        <w:t xml:space="preserve"> proposing </w:t>
      </w:r>
      <w:r w:rsidRPr="00B24E23">
        <w:rPr>
          <w:rFonts w:eastAsia="Calibri"/>
          <w:iCs/>
          <w:highlight w:val="cyan"/>
          <w:u w:val="single"/>
          <w:bdr w:val="single" w:sz="8" w:space="0" w:color="auto"/>
        </w:rPr>
        <w:t>policies</w:t>
      </w:r>
      <w:r w:rsidRPr="00B24E23">
        <w:rPr>
          <w:rFonts w:eastAsia="Calibri"/>
          <w:sz w:val="16"/>
        </w:rPr>
        <w:t xml:space="preserve"> that </w:t>
      </w:r>
      <w:r w:rsidRPr="00B24E23">
        <w:rPr>
          <w:rFonts w:eastAsia="Calibri"/>
          <w:u w:val="single"/>
        </w:rPr>
        <w:t xml:space="preserve">the </w:t>
      </w:r>
      <w:r w:rsidRPr="00B24E23">
        <w:rPr>
          <w:rFonts w:eastAsia="Calibri"/>
          <w:highlight w:val="cyan"/>
          <w:u w:val="single"/>
        </w:rPr>
        <w:t xml:space="preserve">President will </w:t>
      </w:r>
      <w:r w:rsidRPr="00B24E23">
        <w:rPr>
          <w:rFonts w:eastAsia="Calibri"/>
          <w:iCs/>
          <w:highlight w:val="cyan"/>
          <w:u w:val="single"/>
          <w:bdr w:val="single" w:sz="8" w:space="0" w:color="auto"/>
        </w:rPr>
        <w:t>oppose</w:t>
      </w:r>
      <w:r w:rsidRPr="00B24E23">
        <w:rPr>
          <w:rFonts w:eastAsia="Calibri"/>
          <w:sz w:val="16"/>
        </w:rPr>
        <w:t xml:space="preserve">.124 </w:t>
      </w:r>
      <w:r w:rsidRPr="00B24E23">
        <w:rPr>
          <w:rFonts w:eastAsia="Calibri"/>
          <w:u w:val="single"/>
        </w:rPr>
        <w:t>Even</w:t>
      </w:r>
      <w:r w:rsidRPr="00B24E23">
        <w:rPr>
          <w:rFonts w:eastAsia="Calibri"/>
          <w:sz w:val="16"/>
        </w:rPr>
        <w:t xml:space="preserve"> </w:t>
      </w:r>
      <w:r w:rsidRPr="00B24E23">
        <w:rPr>
          <w:rFonts w:eastAsia="Calibri"/>
          <w:iCs/>
          <w:highlight w:val="cyan"/>
          <w:u w:val="single"/>
          <w:bdr w:val="single" w:sz="8" w:space="0" w:color="auto"/>
        </w:rPr>
        <w:t>independent</w:t>
      </w:r>
      <w:r w:rsidRPr="00B24E23">
        <w:rPr>
          <w:rFonts w:eastAsia="Calibri"/>
          <w:sz w:val="16"/>
          <w:highlight w:val="cyan"/>
        </w:rPr>
        <w:t xml:space="preserve"> </w:t>
      </w:r>
      <w:r w:rsidRPr="00B24E23">
        <w:rPr>
          <w:rFonts w:eastAsia="Calibri"/>
          <w:highlight w:val="cyan"/>
          <w:u w:val="single"/>
        </w:rPr>
        <w:t>agencies</w:t>
      </w:r>
      <w:r w:rsidRPr="00B24E23">
        <w:rPr>
          <w:rFonts w:eastAsia="Calibri"/>
          <w:u w:val="single"/>
        </w:rPr>
        <w:t xml:space="preserve"> appear largely </w:t>
      </w:r>
      <w:r w:rsidRPr="00B24E23">
        <w:rPr>
          <w:rFonts w:eastAsia="Calibri"/>
          <w:highlight w:val="cyan"/>
          <w:u w:val="single"/>
        </w:rPr>
        <w:t>susceptible to</w:t>
      </w:r>
      <w:r w:rsidRPr="00B24E23">
        <w:rPr>
          <w:rFonts w:eastAsia="Calibri"/>
          <w:u w:val="single"/>
        </w:rPr>
        <w:t xml:space="preserve"> presidential </w:t>
      </w:r>
      <w:r w:rsidRPr="00B24E23">
        <w:rPr>
          <w:rFonts w:eastAsia="Calibri"/>
          <w:highlight w:val="cyan"/>
          <w:u w:val="single"/>
        </w:rPr>
        <w:t>control</w:t>
      </w:r>
      <w:r w:rsidRPr="00B24E23">
        <w:rPr>
          <w:rFonts w:eastAsia="Calibri"/>
          <w:sz w:val="16"/>
        </w:rPr>
        <w:t>. Neal Devins and David Lewis argue that "</w:t>
      </w:r>
      <w:r w:rsidRPr="00B24E23">
        <w:rPr>
          <w:rFonts w:eastAsia="Calibri"/>
          <w:u w:val="single"/>
        </w:rPr>
        <w:t xml:space="preserve">the benefits of the independent agency design are </w:t>
      </w:r>
      <w:r w:rsidRPr="00B24E23">
        <w:rPr>
          <w:rFonts w:eastAsia="Calibri"/>
          <w:iCs/>
          <w:u w:val="single"/>
          <w:bdr w:val="single" w:sz="8" w:space="0" w:color="auto"/>
        </w:rPr>
        <w:t>largely illusory</w:t>
      </w:r>
      <w:r w:rsidRPr="00B24E23">
        <w:rPr>
          <w:rFonts w:eastAsia="Calibri"/>
          <w:sz w:val="16"/>
        </w:rPr>
        <w:t xml:space="preserve"> </w:t>
      </w:r>
      <w:r w:rsidRPr="00B24E23">
        <w:rPr>
          <w:rFonts w:eastAsia="Calibri"/>
          <w:u w:val="single"/>
        </w:rPr>
        <w:t>and</w:t>
      </w:r>
      <w:r w:rsidRPr="00B24E23">
        <w:rPr>
          <w:rFonts w:eastAsia="Calibri"/>
          <w:sz w:val="16"/>
        </w:rPr>
        <w:t xml:space="preserve">, relatedly, </w:t>
      </w:r>
      <w:r w:rsidRPr="00B24E23">
        <w:rPr>
          <w:rFonts w:eastAsia="Calibri"/>
          <w:iCs/>
          <w:u w:val="single"/>
          <w:bdr w:val="single" w:sz="8" w:space="0" w:color="auto"/>
        </w:rPr>
        <w:t>independent</w:t>
      </w:r>
      <w:r w:rsidRPr="00B24E23">
        <w:rPr>
          <w:rFonts w:eastAsia="Calibri"/>
          <w:sz w:val="16"/>
        </w:rPr>
        <w:t xml:space="preserve"> </w:t>
      </w:r>
      <w:r w:rsidRPr="00B24E23">
        <w:rPr>
          <w:rFonts w:eastAsia="Calibri"/>
          <w:u w:val="single"/>
        </w:rPr>
        <w:t xml:space="preserve">agency policy is </w:t>
      </w:r>
      <w:r w:rsidRPr="00B24E23">
        <w:rPr>
          <w:rFonts w:eastAsia="Calibri"/>
          <w:iCs/>
          <w:u w:val="single"/>
          <w:bdr w:val="single" w:sz="8" w:space="0" w:color="auto"/>
        </w:rPr>
        <w:t>little different than Executive Branch policy."</w:t>
      </w:r>
      <w:r w:rsidRPr="00B24E23">
        <w:rPr>
          <w:rFonts w:eastAsia="Calibri"/>
          <w:sz w:val="16"/>
        </w:rPr>
        <w:t xml:space="preserve">123. </w:t>
      </w:r>
    </w:p>
    <w:p w14:paraId="3211FAFB" w14:textId="77777777" w:rsidR="00B24E23" w:rsidRPr="00B24E23" w:rsidRDefault="00B24E23" w:rsidP="00B24E23">
      <w:pPr>
        <w:keepNext/>
        <w:keepLines/>
        <w:spacing w:before="40" w:after="0"/>
        <w:outlineLvl w:val="3"/>
        <w:rPr>
          <w:rFonts w:eastAsia="Times New Roman"/>
          <w:b/>
          <w:iCs/>
          <w:sz w:val="26"/>
          <w:u w:val="single"/>
        </w:rPr>
      </w:pPr>
      <w:r w:rsidRPr="00B24E23">
        <w:rPr>
          <w:rFonts w:eastAsia="Times New Roman"/>
          <w:b/>
          <w:iCs/>
          <w:sz w:val="26"/>
        </w:rPr>
        <w:t xml:space="preserve">2. Militant organizing is </w:t>
      </w:r>
      <w:r w:rsidRPr="00B24E23">
        <w:rPr>
          <w:rFonts w:eastAsia="Times New Roman"/>
          <w:b/>
          <w:iCs/>
          <w:sz w:val="26"/>
          <w:u w:val="single"/>
        </w:rPr>
        <w:t>high</w:t>
      </w:r>
      <w:r w:rsidRPr="00B24E23">
        <w:rPr>
          <w:rFonts w:eastAsia="Times New Roman"/>
          <w:b/>
          <w:iCs/>
          <w:sz w:val="26"/>
        </w:rPr>
        <w:t xml:space="preserve"> – it fills the </w:t>
      </w:r>
      <w:r w:rsidRPr="00B24E23">
        <w:rPr>
          <w:rFonts w:eastAsia="Times New Roman"/>
          <w:b/>
          <w:iCs/>
          <w:sz w:val="26"/>
          <w:u w:val="single"/>
        </w:rPr>
        <w:t>void</w:t>
      </w:r>
      <w:r w:rsidRPr="00B24E23">
        <w:rPr>
          <w:rFonts w:eastAsia="Times New Roman"/>
          <w:b/>
          <w:iCs/>
          <w:sz w:val="26"/>
        </w:rPr>
        <w:t xml:space="preserve"> of unstable federal worker rights.</w:t>
      </w:r>
    </w:p>
    <w:p w14:paraId="76D63DC8" w14:textId="77777777" w:rsidR="00B24E23" w:rsidRPr="00B24E23" w:rsidRDefault="00B24E23" w:rsidP="00B24E23">
      <w:pPr>
        <w:rPr>
          <w:rFonts w:eastAsia="Aptos"/>
        </w:rPr>
      </w:pPr>
      <w:r w:rsidRPr="00B24E23">
        <w:rPr>
          <w:rFonts w:eastAsia="Aptos"/>
        </w:rPr>
        <w:t xml:space="preserve">Eric </w:t>
      </w:r>
      <w:r w:rsidRPr="00B24E23">
        <w:rPr>
          <w:rFonts w:eastAsia="Aptos"/>
          <w:b/>
          <w:bCs/>
          <w:sz w:val="26"/>
        </w:rPr>
        <w:t>Blanc &amp;</w:t>
      </w:r>
      <w:r w:rsidRPr="00B24E23">
        <w:rPr>
          <w:rFonts w:eastAsia="Aptos"/>
        </w:rPr>
        <w:t xml:space="preserve"> Jon </w:t>
      </w:r>
      <w:r w:rsidRPr="00B24E23">
        <w:rPr>
          <w:rFonts w:eastAsia="Aptos"/>
          <w:b/>
          <w:bCs/>
          <w:sz w:val="26"/>
        </w:rPr>
        <w:t>Schleuss 25</w:t>
      </w:r>
      <w:r w:rsidRPr="00B24E23">
        <w:rPr>
          <w:rFonts w:eastAsia="Aptos"/>
        </w:rPr>
        <w:t xml:space="preserve">, Blanc is labor studies professor at Rutgers University and author of We Are the Union; Schleuss is NewsGuild President, Interviewed by Dylan Manshack, Author at Washington-Baltimore News Guild "Worker-to-worker organizing is winning: Eric Blanc and NewsGuild organizers talk about his new book," NewsGuild - CWA, 3/10/2025, https://newsguild.org/worker-to-worker-organizing-is-winning-eric-blanc-and-newsguild-organizers-talk-about-his-new-book/ </w:t>
      </w:r>
    </w:p>
    <w:p w14:paraId="140D1041" w14:textId="77777777" w:rsidR="00B24E23" w:rsidRPr="00B24E23" w:rsidRDefault="00B24E23" w:rsidP="00B24E23">
      <w:pPr>
        <w:rPr>
          <w:rFonts w:eastAsia="Aptos"/>
          <w:sz w:val="16"/>
        </w:rPr>
      </w:pPr>
      <w:r w:rsidRPr="00B24E23">
        <w:rPr>
          <w:rFonts w:eastAsia="Aptos"/>
          <w:sz w:val="16"/>
        </w:rPr>
        <w:t>Schluess:  Eric, There’s a lot of chaos right now among federal workers, and I know you’ve been spending a lot of time volunteering and supporting them. Can you talk about what’s happening and what you’ve been seeing on the ground?</w:t>
      </w:r>
    </w:p>
    <w:p w14:paraId="543544FC" w14:textId="77777777" w:rsidR="00B24E23" w:rsidRPr="00B24E23" w:rsidRDefault="00B24E23" w:rsidP="00B24E23">
      <w:pPr>
        <w:rPr>
          <w:rFonts w:eastAsia="Aptos"/>
          <w:sz w:val="16"/>
        </w:rPr>
      </w:pPr>
      <w:r w:rsidRPr="00B24E23">
        <w:rPr>
          <w:rFonts w:eastAsia="Aptos"/>
          <w:sz w:val="16"/>
        </w:rPr>
        <w:t>Blanc: After the election, John, you made a point that stuck with me—</w:t>
      </w:r>
      <w:r w:rsidRPr="00B24E23">
        <w:rPr>
          <w:rFonts w:eastAsia="Aptos"/>
          <w:highlight w:val="cyan"/>
          <w:u w:val="single"/>
        </w:rPr>
        <w:t>chaos</w:t>
      </w:r>
      <w:r w:rsidRPr="00B24E23">
        <w:rPr>
          <w:rFonts w:eastAsia="Aptos"/>
          <w:u w:val="single"/>
        </w:rPr>
        <w:t xml:space="preserve"> under Trump </w:t>
      </w:r>
      <w:r w:rsidRPr="00B24E23">
        <w:rPr>
          <w:rFonts w:eastAsia="Aptos"/>
          <w:iCs/>
          <w:highlight w:val="cyan"/>
          <w:u w:val="single"/>
          <w:bdr w:val="single" w:sz="8" w:space="0" w:color="auto"/>
        </w:rPr>
        <w:t>pushes people to organize</w:t>
      </w:r>
      <w:r w:rsidRPr="00B24E23">
        <w:rPr>
          <w:rFonts w:eastAsia="Aptos"/>
          <w:sz w:val="16"/>
        </w:rPr>
        <w:t xml:space="preserve"> </w:t>
      </w:r>
      <w:r w:rsidRPr="00B24E23">
        <w:rPr>
          <w:rFonts w:eastAsia="Aptos"/>
          <w:highlight w:val="cyan"/>
          <w:u w:val="single"/>
        </w:rPr>
        <w:t>because</w:t>
      </w:r>
      <w:r w:rsidRPr="00B24E23">
        <w:rPr>
          <w:rFonts w:eastAsia="Aptos"/>
          <w:u w:val="single"/>
        </w:rPr>
        <w:t xml:space="preserve"> it </w:t>
      </w:r>
      <w:r w:rsidRPr="00B24E23">
        <w:rPr>
          <w:rFonts w:eastAsia="Aptos"/>
          <w:iCs/>
          <w:highlight w:val="cyan"/>
          <w:u w:val="single"/>
          <w:bdr w:val="single" w:sz="8" w:space="0" w:color="auto"/>
        </w:rPr>
        <w:t>gives them control</w:t>
      </w:r>
      <w:r w:rsidRPr="00B24E23">
        <w:rPr>
          <w:rFonts w:eastAsia="Aptos"/>
          <w:u w:val="single"/>
        </w:rPr>
        <w:t xml:space="preserve"> in uncertain times</w:t>
      </w:r>
      <w:r w:rsidRPr="00B24E23">
        <w:rPr>
          <w:rFonts w:eastAsia="Aptos"/>
          <w:sz w:val="16"/>
        </w:rPr>
        <w:t xml:space="preserve">. </w:t>
      </w:r>
      <w:r w:rsidRPr="00B24E23">
        <w:rPr>
          <w:rFonts w:eastAsia="Aptos"/>
          <w:u w:val="single"/>
        </w:rPr>
        <w:t xml:space="preserve">That’s </w:t>
      </w:r>
      <w:r w:rsidRPr="00B24E23">
        <w:rPr>
          <w:rFonts w:eastAsia="Aptos"/>
          <w:iCs/>
          <w:u w:val="single"/>
          <w:bdr w:val="single" w:sz="8" w:space="0" w:color="auto"/>
        </w:rPr>
        <w:t>exactly what we’re seeing</w:t>
      </w:r>
      <w:r w:rsidRPr="00B24E23">
        <w:rPr>
          <w:rFonts w:eastAsia="Aptos"/>
          <w:sz w:val="16"/>
        </w:rPr>
        <w:t xml:space="preserve"> </w:t>
      </w:r>
      <w:r w:rsidRPr="00B24E23">
        <w:rPr>
          <w:rFonts w:eastAsia="Aptos"/>
          <w:u w:val="single"/>
        </w:rPr>
        <w:t>with</w:t>
      </w:r>
      <w:r w:rsidRPr="00B24E23">
        <w:rPr>
          <w:rFonts w:eastAsia="Aptos"/>
          <w:sz w:val="16"/>
        </w:rPr>
        <w:t xml:space="preserve"> </w:t>
      </w:r>
      <w:r w:rsidRPr="00B24E23">
        <w:rPr>
          <w:rFonts w:eastAsia="Aptos"/>
          <w:iCs/>
          <w:u w:val="single"/>
          <w:bdr w:val="single" w:sz="8" w:space="0" w:color="auto"/>
        </w:rPr>
        <w:t>federal workers</w:t>
      </w:r>
      <w:r w:rsidRPr="00B24E23">
        <w:rPr>
          <w:rFonts w:eastAsia="Aptos"/>
          <w:sz w:val="16"/>
        </w:rPr>
        <w:t xml:space="preserve">. </w:t>
      </w:r>
      <w:r w:rsidRPr="00B24E23">
        <w:rPr>
          <w:rFonts w:eastAsia="Aptos"/>
          <w:u w:val="single"/>
        </w:rPr>
        <w:t>In just five weeks</w:t>
      </w:r>
      <w:r w:rsidRPr="00B24E23">
        <w:rPr>
          <w:rFonts w:eastAsia="Aptos"/>
          <w:sz w:val="16"/>
        </w:rPr>
        <w:t xml:space="preserve">, over </w:t>
      </w:r>
      <w:r w:rsidRPr="00B24E23">
        <w:rPr>
          <w:rFonts w:eastAsia="Aptos"/>
          <w:highlight w:val="cyan"/>
          <w:u w:val="single"/>
        </w:rPr>
        <w:t>15,000</w:t>
      </w:r>
      <w:r w:rsidRPr="00B24E23">
        <w:rPr>
          <w:rFonts w:eastAsia="Aptos"/>
          <w:u w:val="single"/>
        </w:rPr>
        <w:t xml:space="preserve"> have </w:t>
      </w:r>
      <w:r w:rsidRPr="00B24E23">
        <w:rPr>
          <w:rFonts w:eastAsia="Aptos"/>
          <w:iCs/>
          <w:highlight w:val="cyan"/>
          <w:u w:val="single"/>
          <w:bdr w:val="single" w:sz="8" w:space="0" w:color="auto"/>
        </w:rPr>
        <w:t>joined unions</w:t>
      </w:r>
      <w:r w:rsidRPr="00B24E23">
        <w:rPr>
          <w:rFonts w:eastAsia="Aptos"/>
          <w:sz w:val="16"/>
        </w:rPr>
        <w:t xml:space="preserve">, </w:t>
      </w:r>
      <w:r w:rsidRPr="00B24E23">
        <w:rPr>
          <w:rFonts w:eastAsia="Aptos"/>
          <w:u w:val="single"/>
        </w:rPr>
        <w:t>more than in the entire past year</w:t>
      </w:r>
      <w:r w:rsidRPr="00B24E23">
        <w:rPr>
          <w:rFonts w:eastAsia="Aptos"/>
          <w:sz w:val="16"/>
        </w:rPr>
        <w:t xml:space="preserve">, </w:t>
      </w:r>
      <w:r w:rsidRPr="00B24E23">
        <w:rPr>
          <w:rFonts w:eastAsia="Aptos"/>
          <w:u w:val="single"/>
        </w:rPr>
        <w:t xml:space="preserve">because they see the </w:t>
      </w:r>
      <w:r w:rsidRPr="00B24E23">
        <w:rPr>
          <w:rFonts w:eastAsia="Aptos"/>
          <w:iCs/>
          <w:u w:val="single"/>
          <w:bdr w:val="single" w:sz="8" w:space="0" w:color="auto"/>
        </w:rPr>
        <w:t>attack coming from Trump</w:t>
      </w:r>
      <w:r w:rsidRPr="00B24E23">
        <w:rPr>
          <w:rFonts w:eastAsia="Aptos"/>
          <w:sz w:val="16"/>
        </w:rPr>
        <w:t xml:space="preserve"> and Musk </w:t>
      </w:r>
      <w:r w:rsidRPr="00B24E23">
        <w:rPr>
          <w:rFonts w:eastAsia="Aptos"/>
          <w:u w:val="single"/>
        </w:rPr>
        <w:t xml:space="preserve">and know they </w:t>
      </w:r>
      <w:r w:rsidRPr="00B24E23">
        <w:rPr>
          <w:rFonts w:eastAsia="Aptos"/>
          <w:iCs/>
          <w:u w:val="single"/>
          <w:bdr w:val="single" w:sz="8" w:space="0" w:color="auto"/>
        </w:rPr>
        <w:t>need to fight back</w:t>
      </w:r>
      <w:r w:rsidRPr="00B24E23">
        <w:rPr>
          <w:rFonts w:eastAsia="Aptos"/>
          <w:sz w:val="16"/>
        </w:rPr>
        <w:t>.</w:t>
      </w:r>
    </w:p>
    <w:p w14:paraId="1AA45A4E" w14:textId="77777777" w:rsidR="00B24E23" w:rsidRPr="00B24E23" w:rsidRDefault="00B24E23" w:rsidP="00B24E23">
      <w:pPr>
        <w:rPr>
          <w:rFonts w:eastAsia="Aptos"/>
          <w:sz w:val="16"/>
        </w:rPr>
      </w:pPr>
      <w:r w:rsidRPr="00B24E23">
        <w:rPr>
          <w:rFonts w:eastAsia="Aptos"/>
          <w:u w:val="single"/>
        </w:rPr>
        <w:t xml:space="preserve">The </w:t>
      </w:r>
      <w:r w:rsidRPr="00B24E23">
        <w:rPr>
          <w:rFonts w:eastAsia="Aptos"/>
          <w:iCs/>
          <w:u w:val="single"/>
          <w:bdr w:val="single" w:sz="8" w:space="0" w:color="auto"/>
        </w:rPr>
        <w:t>stakes are huge</w:t>
      </w:r>
      <w:r w:rsidRPr="00B24E23">
        <w:rPr>
          <w:rFonts w:eastAsia="Aptos"/>
          <w:sz w:val="16"/>
        </w:rPr>
        <w:t xml:space="preserve">. </w:t>
      </w:r>
      <w:r w:rsidRPr="00B24E23">
        <w:rPr>
          <w:rFonts w:eastAsia="Aptos"/>
          <w:u w:val="single"/>
        </w:rPr>
        <w:t>If they bust federal unions</w:t>
      </w:r>
      <w:r w:rsidRPr="00B24E23">
        <w:rPr>
          <w:rFonts w:eastAsia="Aptos"/>
          <w:sz w:val="16"/>
        </w:rPr>
        <w:t xml:space="preserve">, </w:t>
      </w:r>
      <w:r w:rsidRPr="00B24E23">
        <w:rPr>
          <w:rFonts w:eastAsia="Aptos"/>
          <w:u w:val="single"/>
        </w:rPr>
        <w:t>it gives them</w:t>
      </w:r>
      <w:r w:rsidRPr="00B24E23">
        <w:rPr>
          <w:rFonts w:eastAsia="Aptos"/>
          <w:sz w:val="16"/>
        </w:rPr>
        <w:t xml:space="preserve"> </w:t>
      </w:r>
      <w:r w:rsidRPr="00B24E23">
        <w:rPr>
          <w:rFonts w:eastAsia="Aptos"/>
          <w:iCs/>
          <w:u w:val="single"/>
          <w:bdr w:val="single" w:sz="8" w:space="0" w:color="auto"/>
        </w:rPr>
        <w:t>unchecked power</w:t>
      </w:r>
      <w:r w:rsidRPr="00B24E23">
        <w:rPr>
          <w:rFonts w:eastAsia="Aptos"/>
          <w:sz w:val="16"/>
        </w:rPr>
        <w:t xml:space="preserve"> </w:t>
      </w:r>
      <w:r w:rsidRPr="00B24E23">
        <w:rPr>
          <w:rFonts w:eastAsia="Aptos"/>
          <w:u w:val="single"/>
        </w:rPr>
        <w:t>to impose their agenda</w:t>
      </w:r>
      <w:r w:rsidRPr="00B24E23">
        <w:rPr>
          <w:rFonts w:eastAsia="Aptos"/>
          <w:sz w:val="16"/>
        </w:rPr>
        <w:t xml:space="preserve">, </w:t>
      </w:r>
      <w:r w:rsidRPr="00B24E23">
        <w:rPr>
          <w:rFonts w:eastAsia="Aptos"/>
          <w:u w:val="single"/>
        </w:rPr>
        <w:t xml:space="preserve">and private employers will </w:t>
      </w:r>
      <w:r w:rsidRPr="00B24E23">
        <w:rPr>
          <w:rFonts w:eastAsia="Aptos"/>
          <w:iCs/>
          <w:u w:val="single"/>
          <w:bdr w:val="single" w:sz="8" w:space="0" w:color="auto"/>
        </w:rPr>
        <w:t>follow suit</w:t>
      </w:r>
      <w:r w:rsidRPr="00B24E23">
        <w:rPr>
          <w:rFonts w:eastAsia="Aptos"/>
          <w:sz w:val="16"/>
        </w:rPr>
        <w:t xml:space="preserve">. If Musk can tell workers, take it or leave it, why wouldn’t every boss? </w:t>
      </w:r>
      <w:r w:rsidRPr="00B24E23">
        <w:rPr>
          <w:rFonts w:eastAsia="Aptos"/>
          <w:u w:val="single"/>
        </w:rPr>
        <w:t xml:space="preserve">The </w:t>
      </w:r>
      <w:r w:rsidRPr="00B24E23">
        <w:rPr>
          <w:rFonts w:eastAsia="Aptos"/>
          <w:highlight w:val="cyan"/>
          <w:u w:val="single"/>
        </w:rPr>
        <w:t>labor</w:t>
      </w:r>
      <w:r w:rsidRPr="00B24E23">
        <w:rPr>
          <w:rFonts w:eastAsia="Aptos"/>
          <w:u w:val="single"/>
        </w:rPr>
        <w:t xml:space="preserve"> movement has to </w:t>
      </w:r>
      <w:r w:rsidRPr="00B24E23">
        <w:rPr>
          <w:rFonts w:eastAsia="Aptos"/>
          <w:highlight w:val="cyan"/>
          <w:u w:val="single"/>
        </w:rPr>
        <w:t>see this as</w:t>
      </w:r>
      <w:r w:rsidRPr="00B24E23">
        <w:rPr>
          <w:rFonts w:eastAsia="Aptos"/>
          <w:u w:val="single"/>
        </w:rPr>
        <w:t xml:space="preserve"> an</w:t>
      </w:r>
      <w:r w:rsidRPr="00B24E23">
        <w:rPr>
          <w:rFonts w:eastAsia="Aptos"/>
          <w:sz w:val="16"/>
        </w:rPr>
        <w:t xml:space="preserve"> </w:t>
      </w:r>
      <w:r w:rsidRPr="00B24E23">
        <w:rPr>
          <w:rFonts w:eastAsia="Aptos"/>
          <w:iCs/>
          <w:highlight w:val="cyan"/>
          <w:u w:val="single"/>
          <w:bdr w:val="single" w:sz="8" w:space="0" w:color="auto"/>
        </w:rPr>
        <w:t>urgent</w:t>
      </w:r>
      <w:r w:rsidRPr="00B24E23">
        <w:rPr>
          <w:rFonts w:eastAsia="Aptos"/>
          <w:sz w:val="16"/>
        </w:rPr>
        <w:t xml:space="preserve">, </w:t>
      </w:r>
      <w:r w:rsidRPr="00B24E23">
        <w:rPr>
          <w:rFonts w:eastAsia="Aptos"/>
          <w:iCs/>
          <w:u w:val="single"/>
          <w:bdr w:val="single" w:sz="8" w:space="0" w:color="auto"/>
        </w:rPr>
        <w:t>winnable</w:t>
      </w:r>
      <w:r w:rsidRPr="00B24E23">
        <w:rPr>
          <w:rFonts w:eastAsia="Aptos"/>
          <w:sz w:val="16"/>
        </w:rPr>
        <w:t xml:space="preserve"> </w:t>
      </w:r>
      <w:r w:rsidRPr="00B24E23">
        <w:rPr>
          <w:rFonts w:eastAsia="Aptos"/>
          <w:u w:val="single"/>
        </w:rPr>
        <w:t>fight</w:t>
      </w:r>
      <w:r w:rsidRPr="00B24E23">
        <w:rPr>
          <w:rFonts w:eastAsia="Aptos"/>
          <w:sz w:val="16"/>
        </w:rPr>
        <w:t>.</w:t>
      </w:r>
    </w:p>
    <w:p w14:paraId="2E292540" w14:textId="77777777" w:rsidR="00B24E23" w:rsidRPr="00B24E23" w:rsidRDefault="00B24E23" w:rsidP="00B24E23">
      <w:pPr>
        <w:rPr>
          <w:rFonts w:eastAsia="Aptos"/>
          <w:sz w:val="16"/>
        </w:rPr>
      </w:pPr>
      <w:r w:rsidRPr="00B24E23">
        <w:rPr>
          <w:rFonts w:eastAsia="Aptos"/>
          <w:highlight w:val="cyan"/>
          <w:u w:val="single"/>
        </w:rPr>
        <w:t>Workers are</w:t>
      </w:r>
      <w:r w:rsidRPr="00B24E23">
        <w:rPr>
          <w:rFonts w:eastAsia="Aptos"/>
          <w:u w:val="single"/>
        </w:rPr>
        <w:t xml:space="preserve"> </w:t>
      </w:r>
      <w:r w:rsidRPr="00B24E23">
        <w:rPr>
          <w:rFonts w:eastAsia="Aptos"/>
          <w:iCs/>
          <w:u w:val="single"/>
          <w:bdr w:val="single" w:sz="8" w:space="0" w:color="auto"/>
        </w:rPr>
        <w:t xml:space="preserve">already </w:t>
      </w:r>
      <w:r w:rsidRPr="00B24E23">
        <w:rPr>
          <w:rFonts w:eastAsia="Aptos"/>
          <w:iCs/>
          <w:highlight w:val="cyan"/>
          <w:u w:val="single"/>
          <w:bdr w:val="single" w:sz="8" w:space="0" w:color="auto"/>
        </w:rPr>
        <w:t>leading the charge</w:t>
      </w:r>
      <w:r w:rsidRPr="00B24E23">
        <w:rPr>
          <w:rFonts w:eastAsia="Aptos"/>
          <w:sz w:val="16"/>
        </w:rPr>
        <w:t xml:space="preserve">. </w:t>
      </w:r>
      <w:r w:rsidRPr="00B24E23">
        <w:rPr>
          <w:rFonts w:eastAsia="Aptos"/>
          <w:u w:val="single"/>
        </w:rPr>
        <w:t xml:space="preserve">The Federal Unionist Network is </w:t>
      </w:r>
      <w:r w:rsidRPr="00B24E23">
        <w:rPr>
          <w:rFonts w:eastAsia="Aptos"/>
          <w:highlight w:val="cyan"/>
          <w:u w:val="single"/>
        </w:rPr>
        <w:t>organizing</w:t>
      </w:r>
      <w:r w:rsidRPr="00B24E23">
        <w:rPr>
          <w:rFonts w:eastAsia="Aptos"/>
          <w:sz w:val="16"/>
        </w:rPr>
        <w:t xml:space="preserve"> </w:t>
      </w:r>
      <w:r w:rsidRPr="00B24E23">
        <w:rPr>
          <w:rFonts w:eastAsia="Aptos"/>
          <w:iCs/>
          <w:u w:val="single"/>
          <w:bdr w:val="single" w:sz="8" w:space="0" w:color="auto"/>
        </w:rPr>
        <w:t>national actions</w:t>
      </w:r>
      <w:r w:rsidRPr="00B24E23">
        <w:rPr>
          <w:rFonts w:eastAsia="Aptos"/>
          <w:sz w:val="16"/>
        </w:rPr>
        <w:t xml:space="preserve">, </w:t>
      </w:r>
      <w:r w:rsidRPr="00B24E23">
        <w:rPr>
          <w:rFonts w:eastAsia="Aptos"/>
          <w:u w:val="single"/>
        </w:rPr>
        <w:t>like last week’s rallies</w:t>
      </w:r>
      <w:r w:rsidRPr="00B24E23">
        <w:rPr>
          <w:rFonts w:eastAsia="Aptos"/>
          <w:sz w:val="16"/>
        </w:rPr>
        <w:t xml:space="preserve"> </w:t>
      </w:r>
      <w:r w:rsidRPr="00B24E23">
        <w:rPr>
          <w:rFonts w:eastAsia="Aptos"/>
          <w:u w:val="single"/>
        </w:rPr>
        <w:t>with thousands of workers</w:t>
      </w:r>
      <w:r w:rsidRPr="00B24E23">
        <w:rPr>
          <w:rFonts w:eastAsia="Aptos"/>
          <w:sz w:val="16"/>
        </w:rPr>
        <w:t xml:space="preserve">, including AOC in NYC. But legal challenges alone won’t stop this. </w:t>
      </w:r>
      <w:r w:rsidRPr="00B24E23">
        <w:rPr>
          <w:rFonts w:eastAsia="Aptos"/>
          <w:u w:val="single"/>
        </w:rPr>
        <w:t>We need</w:t>
      </w:r>
      <w:r w:rsidRPr="00B24E23">
        <w:rPr>
          <w:rFonts w:eastAsia="Aptos"/>
          <w:sz w:val="16"/>
        </w:rPr>
        <w:t xml:space="preserve"> </w:t>
      </w:r>
      <w:r w:rsidRPr="00B24E23">
        <w:rPr>
          <w:rFonts w:eastAsia="Aptos"/>
          <w:iCs/>
          <w:highlight w:val="cyan"/>
          <w:u w:val="single"/>
          <w:bdr w:val="single" w:sz="8" w:space="0" w:color="auto"/>
        </w:rPr>
        <w:t>mass</w:t>
      </w:r>
      <w:r w:rsidRPr="00B24E23">
        <w:rPr>
          <w:rFonts w:eastAsia="Aptos"/>
          <w:sz w:val="16"/>
        </w:rPr>
        <w:t xml:space="preserve">, </w:t>
      </w:r>
      <w:r w:rsidRPr="00B24E23">
        <w:rPr>
          <w:rFonts w:eastAsia="Aptos"/>
          <w:iCs/>
          <w:highlight w:val="cyan"/>
          <w:u w:val="single"/>
          <w:bdr w:val="single" w:sz="8" w:space="0" w:color="auto"/>
        </w:rPr>
        <w:t>sustained</w:t>
      </w:r>
      <w:r w:rsidRPr="00B24E23">
        <w:rPr>
          <w:rFonts w:eastAsia="Aptos"/>
          <w:sz w:val="16"/>
          <w:highlight w:val="cyan"/>
        </w:rPr>
        <w:t xml:space="preserve"> </w:t>
      </w:r>
      <w:r w:rsidRPr="00B24E23">
        <w:rPr>
          <w:rFonts w:eastAsia="Aptos"/>
          <w:highlight w:val="cyan"/>
          <w:u w:val="single"/>
        </w:rPr>
        <w:t>pressure</w:t>
      </w:r>
      <w:r w:rsidRPr="00B24E23">
        <w:rPr>
          <w:rFonts w:eastAsia="Aptos"/>
          <w:sz w:val="16"/>
          <w:highlight w:val="cyan"/>
        </w:rPr>
        <w:t>.</w:t>
      </w:r>
    </w:p>
    <w:p w14:paraId="7B86C397" w14:textId="77777777" w:rsidR="00B24E23" w:rsidRPr="00B24E23" w:rsidRDefault="00B24E23" w:rsidP="00B24E23">
      <w:pPr>
        <w:rPr>
          <w:rFonts w:eastAsia="Aptos"/>
          <w:sz w:val="16"/>
        </w:rPr>
      </w:pPr>
      <w:r w:rsidRPr="00B24E23">
        <w:rPr>
          <w:rFonts w:eastAsia="Aptos"/>
          <w:sz w:val="16"/>
        </w:rPr>
        <w:t xml:space="preserve">This isn’t a six-month fight. It’s a six-week fight. Every union should see this as their battle. </w:t>
      </w:r>
      <w:r w:rsidRPr="00B24E23">
        <w:rPr>
          <w:rFonts w:eastAsia="Aptos"/>
          <w:iCs/>
          <w:u w:val="single"/>
          <w:bdr w:val="single" w:sz="8" w:space="0" w:color="auto"/>
        </w:rPr>
        <w:t>Social Security</w:t>
      </w:r>
      <w:r w:rsidRPr="00B24E23">
        <w:rPr>
          <w:rFonts w:eastAsia="Aptos"/>
          <w:sz w:val="16"/>
        </w:rPr>
        <w:t xml:space="preserve">, </w:t>
      </w:r>
      <w:r w:rsidRPr="00B24E23">
        <w:rPr>
          <w:rFonts w:eastAsia="Aptos"/>
          <w:iCs/>
          <w:u w:val="single"/>
          <w:bdr w:val="single" w:sz="8" w:space="0" w:color="auto"/>
        </w:rPr>
        <w:t>Medicare</w:t>
      </w:r>
      <w:r w:rsidRPr="00B24E23">
        <w:rPr>
          <w:rFonts w:eastAsia="Aptos"/>
          <w:sz w:val="16"/>
        </w:rPr>
        <w:t xml:space="preserve">, </w:t>
      </w:r>
      <w:r w:rsidRPr="00B24E23">
        <w:rPr>
          <w:rFonts w:eastAsia="Aptos"/>
          <w:u w:val="single"/>
        </w:rPr>
        <w:t>the</w:t>
      </w:r>
      <w:r w:rsidRPr="00B24E23">
        <w:rPr>
          <w:rFonts w:eastAsia="Aptos"/>
          <w:sz w:val="16"/>
        </w:rPr>
        <w:t xml:space="preserve"> </w:t>
      </w:r>
      <w:r w:rsidRPr="00B24E23">
        <w:rPr>
          <w:rFonts w:eastAsia="Aptos"/>
          <w:iCs/>
          <w:u w:val="single"/>
          <w:bdr w:val="single" w:sz="8" w:space="0" w:color="auto"/>
        </w:rPr>
        <w:t>NLRB</w:t>
      </w:r>
      <w:r w:rsidRPr="00B24E23">
        <w:rPr>
          <w:rFonts w:eastAsia="Aptos"/>
          <w:sz w:val="16"/>
        </w:rPr>
        <w:t>—</w:t>
      </w:r>
      <w:r w:rsidRPr="00B24E23">
        <w:rPr>
          <w:rFonts w:eastAsia="Aptos"/>
          <w:u w:val="single"/>
        </w:rPr>
        <w:t>everything is at stake</w:t>
      </w:r>
      <w:r w:rsidRPr="00B24E23">
        <w:rPr>
          <w:rFonts w:eastAsia="Aptos"/>
          <w:sz w:val="16"/>
        </w:rPr>
        <w:t xml:space="preserve">. </w:t>
      </w:r>
      <w:r w:rsidRPr="00B24E23">
        <w:rPr>
          <w:rFonts w:eastAsia="Aptos"/>
          <w:u w:val="single"/>
        </w:rPr>
        <w:t xml:space="preserve">The </w:t>
      </w:r>
      <w:r w:rsidRPr="00B24E23">
        <w:rPr>
          <w:rFonts w:eastAsia="Aptos"/>
          <w:iCs/>
          <w:u w:val="single"/>
          <w:bdr w:val="single" w:sz="8" w:space="0" w:color="auto"/>
        </w:rPr>
        <w:t>time</w:t>
      </w:r>
      <w:r w:rsidRPr="00B24E23">
        <w:rPr>
          <w:rFonts w:eastAsia="Aptos"/>
          <w:u w:val="single"/>
        </w:rPr>
        <w:t xml:space="preserve"> to go all in </w:t>
      </w:r>
      <w:r w:rsidRPr="00B24E23">
        <w:rPr>
          <w:rFonts w:eastAsia="Aptos"/>
          <w:iCs/>
          <w:u w:val="single"/>
          <w:bdr w:val="single" w:sz="8" w:space="0" w:color="auto"/>
        </w:rPr>
        <w:t>is now</w:t>
      </w:r>
      <w:r w:rsidRPr="00B24E23">
        <w:rPr>
          <w:rFonts w:eastAsia="Aptos"/>
          <w:sz w:val="16"/>
        </w:rPr>
        <w:t>.</w:t>
      </w:r>
    </w:p>
    <w:p w14:paraId="7C0A72A9" w14:textId="77777777" w:rsidR="00B24E23" w:rsidRPr="00B24E23" w:rsidRDefault="00B24E23" w:rsidP="00B24E23">
      <w:pPr>
        <w:rPr>
          <w:rFonts w:eastAsia="Aptos"/>
          <w:sz w:val="16"/>
        </w:rPr>
      </w:pPr>
      <w:r w:rsidRPr="00B24E23">
        <w:rPr>
          <w:rFonts w:eastAsia="Aptos"/>
          <w:sz w:val="16"/>
        </w:rPr>
        <w:t>Schleuss: Final thoughts—where does worker-to-worker organizing go from here?</w:t>
      </w:r>
    </w:p>
    <w:p w14:paraId="37DDB282" w14:textId="77777777" w:rsidR="00B24E23" w:rsidRPr="00B24E23" w:rsidRDefault="00B24E23" w:rsidP="00B24E23">
      <w:pPr>
        <w:rPr>
          <w:rFonts w:eastAsia="Aptos"/>
          <w:u w:val="single"/>
        </w:rPr>
      </w:pPr>
      <w:r w:rsidRPr="00B24E23">
        <w:rPr>
          <w:rFonts w:eastAsia="Aptos"/>
          <w:sz w:val="16"/>
        </w:rPr>
        <w:t xml:space="preserve">Blanc: I don’t believe that worsening conditions automatically make people fight back. </w:t>
      </w:r>
      <w:r w:rsidRPr="00B24E23">
        <w:rPr>
          <w:rFonts w:eastAsia="Aptos"/>
          <w:u w:val="single"/>
        </w:rPr>
        <w:t xml:space="preserve">People fight when they </w:t>
      </w:r>
      <w:r w:rsidRPr="00B24E23">
        <w:rPr>
          <w:rFonts w:eastAsia="Aptos"/>
          <w:iCs/>
          <w:u w:val="single"/>
          <w:bdr w:val="single" w:sz="8" w:space="0" w:color="auto"/>
        </w:rPr>
        <w:t>believe they can win</w:t>
      </w:r>
      <w:r w:rsidRPr="00B24E23">
        <w:rPr>
          <w:rFonts w:eastAsia="Aptos"/>
          <w:sz w:val="16"/>
        </w:rPr>
        <w:t xml:space="preserve">. </w:t>
      </w:r>
      <w:r w:rsidRPr="00B24E23">
        <w:rPr>
          <w:rFonts w:eastAsia="Aptos"/>
          <w:u w:val="single"/>
        </w:rPr>
        <w:t xml:space="preserve">What makes this moment </w:t>
      </w:r>
      <w:r w:rsidRPr="00B24E23">
        <w:rPr>
          <w:rFonts w:eastAsia="Aptos"/>
          <w:iCs/>
          <w:u w:val="single"/>
          <w:bdr w:val="single" w:sz="8" w:space="0" w:color="auto"/>
        </w:rPr>
        <w:t>different</w:t>
      </w:r>
      <w:r w:rsidRPr="00B24E23">
        <w:rPr>
          <w:rFonts w:eastAsia="Aptos"/>
          <w:sz w:val="16"/>
        </w:rPr>
        <w:t xml:space="preserve"> </w:t>
      </w:r>
      <w:r w:rsidRPr="00B24E23">
        <w:rPr>
          <w:rFonts w:eastAsia="Aptos"/>
          <w:u w:val="single"/>
        </w:rPr>
        <w:t xml:space="preserve">is that </w:t>
      </w:r>
      <w:r w:rsidRPr="00B24E23">
        <w:rPr>
          <w:rFonts w:eastAsia="Aptos"/>
          <w:highlight w:val="cyan"/>
          <w:u w:val="single"/>
        </w:rPr>
        <w:t>Trump’s attacks on</w:t>
      </w:r>
      <w:r w:rsidRPr="00B24E23">
        <w:rPr>
          <w:rFonts w:eastAsia="Aptos"/>
          <w:u w:val="single"/>
        </w:rPr>
        <w:t xml:space="preserve"> workers aren’t </w:t>
      </w:r>
      <w:r w:rsidRPr="00B24E23">
        <w:rPr>
          <w:rFonts w:eastAsia="Aptos"/>
          <w:iCs/>
          <w:u w:val="single"/>
          <w:bdr w:val="single" w:sz="8" w:space="0" w:color="auto"/>
        </w:rPr>
        <w:t>happening in a vacuum</w:t>
      </w:r>
      <w:r w:rsidRPr="00B24E23">
        <w:rPr>
          <w:rFonts w:eastAsia="Aptos"/>
          <w:sz w:val="16"/>
        </w:rPr>
        <w:t xml:space="preserve">, </w:t>
      </w:r>
      <w:r w:rsidRPr="00B24E23">
        <w:rPr>
          <w:rFonts w:eastAsia="Aptos"/>
          <w:u w:val="single"/>
        </w:rPr>
        <w:t xml:space="preserve">they’re coming right on the </w:t>
      </w:r>
      <w:r w:rsidRPr="00B24E23">
        <w:rPr>
          <w:rFonts w:eastAsia="Aptos"/>
          <w:highlight w:val="cyan"/>
          <w:u w:val="single"/>
        </w:rPr>
        <w:t>heels of</w:t>
      </w:r>
      <w:r w:rsidRPr="00B24E23">
        <w:rPr>
          <w:rFonts w:eastAsia="Aptos"/>
          <w:u w:val="single"/>
        </w:rPr>
        <w:t xml:space="preserve"> a </w:t>
      </w:r>
      <w:r w:rsidRPr="00B24E23">
        <w:rPr>
          <w:rFonts w:eastAsia="Aptos"/>
          <w:iCs/>
          <w:highlight w:val="cyan"/>
          <w:u w:val="single"/>
          <w:bdr w:val="single" w:sz="8" w:space="0" w:color="auto"/>
        </w:rPr>
        <w:t>massive labor resurgence</w:t>
      </w:r>
      <w:r w:rsidRPr="00B24E23">
        <w:rPr>
          <w:rFonts w:eastAsia="Aptos"/>
          <w:sz w:val="16"/>
        </w:rPr>
        <w:t xml:space="preserve">. </w:t>
      </w:r>
      <w:r w:rsidRPr="00B24E23">
        <w:rPr>
          <w:rFonts w:eastAsia="Aptos"/>
          <w:u w:val="single"/>
        </w:rPr>
        <w:t xml:space="preserve">We now have an </w:t>
      </w:r>
      <w:r w:rsidRPr="00B24E23">
        <w:rPr>
          <w:rFonts w:eastAsia="Aptos"/>
          <w:iCs/>
          <w:u w:val="single"/>
          <w:bdr w:val="single" w:sz="8" w:space="0" w:color="auto"/>
        </w:rPr>
        <w:t>entire generation</w:t>
      </w:r>
      <w:r w:rsidRPr="00B24E23">
        <w:rPr>
          <w:rFonts w:eastAsia="Aptos"/>
          <w:sz w:val="16"/>
        </w:rPr>
        <w:t xml:space="preserve"> </w:t>
      </w:r>
      <w:r w:rsidRPr="00B24E23">
        <w:rPr>
          <w:rFonts w:eastAsia="Aptos"/>
          <w:u w:val="single"/>
        </w:rPr>
        <w:t xml:space="preserve">of </w:t>
      </w:r>
      <w:r w:rsidRPr="00B24E23">
        <w:rPr>
          <w:rFonts w:eastAsia="Aptos"/>
          <w:highlight w:val="cyan"/>
          <w:u w:val="single"/>
        </w:rPr>
        <w:t>young workers</w:t>
      </w:r>
      <w:r w:rsidRPr="00B24E23">
        <w:rPr>
          <w:rFonts w:eastAsia="Aptos"/>
          <w:u w:val="single"/>
        </w:rPr>
        <w:t xml:space="preserve"> who are not only </w:t>
      </w:r>
      <w:r w:rsidRPr="00B24E23">
        <w:rPr>
          <w:rFonts w:eastAsia="Aptos"/>
          <w:iCs/>
          <w:u w:val="single"/>
          <w:bdr w:val="single" w:sz="8" w:space="0" w:color="auto"/>
        </w:rPr>
        <w:t>angry</w:t>
      </w:r>
      <w:r w:rsidRPr="00B24E23">
        <w:rPr>
          <w:rFonts w:eastAsia="Aptos"/>
          <w:sz w:val="16"/>
        </w:rPr>
        <w:t xml:space="preserve"> </w:t>
      </w:r>
      <w:r w:rsidRPr="00B24E23">
        <w:rPr>
          <w:rFonts w:eastAsia="Aptos"/>
          <w:u w:val="single"/>
        </w:rPr>
        <w:t xml:space="preserve">but also </w:t>
      </w:r>
      <w:r w:rsidRPr="00B24E23">
        <w:rPr>
          <w:rFonts w:eastAsia="Aptos"/>
          <w:iCs/>
          <w:highlight w:val="cyan"/>
          <w:u w:val="single"/>
          <w:bdr w:val="single" w:sz="8" w:space="0" w:color="auto"/>
        </w:rPr>
        <w:t>know how to</w:t>
      </w:r>
      <w:r w:rsidRPr="00B24E23">
        <w:rPr>
          <w:rFonts w:eastAsia="Aptos"/>
          <w:iCs/>
          <w:u w:val="single"/>
          <w:bdr w:val="single" w:sz="8" w:space="0" w:color="auto"/>
        </w:rPr>
        <w:t xml:space="preserve"> </w:t>
      </w:r>
      <w:r w:rsidRPr="00B24E23">
        <w:rPr>
          <w:rFonts w:eastAsia="Aptos"/>
          <w:iCs/>
          <w:highlight w:val="cyan"/>
          <w:u w:val="single"/>
          <w:bdr w:val="single" w:sz="8" w:space="0" w:color="auto"/>
        </w:rPr>
        <w:t>organize</w:t>
      </w:r>
      <w:r w:rsidRPr="00B24E23">
        <w:rPr>
          <w:rFonts w:eastAsia="Aptos"/>
          <w:sz w:val="16"/>
        </w:rPr>
        <w:t xml:space="preserve">. </w:t>
      </w:r>
      <w:r w:rsidRPr="00B24E23">
        <w:rPr>
          <w:rFonts w:eastAsia="Aptos"/>
          <w:u w:val="single"/>
        </w:rPr>
        <w:t xml:space="preserve">That makes this a </w:t>
      </w:r>
      <w:r w:rsidRPr="00B24E23">
        <w:rPr>
          <w:rFonts w:eastAsia="Aptos"/>
          <w:iCs/>
          <w:u w:val="single"/>
          <w:bdr w:val="single" w:sz="8" w:space="0" w:color="auto"/>
        </w:rPr>
        <w:t>volatile</w:t>
      </w:r>
      <w:r w:rsidRPr="00B24E23">
        <w:rPr>
          <w:rFonts w:eastAsia="Aptos"/>
          <w:sz w:val="16"/>
        </w:rPr>
        <w:t xml:space="preserve">, unpredictable </w:t>
      </w:r>
      <w:r w:rsidRPr="00B24E23">
        <w:rPr>
          <w:rFonts w:eastAsia="Aptos"/>
          <w:iCs/>
          <w:u w:val="single"/>
          <w:bdr w:val="single" w:sz="8" w:space="0" w:color="auto"/>
        </w:rPr>
        <w:t>situation</w:t>
      </w:r>
      <w:r w:rsidRPr="00B24E23">
        <w:rPr>
          <w:rFonts w:eastAsia="Aptos"/>
          <w:sz w:val="16"/>
        </w:rPr>
        <w:t xml:space="preserve">. </w:t>
      </w:r>
      <w:r w:rsidRPr="00B24E23">
        <w:rPr>
          <w:rFonts w:eastAsia="Aptos"/>
          <w:u w:val="single"/>
        </w:rPr>
        <w:t>it’s not like Reagan in 1981 when everything was in retreat.</w:t>
      </w:r>
    </w:p>
    <w:p w14:paraId="4F15FB78" w14:textId="77777777" w:rsidR="00B24E23" w:rsidRPr="00B24E23" w:rsidRDefault="00B24E23" w:rsidP="00B24E23">
      <w:pPr>
        <w:rPr>
          <w:rFonts w:eastAsia="Aptos"/>
          <w:sz w:val="16"/>
        </w:rPr>
      </w:pPr>
      <w:r w:rsidRPr="00B24E23">
        <w:rPr>
          <w:rFonts w:eastAsia="Aptos"/>
          <w:u w:val="single"/>
        </w:rPr>
        <w:t xml:space="preserve">The </w:t>
      </w:r>
      <w:r w:rsidRPr="00B24E23">
        <w:rPr>
          <w:rFonts w:eastAsia="Aptos"/>
          <w:highlight w:val="cyan"/>
          <w:u w:val="single"/>
        </w:rPr>
        <w:t>labor</w:t>
      </w:r>
      <w:r w:rsidRPr="00B24E23">
        <w:rPr>
          <w:rFonts w:eastAsia="Aptos"/>
          <w:u w:val="single"/>
        </w:rPr>
        <w:t xml:space="preserve"> energy</w:t>
      </w:r>
      <w:r w:rsidRPr="00B24E23">
        <w:rPr>
          <w:rFonts w:eastAsia="Aptos"/>
          <w:sz w:val="16"/>
        </w:rPr>
        <w:t xml:space="preserve"> of the last four years </w:t>
      </w:r>
      <w:r w:rsidRPr="00B24E23">
        <w:rPr>
          <w:rFonts w:eastAsia="Aptos"/>
          <w:iCs/>
          <w:u w:val="single"/>
          <w:bdr w:val="single" w:sz="8" w:space="0" w:color="auto"/>
        </w:rPr>
        <w:t>hasn’t disappeared</w:t>
      </w:r>
      <w:r w:rsidRPr="00B24E23">
        <w:rPr>
          <w:rFonts w:eastAsia="Aptos"/>
          <w:sz w:val="16"/>
        </w:rPr>
        <w:t xml:space="preserve">, </w:t>
      </w:r>
      <w:r w:rsidRPr="00B24E23">
        <w:rPr>
          <w:rFonts w:eastAsia="Aptos"/>
          <w:u w:val="single"/>
        </w:rPr>
        <w:t xml:space="preserve">it’s being </w:t>
      </w:r>
      <w:r w:rsidRPr="00B24E23">
        <w:rPr>
          <w:rFonts w:eastAsia="Aptos"/>
          <w:highlight w:val="cyan"/>
          <w:u w:val="single"/>
        </w:rPr>
        <w:t xml:space="preserve">channeled into </w:t>
      </w:r>
      <w:r w:rsidRPr="00B24E23">
        <w:rPr>
          <w:rFonts w:eastAsia="Aptos"/>
          <w:iCs/>
          <w:highlight w:val="cyan"/>
          <w:u w:val="single"/>
          <w:bdr w:val="single" w:sz="8" w:space="0" w:color="auto"/>
        </w:rPr>
        <w:t>new fights</w:t>
      </w:r>
      <w:r w:rsidRPr="00B24E23">
        <w:rPr>
          <w:rFonts w:eastAsia="Aptos"/>
          <w:sz w:val="16"/>
        </w:rPr>
        <w:t xml:space="preserve">. </w:t>
      </w:r>
      <w:r w:rsidRPr="00B24E23">
        <w:rPr>
          <w:rFonts w:eastAsia="Aptos"/>
          <w:u w:val="single"/>
        </w:rPr>
        <w:t>And a lot of workers see organizing as one of the only</w:t>
      </w:r>
      <w:r w:rsidRPr="00B24E23">
        <w:rPr>
          <w:rFonts w:eastAsia="Aptos"/>
          <w:sz w:val="16"/>
        </w:rPr>
        <w:t xml:space="preserve"> </w:t>
      </w:r>
      <w:r w:rsidRPr="00B24E23">
        <w:rPr>
          <w:rFonts w:eastAsia="Aptos"/>
          <w:iCs/>
          <w:u w:val="single"/>
          <w:bdr w:val="single" w:sz="8" w:space="0" w:color="auto"/>
        </w:rPr>
        <w:t xml:space="preserve">real mechanisms </w:t>
      </w:r>
      <w:r w:rsidRPr="00B24E23">
        <w:rPr>
          <w:rFonts w:eastAsia="Aptos"/>
          <w:u w:val="single"/>
        </w:rPr>
        <w:t>to change the world</w:t>
      </w:r>
      <w:r w:rsidRPr="00B24E23">
        <w:rPr>
          <w:rFonts w:eastAsia="Aptos"/>
          <w:sz w:val="16"/>
        </w:rPr>
        <w:t>, especially</w:t>
      </w:r>
      <w:r w:rsidRPr="00B24E23">
        <w:rPr>
          <w:rFonts w:eastAsia="Aptos"/>
          <w:u w:val="single"/>
        </w:rPr>
        <w:t xml:space="preserve"> </w:t>
      </w:r>
      <w:r w:rsidRPr="00B24E23">
        <w:rPr>
          <w:rFonts w:eastAsia="Aptos"/>
          <w:iCs/>
          <w:u w:val="single"/>
          <w:bdr w:val="single" w:sz="8" w:space="0" w:color="auto"/>
        </w:rPr>
        <w:t>when it’s clear</w:t>
      </w:r>
      <w:r w:rsidRPr="00B24E23">
        <w:rPr>
          <w:rFonts w:eastAsia="Aptos"/>
          <w:sz w:val="16"/>
        </w:rPr>
        <w:t xml:space="preserve"> </w:t>
      </w:r>
      <w:r w:rsidRPr="00B24E23">
        <w:rPr>
          <w:rFonts w:eastAsia="Aptos"/>
          <w:u w:val="single"/>
        </w:rPr>
        <w:t>no one from above</w:t>
      </w:r>
      <w:r w:rsidRPr="00B24E23">
        <w:rPr>
          <w:rFonts w:eastAsia="Aptos"/>
          <w:sz w:val="16"/>
        </w:rPr>
        <w:t xml:space="preserve">, </w:t>
      </w:r>
      <w:r w:rsidRPr="00B24E23">
        <w:rPr>
          <w:rFonts w:eastAsia="Aptos"/>
          <w:u w:val="single"/>
        </w:rPr>
        <w:t>whether the Democrats or anyone else</w:t>
      </w:r>
      <w:r w:rsidRPr="00B24E23">
        <w:rPr>
          <w:rFonts w:eastAsia="Aptos"/>
          <w:sz w:val="16"/>
        </w:rPr>
        <w:t xml:space="preserve">, </w:t>
      </w:r>
      <w:r w:rsidRPr="00B24E23">
        <w:rPr>
          <w:rFonts w:eastAsia="Aptos"/>
          <w:iCs/>
          <w:u w:val="single"/>
          <w:bdr w:val="single" w:sz="8" w:space="0" w:color="auto"/>
        </w:rPr>
        <w:t>is coming to save them</w:t>
      </w:r>
      <w:r w:rsidRPr="00B24E23">
        <w:rPr>
          <w:rFonts w:eastAsia="Aptos"/>
          <w:sz w:val="16"/>
        </w:rPr>
        <w:t>.</w:t>
      </w:r>
    </w:p>
    <w:p w14:paraId="195D070F" w14:textId="77777777" w:rsidR="00B24E23" w:rsidRPr="00B24E23" w:rsidRDefault="00B24E23" w:rsidP="00B24E23">
      <w:pPr>
        <w:rPr>
          <w:rFonts w:eastAsia="Aptos"/>
          <w:sz w:val="16"/>
        </w:rPr>
      </w:pPr>
      <w:r w:rsidRPr="00B24E23">
        <w:rPr>
          <w:rFonts w:eastAsia="Aptos"/>
          <w:sz w:val="16"/>
        </w:rPr>
        <w:t xml:space="preserve">One example: </w:t>
      </w:r>
      <w:r w:rsidRPr="00B24E23">
        <w:rPr>
          <w:rFonts w:eastAsia="Aptos"/>
          <w:u w:val="single"/>
        </w:rPr>
        <w:t>Whole Foods workers</w:t>
      </w:r>
      <w:r w:rsidRPr="00B24E23">
        <w:rPr>
          <w:rFonts w:eastAsia="Aptos"/>
          <w:sz w:val="16"/>
        </w:rPr>
        <w:t xml:space="preserve"> in Philadelphia just </w:t>
      </w:r>
      <w:r w:rsidRPr="00B24E23">
        <w:rPr>
          <w:rFonts w:eastAsia="Aptos"/>
          <w:u w:val="single"/>
        </w:rPr>
        <w:t>won the first-ever union election at an Amazon-owned store</w:t>
      </w:r>
      <w:r w:rsidRPr="00B24E23">
        <w:rPr>
          <w:rFonts w:eastAsia="Aptos"/>
          <w:sz w:val="16"/>
        </w:rPr>
        <w:t xml:space="preserve">. </w:t>
      </w:r>
      <w:r w:rsidRPr="00B24E23">
        <w:rPr>
          <w:rFonts w:eastAsia="Aptos"/>
          <w:u w:val="single"/>
        </w:rPr>
        <w:t>This was a huge victory</w:t>
      </w:r>
      <w:r w:rsidRPr="00B24E23">
        <w:rPr>
          <w:rFonts w:eastAsia="Aptos"/>
          <w:sz w:val="16"/>
        </w:rPr>
        <w:t xml:space="preserve">, and honestly, I thought they might lose because </w:t>
      </w:r>
      <w:r w:rsidRPr="00B24E23">
        <w:rPr>
          <w:rFonts w:eastAsia="Aptos"/>
          <w:u w:val="single"/>
        </w:rPr>
        <w:t>Amazon went all out to crush them</w:t>
      </w:r>
      <w:r w:rsidRPr="00B24E23">
        <w:rPr>
          <w:rFonts w:eastAsia="Aptos"/>
          <w:sz w:val="16"/>
        </w:rPr>
        <w:t xml:space="preserve">. They terrorized workers, fired a leader, gave a pay raise to everyone except the union store (which is illegal, but they did it anyway), </w:t>
      </w:r>
      <w:r w:rsidRPr="00B24E23">
        <w:rPr>
          <w:rFonts w:eastAsia="Aptos"/>
          <w:u w:val="single"/>
        </w:rPr>
        <w:t>and yet</w:t>
      </w:r>
      <w:r w:rsidRPr="00B24E23">
        <w:rPr>
          <w:rFonts w:eastAsia="Aptos"/>
          <w:sz w:val="16"/>
        </w:rPr>
        <w:t xml:space="preserve">, </w:t>
      </w:r>
      <w:r w:rsidRPr="00B24E23">
        <w:rPr>
          <w:rFonts w:eastAsia="Aptos"/>
          <w:iCs/>
          <w:u w:val="single"/>
          <w:bdr w:val="single" w:sz="8" w:space="0" w:color="auto"/>
        </w:rPr>
        <w:t>the workers won</w:t>
      </w:r>
      <w:r w:rsidRPr="00B24E23">
        <w:rPr>
          <w:rFonts w:eastAsia="Aptos"/>
          <w:sz w:val="16"/>
        </w:rPr>
        <w:t xml:space="preserve">. </w:t>
      </w:r>
      <w:r w:rsidRPr="00B24E23">
        <w:rPr>
          <w:rFonts w:eastAsia="Aptos"/>
          <w:u w:val="single"/>
        </w:rPr>
        <w:t xml:space="preserve">And it </w:t>
      </w:r>
      <w:r w:rsidRPr="00B24E23">
        <w:rPr>
          <w:rFonts w:eastAsia="Aptos"/>
          <w:iCs/>
          <w:u w:val="single"/>
          <w:bdr w:val="single" w:sz="8" w:space="0" w:color="auto"/>
        </w:rPr>
        <w:t>wasn’t even close</w:t>
      </w:r>
      <w:r w:rsidRPr="00B24E23">
        <w:rPr>
          <w:rFonts w:eastAsia="Aptos"/>
          <w:sz w:val="16"/>
        </w:rPr>
        <w:t>.</w:t>
      </w:r>
    </w:p>
    <w:p w14:paraId="20E48379" w14:textId="77777777" w:rsidR="00B24E23" w:rsidRPr="00B24E23" w:rsidRDefault="00B24E23" w:rsidP="00B24E23">
      <w:pPr>
        <w:rPr>
          <w:rFonts w:eastAsia="Aptos"/>
          <w:sz w:val="16"/>
        </w:rPr>
      </w:pPr>
      <w:r w:rsidRPr="00B24E23">
        <w:rPr>
          <w:rFonts w:eastAsia="Aptos"/>
          <w:sz w:val="16"/>
        </w:rPr>
        <w:t xml:space="preserve">But </w:t>
      </w:r>
      <w:r w:rsidRPr="00B24E23">
        <w:rPr>
          <w:rFonts w:eastAsia="Aptos"/>
          <w:u w:val="single"/>
        </w:rPr>
        <w:t>if the last few years have proven anything</w:t>
      </w:r>
      <w:r w:rsidRPr="00B24E23">
        <w:rPr>
          <w:rFonts w:eastAsia="Aptos"/>
          <w:sz w:val="16"/>
        </w:rPr>
        <w:t xml:space="preserve">, </w:t>
      </w:r>
      <w:r w:rsidRPr="00B24E23">
        <w:rPr>
          <w:rFonts w:eastAsia="Aptos"/>
          <w:u w:val="single"/>
        </w:rPr>
        <w:t xml:space="preserve">it’s that </w:t>
      </w:r>
      <w:r w:rsidRPr="00B24E23">
        <w:rPr>
          <w:rFonts w:eastAsia="Aptos"/>
          <w:iCs/>
          <w:highlight w:val="cyan"/>
          <w:u w:val="single"/>
          <w:bdr w:val="single" w:sz="8" w:space="0" w:color="auto"/>
        </w:rPr>
        <w:t>worker-to-worker</w:t>
      </w:r>
      <w:r w:rsidRPr="00B24E23">
        <w:rPr>
          <w:rFonts w:eastAsia="Aptos"/>
          <w:iCs/>
          <w:u w:val="single"/>
          <w:bdr w:val="single" w:sz="8" w:space="0" w:color="auto"/>
        </w:rPr>
        <w:t xml:space="preserve"> organizing </w:t>
      </w:r>
      <w:r w:rsidRPr="00B24E23">
        <w:rPr>
          <w:rFonts w:eastAsia="Aptos"/>
          <w:iCs/>
          <w:highlight w:val="cyan"/>
          <w:u w:val="single"/>
          <w:bdr w:val="single" w:sz="8" w:space="0" w:color="auto"/>
        </w:rPr>
        <w:t>works</w:t>
      </w:r>
      <w:r w:rsidRPr="00B24E23">
        <w:rPr>
          <w:rFonts w:eastAsia="Aptos"/>
          <w:sz w:val="16"/>
        </w:rPr>
        <w:t xml:space="preserve">. </w:t>
      </w:r>
      <w:r w:rsidRPr="00B24E23">
        <w:rPr>
          <w:rFonts w:eastAsia="Aptos"/>
          <w:highlight w:val="cyan"/>
          <w:u w:val="single"/>
        </w:rPr>
        <w:t xml:space="preserve">It’s winning </w:t>
      </w:r>
      <w:r w:rsidRPr="00B24E23">
        <w:rPr>
          <w:rFonts w:eastAsia="Aptos"/>
          <w:u w:val="single"/>
        </w:rPr>
        <w:t>unions where they weren’t supposed to be possible</w:t>
      </w:r>
      <w:r w:rsidRPr="00B24E23">
        <w:rPr>
          <w:rFonts w:eastAsia="Aptos"/>
          <w:sz w:val="16"/>
        </w:rPr>
        <w:t xml:space="preserve">. </w:t>
      </w:r>
      <w:r w:rsidRPr="00B24E23">
        <w:rPr>
          <w:rFonts w:eastAsia="Aptos"/>
          <w:u w:val="single"/>
        </w:rPr>
        <w:t xml:space="preserve">It’s </w:t>
      </w:r>
      <w:r w:rsidRPr="00B24E23">
        <w:rPr>
          <w:rFonts w:eastAsia="Aptos"/>
          <w:iCs/>
          <w:u w:val="single"/>
          <w:bdr w:val="single" w:sz="8" w:space="0" w:color="auto"/>
        </w:rPr>
        <w:t>holding bosses accountable</w:t>
      </w:r>
      <w:r w:rsidRPr="00B24E23">
        <w:rPr>
          <w:rFonts w:eastAsia="Aptos"/>
          <w:sz w:val="16"/>
        </w:rPr>
        <w:t xml:space="preserve">. </w:t>
      </w:r>
      <w:r w:rsidRPr="00B24E23">
        <w:rPr>
          <w:rFonts w:eastAsia="Aptos"/>
          <w:u w:val="single"/>
        </w:rPr>
        <w:t>And it’s showing that when workers take control of their own</w:t>
      </w:r>
      <w:r w:rsidRPr="00B24E23">
        <w:rPr>
          <w:rFonts w:eastAsia="Aptos"/>
          <w:sz w:val="16"/>
        </w:rPr>
        <w:t xml:space="preserve"> </w:t>
      </w:r>
      <w:r w:rsidRPr="00B24E23">
        <w:rPr>
          <w:rFonts w:eastAsia="Aptos"/>
          <w:u w:val="single"/>
        </w:rPr>
        <w:t>fights</w:t>
      </w:r>
      <w:r w:rsidRPr="00B24E23">
        <w:rPr>
          <w:rFonts w:eastAsia="Aptos"/>
          <w:sz w:val="16"/>
        </w:rPr>
        <w:t xml:space="preserve">, </w:t>
      </w:r>
      <w:r w:rsidRPr="00B24E23">
        <w:rPr>
          <w:rFonts w:eastAsia="Aptos"/>
          <w:iCs/>
          <w:u w:val="single"/>
          <w:bdr w:val="single" w:sz="8" w:space="0" w:color="auto"/>
        </w:rPr>
        <w:t>they can win</w:t>
      </w:r>
      <w:r w:rsidRPr="00B24E23">
        <w:rPr>
          <w:rFonts w:eastAsia="Aptos"/>
          <w:sz w:val="16"/>
        </w:rPr>
        <w:t>—</w:t>
      </w:r>
      <w:r w:rsidRPr="00B24E23">
        <w:rPr>
          <w:rFonts w:eastAsia="Aptos"/>
          <w:iCs/>
          <w:u w:val="single"/>
          <w:bdr w:val="single" w:sz="8" w:space="0" w:color="auto"/>
        </w:rPr>
        <w:t xml:space="preserve">and win </w:t>
      </w:r>
      <w:r w:rsidRPr="00B24E23">
        <w:rPr>
          <w:rFonts w:eastAsia="Aptos"/>
          <w:iCs/>
          <w:highlight w:val="cyan"/>
          <w:u w:val="single"/>
          <w:bdr w:val="single" w:sz="8" w:space="0" w:color="auto"/>
        </w:rPr>
        <w:t>big</w:t>
      </w:r>
      <w:r w:rsidRPr="00B24E23">
        <w:rPr>
          <w:rFonts w:eastAsia="Aptos"/>
          <w:sz w:val="16"/>
        </w:rPr>
        <w:t>.</w:t>
      </w:r>
    </w:p>
    <w:p w14:paraId="79947532" w14:textId="77777777" w:rsidR="00B24E23" w:rsidRPr="00B24E23" w:rsidRDefault="00B24E23" w:rsidP="00B24E23">
      <w:pPr>
        <w:keepNext/>
        <w:keepLines/>
        <w:spacing w:before="40" w:after="0"/>
        <w:outlineLvl w:val="3"/>
        <w:rPr>
          <w:rFonts w:eastAsia="Times New Roman"/>
          <w:b/>
          <w:iCs/>
          <w:sz w:val="26"/>
          <w:u w:val="single"/>
        </w:rPr>
      </w:pPr>
      <w:r w:rsidRPr="00B24E23">
        <w:rPr>
          <w:rFonts w:eastAsia="Times New Roman"/>
          <w:b/>
          <w:iCs/>
          <w:sz w:val="26"/>
        </w:rPr>
        <w:t xml:space="preserve">3. </w:t>
      </w:r>
      <w:r w:rsidRPr="00B24E23">
        <w:rPr>
          <w:rFonts w:eastAsia="Times New Roman"/>
          <w:b/>
          <w:iCs/>
          <w:sz w:val="26"/>
          <w:u w:val="single"/>
        </w:rPr>
        <w:t>Mobilization now</w:t>
      </w:r>
      <w:r w:rsidRPr="00B24E23">
        <w:rPr>
          <w:rFonts w:eastAsia="Times New Roman"/>
          <w:b/>
          <w:iCs/>
          <w:sz w:val="26"/>
        </w:rPr>
        <w:t xml:space="preserve">. Outrage and administrative incompetence drive </w:t>
      </w:r>
      <w:r w:rsidRPr="00B24E23">
        <w:rPr>
          <w:rFonts w:eastAsia="Times New Roman"/>
          <w:b/>
          <w:iCs/>
          <w:sz w:val="26"/>
          <w:u w:val="single"/>
        </w:rPr>
        <w:t>turnout</w:t>
      </w:r>
      <w:r w:rsidRPr="00B24E23">
        <w:rPr>
          <w:rFonts w:eastAsia="Times New Roman"/>
          <w:b/>
          <w:iCs/>
          <w:sz w:val="26"/>
        </w:rPr>
        <w:t xml:space="preserve"> and </w:t>
      </w:r>
      <w:r w:rsidRPr="00B24E23">
        <w:rPr>
          <w:rFonts w:eastAsia="Times New Roman"/>
          <w:b/>
          <w:iCs/>
          <w:sz w:val="26"/>
          <w:u w:val="single"/>
        </w:rPr>
        <w:t>militancy</w:t>
      </w:r>
      <w:r w:rsidRPr="00B24E23">
        <w:rPr>
          <w:rFonts w:eastAsia="Times New Roman"/>
          <w:b/>
          <w:iCs/>
          <w:sz w:val="26"/>
        </w:rPr>
        <w:t>.</w:t>
      </w:r>
    </w:p>
    <w:p w14:paraId="4F6100DD" w14:textId="77777777" w:rsidR="00B24E23" w:rsidRPr="00B24E23" w:rsidRDefault="00B24E23" w:rsidP="00B24E23">
      <w:pPr>
        <w:rPr>
          <w:rFonts w:eastAsia="Aptos"/>
        </w:rPr>
      </w:pPr>
      <w:r w:rsidRPr="00B24E23">
        <w:rPr>
          <w:rFonts w:eastAsia="Aptos"/>
        </w:rPr>
        <w:t xml:space="preserve">Sarah </w:t>
      </w:r>
      <w:r w:rsidRPr="00B24E23">
        <w:rPr>
          <w:rFonts w:eastAsia="Aptos"/>
          <w:b/>
          <w:bCs/>
          <w:sz w:val="26"/>
        </w:rPr>
        <w:t>Jaffe 25</w:t>
      </w:r>
      <w:r w:rsidRPr="00B24E23">
        <w:rPr>
          <w:rFonts w:eastAsia="Aptos"/>
        </w:rPr>
        <w:t>, writer and reporter living in New Orleans and on the road, author of "Work Won't Love You Back: How Devotion To Our Jobs Keeps Us Exploited, Exhausted, and Alone," "Necessary Trouble: Americans in Revolt," and "From the Ashes: Grief and Revolution in a World on Fire," columnist at The Progressive and In These Times, "The Movement Supporting Public Employees Is Rising," In These Times, 2/19/2025, https://inthesetimes.com/article/federal-employees-protest-musk-trump-doge</w:t>
      </w:r>
    </w:p>
    <w:p w14:paraId="576B084F" w14:textId="77777777" w:rsidR="00B24E23" w:rsidRPr="00B24E23" w:rsidRDefault="00B24E23" w:rsidP="00B24E23">
      <w:pPr>
        <w:rPr>
          <w:rFonts w:eastAsia="Aptos"/>
          <w:sz w:val="16"/>
        </w:rPr>
      </w:pPr>
      <w:r w:rsidRPr="00B24E23">
        <w:rPr>
          <w:rFonts w:eastAsia="Aptos"/>
          <w:highlight w:val="cyan"/>
          <w:u w:val="single"/>
        </w:rPr>
        <w:t>Thousands</w:t>
      </w:r>
      <w:r w:rsidRPr="00B24E23">
        <w:rPr>
          <w:rFonts w:eastAsia="Aptos"/>
          <w:u w:val="single"/>
        </w:rPr>
        <w:t xml:space="preserve"> of workers </w:t>
      </w:r>
      <w:r w:rsidRPr="00B24E23">
        <w:rPr>
          <w:rFonts w:eastAsia="Aptos"/>
          <w:highlight w:val="cyan"/>
          <w:u w:val="single"/>
        </w:rPr>
        <w:t>hit the streets</w:t>
      </w:r>
      <w:r w:rsidRPr="00B24E23">
        <w:rPr>
          <w:rFonts w:eastAsia="Aptos"/>
          <w:u w:val="single"/>
        </w:rPr>
        <w:t xml:space="preserve"> February 19</w:t>
      </w:r>
      <w:r w:rsidRPr="00B24E23">
        <w:rPr>
          <w:rFonts w:eastAsia="Aptos"/>
          <w:sz w:val="16"/>
        </w:rPr>
        <w:t xml:space="preserve">, </w:t>
      </w:r>
      <w:r w:rsidRPr="00B24E23">
        <w:rPr>
          <w:rFonts w:eastAsia="Aptos"/>
          <w:iCs/>
          <w:u w:val="single"/>
          <w:bdr w:val="single" w:sz="8" w:space="0" w:color="auto"/>
        </w:rPr>
        <w:t>all around the country</w:t>
      </w:r>
      <w:r w:rsidRPr="00B24E23">
        <w:rPr>
          <w:rFonts w:eastAsia="Aptos"/>
          <w:sz w:val="16"/>
        </w:rPr>
        <w:t> — at federal offices like the Department of Health and Human Services, at Tesla dealerships and public spaces — </w:t>
      </w:r>
      <w:r w:rsidRPr="00B24E23">
        <w:rPr>
          <w:rFonts w:eastAsia="Aptos"/>
          <w:highlight w:val="cyan"/>
          <w:u w:val="single"/>
        </w:rPr>
        <w:t>to declare</w:t>
      </w:r>
      <w:r w:rsidRPr="00B24E23">
        <w:rPr>
          <w:rFonts w:eastAsia="Aptos"/>
          <w:u w:val="single"/>
        </w:rPr>
        <w:t xml:space="preserve"> their </w:t>
      </w:r>
      <w:r w:rsidRPr="00B24E23">
        <w:rPr>
          <w:rFonts w:eastAsia="Aptos"/>
          <w:highlight w:val="cyan"/>
          <w:u w:val="single"/>
        </w:rPr>
        <w:t>opposition to</w:t>
      </w:r>
      <w:r w:rsidRPr="00B24E23">
        <w:rPr>
          <w:rFonts w:eastAsia="Aptos"/>
          <w:u w:val="single"/>
        </w:rPr>
        <w:t xml:space="preserve"> the </w:t>
      </w:r>
      <w:r w:rsidRPr="00B24E23">
        <w:rPr>
          <w:rFonts w:eastAsia="Aptos"/>
          <w:iCs/>
          <w:highlight w:val="cyan"/>
          <w:u w:val="single"/>
          <w:bdr w:val="single" w:sz="8" w:space="0" w:color="auto"/>
        </w:rPr>
        <w:t>slashing</w:t>
      </w:r>
      <w:r w:rsidRPr="00B24E23">
        <w:rPr>
          <w:rFonts w:eastAsia="Aptos"/>
          <w:sz w:val="16"/>
        </w:rPr>
        <w:t xml:space="preserve"> </w:t>
      </w:r>
      <w:r w:rsidRPr="00B24E23">
        <w:rPr>
          <w:rFonts w:eastAsia="Aptos"/>
          <w:u w:val="single"/>
        </w:rPr>
        <w:t>and</w:t>
      </w:r>
      <w:r w:rsidRPr="00B24E23">
        <w:rPr>
          <w:rFonts w:eastAsia="Aptos"/>
          <w:sz w:val="16"/>
        </w:rPr>
        <w:t xml:space="preserve"> </w:t>
      </w:r>
      <w:r w:rsidRPr="00B24E23">
        <w:rPr>
          <w:rFonts w:eastAsia="Aptos"/>
          <w:iCs/>
          <w:u w:val="single"/>
          <w:bdr w:val="single" w:sz="8" w:space="0" w:color="auto"/>
        </w:rPr>
        <w:t xml:space="preserve">burning of </w:t>
      </w:r>
      <w:r w:rsidRPr="00B24E23">
        <w:rPr>
          <w:rFonts w:eastAsia="Aptos"/>
          <w:iCs/>
          <w:highlight w:val="cyan"/>
          <w:u w:val="single"/>
          <w:bdr w:val="single" w:sz="8" w:space="0" w:color="auto"/>
        </w:rPr>
        <w:t>public</w:t>
      </w:r>
      <w:r w:rsidRPr="00B24E23">
        <w:rPr>
          <w:rFonts w:eastAsia="Aptos"/>
          <w:sz w:val="16"/>
          <w:highlight w:val="cyan"/>
        </w:rPr>
        <w:t xml:space="preserve"> </w:t>
      </w:r>
      <w:r w:rsidRPr="00B24E23">
        <w:rPr>
          <w:rFonts w:eastAsia="Aptos"/>
          <w:iCs/>
          <w:highlight w:val="cyan"/>
          <w:u w:val="single"/>
          <w:bdr w:val="single" w:sz="8" w:space="0" w:color="auto"/>
        </w:rPr>
        <w:t>services</w:t>
      </w:r>
      <w:r w:rsidRPr="00B24E23">
        <w:rPr>
          <w:rFonts w:eastAsia="Aptos"/>
          <w:sz w:val="16"/>
        </w:rPr>
        <w:t xml:space="preserve"> </w:t>
      </w:r>
      <w:r w:rsidRPr="00B24E23">
        <w:rPr>
          <w:rFonts w:eastAsia="Aptos"/>
          <w:u w:val="single"/>
        </w:rPr>
        <w:t>currently happening under the guise of ​“efficiency</w:t>
      </w:r>
      <w:r w:rsidRPr="00B24E23">
        <w:rPr>
          <w:rFonts w:eastAsia="Aptos"/>
          <w:sz w:val="16"/>
        </w:rPr>
        <w:t>.”</w:t>
      </w:r>
    </w:p>
    <w:p w14:paraId="402A995D" w14:textId="77777777" w:rsidR="00B24E23" w:rsidRPr="00B24E23" w:rsidRDefault="00B24E23" w:rsidP="00B24E23">
      <w:pPr>
        <w:rPr>
          <w:rFonts w:eastAsia="Aptos"/>
          <w:sz w:val="16"/>
        </w:rPr>
      </w:pPr>
      <w:r w:rsidRPr="00B24E23">
        <w:rPr>
          <w:rFonts w:eastAsia="Aptos"/>
          <w:u w:val="single"/>
        </w:rPr>
        <w:t xml:space="preserve">Workers </w:t>
      </w:r>
      <w:r w:rsidRPr="00B24E23">
        <w:rPr>
          <w:rFonts w:eastAsia="Aptos"/>
          <w:highlight w:val="cyan"/>
          <w:u w:val="single"/>
        </w:rPr>
        <w:t>focused</w:t>
      </w:r>
      <w:r w:rsidRPr="00B24E23">
        <w:rPr>
          <w:rFonts w:eastAsia="Aptos"/>
          <w:u w:val="single"/>
        </w:rPr>
        <w:t xml:space="preserve"> on billionaire Elon Musk’s power</w:t>
      </w:r>
      <w:r w:rsidRPr="00B24E23">
        <w:rPr>
          <w:rFonts w:eastAsia="Aptos"/>
          <w:sz w:val="16"/>
        </w:rPr>
        <w:t xml:space="preserve"> within President Donald Trump’s new administration, through the so-called Department of Government Efficiency (DOGE). National Park Service workers, standing in the snow, brandished signs reading, ​“Immigrants didn’t steal my job. The president did.”</w:t>
      </w:r>
    </w:p>
    <w:p w14:paraId="3D4A5662" w14:textId="77777777" w:rsidR="00B24E23" w:rsidRPr="00B24E23" w:rsidRDefault="00B24E23" w:rsidP="00B24E23">
      <w:pPr>
        <w:rPr>
          <w:rFonts w:eastAsia="Aptos"/>
          <w:sz w:val="16"/>
        </w:rPr>
      </w:pPr>
      <w:r w:rsidRPr="00B24E23">
        <w:rPr>
          <w:rFonts w:eastAsia="Aptos"/>
          <w:sz w:val="16"/>
        </w:rPr>
        <w:t>National Park Service workers, standing in the snow, brandished signs reading, “Immigrants didn’t steal my job. The president did.”</w:t>
      </w:r>
    </w:p>
    <w:p w14:paraId="67E0C005" w14:textId="77777777" w:rsidR="00B24E23" w:rsidRPr="00B24E23" w:rsidRDefault="00B24E23" w:rsidP="00B24E23">
      <w:pPr>
        <w:rPr>
          <w:rFonts w:eastAsia="Aptos"/>
          <w:sz w:val="16"/>
        </w:rPr>
      </w:pPr>
      <w:r w:rsidRPr="00B24E23">
        <w:rPr>
          <w:rFonts w:eastAsia="Aptos"/>
          <w:sz w:val="16"/>
        </w:rPr>
        <w:t xml:space="preserve">At Tesla’s San Francisco office, </w:t>
      </w:r>
      <w:r w:rsidRPr="00B24E23">
        <w:rPr>
          <w:rFonts w:eastAsia="Aptos"/>
          <w:iCs/>
          <w:highlight w:val="cyan"/>
          <w:u w:val="single"/>
          <w:bdr w:val="single" w:sz="8" w:space="0" w:color="auto"/>
        </w:rPr>
        <w:t>C</w:t>
      </w:r>
      <w:r w:rsidRPr="00B24E23">
        <w:rPr>
          <w:rFonts w:eastAsia="Aptos"/>
          <w:u w:val="single"/>
        </w:rPr>
        <w:t>onsumer</w:t>
      </w:r>
      <w:r w:rsidRPr="00B24E23">
        <w:rPr>
          <w:rFonts w:eastAsia="Aptos"/>
          <w:sz w:val="16"/>
        </w:rPr>
        <w:t xml:space="preserve"> </w:t>
      </w:r>
      <w:r w:rsidRPr="00B24E23">
        <w:rPr>
          <w:rFonts w:eastAsia="Aptos"/>
          <w:iCs/>
          <w:highlight w:val="cyan"/>
          <w:u w:val="single"/>
          <w:bdr w:val="single" w:sz="8" w:space="0" w:color="auto"/>
        </w:rPr>
        <w:t>F</w:t>
      </w:r>
      <w:r w:rsidRPr="00B24E23">
        <w:rPr>
          <w:rFonts w:eastAsia="Aptos"/>
          <w:u w:val="single"/>
        </w:rPr>
        <w:t xml:space="preserve">inancial </w:t>
      </w:r>
      <w:r w:rsidRPr="00B24E23">
        <w:rPr>
          <w:rFonts w:eastAsia="Aptos"/>
          <w:iCs/>
          <w:highlight w:val="cyan"/>
          <w:u w:val="single"/>
          <w:bdr w:val="single" w:sz="8" w:space="0" w:color="auto"/>
        </w:rPr>
        <w:t>P</w:t>
      </w:r>
      <w:r w:rsidRPr="00B24E23">
        <w:rPr>
          <w:rFonts w:eastAsia="Aptos"/>
          <w:u w:val="single"/>
        </w:rPr>
        <w:t xml:space="preserve">rotection </w:t>
      </w:r>
      <w:r w:rsidRPr="00B24E23">
        <w:rPr>
          <w:rFonts w:eastAsia="Aptos"/>
          <w:iCs/>
          <w:highlight w:val="cyan"/>
          <w:u w:val="single"/>
          <w:bdr w:val="single" w:sz="8" w:space="0" w:color="auto"/>
        </w:rPr>
        <w:t>B</w:t>
      </w:r>
      <w:r w:rsidRPr="00B24E23">
        <w:rPr>
          <w:rFonts w:eastAsia="Aptos"/>
          <w:u w:val="single"/>
        </w:rPr>
        <w:t>ureau</w:t>
      </w:r>
      <w:r w:rsidRPr="00B24E23">
        <w:rPr>
          <w:rFonts w:eastAsia="Aptos"/>
          <w:sz w:val="16"/>
        </w:rPr>
        <w:t xml:space="preserve"> </w:t>
      </w:r>
      <w:r w:rsidRPr="00B24E23">
        <w:rPr>
          <w:rFonts w:eastAsia="Aptos"/>
          <w:iCs/>
          <w:highlight w:val="cyan"/>
          <w:u w:val="single"/>
          <w:bdr w:val="single" w:sz="8" w:space="0" w:color="auto"/>
        </w:rPr>
        <w:t>workers spoke</w:t>
      </w:r>
      <w:r w:rsidRPr="00B24E23">
        <w:rPr>
          <w:rFonts w:eastAsia="Aptos"/>
          <w:sz w:val="16"/>
        </w:rPr>
        <w:t xml:space="preserve"> about the work they did, </w:t>
      </w:r>
      <w:r w:rsidRPr="00B24E23">
        <w:rPr>
          <w:rFonts w:eastAsia="Aptos"/>
          <w:u w:val="single"/>
        </w:rPr>
        <w:t>to cheers</w:t>
      </w:r>
      <w:r w:rsidRPr="00B24E23">
        <w:rPr>
          <w:rFonts w:eastAsia="Aptos"/>
          <w:sz w:val="16"/>
        </w:rPr>
        <w:t>: ​“</w:t>
      </w:r>
      <w:r w:rsidRPr="00B24E23">
        <w:rPr>
          <w:rFonts w:eastAsia="Aptos"/>
          <w:u w:val="single"/>
        </w:rPr>
        <w:t>When you dispute a transaction</w:t>
      </w:r>
      <w:r w:rsidRPr="00B24E23">
        <w:rPr>
          <w:rFonts w:eastAsia="Aptos"/>
          <w:sz w:val="16"/>
        </w:rPr>
        <w:t xml:space="preserve"> on your credit card, </w:t>
      </w:r>
      <w:r w:rsidRPr="00B24E23">
        <w:rPr>
          <w:rFonts w:eastAsia="Aptos"/>
          <w:u w:val="single"/>
        </w:rPr>
        <w:t>and they refuse to believe you</w:t>
      </w:r>
      <w:r w:rsidRPr="00B24E23">
        <w:rPr>
          <w:rFonts w:eastAsia="Aptos"/>
          <w:sz w:val="16"/>
        </w:rPr>
        <w:t xml:space="preserve">, </w:t>
      </w:r>
      <w:r w:rsidRPr="00B24E23">
        <w:rPr>
          <w:rFonts w:eastAsia="Aptos"/>
          <w:u w:val="single"/>
        </w:rPr>
        <w:t>we make them take that charge off your credit card</w:t>
      </w:r>
      <w:r w:rsidRPr="00B24E23">
        <w:rPr>
          <w:rFonts w:eastAsia="Aptos"/>
          <w:sz w:val="16"/>
        </w:rPr>
        <w:t xml:space="preserve">.” In Seattle, </w:t>
      </w:r>
      <w:r w:rsidRPr="00B24E23">
        <w:rPr>
          <w:rFonts w:eastAsia="Aptos"/>
          <w:iCs/>
          <w:highlight w:val="cyan"/>
          <w:u w:val="single"/>
          <w:bdr w:val="single" w:sz="8" w:space="0" w:color="auto"/>
        </w:rPr>
        <w:t>scientists marched</w:t>
      </w:r>
      <w:r w:rsidRPr="00B24E23">
        <w:rPr>
          <w:rFonts w:eastAsia="Aptos"/>
          <w:iCs/>
          <w:u w:val="single"/>
          <w:bdr w:val="single" w:sz="8" w:space="0" w:color="auto"/>
        </w:rPr>
        <w:t xml:space="preserve"> in protest</w:t>
      </w:r>
      <w:r w:rsidRPr="00B24E23">
        <w:rPr>
          <w:rFonts w:eastAsia="Aptos"/>
          <w:sz w:val="16"/>
        </w:rPr>
        <w:t>, with one sign seeming to reference orcas attacking yachts: ​“Care about orcas? Support federal scientists!”</w:t>
      </w:r>
    </w:p>
    <w:p w14:paraId="34337887" w14:textId="77777777" w:rsidR="00B24E23" w:rsidRPr="00B24E23" w:rsidRDefault="00B24E23" w:rsidP="00B24E23">
      <w:pPr>
        <w:rPr>
          <w:rFonts w:eastAsia="Aptos"/>
          <w:sz w:val="16"/>
        </w:rPr>
      </w:pPr>
      <w:r w:rsidRPr="00B24E23">
        <w:rPr>
          <w:rFonts w:eastAsia="Aptos"/>
          <w:u w:val="single"/>
        </w:rPr>
        <w:t>In Washington, D.C., a crowd marched to SpaceX’s office</w:t>
      </w:r>
      <w:r w:rsidRPr="00B24E23">
        <w:rPr>
          <w:rFonts w:eastAsia="Aptos"/>
          <w:sz w:val="16"/>
        </w:rPr>
        <w:t xml:space="preserve"> bearing signs that read ​“DOGE is a Trojan horse.” Tiffany Montes spoke to the rally, sharing her story of being laid off from her job at the National Park Service that Friday. </w:t>
      </w:r>
    </w:p>
    <w:p w14:paraId="35A39E6C" w14:textId="77777777" w:rsidR="00B24E23" w:rsidRPr="00B24E23" w:rsidRDefault="00B24E23" w:rsidP="00B24E23">
      <w:pPr>
        <w:rPr>
          <w:rFonts w:eastAsia="Aptos"/>
          <w:sz w:val="16"/>
        </w:rPr>
      </w:pPr>
      <w:r w:rsidRPr="00B24E23">
        <w:rPr>
          <w:rFonts w:eastAsia="Aptos"/>
          <w:sz w:val="16"/>
        </w:rPr>
        <w:t xml:space="preserve">“It was actually really, really scary because </w:t>
      </w:r>
      <w:r w:rsidRPr="00B24E23">
        <w:rPr>
          <w:rFonts w:eastAsia="Aptos"/>
          <w:u w:val="single"/>
        </w:rPr>
        <w:t xml:space="preserve">I didn’t expect </w:t>
      </w:r>
      <w:r w:rsidRPr="00B24E23">
        <w:rPr>
          <w:rFonts w:eastAsia="Aptos"/>
          <w:iCs/>
          <w:u w:val="single"/>
          <w:bdr w:val="single" w:sz="8" w:space="0" w:color="auto"/>
        </w:rPr>
        <w:t>that many people to be there</w:t>
      </w:r>
      <w:r w:rsidRPr="00B24E23">
        <w:rPr>
          <w:rFonts w:eastAsia="Aptos"/>
          <w:sz w:val="16"/>
        </w:rPr>
        <w:t xml:space="preserve">,” she told In These Times. ​“When I was handed the mic, I thought, ​‘Oh, wow, </w:t>
      </w:r>
      <w:r w:rsidRPr="00B24E23">
        <w:rPr>
          <w:rFonts w:eastAsia="Aptos"/>
          <w:u w:val="single"/>
        </w:rPr>
        <w:t xml:space="preserve">suddenly I am representing </w:t>
      </w:r>
      <w:r w:rsidRPr="00B24E23">
        <w:rPr>
          <w:rFonts w:eastAsia="Aptos"/>
          <w:iCs/>
          <w:highlight w:val="cyan"/>
          <w:u w:val="single"/>
          <w:bdr w:val="single" w:sz="8" w:space="0" w:color="auto"/>
        </w:rPr>
        <w:t>thousands of federal workers</w:t>
      </w:r>
      <w:r w:rsidRPr="00B24E23">
        <w:rPr>
          <w:rFonts w:eastAsia="Aptos"/>
          <w:sz w:val="16"/>
        </w:rPr>
        <w:t xml:space="preserve"> </w:t>
      </w:r>
      <w:r w:rsidRPr="00B24E23">
        <w:rPr>
          <w:rFonts w:eastAsia="Aptos"/>
          <w:u w:val="single"/>
        </w:rPr>
        <w:t xml:space="preserve">who </w:t>
      </w:r>
      <w:r w:rsidRPr="00B24E23">
        <w:rPr>
          <w:rFonts w:eastAsia="Aptos"/>
          <w:highlight w:val="cyan"/>
          <w:u w:val="single"/>
        </w:rPr>
        <w:t xml:space="preserve">are in the </w:t>
      </w:r>
      <w:r w:rsidRPr="00B24E23">
        <w:rPr>
          <w:rFonts w:eastAsia="Aptos"/>
          <w:iCs/>
          <w:highlight w:val="cyan"/>
          <w:u w:val="single"/>
          <w:bdr w:val="single" w:sz="8" w:space="0" w:color="auto"/>
        </w:rPr>
        <w:t>same boat</w:t>
      </w:r>
      <w:r w:rsidRPr="00B24E23">
        <w:rPr>
          <w:rFonts w:eastAsia="Aptos"/>
          <w:u w:val="single"/>
        </w:rPr>
        <w:t xml:space="preserve"> as me</w:t>
      </w:r>
      <w:r w:rsidRPr="00B24E23">
        <w:rPr>
          <w:rFonts w:eastAsia="Aptos"/>
          <w:sz w:val="16"/>
        </w:rPr>
        <w:t>.’ It was a huge honor to be representing all the federal workers that had been laid off. And it was amazing to feel all the support from the people that were there.”</w:t>
      </w:r>
    </w:p>
    <w:p w14:paraId="610164BB" w14:textId="77777777" w:rsidR="00B24E23" w:rsidRPr="00B24E23" w:rsidRDefault="00B24E23" w:rsidP="00B24E23">
      <w:pPr>
        <w:rPr>
          <w:rFonts w:eastAsia="Aptos"/>
          <w:sz w:val="16"/>
        </w:rPr>
      </w:pPr>
      <w:r w:rsidRPr="00B24E23">
        <w:rPr>
          <w:rFonts w:eastAsia="Aptos"/>
          <w:sz w:val="16"/>
        </w:rPr>
        <w:t>Montes arrived at SpaceX before the march, she said, and ​“</w:t>
      </w:r>
      <w:r w:rsidRPr="00B24E23">
        <w:rPr>
          <w:rFonts w:eastAsia="Aptos"/>
          <w:u w:val="single"/>
        </w:rPr>
        <w:t xml:space="preserve">we heard this </w:t>
      </w:r>
      <w:r w:rsidRPr="00B24E23">
        <w:rPr>
          <w:rFonts w:eastAsia="Aptos"/>
          <w:iCs/>
          <w:u w:val="single"/>
          <w:bdr w:val="single" w:sz="8" w:space="0" w:color="auto"/>
        </w:rPr>
        <w:t>cacophony of people</w:t>
      </w:r>
      <w:r w:rsidRPr="00B24E23">
        <w:rPr>
          <w:rFonts w:eastAsia="Aptos"/>
          <w:sz w:val="16"/>
        </w:rPr>
        <w:t xml:space="preserve"> </w:t>
      </w:r>
      <w:r w:rsidRPr="00B24E23">
        <w:rPr>
          <w:rFonts w:eastAsia="Aptos"/>
          <w:u w:val="single"/>
        </w:rPr>
        <w:t>marching towards us and chanting and it was</w:t>
      </w:r>
      <w:r w:rsidRPr="00B24E23">
        <w:rPr>
          <w:rFonts w:eastAsia="Aptos"/>
          <w:sz w:val="16"/>
        </w:rPr>
        <w:t xml:space="preserve"> very cool, </w:t>
      </w:r>
      <w:r w:rsidRPr="00B24E23">
        <w:rPr>
          <w:rFonts w:eastAsia="Aptos"/>
          <w:iCs/>
          <w:u w:val="single"/>
          <w:bdr w:val="single" w:sz="8" w:space="0" w:color="auto"/>
        </w:rPr>
        <w:t>very powerful</w:t>
      </w:r>
      <w:r w:rsidRPr="00B24E23">
        <w:rPr>
          <w:rFonts w:eastAsia="Aptos"/>
          <w:sz w:val="16"/>
        </w:rPr>
        <w:t xml:space="preserve"> to see.”</w:t>
      </w:r>
    </w:p>
    <w:p w14:paraId="0D824F6D" w14:textId="77777777" w:rsidR="00B24E23" w:rsidRPr="00B24E23" w:rsidRDefault="00B24E23" w:rsidP="00B24E23">
      <w:pPr>
        <w:rPr>
          <w:rFonts w:eastAsia="Aptos"/>
          <w:sz w:val="16"/>
        </w:rPr>
      </w:pPr>
      <w:r w:rsidRPr="00B24E23">
        <w:rPr>
          <w:rFonts w:eastAsia="Aptos"/>
          <w:sz w:val="16"/>
        </w:rPr>
        <w:t>(DOGE has no apparent press secretary or place to reach out directly for comment; emails sent to Tesla and SpaceX were not returned.)</w:t>
      </w:r>
    </w:p>
    <w:p w14:paraId="5B2DB4E1" w14:textId="77777777" w:rsidR="00B24E23" w:rsidRPr="00B24E23" w:rsidRDefault="00B24E23" w:rsidP="00B24E23">
      <w:pPr>
        <w:rPr>
          <w:rFonts w:eastAsia="Aptos"/>
          <w:sz w:val="16"/>
        </w:rPr>
      </w:pPr>
      <w:r w:rsidRPr="00B24E23">
        <w:rPr>
          <w:rFonts w:eastAsia="Aptos"/>
          <w:sz w:val="16"/>
        </w:rPr>
        <w:t xml:space="preserve">Members of Congress, such as Rashida Tlaib and Alexandria Ocasio-Cortez, as well as local officials and labor leaders, joined the </w:t>
      </w:r>
      <w:r w:rsidRPr="00B24E23">
        <w:rPr>
          <w:rFonts w:eastAsia="Aptos"/>
          <w:u w:val="single"/>
        </w:rPr>
        <w:t>actions</w:t>
      </w:r>
      <w:r w:rsidRPr="00B24E23">
        <w:rPr>
          <w:rFonts w:eastAsia="Aptos"/>
          <w:sz w:val="16"/>
        </w:rPr>
        <w:t xml:space="preserve">, but they </w:t>
      </w:r>
      <w:r w:rsidRPr="00B24E23">
        <w:rPr>
          <w:rFonts w:eastAsia="Aptos"/>
          <w:u w:val="single"/>
        </w:rPr>
        <w:t xml:space="preserve">were </w:t>
      </w:r>
      <w:r w:rsidRPr="00B24E23">
        <w:rPr>
          <w:rFonts w:eastAsia="Aptos"/>
          <w:highlight w:val="cyan"/>
          <w:u w:val="single"/>
        </w:rPr>
        <w:t xml:space="preserve">organized </w:t>
      </w:r>
      <w:r w:rsidRPr="00B24E23">
        <w:rPr>
          <w:rFonts w:eastAsia="Aptos"/>
          <w:iCs/>
          <w:highlight w:val="cyan"/>
          <w:u w:val="single"/>
          <w:bdr w:val="single" w:sz="8" w:space="0" w:color="auto"/>
        </w:rPr>
        <w:t>and led by</w:t>
      </w:r>
      <w:r w:rsidRPr="00B24E23">
        <w:rPr>
          <w:rFonts w:eastAsia="Aptos"/>
          <w:iCs/>
          <w:u w:val="single"/>
          <w:bdr w:val="single" w:sz="8" w:space="0" w:color="auto"/>
        </w:rPr>
        <w:t xml:space="preserve"> the </w:t>
      </w:r>
      <w:r w:rsidRPr="00B24E23">
        <w:rPr>
          <w:rFonts w:eastAsia="Aptos"/>
          <w:iCs/>
          <w:highlight w:val="cyan"/>
          <w:u w:val="single"/>
          <w:bdr w:val="single" w:sz="8" w:space="0" w:color="auto"/>
        </w:rPr>
        <w:t>workers themselves</w:t>
      </w:r>
      <w:r w:rsidRPr="00B24E23">
        <w:rPr>
          <w:rFonts w:eastAsia="Aptos"/>
          <w:sz w:val="16"/>
        </w:rPr>
        <w:t xml:space="preserve">. </w:t>
      </w:r>
      <w:r w:rsidRPr="00B24E23">
        <w:rPr>
          <w:rFonts w:eastAsia="Aptos"/>
          <w:u w:val="single"/>
        </w:rPr>
        <w:t xml:space="preserve">The protests were </w:t>
      </w:r>
      <w:r w:rsidRPr="00B24E23">
        <w:rPr>
          <w:rFonts w:eastAsia="Aptos"/>
          <w:iCs/>
          <w:u w:val="single"/>
          <w:bdr w:val="single" w:sz="8" w:space="0" w:color="auto"/>
        </w:rPr>
        <w:t>more than just</w:t>
      </w:r>
      <w:r w:rsidRPr="00B24E23">
        <w:rPr>
          <w:rFonts w:eastAsia="Aptos"/>
          <w:u w:val="single"/>
        </w:rPr>
        <w:t xml:space="preserve"> an expression of </w:t>
      </w:r>
      <w:r w:rsidRPr="00B24E23">
        <w:rPr>
          <w:rFonts w:eastAsia="Aptos"/>
          <w:iCs/>
          <w:u w:val="single"/>
          <w:bdr w:val="single" w:sz="8" w:space="0" w:color="auto"/>
        </w:rPr>
        <w:t>outrage</w:t>
      </w:r>
      <w:r w:rsidRPr="00B24E23">
        <w:rPr>
          <w:rFonts w:eastAsia="Aptos"/>
          <w:sz w:val="16"/>
        </w:rPr>
        <w:t xml:space="preserve"> and an attempt to stop the slicing. </w:t>
      </w:r>
      <w:r w:rsidRPr="00B24E23">
        <w:rPr>
          <w:rFonts w:eastAsia="Aptos"/>
          <w:u w:val="single"/>
        </w:rPr>
        <w:t xml:space="preserve">They amounted to </w:t>
      </w:r>
      <w:r w:rsidRPr="00B24E23">
        <w:rPr>
          <w:rFonts w:eastAsia="Aptos"/>
          <w:highlight w:val="cyan"/>
          <w:u w:val="single"/>
        </w:rPr>
        <w:t xml:space="preserve">a </w:t>
      </w:r>
      <w:r w:rsidRPr="00B24E23">
        <w:rPr>
          <w:rFonts w:eastAsia="Aptos"/>
          <w:iCs/>
          <w:highlight w:val="cyan"/>
          <w:u w:val="single"/>
          <w:bdr w:val="single" w:sz="8" w:space="0" w:color="auto"/>
        </w:rPr>
        <w:t>massive public education project</w:t>
      </w:r>
      <w:r w:rsidRPr="00B24E23">
        <w:rPr>
          <w:rFonts w:eastAsia="Aptos"/>
          <w:sz w:val="16"/>
        </w:rPr>
        <w:t xml:space="preserve">, </w:t>
      </w:r>
      <w:r w:rsidRPr="00B24E23">
        <w:rPr>
          <w:rFonts w:eastAsia="Aptos"/>
          <w:u w:val="single"/>
        </w:rPr>
        <w:t>showing the United States</w:t>
      </w:r>
      <w:r w:rsidRPr="00B24E23">
        <w:rPr>
          <w:rFonts w:eastAsia="Aptos"/>
          <w:sz w:val="16"/>
        </w:rPr>
        <w:t xml:space="preserve">, in real time, </w:t>
      </w:r>
      <w:r w:rsidRPr="00B24E23">
        <w:rPr>
          <w:rFonts w:eastAsia="Aptos"/>
          <w:u w:val="single"/>
        </w:rPr>
        <w:t>the work its government actually does</w:t>
      </w:r>
      <w:r w:rsidRPr="00B24E23">
        <w:rPr>
          <w:rFonts w:eastAsia="Aptos"/>
          <w:sz w:val="16"/>
        </w:rPr>
        <w:t>, and how many lives that work touches. (Of course, this administration wants to get rid of the Department of Education entirely, so they probably didn’t appreciate the gesture.)</w:t>
      </w:r>
    </w:p>
    <w:p w14:paraId="038102FE" w14:textId="77777777" w:rsidR="00B24E23" w:rsidRPr="00B24E23" w:rsidRDefault="00B24E23" w:rsidP="00B24E23">
      <w:pPr>
        <w:rPr>
          <w:rFonts w:eastAsia="Aptos"/>
          <w:sz w:val="16"/>
        </w:rPr>
      </w:pPr>
      <w:r w:rsidRPr="00B24E23">
        <w:rPr>
          <w:rFonts w:eastAsia="Aptos"/>
          <w:sz w:val="16"/>
        </w:rPr>
        <w:t xml:space="preserve">According to Chris Dols, a member of the Federal Unionists Network, a federal employee with the Army Corps of Engineers and president of Local 98 of International Federation of Professional and Technical Engineers, </w:t>
      </w:r>
      <w:r w:rsidRPr="00B24E23">
        <w:rPr>
          <w:rFonts w:eastAsia="Aptos"/>
          <w:u w:val="single"/>
        </w:rPr>
        <w:t xml:space="preserve">there were maybe 35 or </w:t>
      </w:r>
      <w:r w:rsidRPr="00B24E23">
        <w:rPr>
          <w:rFonts w:eastAsia="Aptos"/>
          <w:highlight w:val="cyan"/>
          <w:u w:val="single"/>
        </w:rPr>
        <w:t>40</w:t>
      </w:r>
      <w:r w:rsidRPr="00B24E23">
        <w:rPr>
          <w:rFonts w:eastAsia="Aptos"/>
          <w:u w:val="single"/>
        </w:rPr>
        <w:t xml:space="preserve"> </w:t>
      </w:r>
      <w:r w:rsidRPr="00B24E23">
        <w:rPr>
          <w:rFonts w:eastAsia="Aptos"/>
          <w:iCs/>
          <w:u w:val="single"/>
          <w:bdr w:val="single" w:sz="8" w:space="0" w:color="auto"/>
        </w:rPr>
        <w:t>separate</w:t>
      </w:r>
      <w:r w:rsidRPr="00B24E23">
        <w:rPr>
          <w:rFonts w:eastAsia="Aptos"/>
          <w:sz w:val="16"/>
        </w:rPr>
        <w:t xml:space="preserve"> </w:t>
      </w:r>
      <w:r w:rsidRPr="00B24E23">
        <w:rPr>
          <w:rFonts w:eastAsia="Aptos"/>
          <w:iCs/>
          <w:highlight w:val="cyan"/>
          <w:u w:val="single"/>
          <w:bdr w:val="single" w:sz="8" w:space="0" w:color="auto"/>
        </w:rPr>
        <w:t>actions across the country</w:t>
      </w:r>
      <w:r w:rsidRPr="00B24E23">
        <w:rPr>
          <w:rFonts w:eastAsia="Aptos"/>
          <w:sz w:val="16"/>
        </w:rPr>
        <w:t xml:space="preserve">. (Dols spoke in a personal capacity, neither on behalf of the federal government nor his union.) ​“It’s much, </w:t>
      </w:r>
      <w:r w:rsidRPr="00B24E23">
        <w:rPr>
          <w:rFonts w:eastAsia="Aptos"/>
          <w:u w:val="single"/>
        </w:rPr>
        <w:t>much greater than</w:t>
      </w:r>
      <w:r w:rsidRPr="00B24E23">
        <w:rPr>
          <w:rFonts w:eastAsia="Aptos"/>
          <w:sz w:val="16"/>
        </w:rPr>
        <w:t xml:space="preserve"> I first </w:t>
      </w:r>
      <w:r w:rsidRPr="00B24E23">
        <w:rPr>
          <w:rFonts w:eastAsia="Aptos"/>
          <w:u w:val="single"/>
        </w:rPr>
        <w:t>expected when we decided less than two weeks ago to put out a call for a national day of action</w:t>
      </w:r>
      <w:r w:rsidRPr="00B24E23">
        <w:rPr>
          <w:rFonts w:eastAsia="Aptos"/>
          <w:sz w:val="16"/>
        </w:rPr>
        <w:t>,” Dols said.​“</w:t>
      </w:r>
      <w:r w:rsidRPr="00B24E23">
        <w:rPr>
          <w:rFonts w:eastAsia="Aptos"/>
          <w:u w:val="single"/>
        </w:rPr>
        <w:t xml:space="preserve">It’s just much </w:t>
      </w:r>
      <w:r w:rsidRPr="00B24E23">
        <w:rPr>
          <w:rFonts w:eastAsia="Aptos"/>
          <w:iCs/>
          <w:highlight w:val="cyan"/>
          <w:u w:val="single"/>
          <w:bdr w:val="single" w:sz="8" w:space="0" w:color="auto"/>
        </w:rPr>
        <w:t>bigger than</w:t>
      </w:r>
      <w:r w:rsidRPr="00B24E23">
        <w:rPr>
          <w:rFonts w:eastAsia="Aptos"/>
          <w:iCs/>
          <w:u w:val="single"/>
          <w:bdr w:val="single" w:sz="8" w:space="0" w:color="auto"/>
        </w:rPr>
        <w:t xml:space="preserve"> we </w:t>
      </w:r>
      <w:r w:rsidRPr="00B24E23">
        <w:rPr>
          <w:rFonts w:eastAsia="Aptos"/>
          <w:iCs/>
          <w:highlight w:val="cyan"/>
          <w:u w:val="single"/>
          <w:bdr w:val="single" w:sz="8" w:space="0" w:color="auto"/>
        </w:rPr>
        <w:t>ever imagined</w:t>
      </w:r>
      <w:r w:rsidRPr="00B24E23">
        <w:rPr>
          <w:rFonts w:eastAsia="Aptos"/>
          <w:sz w:val="16"/>
        </w:rPr>
        <w:t xml:space="preserve"> our reach would be.” </w:t>
      </w:r>
    </w:p>
    <w:p w14:paraId="075C894B" w14:textId="77777777" w:rsidR="00B24E23" w:rsidRPr="00B24E23" w:rsidRDefault="00B24E23" w:rsidP="00B24E23">
      <w:pPr>
        <w:rPr>
          <w:rFonts w:eastAsia="Aptos"/>
          <w:sz w:val="16"/>
        </w:rPr>
      </w:pPr>
      <w:r w:rsidRPr="00B24E23">
        <w:rPr>
          <w:rFonts w:eastAsia="Aptos"/>
          <w:u w:val="single"/>
        </w:rPr>
        <w:t>There were the big cities, of course</w:t>
      </w:r>
      <w:r w:rsidRPr="00B24E23">
        <w:rPr>
          <w:rFonts w:eastAsia="Aptos"/>
          <w:sz w:val="16"/>
        </w:rPr>
        <w:t xml:space="preserve">, </w:t>
      </w:r>
      <w:r w:rsidRPr="00B24E23">
        <w:rPr>
          <w:rFonts w:eastAsia="Aptos"/>
          <w:u w:val="single"/>
        </w:rPr>
        <w:t>but there were also actions in Newburgh, N.Y., and Eureka, Calif</w:t>
      </w:r>
      <w:r w:rsidRPr="00B24E23">
        <w:rPr>
          <w:rFonts w:eastAsia="Aptos"/>
          <w:sz w:val="16"/>
        </w:rPr>
        <w:t xml:space="preserve">. ​“Ultimately, </w:t>
      </w:r>
      <w:r w:rsidRPr="00B24E23">
        <w:rPr>
          <w:rFonts w:eastAsia="Aptos"/>
          <w:u w:val="single"/>
        </w:rPr>
        <w:t xml:space="preserve">federal workers live in </w:t>
      </w:r>
      <w:r w:rsidRPr="00B24E23">
        <w:rPr>
          <w:rFonts w:eastAsia="Aptos"/>
          <w:iCs/>
          <w:u w:val="single"/>
          <w:bdr w:val="single" w:sz="8" w:space="0" w:color="auto"/>
        </w:rPr>
        <w:t>every corner of the country</w:t>
      </w:r>
      <w:r w:rsidRPr="00B24E23">
        <w:rPr>
          <w:rFonts w:eastAsia="Aptos"/>
          <w:sz w:val="16"/>
        </w:rPr>
        <w:t>,” Dols added, and stressed that all of those workers will have to step up if they are to stop the cuts.</w:t>
      </w:r>
    </w:p>
    <w:p w14:paraId="040BAC82" w14:textId="77777777" w:rsidR="00B24E23" w:rsidRPr="00B24E23" w:rsidRDefault="00B24E23" w:rsidP="00B24E23">
      <w:pPr>
        <w:rPr>
          <w:rFonts w:eastAsia="Aptos"/>
          <w:sz w:val="16"/>
        </w:rPr>
      </w:pPr>
      <w:r w:rsidRPr="00B24E23">
        <w:rPr>
          <w:rFonts w:eastAsia="Aptos"/>
          <w:u w:val="single"/>
        </w:rPr>
        <w:t xml:space="preserve">The FUN was working in </w:t>
      </w:r>
      <w:r w:rsidRPr="00B24E23">
        <w:rPr>
          <w:rFonts w:eastAsia="Aptos"/>
          <w:iCs/>
          <w:u w:val="single"/>
          <w:bdr w:val="single" w:sz="8" w:space="0" w:color="auto"/>
        </w:rPr>
        <w:t>collaboration</w:t>
      </w:r>
      <w:r w:rsidRPr="00B24E23">
        <w:rPr>
          <w:rFonts w:eastAsia="Aptos"/>
          <w:u w:val="single"/>
        </w:rPr>
        <w:t xml:space="preserve"> with</w:t>
      </w:r>
      <w:r w:rsidRPr="00B24E23">
        <w:rPr>
          <w:rFonts w:eastAsia="Aptos"/>
          <w:sz w:val="16"/>
        </w:rPr>
        <w:t xml:space="preserve"> another new labor network, </w:t>
      </w:r>
      <w:r w:rsidRPr="00B24E23">
        <w:rPr>
          <w:rFonts w:eastAsia="Aptos"/>
          <w:iCs/>
          <w:u w:val="single"/>
          <w:bdr w:val="single" w:sz="8" w:space="0" w:color="auto"/>
        </w:rPr>
        <w:t xml:space="preserve">Labor for </w:t>
      </w:r>
      <w:r w:rsidRPr="00B24E23">
        <w:rPr>
          <w:rFonts w:eastAsia="Aptos"/>
          <w:iCs/>
          <w:highlight w:val="cyan"/>
          <w:u w:val="single"/>
          <w:bdr w:val="single" w:sz="8" w:space="0" w:color="auto"/>
        </w:rPr>
        <w:t>Higher Education</w:t>
      </w:r>
      <w:r w:rsidRPr="00B24E23">
        <w:rPr>
          <w:rFonts w:eastAsia="Aptos"/>
          <w:sz w:val="16"/>
        </w:rPr>
        <w:t xml:space="preserve">, </w:t>
      </w:r>
      <w:r w:rsidRPr="00B24E23">
        <w:rPr>
          <w:rFonts w:eastAsia="Aptos"/>
          <w:u w:val="single"/>
        </w:rPr>
        <w:t xml:space="preserve">which had also </w:t>
      </w:r>
      <w:r w:rsidRPr="00B24E23">
        <w:rPr>
          <w:rFonts w:eastAsia="Aptos"/>
          <w:highlight w:val="cyan"/>
          <w:u w:val="single"/>
        </w:rPr>
        <w:t>organized</w:t>
      </w:r>
      <w:r w:rsidRPr="00B24E23">
        <w:rPr>
          <w:rFonts w:eastAsia="Aptos"/>
          <w:u w:val="single"/>
        </w:rPr>
        <w:t xml:space="preserve"> actions for the day</w:t>
      </w:r>
      <w:r w:rsidRPr="00B24E23">
        <w:rPr>
          <w:rFonts w:eastAsia="Aptos"/>
          <w:sz w:val="16"/>
        </w:rPr>
        <w:t xml:space="preserve">. Todd Wolfson, president of the American Association of University Professors, was in Philadelphia and said there were around 300 people present. Like the FUN, they are targeting federal cuts and spending freezes, particularly at the National Institutes of Health. ​“There’s a lot of overlap,” Wolfson noted, between the two networks. </w:t>
      </w:r>
      <w:r w:rsidRPr="00B24E23">
        <w:rPr>
          <w:rFonts w:eastAsia="Aptos"/>
          <w:u w:val="single"/>
        </w:rPr>
        <w:t xml:space="preserve">​“We’re </w:t>
      </w:r>
      <w:r w:rsidRPr="00B24E23">
        <w:rPr>
          <w:rFonts w:eastAsia="Aptos"/>
          <w:highlight w:val="cyan"/>
          <w:u w:val="single"/>
        </w:rPr>
        <w:t>in</w:t>
      </w:r>
      <w:r w:rsidRPr="00B24E23">
        <w:rPr>
          <w:rFonts w:eastAsia="Aptos"/>
          <w:sz w:val="16"/>
        </w:rPr>
        <w:t xml:space="preserve"> </w:t>
      </w:r>
      <w:r w:rsidRPr="00B24E23">
        <w:rPr>
          <w:rFonts w:eastAsia="Aptos"/>
          <w:iCs/>
          <w:u w:val="single"/>
          <w:bdr w:val="single" w:sz="8" w:space="0" w:color="auto"/>
        </w:rPr>
        <w:t xml:space="preserve">deep </w:t>
      </w:r>
      <w:r w:rsidRPr="00B24E23">
        <w:rPr>
          <w:rFonts w:eastAsia="Aptos"/>
          <w:iCs/>
          <w:highlight w:val="cyan"/>
          <w:u w:val="single"/>
          <w:bdr w:val="single" w:sz="8" w:space="0" w:color="auto"/>
        </w:rPr>
        <w:t>alliance</w:t>
      </w:r>
      <w:r w:rsidRPr="00B24E23">
        <w:rPr>
          <w:rFonts w:eastAsia="Aptos"/>
          <w:sz w:val="16"/>
        </w:rPr>
        <w:t xml:space="preserve">.” </w:t>
      </w:r>
    </w:p>
    <w:p w14:paraId="4EE5BBC9" w14:textId="77777777" w:rsidR="00B24E23" w:rsidRPr="00B24E23" w:rsidRDefault="00B24E23" w:rsidP="00B24E23">
      <w:pPr>
        <w:rPr>
          <w:rFonts w:eastAsia="Aptos"/>
          <w:sz w:val="16"/>
        </w:rPr>
      </w:pPr>
      <w:r w:rsidRPr="00B24E23">
        <w:rPr>
          <w:rFonts w:eastAsia="Aptos"/>
          <w:sz w:val="16"/>
        </w:rPr>
        <w:t>Also as part of a national day of action, protesters in New York City on February 19 decried President Donald Trump and Elon Musk's drastic cuts to federal employees.</w:t>
      </w:r>
    </w:p>
    <w:p w14:paraId="5E61EF93" w14:textId="77777777" w:rsidR="00B24E23" w:rsidRPr="00B24E23" w:rsidRDefault="00B24E23" w:rsidP="00B24E23">
      <w:pPr>
        <w:rPr>
          <w:rFonts w:eastAsia="Aptos"/>
          <w:sz w:val="16"/>
        </w:rPr>
      </w:pPr>
      <w:r w:rsidRPr="00B24E23">
        <w:rPr>
          <w:rFonts w:eastAsia="Aptos"/>
          <w:sz w:val="16"/>
        </w:rPr>
        <w:t xml:space="preserve">In New York, the Labor for Higher Ed rally marched down to join the FUN’s rally, </w:t>
      </w:r>
      <w:r w:rsidRPr="00B24E23">
        <w:rPr>
          <w:rFonts w:eastAsia="Aptos"/>
          <w:u w:val="single"/>
        </w:rPr>
        <w:t xml:space="preserve">bringing </w:t>
      </w:r>
      <w:r w:rsidRPr="00B24E23">
        <w:rPr>
          <w:rFonts w:eastAsia="Aptos"/>
          <w:iCs/>
          <w:u w:val="single"/>
          <w:bdr w:val="single" w:sz="8" w:space="0" w:color="auto"/>
        </w:rPr>
        <w:t>energy</w:t>
      </w:r>
      <w:r w:rsidRPr="00B24E23">
        <w:rPr>
          <w:rFonts w:eastAsia="Aptos"/>
          <w:u w:val="single"/>
        </w:rPr>
        <w:t xml:space="preserve"> and </w:t>
      </w:r>
      <w:r w:rsidRPr="00B24E23">
        <w:rPr>
          <w:rFonts w:eastAsia="Aptos"/>
          <w:iCs/>
          <w:u w:val="single"/>
          <w:bdr w:val="single" w:sz="8" w:space="0" w:color="auto"/>
        </w:rPr>
        <w:t>solidarity</w:t>
      </w:r>
      <w:r w:rsidRPr="00B24E23">
        <w:rPr>
          <w:rFonts w:eastAsia="Aptos"/>
          <w:u w:val="single"/>
        </w:rPr>
        <w:t xml:space="preserve"> to the federal workers just clocking off for the day</w:t>
      </w:r>
      <w:r w:rsidRPr="00B24E23">
        <w:rPr>
          <w:rFonts w:eastAsia="Aptos"/>
          <w:sz w:val="16"/>
        </w:rPr>
        <w:t xml:space="preserve">. </w:t>
      </w:r>
      <w:r w:rsidRPr="00B24E23">
        <w:rPr>
          <w:rFonts w:eastAsia="Aptos"/>
          <w:u w:val="single"/>
        </w:rPr>
        <w:t xml:space="preserve">​“It was a really nice demonstration of the necessary </w:t>
      </w:r>
      <w:r w:rsidRPr="00B24E23">
        <w:rPr>
          <w:rFonts w:eastAsia="Aptos"/>
          <w:iCs/>
          <w:u w:val="single"/>
          <w:bdr w:val="single" w:sz="8" w:space="0" w:color="auto"/>
        </w:rPr>
        <w:t>solidarity</w:t>
      </w:r>
      <w:r w:rsidRPr="00B24E23">
        <w:rPr>
          <w:rFonts w:eastAsia="Aptos"/>
          <w:sz w:val="16"/>
        </w:rPr>
        <w:t xml:space="preserve"> that we’re going to need to really build the movement,” Dols said, ​“</w:t>
      </w:r>
      <w:r w:rsidRPr="00B24E23">
        <w:rPr>
          <w:rFonts w:eastAsia="Aptos"/>
          <w:highlight w:val="cyan"/>
          <w:u w:val="single"/>
        </w:rPr>
        <w:t xml:space="preserve">because if we </w:t>
      </w:r>
      <w:r w:rsidRPr="00B24E23">
        <w:rPr>
          <w:rFonts w:eastAsia="Aptos"/>
          <w:iCs/>
          <w:highlight w:val="cyan"/>
          <w:u w:val="single"/>
          <w:bdr w:val="single" w:sz="8" w:space="0" w:color="auto"/>
        </w:rPr>
        <w:t>stop</w:t>
      </w:r>
      <w:r w:rsidRPr="00B24E23">
        <w:rPr>
          <w:rFonts w:eastAsia="Aptos"/>
          <w:iCs/>
          <w:u w:val="single"/>
          <w:bdr w:val="single" w:sz="8" w:space="0" w:color="auto"/>
        </w:rPr>
        <w:t xml:space="preserve"> just </w:t>
      </w:r>
      <w:r w:rsidRPr="00B24E23">
        <w:rPr>
          <w:rFonts w:eastAsia="Aptos"/>
          <w:iCs/>
          <w:highlight w:val="cyan"/>
          <w:u w:val="single"/>
          <w:bdr w:val="single" w:sz="8" w:space="0" w:color="auto"/>
        </w:rPr>
        <w:t>at</w:t>
      </w:r>
      <w:r w:rsidRPr="00B24E23">
        <w:rPr>
          <w:rFonts w:eastAsia="Aptos"/>
          <w:u w:val="single"/>
        </w:rPr>
        <w:t xml:space="preserve"> looking at </w:t>
      </w:r>
      <w:r w:rsidRPr="00B24E23">
        <w:rPr>
          <w:rFonts w:eastAsia="Aptos"/>
          <w:iCs/>
          <w:u w:val="single"/>
          <w:bdr w:val="single" w:sz="8" w:space="0" w:color="auto"/>
        </w:rPr>
        <w:t xml:space="preserve">the </w:t>
      </w:r>
      <w:r w:rsidRPr="00B24E23">
        <w:rPr>
          <w:rFonts w:eastAsia="Aptos"/>
          <w:iCs/>
          <w:highlight w:val="cyan"/>
          <w:u w:val="single"/>
          <w:bdr w:val="single" w:sz="8" w:space="0" w:color="auto"/>
        </w:rPr>
        <w:t>federal</w:t>
      </w:r>
      <w:r w:rsidRPr="00B24E23">
        <w:rPr>
          <w:rFonts w:eastAsia="Aptos"/>
          <w:iCs/>
          <w:u w:val="single"/>
          <w:bdr w:val="single" w:sz="8" w:space="0" w:color="auto"/>
        </w:rPr>
        <w:t xml:space="preserve"> workforce</w:t>
      </w:r>
      <w:r w:rsidRPr="00B24E23">
        <w:rPr>
          <w:rFonts w:eastAsia="Aptos"/>
          <w:u w:val="single"/>
        </w:rPr>
        <w:t>,</w:t>
      </w:r>
      <w:r w:rsidRPr="00B24E23">
        <w:rPr>
          <w:rFonts w:eastAsia="Aptos"/>
          <w:sz w:val="16"/>
        </w:rPr>
        <w:t xml:space="preserve"> </w:t>
      </w:r>
      <w:r w:rsidRPr="00B24E23">
        <w:rPr>
          <w:rFonts w:eastAsia="Aptos"/>
          <w:highlight w:val="cyan"/>
          <w:u w:val="single"/>
        </w:rPr>
        <w:t>we miss the</w:t>
      </w:r>
      <w:r w:rsidRPr="00B24E23">
        <w:rPr>
          <w:rFonts w:eastAsia="Aptos"/>
          <w:u w:val="single"/>
        </w:rPr>
        <w:t xml:space="preserve"> actual </w:t>
      </w:r>
      <w:r w:rsidRPr="00B24E23">
        <w:rPr>
          <w:rFonts w:eastAsia="Aptos"/>
          <w:iCs/>
          <w:highlight w:val="cyan"/>
          <w:u w:val="single"/>
          <w:bdr w:val="single" w:sz="8" w:space="0" w:color="auto"/>
        </w:rPr>
        <w:t>intent</w:t>
      </w:r>
      <w:r w:rsidRPr="00B24E23">
        <w:rPr>
          <w:rFonts w:eastAsia="Aptos"/>
          <w:iCs/>
          <w:u w:val="single"/>
          <w:bdr w:val="single" w:sz="8" w:space="0" w:color="auto"/>
        </w:rPr>
        <w:t xml:space="preserve"> of these attacks</w:t>
      </w:r>
      <w:r w:rsidRPr="00B24E23">
        <w:rPr>
          <w:rFonts w:eastAsia="Aptos"/>
          <w:sz w:val="16"/>
        </w:rPr>
        <w:t xml:space="preserve">, </w:t>
      </w:r>
      <w:r w:rsidRPr="00B24E23">
        <w:rPr>
          <w:rFonts w:eastAsia="Aptos"/>
          <w:u w:val="single"/>
        </w:rPr>
        <w:t xml:space="preserve">which is </w:t>
      </w:r>
      <w:r w:rsidRPr="00B24E23">
        <w:rPr>
          <w:rFonts w:eastAsia="Aptos"/>
          <w:highlight w:val="cyan"/>
          <w:u w:val="single"/>
        </w:rPr>
        <w:t>to gut</w:t>
      </w:r>
      <w:r w:rsidRPr="00B24E23">
        <w:rPr>
          <w:rFonts w:eastAsia="Aptos"/>
          <w:u w:val="single"/>
        </w:rPr>
        <w:t xml:space="preserve"> the services</w:t>
      </w:r>
      <w:r w:rsidRPr="00B24E23">
        <w:rPr>
          <w:rFonts w:eastAsia="Aptos"/>
          <w:sz w:val="16"/>
        </w:rPr>
        <w:t xml:space="preserve">, </w:t>
      </w:r>
      <w:r w:rsidRPr="00B24E23">
        <w:rPr>
          <w:rFonts w:eastAsia="Aptos"/>
          <w:u w:val="single"/>
        </w:rPr>
        <w:t>gut the public research</w:t>
      </w:r>
      <w:r w:rsidRPr="00B24E23">
        <w:rPr>
          <w:rFonts w:eastAsia="Aptos"/>
          <w:sz w:val="16"/>
        </w:rPr>
        <w:t xml:space="preserve">, </w:t>
      </w:r>
      <w:r w:rsidRPr="00B24E23">
        <w:rPr>
          <w:rFonts w:eastAsia="Aptos"/>
          <w:u w:val="single"/>
        </w:rPr>
        <w:t xml:space="preserve">gut </w:t>
      </w:r>
      <w:r w:rsidRPr="00B24E23">
        <w:rPr>
          <w:rFonts w:eastAsia="Aptos"/>
          <w:iCs/>
          <w:highlight w:val="cyan"/>
          <w:u w:val="single"/>
          <w:bdr w:val="single" w:sz="8" w:space="0" w:color="auto"/>
        </w:rPr>
        <w:t>all</w:t>
      </w:r>
      <w:r w:rsidRPr="00B24E23">
        <w:rPr>
          <w:rFonts w:eastAsia="Aptos"/>
          <w:u w:val="single"/>
        </w:rPr>
        <w:t xml:space="preserve"> the protections of our </w:t>
      </w:r>
      <w:r w:rsidRPr="00B24E23">
        <w:rPr>
          <w:rFonts w:eastAsia="Aptos"/>
          <w:iCs/>
          <w:highlight w:val="cyan"/>
          <w:u w:val="single"/>
          <w:bdr w:val="single" w:sz="8" w:space="0" w:color="auto"/>
        </w:rPr>
        <w:t>rights</w:t>
      </w:r>
      <w:r w:rsidRPr="00B24E23">
        <w:rPr>
          <w:rFonts w:eastAsia="Aptos"/>
          <w:sz w:val="16"/>
        </w:rPr>
        <w:t>.”</w:t>
      </w:r>
    </w:p>
    <w:p w14:paraId="6E30C745" w14:textId="77777777" w:rsidR="00B24E23" w:rsidRPr="00B24E23" w:rsidRDefault="00B24E23" w:rsidP="00B24E23">
      <w:pPr>
        <w:rPr>
          <w:rFonts w:eastAsia="Aptos"/>
          <w:sz w:val="16"/>
        </w:rPr>
      </w:pPr>
      <w:r w:rsidRPr="00B24E23">
        <w:rPr>
          <w:rFonts w:eastAsia="Aptos"/>
          <w:iCs/>
          <w:u w:val="single"/>
          <w:bdr w:val="single" w:sz="8" w:space="0" w:color="auto"/>
        </w:rPr>
        <w:t>Save Our Services</w:t>
      </w:r>
      <w:r w:rsidRPr="00B24E23">
        <w:rPr>
          <w:rFonts w:eastAsia="Aptos"/>
          <w:sz w:val="16"/>
        </w:rPr>
        <w:t xml:space="preserve">, Dols added, </w:t>
      </w:r>
      <w:r w:rsidRPr="00B24E23">
        <w:rPr>
          <w:rFonts w:eastAsia="Aptos"/>
          <w:iCs/>
          <w:u w:val="single"/>
          <w:bdr w:val="single" w:sz="8" w:space="0" w:color="auto"/>
        </w:rPr>
        <w:t>is ​“a beacon call to the broader public</w:t>
      </w:r>
      <w:r w:rsidRPr="00B24E23">
        <w:rPr>
          <w:rFonts w:eastAsia="Aptos"/>
          <w:sz w:val="16"/>
        </w:rPr>
        <w:t xml:space="preserve">. </w:t>
      </w:r>
      <w:r w:rsidRPr="00B24E23">
        <w:rPr>
          <w:rFonts w:eastAsia="Aptos"/>
          <w:u w:val="single"/>
        </w:rPr>
        <w:t>It’s a distress signal that we want people to come out with us</w:t>
      </w:r>
      <w:r w:rsidRPr="00B24E23">
        <w:rPr>
          <w:rFonts w:eastAsia="Aptos"/>
          <w:sz w:val="16"/>
        </w:rPr>
        <w:t>.” Just a few months ago, the Federal Unionists Network was a few dozen union officers, he said, supporting one another through normal if difficult challenges on the job. Now, ​“</w:t>
      </w:r>
      <w:r w:rsidRPr="00B24E23">
        <w:rPr>
          <w:rFonts w:eastAsia="Aptos"/>
          <w:u w:val="single"/>
        </w:rPr>
        <w:t xml:space="preserve">We find ourselves potentially in a </w:t>
      </w:r>
      <w:r w:rsidRPr="00B24E23">
        <w:rPr>
          <w:rFonts w:eastAsia="Aptos"/>
          <w:iCs/>
          <w:u w:val="single"/>
          <w:bdr w:val="single" w:sz="8" w:space="0" w:color="auto"/>
        </w:rPr>
        <w:t>history-making position</w:t>
      </w:r>
      <w:r w:rsidRPr="00B24E23">
        <w:rPr>
          <w:rFonts w:eastAsia="Aptos"/>
          <w:sz w:val="16"/>
        </w:rPr>
        <w:t xml:space="preserve">, and I think </w:t>
      </w:r>
      <w:r w:rsidRPr="00B24E23">
        <w:rPr>
          <w:rFonts w:eastAsia="Aptos"/>
          <w:u w:val="single"/>
        </w:rPr>
        <w:t>we’re beginning to chip away at the narrative that Musk is trying to champion.”</w:t>
      </w:r>
    </w:p>
    <w:p w14:paraId="60599F58" w14:textId="77777777" w:rsidR="00B24E23" w:rsidRPr="00B24E23" w:rsidRDefault="00B24E23" w:rsidP="00B24E23">
      <w:pPr>
        <w:rPr>
          <w:rFonts w:eastAsia="Aptos"/>
          <w:sz w:val="16"/>
        </w:rPr>
      </w:pPr>
      <w:r w:rsidRPr="00B24E23">
        <w:rPr>
          <w:rFonts w:eastAsia="Aptos"/>
          <w:sz w:val="16"/>
        </w:rPr>
        <w:t>Montes had known that the cuts were coming but held out hope that she might be spared, though she knew that probationary employees — those in their first year or two on the job, depending on the agency — were in DOGE’s crosshairs. ​“</w:t>
      </w:r>
      <w:r w:rsidRPr="00B24E23">
        <w:rPr>
          <w:rFonts w:eastAsia="Aptos"/>
          <w:iCs/>
          <w:u w:val="single"/>
          <w:bdr w:val="single" w:sz="8" w:space="0" w:color="auto"/>
        </w:rPr>
        <w:t>Everyone loves</w:t>
      </w:r>
      <w:r w:rsidRPr="00B24E23">
        <w:rPr>
          <w:rFonts w:eastAsia="Aptos"/>
          <w:sz w:val="16"/>
        </w:rPr>
        <w:t xml:space="preserve"> supporting history, they love </w:t>
      </w:r>
      <w:r w:rsidRPr="00B24E23">
        <w:rPr>
          <w:rFonts w:eastAsia="Aptos"/>
          <w:iCs/>
          <w:u w:val="single"/>
          <w:bdr w:val="single" w:sz="8" w:space="0" w:color="auto"/>
        </w:rPr>
        <w:t>supporting the national parks</w:t>
      </w:r>
      <w:r w:rsidRPr="00B24E23">
        <w:rPr>
          <w:rFonts w:eastAsia="Aptos"/>
          <w:sz w:val="16"/>
        </w:rPr>
        <w:t>,” Montes said.</w:t>
      </w:r>
    </w:p>
    <w:p w14:paraId="6942E7C8" w14:textId="77777777" w:rsidR="00B24E23" w:rsidRPr="00B24E23" w:rsidRDefault="00B24E23" w:rsidP="00B24E23">
      <w:pPr>
        <w:rPr>
          <w:rFonts w:eastAsia="Aptos"/>
          <w:sz w:val="16"/>
        </w:rPr>
      </w:pPr>
      <w:r w:rsidRPr="00B24E23">
        <w:rPr>
          <w:rFonts w:eastAsia="Aptos"/>
          <w:sz w:val="16"/>
        </w:rPr>
        <w:t>​“So we were all kind of holding onto this hope that just maybe we won’t get hit that hard.” But on Friday, according to Montes, she and more than 30 other people were let go from her division, which does historic restoration work on buildings. ​“I was part of the carpentry division, traveling to different parks across the country to work on different historic structures, whether it was an old barn or a grist mill. We do a lot of the restoration on the White House as well.” She’s based in Maryland, but noted that the division had workers in Flagstaff, Ariz., near Portland, Ore., and in St. Croix and Puerto Rico.</w:t>
      </w:r>
    </w:p>
    <w:p w14:paraId="46C2C450" w14:textId="77777777" w:rsidR="00B24E23" w:rsidRPr="00B24E23" w:rsidRDefault="00B24E23" w:rsidP="00B24E23">
      <w:pPr>
        <w:rPr>
          <w:rFonts w:eastAsia="Aptos"/>
          <w:sz w:val="16"/>
        </w:rPr>
      </w:pPr>
      <w:r w:rsidRPr="00B24E23">
        <w:rPr>
          <w:rFonts w:eastAsia="Aptos"/>
          <w:sz w:val="16"/>
        </w:rPr>
        <w:t>DOGE argues that it’s fighting inefficiency and waste, but Montes countered that her division did hard, necessary work: ​“Some projects were on an asphalt roof in the middle of the summer. Other projects were in the mountains and one-degree weather.” The work gets very little recognition, she said, because “[people] don’t really think about what goes into the care for these pieces of our history, which is incredibly important, especially in times like this.” She’d worked her way up from a nearly three-year internship, and when she got her full-time job, she said, ​“I knew that I had worked hard enough and that I had earned that position.”</w:t>
      </w:r>
    </w:p>
    <w:p w14:paraId="38F2170A" w14:textId="77777777" w:rsidR="00B24E23" w:rsidRPr="00B24E23" w:rsidRDefault="00B24E23" w:rsidP="00B24E23">
      <w:pPr>
        <w:rPr>
          <w:rFonts w:eastAsia="Aptos"/>
          <w:sz w:val="16"/>
        </w:rPr>
      </w:pPr>
      <w:r w:rsidRPr="00B24E23">
        <w:rPr>
          <w:rFonts w:eastAsia="Aptos"/>
          <w:sz w:val="16"/>
        </w:rPr>
        <w:t xml:space="preserve">And so </w:t>
      </w:r>
      <w:r w:rsidRPr="00B24E23">
        <w:rPr>
          <w:rFonts w:eastAsia="Aptos"/>
          <w:u w:val="single"/>
        </w:rPr>
        <w:t>when Montes finished sobbing</w:t>
      </w:r>
      <w:r w:rsidRPr="00B24E23">
        <w:rPr>
          <w:rFonts w:eastAsia="Aptos"/>
          <w:sz w:val="16"/>
        </w:rPr>
        <w:t xml:space="preserve"> over the weekend, </w:t>
      </w:r>
      <w:r w:rsidRPr="00B24E23">
        <w:rPr>
          <w:rFonts w:eastAsia="Aptos"/>
          <w:u w:val="single"/>
        </w:rPr>
        <w:t xml:space="preserve">she reached out to her </w:t>
      </w:r>
      <w:r w:rsidRPr="00B24E23">
        <w:rPr>
          <w:rFonts w:eastAsia="Aptos"/>
          <w:iCs/>
          <w:u w:val="single"/>
          <w:bdr w:val="single" w:sz="8" w:space="0" w:color="auto"/>
        </w:rPr>
        <w:t>union steward</w:t>
      </w:r>
      <w:r w:rsidRPr="00B24E23">
        <w:rPr>
          <w:rFonts w:eastAsia="Aptos"/>
          <w:sz w:val="16"/>
        </w:rPr>
        <w:t xml:space="preserve">, who connected her with FUN, and </w:t>
      </w:r>
      <w:r w:rsidRPr="00B24E23">
        <w:rPr>
          <w:rFonts w:eastAsia="Aptos"/>
          <w:u w:val="single"/>
        </w:rPr>
        <w:t xml:space="preserve">suddenly she was on a Zoom call with other </w:t>
      </w:r>
      <w:r w:rsidRPr="00B24E23">
        <w:rPr>
          <w:rFonts w:eastAsia="Aptos"/>
          <w:iCs/>
          <w:u w:val="single"/>
          <w:bdr w:val="single" w:sz="8" w:space="0" w:color="auto"/>
        </w:rPr>
        <w:t>workers from across the country</w:t>
      </w:r>
      <w:r w:rsidRPr="00B24E23">
        <w:rPr>
          <w:rFonts w:eastAsia="Aptos"/>
          <w:sz w:val="16"/>
        </w:rPr>
        <w:t>. ​“</w:t>
      </w:r>
      <w:r w:rsidRPr="00B24E23">
        <w:rPr>
          <w:rFonts w:eastAsia="Aptos"/>
          <w:u w:val="single"/>
        </w:rPr>
        <w:t>A good chunk of us were people that had worked in the position for years</w:t>
      </w:r>
      <w:r w:rsidRPr="00B24E23">
        <w:rPr>
          <w:rFonts w:eastAsia="Aptos"/>
          <w:sz w:val="16"/>
        </w:rPr>
        <w:t xml:space="preserve"> and just recently accepted a promotion,” Montes said. ​“And because of that promotion, they were put on probation, so a lot of them got fired and they had worked there for eight, 10 years.” </w:t>
      </w:r>
    </w:p>
    <w:p w14:paraId="3A6ABCA4" w14:textId="77777777" w:rsidR="00B24E23" w:rsidRPr="00B24E23" w:rsidRDefault="00B24E23" w:rsidP="00B24E23">
      <w:pPr>
        <w:rPr>
          <w:rFonts w:eastAsia="Aptos"/>
          <w:sz w:val="16"/>
        </w:rPr>
      </w:pPr>
      <w:r w:rsidRPr="00B24E23">
        <w:rPr>
          <w:rFonts w:eastAsia="Aptos"/>
          <w:sz w:val="16"/>
        </w:rPr>
        <w:t>Like Montes, those workers just wanted to do their jobs.</w:t>
      </w:r>
    </w:p>
    <w:p w14:paraId="2BD3A989" w14:textId="77777777" w:rsidR="00B24E23" w:rsidRPr="00B24E23" w:rsidRDefault="00B24E23" w:rsidP="00B24E23">
      <w:pPr>
        <w:rPr>
          <w:rFonts w:eastAsia="Aptos"/>
          <w:sz w:val="16"/>
        </w:rPr>
      </w:pPr>
      <w:r w:rsidRPr="00B24E23">
        <w:rPr>
          <w:rFonts w:eastAsia="Aptos"/>
          <w:u w:val="single"/>
        </w:rPr>
        <w:t xml:space="preserve">She encouraged people to </w:t>
      </w:r>
      <w:r w:rsidRPr="00B24E23">
        <w:rPr>
          <w:rFonts w:eastAsia="Aptos"/>
          <w:iCs/>
          <w:u w:val="single"/>
          <w:bdr w:val="single" w:sz="8" w:space="0" w:color="auto"/>
        </w:rPr>
        <w:t>join the rallies</w:t>
      </w:r>
      <w:r w:rsidRPr="00B24E23">
        <w:rPr>
          <w:rFonts w:eastAsia="Aptos"/>
          <w:sz w:val="16"/>
        </w:rPr>
        <w:t xml:space="preserve"> and contact their representatives to oppose the cuts. ​“This is going to affect all the American people because even just within the Park Service, we’ve lost so many employees. Parks are going to be harder to get into. There’s going to be more trash. There’s going to be less people that are available to rescue someone.”</w:t>
      </w:r>
    </w:p>
    <w:p w14:paraId="721BAAF5" w14:textId="77777777" w:rsidR="00B24E23" w:rsidRPr="00B24E23" w:rsidRDefault="00B24E23" w:rsidP="00B24E23">
      <w:pPr>
        <w:rPr>
          <w:rFonts w:eastAsia="Aptos"/>
          <w:sz w:val="16"/>
        </w:rPr>
      </w:pPr>
      <w:r w:rsidRPr="00B24E23">
        <w:rPr>
          <w:rFonts w:eastAsia="Aptos"/>
          <w:sz w:val="16"/>
        </w:rPr>
        <w:t>The protests were more than just an expression of outrage and an attempt to stop the slicing. They amounted to a massive public education project, showing the United States, in real time, the work its government actually does, and how many lives that work touches.</w:t>
      </w:r>
    </w:p>
    <w:p w14:paraId="2A7A7011" w14:textId="77777777" w:rsidR="00B24E23" w:rsidRPr="00B24E23" w:rsidRDefault="00B24E23" w:rsidP="00B24E23">
      <w:pPr>
        <w:rPr>
          <w:rFonts w:eastAsia="Aptos"/>
          <w:sz w:val="16"/>
        </w:rPr>
      </w:pPr>
      <w:r w:rsidRPr="00B24E23">
        <w:rPr>
          <w:rFonts w:eastAsia="Aptos"/>
          <w:sz w:val="16"/>
        </w:rPr>
        <w:t xml:space="preserve">Those </w:t>
      </w:r>
      <w:r w:rsidRPr="00B24E23">
        <w:rPr>
          <w:rFonts w:eastAsia="Aptos"/>
          <w:u w:val="single"/>
        </w:rPr>
        <w:t>effects</w:t>
      </w:r>
      <w:r w:rsidRPr="00B24E23">
        <w:rPr>
          <w:rFonts w:eastAsia="Aptos"/>
          <w:sz w:val="16"/>
        </w:rPr>
        <w:t xml:space="preserve"> are just starting to sink in, but they </w:t>
      </w:r>
      <w:r w:rsidRPr="00B24E23">
        <w:rPr>
          <w:rFonts w:eastAsia="Aptos"/>
          <w:u w:val="single"/>
        </w:rPr>
        <w:t xml:space="preserve">will indeed be </w:t>
      </w:r>
      <w:r w:rsidRPr="00B24E23">
        <w:rPr>
          <w:rFonts w:eastAsia="Aptos"/>
          <w:iCs/>
          <w:u w:val="single"/>
          <w:bdr w:val="single" w:sz="8" w:space="0" w:color="auto"/>
        </w:rPr>
        <w:t>widespread</w:t>
      </w:r>
      <w:r w:rsidRPr="00B24E23">
        <w:rPr>
          <w:rFonts w:eastAsia="Aptos"/>
          <w:sz w:val="16"/>
        </w:rPr>
        <w:t xml:space="preserve">. </w:t>
      </w:r>
      <w:r w:rsidRPr="00B24E23">
        <w:rPr>
          <w:rFonts w:eastAsia="Aptos"/>
          <w:u w:val="single"/>
        </w:rPr>
        <w:t>Higher education and healthcare</w:t>
      </w:r>
      <w:r w:rsidRPr="00B24E23">
        <w:rPr>
          <w:rFonts w:eastAsia="Aptos"/>
          <w:sz w:val="16"/>
        </w:rPr>
        <w:t xml:space="preserve">, which </w:t>
      </w:r>
      <w:r w:rsidRPr="00B24E23">
        <w:rPr>
          <w:rFonts w:eastAsia="Aptos"/>
          <w:u w:val="single"/>
        </w:rPr>
        <w:t>are on the</w:t>
      </w:r>
      <w:r w:rsidRPr="00B24E23">
        <w:rPr>
          <w:rFonts w:eastAsia="Aptos"/>
          <w:sz w:val="16"/>
        </w:rPr>
        <w:t xml:space="preserve"> </w:t>
      </w:r>
      <w:r w:rsidRPr="00B24E23">
        <w:rPr>
          <w:rFonts w:eastAsia="Aptos"/>
          <w:u w:val="single"/>
        </w:rPr>
        <w:t>chopping block</w:t>
      </w:r>
      <w:r w:rsidRPr="00B24E23">
        <w:rPr>
          <w:rFonts w:eastAsia="Aptos"/>
          <w:sz w:val="16"/>
        </w:rPr>
        <w:t xml:space="preserve"> from Trump and Musk, account for nearly 13% of jobs in the Philadelphia region, to choose just one example. Ben Zipperer of the Economic Policy Institute shared a tool for calculating how many federal workers are in a given state, county, town or congressional district — there are more than 10,000 just in my hometown of New Orleans, more than 2% of the workforce.</w:t>
      </w:r>
    </w:p>
    <w:p w14:paraId="362A07C8" w14:textId="77777777" w:rsidR="00B24E23" w:rsidRPr="00B24E23" w:rsidRDefault="00B24E23" w:rsidP="00B24E23">
      <w:pPr>
        <w:rPr>
          <w:rFonts w:eastAsia="Aptos"/>
          <w:sz w:val="16"/>
        </w:rPr>
      </w:pPr>
      <w:r w:rsidRPr="00B24E23">
        <w:rPr>
          <w:rFonts w:eastAsia="Aptos"/>
          <w:sz w:val="16"/>
        </w:rPr>
        <w:t xml:space="preserve">It’s still early for this administration and for DOGE, but already their approval ratings aren’t great. </w:t>
      </w:r>
      <w:r w:rsidRPr="00B24E23">
        <w:rPr>
          <w:rFonts w:eastAsia="Aptos"/>
          <w:u w:val="single"/>
        </w:rPr>
        <w:t xml:space="preserve">In one poll, 57% of respondents said Trump had </w:t>
      </w:r>
      <w:r w:rsidRPr="00B24E23">
        <w:rPr>
          <w:rFonts w:eastAsia="Aptos"/>
          <w:iCs/>
          <w:u w:val="single"/>
          <w:bdr w:val="single" w:sz="8" w:space="0" w:color="auto"/>
        </w:rPr>
        <w:t>exceeded his authority</w:t>
      </w:r>
      <w:r w:rsidRPr="00B24E23">
        <w:rPr>
          <w:rFonts w:eastAsia="Aptos"/>
          <w:sz w:val="16"/>
        </w:rPr>
        <w:t xml:space="preserve"> </w:t>
      </w:r>
      <w:r w:rsidRPr="00B24E23">
        <w:rPr>
          <w:rFonts w:eastAsia="Aptos"/>
          <w:u w:val="single"/>
        </w:rPr>
        <w:t>since taking office</w:t>
      </w:r>
      <w:r w:rsidRPr="00B24E23">
        <w:rPr>
          <w:rFonts w:eastAsia="Aptos"/>
          <w:sz w:val="16"/>
        </w:rPr>
        <w:t xml:space="preserve">, </w:t>
      </w:r>
      <w:r w:rsidRPr="00B24E23">
        <w:rPr>
          <w:rFonts w:eastAsia="Aptos"/>
          <w:u w:val="single"/>
        </w:rPr>
        <w:t>and more than 8 in 10 said he should follow federal court rulings</w:t>
      </w:r>
      <w:r w:rsidRPr="00B24E23">
        <w:rPr>
          <w:rFonts w:eastAsia="Aptos"/>
          <w:sz w:val="16"/>
        </w:rPr>
        <w:t>. Another poll had 45% of respondents disapproving of Musk’s work, with 41% approving and 14% neutral.</w:t>
      </w:r>
    </w:p>
    <w:p w14:paraId="057941B3" w14:textId="77777777" w:rsidR="00B24E23" w:rsidRPr="00B24E23" w:rsidRDefault="00B24E23" w:rsidP="00B24E23">
      <w:pPr>
        <w:rPr>
          <w:rFonts w:eastAsia="Aptos"/>
          <w:sz w:val="16"/>
        </w:rPr>
      </w:pPr>
      <w:r w:rsidRPr="00B24E23">
        <w:rPr>
          <w:rFonts w:eastAsia="Aptos"/>
          <w:u w:val="single"/>
        </w:rPr>
        <w:t>“</w:t>
      </w:r>
      <w:r w:rsidRPr="00B24E23">
        <w:rPr>
          <w:rFonts w:eastAsia="Aptos"/>
          <w:highlight w:val="cyan"/>
          <w:u w:val="single"/>
        </w:rPr>
        <w:t>Trump</w:t>
      </w:r>
      <w:r w:rsidRPr="00B24E23">
        <w:rPr>
          <w:rFonts w:eastAsia="Aptos"/>
          <w:u w:val="single"/>
        </w:rPr>
        <w:t xml:space="preserve"> has </w:t>
      </w:r>
      <w:r w:rsidRPr="00B24E23">
        <w:rPr>
          <w:rFonts w:eastAsia="Aptos"/>
          <w:highlight w:val="cyan"/>
          <w:u w:val="single"/>
        </w:rPr>
        <w:t xml:space="preserve">made a </w:t>
      </w:r>
      <w:r w:rsidRPr="00B24E23">
        <w:rPr>
          <w:rFonts w:eastAsia="Aptos"/>
          <w:iCs/>
          <w:highlight w:val="cyan"/>
          <w:u w:val="single"/>
          <w:bdr w:val="single" w:sz="8" w:space="0" w:color="auto"/>
        </w:rPr>
        <w:t>massive political mistake</w:t>
      </w:r>
      <w:r w:rsidRPr="00B24E23">
        <w:rPr>
          <w:rFonts w:eastAsia="Aptos"/>
          <w:sz w:val="16"/>
        </w:rPr>
        <w:t xml:space="preserve">,” Dols said, by associating himself so closely with billionaires like Musk. ​“I think that </w:t>
      </w:r>
      <w:r w:rsidRPr="00B24E23">
        <w:rPr>
          <w:rFonts w:eastAsia="Aptos"/>
          <w:highlight w:val="cyan"/>
          <w:u w:val="single"/>
        </w:rPr>
        <w:t>his</w:t>
      </w:r>
      <w:r w:rsidRPr="00B24E23">
        <w:rPr>
          <w:rFonts w:eastAsia="Aptos"/>
          <w:sz w:val="16"/>
        </w:rPr>
        <w:t xml:space="preserve"> </w:t>
      </w:r>
      <w:r w:rsidRPr="00B24E23">
        <w:rPr>
          <w:rFonts w:eastAsia="Aptos"/>
          <w:iCs/>
          <w:u w:val="single"/>
          <w:bdr w:val="single" w:sz="8" w:space="0" w:color="auto"/>
        </w:rPr>
        <w:t xml:space="preserve">anti-establishment </w:t>
      </w:r>
      <w:r w:rsidRPr="00B24E23">
        <w:rPr>
          <w:rFonts w:eastAsia="Aptos"/>
          <w:iCs/>
          <w:highlight w:val="cyan"/>
          <w:u w:val="single"/>
          <w:bdr w:val="single" w:sz="8" w:space="0" w:color="auto"/>
        </w:rPr>
        <w:t>cred is going to run out</w:t>
      </w:r>
      <w:r w:rsidRPr="00B24E23">
        <w:rPr>
          <w:rFonts w:eastAsia="Aptos"/>
          <w:sz w:val="16"/>
        </w:rPr>
        <w:t xml:space="preserve"> </w:t>
      </w:r>
      <w:r w:rsidRPr="00B24E23">
        <w:rPr>
          <w:rFonts w:eastAsia="Aptos"/>
          <w:u w:val="single"/>
        </w:rPr>
        <w:t>real quick</w:t>
      </w:r>
      <w:r w:rsidRPr="00B24E23">
        <w:rPr>
          <w:rFonts w:eastAsia="Aptos"/>
          <w:sz w:val="16"/>
        </w:rPr>
        <w:t xml:space="preserve">. </w:t>
      </w:r>
      <w:r w:rsidRPr="00B24E23">
        <w:rPr>
          <w:rFonts w:eastAsia="Aptos"/>
          <w:u w:val="single"/>
        </w:rPr>
        <w:t>And the question for us is how</w:t>
      </w:r>
      <w:r w:rsidRPr="00B24E23">
        <w:rPr>
          <w:rFonts w:eastAsia="Aptos"/>
          <w:sz w:val="16"/>
        </w:rPr>
        <w:t xml:space="preserve"> </w:t>
      </w:r>
      <w:r w:rsidRPr="00B24E23">
        <w:rPr>
          <w:rFonts w:eastAsia="Aptos"/>
          <w:iCs/>
          <w:u w:val="single"/>
          <w:bdr w:val="single" w:sz="8" w:space="0" w:color="auto"/>
        </w:rPr>
        <w:t>fast</w:t>
      </w:r>
      <w:r w:rsidRPr="00B24E23">
        <w:rPr>
          <w:rFonts w:eastAsia="Aptos"/>
          <w:sz w:val="16"/>
        </w:rPr>
        <w:t xml:space="preserve"> </w:t>
      </w:r>
      <w:r w:rsidRPr="00B24E23">
        <w:rPr>
          <w:rFonts w:eastAsia="Aptos"/>
          <w:u w:val="single"/>
        </w:rPr>
        <w:t>can we help the American</w:t>
      </w:r>
      <w:r w:rsidRPr="00B24E23">
        <w:rPr>
          <w:rFonts w:eastAsia="Aptos"/>
          <w:sz w:val="16"/>
        </w:rPr>
        <w:t xml:space="preserve"> </w:t>
      </w:r>
      <w:r w:rsidRPr="00B24E23">
        <w:rPr>
          <w:rFonts w:eastAsia="Aptos"/>
          <w:u w:val="single"/>
        </w:rPr>
        <w:t>public understand that this is an</w:t>
      </w:r>
      <w:r w:rsidRPr="00B24E23">
        <w:rPr>
          <w:rFonts w:eastAsia="Aptos"/>
          <w:sz w:val="16"/>
        </w:rPr>
        <w:t xml:space="preserve"> </w:t>
      </w:r>
      <w:r w:rsidRPr="00B24E23">
        <w:rPr>
          <w:rFonts w:eastAsia="Aptos"/>
          <w:u w:val="single"/>
        </w:rPr>
        <w:t>all-out assault</w:t>
      </w:r>
      <w:r w:rsidRPr="00B24E23">
        <w:rPr>
          <w:rFonts w:eastAsia="Aptos"/>
          <w:sz w:val="16"/>
        </w:rPr>
        <w:t xml:space="preserve"> </w:t>
      </w:r>
      <w:r w:rsidRPr="00B24E23">
        <w:rPr>
          <w:rFonts w:eastAsia="Aptos"/>
          <w:u w:val="single"/>
        </w:rPr>
        <w:t xml:space="preserve">on the things that literally </w:t>
      </w:r>
      <w:r w:rsidRPr="00B24E23">
        <w:rPr>
          <w:rFonts w:eastAsia="Aptos"/>
          <w:iCs/>
          <w:u w:val="single"/>
          <w:bdr w:val="single" w:sz="8" w:space="0" w:color="auto"/>
        </w:rPr>
        <w:t>make</w:t>
      </w:r>
      <w:r w:rsidRPr="00B24E23">
        <w:rPr>
          <w:rFonts w:eastAsia="Aptos"/>
          <w:u w:val="single"/>
        </w:rPr>
        <w:t xml:space="preserve"> their </w:t>
      </w:r>
      <w:r w:rsidRPr="00B24E23">
        <w:rPr>
          <w:rFonts w:eastAsia="Aptos"/>
          <w:iCs/>
          <w:u w:val="single"/>
          <w:bdr w:val="single" w:sz="8" w:space="0" w:color="auto"/>
        </w:rPr>
        <w:t>life livable</w:t>
      </w:r>
      <w:r w:rsidRPr="00B24E23">
        <w:rPr>
          <w:rFonts w:eastAsia="Aptos"/>
          <w:sz w:val="16"/>
        </w:rPr>
        <w:t>.”</w:t>
      </w:r>
    </w:p>
    <w:p w14:paraId="17DA32CB" w14:textId="77777777" w:rsidR="00B24E23" w:rsidRPr="00B24E23" w:rsidRDefault="00B24E23" w:rsidP="00B24E23">
      <w:pPr>
        <w:keepNext/>
        <w:keepLines/>
        <w:spacing w:before="40" w:after="0"/>
        <w:outlineLvl w:val="3"/>
        <w:rPr>
          <w:rFonts w:eastAsia="Times New Roman"/>
          <w:b/>
          <w:iCs/>
          <w:sz w:val="26"/>
          <w:u w:val="single"/>
        </w:rPr>
      </w:pPr>
      <w:r w:rsidRPr="00B24E23">
        <w:rPr>
          <w:rFonts w:eastAsia="Times New Roman"/>
          <w:b/>
          <w:iCs/>
          <w:sz w:val="26"/>
        </w:rPr>
        <w:t xml:space="preserve">4. They’re converting </w:t>
      </w:r>
      <w:r w:rsidRPr="00B24E23">
        <w:rPr>
          <w:rFonts w:eastAsia="Times New Roman"/>
          <w:b/>
          <w:iCs/>
          <w:sz w:val="26"/>
          <w:u w:val="single"/>
        </w:rPr>
        <w:t>chaos</w:t>
      </w:r>
      <w:r w:rsidRPr="00B24E23">
        <w:rPr>
          <w:rFonts w:eastAsia="Times New Roman"/>
          <w:b/>
          <w:iCs/>
          <w:sz w:val="26"/>
        </w:rPr>
        <w:t xml:space="preserve"> into organized labor. A bad boss is the best organizer.</w:t>
      </w:r>
    </w:p>
    <w:p w14:paraId="28DB4328" w14:textId="77777777" w:rsidR="00B24E23" w:rsidRPr="00B24E23" w:rsidRDefault="00B24E23" w:rsidP="00B24E23">
      <w:pPr>
        <w:rPr>
          <w:rFonts w:eastAsia="Aptos"/>
        </w:rPr>
      </w:pPr>
      <w:r w:rsidRPr="00B24E23">
        <w:rPr>
          <w:rFonts w:eastAsia="Aptos"/>
        </w:rPr>
        <w:t xml:space="preserve">Sarah </w:t>
      </w:r>
      <w:r w:rsidRPr="00B24E23">
        <w:rPr>
          <w:rFonts w:eastAsia="Aptos"/>
          <w:b/>
          <w:bCs/>
          <w:sz w:val="26"/>
        </w:rPr>
        <w:t>Jaffe 25</w:t>
      </w:r>
      <w:r w:rsidRPr="00B24E23">
        <w:rPr>
          <w:rFonts w:eastAsia="Aptos"/>
        </w:rPr>
        <w:t xml:space="preserve">, American labor journalist. She is the author of Necessary Trouble: Americans in Revolt (2016) aCenter, "Federal Workers Rise up Against Musk, Trump and Drastic Cuts," In These Times, 02/07/2025, https://inthesetimes.com/article/federal-workers-rise-up-musk-trump-doge </w:t>
      </w:r>
    </w:p>
    <w:p w14:paraId="7EAC0BDA" w14:textId="77777777" w:rsidR="00B24E23" w:rsidRPr="00B24E23" w:rsidRDefault="00B24E23" w:rsidP="00B24E23">
      <w:pPr>
        <w:rPr>
          <w:rFonts w:eastAsia="Aptos"/>
          <w:sz w:val="16"/>
        </w:rPr>
      </w:pPr>
      <w:r w:rsidRPr="00B24E23">
        <w:rPr>
          <w:rFonts w:eastAsia="Aptos"/>
          <w:u w:val="single"/>
        </w:rPr>
        <w:t xml:space="preserve">Chris Dols was one of </w:t>
      </w:r>
      <w:r w:rsidRPr="00B24E23">
        <w:rPr>
          <w:rFonts w:eastAsia="Aptos"/>
          <w:iCs/>
          <w:highlight w:val="cyan"/>
          <w:u w:val="single"/>
          <w:bdr w:val="single" w:sz="8" w:space="0" w:color="auto"/>
        </w:rPr>
        <w:t>hundreds</w:t>
      </w:r>
      <w:r w:rsidRPr="00B24E23">
        <w:rPr>
          <w:rFonts w:eastAsia="Aptos"/>
          <w:sz w:val="16"/>
        </w:rPr>
        <w:t xml:space="preserve"> who </w:t>
      </w:r>
      <w:r w:rsidRPr="00B24E23">
        <w:rPr>
          <w:rFonts w:eastAsia="Aptos"/>
          <w:iCs/>
          <w:highlight w:val="cyan"/>
          <w:u w:val="single"/>
          <w:bdr w:val="single" w:sz="8" w:space="0" w:color="auto"/>
        </w:rPr>
        <w:t>flooded</w:t>
      </w:r>
      <w:r w:rsidRPr="00B24E23">
        <w:rPr>
          <w:rFonts w:eastAsia="Aptos"/>
          <w:iCs/>
          <w:u w:val="single"/>
          <w:bdr w:val="single" w:sz="8" w:space="0" w:color="auto"/>
        </w:rPr>
        <w:t xml:space="preserve"> to </w:t>
      </w:r>
      <w:r w:rsidRPr="00B24E23">
        <w:rPr>
          <w:rFonts w:eastAsia="Aptos"/>
          <w:iCs/>
          <w:highlight w:val="cyan"/>
          <w:u w:val="single"/>
          <w:bdr w:val="single" w:sz="8" w:space="0" w:color="auto"/>
        </w:rPr>
        <w:t>the streets</w:t>
      </w:r>
      <w:r w:rsidRPr="00B24E23">
        <w:rPr>
          <w:rFonts w:eastAsia="Aptos"/>
          <w:iCs/>
          <w:u w:val="single"/>
          <w:bdr w:val="single" w:sz="8" w:space="0" w:color="auto"/>
        </w:rPr>
        <w:t xml:space="preserve"> of Washington</w:t>
      </w:r>
      <w:r w:rsidRPr="00B24E23">
        <w:rPr>
          <w:rFonts w:eastAsia="Aptos"/>
          <w:sz w:val="16"/>
        </w:rPr>
        <w:t xml:space="preserve">, D.C. </w:t>
      </w:r>
      <w:r w:rsidRPr="00B24E23">
        <w:rPr>
          <w:rFonts w:eastAsia="Aptos"/>
          <w:u w:val="single"/>
        </w:rPr>
        <w:t xml:space="preserve">this week </w:t>
      </w:r>
      <w:r w:rsidRPr="00B24E23">
        <w:rPr>
          <w:rFonts w:eastAsia="Aptos"/>
          <w:highlight w:val="cyan"/>
          <w:u w:val="single"/>
        </w:rPr>
        <w:t xml:space="preserve">to </w:t>
      </w:r>
      <w:r w:rsidRPr="00B24E23">
        <w:rPr>
          <w:rFonts w:eastAsia="Aptos"/>
          <w:iCs/>
          <w:highlight w:val="cyan"/>
          <w:u w:val="single"/>
          <w:bdr w:val="single" w:sz="8" w:space="0" w:color="auto"/>
        </w:rPr>
        <w:t>protest</w:t>
      </w:r>
      <w:r w:rsidRPr="00B24E23">
        <w:rPr>
          <w:rFonts w:eastAsia="Aptos"/>
          <w:u w:val="single"/>
        </w:rPr>
        <w:t xml:space="preserve"> the</w:t>
      </w:r>
      <w:r w:rsidRPr="00B24E23">
        <w:rPr>
          <w:rFonts w:eastAsia="Aptos"/>
          <w:sz w:val="16"/>
        </w:rPr>
        <w:t xml:space="preserve"> </w:t>
      </w:r>
      <w:r w:rsidRPr="00B24E23">
        <w:rPr>
          <w:rFonts w:eastAsia="Aptos"/>
          <w:iCs/>
          <w:highlight w:val="cyan"/>
          <w:u w:val="single"/>
          <w:bdr w:val="single" w:sz="8" w:space="0" w:color="auto"/>
        </w:rPr>
        <w:t>shutdown</w:t>
      </w:r>
      <w:r w:rsidRPr="00B24E23">
        <w:rPr>
          <w:rFonts w:eastAsia="Aptos"/>
          <w:sz w:val="16"/>
        </w:rPr>
        <w:t xml:space="preserve"> </w:t>
      </w:r>
      <w:r w:rsidRPr="00B24E23">
        <w:rPr>
          <w:rFonts w:eastAsia="Aptos"/>
          <w:u w:val="single"/>
        </w:rPr>
        <w:t>of the Consumer Financial Protection Bureau</w:t>
      </w:r>
      <w:r w:rsidRPr="00B24E23">
        <w:rPr>
          <w:rFonts w:eastAsia="Aptos"/>
          <w:sz w:val="16"/>
        </w:rPr>
        <w:t xml:space="preserve">. The CFPB was one of the few remnants of the 2008 financial crisis that actually aimed to help ordinary people. </w:t>
      </w:r>
    </w:p>
    <w:p w14:paraId="294F9E7C" w14:textId="77777777" w:rsidR="00B24E23" w:rsidRPr="00B24E23" w:rsidRDefault="00B24E23" w:rsidP="00B24E23">
      <w:pPr>
        <w:rPr>
          <w:rFonts w:eastAsia="Aptos"/>
          <w:sz w:val="16"/>
        </w:rPr>
      </w:pPr>
      <w:r w:rsidRPr="00B24E23">
        <w:rPr>
          <w:rFonts w:eastAsia="Aptos"/>
          <w:sz w:val="16"/>
        </w:rPr>
        <w:t>The workers locked out of the agency spoke about their jobs, the value of the work they did, reminding themselves and their audience that federal employees have vital jobs that working Americans rely on.</w:t>
      </w:r>
    </w:p>
    <w:p w14:paraId="6E7FD149" w14:textId="77777777" w:rsidR="00B24E23" w:rsidRPr="00B24E23" w:rsidRDefault="00B24E23" w:rsidP="00B24E23">
      <w:pPr>
        <w:rPr>
          <w:rFonts w:eastAsia="Aptos"/>
          <w:sz w:val="16"/>
        </w:rPr>
      </w:pPr>
      <w:r w:rsidRPr="00B24E23">
        <w:rPr>
          <w:rFonts w:eastAsia="Aptos"/>
          <w:u w:val="single"/>
        </w:rPr>
        <w:t>DOGE has so far functioned like a private hit squad</w:t>
      </w:r>
      <w:r w:rsidRPr="00B24E23">
        <w:rPr>
          <w:rFonts w:eastAsia="Aptos"/>
          <w:sz w:val="16"/>
        </w:rPr>
        <w:t>, moving in and out of various government offices in what Reuters, based on the analysis of two Republican experts, called “an ideological assault on federal agencies long hated by conservatives.”</w:t>
      </w:r>
    </w:p>
    <w:p w14:paraId="388CE058" w14:textId="77777777" w:rsidR="00B24E23" w:rsidRPr="00B24E23" w:rsidRDefault="00B24E23" w:rsidP="00B24E23">
      <w:pPr>
        <w:rPr>
          <w:rFonts w:eastAsia="Aptos"/>
          <w:sz w:val="16"/>
        </w:rPr>
      </w:pPr>
      <w:r w:rsidRPr="00B24E23">
        <w:rPr>
          <w:rFonts w:eastAsia="Aptos"/>
          <w:sz w:val="16"/>
        </w:rPr>
        <w:t>Naturally, that’s placed it in the crosshairs of Elon Musk’s so-called Department of Government Efficiency, which has so far functioned like a private hit squad, moving in and out of various government offices in what Reuters, based on the analysis of two Republican experts, called ​“an ideological assault on federal agencies long hated by conservatives.”</w:t>
      </w:r>
    </w:p>
    <w:p w14:paraId="0F876F81" w14:textId="77777777" w:rsidR="00B24E23" w:rsidRPr="00B24E23" w:rsidRDefault="00B24E23" w:rsidP="00B24E23">
      <w:pPr>
        <w:rPr>
          <w:rFonts w:eastAsia="Aptos"/>
          <w:sz w:val="16"/>
        </w:rPr>
      </w:pPr>
      <w:r w:rsidRPr="00B24E23">
        <w:rPr>
          <w:rFonts w:eastAsia="Aptos"/>
          <w:sz w:val="16"/>
        </w:rPr>
        <w:t>Dols, a founding member of a new network of federal workers organizing to counter the attacks from President Donald Trump and Musk, thought the targeting of CFPB clarified what Musk and Trump’s real agenda is.</w:t>
      </w:r>
    </w:p>
    <w:p w14:paraId="59CD720B" w14:textId="77777777" w:rsidR="00B24E23" w:rsidRPr="00B24E23" w:rsidRDefault="00B24E23" w:rsidP="00B24E23">
      <w:pPr>
        <w:rPr>
          <w:rFonts w:eastAsia="Aptos"/>
          <w:sz w:val="16"/>
        </w:rPr>
      </w:pPr>
      <w:r w:rsidRPr="00B24E23">
        <w:rPr>
          <w:rFonts w:eastAsia="Aptos"/>
          <w:sz w:val="16"/>
        </w:rPr>
        <w:t>“[The CFPB] is the protection for consumers against fraud,” he said. ​“The grifters went after the anti-grifting agency.” If Trump and Musk really cared about cutting waste and fraud and improving the lives of working people, he noted, they’d be strengthening and expanding the CFPB’s reach, rather than slashing it.</w:t>
      </w:r>
    </w:p>
    <w:p w14:paraId="399CE318" w14:textId="77777777" w:rsidR="00B24E23" w:rsidRPr="00B24E23" w:rsidRDefault="00B24E23" w:rsidP="00B24E23">
      <w:pPr>
        <w:rPr>
          <w:rFonts w:eastAsia="Aptos"/>
          <w:sz w:val="16"/>
        </w:rPr>
      </w:pPr>
      <w:r w:rsidRPr="00B24E23">
        <w:rPr>
          <w:rFonts w:eastAsia="Aptos"/>
          <w:sz w:val="16"/>
        </w:rPr>
        <w:t xml:space="preserve">Lauren, a worker with the Bureau of Land Management who did not want to give her last name for fear of being targeted, noted that while Musk is bragging about returning the CFPB’s budget ​“to the taxpayers,” that’s pennies compared to the $21 billion the CFPB has returned to Americans who’d been ripped off by financial institutions since its inception in 2011. </w:t>
      </w:r>
    </w:p>
    <w:p w14:paraId="52C0D40D" w14:textId="77777777" w:rsidR="00B24E23" w:rsidRPr="00B24E23" w:rsidRDefault="00B24E23" w:rsidP="00B24E23">
      <w:pPr>
        <w:rPr>
          <w:rFonts w:eastAsia="Aptos"/>
          <w:sz w:val="16"/>
        </w:rPr>
      </w:pPr>
      <w:r w:rsidRPr="00B24E23">
        <w:rPr>
          <w:rFonts w:eastAsia="Aptos"/>
          <w:sz w:val="16"/>
        </w:rPr>
        <w:t>“I don’t know if people have already forgotten how devastating that financial crisis was and how many lives it upended,” she said.</w:t>
      </w:r>
    </w:p>
    <w:p w14:paraId="4A93E9BD" w14:textId="77777777" w:rsidR="00B24E23" w:rsidRPr="00B24E23" w:rsidRDefault="00B24E23" w:rsidP="00B24E23">
      <w:pPr>
        <w:rPr>
          <w:rFonts w:eastAsia="Aptos"/>
          <w:sz w:val="16"/>
        </w:rPr>
      </w:pPr>
      <w:r w:rsidRPr="00B24E23">
        <w:rPr>
          <w:rFonts w:eastAsia="Aptos"/>
          <w:u w:val="single"/>
        </w:rPr>
        <w:t xml:space="preserve">Dols, Lauren and the other members of </w:t>
      </w:r>
      <w:r w:rsidRPr="00B24E23">
        <w:rPr>
          <w:rFonts w:eastAsia="Aptos"/>
          <w:highlight w:val="cyan"/>
          <w:u w:val="single"/>
        </w:rPr>
        <w:t>the</w:t>
      </w:r>
      <w:r w:rsidRPr="00B24E23">
        <w:rPr>
          <w:rFonts w:eastAsia="Aptos"/>
          <w:u w:val="single"/>
        </w:rPr>
        <w:t xml:space="preserve"> Federal Unionists Network</w:t>
      </w:r>
      <w:r w:rsidRPr="00B24E23">
        <w:rPr>
          <w:rFonts w:eastAsia="Aptos"/>
          <w:sz w:val="16"/>
        </w:rPr>
        <w:t xml:space="preserve"> (</w:t>
      </w:r>
      <w:r w:rsidRPr="00B24E23">
        <w:rPr>
          <w:rFonts w:eastAsia="Aptos"/>
          <w:iCs/>
          <w:highlight w:val="cyan"/>
          <w:u w:val="single"/>
          <w:bdr w:val="single" w:sz="8" w:space="0" w:color="auto"/>
        </w:rPr>
        <w:t>FUN</w:t>
      </w:r>
      <w:r w:rsidRPr="00B24E23">
        <w:rPr>
          <w:rFonts w:eastAsia="Aptos"/>
          <w:sz w:val="16"/>
        </w:rPr>
        <w:t xml:space="preserve">) </w:t>
      </w:r>
      <w:r w:rsidRPr="00B24E23">
        <w:rPr>
          <w:rFonts w:eastAsia="Aptos"/>
          <w:highlight w:val="cyan"/>
          <w:u w:val="single"/>
        </w:rPr>
        <w:t>have</w:t>
      </w:r>
      <w:r w:rsidRPr="00B24E23">
        <w:rPr>
          <w:rFonts w:eastAsia="Aptos"/>
          <w:u w:val="single"/>
        </w:rPr>
        <w:t xml:space="preserve"> been preparing for Trump’s assault on the public workforce and </w:t>
      </w:r>
      <w:r w:rsidRPr="00B24E23">
        <w:rPr>
          <w:rFonts w:eastAsia="Aptos"/>
          <w:iCs/>
          <w:highlight w:val="cyan"/>
          <w:u w:val="single"/>
          <w:bdr w:val="single" w:sz="8" w:space="0" w:color="auto"/>
        </w:rPr>
        <w:t>swung into action</w:t>
      </w:r>
      <w:r w:rsidRPr="00B24E23">
        <w:rPr>
          <w:rFonts w:eastAsia="Aptos"/>
          <w:sz w:val="16"/>
        </w:rPr>
        <w:t xml:space="preserve"> in the months since his election. (All of the workers I spoke to for this article provided their job title and union membership for ID purposes only and stressed they are only speaking in a personal capacity, not on behalf of their employer or their union.) </w:t>
      </w:r>
    </w:p>
    <w:p w14:paraId="277ACA88" w14:textId="77777777" w:rsidR="00B24E23" w:rsidRPr="00B24E23" w:rsidRDefault="00B24E23" w:rsidP="00B24E23">
      <w:pPr>
        <w:rPr>
          <w:rFonts w:eastAsia="Aptos"/>
          <w:sz w:val="16"/>
        </w:rPr>
      </w:pPr>
      <w:r w:rsidRPr="00B24E23">
        <w:rPr>
          <w:rFonts w:eastAsia="Aptos"/>
          <w:u w:val="single"/>
        </w:rPr>
        <w:t xml:space="preserve">Those workers are </w:t>
      </w:r>
      <w:r w:rsidRPr="00B24E23">
        <w:rPr>
          <w:rFonts w:eastAsia="Aptos"/>
          <w:highlight w:val="cyan"/>
          <w:u w:val="single"/>
        </w:rPr>
        <w:t>engineers</w:t>
      </w:r>
      <w:r w:rsidRPr="00B24E23">
        <w:rPr>
          <w:rFonts w:eastAsia="Aptos"/>
          <w:u w:val="single"/>
        </w:rPr>
        <w:t xml:space="preserve"> like Dols</w:t>
      </w:r>
      <w:r w:rsidRPr="00B24E23">
        <w:rPr>
          <w:rFonts w:eastAsia="Aptos"/>
          <w:sz w:val="16"/>
        </w:rPr>
        <w:t> — </w:t>
      </w:r>
      <w:r w:rsidRPr="00B24E23">
        <w:rPr>
          <w:rFonts w:eastAsia="Aptos"/>
          <w:u w:val="single"/>
        </w:rPr>
        <w:t>who works at the Army Corps of Engineers</w:t>
      </w:r>
      <w:r w:rsidRPr="00B24E23">
        <w:rPr>
          <w:rFonts w:eastAsia="Aptos"/>
          <w:sz w:val="16"/>
        </w:rPr>
        <w:t xml:space="preserve"> as a dredging expert and is president of Local 98 of International Federation of Professional and Technical Engineers (IFPTE) — </w:t>
      </w:r>
      <w:r w:rsidRPr="00B24E23">
        <w:rPr>
          <w:rFonts w:eastAsia="Aptos"/>
          <w:u w:val="single"/>
        </w:rPr>
        <w:t xml:space="preserve">but also </w:t>
      </w:r>
      <w:r w:rsidRPr="00B24E23">
        <w:rPr>
          <w:rFonts w:eastAsia="Aptos"/>
          <w:iCs/>
          <w:highlight w:val="cyan"/>
          <w:u w:val="single"/>
          <w:bdr w:val="single" w:sz="8" w:space="0" w:color="auto"/>
        </w:rPr>
        <w:t>healthcare</w:t>
      </w:r>
      <w:r w:rsidRPr="00B24E23">
        <w:rPr>
          <w:rFonts w:eastAsia="Aptos"/>
          <w:iCs/>
          <w:u w:val="single"/>
          <w:bdr w:val="single" w:sz="8" w:space="0" w:color="auto"/>
        </w:rPr>
        <w:t xml:space="preserve"> </w:t>
      </w:r>
      <w:r w:rsidRPr="00B24E23">
        <w:rPr>
          <w:rFonts w:eastAsia="Aptos"/>
          <w:iCs/>
          <w:highlight w:val="cyan"/>
          <w:u w:val="single"/>
          <w:bdr w:val="single" w:sz="8" w:space="0" w:color="auto"/>
        </w:rPr>
        <w:t>providers</w:t>
      </w:r>
      <w:r w:rsidRPr="00B24E23">
        <w:rPr>
          <w:rFonts w:eastAsia="Aptos"/>
          <w:sz w:val="16"/>
          <w:highlight w:val="cyan"/>
        </w:rPr>
        <w:t xml:space="preserve">, </w:t>
      </w:r>
      <w:r w:rsidRPr="00B24E23">
        <w:rPr>
          <w:rFonts w:eastAsia="Aptos"/>
          <w:iCs/>
          <w:highlight w:val="cyan"/>
          <w:u w:val="single"/>
          <w:bdr w:val="single" w:sz="8" w:space="0" w:color="auto"/>
        </w:rPr>
        <w:t>legal experts</w:t>
      </w:r>
      <w:r w:rsidRPr="00B24E23">
        <w:rPr>
          <w:rFonts w:eastAsia="Aptos"/>
          <w:sz w:val="16"/>
          <w:highlight w:val="cyan"/>
        </w:rPr>
        <w:t xml:space="preserve">, </w:t>
      </w:r>
      <w:r w:rsidRPr="00B24E23">
        <w:rPr>
          <w:rFonts w:eastAsia="Aptos"/>
          <w:highlight w:val="cyan"/>
          <w:u w:val="single"/>
        </w:rPr>
        <w:t>and other</w:t>
      </w:r>
      <w:r w:rsidRPr="00B24E23">
        <w:rPr>
          <w:rFonts w:eastAsia="Aptos"/>
          <w:sz w:val="16"/>
          <w:highlight w:val="cyan"/>
        </w:rPr>
        <w:t xml:space="preserve"> </w:t>
      </w:r>
      <w:r w:rsidRPr="00B24E23">
        <w:rPr>
          <w:rFonts w:eastAsia="Aptos"/>
          <w:iCs/>
          <w:highlight w:val="cyan"/>
          <w:u w:val="single"/>
          <w:bdr w:val="single" w:sz="8" w:space="0" w:color="auto"/>
        </w:rPr>
        <w:t>professionals</w:t>
      </w:r>
      <w:r w:rsidRPr="00B24E23">
        <w:rPr>
          <w:rFonts w:eastAsia="Aptos"/>
          <w:sz w:val="16"/>
        </w:rPr>
        <w:t xml:space="preserve"> </w:t>
      </w:r>
      <w:r w:rsidRPr="00B24E23">
        <w:rPr>
          <w:rFonts w:eastAsia="Aptos"/>
          <w:u w:val="single"/>
        </w:rPr>
        <w:t>who</w:t>
      </w:r>
      <w:r w:rsidRPr="00B24E23">
        <w:rPr>
          <w:rFonts w:eastAsia="Aptos"/>
          <w:sz w:val="16"/>
        </w:rPr>
        <w:t xml:space="preserve">, together, </w:t>
      </w:r>
      <w:r w:rsidRPr="00B24E23">
        <w:rPr>
          <w:rFonts w:eastAsia="Aptos"/>
          <w:highlight w:val="cyan"/>
          <w:u w:val="single"/>
        </w:rPr>
        <w:t>make up a</w:t>
      </w:r>
      <w:r w:rsidRPr="00B24E23">
        <w:rPr>
          <w:rFonts w:eastAsia="Aptos"/>
          <w:u w:val="single"/>
        </w:rPr>
        <w:t xml:space="preserve"> federal </w:t>
      </w:r>
      <w:r w:rsidRPr="00B24E23">
        <w:rPr>
          <w:rFonts w:eastAsia="Aptos"/>
          <w:highlight w:val="cyan"/>
          <w:u w:val="single"/>
        </w:rPr>
        <w:t>workforce of</w:t>
      </w:r>
      <w:r w:rsidRPr="00B24E23">
        <w:rPr>
          <w:rFonts w:eastAsia="Aptos"/>
          <w:u w:val="single"/>
        </w:rPr>
        <w:t xml:space="preserve"> more than </w:t>
      </w:r>
      <w:r w:rsidRPr="00B24E23">
        <w:rPr>
          <w:rFonts w:eastAsia="Aptos"/>
          <w:iCs/>
          <w:highlight w:val="cyan"/>
          <w:u w:val="single"/>
          <w:bdr w:val="single" w:sz="8" w:space="0" w:color="auto"/>
        </w:rPr>
        <w:t>two million</w:t>
      </w:r>
      <w:r w:rsidRPr="00B24E23">
        <w:rPr>
          <w:rFonts w:eastAsia="Aptos"/>
          <w:u w:val="single"/>
        </w:rPr>
        <w:t xml:space="preserve"> now </w:t>
      </w:r>
      <w:r w:rsidRPr="00B24E23">
        <w:rPr>
          <w:rFonts w:eastAsia="Aptos"/>
          <w:iCs/>
          <w:highlight w:val="cyan"/>
          <w:u w:val="single"/>
          <w:bdr w:val="single" w:sz="8" w:space="0" w:color="auto"/>
        </w:rPr>
        <w:t>under threat</w:t>
      </w:r>
      <w:r w:rsidRPr="00B24E23">
        <w:rPr>
          <w:rFonts w:eastAsia="Aptos"/>
          <w:iCs/>
          <w:u w:val="single"/>
          <w:bdr w:val="single" w:sz="8" w:space="0" w:color="auto"/>
        </w:rPr>
        <w:t xml:space="preserve"> of removal</w:t>
      </w:r>
      <w:r w:rsidRPr="00B24E23">
        <w:rPr>
          <w:rFonts w:eastAsia="Aptos"/>
          <w:sz w:val="16"/>
        </w:rPr>
        <w:t xml:space="preserve"> by an administration bent on wreaking havoc on the very idea that government can improve the lives of its citizens. They’ve called for a day of action on February 19, and more broadly, for federal workers and anyone who wants to save public services to step up and learn to organize.</w:t>
      </w:r>
    </w:p>
    <w:p w14:paraId="2CB89933" w14:textId="77777777" w:rsidR="00B24E23" w:rsidRPr="00B24E23" w:rsidRDefault="00B24E23" w:rsidP="00B24E23">
      <w:pPr>
        <w:rPr>
          <w:rFonts w:eastAsia="Aptos"/>
          <w:sz w:val="16"/>
        </w:rPr>
      </w:pPr>
      <w:r w:rsidRPr="00B24E23">
        <w:rPr>
          <w:rFonts w:eastAsia="Aptos"/>
          <w:sz w:val="16"/>
        </w:rPr>
        <w:t>“We have a ton to learn from all the people who are going to come in,” Dols said. ​“Everybody needs to become an organizer right now.”</w:t>
      </w:r>
    </w:p>
    <w:p w14:paraId="40DA128B" w14:textId="77777777" w:rsidR="00B24E23" w:rsidRPr="00B24E23" w:rsidRDefault="00B24E23" w:rsidP="00B24E23">
      <w:pPr>
        <w:rPr>
          <w:rFonts w:eastAsia="Aptos"/>
          <w:sz w:val="16"/>
        </w:rPr>
      </w:pPr>
      <w:r w:rsidRPr="00B24E23">
        <w:rPr>
          <w:rFonts w:eastAsia="Aptos"/>
          <w:sz w:val="16"/>
        </w:rPr>
        <w:t>In addition to opposing DOGE’s roving hits, the FUN has focused on Trump’s offer to buy out federal workers. The offer has Musk’s fingerprints all over it — the email making the original buyout offer was titled ​“Fork in the Road,” the same title Musk used in a similar email to Twitter employees when he acquired the social networking site — and a number of unions have filed multiple lawsuits against the buyout. But a judge removed a freeze placed on the offer while the lawsuits proceeded on Wednesday, at least temporarily allowing it to go forward. (In These Times reached out to Musk Friday with questions about this article and have not yet received a response.)</w:t>
      </w:r>
    </w:p>
    <w:p w14:paraId="0906303F" w14:textId="77777777" w:rsidR="00B24E23" w:rsidRPr="00B24E23" w:rsidRDefault="00B24E23" w:rsidP="00B24E23">
      <w:pPr>
        <w:rPr>
          <w:rFonts w:eastAsia="Aptos"/>
          <w:sz w:val="16"/>
        </w:rPr>
      </w:pPr>
      <w:r w:rsidRPr="00B24E23">
        <w:rPr>
          <w:rFonts w:eastAsia="Aptos"/>
          <w:sz w:val="16"/>
        </w:rPr>
        <w:t>Whether it is legally halted or not, Dols pointed out, the buyout has fallen short of the administration’s hopes. Something like 3% of the workforce has reportedly accepted the buyout — as Dols noted, in a given year, the turnover due to retirement or normal resignation is closer to 5%.​“Federal workers obviously don’t trust it, they feel this is an attack. This is a scam.” The court’s decision to let the buyout proceed, he said, ​“should show us that it’s going to be up to organized labor to wage the fight and not to trust the courts.”</w:t>
      </w:r>
    </w:p>
    <w:p w14:paraId="4D759AE1" w14:textId="77777777" w:rsidR="00B24E23" w:rsidRPr="00B24E23" w:rsidRDefault="00B24E23" w:rsidP="00B24E23">
      <w:pPr>
        <w:rPr>
          <w:rFonts w:eastAsia="Aptos"/>
          <w:sz w:val="16"/>
        </w:rPr>
      </w:pPr>
      <w:r w:rsidRPr="00B24E23">
        <w:rPr>
          <w:rFonts w:eastAsia="Aptos"/>
          <w:sz w:val="16"/>
        </w:rPr>
        <w:t>“</w:t>
      </w:r>
      <w:r w:rsidRPr="00B24E23">
        <w:rPr>
          <w:rFonts w:eastAsia="Aptos"/>
          <w:u w:val="single"/>
        </w:rPr>
        <w:t>They know they’re creating a crisis</w:t>
      </w:r>
      <w:r w:rsidRPr="00B24E23">
        <w:rPr>
          <w:rFonts w:eastAsia="Aptos"/>
          <w:sz w:val="16"/>
        </w:rPr>
        <w:t>. It’s intentional,” Dols said. ​“</w:t>
      </w:r>
      <w:r w:rsidRPr="00B24E23">
        <w:rPr>
          <w:rFonts w:eastAsia="Aptos"/>
          <w:u w:val="single"/>
        </w:rPr>
        <w:t>They</w:t>
      </w:r>
      <w:r w:rsidRPr="00B24E23">
        <w:rPr>
          <w:rFonts w:eastAsia="Aptos"/>
          <w:sz w:val="16"/>
        </w:rPr>
        <w:t xml:space="preserve"> </w:t>
      </w:r>
      <w:r w:rsidRPr="00B24E23">
        <w:rPr>
          <w:rFonts w:eastAsia="Aptos"/>
          <w:iCs/>
          <w:u w:val="single"/>
          <w:bdr w:val="single" w:sz="8" w:space="0" w:color="auto"/>
        </w:rPr>
        <w:t>think</w:t>
      </w:r>
      <w:r w:rsidRPr="00B24E23">
        <w:rPr>
          <w:rFonts w:eastAsia="Aptos"/>
          <w:sz w:val="16"/>
        </w:rPr>
        <w:t xml:space="preserve"> </w:t>
      </w:r>
      <w:r w:rsidRPr="00B24E23">
        <w:rPr>
          <w:rFonts w:eastAsia="Aptos"/>
          <w:u w:val="single"/>
        </w:rPr>
        <w:t>they can manage the crisis</w:t>
      </w:r>
      <w:r w:rsidRPr="00B24E23">
        <w:rPr>
          <w:rFonts w:eastAsia="Aptos"/>
          <w:sz w:val="16"/>
        </w:rPr>
        <w:t>. They wouldn’t create it if they didn’t think they could manage it. Our job is to make it unmanageable.”</w:t>
      </w:r>
    </w:p>
    <w:p w14:paraId="33C39A35" w14:textId="77777777" w:rsidR="00B24E23" w:rsidRPr="00B24E23" w:rsidRDefault="00B24E23" w:rsidP="00B24E23">
      <w:pPr>
        <w:rPr>
          <w:rFonts w:eastAsia="Aptos"/>
          <w:sz w:val="16"/>
        </w:rPr>
      </w:pPr>
      <w:r w:rsidRPr="00B24E23">
        <w:rPr>
          <w:rFonts w:eastAsia="Aptos"/>
          <w:sz w:val="16"/>
        </w:rPr>
        <w:t xml:space="preserve">“Many of these things that we’re seeing from this administration are designed to strike fear into people,” Colin Smalley, also with the Army Corps of Engineers and president of Local 777 of IFPTE, told me. ​“And a lot of folks out there have been building community in anticipation of this. </w:t>
      </w:r>
      <w:r w:rsidRPr="00B24E23">
        <w:rPr>
          <w:rFonts w:eastAsia="Aptos"/>
          <w:highlight w:val="cyan"/>
          <w:u w:val="single"/>
        </w:rPr>
        <w:t xml:space="preserve">They’ve been </w:t>
      </w:r>
      <w:r w:rsidRPr="00B24E23">
        <w:rPr>
          <w:rFonts w:eastAsia="Aptos"/>
          <w:iCs/>
          <w:highlight w:val="cyan"/>
          <w:u w:val="single"/>
          <w:bdr w:val="single" w:sz="8" w:space="0" w:color="auto"/>
        </w:rPr>
        <w:t>building a place to turn to</w:t>
      </w:r>
      <w:r w:rsidRPr="00B24E23">
        <w:rPr>
          <w:rFonts w:eastAsia="Aptos"/>
          <w:sz w:val="16"/>
        </w:rPr>
        <w:t xml:space="preserve">, whether </w:t>
      </w:r>
      <w:r w:rsidRPr="00B24E23">
        <w:rPr>
          <w:rFonts w:eastAsia="Aptos"/>
          <w:u w:val="single"/>
        </w:rPr>
        <w:t xml:space="preserve">that’s </w:t>
      </w:r>
      <w:r w:rsidRPr="00B24E23">
        <w:rPr>
          <w:rFonts w:eastAsia="Aptos"/>
          <w:iCs/>
          <w:highlight w:val="cyan"/>
          <w:u w:val="single"/>
          <w:bdr w:val="single" w:sz="8" w:space="0" w:color="auto"/>
        </w:rPr>
        <w:t>organized labor</w:t>
      </w:r>
      <w:r w:rsidRPr="00B24E23">
        <w:rPr>
          <w:rFonts w:eastAsia="Aptos"/>
          <w:sz w:val="16"/>
        </w:rPr>
        <w:t xml:space="preserve"> or whether it’s the folks that you do a community garden with or your church or whatever it is that you can turn to be with other people </w:t>
      </w:r>
      <w:r w:rsidRPr="00B24E23">
        <w:rPr>
          <w:rFonts w:eastAsia="Aptos"/>
          <w:u w:val="single"/>
        </w:rPr>
        <w:t>and accomplish something together</w:t>
      </w:r>
      <w:r w:rsidRPr="00B24E23">
        <w:rPr>
          <w:rFonts w:eastAsia="Aptos"/>
          <w:sz w:val="16"/>
        </w:rPr>
        <w:t xml:space="preserve">. To me, </w:t>
      </w:r>
      <w:r w:rsidRPr="00B24E23">
        <w:rPr>
          <w:rFonts w:eastAsia="Aptos"/>
          <w:u w:val="single"/>
        </w:rPr>
        <w:t xml:space="preserve">that’s the work that </w:t>
      </w:r>
      <w:r w:rsidRPr="00B24E23">
        <w:rPr>
          <w:rFonts w:eastAsia="Aptos"/>
          <w:iCs/>
          <w:highlight w:val="cyan"/>
          <w:u w:val="single"/>
          <w:bdr w:val="single" w:sz="8" w:space="0" w:color="auto"/>
        </w:rPr>
        <w:t>beats</w:t>
      </w:r>
      <w:r w:rsidRPr="00B24E23">
        <w:rPr>
          <w:rFonts w:eastAsia="Aptos"/>
          <w:u w:val="single"/>
        </w:rPr>
        <w:t xml:space="preserve"> this </w:t>
      </w:r>
      <w:r w:rsidRPr="00B24E23">
        <w:rPr>
          <w:rFonts w:eastAsia="Aptos"/>
          <w:iCs/>
          <w:highlight w:val="cyan"/>
          <w:u w:val="single"/>
          <w:bdr w:val="single" w:sz="8" w:space="0" w:color="auto"/>
        </w:rPr>
        <w:t>division and chaos</w:t>
      </w:r>
      <w:r w:rsidRPr="00B24E23">
        <w:rPr>
          <w:rFonts w:eastAsia="Aptos"/>
          <w:sz w:val="16"/>
        </w:rPr>
        <w:t>.”</w:t>
      </w:r>
    </w:p>
    <w:p w14:paraId="71FFAF61" w14:textId="77777777" w:rsidR="00B24E23" w:rsidRPr="00B24E23" w:rsidRDefault="00B24E23" w:rsidP="00B24E23">
      <w:pPr>
        <w:rPr>
          <w:rFonts w:eastAsia="Aptos"/>
          <w:sz w:val="16"/>
        </w:rPr>
      </w:pPr>
      <w:r w:rsidRPr="00B24E23">
        <w:rPr>
          <w:rFonts w:eastAsia="Aptos"/>
          <w:sz w:val="16"/>
        </w:rPr>
        <w:t xml:space="preserve">“And </w:t>
      </w:r>
      <w:r w:rsidRPr="00B24E23">
        <w:rPr>
          <w:rFonts w:eastAsia="Aptos"/>
          <w:u w:val="single"/>
        </w:rPr>
        <w:t xml:space="preserve">a lot of folks out there have been </w:t>
      </w:r>
      <w:r w:rsidRPr="00B24E23">
        <w:rPr>
          <w:rFonts w:eastAsia="Aptos"/>
          <w:iCs/>
          <w:u w:val="single"/>
          <w:bdr w:val="single" w:sz="8" w:space="0" w:color="auto"/>
        </w:rPr>
        <w:t>building community</w:t>
      </w:r>
      <w:r w:rsidRPr="00B24E23">
        <w:rPr>
          <w:rFonts w:eastAsia="Aptos"/>
          <w:u w:val="single"/>
        </w:rPr>
        <w:t xml:space="preserve"> in </w:t>
      </w:r>
      <w:r w:rsidRPr="00B24E23">
        <w:rPr>
          <w:rFonts w:eastAsia="Aptos"/>
          <w:iCs/>
          <w:u w:val="single"/>
          <w:bdr w:val="single" w:sz="8" w:space="0" w:color="auto"/>
        </w:rPr>
        <w:t>anticipation of this</w:t>
      </w:r>
      <w:r w:rsidRPr="00B24E23">
        <w:rPr>
          <w:rFonts w:eastAsia="Aptos"/>
          <w:u w:val="single"/>
        </w:rPr>
        <w:t xml:space="preserve">. They've been building a place to </w:t>
      </w:r>
      <w:r w:rsidRPr="00B24E23">
        <w:rPr>
          <w:rFonts w:eastAsia="Aptos"/>
          <w:iCs/>
          <w:u w:val="single"/>
          <w:bdr w:val="single" w:sz="8" w:space="0" w:color="auto"/>
        </w:rPr>
        <w:t>turn to</w:t>
      </w:r>
      <w:r w:rsidRPr="00B24E23">
        <w:rPr>
          <w:rFonts w:eastAsia="Aptos"/>
          <w:sz w:val="16"/>
        </w:rPr>
        <w:t>, whether that's organized labor or whether it's the folks that you do a community garden with or your church or whatever it is that you can turn to be with other people and accomplish something together. To me, that's the work that beats this division and chaos.”</w:t>
      </w:r>
    </w:p>
    <w:p w14:paraId="78F80B0E" w14:textId="77777777" w:rsidR="00B24E23" w:rsidRPr="00B24E23" w:rsidRDefault="00B24E23" w:rsidP="00B24E23">
      <w:pPr>
        <w:rPr>
          <w:rFonts w:eastAsia="Aptos"/>
          <w:sz w:val="16"/>
        </w:rPr>
      </w:pPr>
      <w:r w:rsidRPr="00B24E23">
        <w:rPr>
          <w:rFonts w:eastAsia="Aptos"/>
          <w:sz w:val="16"/>
        </w:rPr>
        <w:t xml:space="preserve">Smalley, like </w:t>
      </w:r>
      <w:r w:rsidRPr="00B24E23">
        <w:rPr>
          <w:rFonts w:eastAsia="Aptos"/>
          <w:u w:val="single"/>
        </w:rPr>
        <w:t>Dols</w:t>
      </w:r>
      <w:r w:rsidRPr="00B24E23">
        <w:rPr>
          <w:rFonts w:eastAsia="Aptos"/>
          <w:sz w:val="16"/>
        </w:rPr>
        <w:t xml:space="preserve">, </w:t>
      </w:r>
      <w:r w:rsidRPr="00B24E23">
        <w:rPr>
          <w:rFonts w:eastAsia="Aptos"/>
          <w:u w:val="single"/>
        </w:rPr>
        <w:t xml:space="preserve">began </w:t>
      </w:r>
      <w:r w:rsidRPr="00B24E23">
        <w:rPr>
          <w:rFonts w:eastAsia="Aptos"/>
          <w:iCs/>
          <w:highlight w:val="cyan"/>
          <w:u w:val="single"/>
          <w:bdr w:val="single" w:sz="8" w:space="0" w:color="auto"/>
        </w:rPr>
        <w:t>organizing federal workers</w:t>
      </w:r>
      <w:r w:rsidRPr="00B24E23">
        <w:rPr>
          <w:rFonts w:eastAsia="Aptos"/>
          <w:sz w:val="16"/>
        </w:rPr>
        <w:t xml:space="preserve"> within and beyond his union a few years ago, and the two of them ran on a joint ticket for IFPTE leadership in 2024, </w:t>
      </w:r>
      <w:r w:rsidRPr="00B24E23">
        <w:rPr>
          <w:rFonts w:eastAsia="Aptos"/>
          <w:highlight w:val="cyan"/>
          <w:u w:val="single"/>
        </w:rPr>
        <w:t>highlighting</w:t>
      </w:r>
      <w:r w:rsidRPr="00B24E23">
        <w:rPr>
          <w:rFonts w:eastAsia="Aptos"/>
          <w:u w:val="single"/>
        </w:rPr>
        <w:t xml:space="preserve"> the </w:t>
      </w:r>
      <w:r w:rsidRPr="00B24E23">
        <w:rPr>
          <w:rFonts w:eastAsia="Aptos"/>
          <w:iCs/>
          <w:highlight w:val="cyan"/>
          <w:u w:val="single"/>
          <w:bdr w:val="single" w:sz="8" w:space="0" w:color="auto"/>
        </w:rPr>
        <w:t>danger</w:t>
      </w:r>
      <w:r w:rsidRPr="00B24E23">
        <w:rPr>
          <w:rFonts w:eastAsia="Aptos"/>
          <w:u w:val="single"/>
        </w:rPr>
        <w:t xml:space="preserve"> that</w:t>
      </w:r>
      <w:r w:rsidRPr="00B24E23">
        <w:rPr>
          <w:rFonts w:eastAsia="Aptos"/>
          <w:sz w:val="16"/>
        </w:rPr>
        <w:t xml:space="preserve"> a potential </w:t>
      </w:r>
      <w:r w:rsidRPr="00B24E23">
        <w:rPr>
          <w:rFonts w:eastAsia="Aptos"/>
          <w:iCs/>
          <w:highlight w:val="cyan"/>
          <w:u w:val="single"/>
          <w:bdr w:val="single" w:sz="8" w:space="0" w:color="auto"/>
        </w:rPr>
        <w:t>Trump</w:t>
      </w:r>
      <w:r w:rsidRPr="00B24E23">
        <w:rPr>
          <w:rFonts w:eastAsia="Aptos"/>
          <w:sz w:val="16"/>
        </w:rPr>
        <w:t xml:space="preserve"> victory </w:t>
      </w:r>
      <w:r w:rsidRPr="00B24E23">
        <w:rPr>
          <w:rFonts w:eastAsia="Aptos"/>
          <w:iCs/>
          <w:highlight w:val="cyan"/>
          <w:u w:val="single"/>
          <w:bdr w:val="single" w:sz="8" w:space="0" w:color="auto"/>
        </w:rPr>
        <w:t>posed</w:t>
      </w:r>
      <w:r w:rsidRPr="00B24E23">
        <w:rPr>
          <w:rFonts w:eastAsia="Aptos"/>
          <w:sz w:val="16"/>
        </w:rPr>
        <w:t xml:space="preserve"> </w:t>
      </w:r>
      <w:r w:rsidRPr="00B24E23">
        <w:rPr>
          <w:rFonts w:eastAsia="Aptos"/>
          <w:u w:val="single"/>
        </w:rPr>
        <w:t>to the federal workforce</w:t>
      </w:r>
      <w:r w:rsidRPr="00B24E23">
        <w:rPr>
          <w:rFonts w:eastAsia="Aptos"/>
          <w:sz w:val="16"/>
        </w:rPr>
        <w:t xml:space="preserve">. While the Trump/​Musk </w:t>
      </w:r>
      <w:r w:rsidRPr="00B24E23">
        <w:rPr>
          <w:rFonts w:eastAsia="Aptos"/>
          <w:u w:val="single"/>
        </w:rPr>
        <w:t xml:space="preserve">chaos is </w:t>
      </w:r>
      <w:r w:rsidRPr="00B24E23">
        <w:rPr>
          <w:rFonts w:eastAsia="Aptos"/>
          <w:iCs/>
          <w:u w:val="single"/>
          <w:bdr w:val="single" w:sz="8" w:space="0" w:color="auto"/>
        </w:rPr>
        <w:t>unprecedented</w:t>
      </w:r>
      <w:r w:rsidRPr="00B24E23">
        <w:rPr>
          <w:rFonts w:eastAsia="Aptos"/>
          <w:sz w:val="16"/>
        </w:rPr>
        <w:t xml:space="preserve"> </w:t>
      </w:r>
      <w:r w:rsidRPr="00B24E23">
        <w:rPr>
          <w:rFonts w:eastAsia="Aptos"/>
          <w:u w:val="single"/>
        </w:rPr>
        <w:t>in recent history</w:t>
      </w:r>
      <w:r w:rsidRPr="00B24E23">
        <w:rPr>
          <w:rFonts w:eastAsia="Aptos"/>
          <w:sz w:val="16"/>
        </w:rPr>
        <w:t>, he said, their tactics are recognizable: ​“They use some of the same tactics as traditional union busting tactics in the private sector, that these so-called union avoidance firms preach,” he said. ​“One of the reasons we knew it was going to be bad is because things have been getting bad before January 20. They were getting bad before November. Things have been getting bad for working people for a long time.”</w:t>
      </w:r>
    </w:p>
    <w:p w14:paraId="5ECD0ACD" w14:textId="77777777" w:rsidR="00B24E23" w:rsidRPr="00B24E23" w:rsidRDefault="00B24E23" w:rsidP="00B24E23">
      <w:pPr>
        <w:rPr>
          <w:rFonts w:eastAsia="Aptos"/>
          <w:sz w:val="16"/>
        </w:rPr>
      </w:pPr>
      <w:r w:rsidRPr="00B24E23">
        <w:rPr>
          <w:rFonts w:eastAsia="Aptos"/>
          <w:sz w:val="16"/>
        </w:rPr>
        <w:t>Being prepared for a Trump return was a form of inoculation, Dols added. ​“You talk about what might happen so that people are prepared for it so that when they actually encounter it, it’s not the first time that it’s happening to them, and it’s not totally disorienting.”</w:t>
      </w:r>
    </w:p>
    <w:p w14:paraId="7B2437E8" w14:textId="77777777" w:rsidR="00B24E23" w:rsidRPr="00B24E23" w:rsidRDefault="00B24E23" w:rsidP="00B24E23">
      <w:pPr>
        <w:rPr>
          <w:rFonts w:eastAsia="Aptos"/>
          <w:sz w:val="16"/>
        </w:rPr>
      </w:pPr>
      <w:r w:rsidRPr="00B24E23">
        <w:rPr>
          <w:rFonts w:eastAsia="Aptos"/>
          <w:u w:val="single"/>
        </w:rPr>
        <w:t>The network now known as FUN</w:t>
      </w:r>
      <w:r w:rsidRPr="00B24E23">
        <w:rPr>
          <w:rFonts w:eastAsia="Aptos"/>
          <w:sz w:val="16"/>
        </w:rPr>
        <w:t xml:space="preserve"> grew out of a campaign to confirm former President Joe Biden’s nominees to the Federal Labor Relations Authority (FLRA, the agency which manages labor relations for the federal workforce), and </w:t>
      </w:r>
      <w:r w:rsidRPr="00B24E23">
        <w:rPr>
          <w:rFonts w:eastAsia="Aptos"/>
          <w:highlight w:val="cyan"/>
          <w:u w:val="single"/>
        </w:rPr>
        <w:t>evolved into a</w:t>
      </w:r>
      <w:r w:rsidRPr="00B24E23">
        <w:rPr>
          <w:rFonts w:eastAsia="Aptos"/>
          <w:sz w:val="16"/>
          <w:highlight w:val="cyan"/>
        </w:rPr>
        <w:t xml:space="preserve"> </w:t>
      </w:r>
      <w:r w:rsidRPr="00B24E23">
        <w:rPr>
          <w:rFonts w:eastAsia="Aptos"/>
          <w:iCs/>
          <w:highlight w:val="cyan"/>
          <w:u w:val="single"/>
          <w:bdr w:val="single" w:sz="8" w:space="0" w:color="auto"/>
        </w:rPr>
        <w:t>grassroots rank-and-file network</w:t>
      </w:r>
      <w:r w:rsidRPr="00B24E23">
        <w:rPr>
          <w:rFonts w:eastAsia="Aptos"/>
          <w:sz w:val="16"/>
        </w:rPr>
        <w:t xml:space="preserve"> </w:t>
      </w:r>
      <w:r w:rsidRPr="00B24E23">
        <w:rPr>
          <w:rFonts w:eastAsia="Aptos"/>
          <w:u w:val="single"/>
        </w:rPr>
        <w:t xml:space="preserve">across unions and agencies </w:t>
      </w:r>
      <w:r w:rsidRPr="00B24E23">
        <w:rPr>
          <w:rFonts w:eastAsia="Aptos"/>
          <w:iCs/>
          <w:highlight w:val="cyan"/>
          <w:u w:val="single"/>
          <w:bdr w:val="single" w:sz="8" w:space="0" w:color="auto"/>
        </w:rPr>
        <w:t>across the country</w:t>
      </w:r>
      <w:r w:rsidRPr="00B24E23">
        <w:rPr>
          <w:rFonts w:eastAsia="Aptos"/>
          <w:sz w:val="16"/>
        </w:rPr>
        <w:t xml:space="preserve">. </w:t>
      </w:r>
    </w:p>
    <w:p w14:paraId="3781AC87" w14:textId="77777777" w:rsidR="00B24E23" w:rsidRPr="00B24E23" w:rsidRDefault="00B24E23" w:rsidP="00B24E23">
      <w:pPr>
        <w:rPr>
          <w:rFonts w:eastAsia="Aptos"/>
          <w:sz w:val="16"/>
        </w:rPr>
      </w:pPr>
      <w:r w:rsidRPr="00B24E23">
        <w:rPr>
          <w:rFonts w:eastAsia="Aptos"/>
          <w:sz w:val="16"/>
        </w:rPr>
        <w:t>Mark Smith, an occupational therapist and health educator with the Veterans Health Administration (VHA) in San Francisco, as well as president of National Federation of Federal Employees Local 1, explained, ​“</w:t>
      </w:r>
      <w:r w:rsidRPr="00B24E23">
        <w:rPr>
          <w:rFonts w:eastAsia="Aptos"/>
          <w:u w:val="single"/>
        </w:rPr>
        <w:t xml:space="preserve">We really wanted a way to connect with each other and learn from each other and build a bit more of a </w:t>
      </w:r>
      <w:r w:rsidRPr="00B24E23">
        <w:rPr>
          <w:rFonts w:eastAsia="Aptos"/>
          <w:iCs/>
          <w:u w:val="single"/>
          <w:bdr w:val="single" w:sz="8" w:space="0" w:color="auto"/>
        </w:rPr>
        <w:t>fighting labor movement</w:t>
      </w:r>
      <w:r w:rsidRPr="00B24E23">
        <w:rPr>
          <w:rFonts w:eastAsia="Aptos"/>
          <w:u w:val="single"/>
        </w:rPr>
        <w:t xml:space="preserve"> in the </w:t>
      </w:r>
      <w:r w:rsidRPr="00B24E23">
        <w:rPr>
          <w:rFonts w:eastAsia="Aptos"/>
          <w:iCs/>
          <w:u w:val="single"/>
          <w:bdr w:val="single" w:sz="8" w:space="0" w:color="auto"/>
        </w:rPr>
        <w:t>federal sector</w:t>
      </w:r>
      <w:r w:rsidRPr="00B24E23">
        <w:rPr>
          <w:rFonts w:eastAsia="Aptos"/>
          <w:sz w:val="16"/>
        </w:rPr>
        <w:t xml:space="preserve">, </w:t>
      </w:r>
      <w:r w:rsidRPr="00B24E23">
        <w:rPr>
          <w:rFonts w:eastAsia="Aptos"/>
          <w:u w:val="single"/>
        </w:rPr>
        <w:t xml:space="preserve">to defend the </w:t>
      </w:r>
      <w:r w:rsidRPr="00B24E23">
        <w:rPr>
          <w:rFonts w:eastAsia="Aptos"/>
          <w:iCs/>
          <w:u w:val="single"/>
          <w:bdr w:val="single" w:sz="8" w:space="0" w:color="auto"/>
        </w:rPr>
        <w:t>public sector</w:t>
      </w:r>
      <w:r w:rsidRPr="00B24E23">
        <w:rPr>
          <w:rFonts w:eastAsia="Aptos"/>
          <w:sz w:val="16"/>
        </w:rPr>
        <w:t xml:space="preserve"> and public services more broadly from just the 40 year assault on public services in this country.”</w:t>
      </w:r>
    </w:p>
    <w:p w14:paraId="04C48A98" w14:textId="77777777" w:rsidR="00B24E23" w:rsidRPr="00B24E23" w:rsidRDefault="00B24E23" w:rsidP="00B24E23">
      <w:pPr>
        <w:rPr>
          <w:rFonts w:eastAsia="Aptos"/>
          <w:sz w:val="16"/>
        </w:rPr>
      </w:pPr>
      <w:r w:rsidRPr="00B24E23">
        <w:rPr>
          <w:rFonts w:eastAsia="Aptos"/>
          <w:u w:val="single"/>
        </w:rPr>
        <w:t>The challenge for organized labor</w:t>
      </w:r>
      <w:r w:rsidRPr="00B24E23">
        <w:rPr>
          <w:rFonts w:eastAsia="Aptos"/>
          <w:sz w:val="16"/>
        </w:rPr>
        <w:t xml:space="preserve"> in this moment, Dols said</w:t>
      </w:r>
      <w:r w:rsidRPr="00B24E23">
        <w:rPr>
          <w:rFonts w:eastAsia="Aptos"/>
          <w:u w:val="single"/>
        </w:rPr>
        <w:t>, is to move</w:t>
      </w:r>
      <w:r w:rsidRPr="00B24E23">
        <w:rPr>
          <w:rFonts w:eastAsia="Aptos"/>
          <w:sz w:val="16"/>
        </w:rPr>
        <w:t xml:space="preserve"> away from a mobilization strategy — bring people to a rally, wave some placards, and go home</w:t>
      </w:r>
      <w:r w:rsidRPr="00B24E23">
        <w:rPr>
          <w:rFonts w:eastAsia="Aptos"/>
          <w:u w:val="single"/>
        </w:rPr>
        <w:t xml:space="preserve"> — to ​“an actual </w:t>
      </w:r>
      <w:r w:rsidRPr="00B24E23">
        <w:rPr>
          <w:rFonts w:eastAsia="Aptos"/>
          <w:iCs/>
          <w:u w:val="single"/>
          <w:bdr w:val="single" w:sz="8" w:space="0" w:color="auto"/>
        </w:rPr>
        <w:t>mass participation organizing model</w:t>
      </w:r>
      <w:r w:rsidRPr="00B24E23">
        <w:rPr>
          <w:rFonts w:eastAsia="Aptos"/>
          <w:sz w:val="16"/>
        </w:rPr>
        <w:t xml:space="preserve">.” That means building, day by day, bigger, stronger unions, adding new members and training the ones that exist. ​“We need orders of magnitude more people learning how to take action and organize action and compel their coworkers into action. </w:t>
      </w:r>
      <w:r w:rsidRPr="00B24E23">
        <w:rPr>
          <w:rFonts w:eastAsia="Aptos"/>
          <w:u w:val="single"/>
        </w:rPr>
        <w:t xml:space="preserve">That’s the only way we’re going to have the forces in place that can </w:t>
      </w:r>
      <w:r w:rsidRPr="00B24E23">
        <w:rPr>
          <w:rFonts w:eastAsia="Aptos"/>
          <w:iCs/>
          <w:u w:val="single"/>
          <w:bdr w:val="single" w:sz="8" w:space="0" w:color="auto"/>
        </w:rPr>
        <w:t>win these</w:t>
      </w:r>
      <w:r w:rsidRPr="00B24E23">
        <w:rPr>
          <w:rFonts w:eastAsia="Aptos"/>
          <w:sz w:val="16"/>
        </w:rPr>
        <w:t xml:space="preserve"> </w:t>
      </w:r>
      <w:r w:rsidRPr="00B24E23">
        <w:rPr>
          <w:rFonts w:eastAsia="Aptos"/>
          <w:iCs/>
          <w:u w:val="single"/>
          <w:bdr w:val="single" w:sz="8" w:space="0" w:color="auto"/>
        </w:rPr>
        <w:t>arguments</w:t>
      </w:r>
      <w:r w:rsidRPr="00B24E23">
        <w:rPr>
          <w:rFonts w:eastAsia="Aptos"/>
          <w:sz w:val="16"/>
        </w:rPr>
        <w:t>, let alone win elections.”</w:t>
      </w:r>
    </w:p>
    <w:p w14:paraId="03058AA4" w14:textId="77777777" w:rsidR="00B24E23" w:rsidRPr="00B24E23" w:rsidRDefault="00B24E23" w:rsidP="00B24E23">
      <w:pPr>
        <w:rPr>
          <w:rFonts w:eastAsia="Aptos"/>
          <w:sz w:val="16"/>
        </w:rPr>
      </w:pPr>
      <w:r w:rsidRPr="00B24E23">
        <w:rPr>
          <w:rFonts w:eastAsia="Aptos"/>
          <w:u w:val="single"/>
        </w:rPr>
        <w:t>As we say in the labor movement” Smith said,</w:t>
      </w:r>
      <w:r w:rsidRPr="00B24E23">
        <w:rPr>
          <w:rFonts w:eastAsia="Aptos"/>
          <w:sz w:val="16"/>
        </w:rPr>
        <w:t xml:space="preserve"> “</w:t>
      </w:r>
      <w:r w:rsidRPr="00B24E23">
        <w:rPr>
          <w:rFonts w:eastAsia="Aptos"/>
          <w:iCs/>
          <w:highlight w:val="cyan"/>
          <w:u w:val="single"/>
          <w:bdr w:val="single" w:sz="8" w:space="0" w:color="auto"/>
        </w:rPr>
        <w:t>a bad boss is the best organizer</w:t>
      </w:r>
      <w:r w:rsidRPr="00B24E23">
        <w:rPr>
          <w:rFonts w:eastAsia="Aptos"/>
          <w:sz w:val="16"/>
        </w:rPr>
        <w:t>.”</w:t>
      </w:r>
    </w:p>
    <w:p w14:paraId="06A46982" w14:textId="77777777" w:rsidR="00B24E23" w:rsidRPr="00B24E23" w:rsidRDefault="00B24E23" w:rsidP="00B24E23">
      <w:pPr>
        <w:rPr>
          <w:rFonts w:eastAsia="Aptos"/>
          <w:sz w:val="16"/>
        </w:rPr>
      </w:pPr>
      <w:r w:rsidRPr="00B24E23">
        <w:rPr>
          <w:rFonts w:eastAsia="Aptos"/>
          <w:sz w:val="16"/>
        </w:rPr>
        <w:t xml:space="preserve">Part of their strategy, he added, is being willing to challenge the Democrats on their failures — something that much of the labor movement has been unwilling to do, and if it has, it’s often been to cozy up to Trump instead. Those early campaigns didn’t succeed — those Biden nominees were never, in fact, confirmed, nor did Dols and Smalley win national leadership — but each attempt brought in new members and taught them more about what federal workers wanted and needed. </w:t>
      </w:r>
    </w:p>
    <w:p w14:paraId="6C704EFB" w14:textId="77777777" w:rsidR="00B24E23" w:rsidRPr="00B24E23" w:rsidRDefault="00B24E23" w:rsidP="00B24E23">
      <w:pPr>
        <w:rPr>
          <w:rFonts w:eastAsia="Aptos"/>
          <w:sz w:val="16"/>
        </w:rPr>
      </w:pPr>
      <w:r w:rsidRPr="00B24E23">
        <w:rPr>
          <w:rFonts w:eastAsia="Aptos"/>
          <w:sz w:val="16"/>
        </w:rPr>
        <w:t xml:space="preserve">The network now known as the FUN was small, compared to the massive federal workforce, but it was in the right place when Trump was announced the winner in November, and ready to fight. </w:t>
      </w:r>
    </w:p>
    <w:p w14:paraId="2B92F135" w14:textId="77777777" w:rsidR="00B24E23" w:rsidRPr="00B24E23" w:rsidRDefault="00B24E23" w:rsidP="00B24E23">
      <w:pPr>
        <w:rPr>
          <w:rFonts w:eastAsia="Aptos"/>
          <w:sz w:val="16"/>
        </w:rPr>
      </w:pPr>
      <w:r w:rsidRPr="00B24E23">
        <w:rPr>
          <w:rFonts w:eastAsia="Aptos"/>
          <w:sz w:val="16"/>
        </w:rPr>
        <w:t>“</w:t>
      </w:r>
      <w:r w:rsidRPr="00B24E23">
        <w:rPr>
          <w:rFonts w:eastAsia="Aptos"/>
          <w:u w:val="single"/>
        </w:rPr>
        <w:t xml:space="preserve">People were looking for </w:t>
      </w:r>
      <w:r w:rsidRPr="00B24E23">
        <w:rPr>
          <w:rFonts w:eastAsia="Aptos"/>
          <w:iCs/>
          <w:u w:val="single"/>
          <w:bdr w:val="single" w:sz="8" w:space="0" w:color="auto"/>
        </w:rPr>
        <w:t>where to go</w:t>
      </w:r>
      <w:r w:rsidRPr="00B24E23">
        <w:rPr>
          <w:rFonts w:eastAsia="Aptos"/>
          <w:u w:val="single"/>
        </w:rPr>
        <w:t xml:space="preserve"> to resist what was coming</w:t>
      </w:r>
      <w:r w:rsidRPr="00B24E23">
        <w:rPr>
          <w:rFonts w:eastAsia="Aptos"/>
          <w:sz w:val="16"/>
        </w:rPr>
        <w:t>,” Dols said. ​“</w:t>
      </w:r>
      <w:r w:rsidRPr="00B24E23">
        <w:rPr>
          <w:rFonts w:eastAsia="Aptos"/>
          <w:u w:val="single"/>
        </w:rPr>
        <w:t xml:space="preserve">We’re in the middle of this </w:t>
      </w:r>
      <w:r w:rsidRPr="00B24E23">
        <w:rPr>
          <w:rFonts w:eastAsia="Aptos"/>
          <w:iCs/>
          <w:u w:val="single"/>
          <w:bdr w:val="single" w:sz="8" w:space="0" w:color="auto"/>
        </w:rPr>
        <w:t>massive growth spurt</w:t>
      </w:r>
      <w:r w:rsidRPr="00B24E23">
        <w:rPr>
          <w:rFonts w:eastAsia="Aptos"/>
          <w:sz w:val="16"/>
        </w:rPr>
        <w:t>.”</w:t>
      </w:r>
    </w:p>
    <w:p w14:paraId="3F3C3687" w14:textId="77777777" w:rsidR="00B24E23" w:rsidRPr="00B24E23" w:rsidRDefault="00B24E23" w:rsidP="00B24E23">
      <w:pPr>
        <w:rPr>
          <w:rFonts w:eastAsia="Aptos"/>
          <w:sz w:val="16"/>
        </w:rPr>
      </w:pPr>
      <w:r w:rsidRPr="00B24E23">
        <w:rPr>
          <w:rFonts w:eastAsia="Aptos"/>
          <w:sz w:val="16"/>
        </w:rPr>
        <w:t xml:space="preserve">Their upcoming day of action on February 19 is in some ways a structure test, to see the breadth of that growth in action. Under the slogan ​“SOS, </w:t>
      </w:r>
      <w:r w:rsidRPr="00B24E23">
        <w:rPr>
          <w:rFonts w:eastAsia="Aptos"/>
          <w:u w:val="single"/>
        </w:rPr>
        <w:t xml:space="preserve">Save Our Services,” they are at once making a distress call to the broader public, and providing </w:t>
      </w:r>
      <w:r w:rsidRPr="00B24E23">
        <w:rPr>
          <w:rFonts w:eastAsia="Aptos"/>
          <w:iCs/>
          <w:u w:val="single"/>
          <w:bdr w:val="single" w:sz="8" w:space="0" w:color="auto"/>
        </w:rPr>
        <w:t>a visible pole of attraction</w:t>
      </w:r>
      <w:r w:rsidRPr="00B24E23">
        <w:rPr>
          <w:rFonts w:eastAsia="Aptos"/>
          <w:u w:val="single"/>
        </w:rPr>
        <w:t xml:space="preserve"> for people to join.</w:t>
      </w:r>
      <w:r w:rsidRPr="00B24E23">
        <w:rPr>
          <w:rFonts w:eastAsia="Aptos"/>
          <w:sz w:val="16"/>
        </w:rPr>
        <w:t xml:space="preserve"> That call has already been working — ​“</w:t>
      </w:r>
      <w:r w:rsidRPr="00B24E23">
        <w:rPr>
          <w:rFonts w:eastAsia="Aptos"/>
          <w:highlight w:val="cyan"/>
          <w:u w:val="single"/>
        </w:rPr>
        <w:t xml:space="preserve">The </w:t>
      </w:r>
      <w:r w:rsidRPr="00B24E23">
        <w:rPr>
          <w:rFonts w:eastAsia="Aptos"/>
          <w:iCs/>
          <w:highlight w:val="cyan"/>
          <w:u w:val="single"/>
          <w:bdr w:val="single" w:sz="8" w:space="0" w:color="auto"/>
        </w:rPr>
        <w:t>federal workforce is</w:t>
      </w:r>
      <w:r w:rsidRPr="00B24E23">
        <w:rPr>
          <w:rFonts w:eastAsia="Aptos"/>
          <w:iCs/>
          <w:u w:val="single"/>
          <w:bdr w:val="single" w:sz="8" w:space="0" w:color="auto"/>
        </w:rPr>
        <w:t xml:space="preserve"> </w:t>
      </w:r>
      <w:r w:rsidRPr="00B24E23">
        <w:rPr>
          <w:rFonts w:eastAsia="Aptos"/>
          <w:iCs/>
          <w:highlight w:val="cyan"/>
          <w:u w:val="single"/>
          <w:bdr w:val="single" w:sz="8" w:space="0" w:color="auto"/>
        </w:rPr>
        <w:t>awakening</w:t>
      </w:r>
      <w:r w:rsidRPr="00B24E23">
        <w:rPr>
          <w:rFonts w:eastAsia="Aptos"/>
          <w:sz w:val="16"/>
        </w:rPr>
        <w:t xml:space="preserve">,” Smith said — as </w:t>
      </w:r>
      <w:r w:rsidRPr="00B24E23">
        <w:rPr>
          <w:rFonts w:eastAsia="Aptos"/>
          <w:highlight w:val="cyan"/>
          <w:u w:val="single"/>
        </w:rPr>
        <w:t xml:space="preserve">workers </w:t>
      </w:r>
      <w:r w:rsidRPr="00B24E23">
        <w:rPr>
          <w:rFonts w:eastAsia="Aptos"/>
          <w:iCs/>
          <w:highlight w:val="cyan"/>
          <w:u w:val="single"/>
          <w:bdr w:val="single" w:sz="8" w:space="0" w:color="auto"/>
        </w:rPr>
        <w:t>rush to join</w:t>
      </w:r>
      <w:r w:rsidRPr="00B24E23">
        <w:rPr>
          <w:rFonts w:eastAsia="Aptos"/>
          <w:u w:val="single"/>
        </w:rPr>
        <w:t xml:space="preserve"> the various federal </w:t>
      </w:r>
      <w:r w:rsidRPr="00B24E23">
        <w:rPr>
          <w:rFonts w:eastAsia="Aptos"/>
          <w:iCs/>
          <w:highlight w:val="cyan"/>
          <w:u w:val="single"/>
          <w:bdr w:val="single" w:sz="8" w:space="0" w:color="auto"/>
        </w:rPr>
        <w:t>unions</w:t>
      </w:r>
      <w:r w:rsidRPr="00B24E23">
        <w:rPr>
          <w:rFonts w:eastAsia="Aptos"/>
          <w:u w:val="single"/>
        </w:rPr>
        <w:t>.</w:t>
      </w:r>
      <w:r w:rsidRPr="00B24E23">
        <w:rPr>
          <w:rFonts w:eastAsia="Aptos"/>
          <w:sz w:val="16"/>
        </w:rPr>
        <w:t xml:space="preserve"> (The entire federal sector is open shop, meaning workers don’t have to be members of the union to receive the benefits of its collective bargaining.)</w:t>
      </w:r>
    </w:p>
    <w:p w14:paraId="04049C55" w14:textId="77777777" w:rsidR="00B24E23" w:rsidRPr="00B24E23" w:rsidRDefault="00B24E23" w:rsidP="00B24E23">
      <w:pPr>
        <w:rPr>
          <w:rFonts w:eastAsia="Aptos"/>
          <w:sz w:val="16"/>
        </w:rPr>
      </w:pPr>
      <w:r w:rsidRPr="00B24E23">
        <w:rPr>
          <w:rFonts w:eastAsia="Aptos"/>
          <w:sz w:val="16"/>
        </w:rPr>
        <w:t>“I’ve had more people sign up for the union in the last week than in six months previously. As we say in the labor movement” Smith said, ​“a bad boss is the best organizer.”</w:t>
      </w:r>
    </w:p>
    <w:p w14:paraId="3FEE20B3" w14:textId="77777777" w:rsidR="00B24E23" w:rsidRPr="00B24E23" w:rsidRDefault="00B24E23" w:rsidP="00B24E23">
      <w:pPr>
        <w:rPr>
          <w:rFonts w:eastAsia="Aptos"/>
          <w:sz w:val="16"/>
        </w:rPr>
      </w:pPr>
      <w:r w:rsidRPr="00B24E23">
        <w:rPr>
          <w:rFonts w:eastAsia="Aptos"/>
          <w:sz w:val="16"/>
        </w:rPr>
        <w:t>To Smalley, it’s important to show the country the real work that federal employees do, to counter Musk’s railing about ​“unelected” bureaucracy. ​“The Right now loves to call us unelected bureaucrats. The idea is that these unelected bureaucrats are somehow making decisions that are unaccountable to the public when the reality couldn’t be further from the truth for most federal workers.” (Musk, of course, was also not elected by anyone.)</w:t>
      </w:r>
    </w:p>
    <w:p w14:paraId="2D69593B" w14:textId="77777777" w:rsidR="00B24E23" w:rsidRPr="00B24E23" w:rsidRDefault="00B24E23" w:rsidP="00B24E23">
      <w:pPr>
        <w:rPr>
          <w:rFonts w:eastAsia="Aptos"/>
          <w:u w:val="single"/>
        </w:rPr>
      </w:pPr>
      <w:r w:rsidRPr="00B24E23">
        <w:rPr>
          <w:rFonts w:eastAsia="Aptos"/>
          <w:sz w:val="16"/>
        </w:rPr>
        <w:t xml:space="preserve">Many people, those who may have voted for Trump and believed in his promises to cut government waste, but also those who broadly oppose his policies, don’t really know what the federal workforce looks like, where it’s located, or the variety of jobs it contains. But </w:t>
      </w:r>
      <w:r w:rsidRPr="00B24E23">
        <w:rPr>
          <w:rFonts w:eastAsia="Aptos"/>
          <w:u w:val="single"/>
        </w:rPr>
        <w:t xml:space="preserve">federal workers are </w:t>
      </w:r>
      <w:r w:rsidRPr="00B24E23">
        <w:rPr>
          <w:rFonts w:eastAsia="Aptos"/>
          <w:iCs/>
          <w:highlight w:val="cyan"/>
          <w:u w:val="single"/>
          <w:bdr w:val="single" w:sz="8" w:space="0" w:color="auto"/>
        </w:rPr>
        <w:t>all over the country</w:t>
      </w:r>
      <w:r w:rsidRPr="00B24E23">
        <w:rPr>
          <w:rFonts w:eastAsia="Aptos"/>
          <w:sz w:val="16"/>
        </w:rPr>
        <w:t xml:space="preserve">, </w:t>
      </w:r>
      <w:r w:rsidRPr="00B24E23">
        <w:rPr>
          <w:rFonts w:eastAsia="Aptos"/>
          <w:u w:val="single"/>
        </w:rPr>
        <w:t xml:space="preserve">in </w:t>
      </w:r>
      <w:r w:rsidRPr="00B24E23">
        <w:rPr>
          <w:rFonts w:eastAsia="Aptos"/>
          <w:iCs/>
          <w:u w:val="single"/>
          <w:bdr w:val="single" w:sz="8" w:space="0" w:color="auto"/>
        </w:rPr>
        <w:t>every community</w:t>
      </w:r>
      <w:r w:rsidRPr="00B24E23">
        <w:rPr>
          <w:rFonts w:eastAsia="Aptos"/>
          <w:u w:val="single"/>
        </w:rPr>
        <w:t xml:space="preserve">, in </w:t>
      </w:r>
      <w:r w:rsidRPr="00B24E23">
        <w:rPr>
          <w:rFonts w:eastAsia="Aptos"/>
          <w:iCs/>
          <w:u w:val="single"/>
          <w:bdr w:val="single" w:sz="8" w:space="0" w:color="auto"/>
        </w:rPr>
        <w:t>cities</w:t>
      </w:r>
      <w:r w:rsidRPr="00B24E23">
        <w:rPr>
          <w:rFonts w:eastAsia="Aptos"/>
          <w:u w:val="single"/>
        </w:rPr>
        <w:t xml:space="preserve"> and on </w:t>
      </w:r>
      <w:r w:rsidRPr="00B24E23">
        <w:rPr>
          <w:rFonts w:eastAsia="Aptos"/>
          <w:iCs/>
          <w:u w:val="single"/>
          <w:bdr w:val="single" w:sz="8" w:space="0" w:color="auto"/>
        </w:rPr>
        <w:t>rural lands</w:t>
      </w:r>
      <w:r w:rsidRPr="00B24E23">
        <w:rPr>
          <w:rFonts w:eastAsia="Aptos"/>
          <w:sz w:val="16"/>
        </w:rPr>
        <w:t xml:space="preserve">. </w:t>
      </w:r>
      <w:r w:rsidRPr="00B24E23">
        <w:rPr>
          <w:rFonts w:eastAsia="Aptos"/>
          <w:u w:val="single"/>
        </w:rPr>
        <w:t>The government</w:t>
      </w:r>
      <w:r w:rsidRPr="00B24E23">
        <w:rPr>
          <w:rFonts w:eastAsia="Aptos"/>
          <w:sz w:val="16"/>
        </w:rPr>
        <w:t xml:space="preserve">, Smalley said, ​“looks like </w:t>
      </w:r>
      <w:r w:rsidRPr="00B24E23">
        <w:rPr>
          <w:rFonts w:eastAsia="Aptos"/>
          <w:iCs/>
          <w:u w:val="single"/>
          <w:bdr w:val="single" w:sz="8" w:space="0" w:color="auto"/>
        </w:rPr>
        <w:t>books</w:t>
      </w:r>
      <w:r w:rsidRPr="00B24E23">
        <w:rPr>
          <w:rFonts w:eastAsia="Aptos"/>
          <w:u w:val="single"/>
        </w:rPr>
        <w:t xml:space="preserve"> in our libraries. It</w:t>
      </w:r>
      <w:r w:rsidRPr="00B24E23">
        <w:rPr>
          <w:rFonts w:eastAsia="Aptos"/>
          <w:sz w:val="16"/>
        </w:rPr>
        <w:t xml:space="preserve"> </w:t>
      </w:r>
      <w:r w:rsidRPr="00B24E23">
        <w:rPr>
          <w:rFonts w:eastAsia="Aptos"/>
          <w:u w:val="single"/>
        </w:rPr>
        <w:t xml:space="preserve">looks like </w:t>
      </w:r>
      <w:r w:rsidRPr="00B24E23">
        <w:rPr>
          <w:rFonts w:eastAsia="Aptos"/>
          <w:iCs/>
          <w:u w:val="single"/>
          <w:bdr w:val="single" w:sz="8" w:space="0" w:color="auto"/>
        </w:rPr>
        <w:t>trees in our parks</w:t>
      </w:r>
      <w:r w:rsidRPr="00B24E23">
        <w:rPr>
          <w:rFonts w:eastAsia="Aptos"/>
          <w:sz w:val="16"/>
        </w:rPr>
        <w:t xml:space="preserve">. </w:t>
      </w:r>
      <w:r w:rsidRPr="00B24E23">
        <w:rPr>
          <w:rFonts w:eastAsia="Aptos"/>
          <w:u w:val="single"/>
        </w:rPr>
        <w:t>It looks like people getting the</w:t>
      </w:r>
      <w:r w:rsidRPr="00B24E23">
        <w:rPr>
          <w:rFonts w:eastAsia="Aptos"/>
          <w:sz w:val="16"/>
        </w:rPr>
        <w:t xml:space="preserve"> </w:t>
      </w:r>
      <w:r w:rsidRPr="00B24E23">
        <w:rPr>
          <w:rFonts w:eastAsia="Aptos"/>
          <w:iCs/>
          <w:u w:val="single"/>
          <w:bdr w:val="single" w:sz="8" w:space="0" w:color="auto"/>
        </w:rPr>
        <w:t>healthcare</w:t>
      </w:r>
      <w:r w:rsidRPr="00B24E23">
        <w:rPr>
          <w:rFonts w:eastAsia="Aptos"/>
          <w:sz w:val="16"/>
        </w:rPr>
        <w:t xml:space="preserve"> </w:t>
      </w:r>
      <w:r w:rsidRPr="00B24E23">
        <w:rPr>
          <w:rFonts w:eastAsia="Aptos"/>
          <w:u w:val="single"/>
        </w:rPr>
        <w:t>that they need</w:t>
      </w:r>
      <w:r w:rsidRPr="00B24E23">
        <w:rPr>
          <w:rFonts w:eastAsia="Aptos"/>
          <w:sz w:val="16"/>
        </w:rPr>
        <w:t xml:space="preserve">, </w:t>
      </w:r>
      <w:r w:rsidRPr="00B24E23">
        <w:rPr>
          <w:rFonts w:eastAsia="Aptos"/>
          <w:u w:val="single"/>
        </w:rPr>
        <w:t>and folks that have contributed to their communities for a full life aren’t destitute and suffering on the street</w:t>
      </w:r>
      <w:r w:rsidRPr="00B24E23">
        <w:rPr>
          <w:rFonts w:eastAsia="Aptos"/>
          <w:sz w:val="16"/>
        </w:rPr>
        <w:t xml:space="preserve">. </w:t>
      </w:r>
      <w:r w:rsidRPr="00B24E23">
        <w:rPr>
          <w:rFonts w:eastAsia="Aptos"/>
          <w:u w:val="single"/>
        </w:rPr>
        <w:t xml:space="preserve">These guys are trying to take a </w:t>
      </w:r>
      <w:r w:rsidRPr="00B24E23">
        <w:rPr>
          <w:rFonts w:eastAsia="Aptos"/>
          <w:iCs/>
          <w:u w:val="single"/>
          <w:bdr w:val="single" w:sz="8" w:space="0" w:color="auto"/>
        </w:rPr>
        <w:t>torch</w:t>
      </w:r>
      <w:r w:rsidRPr="00B24E23">
        <w:rPr>
          <w:rFonts w:eastAsia="Aptos"/>
          <w:u w:val="single"/>
        </w:rPr>
        <w:t xml:space="preserve"> to </w:t>
      </w:r>
      <w:r w:rsidRPr="00B24E23">
        <w:rPr>
          <w:rFonts w:eastAsia="Aptos"/>
          <w:iCs/>
          <w:u w:val="single"/>
          <w:bdr w:val="single" w:sz="8" w:space="0" w:color="auto"/>
        </w:rPr>
        <w:t>the entire concept</w:t>
      </w:r>
      <w:r w:rsidRPr="00B24E23">
        <w:rPr>
          <w:rFonts w:eastAsia="Aptos"/>
          <w:u w:val="single"/>
        </w:rPr>
        <w:t xml:space="preserve"> that we should </w:t>
      </w:r>
      <w:r w:rsidRPr="00B24E23">
        <w:rPr>
          <w:rFonts w:eastAsia="Aptos"/>
          <w:iCs/>
          <w:u w:val="single"/>
          <w:bdr w:val="single" w:sz="8" w:space="0" w:color="auto"/>
        </w:rPr>
        <w:t>care about each other as humans.”</w:t>
      </w:r>
    </w:p>
    <w:p w14:paraId="3D90FCFB" w14:textId="77777777" w:rsidR="00B24E23" w:rsidRPr="00B24E23" w:rsidRDefault="00B24E23" w:rsidP="00B24E23">
      <w:pPr>
        <w:rPr>
          <w:rFonts w:eastAsia="Aptos"/>
          <w:sz w:val="16"/>
        </w:rPr>
      </w:pPr>
      <w:r w:rsidRPr="00B24E23">
        <w:rPr>
          <w:rFonts w:eastAsia="Aptos"/>
          <w:sz w:val="16"/>
        </w:rPr>
        <w:t>Lauren, for instance, works for the Department of the Interior in New Mexico. ​“The majority of the American public does not even know about the Bureau of Land Management (BLM), what we do and the extent to which we operate,” she said. ​“It is a huge contribution to economic development, but also in terms of what we’re addressing and facing with climate change, environmental justice, we’re really at that nexus for those issues.” And during the last Trump administration, they brought the hatchet down on BLM headquarters, forcing a relocation to Colorado from D.C., and dispersed others around the country. Many employees left their jobs rather than move, and Trump has pointed to this strategy as something he’d like to replicate this time around.</w:t>
      </w:r>
    </w:p>
    <w:p w14:paraId="7E460D22" w14:textId="77777777" w:rsidR="00B24E23" w:rsidRPr="00B24E23" w:rsidRDefault="00B24E23" w:rsidP="00B24E23">
      <w:pPr>
        <w:rPr>
          <w:rFonts w:eastAsia="Aptos"/>
          <w:sz w:val="16"/>
        </w:rPr>
      </w:pPr>
      <w:r w:rsidRPr="00B24E23">
        <w:rPr>
          <w:rFonts w:eastAsia="Aptos"/>
          <w:sz w:val="16"/>
        </w:rPr>
        <w:t xml:space="preserve">MT Snyder, meanwhile, another FUN member, is a field examiner with the National Labor Relations Board in San Francisco. Her day-to-day is conducting union representation elections and investigating unfair labor practice charges for private sector workers. </w:t>
      </w:r>
    </w:p>
    <w:p w14:paraId="6072DD64" w14:textId="77777777" w:rsidR="00B24E23" w:rsidRPr="00B24E23" w:rsidRDefault="00B24E23" w:rsidP="00B24E23">
      <w:pPr>
        <w:rPr>
          <w:rFonts w:eastAsia="Aptos"/>
          <w:sz w:val="16"/>
        </w:rPr>
      </w:pPr>
      <w:r w:rsidRPr="00B24E23">
        <w:rPr>
          <w:rFonts w:eastAsia="Aptos"/>
          <w:sz w:val="16"/>
        </w:rPr>
        <w:t>“I drive all over Northern California to any facility where there’s going to be a union election and manually conduct these elections, secret ballot elections using paper ballots and a cardboard box.” She studied labor relations in graduate school and wanted to dedicate her life to supporting workers’ right to organize.</w:t>
      </w:r>
    </w:p>
    <w:p w14:paraId="31A431E7" w14:textId="77777777" w:rsidR="00B24E23" w:rsidRPr="00B24E23" w:rsidRDefault="00B24E23" w:rsidP="00B24E23">
      <w:pPr>
        <w:rPr>
          <w:rFonts w:eastAsia="Aptos"/>
          <w:sz w:val="16"/>
        </w:rPr>
      </w:pPr>
      <w:r w:rsidRPr="00B24E23">
        <w:rPr>
          <w:rFonts w:eastAsia="Aptos"/>
          <w:sz w:val="16"/>
        </w:rPr>
        <w:t>This is true of many federal employees, Smith said. ​“</w:t>
      </w:r>
      <w:r w:rsidRPr="00B24E23">
        <w:rPr>
          <w:rFonts w:eastAsia="Aptos"/>
          <w:highlight w:val="cyan"/>
          <w:u w:val="single"/>
        </w:rPr>
        <w:t>This admin</w:t>
      </w:r>
      <w:r w:rsidRPr="00B24E23">
        <w:rPr>
          <w:rFonts w:eastAsia="Aptos"/>
          <w:u w:val="single"/>
        </w:rPr>
        <w:t>istration has</w:t>
      </w:r>
      <w:r w:rsidRPr="00B24E23">
        <w:rPr>
          <w:rFonts w:eastAsia="Aptos"/>
          <w:sz w:val="16"/>
        </w:rPr>
        <w:t xml:space="preserve"> kind of </w:t>
      </w:r>
      <w:r w:rsidRPr="00B24E23">
        <w:rPr>
          <w:rFonts w:eastAsia="Aptos"/>
          <w:iCs/>
          <w:u w:val="single"/>
          <w:bdr w:val="single" w:sz="8" w:space="0" w:color="auto"/>
        </w:rPr>
        <w:t>shot itself in the foot</w:t>
      </w:r>
      <w:r w:rsidRPr="00B24E23">
        <w:rPr>
          <w:rFonts w:eastAsia="Aptos"/>
          <w:sz w:val="16"/>
        </w:rPr>
        <w:t xml:space="preserve"> </w:t>
      </w:r>
      <w:r w:rsidRPr="00B24E23">
        <w:rPr>
          <w:rFonts w:eastAsia="Aptos"/>
          <w:u w:val="single"/>
        </w:rPr>
        <w:t xml:space="preserve">multiple times </w:t>
      </w:r>
      <w:r w:rsidRPr="00B24E23">
        <w:rPr>
          <w:rFonts w:eastAsia="Aptos"/>
          <w:sz w:val="16"/>
        </w:rPr>
        <w:t xml:space="preserve">already </w:t>
      </w:r>
      <w:r w:rsidRPr="00B24E23">
        <w:rPr>
          <w:rFonts w:eastAsia="Aptos"/>
          <w:u w:val="single"/>
        </w:rPr>
        <w:t xml:space="preserve">with the emails they’re sending to </w:t>
      </w:r>
      <w:r w:rsidRPr="00B24E23">
        <w:rPr>
          <w:rFonts w:eastAsia="Aptos"/>
          <w:iCs/>
          <w:u w:val="single"/>
          <w:bdr w:val="single" w:sz="8" w:space="0" w:color="auto"/>
        </w:rPr>
        <w:t xml:space="preserve">two million federal employees </w:t>
      </w:r>
      <w:r w:rsidRPr="00B24E23">
        <w:rPr>
          <w:rFonts w:eastAsia="Aptos"/>
          <w:sz w:val="16"/>
        </w:rPr>
        <w:t xml:space="preserve">saying that you should consider a high productivity job in the private sector and get away from your low productivity job in the public sector,” he said. The physicians and nurses and other healthcare professionals at the VHA, he said, could work anywhere, but chose public service, and </w:t>
      </w:r>
      <w:r w:rsidRPr="00B24E23">
        <w:rPr>
          <w:rFonts w:eastAsia="Aptos"/>
          <w:highlight w:val="cyan"/>
          <w:u w:val="single"/>
        </w:rPr>
        <w:t>telling them</w:t>
      </w:r>
      <w:r w:rsidRPr="00B24E23">
        <w:rPr>
          <w:rFonts w:eastAsia="Aptos"/>
          <w:u w:val="single"/>
        </w:rPr>
        <w:t xml:space="preserve"> that </w:t>
      </w:r>
      <w:r w:rsidRPr="00B24E23">
        <w:rPr>
          <w:rFonts w:eastAsia="Aptos"/>
          <w:highlight w:val="cyan"/>
          <w:u w:val="single"/>
        </w:rPr>
        <w:t xml:space="preserve">they are ​“low productivity” has only </w:t>
      </w:r>
      <w:r w:rsidRPr="00B24E23">
        <w:rPr>
          <w:rFonts w:eastAsia="Aptos"/>
          <w:iCs/>
          <w:highlight w:val="cyan"/>
          <w:u w:val="single"/>
          <w:bdr w:val="single" w:sz="8" w:space="0" w:color="auto"/>
        </w:rPr>
        <w:t>fired them up</w:t>
      </w:r>
      <w:r w:rsidRPr="00B24E23">
        <w:rPr>
          <w:rFonts w:eastAsia="Aptos"/>
          <w:sz w:val="16"/>
        </w:rPr>
        <w:t xml:space="preserve">. </w:t>
      </w:r>
    </w:p>
    <w:p w14:paraId="031B25F7" w14:textId="77777777" w:rsidR="00B24E23" w:rsidRPr="00B24E23" w:rsidRDefault="00B24E23" w:rsidP="00B24E23">
      <w:pPr>
        <w:rPr>
          <w:rFonts w:eastAsia="Aptos"/>
          <w:sz w:val="16"/>
        </w:rPr>
      </w:pPr>
      <w:r w:rsidRPr="00B24E23">
        <w:rPr>
          <w:rFonts w:eastAsia="Aptos"/>
          <w:sz w:val="16"/>
        </w:rPr>
        <w:t xml:space="preserve">Those </w:t>
      </w:r>
      <w:r w:rsidRPr="00B24E23">
        <w:rPr>
          <w:rFonts w:eastAsia="Aptos"/>
          <w:u w:val="single"/>
        </w:rPr>
        <w:t xml:space="preserve">VHA workers are </w:t>
      </w:r>
      <w:r w:rsidRPr="00B24E23">
        <w:rPr>
          <w:rFonts w:eastAsia="Aptos"/>
          <w:iCs/>
          <w:u w:val="single"/>
          <w:bdr w:val="single" w:sz="8" w:space="0" w:color="auto"/>
        </w:rPr>
        <w:t>all over the country</w:t>
      </w:r>
      <w:r w:rsidRPr="00B24E23">
        <w:rPr>
          <w:rFonts w:eastAsia="Aptos"/>
          <w:sz w:val="16"/>
        </w:rPr>
        <w:t>: they are psychologists, social workers, speech therapists, chaplains, health scientists, researchers, pharmacists, and doctors and nurses. ​“</w:t>
      </w:r>
      <w:r w:rsidRPr="00B24E23">
        <w:rPr>
          <w:rFonts w:eastAsia="Aptos"/>
          <w:u w:val="single"/>
        </w:rPr>
        <w:t>They come for the mission of serving veterans</w:t>
      </w:r>
      <w:r w:rsidRPr="00B24E23">
        <w:rPr>
          <w:rFonts w:eastAsia="Aptos"/>
          <w:sz w:val="16"/>
        </w:rPr>
        <w:t xml:space="preserve">, </w:t>
      </w:r>
      <w:r w:rsidRPr="00B24E23">
        <w:rPr>
          <w:rFonts w:eastAsia="Aptos"/>
          <w:u w:val="single"/>
        </w:rPr>
        <w:t>and then also avoiding much of the moral injury</w:t>
      </w:r>
      <w:r w:rsidRPr="00B24E23">
        <w:rPr>
          <w:rFonts w:eastAsia="Aptos"/>
          <w:sz w:val="16"/>
        </w:rPr>
        <w:t xml:space="preserve"> that I think happens in the private sector where you’re not able to deliver the care that you would want to be able to because people can’t pay or the insurance company doesn’t want to pay.”</w:t>
      </w:r>
    </w:p>
    <w:p w14:paraId="438C2D4D" w14:textId="77777777" w:rsidR="00B24E23" w:rsidRPr="00B24E23" w:rsidRDefault="00B24E23" w:rsidP="00B24E23">
      <w:pPr>
        <w:keepNext/>
        <w:keepLines/>
        <w:spacing w:before="40" w:after="0"/>
        <w:outlineLvl w:val="3"/>
        <w:rPr>
          <w:rFonts w:eastAsiaTheme="majorEastAsia" w:cstheme="majorBidi"/>
          <w:b/>
          <w:iCs/>
          <w:sz w:val="26"/>
        </w:rPr>
      </w:pPr>
      <w:r w:rsidRPr="00B24E23">
        <w:rPr>
          <w:rFonts w:eastAsiaTheme="majorEastAsia" w:cstheme="majorBidi"/>
          <w:b/>
          <w:iCs/>
          <w:sz w:val="26"/>
        </w:rPr>
        <w:t xml:space="preserve">5. Only militant worker movements can solve the ‘polycrisis.’ Admin state failure about political objectives, not failures of state capacity. </w:t>
      </w:r>
    </w:p>
    <w:p w14:paraId="73B2C222" w14:textId="77777777" w:rsidR="00B24E23" w:rsidRPr="00B24E23" w:rsidRDefault="00B24E23" w:rsidP="00B24E23">
      <w:pPr>
        <w:rPr>
          <w:rFonts w:eastAsia="Calibri"/>
        </w:rPr>
      </w:pPr>
      <w:r w:rsidRPr="00B24E23">
        <w:rPr>
          <w:rFonts w:eastAsia="Calibri"/>
        </w:rPr>
        <w:t xml:space="preserve">Baki Güney </w:t>
      </w:r>
      <w:r w:rsidRPr="00B24E23">
        <w:rPr>
          <w:rFonts w:eastAsia="Calibri"/>
          <w:b/>
          <w:bCs/>
          <w:sz w:val="26"/>
        </w:rPr>
        <w:t>Işıkara 22</w:t>
      </w:r>
      <w:r w:rsidRPr="00B24E23">
        <w:rPr>
          <w:rFonts w:eastAsia="Calibri"/>
        </w:rPr>
        <w:t>, Clinical Associate Professor of Liberal Studies at NYU, Ph.D. in Economics from the New School for Social Research, Master's in Economics from Vienna University of Economics and Business, Master's in Economic and Social History from Vienna University, "Beating around the Bush: Polycrisis, Overlapping Emergencies, and Capitalism," Developing Economics, 11/22/2022, https://developingeconomics.org/2022/11/22/beating-around-the-bush-polycrisis-overlapping-emergencies-and-capitalism/</w:t>
      </w:r>
    </w:p>
    <w:p w14:paraId="2BCE770F" w14:textId="77777777" w:rsidR="00B24E23" w:rsidRPr="00B24E23" w:rsidRDefault="00B24E23" w:rsidP="00B24E23">
      <w:pPr>
        <w:rPr>
          <w:rFonts w:eastAsia="Calibri"/>
        </w:rPr>
      </w:pPr>
      <w:r w:rsidRPr="00B24E23">
        <w:rPr>
          <w:rFonts w:eastAsia="Calibri"/>
          <w:highlight w:val="yellow"/>
          <w:u w:val="single"/>
        </w:rPr>
        <w:t>It is in vogue</w:t>
      </w:r>
      <w:r w:rsidRPr="00B24E23">
        <w:rPr>
          <w:rFonts w:eastAsia="Calibri"/>
          <w:u w:val="single"/>
        </w:rPr>
        <w:t xml:space="preserve"> nowadays </w:t>
      </w:r>
      <w:r w:rsidRPr="00B24E23">
        <w:rPr>
          <w:rFonts w:eastAsia="Calibri"/>
          <w:highlight w:val="yellow"/>
          <w:u w:val="single"/>
        </w:rPr>
        <w:t>to describe</w:t>
      </w:r>
      <w:r w:rsidRPr="00B24E23">
        <w:rPr>
          <w:rFonts w:eastAsia="Calibri"/>
          <w:sz w:val="16"/>
        </w:rPr>
        <w:t xml:space="preserve"> the multifaceted and intertwined </w:t>
      </w:r>
      <w:r w:rsidRPr="00B24E23">
        <w:rPr>
          <w:rFonts w:eastAsia="Calibri"/>
          <w:highlight w:val="yellow"/>
          <w:u w:val="single"/>
        </w:rPr>
        <w:t xml:space="preserve">crises of capitalism </w:t>
      </w:r>
      <w:r w:rsidRPr="00B24E23">
        <w:rPr>
          <w:rFonts w:eastAsia="Calibri"/>
          <w:iCs/>
          <w:highlight w:val="yellow"/>
          <w:u w:val="single"/>
          <w:bdr w:val="single" w:sz="8" w:space="0" w:color="auto"/>
        </w:rPr>
        <w:t>without referring to capitalism itself</w:t>
      </w:r>
      <w:r w:rsidRPr="00B24E23">
        <w:rPr>
          <w:rFonts w:eastAsia="Calibri"/>
          <w:sz w:val="16"/>
        </w:rPr>
        <w:t xml:space="preserve">. Obscure </w:t>
      </w:r>
      <w:r w:rsidRPr="00B24E23">
        <w:rPr>
          <w:rFonts w:eastAsia="Calibri"/>
          <w:highlight w:val="yellow"/>
          <w:u w:val="single"/>
        </w:rPr>
        <w:t>jargon</w:t>
      </w:r>
      <w:r w:rsidRPr="00B24E23">
        <w:rPr>
          <w:rFonts w:eastAsia="Calibri"/>
          <w:u w:val="single"/>
        </w:rPr>
        <w:t xml:space="preserve"> of ‘overlapping emergencies’ and ‘polycrisis’</w:t>
      </w:r>
      <w:r w:rsidRPr="00B24E23">
        <w:rPr>
          <w:rFonts w:eastAsia="Calibri"/>
          <w:sz w:val="16"/>
        </w:rPr>
        <w:t xml:space="preserve"> are brought up to </w:t>
      </w:r>
      <w:r w:rsidRPr="00B24E23">
        <w:rPr>
          <w:rFonts w:eastAsia="Calibri"/>
          <w:u w:val="single"/>
        </w:rPr>
        <w:t>describe the complexity of the situation, and</w:t>
      </w:r>
      <w:r w:rsidRPr="00B24E23">
        <w:rPr>
          <w:rFonts w:eastAsia="Calibri"/>
          <w:sz w:val="16"/>
        </w:rPr>
        <w:t xml:space="preserve"> they serve, with or without intention, to </w:t>
      </w:r>
      <w:r w:rsidRPr="00B24E23">
        <w:rPr>
          <w:rFonts w:eastAsia="Calibri"/>
          <w:iCs/>
          <w:highlight w:val="yellow"/>
          <w:u w:val="single"/>
          <w:bdr w:val="single" w:sz="8" w:space="0" w:color="auto"/>
        </w:rPr>
        <w:t>conceal the culprit</w:t>
      </w:r>
      <w:r w:rsidRPr="00B24E23">
        <w:rPr>
          <w:rFonts w:eastAsia="Calibri"/>
          <w:sz w:val="16"/>
        </w:rPr>
        <w:t xml:space="preserve">, namely </w:t>
      </w:r>
      <w:r w:rsidRPr="00B24E23">
        <w:rPr>
          <w:rFonts w:eastAsia="Calibri"/>
          <w:highlight w:val="yellow"/>
          <w:u w:val="single"/>
        </w:rPr>
        <w:t>the totality of capitalist relations</w:t>
      </w:r>
      <w:r w:rsidRPr="00B24E23">
        <w:rPr>
          <w:rFonts w:eastAsia="Calibri"/>
          <w:sz w:val="16"/>
        </w:rPr>
        <w:t>. This short piece discusses the content, function, and limits of these evasive practices with concrete examples.</w:t>
      </w:r>
    </w:p>
    <w:p w14:paraId="2ABA32B9" w14:textId="77777777" w:rsidR="00B24E23" w:rsidRPr="00B24E23" w:rsidRDefault="00B24E23" w:rsidP="00B24E23">
      <w:pPr>
        <w:rPr>
          <w:rFonts w:eastAsia="Calibri"/>
        </w:rPr>
      </w:pPr>
      <w:r w:rsidRPr="00B24E23">
        <w:rPr>
          <w:rFonts w:eastAsia="Calibri"/>
          <w:sz w:val="16"/>
        </w:rPr>
        <w:t>A Hodgepodge of Risks</w:t>
      </w:r>
    </w:p>
    <w:p w14:paraId="4438A67E" w14:textId="77777777" w:rsidR="00B24E23" w:rsidRPr="00B24E23" w:rsidRDefault="00B24E23" w:rsidP="00B24E23">
      <w:pPr>
        <w:rPr>
          <w:rFonts w:eastAsia="Calibri"/>
        </w:rPr>
      </w:pPr>
      <w:r w:rsidRPr="00B24E23">
        <w:rPr>
          <w:rFonts w:eastAsia="Calibri"/>
          <w:sz w:val="16"/>
        </w:rPr>
        <w:t>“</w:t>
      </w:r>
      <w:r w:rsidRPr="00B24E23">
        <w:rPr>
          <w:rFonts w:eastAsia="Calibri"/>
          <w:u w:val="single"/>
        </w:rPr>
        <w:t xml:space="preserve">A polycrisis is not just a situation where you face multiple crises” </w:t>
      </w:r>
      <w:r w:rsidRPr="00B24E23">
        <w:rPr>
          <w:rFonts w:eastAsia="Calibri"/>
          <w:sz w:val="16"/>
        </w:rPr>
        <w:t xml:space="preserve">writes Adam Tooze, </w:t>
      </w:r>
      <w:r w:rsidRPr="00B24E23">
        <w:rPr>
          <w:rFonts w:eastAsia="Calibri"/>
          <w:u w:val="single"/>
        </w:rPr>
        <w:t>it is</w:t>
      </w:r>
      <w:r w:rsidRPr="00B24E23">
        <w:rPr>
          <w:rFonts w:eastAsia="Calibri"/>
          <w:sz w:val="16"/>
        </w:rPr>
        <w:t xml:space="preserve"> rather </w:t>
      </w:r>
      <w:r w:rsidRPr="00B24E23">
        <w:rPr>
          <w:rFonts w:eastAsia="Calibri"/>
          <w:u w:val="single"/>
        </w:rPr>
        <w:t xml:space="preserve">a situation “where </w:t>
      </w:r>
      <w:r w:rsidRPr="00B24E23">
        <w:rPr>
          <w:rFonts w:eastAsia="Calibri"/>
          <w:iCs/>
          <w:u w:val="single"/>
          <w:bdr w:val="single" w:sz="8" w:space="0" w:color="auto"/>
        </w:rPr>
        <w:t>the whole is even more dangerous</w:t>
      </w:r>
      <w:r w:rsidRPr="00B24E23">
        <w:rPr>
          <w:rFonts w:eastAsia="Calibri"/>
          <w:u w:val="single"/>
        </w:rPr>
        <w:t xml:space="preserve"> </w:t>
      </w:r>
      <w:r w:rsidRPr="00B24E23">
        <w:rPr>
          <w:rFonts w:eastAsia="Calibri"/>
          <w:iCs/>
          <w:u w:val="single"/>
          <w:bdr w:val="single" w:sz="8" w:space="0" w:color="auto"/>
        </w:rPr>
        <w:t>than the sum of the parts</w:t>
      </w:r>
      <w:r w:rsidRPr="00B24E23">
        <w:rPr>
          <w:rFonts w:eastAsia="Calibri"/>
          <w:u w:val="single"/>
        </w:rPr>
        <w:t>”</w:t>
      </w:r>
      <w:r w:rsidRPr="00B24E23">
        <w:rPr>
          <w:rFonts w:eastAsia="Calibri"/>
          <w:sz w:val="16"/>
        </w:rPr>
        <w:t xml:space="preserve"> (</w:t>
      </w:r>
      <w:r w:rsidRPr="00B24E23">
        <w:rPr>
          <w:rFonts w:eastAsia="Calibri"/>
          <w:highlight w:val="yellow"/>
          <w:u w:val="single"/>
        </w:rPr>
        <w:t>Tooze</w:t>
      </w:r>
      <w:r w:rsidRPr="00B24E23">
        <w:rPr>
          <w:rFonts w:eastAsia="Calibri"/>
          <w:sz w:val="16"/>
        </w:rPr>
        <w:t xml:space="preserve"> 2022a). Even at first sight, he is able to </w:t>
      </w:r>
      <w:r w:rsidRPr="00B24E23">
        <w:rPr>
          <w:rFonts w:eastAsia="Calibri"/>
          <w:highlight w:val="yellow"/>
          <w:u w:val="single"/>
        </w:rPr>
        <w:t>count seven</w:t>
      </w:r>
      <w:r w:rsidRPr="00B24E23">
        <w:rPr>
          <w:rFonts w:eastAsia="Calibri"/>
          <w:u w:val="single"/>
        </w:rPr>
        <w:t xml:space="preserve"> radical </w:t>
      </w:r>
      <w:r w:rsidRPr="00B24E23">
        <w:rPr>
          <w:rFonts w:eastAsia="Calibri"/>
          <w:highlight w:val="yellow"/>
          <w:u w:val="single"/>
        </w:rPr>
        <w:t>challenges</w:t>
      </w:r>
      <w:r w:rsidRPr="00B24E23">
        <w:rPr>
          <w:rFonts w:eastAsia="Calibri"/>
          <w:u w:val="single"/>
        </w:rPr>
        <w:t xml:space="preserve"> on the radar, including </w:t>
      </w:r>
      <w:r w:rsidRPr="00B24E23">
        <w:rPr>
          <w:rFonts w:eastAsia="Calibri"/>
          <w:iCs/>
          <w:u w:val="single"/>
          <w:bdr w:val="single" w:sz="8" w:space="0" w:color="auto"/>
        </w:rPr>
        <w:t>Covid, inflation</w:t>
      </w:r>
      <w:r w:rsidRPr="00B24E23">
        <w:rPr>
          <w:rFonts w:eastAsia="Calibri"/>
          <w:u w:val="single"/>
        </w:rPr>
        <w:t xml:space="preserve">, </w:t>
      </w:r>
      <w:r w:rsidRPr="00B24E23">
        <w:rPr>
          <w:rFonts w:eastAsia="Calibri"/>
          <w:iCs/>
          <w:u w:val="single"/>
          <w:bdr w:val="single" w:sz="8" w:space="0" w:color="auto"/>
        </w:rPr>
        <w:t>recession</w:t>
      </w:r>
      <w:r w:rsidRPr="00B24E23">
        <w:rPr>
          <w:rFonts w:eastAsia="Calibri"/>
          <w:u w:val="single"/>
        </w:rPr>
        <w:t xml:space="preserve">, </w:t>
      </w:r>
      <w:r w:rsidRPr="00B24E23">
        <w:rPr>
          <w:rFonts w:eastAsia="Calibri"/>
          <w:iCs/>
          <w:u w:val="single"/>
          <w:bdr w:val="single" w:sz="8" w:space="0" w:color="auto"/>
        </w:rPr>
        <w:t>hunger crisis</w:t>
      </w:r>
      <w:r w:rsidRPr="00B24E23">
        <w:rPr>
          <w:rFonts w:eastAsia="Calibri"/>
          <w:u w:val="single"/>
        </w:rPr>
        <w:t xml:space="preserve">, </w:t>
      </w:r>
      <w:r w:rsidRPr="00B24E23">
        <w:rPr>
          <w:rFonts w:eastAsia="Calibri"/>
          <w:iCs/>
          <w:u w:val="single"/>
          <w:bdr w:val="single" w:sz="8" w:space="0" w:color="auto"/>
        </w:rPr>
        <w:t>climate crisis</w:t>
      </w:r>
      <w:r w:rsidRPr="00B24E23">
        <w:rPr>
          <w:rFonts w:eastAsia="Calibri"/>
          <w:u w:val="single"/>
        </w:rPr>
        <w:t xml:space="preserve">, </w:t>
      </w:r>
      <w:r w:rsidRPr="00B24E23">
        <w:rPr>
          <w:rFonts w:eastAsia="Calibri"/>
          <w:iCs/>
          <w:u w:val="single"/>
          <w:bdr w:val="single" w:sz="8" w:space="0" w:color="auto"/>
        </w:rPr>
        <w:t>nuclear escalation, and a ‘Trumpite’ Republican Party</w:t>
      </w:r>
      <w:r w:rsidRPr="00B24E23">
        <w:rPr>
          <w:rFonts w:eastAsia="Calibri"/>
          <w:sz w:val="16"/>
        </w:rPr>
        <w:t xml:space="preserve"> storming back to power.</w:t>
      </w:r>
    </w:p>
    <w:p w14:paraId="4C580DF5" w14:textId="77777777" w:rsidR="00B24E23" w:rsidRPr="00B24E23" w:rsidRDefault="00B24E23" w:rsidP="00B24E23">
      <w:pPr>
        <w:rPr>
          <w:rFonts w:eastAsia="Calibri"/>
        </w:rPr>
      </w:pPr>
      <w:r w:rsidRPr="00B24E23">
        <w:rPr>
          <w:rFonts w:eastAsia="Calibri"/>
          <w:sz w:val="16"/>
        </w:rPr>
        <w:t xml:space="preserve">Former long-time Harvard President, Larry Summers celebrates the term polycrisis for its capacity to capture the many aspects at stake, and adds: “I can remember previous moments of equal or even greater gravity for the world economy, but I cannot remember moments when there were as many separate aspects and as many cross-currents as there are right now” (Summers 2022). Make no mistake, the approval comes from a life-time mouthpiece of the establishment, foe of the working classes and the oppressed, frank enough to argue as the then Chief Economist of the World Bank that “the economic logic behind dumping a load of toxic waste in the lowest wage country is impeccable”.  </w:t>
      </w:r>
    </w:p>
    <w:p w14:paraId="691C5634" w14:textId="77777777" w:rsidR="00B24E23" w:rsidRPr="00B24E23" w:rsidRDefault="00B24E23" w:rsidP="00B24E23">
      <w:pPr>
        <w:rPr>
          <w:rFonts w:eastAsia="Calibri"/>
        </w:rPr>
      </w:pPr>
      <w:r w:rsidRPr="00B24E23">
        <w:rPr>
          <w:rFonts w:eastAsia="Calibri"/>
          <w:sz w:val="16"/>
        </w:rPr>
        <w:t xml:space="preserve">In Tooze’s view, in the 1970s, </w:t>
      </w:r>
      <w:r w:rsidRPr="00B24E23">
        <w:rPr>
          <w:rFonts w:eastAsia="Calibri"/>
          <w:u w:val="single"/>
        </w:rPr>
        <w:t xml:space="preserve">too much or too little growth, or </w:t>
      </w:r>
      <w:r w:rsidRPr="00B24E23">
        <w:rPr>
          <w:rFonts w:eastAsia="Calibri"/>
          <w:iCs/>
          <w:u w:val="single"/>
          <w:bdr w:val="single" w:sz="8" w:space="0" w:color="auto"/>
        </w:rPr>
        <w:t>late capitalism</w:t>
      </w:r>
      <w:r w:rsidRPr="00B24E23">
        <w:rPr>
          <w:rFonts w:eastAsia="Calibri"/>
          <w:u w:val="single"/>
        </w:rPr>
        <w:t xml:space="preserve"> could be shown as the </w:t>
      </w:r>
      <w:r w:rsidRPr="00B24E23">
        <w:rPr>
          <w:rFonts w:eastAsia="Calibri"/>
          <w:iCs/>
          <w:u w:val="single"/>
          <w:bdr w:val="single" w:sz="8" w:space="0" w:color="auto"/>
        </w:rPr>
        <w:t>ultimate source of the problems</w:t>
      </w:r>
      <w:r w:rsidRPr="00B24E23">
        <w:rPr>
          <w:rFonts w:eastAsia="Calibri"/>
          <w:sz w:val="16"/>
        </w:rPr>
        <w:t xml:space="preserve"> at hand </w:t>
      </w:r>
      <w:r w:rsidRPr="00B24E23">
        <w:rPr>
          <w:rFonts w:eastAsia="Calibri"/>
          <w:iCs/>
          <w:u w:val="single"/>
          <w:bdr w:val="single" w:sz="8" w:space="0" w:color="auto"/>
        </w:rPr>
        <w:t>depending on one’s political position</w:t>
      </w:r>
      <w:r w:rsidRPr="00B24E23">
        <w:rPr>
          <w:rFonts w:eastAsia="Calibri"/>
          <w:sz w:val="16"/>
        </w:rPr>
        <w:t xml:space="preserve">. </w:t>
      </w:r>
      <w:r w:rsidRPr="00B24E23">
        <w:rPr>
          <w:rFonts w:eastAsia="Calibri"/>
          <w:u w:val="single"/>
        </w:rPr>
        <w:t xml:space="preserve">What makes the current moment distinctive is the fact that “it </w:t>
      </w:r>
      <w:r w:rsidRPr="00B24E23">
        <w:rPr>
          <w:rFonts w:eastAsia="Calibri"/>
          <w:iCs/>
          <w:u w:val="single"/>
          <w:bdr w:val="single" w:sz="8" w:space="0" w:color="auto"/>
        </w:rPr>
        <w:t>no longer seems plausible</w:t>
      </w:r>
      <w:r w:rsidRPr="00B24E23">
        <w:rPr>
          <w:rFonts w:eastAsia="Calibri"/>
          <w:u w:val="single"/>
        </w:rPr>
        <w:t xml:space="preserve"> to </w:t>
      </w:r>
      <w:r w:rsidRPr="00B24E23">
        <w:rPr>
          <w:rFonts w:eastAsia="Calibri"/>
          <w:iCs/>
          <w:u w:val="single"/>
          <w:bdr w:val="single" w:sz="8" w:space="0" w:color="auto"/>
        </w:rPr>
        <w:t>point to a single cause</w:t>
      </w:r>
      <w:r w:rsidRPr="00B24E23">
        <w:rPr>
          <w:rFonts w:eastAsia="Calibri"/>
          <w:u w:val="single"/>
        </w:rPr>
        <w:t>”</w:t>
      </w:r>
      <w:r w:rsidRPr="00B24E23">
        <w:rPr>
          <w:rFonts w:eastAsia="Calibri"/>
          <w:sz w:val="16"/>
        </w:rPr>
        <w:t xml:space="preserve"> (Tooze 2022b). </w:t>
      </w:r>
      <w:r w:rsidRPr="00B24E23">
        <w:rPr>
          <w:rFonts w:eastAsia="Calibri"/>
          <w:u w:val="single"/>
        </w:rPr>
        <w:t xml:space="preserve">He is thus quite explicit that one should </w:t>
      </w:r>
      <w:r w:rsidRPr="00B24E23">
        <w:rPr>
          <w:rFonts w:eastAsia="Calibri"/>
          <w:iCs/>
          <w:u w:val="single"/>
          <w:bdr w:val="single" w:sz="8" w:space="0" w:color="auto"/>
        </w:rPr>
        <w:t>avoid the use</w:t>
      </w:r>
      <w:r w:rsidRPr="00B24E23">
        <w:rPr>
          <w:rFonts w:eastAsia="Calibri"/>
          <w:u w:val="single"/>
        </w:rPr>
        <w:t xml:space="preserve"> of </w:t>
      </w:r>
      <w:r w:rsidRPr="00B24E23">
        <w:rPr>
          <w:rFonts w:eastAsia="Calibri"/>
          <w:iCs/>
          <w:u w:val="single"/>
          <w:bdr w:val="single" w:sz="8" w:space="0" w:color="auto"/>
        </w:rPr>
        <w:t>grand narratives</w:t>
      </w:r>
      <w:r w:rsidRPr="00B24E23">
        <w:rPr>
          <w:rFonts w:eastAsia="Calibri"/>
          <w:u w:val="single"/>
        </w:rPr>
        <w:t xml:space="preserve">, or, in line with that, the designation of the capitalist mode of production as the </w:t>
      </w:r>
      <w:r w:rsidRPr="00B24E23">
        <w:rPr>
          <w:rFonts w:eastAsia="Calibri"/>
          <w:iCs/>
          <w:u w:val="single"/>
          <w:bdr w:val="single" w:sz="8" w:space="0" w:color="auto"/>
        </w:rPr>
        <w:t>root cause</w:t>
      </w:r>
      <w:r w:rsidRPr="00B24E23">
        <w:rPr>
          <w:rFonts w:eastAsia="Calibri"/>
          <w:u w:val="single"/>
        </w:rPr>
        <w:t xml:space="preserve"> of the radical challenges</w:t>
      </w:r>
      <w:r w:rsidRPr="00B24E23">
        <w:rPr>
          <w:rFonts w:eastAsia="Calibri"/>
          <w:sz w:val="16"/>
        </w:rPr>
        <w:t xml:space="preserve"> upon us.</w:t>
      </w:r>
    </w:p>
    <w:p w14:paraId="7F23FFCC" w14:textId="77777777" w:rsidR="00B24E23" w:rsidRPr="00B24E23" w:rsidRDefault="00B24E23" w:rsidP="00B24E23">
      <w:pPr>
        <w:rPr>
          <w:rFonts w:eastAsia="Calibri"/>
        </w:rPr>
      </w:pPr>
      <w:r w:rsidRPr="00B24E23">
        <w:rPr>
          <w:rFonts w:eastAsia="Calibri"/>
          <w:u w:val="single"/>
        </w:rPr>
        <w:t>A similar concept is that of ‘</w:t>
      </w:r>
      <w:r w:rsidRPr="00B24E23">
        <w:rPr>
          <w:rFonts w:eastAsia="Calibri"/>
          <w:iCs/>
          <w:u w:val="single"/>
          <w:bdr w:val="single" w:sz="8" w:space="0" w:color="auto"/>
        </w:rPr>
        <w:t>overlapping emergencies</w:t>
      </w:r>
      <w:r w:rsidRPr="00B24E23">
        <w:rPr>
          <w:rFonts w:eastAsia="Calibri"/>
          <w:u w:val="single"/>
        </w:rPr>
        <w:t>’</w:t>
      </w:r>
      <w:r w:rsidRPr="00B24E23">
        <w:rPr>
          <w:rFonts w:eastAsia="Calibri"/>
          <w:sz w:val="16"/>
        </w:rPr>
        <w:t xml:space="preserve">, which has been in use by mainstream outlets such as CNN or the United Nations, and has been adopted by critical thinkers. Isabella </w:t>
      </w:r>
      <w:r w:rsidRPr="00B24E23">
        <w:rPr>
          <w:rFonts w:eastAsia="Calibri"/>
          <w:u w:val="single"/>
        </w:rPr>
        <w:t>Weber</w:t>
      </w:r>
      <w:r w:rsidRPr="00B24E23">
        <w:rPr>
          <w:rFonts w:eastAsia="Calibri"/>
          <w:sz w:val="16"/>
        </w:rPr>
        <w:t xml:space="preserve">, for instance, who has employed the term in popular and academic writings with various co-authors, </w:t>
      </w:r>
      <w:r w:rsidRPr="00B24E23">
        <w:rPr>
          <w:rFonts w:eastAsia="Calibri"/>
          <w:u w:val="single"/>
        </w:rPr>
        <w:t>argues</w:t>
      </w:r>
      <w:r w:rsidRPr="00B24E23">
        <w:rPr>
          <w:rFonts w:eastAsia="Calibri"/>
          <w:sz w:val="16"/>
        </w:rPr>
        <w:t xml:space="preserve"> that “</w:t>
      </w:r>
      <w:r w:rsidRPr="00B24E23">
        <w:rPr>
          <w:rFonts w:eastAsia="Calibri"/>
          <w:u w:val="single"/>
        </w:rPr>
        <w:t xml:space="preserve">we are living in a time of overlapping emergencies: the </w:t>
      </w:r>
      <w:r w:rsidRPr="00B24E23">
        <w:rPr>
          <w:rFonts w:eastAsia="Calibri"/>
          <w:iCs/>
          <w:u w:val="single"/>
          <w:bdr w:val="single" w:sz="8" w:space="0" w:color="auto"/>
        </w:rPr>
        <w:t>pandemic</w:t>
      </w:r>
      <w:r w:rsidRPr="00B24E23">
        <w:rPr>
          <w:rFonts w:eastAsia="Calibri"/>
          <w:u w:val="single"/>
        </w:rPr>
        <w:t xml:space="preserve"> is not over, </w:t>
      </w:r>
      <w:r w:rsidRPr="00B24E23">
        <w:rPr>
          <w:rFonts w:eastAsia="Calibri"/>
          <w:iCs/>
          <w:u w:val="single"/>
          <w:bdr w:val="single" w:sz="8" w:space="0" w:color="auto"/>
        </w:rPr>
        <w:t>climate change</w:t>
      </w:r>
      <w:r w:rsidRPr="00B24E23">
        <w:rPr>
          <w:rFonts w:eastAsia="Calibri"/>
          <w:u w:val="single"/>
        </w:rPr>
        <w:t xml:space="preserve"> is a reality, and </w:t>
      </w:r>
      <w:r w:rsidRPr="00B24E23">
        <w:rPr>
          <w:rFonts w:eastAsia="Calibri"/>
          <w:iCs/>
          <w:u w:val="single"/>
          <w:bdr w:val="single" w:sz="8" w:space="0" w:color="auto"/>
        </w:rPr>
        <w:t>geopolitical stability</w:t>
      </w:r>
      <w:r w:rsidRPr="00B24E23">
        <w:rPr>
          <w:rFonts w:eastAsia="Calibri"/>
          <w:u w:val="single"/>
        </w:rPr>
        <w:t xml:space="preserve"> has </w:t>
      </w:r>
      <w:r w:rsidRPr="00B24E23">
        <w:rPr>
          <w:rFonts w:eastAsia="Calibri"/>
          <w:iCs/>
          <w:u w:val="single"/>
          <w:bdr w:val="single" w:sz="8" w:space="0" w:color="auto"/>
        </w:rPr>
        <w:t>reached a nadir</w:t>
      </w:r>
      <w:r w:rsidRPr="00B24E23">
        <w:rPr>
          <w:rFonts w:eastAsia="Calibri"/>
          <w:u w:val="single"/>
        </w:rPr>
        <w:t xml:space="preserve">” </w:t>
      </w:r>
      <w:r w:rsidRPr="00B24E23">
        <w:rPr>
          <w:rFonts w:eastAsia="Calibri"/>
          <w:sz w:val="16"/>
        </w:rPr>
        <w:t>(Weber 2022).</w:t>
      </w:r>
    </w:p>
    <w:p w14:paraId="23193F6E" w14:textId="77777777" w:rsidR="00B24E23" w:rsidRPr="00B24E23" w:rsidRDefault="00B24E23" w:rsidP="00B24E23">
      <w:pPr>
        <w:rPr>
          <w:rFonts w:eastAsia="Calibri"/>
        </w:rPr>
      </w:pPr>
      <w:r w:rsidRPr="00B24E23">
        <w:rPr>
          <w:rFonts w:eastAsia="Calibri"/>
          <w:sz w:val="16"/>
        </w:rPr>
        <w:t>Weber is one of the architects of the cap on the gas price in the German case, and an advocate of additional tools and institutions such as expanded state capacity to react to supply bottlenecks, monitoring of essential sectors and targeted intervention in case of need, and so forth. Rather than regarding this as a one-shot, ad hoc policy response, Weber argues, “we need to generalise this approach and be prepared for targeted emergency stabilisation. We need economic disaster preparedness to guarantee that we are able to react to shocks in sectors that are important for the work of [the] whole economy. These are stabilization measures needed in our age of overlapping emergencies”. (Weber, in Gerbaudo 2022)</w:t>
      </w:r>
    </w:p>
    <w:p w14:paraId="1AA31E6E" w14:textId="77777777" w:rsidR="00B24E23" w:rsidRPr="00B24E23" w:rsidRDefault="00B24E23" w:rsidP="00B24E23">
      <w:pPr>
        <w:rPr>
          <w:rFonts w:eastAsia="Calibri"/>
        </w:rPr>
      </w:pPr>
      <w:r w:rsidRPr="00B24E23">
        <w:rPr>
          <w:rFonts w:eastAsia="Calibri"/>
          <w:u w:val="single"/>
        </w:rPr>
        <w:t xml:space="preserve">Although Weber’s broader scholarly work emphasizes the </w:t>
      </w:r>
      <w:r w:rsidRPr="00B24E23">
        <w:rPr>
          <w:rFonts w:eastAsia="Calibri"/>
          <w:iCs/>
          <w:u w:val="single"/>
          <w:bdr w:val="single" w:sz="8" w:space="0" w:color="auto"/>
        </w:rPr>
        <w:t>limitations of the market mechanism</w:t>
      </w:r>
      <w:r w:rsidRPr="00B24E23">
        <w:rPr>
          <w:rFonts w:eastAsia="Calibri"/>
          <w:sz w:val="16"/>
        </w:rPr>
        <w:t xml:space="preserve"> from a more systematic perspective, </w:t>
      </w:r>
      <w:r w:rsidRPr="00B24E23">
        <w:rPr>
          <w:rFonts w:eastAsia="Calibri"/>
          <w:u w:val="single"/>
        </w:rPr>
        <w:t>a common aspect of both ‘overlapping emergencies’ and ‘polycrisis’</w:t>
      </w:r>
      <w:r w:rsidRPr="00B24E23">
        <w:rPr>
          <w:rFonts w:eastAsia="Calibri"/>
          <w:sz w:val="16"/>
        </w:rPr>
        <w:t xml:space="preserve"> as a framework </w:t>
      </w:r>
      <w:r w:rsidRPr="00B24E23">
        <w:rPr>
          <w:rFonts w:eastAsia="Calibri"/>
          <w:u w:val="single"/>
        </w:rPr>
        <w:t>is</w:t>
      </w:r>
      <w:r w:rsidRPr="00B24E23">
        <w:rPr>
          <w:rFonts w:eastAsia="Calibri"/>
          <w:sz w:val="16"/>
        </w:rPr>
        <w:t xml:space="preserve"> what seems </w:t>
      </w:r>
      <w:r w:rsidRPr="00B24E23">
        <w:rPr>
          <w:rFonts w:eastAsia="Calibri"/>
          <w:u w:val="single"/>
        </w:rPr>
        <w:t xml:space="preserve">a </w:t>
      </w:r>
      <w:r w:rsidRPr="00B24E23">
        <w:rPr>
          <w:rFonts w:eastAsia="Calibri"/>
          <w:iCs/>
          <w:u w:val="single"/>
          <w:bdr w:val="single" w:sz="8" w:space="0" w:color="auto"/>
        </w:rPr>
        <w:t xml:space="preserve">notable </w:t>
      </w:r>
      <w:r w:rsidRPr="00B24E23">
        <w:rPr>
          <w:rFonts w:eastAsia="Calibri"/>
          <w:iCs/>
          <w:highlight w:val="yellow"/>
          <w:u w:val="single"/>
          <w:bdr w:val="single" w:sz="8" w:space="0" w:color="auto"/>
        </w:rPr>
        <w:t>reluctance</w:t>
      </w:r>
      <w:r w:rsidRPr="00B24E23">
        <w:rPr>
          <w:rFonts w:eastAsia="Calibri"/>
          <w:highlight w:val="yellow"/>
          <w:u w:val="single"/>
        </w:rPr>
        <w:t xml:space="preserve"> to </w:t>
      </w:r>
      <w:r w:rsidRPr="00B24E23">
        <w:rPr>
          <w:rFonts w:eastAsia="Calibri"/>
          <w:iCs/>
          <w:highlight w:val="yellow"/>
          <w:u w:val="single"/>
          <w:bdr w:val="single" w:sz="8" w:space="0" w:color="auto"/>
        </w:rPr>
        <w:t>explicitly acknowledge capitalism</w:t>
      </w:r>
      <w:r w:rsidRPr="00B24E23">
        <w:rPr>
          <w:rFonts w:eastAsia="Calibri"/>
          <w:iCs/>
          <w:u w:val="single"/>
          <w:bdr w:val="single" w:sz="8" w:space="0" w:color="auto"/>
        </w:rPr>
        <w:t xml:space="preserve"> as an underlying force</w:t>
      </w:r>
      <w:r w:rsidRPr="00B24E23">
        <w:rPr>
          <w:rFonts w:eastAsia="Calibri"/>
          <w:u w:val="single"/>
        </w:rPr>
        <w:t xml:space="preserve"> conditioning all facets of the ‘overlapping emergencies’</w:t>
      </w:r>
      <w:r w:rsidRPr="00B24E23">
        <w:rPr>
          <w:rFonts w:eastAsia="Calibri"/>
          <w:sz w:val="16"/>
        </w:rPr>
        <w:t xml:space="preserve"> or ‘polycrisis’ at stake. </w:t>
      </w:r>
      <w:r w:rsidRPr="00B24E23">
        <w:rPr>
          <w:rFonts w:eastAsia="Calibri"/>
          <w:u w:val="single"/>
        </w:rPr>
        <w:t>The analysis</w:t>
      </w:r>
      <w:r w:rsidRPr="00B24E23">
        <w:rPr>
          <w:rFonts w:eastAsia="Calibri"/>
          <w:sz w:val="16"/>
        </w:rPr>
        <w:t xml:space="preserve"> and implications thereof </w:t>
      </w:r>
      <w:r w:rsidRPr="00B24E23">
        <w:rPr>
          <w:rFonts w:eastAsia="Calibri"/>
          <w:highlight w:val="yellow"/>
          <w:u w:val="single"/>
        </w:rPr>
        <w:t xml:space="preserve">are </w:t>
      </w:r>
      <w:r w:rsidRPr="00B24E23">
        <w:rPr>
          <w:rFonts w:eastAsia="Calibri"/>
          <w:iCs/>
          <w:highlight w:val="yellow"/>
          <w:u w:val="single"/>
          <w:bdr w:val="single" w:sz="8" w:space="0" w:color="auto"/>
        </w:rPr>
        <w:t>confined to</w:t>
      </w:r>
      <w:r w:rsidRPr="00B24E23">
        <w:rPr>
          <w:rFonts w:eastAsia="Calibri"/>
          <w:iCs/>
          <w:u w:val="single"/>
          <w:bdr w:val="single" w:sz="8" w:space="0" w:color="auto"/>
        </w:rPr>
        <w:t xml:space="preserve"> the level</w:t>
      </w:r>
      <w:r w:rsidRPr="00B24E23">
        <w:rPr>
          <w:rFonts w:eastAsia="Calibri"/>
          <w:u w:val="single"/>
        </w:rPr>
        <w:t xml:space="preserve"> </w:t>
      </w:r>
      <w:r w:rsidRPr="00B24E23">
        <w:rPr>
          <w:rFonts w:eastAsia="Calibri"/>
          <w:iCs/>
          <w:u w:val="single"/>
          <w:bdr w:val="single" w:sz="8" w:space="0" w:color="auto"/>
        </w:rPr>
        <w:t xml:space="preserve">of </w:t>
      </w:r>
      <w:r w:rsidRPr="00B24E23">
        <w:rPr>
          <w:rFonts w:eastAsia="Calibri"/>
          <w:iCs/>
          <w:highlight w:val="yellow"/>
          <w:u w:val="single"/>
          <w:bdr w:val="single" w:sz="8" w:space="0" w:color="auto"/>
        </w:rPr>
        <w:t>appearances</w:t>
      </w:r>
      <w:r w:rsidRPr="00B24E23">
        <w:rPr>
          <w:rFonts w:eastAsia="Calibri"/>
          <w:iCs/>
          <w:u w:val="single"/>
          <w:bdr w:val="single" w:sz="8" w:space="0" w:color="auto"/>
        </w:rPr>
        <w:t>, and</w:t>
      </w:r>
      <w:r w:rsidRPr="00B24E23">
        <w:rPr>
          <w:rFonts w:eastAsia="Calibri"/>
          <w:sz w:val="16"/>
        </w:rPr>
        <w:t xml:space="preserve">, therefore, </w:t>
      </w:r>
      <w:r w:rsidRPr="00B24E23">
        <w:rPr>
          <w:rFonts w:eastAsia="Calibri"/>
          <w:u w:val="single"/>
        </w:rPr>
        <w:t xml:space="preserve">become </w:t>
      </w:r>
      <w:r w:rsidRPr="00B24E23">
        <w:rPr>
          <w:rFonts w:eastAsia="Calibri"/>
          <w:iCs/>
          <w:highlight w:val="yellow"/>
          <w:u w:val="single"/>
          <w:bdr w:val="single" w:sz="8" w:space="0" w:color="auto"/>
        </w:rPr>
        <w:t>incapable of grasping</w:t>
      </w:r>
      <w:r w:rsidRPr="00B24E23">
        <w:rPr>
          <w:rFonts w:eastAsia="Calibri"/>
          <w:iCs/>
          <w:u w:val="single"/>
          <w:bdr w:val="single" w:sz="8" w:space="0" w:color="auto"/>
        </w:rPr>
        <w:t xml:space="preserve"> the web of </w:t>
      </w:r>
      <w:r w:rsidRPr="00B24E23">
        <w:rPr>
          <w:rFonts w:eastAsia="Calibri"/>
          <w:iCs/>
          <w:highlight w:val="yellow"/>
          <w:u w:val="single"/>
          <w:bdr w:val="single" w:sz="8" w:space="0" w:color="auto"/>
        </w:rPr>
        <w:t>contradictions</w:t>
      </w:r>
      <w:r w:rsidRPr="00B24E23">
        <w:rPr>
          <w:rFonts w:eastAsia="Calibri"/>
          <w:u w:val="single"/>
        </w:rPr>
        <w:t xml:space="preserve"> that give rise to them. </w:t>
      </w:r>
      <w:r w:rsidRPr="00B24E23">
        <w:rPr>
          <w:rFonts w:eastAsia="Calibri"/>
          <w:highlight w:val="yellow"/>
          <w:u w:val="single"/>
        </w:rPr>
        <w:t>These contradictions</w:t>
      </w:r>
      <w:r w:rsidRPr="00B24E23">
        <w:rPr>
          <w:rFonts w:eastAsia="Calibri"/>
          <w:sz w:val="16"/>
        </w:rPr>
        <w:t xml:space="preserve">, or the source of the emergencies </w:t>
      </w:r>
      <w:r w:rsidRPr="00B24E23">
        <w:rPr>
          <w:rFonts w:eastAsia="Calibri"/>
          <w:highlight w:val="yellow"/>
          <w:u w:val="single"/>
        </w:rPr>
        <w:t>seem</w:t>
      </w:r>
      <w:r w:rsidRPr="00B24E23">
        <w:rPr>
          <w:rFonts w:eastAsia="Calibri"/>
          <w:u w:val="single"/>
        </w:rPr>
        <w:t xml:space="preserve"> to be </w:t>
      </w:r>
      <w:r w:rsidRPr="00B24E23">
        <w:rPr>
          <w:rFonts w:eastAsia="Calibri"/>
          <w:iCs/>
          <w:highlight w:val="yellow"/>
          <w:u w:val="single"/>
          <w:bdr w:val="single" w:sz="8" w:space="0" w:color="auto"/>
        </w:rPr>
        <w:t>outsourced</w:t>
      </w:r>
      <w:r w:rsidRPr="00B24E23">
        <w:rPr>
          <w:rFonts w:eastAsia="Calibri"/>
          <w:iCs/>
          <w:u w:val="single"/>
          <w:bdr w:val="single" w:sz="8" w:space="0" w:color="auto"/>
        </w:rPr>
        <w:t xml:space="preserve"> to a shock</w:t>
      </w:r>
      <w:r w:rsidRPr="00B24E23">
        <w:rPr>
          <w:rFonts w:eastAsia="Calibri"/>
          <w:u w:val="single"/>
        </w:rPr>
        <w:t xml:space="preserve"> (</w:t>
      </w:r>
      <w:r w:rsidRPr="00B24E23">
        <w:rPr>
          <w:rFonts w:eastAsia="Calibri"/>
          <w:iCs/>
          <w:u w:val="single"/>
          <w:bdr w:val="single" w:sz="8" w:space="0" w:color="auto"/>
        </w:rPr>
        <w:t>Russia-Ukraine war</w:t>
      </w:r>
      <w:r w:rsidRPr="00B24E23">
        <w:rPr>
          <w:rFonts w:eastAsia="Calibri"/>
          <w:u w:val="single"/>
        </w:rPr>
        <w:t xml:space="preserve">, </w:t>
      </w:r>
      <w:r w:rsidRPr="00B24E23">
        <w:rPr>
          <w:rFonts w:eastAsia="Calibri"/>
          <w:iCs/>
          <w:u w:val="single"/>
          <w:bdr w:val="single" w:sz="8" w:space="0" w:color="auto"/>
        </w:rPr>
        <w:t>climate destabilization</w:t>
      </w:r>
      <w:r w:rsidRPr="00B24E23">
        <w:rPr>
          <w:rFonts w:eastAsia="Calibri"/>
          <w:u w:val="single"/>
        </w:rPr>
        <w:t xml:space="preserve">, present and expected </w:t>
      </w:r>
      <w:r w:rsidRPr="00B24E23">
        <w:rPr>
          <w:rFonts w:eastAsia="Calibri"/>
          <w:iCs/>
          <w:u w:val="single"/>
          <w:bdr w:val="single" w:sz="8" w:space="0" w:color="auto"/>
        </w:rPr>
        <w:t>future pandemics</w:t>
      </w:r>
      <w:r w:rsidRPr="00B24E23">
        <w:rPr>
          <w:rFonts w:eastAsia="Calibri"/>
          <w:u w:val="single"/>
        </w:rPr>
        <w:t xml:space="preserve">) or state of affairs </w:t>
      </w:r>
      <w:r w:rsidRPr="00B24E23">
        <w:rPr>
          <w:rFonts w:eastAsia="Calibri"/>
          <w:iCs/>
          <w:u w:val="single"/>
          <w:bdr w:val="single" w:sz="8" w:space="0" w:color="auto"/>
        </w:rPr>
        <w:t>external to the political terrain</w:t>
      </w:r>
      <w:r w:rsidRPr="00B24E23">
        <w:rPr>
          <w:rFonts w:eastAsia="Calibri"/>
          <w:u w:val="single"/>
        </w:rPr>
        <w:t xml:space="preserve"> on which they are recognized and discussed. </w:t>
      </w:r>
      <w:r w:rsidRPr="00B24E23">
        <w:rPr>
          <w:rFonts w:eastAsia="Calibri"/>
          <w:highlight w:val="yellow"/>
          <w:u w:val="single"/>
        </w:rPr>
        <w:t xml:space="preserve">Within this </w:t>
      </w:r>
      <w:r w:rsidRPr="00B24E23">
        <w:rPr>
          <w:rFonts w:eastAsia="Calibri"/>
          <w:iCs/>
          <w:highlight w:val="yellow"/>
          <w:u w:val="single"/>
          <w:bdr w:val="single" w:sz="8" w:space="0" w:color="auto"/>
        </w:rPr>
        <w:t>depoliticizing</w:t>
      </w:r>
      <w:r w:rsidRPr="00B24E23">
        <w:rPr>
          <w:rFonts w:eastAsia="Calibri"/>
          <w:u w:val="single"/>
        </w:rPr>
        <w:t xml:space="preserve"> and </w:t>
      </w:r>
      <w:r w:rsidRPr="00B24E23">
        <w:rPr>
          <w:rFonts w:eastAsia="Calibri"/>
          <w:iCs/>
          <w:u w:val="single"/>
          <w:bdr w:val="single" w:sz="8" w:space="0" w:color="auto"/>
        </w:rPr>
        <w:t xml:space="preserve">neutralizing </w:t>
      </w:r>
      <w:r w:rsidRPr="00B24E23">
        <w:rPr>
          <w:rFonts w:eastAsia="Calibri"/>
          <w:iCs/>
          <w:highlight w:val="yellow"/>
          <w:u w:val="single"/>
          <w:bdr w:val="single" w:sz="8" w:space="0" w:color="auto"/>
        </w:rPr>
        <w:t>narrative</w:t>
      </w:r>
      <w:r w:rsidRPr="00B24E23">
        <w:rPr>
          <w:rFonts w:eastAsia="Calibri"/>
          <w:highlight w:val="yellow"/>
          <w:u w:val="single"/>
        </w:rPr>
        <w:t>, capitalism</w:t>
      </w:r>
      <w:r w:rsidRPr="00B24E23">
        <w:rPr>
          <w:rFonts w:eastAsia="Calibri"/>
          <w:u w:val="single"/>
        </w:rPr>
        <w:t xml:space="preserve"> at best </w:t>
      </w:r>
      <w:r w:rsidRPr="00B24E23">
        <w:rPr>
          <w:rFonts w:eastAsia="Calibri"/>
          <w:highlight w:val="yellow"/>
          <w:u w:val="single"/>
        </w:rPr>
        <w:t xml:space="preserve">looms as an </w:t>
      </w:r>
      <w:r w:rsidRPr="00B24E23">
        <w:rPr>
          <w:rFonts w:eastAsia="Calibri"/>
          <w:iCs/>
          <w:highlight w:val="yellow"/>
          <w:u w:val="single"/>
          <w:bdr w:val="single" w:sz="8" w:space="0" w:color="auto"/>
        </w:rPr>
        <w:t>imperceptible</w:t>
      </w:r>
      <w:r w:rsidRPr="00B24E23">
        <w:rPr>
          <w:rFonts w:eastAsia="Calibri"/>
          <w:iCs/>
          <w:u w:val="single"/>
          <w:bdr w:val="single" w:sz="8" w:space="0" w:color="auto"/>
        </w:rPr>
        <w:t xml:space="preserve">, shadowy </w:t>
      </w:r>
      <w:r w:rsidRPr="00B24E23">
        <w:rPr>
          <w:rFonts w:eastAsia="Calibri"/>
          <w:iCs/>
          <w:highlight w:val="yellow"/>
          <w:u w:val="single"/>
          <w:bdr w:val="single" w:sz="8" w:space="0" w:color="auto"/>
        </w:rPr>
        <w:t>figure</w:t>
      </w:r>
      <w:r w:rsidRPr="00B24E23">
        <w:rPr>
          <w:rFonts w:eastAsia="Calibri"/>
          <w:u w:val="single"/>
        </w:rPr>
        <w:t xml:space="preserve"> in the background, </w:t>
      </w:r>
      <w:r w:rsidRPr="00B24E23">
        <w:rPr>
          <w:rFonts w:eastAsia="Calibri"/>
          <w:iCs/>
          <w:highlight w:val="yellow"/>
          <w:u w:val="single"/>
          <w:bdr w:val="single" w:sz="8" w:space="0" w:color="auto"/>
        </w:rPr>
        <w:t>not worth problematizing</w:t>
      </w:r>
      <w:r w:rsidRPr="00B24E23">
        <w:rPr>
          <w:rFonts w:eastAsia="Calibri"/>
          <w:iCs/>
          <w:u w:val="single"/>
          <w:bdr w:val="single" w:sz="8" w:space="0" w:color="auto"/>
        </w:rPr>
        <w:t>, especially as the bells</w:t>
      </w:r>
      <w:r w:rsidRPr="00B24E23">
        <w:rPr>
          <w:rFonts w:eastAsia="Calibri"/>
          <w:u w:val="single"/>
        </w:rPr>
        <w:t xml:space="preserve"> </w:t>
      </w:r>
      <w:r w:rsidRPr="00B24E23">
        <w:rPr>
          <w:rFonts w:eastAsia="Calibri"/>
          <w:iCs/>
          <w:u w:val="single"/>
          <w:bdr w:val="single" w:sz="8" w:space="0" w:color="auto"/>
        </w:rPr>
        <w:t>are constantly tolling</w:t>
      </w:r>
      <w:r w:rsidRPr="00B24E23">
        <w:rPr>
          <w:rFonts w:eastAsia="Calibri"/>
          <w:u w:val="single"/>
        </w:rPr>
        <w:t xml:space="preserve">, </w:t>
      </w:r>
      <w:r w:rsidRPr="00B24E23">
        <w:rPr>
          <w:rFonts w:eastAsia="Calibri"/>
          <w:iCs/>
          <w:u w:val="single"/>
          <w:bdr w:val="single" w:sz="8" w:space="0" w:color="auto"/>
        </w:rPr>
        <w:t>heralding crisis after crisis</w:t>
      </w:r>
      <w:r w:rsidRPr="00B24E23">
        <w:rPr>
          <w:rFonts w:eastAsia="Calibri"/>
          <w:u w:val="single"/>
        </w:rPr>
        <w:t>.</w:t>
      </w:r>
    </w:p>
    <w:p w14:paraId="7ED30FAA" w14:textId="77777777" w:rsidR="00B24E23" w:rsidRPr="00B24E23" w:rsidRDefault="00B24E23" w:rsidP="00B24E23">
      <w:pPr>
        <w:rPr>
          <w:rFonts w:eastAsia="Calibri"/>
        </w:rPr>
      </w:pPr>
      <w:r w:rsidRPr="00B24E23">
        <w:rPr>
          <w:rFonts w:eastAsia="Calibri"/>
          <w:sz w:val="16"/>
        </w:rPr>
        <w:t>Reshape or Replace?</w:t>
      </w:r>
    </w:p>
    <w:p w14:paraId="020CE552" w14:textId="77777777" w:rsidR="00B24E23" w:rsidRPr="00B24E23" w:rsidRDefault="00B24E23" w:rsidP="00B24E23">
      <w:pPr>
        <w:rPr>
          <w:rFonts w:eastAsia="Calibri"/>
        </w:rPr>
      </w:pPr>
      <w:r w:rsidRPr="00B24E23">
        <w:rPr>
          <w:rFonts w:eastAsia="Calibri"/>
          <w:u w:val="single"/>
        </w:rPr>
        <w:t xml:space="preserve">The </w:t>
      </w:r>
      <w:r w:rsidRPr="00B24E23">
        <w:rPr>
          <w:rFonts w:eastAsia="Calibri"/>
          <w:iCs/>
          <w:u w:val="single"/>
          <w:bdr w:val="single" w:sz="8" w:space="0" w:color="auto"/>
        </w:rPr>
        <w:t>reluctance to openly challenge capitalism</w:t>
      </w:r>
      <w:r w:rsidRPr="00B24E23">
        <w:rPr>
          <w:rFonts w:eastAsia="Calibri"/>
          <w:sz w:val="16"/>
        </w:rPr>
        <w:t xml:space="preserve">, be it intentional or not, </w:t>
      </w:r>
      <w:r w:rsidRPr="00B24E23">
        <w:rPr>
          <w:rFonts w:eastAsia="Calibri"/>
          <w:u w:val="single"/>
        </w:rPr>
        <w:t xml:space="preserve">is also seen in the </w:t>
      </w:r>
      <w:r w:rsidRPr="00B24E23">
        <w:rPr>
          <w:rFonts w:eastAsia="Calibri"/>
          <w:iCs/>
          <w:u w:val="single"/>
          <w:bdr w:val="single" w:sz="8" w:space="0" w:color="auto"/>
        </w:rPr>
        <w:t>comeback of industrial policy</w:t>
      </w:r>
      <w:r w:rsidRPr="00B24E23">
        <w:rPr>
          <w:rFonts w:eastAsia="Calibri"/>
          <w:sz w:val="16"/>
        </w:rPr>
        <w:t xml:space="preserve">, with much more attention now given to its proponents such as Ha-Joon Chang (2002) and Mariana Mazzucato (2018; 2021), to mention the most prominent ones. </w:t>
      </w:r>
      <w:r w:rsidRPr="00B24E23">
        <w:rPr>
          <w:rFonts w:eastAsia="Calibri"/>
          <w:u w:val="single"/>
        </w:rPr>
        <w:t xml:space="preserve">Industrial policy is portrayed as a way out of the looming long-term stagnation towards green transition. Prescriptions to industrialize are issued to peripheral economy so that they can ‘develop’, while </w:t>
      </w:r>
      <w:r w:rsidRPr="00B24E23">
        <w:rPr>
          <w:rFonts w:eastAsia="Calibri"/>
          <w:iCs/>
          <w:u w:val="single"/>
          <w:bdr w:val="single" w:sz="8" w:space="0" w:color="auto"/>
        </w:rPr>
        <w:t>disregarding structural relations</w:t>
      </w:r>
      <w:r w:rsidRPr="00B24E23">
        <w:rPr>
          <w:rFonts w:eastAsia="Calibri"/>
          <w:u w:val="single"/>
        </w:rPr>
        <w:t xml:space="preserve"> of dependency, the </w:t>
      </w:r>
      <w:r w:rsidRPr="00B24E23">
        <w:rPr>
          <w:rFonts w:eastAsia="Calibri"/>
          <w:iCs/>
          <w:u w:val="single"/>
          <w:bdr w:val="single" w:sz="8" w:space="0" w:color="auto"/>
        </w:rPr>
        <w:t>global division of labor</w:t>
      </w:r>
      <w:r w:rsidRPr="00B24E23">
        <w:rPr>
          <w:rFonts w:eastAsia="Calibri"/>
          <w:sz w:val="16"/>
        </w:rPr>
        <w:t xml:space="preserve"> (Pradella 2014). As such, the role of exploitation as the ultimate foundation of capital accumulation – and the necessary unevenness of capital accumulation – is papered over. Similarly, </w:t>
      </w:r>
      <w:r w:rsidRPr="00B24E23">
        <w:rPr>
          <w:rFonts w:eastAsia="Calibri"/>
          <w:u w:val="single"/>
        </w:rPr>
        <w:t xml:space="preserve">the narrative of a </w:t>
      </w:r>
      <w:r w:rsidRPr="00B24E23">
        <w:rPr>
          <w:rFonts w:eastAsia="Calibri"/>
          <w:iCs/>
          <w:u w:val="single"/>
          <w:bdr w:val="single" w:sz="8" w:space="0" w:color="auto"/>
        </w:rPr>
        <w:t>mission-oriented reframing</w:t>
      </w:r>
      <w:r w:rsidRPr="00B24E23">
        <w:rPr>
          <w:rFonts w:eastAsia="Calibri"/>
          <w:u w:val="single"/>
        </w:rPr>
        <w:t xml:space="preserve"> of </w:t>
      </w:r>
      <w:r w:rsidRPr="00B24E23">
        <w:rPr>
          <w:rFonts w:eastAsia="Calibri"/>
          <w:iCs/>
          <w:u w:val="single"/>
          <w:bdr w:val="single" w:sz="8" w:space="0" w:color="auto"/>
        </w:rPr>
        <w:t>economic growth</w:t>
      </w:r>
      <w:r w:rsidRPr="00B24E23">
        <w:rPr>
          <w:rFonts w:eastAsia="Calibri"/>
          <w:u w:val="single"/>
        </w:rPr>
        <w:t xml:space="preserve"> creates the </w:t>
      </w:r>
      <w:r w:rsidRPr="00B24E23">
        <w:rPr>
          <w:rFonts w:eastAsia="Calibri"/>
          <w:iCs/>
          <w:u w:val="single"/>
          <w:bdr w:val="single" w:sz="8" w:space="0" w:color="auto"/>
        </w:rPr>
        <w:t>illusion</w:t>
      </w:r>
      <w:r w:rsidRPr="00B24E23">
        <w:rPr>
          <w:rFonts w:eastAsia="Calibri"/>
          <w:u w:val="single"/>
        </w:rPr>
        <w:t xml:space="preserve"> that a nation or region can be unified under the </w:t>
      </w:r>
      <w:r w:rsidRPr="00B24E23">
        <w:rPr>
          <w:rFonts w:eastAsia="Calibri"/>
          <w:iCs/>
          <w:u w:val="single"/>
          <w:bdr w:val="single" w:sz="8" w:space="0" w:color="auto"/>
        </w:rPr>
        <w:t>government’s leadership</w:t>
      </w:r>
      <w:r w:rsidRPr="00B24E23">
        <w:rPr>
          <w:rFonts w:eastAsia="Calibri"/>
          <w:sz w:val="16"/>
        </w:rPr>
        <w:t xml:space="preserve"> as </w:t>
      </w:r>
      <w:r w:rsidRPr="00B24E23">
        <w:rPr>
          <w:rFonts w:eastAsia="Calibri"/>
          <w:u w:val="single"/>
        </w:rPr>
        <w:t xml:space="preserve">to promote </w:t>
      </w:r>
      <w:r w:rsidRPr="00B24E23">
        <w:rPr>
          <w:rFonts w:eastAsia="Calibri"/>
          <w:iCs/>
          <w:u w:val="single"/>
          <w:bdr w:val="single" w:sz="8" w:space="0" w:color="auto"/>
        </w:rPr>
        <w:t>inclusive capitalism</w:t>
      </w:r>
      <w:r w:rsidRPr="00B24E23">
        <w:rPr>
          <w:rFonts w:eastAsia="Calibri"/>
          <w:u w:val="single"/>
        </w:rPr>
        <w:t>, coordinating the interests of various sets of owners of resources.</w:t>
      </w:r>
      <w:r w:rsidRPr="00B24E23">
        <w:rPr>
          <w:rFonts w:eastAsia="Calibri"/>
          <w:sz w:val="16"/>
        </w:rPr>
        <w:t xml:space="preserve"> </w:t>
      </w:r>
    </w:p>
    <w:p w14:paraId="43C6384E" w14:textId="77777777" w:rsidR="00B24E23" w:rsidRPr="00B24E23" w:rsidRDefault="00B24E23" w:rsidP="00B24E23">
      <w:pPr>
        <w:rPr>
          <w:rFonts w:eastAsia="Calibri"/>
        </w:rPr>
      </w:pPr>
      <w:r w:rsidRPr="00B24E23">
        <w:rPr>
          <w:rFonts w:eastAsia="Calibri"/>
          <w:u w:val="single"/>
        </w:rPr>
        <w:t>Within this framework, ‘</w:t>
      </w:r>
      <w:r w:rsidRPr="00B24E23">
        <w:rPr>
          <w:rFonts w:eastAsia="Calibri"/>
          <w:iCs/>
          <w:u w:val="single"/>
          <w:bdr w:val="single" w:sz="8" w:space="0" w:color="auto"/>
        </w:rPr>
        <w:t>crisis’</w:t>
      </w:r>
      <w:r w:rsidRPr="00B24E23">
        <w:rPr>
          <w:rFonts w:eastAsia="Calibri"/>
          <w:u w:val="single"/>
        </w:rPr>
        <w:t xml:space="preserve"> is also employed as a tool to frame the narrative around </w:t>
      </w:r>
      <w:r w:rsidRPr="00B24E23">
        <w:rPr>
          <w:rFonts w:eastAsia="Calibri"/>
          <w:iCs/>
          <w:u w:val="single"/>
          <w:bdr w:val="single" w:sz="8" w:space="0" w:color="auto"/>
        </w:rPr>
        <w:t>symptoms of our global economic system</w:t>
      </w:r>
      <w:r w:rsidRPr="00B24E23">
        <w:rPr>
          <w:rFonts w:eastAsia="Calibri"/>
          <w:sz w:val="16"/>
        </w:rPr>
        <w:t xml:space="preserve">. For example, </w:t>
      </w:r>
      <w:r w:rsidRPr="00B24E23">
        <w:rPr>
          <w:rFonts w:eastAsia="Calibri"/>
          <w:u w:val="single"/>
        </w:rPr>
        <w:t>Mazzucato</w:t>
      </w:r>
      <w:r w:rsidRPr="00B24E23">
        <w:rPr>
          <w:rFonts w:eastAsia="Calibri"/>
          <w:sz w:val="16"/>
        </w:rPr>
        <w:t xml:space="preserve"> “the world’s scariest economist” according to the Times (Rumbelow 2017), </w:t>
      </w:r>
      <w:r w:rsidRPr="00B24E23">
        <w:rPr>
          <w:rFonts w:eastAsia="Calibri"/>
          <w:u w:val="single"/>
        </w:rPr>
        <w:t>argues</w:t>
      </w:r>
      <w:r w:rsidRPr="00B24E23">
        <w:rPr>
          <w:rFonts w:eastAsia="Calibri"/>
          <w:sz w:val="16"/>
        </w:rPr>
        <w:t xml:space="preserve"> that “</w:t>
      </w:r>
      <w:r w:rsidRPr="00B24E23">
        <w:rPr>
          <w:rFonts w:eastAsia="Calibri"/>
          <w:u w:val="single"/>
        </w:rPr>
        <w:t xml:space="preserve">capitalism is at least facing three major crises”, namely a </w:t>
      </w:r>
      <w:r w:rsidRPr="00B24E23">
        <w:rPr>
          <w:rFonts w:eastAsia="Calibri"/>
          <w:iCs/>
          <w:u w:val="single"/>
          <w:bdr w:val="single" w:sz="8" w:space="0" w:color="auto"/>
        </w:rPr>
        <w:t>pandemic-induced health crisis</w:t>
      </w:r>
      <w:r w:rsidRPr="00B24E23">
        <w:rPr>
          <w:rFonts w:eastAsia="Calibri"/>
          <w:u w:val="single"/>
        </w:rPr>
        <w:t xml:space="preserve">, </w:t>
      </w:r>
      <w:r w:rsidRPr="00B24E23">
        <w:rPr>
          <w:rFonts w:eastAsia="Calibri"/>
          <w:iCs/>
          <w:u w:val="single"/>
          <w:bdr w:val="single" w:sz="8" w:space="0" w:color="auto"/>
        </w:rPr>
        <w:t>financial instability</w:t>
      </w:r>
      <w:r w:rsidRPr="00B24E23">
        <w:rPr>
          <w:rFonts w:eastAsia="Calibri"/>
          <w:u w:val="single"/>
        </w:rPr>
        <w:t xml:space="preserve">, and the </w:t>
      </w:r>
      <w:r w:rsidRPr="00B24E23">
        <w:rPr>
          <w:rFonts w:eastAsia="Calibri"/>
          <w:iCs/>
          <w:u w:val="single"/>
          <w:bdr w:val="single" w:sz="8" w:space="0" w:color="auto"/>
        </w:rPr>
        <w:t>climate crisis</w:t>
      </w:r>
      <w:r w:rsidRPr="00B24E23">
        <w:rPr>
          <w:rFonts w:eastAsia="Calibri"/>
          <w:sz w:val="16"/>
        </w:rPr>
        <w:t xml:space="preserve"> (Mazzucato 2020a). </w:t>
      </w:r>
      <w:r w:rsidRPr="00B24E23">
        <w:rPr>
          <w:rFonts w:eastAsia="Calibri"/>
          <w:u w:val="single"/>
        </w:rPr>
        <w:t xml:space="preserve">These are </w:t>
      </w:r>
      <w:r w:rsidRPr="00B24E23">
        <w:rPr>
          <w:rFonts w:eastAsia="Calibri"/>
          <w:iCs/>
          <w:u w:val="single"/>
          <w:bdr w:val="single" w:sz="8" w:space="0" w:color="auto"/>
        </w:rPr>
        <w:t>not considered to be crises</w:t>
      </w:r>
      <w:r w:rsidRPr="00B24E23">
        <w:rPr>
          <w:rFonts w:eastAsia="Calibri"/>
          <w:u w:val="single"/>
        </w:rPr>
        <w:t xml:space="preserve"> </w:t>
      </w:r>
      <w:r w:rsidRPr="00B24E23">
        <w:rPr>
          <w:rFonts w:eastAsia="Calibri"/>
          <w:iCs/>
          <w:u w:val="single"/>
          <w:bdr w:val="single" w:sz="8" w:space="0" w:color="auto"/>
        </w:rPr>
        <w:t>of capitalism as such</w:t>
      </w:r>
      <w:r w:rsidRPr="00B24E23">
        <w:rPr>
          <w:rFonts w:eastAsia="Calibri"/>
          <w:u w:val="single"/>
        </w:rPr>
        <w:t xml:space="preserve">, but of </w:t>
      </w:r>
      <w:r w:rsidRPr="00B24E23">
        <w:rPr>
          <w:rFonts w:eastAsia="Calibri"/>
          <w:iCs/>
          <w:u w:val="single"/>
          <w:bdr w:val="single" w:sz="8" w:space="0" w:color="auto"/>
        </w:rPr>
        <w:t>how we do capitalism</w:t>
      </w:r>
      <w:r w:rsidRPr="00B24E23">
        <w:rPr>
          <w:rFonts w:eastAsia="Calibri"/>
          <w:sz w:val="16"/>
        </w:rPr>
        <w:t xml:space="preserve"> (Mazzucato 2020b).</w:t>
      </w:r>
    </w:p>
    <w:p w14:paraId="266AE70D" w14:textId="77777777" w:rsidR="00B24E23" w:rsidRPr="00B24E23" w:rsidRDefault="00B24E23" w:rsidP="00B24E23">
      <w:pPr>
        <w:rPr>
          <w:rFonts w:eastAsia="Calibri"/>
        </w:rPr>
      </w:pPr>
      <w:r w:rsidRPr="00B24E23">
        <w:rPr>
          <w:rFonts w:eastAsia="Calibri"/>
          <w:u w:val="single"/>
        </w:rPr>
        <w:t xml:space="preserve">It follows that “there’s all sorts of different ways to do capitalism. There’s the kind of </w:t>
      </w:r>
      <w:r w:rsidRPr="00B24E23">
        <w:rPr>
          <w:rFonts w:eastAsia="Calibri"/>
          <w:iCs/>
          <w:u w:val="single"/>
          <w:bdr w:val="single" w:sz="8" w:space="0" w:color="auto"/>
        </w:rPr>
        <w:t>maximization of shareholder value</w:t>
      </w:r>
      <w:r w:rsidRPr="00B24E23">
        <w:rPr>
          <w:rFonts w:eastAsia="Calibri"/>
          <w:u w:val="single"/>
        </w:rPr>
        <w:t xml:space="preserve">. There’s the more </w:t>
      </w:r>
      <w:r w:rsidRPr="00B24E23">
        <w:rPr>
          <w:rFonts w:eastAsia="Calibri"/>
          <w:iCs/>
          <w:u w:val="single"/>
          <w:bdr w:val="single" w:sz="8" w:space="0" w:color="auto"/>
        </w:rPr>
        <w:t>stakeholder value</w:t>
      </w:r>
      <w:r w:rsidRPr="00B24E23">
        <w:rPr>
          <w:rFonts w:eastAsia="Calibri"/>
          <w:u w:val="single"/>
        </w:rPr>
        <w:t xml:space="preserve"> perspective […] that fundamentally affects how public and private come together”</w:t>
      </w:r>
      <w:r w:rsidRPr="00B24E23">
        <w:rPr>
          <w:rFonts w:eastAsia="Calibri"/>
          <w:sz w:val="16"/>
        </w:rPr>
        <w:t xml:space="preserve"> (Mazzucato, in Nelson 2019). </w:t>
      </w:r>
      <w:r w:rsidRPr="00B24E23">
        <w:rPr>
          <w:rFonts w:eastAsia="Calibri"/>
          <w:u w:val="single"/>
        </w:rPr>
        <w:t xml:space="preserve">It is the latter partnership model which allows for the government to determine the rate and direction of </w:t>
      </w:r>
      <w:r w:rsidRPr="00B24E23">
        <w:rPr>
          <w:rFonts w:eastAsia="Calibri"/>
          <w:iCs/>
          <w:u w:val="single"/>
          <w:bdr w:val="single" w:sz="8" w:space="0" w:color="auto"/>
        </w:rPr>
        <w:t>innovation-led growth</w:t>
      </w:r>
      <w:r w:rsidRPr="00B24E23">
        <w:rPr>
          <w:rFonts w:eastAsia="Calibri"/>
          <w:u w:val="single"/>
        </w:rPr>
        <w:t xml:space="preserve">, which </w:t>
      </w:r>
      <w:r w:rsidRPr="00B24E23">
        <w:rPr>
          <w:rFonts w:eastAsia="Calibri"/>
          <w:iCs/>
          <w:u w:val="single"/>
          <w:bdr w:val="single" w:sz="8" w:space="0" w:color="auto"/>
        </w:rPr>
        <w:t>prioritizes public interest</w:t>
      </w:r>
      <w:r w:rsidRPr="00B24E23">
        <w:rPr>
          <w:rFonts w:eastAsia="Calibri"/>
          <w:u w:val="single"/>
        </w:rPr>
        <w:t xml:space="preserve"> </w:t>
      </w:r>
      <w:r w:rsidRPr="00B24E23">
        <w:rPr>
          <w:rFonts w:eastAsia="Calibri"/>
          <w:iCs/>
          <w:u w:val="single"/>
          <w:bdr w:val="single" w:sz="8" w:space="0" w:color="auto"/>
        </w:rPr>
        <w:t>over private gain</w:t>
      </w:r>
      <w:r w:rsidRPr="00B24E23">
        <w:rPr>
          <w:rFonts w:eastAsia="Calibri"/>
          <w:u w:val="single"/>
        </w:rPr>
        <w:t xml:space="preserve">. </w:t>
      </w:r>
      <w:r w:rsidRPr="00B24E23">
        <w:rPr>
          <w:rFonts w:eastAsia="Calibri"/>
          <w:iCs/>
          <w:u w:val="single"/>
          <w:bdr w:val="single" w:sz="8" w:space="0" w:color="auto"/>
        </w:rPr>
        <w:t>Problematizing capitalism as such</w:t>
      </w:r>
      <w:r w:rsidRPr="00B24E23">
        <w:rPr>
          <w:rFonts w:eastAsia="Calibri"/>
          <w:u w:val="single"/>
        </w:rPr>
        <w:t xml:space="preserve"> and </w:t>
      </w:r>
      <w:r w:rsidRPr="00B24E23">
        <w:rPr>
          <w:rFonts w:eastAsia="Calibri"/>
          <w:iCs/>
          <w:u w:val="single"/>
          <w:bdr w:val="single" w:sz="8" w:space="0" w:color="auto"/>
        </w:rPr>
        <w:t>raising the alternative</w:t>
      </w:r>
      <w:r w:rsidRPr="00B24E23">
        <w:rPr>
          <w:rFonts w:eastAsia="Calibri"/>
          <w:u w:val="single"/>
        </w:rPr>
        <w:t xml:space="preserve"> </w:t>
      </w:r>
      <w:r w:rsidRPr="00B24E23">
        <w:rPr>
          <w:rFonts w:eastAsia="Calibri"/>
          <w:iCs/>
          <w:u w:val="single"/>
          <w:bdr w:val="single" w:sz="8" w:space="0" w:color="auto"/>
        </w:rPr>
        <w:t>of socialism</w:t>
      </w:r>
      <w:r w:rsidRPr="00B24E23">
        <w:rPr>
          <w:rFonts w:eastAsia="Calibri"/>
          <w:sz w:val="16"/>
        </w:rPr>
        <w:t xml:space="preserve">, Mazzucato </w:t>
      </w:r>
      <w:r w:rsidRPr="00B24E23">
        <w:rPr>
          <w:rFonts w:eastAsia="Calibri"/>
          <w:u w:val="single"/>
        </w:rPr>
        <w:t xml:space="preserve">argues, is a </w:t>
      </w:r>
      <w:r w:rsidRPr="00B24E23">
        <w:rPr>
          <w:rFonts w:eastAsia="Calibri"/>
          <w:iCs/>
          <w:u w:val="single"/>
          <w:bdr w:val="single" w:sz="8" w:space="0" w:color="auto"/>
        </w:rPr>
        <w:t>distraction</w:t>
      </w:r>
      <w:r w:rsidRPr="00B24E23">
        <w:rPr>
          <w:rFonts w:eastAsia="Calibri"/>
          <w:u w:val="single"/>
        </w:rPr>
        <w:t xml:space="preserve">, and “it’s </w:t>
      </w:r>
      <w:r w:rsidRPr="00B24E23">
        <w:rPr>
          <w:rFonts w:eastAsia="Calibri"/>
          <w:iCs/>
          <w:u w:val="single"/>
          <w:bdr w:val="single" w:sz="8" w:space="0" w:color="auto"/>
        </w:rPr>
        <w:t>not going to make</w:t>
      </w:r>
      <w:r w:rsidRPr="00B24E23">
        <w:rPr>
          <w:rFonts w:eastAsia="Calibri"/>
          <w:u w:val="single"/>
        </w:rPr>
        <w:t xml:space="preserve"> [companies] </w:t>
      </w:r>
      <w:r w:rsidRPr="00B24E23">
        <w:rPr>
          <w:rFonts w:eastAsia="Calibri"/>
          <w:iCs/>
          <w:u w:val="single"/>
          <w:bdr w:val="single" w:sz="8" w:space="0" w:color="auto"/>
        </w:rPr>
        <w:t>do anything different</w:t>
      </w:r>
      <w:r w:rsidRPr="00B24E23">
        <w:rPr>
          <w:rFonts w:eastAsia="Calibri"/>
          <w:u w:val="single"/>
        </w:rPr>
        <w:t xml:space="preserve"> from what they’re doing now”</w:t>
      </w:r>
      <w:r w:rsidRPr="00B24E23">
        <w:rPr>
          <w:rFonts w:eastAsia="Calibri"/>
          <w:sz w:val="16"/>
        </w:rPr>
        <w:t xml:space="preserve"> (ibid.).</w:t>
      </w:r>
    </w:p>
    <w:p w14:paraId="6E2E989D" w14:textId="77777777" w:rsidR="00B24E23" w:rsidRPr="00B24E23" w:rsidRDefault="00B24E23" w:rsidP="00B24E23">
      <w:pPr>
        <w:rPr>
          <w:rFonts w:eastAsia="Calibri"/>
        </w:rPr>
      </w:pPr>
      <w:r w:rsidRPr="00B24E23">
        <w:rPr>
          <w:rFonts w:eastAsia="Calibri"/>
          <w:sz w:val="16"/>
        </w:rPr>
        <w:t xml:space="preserve">However, </w:t>
      </w:r>
      <w:r w:rsidRPr="00B24E23">
        <w:rPr>
          <w:rFonts w:eastAsia="Calibri"/>
          <w:u w:val="single"/>
        </w:rPr>
        <w:t xml:space="preserve">this view overlooks the fact capitalism is about </w:t>
      </w:r>
      <w:r w:rsidRPr="00B24E23">
        <w:rPr>
          <w:rFonts w:eastAsia="Calibri"/>
          <w:iCs/>
          <w:u w:val="single"/>
          <w:bdr w:val="single" w:sz="8" w:space="0" w:color="auto"/>
        </w:rPr>
        <w:t>profit</w:t>
      </w:r>
      <w:r w:rsidRPr="00B24E23">
        <w:rPr>
          <w:rFonts w:eastAsia="Calibri"/>
          <w:u w:val="single"/>
        </w:rPr>
        <w:t xml:space="preserve"> and </w:t>
      </w:r>
      <w:r w:rsidRPr="00B24E23">
        <w:rPr>
          <w:rFonts w:eastAsia="Calibri"/>
          <w:iCs/>
          <w:u w:val="single"/>
          <w:bdr w:val="single" w:sz="8" w:space="0" w:color="auto"/>
        </w:rPr>
        <w:t>accumulation</w:t>
      </w:r>
      <w:r w:rsidRPr="00B24E23">
        <w:rPr>
          <w:rFonts w:eastAsia="Calibri"/>
          <w:u w:val="single"/>
        </w:rPr>
        <w:t xml:space="preserve">, and </w:t>
      </w:r>
      <w:r w:rsidRPr="00B24E23">
        <w:rPr>
          <w:rFonts w:eastAsia="Calibri"/>
          <w:iCs/>
          <w:u w:val="single"/>
          <w:bdr w:val="single" w:sz="8" w:space="0" w:color="auto"/>
        </w:rPr>
        <w:t>not about use value</w:t>
      </w:r>
      <w:r w:rsidRPr="00B24E23">
        <w:rPr>
          <w:rFonts w:eastAsia="Calibri"/>
          <w:u w:val="single"/>
        </w:rPr>
        <w:t xml:space="preserve">, or </w:t>
      </w:r>
      <w:r w:rsidRPr="00B24E23">
        <w:rPr>
          <w:rFonts w:eastAsia="Calibri"/>
          <w:iCs/>
          <w:u w:val="single"/>
          <w:bdr w:val="single" w:sz="8" w:space="0" w:color="auto"/>
        </w:rPr>
        <w:t>wealth</w:t>
      </w:r>
      <w:r w:rsidRPr="00B24E23">
        <w:rPr>
          <w:rFonts w:eastAsia="Calibri"/>
          <w:u w:val="single"/>
        </w:rPr>
        <w:t xml:space="preserve">, in the first place. Accumulation can be </w:t>
      </w:r>
      <w:r w:rsidRPr="00B24E23">
        <w:rPr>
          <w:rFonts w:eastAsia="Calibri"/>
          <w:iCs/>
          <w:u w:val="single"/>
          <w:bdr w:val="single" w:sz="8" w:space="0" w:color="auto"/>
        </w:rPr>
        <w:t>temporarily restrained</w:t>
      </w:r>
      <w:r w:rsidRPr="00B24E23">
        <w:rPr>
          <w:rFonts w:eastAsia="Calibri"/>
          <w:u w:val="single"/>
        </w:rPr>
        <w:t xml:space="preserve">, </w:t>
      </w:r>
      <w:r w:rsidRPr="00B24E23">
        <w:rPr>
          <w:rFonts w:eastAsia="Calibri"/>
          <w:iCs/>
          <w:u w:val="single"/>
          <w:bdr w:val="single" w:sz="8" w:space="0" w:color="auto"/>
        </w:rPr>
        <w:t>redirected</w:t>
      </w:r>
      <w:r w:rsidRPr="00B24E23">
        <w:rPr>
          <w:rFonts w:eastAsia="Calibri"/>
          <w:u w:val="single"/>
        </w:rPr>
        <w:t xml:space="preserve">, </w:t>
      </w:r>
      <w:r w:rsidRPr="00B24E23">
        <w:rPr>
          <w:rFonts w:eastAsia="Calibri"/>
          <w:iCs/>
          <w:u w:val="single"/>
          <w:bdr w:val="single" w:sz="8" w:space="0" w:color="auto"/>
        </w:rPr>
        <w:t>curbed</w:t>
      </w:r>
      <w:r w:rsidRPr="00B24E23">
        <w:rPr>
          <w:rFonts w:eastAsia="Calibri"/>
          <w:u w:val="single"/>
        </w:rPr>
        <w:t xml:space="preserve">, yet the </w:t>
      </w:r>
      <w:r w:rsidRPr="00B24E23">
        <w:rPr>
          <w:rFonts w:eastAsia="Calibri"/>
          <w:iCs/>
          <w:u w:val="single"/>
          <w:bdr w:val="single" w:sz="8" w:space="0" w:color="auto"/>
        </w:rPr>
        <w:t>fundamentals of capitalism</w:t>
      </w:r>
      <w:r w:rsidRPr="00B24E23">
        <w:rPr>
          <w:rFonts w:eastAsia="Calibri"/>
          <w:u w:val="single"/>
        </w:rPr>
        <w:t xml:space="preserve"> </w:t>
      </w:r>
      <w:r w:rsidRPr="00B24E23">
        <w:rPr>
          <w:rFonts w:eastAsia="Calibri"/>
          <w:iCs/>
          <w:u w:val="single"/>
          <w:bdr w:val="single" w:sz="8" w:space="0" w:color="auto"/>
        </w:rPr>
        <w:t>cannot be overturned</w:t>
      </w:r>
      <w:r w:rsidRPr="00B24E23">
        <w:rPr>
          <w:rFonts w:eastAsia="Calibri"/>
          <w:u w:val="single"/>
        </w:rPr>
        <w:t xml:space="preserve"> by means of any mission-oriented partnerships.</w:t>
      </w:r>
    </w:p>
    <w:p w14:paraId="0CA1B666" w14:textId="77777777" w:rsidR="00B24E23" w:rsidRPr="00B24E23" w:rsidRDefault="00B24E23" w:rsidP="00B24E23">
      <w:pPr>
        <w:rPr>
          <w:rFonts w:eastAsia="Calibri"/>
        </w:rPr>
      </w:pPr>
      <w:r w:rsidRPr="00B24E23">
        <w:rPr>
          <w:rFonts w:eastAsia="Calibri"/>
          <w:u w:val="single"/>
        </w:rPr>
        <w:t xml:space="preserve">An important lesson that tends to be </w:t>
      </w:r>
      <w:r w:rsidRPr="00B24E23">
        <w:rPr>
          <w:rFonts w:eastAsia="Calibri"/>
          <w:iCs/>
          <w:u w:val="single"/>
          <w:bdr w:val="single" w:sz="8" w:space="0" w:color="auto"/>
        </w:rPr>
        <w:t>forgotten</w:t>
      </w:r>
      <w:r w:rsidRPr="00B24E23">
        <w:rPr>
          <w:rFonts w:eastAsia="Calibri"/>
          <w:u w:val="single"/>
        </w:rPr>
        <w:t xml:space="preserve"> is that the </w:t>
      </w:r>
      <w:r w:rsidRPr="00B24E23">
        <w:rPr>
          <w:rFonts w:eastAsia="Calibri"/>
          <w:iCs/>
          <w:u w:val="single"/>
          <w:bdr w:val="single" w:sz="8" w:space="0" w:color="auto"/>
        </w:rPr>
        <w:t>cuts in social services</w:t>
      </w:r>
      <w:r w:rsidRPr="00B24E23">
        <w:rPr>
          <w:rFonts w:eastAsia="Calibri"/>
          <w:u w:val="single"/>
        </w:rPr>
        <w:t xml:space="preserve">, </w:t>
      </w:r>
      <w:r w:rsidRPr="00B24E23">
        <w:rPr>
          <w:rFonts w:eastAsia="Calibri"/>
          <w:iCs/>
          <w:u w:val="single"/>
          <w:bdr w:val="single" w:sz="8" w:space="0" w:color="auto"/>
        </w:rPr>
        <w:t>decoupling of real wages</w:t>
      </w:r>
      <w:r w:rsidRPr="00B24E23">
        <w:rPr>
          <w:rFonts w:eastAsia="Calibri"/>
          <w:u w:val="single"/>
        </w:rPr>
        <w:t xml:space="preserve"> </w:t>
      </w:r>
      <w:r w:rsidRPr="00B24E23">
        <w:rPr>
          <w:rFonts w:eastAsia="Calibri"/>
          <w:iCs/>
          <w:u w:val="single"/>
          <w:bdr w:val="single" w:sz="8" w:space="0" w:color="auto"/>
        </w:rPr>
        <w:t>from productivity</w:t>
      </w:r>
      <w:r w:rsidRPr="00B24E23">
        <w:rPr>
          <w:rFonts w:eastAsia="Calibri"/>
          <w:u w:val="single"/>
        </w:rPr>
        <w:t xml:space="preserve">, </w:t>
      </w:r>
      <w:r w:rsidRPr="00B24E23">
        <w:rPr>
          <w:rFonts w:eastAsia="Calibri"/>
          <w:iCs/>
          <w:u w:val="single"/>
          <w:bdr w:val="single" w:sz="8" w:space="0" w:color="auto"/>
        </w:rPr>
        <w:t>aggressive expansion</w:t>
      </w:r>
      <w:r w:rsidRPr="00B24E23">
        <w:rPr>
          <w:rFonts w:eastAsia="Calibri"/>
          <w:u w:val="single"/>
        </w:rPr>
        <w:t xml:space="preserve"> of </w:t>
      </w:r>
      <w:r w:rsidRPr="00B24E23">
        <w:rPr>
          <w:rFonts w:eastAsia="Calibri"/>
          <w:iCs/>
          <w:u w:val="single"/>
          <w:bdr w:val="single" w:sz="8" w:space="0" w:color="auto"/>
        </w:rPr>
        <w:t>commodity frontiers</w:t>
      </w:r>
      <w:r w:rsidRPr="00B24E23">
        <w:rPr>
          <w:rFonts w:eastAsia="Calibri"/>
          <w:u w:val="single"/>
        </w:rPr>
        <w:t xml:space="preserve"> and similar </w:t>
      </w:r>
      <w:r w:rsidRPr="00B24E23">
        <w:rPr>
          <w:rFonts w:eastAsia="Calibri"/>
          <w:iCs/>
          <w:u w:val="single"/>
          <w:bdr w:val="single" w:sz="8" w:space="0" w:color="auto"/>
        </w:rPr>
        <w:t>interventions</w:t>
      </w:r>
      <w:r w:rsidRPr="00B24E23">
        <w:rPr>
          <w:rFonts w:eastAsia="Calibri"/>
          <w:u w:val="single"/>
        </w:rPr>
        <w:t xml:space="preserve"> as to </w:t>
      </w:r>
      <w:r w:rsidRPr="00B24E23">
        <w:rPr>
          <w:rFonts w:eastAsia="Calibri"/>
          <w:iCs/>
          <w:u w:val="single"/>
          <w:bdr w:val="single" w:sz="8" w:space="0" w:color="auto"/>
        </w:rPr>
        <w:t>extend terrains of accumulation</w:t>
      </w:r>
      <w:r w:rsidRPr="00B24E23">
        <w:rPr>
          <w:rFonts w:eastAsia="Calibri"/>
          <w:sz w:val="16"/>
        </w:rPr>
        <w:t xml:space="preserve"> in the last few decades </w:t>
      </w:r>
      <w:r w:rsidRPr="00B24E23">
        <w:rPr>
          <w:rFonts w:eastAsia="Calibri"/>
          <w:u w:val="single"/>
        </w:rPr>
        <w:t xml:space="preserve">are </w:t>
      </w:r>
      <w:r w:rsidRPr="00B24E23">
        <w:rPr>
          <w:rFonts w:eastAsia="Calibri"/>
          <w:iCs/>
          <w:u w:val="single"/>
          <w:bdr w:val="single" w:sz="8" w:space="0" w:color="auto"/>
        </w:rPr>
        <w:t>precisely</w:t>
      </w:r>
      <w:r w:rsidRPr="00B24E23">
        <w:rPr>
          <w:rFonts w:eastAsia="Calibri"/>
          <w:u w:val="single"/>
        </w:rPr>
        <w:t xml:space="preserve"> the collected outcomes of capital’s backlash to the profitability </w:t>
      </w:r>
      <w:r w:rsidRPr="00B24E23">
        <w:rPr>
          <w:rFonts w:eastAsia="Calibri"/>
          <w:iCs/>
          <w:u w:val="single"/>
          <w:bdr w:val="single" w:sz="8" w:space="0" w:color="auto"/>
        </w:rPr>
        <w:t>crisis in the imperialist center</w:t>
      </w:r>
      <w:r w:rsidRPr="00B24E23">
        <w:rPr>
          <w:rFonts w:eastAsia="Calibri"/>
          <w:u w:val="single"/>
        </w:rPr>
        <w:t xml:space="preserve"> in the </w:t>
      </w:r>
      <w:r w:rsidRPr="00B24E23">
        <w:rPr>
          <w:rFonts w:eastAsia="Calibri"/>
          <w:iCs/>
          <w:u w:val="single"/>
          <w:bdr w:val="single" w:sz="8" w:space="0" w:color="auto"/>
        </w:rPr>
        <w:t>1970s</w:t>
      </w:r>
      <w:r w:rsidRPr="00B24E23">
        <w:rPr>
          <w:rFonts w:eastAsia="Calibri"/>
          <w:u w:val="single"/>
        </w:rPr>
        <w:t xml:space="preserve">, a crisis which followed from the attempts to </w:t>
      </w:r>
      <w:r w:rsidRPr="00B24E23">
        <w:rPr>
          <w:rFonts w:eastAsia="Calibri"/>
          <w:iCs/>
          <w:u w:val="single"/>
          <w:bdr w:val="single" w:sz="8" w:space="0" w:color="auto"/>
        </w:rPr>
        <w:t>tame capital</w:t>
      </w:r>
      <w:r w:rsidRPr="00B24E23">
        <w:rPr>
          <w:rFonts w:eastAsia="Calibri"/>
          <w:u w:val="single"/>
        </w:rPr>
        <w:t xml:space="preserve"> and </w:t>
      </w:r>
      <w:r w:rsidRPr="00B24E23">
        <w:rPr>
          <w:rFonts w:eastAsia="Calibri"/>
          <w:iCs/>
          <w:u w:val="single"/>
          <w:bdr w:val="single" w:sz="8" w:space="0" w:color="auto"/>
        </w:rPr>
        <w:t>establish a class compromise</w:t>
      </w:r>
      <w:r w:rsidRPr="00B24E23">
        <w:rPr>
          <w:rFonts w:eastAsia="Calibri"/>
          <w:u w:val="single"/>
        </w:rPr>
        <w:t xml:space="preserve"> within the </w:t>
      </w:r>
      <w:r w:rsidRPr="00B24E23">
        <w:rPr>
          <w:rFonts w:eastAsia="Calibri"/>
          <w:iCs/>
          <w:u w:val="single"/>
          <w:bdr w:val="single" w:sz="8" w:space="0" w:color="auto"/>
        </w:rPr>
        <w:t>larger context</w:t>
      </w:r>
      <w:r w:rsidRPr="00B24E23">
        <w:rPr>
          <w:rFonts w:eastAsia="Calibri"/>
          <w:u w:val="single"/>
        </w:rPr>
        <w:t xml:space="preserve"> of growing ‘threat’ of socialism. It is therefore </w:t>
      </w:r>
      <w:r w:rsidRPr="00B24E23">
        <w:rPr>
          <w:rFonts w:eastAsia="Calibri"/>
          <w:iCs/>
          <w:u w:val="single"/>
          <w:bdr w:val="single" w:sz="8" w:space="0" w:color="auto"/>
        </w:rPr>
        <w:t>difficult to understand</w:t>
      </w:r>
      <w:r w:rsidRPr="00B24E23">
        <w:rPr>
          <w:rFonts w:eastAsia="Calibri"/>
          <w:u w:val="single"/>
        </w:rPr>
        <w:t xml:space="preserve"> </w:t>
      </w:r>
      <w:r w:rsidRPr="00B24E23">
        <w:rPr>
          <w:rFonts w:eastAsia="Calibri"/>
          <w:iCs/>
          <w:u w:val="single"/>
          <w:bdr w:val="single" w:sz="8" w:space="0" w:color="auto"/>
        </w:rPr>
        <w:t>how critical scholars today</w:t>
      </w:r>
      <w:r w:rsidRPr="00B24E23">
        <w:rPr>
          <w:rFonts w:eastAsia="Calibri"/>
          <w:u w:val="single"/>
        </w:rPr>
        <w:t xml:space="preserve"> </w:t>
      </w:r>
      <w:r w:rsidRPr="00B24E23">
        <w:rPr>
          <w:rFonts w:eastAsia="Calibri"/>
          <w:iCs/>
          <w:u w:val="single"/>
          <w:bdr w:val="single" w:sz="8" w:space="0" w:color="auto"/>
        </w:rPr>
        <w:t>can commit to the possibility</w:t>
      </w:r>
      <w:r w:rsidRPr="00B24E23">
        <w:rPr>
          <w:rFonts w:eastAsia="Calibri"/>
          <w:u w:val="single"/>
        </w:rPr>
        <w:t xml:space="preserve"> of another ‘Golden Age’ capitalism, while the </w:t>
      </w:r>
      <w:r w:rsidRPr="00B24E23">
        <w:rPr>
          <w:rFonts w:eastAsia="Calibri"/>
          <w:iCs/>
          <w:u w:val="single"/>
          <w:bdr w:val="single" w:sz="8" w:space="0" w:color="auto"/>
        </w:rPr>
        <w:t>driving force</w:t>
      </w:r>
      <w:r w:rsidRPr="00B24E23">
        <w:rPr>
          <w:rFonts w:eastAsia="Calibri"/>
          <w:u w:val="single"/>
        </w:rPr>
        <w:t xml:space="preserve"> and </w:t>
      </w:r>
      <w:r w:rsidRPr="00B24E23">
        <w:rPr>
          <w:rFonts w:eastAsia="Calibri"/>
          <w:iCs/>
          <w:u w:val="single"/>
          <w:bdr w:val="single" w:sz="8" w:space="0" w:color="auto"/>
        </w:rPr>
        <w:t>regulating principles</w:t>
      </w:r>
      <w:r w:rsidRPr="00B24E23">
        <w:rPr>
          <w:rFonts w:eastAsia="Calibri"/>
          <w:u w:val="single"/>
        </w:rPr>
        <w:t xml:space="preserve"> of the </w:t>
      </w:r>
      <w:r w:rsidRPr="00B24E23">
        <w:rPr>
          <w:rFonts w:eastAsia="Calibri"/>
          <w:iCs/>
          <w:u w:val="single"/>
          <w:bdr w:val="single" w:sz="8" w:space="0" w:color="auto"/>
        </w:rPr>
        <w:t>capitalist system itself</w:t>
      </w:r>
      <w:r w:rsidRPr="00B24E23">
        <w:rPr>
          <w:rFonts w:eastAsia="Calibri"/>
          <w:u w:val="single"/>
        </w:rPr>
        <w:t xml:space="preserve"> are </w:t>
      </w:r>
      <w:r w:rsidRPr="00B24E23">
        <w:rPr>
          <w:rFonts w:eastAsia="Calibri"/>
          <w:iCs/>
          <w:u w:val="single"/>
          <w:bdr w:val="single" w:sz="8" w:space="0" w:color="auto"/>
        </w:rPr>
        <w:t>left unchallenged</w:t>
      </w:r>
      <w:r w:rsidRPr="00B24E23">
        <w:rPr>
          <w:rFonts w:eastAsia="Calibri"/>
          <w:u w:val="single"/>
        </w:rPr>
        <w:t xml:space="preserve"> </w:t>
      </w:r>
      <w:r w:rsidRPr="00B24E23">
        <w:rPr>
          <w:rFonts w:eastAsia="Calibri"/>
          <w:iCs/>
          <w:u w:val="single"/>
          <w:bdr w:val="single" w:sz="8" w:space="0" w:color="auto"/>
        </w:rPr>
        <w:t>in any substantial way</w:t>
      </w:r>
      <w:r w:rsidRPr="00B24E23">
        <w:rPr>
          <w:rFonts w:eastAsia="Calibri"/>
          <w:u w:val="single"/>
        </w:rPr>
        <w:t>.</w:t>
      </w:r>
      <w:r w:rsidRPr="00B24E23">
        <w:rPr>
          <w:rFonts w:eastAsia="Calibri"/>
          <w:sz w:val="16"/>
        </w:rPr>
        <w:t xml:space="preserve"> </w:t>
      </w:r>
    </w:p>
    <w:p w14:paraId="32DF282B" w14:textId="77777777" w:rsidR="00B24E23" w:rsidRPr="00B24E23" w:rsidRDefault="00B24E23" w:rsidP="00B24E23">
      <w:pPr>
        <w:rPr>
          <w:rFonts w:eastAsia="Calibri"/>
        </w:rPr>
      </w:pPr>
      <w:r w:rsidRPr="00B24E23">
        <w:rPr>
          <w:rFonts w:eastAsia="Calibri"/>
          <w:sz w:val="16"/>
        </w:rPr>
        <w:t>Whither Capitalism?</w:t>
      </w:r>
    </w:p>
    <w:p w14:paraId="3614CD8B" w14:textId="77777777" w:rsidR="00B24E23" w:rsidRPr="00B24E23" w:rsidRDefault="00B24E23" w:rsidP="00B24E23">
      <w:pPr>
        <w:rPr>
          <w:rFonts w:eastAsia="Calibri"/>
        </w:rPr>
      </w:pPr>
      <w:r w:rsidRPr="00B24E23">
        <w:rPr>
          <w:rFonts w:eastAsia="Calibri"/>
          <w:u w:val="single"/>
        </w:rPr>
        <w:t xml:space="preserve">The </w:t>
      </w:r>
      <w:r w:rsidRPr="00B24E23">
        <w:rPr>
          <w:rFonts w:eastAsia="Calibri"/>
          <w:iCs/>
          <w:u w:val="single"/>
          <w:bdr w:val="single" w:sz="8" w:space="0" w:color="auto"/>
        </w:rPr>
        <w:t xml:space="preserve">conceptual </w:t>
      </w:r>
      <w:r w:rsidRPr="00B24E23">
        <w:rPr>
          <w:rFonts w:eastAsia="Calibri"/>
          <w:iCs/>
          <w:highlight w:val="yellow"/>
          <w:u w:val="single"/>
          <w:bdr w:val="single" w:sz="8" w:space="0" w:color="auto"/>
        </w:rPr>
        <w:t>frameworks</w:t>
      </w:r>
      <w:r w:rsidRPr="00B24E23">
        <w:rPr>
          <w:rFonts w:eastAsia="Calibri"/>
          <w:highlight w:val="yellow"/>
          <w:u w:val="single"/>
        </w:rPr>
        <w:t xml:space="preserve"> for viewing ‘</w:t>
      </w:r>
      <w:r w:rsidRPr="00B24E23">
        <w:rPr>
          <w:rFonts w:eastAsia="Calibri"/>
          <w:iCs/>
          <w:highlight w:val="yellow"/>
          <w:u w:val="single"/>
          <w:bdr w:val="single" w:sz="8" w:space="0" w:color="auto"/>
        </w:rPr>
        <w:t>crises’</w:t>
      </w:r>
      <w:r w:rsidRPr="00B24E23">
        <w:rPr>
          <w:rFonts w:eastAsia="Calibri"/>
          <w:sz w:val="16"/>
        </w:rPr>
        <w:t xml:space="preserve"> discussed above </w:t>
      </w:r>
      <w:r w:rsidRPr="00B24E23">
        <w:rPr>
          <w:rFonts w:eastAsia="Calibri"/>
          <w:highlight w:val="yellow"/>
          <w:u w:val="single"/>
        </w:rPr>
        <w:t>have the common feature of ‘</w:t>
      </w:r>
      <w:r w:rsidRPr="00B24E23">
        <w:rPr>
          <w:rFonts w:eastAsia="Calibri"/>
          <w:iCs/>
          <w:highlight w:val="yellow"/>
          <w:u w:val="single"/>
          <w:bdr w:val="single" w:sz="8" w:space="0" w:color="auto"/>
        </w:rPr>
        <w:t>reshaping’</w:t>
      </w:r>
      <w:r w:rsidRPr="00B24E23">
        <w:rPr>
          <w:rFonts w:eastAsia="Calibri"/>
          <w:highlight w:val="yellow"/>
          <w:u w:val="single"/>
        </w:rPr>
        <w:t xml:space="preserve"> capitalism or ‘</w:t>
      </w:r>
      <w:r w:rsidRPr="00B24E23">
        <w:rPr>
          <w:rFonts w:eastAsia="Calibri"/>
          <w:iCs/>
          <w:highlight w:val="yellow"/>
          <w:u w:val="single"/>
          <w:bdr w:val="single" w:sz="8" w:space="0" w:color="auto"/>
        </w:rPr>
        <w:t>stabilizing’</w:t>
      </w:r>
      <w:r w:rsidRPr="00B24E23">
        <w:rPr>
          <w:rFonts w:eastAsia="Calibri"/>
          <w:u w:val="single"/>
        </w:rPr>
        <w:t xml:space="preserve"> the global economy in the face of multiplying crises dynamics. </w:t>
      </w:r>
      <w:r w:rsidRPr="00B24E23">
        <w:rPr>
          <w:rFonts w:eastAsia="Calibri"/>
          <w:highlight w:val="yellow"/>
          <w:u w:val="single"/>
        </w:rPr>
        <w:t xml:space="preserve">Rather than </w:t>
      </w:r>
      <w:r w:rsidRPr="00B24E23">
        <w:rPr>
          <w:rFonts w:eastAsia="Calibri"/>
          <w:iCs/>
          <w:highlight w:val="yellow"/>
          <w:u w:val="single"/>
          <w:bdr w:val="single" w:sz="8" w:space="0" w:color="auto"/>
        </w:rPr>
        <w:t>interrogating</w:t>
      </w:r>
      <w:r w:rsidRPr="00B24E23">
        <w:rPr>
          <w:rFonts w:eastAsia="Calibri"/>
          <w:iCs/>
          <w:u w:val="single"/>
          <w:bdr w:val="single" w:sz="8" w:space="0" w:color="auto"/>
        </w:rPr>
        <w:t xml:space="preserve"> the </w:t>
      </w:r>
      <w:r w:rsidRPr="00B24E23">
        <w:rPr>
          <w:rFonts w:eastAsia="Calibri"/>
          <w:iCs/>
          <w:highlight w:val="yellow"/>
          <w:u w:val="single"/>
          <w:bdr w:val="single" w:sz="8" w:space="0" w:color="auto"/>
        </w:rPr>
        <w:t>structural forces</w:t>
      </w:r>
      <w:r w:rsidRPr="00B24E23">
        <w:rPr>
          <w:rFonts w:eastAsia="Calibri"/>
          <w:iCs/>
          <w:u w:val="single"/>
          <w:bdr w:val="single" w:sz="8" w:space="0" w:color="auto"/>
        </w:rPr>
        <w:t xml:space="preserve"> that shape systemic outcomes, </w:t>
      </w:r>
      <w:r w:rsidRPr="00B24E23">
        <w:rPr>
          <w:rFonts w:eastAsia="Calibri"/>
          <w:highlight w:val="yellow"/>
          <w:u w:val="single"/>
        </w:rPr>
        <w:t xml:space="preserve">these </w:t>
      </w:r>
      <w:r w:rsidRPr="00B24E23">
        <w:rPr>
          <w:rFonts w:eastAsia="Calibri"/>
          <w:u w:val="single"/>
        </w:rPr>
        <w:t xml:space="preserve">frameworks </w:t>
      </w:r>
      <w:r w:rsidRPr="00B24E23">
        <w:rPr>
          <w:rFonts w:eastAsia="Calibri"/>
          <w:highlight w:val="yellow"/>
          <w:u w:val="single"/>
        </w:rPr>
        <w:t>suggest</w:t>
      </w:r>
      <w:r w:rsidRPr="00B24E23">
        <w:rPr>
          <w:rFonts w:eastAsia="Calibri"/>
          <w:u w:val="single"/>
        </w:rPr>
        <w:t xml:space="preserve"> that the pressing manifestations of the ecological </w:t>
      </w:r>
      <w:r w:rsidRPr="00B24E23">
        <w:rPr>
          <w:rFonts w:eastAsia="Calibri"/>
          <w:iCs/>
          <w:highlight w:val="yellow"/>
          <w:u w:val="single"/>
          <w:bdr w:val="single" w:sz="8" w:space="0" w:color="auto"/>
        </w:rPr>
        <w:t>breakdown</w:t>
      </w:r>
      <w:r w:rsidRPr="00B24E23">
        <w:rPr>
          <w:rFonts w:eastAsia="Calibri"/>
          <w:u w:val="single"/>
        </w:rPr>
        <w:t xml:space="preserve">, geopolitical tensions and wars, supply bottlenecks, inflation, or other discussed phenomena </w:t>
      </w:r>
      <w:r w:rsidRPr="00B24E23">
        <w:rPr>
          <w:rFonts w:eastAsia="Calibri"/>
          <w:highlight w:val="yellow"/>
          <w:u w:val="single"/>
        </w:rPr>
        <w:t xml:space="preserve">result from </w:t>
      </w:r>
      <w:r w:rsidRPr="00B24E23">
        <w:rPr>
          <w:rFonts w:eastAsia="Calibri"/>
          <w:iCs/>
          <w:highlight w:val="yellow"/>
          <w:u w:val="single"/>
          <w:bdr w:val="single" w:sz="8" w:space="0" w:color="auto"/>
        </w:rPr>
        <w:t>policy mistakes</w:t>
      </w:r>
      <w:r w:rsidRPr="00B24E23">
        <w:rPr>
          <w:rFonts w:eastAsia="Calibri"/>
          <w:u w:val="single"/>
        </w:rPr>
        <w:t xml:space="preserve">, greedy powerful </w:t>
      </w:r>
      <w:r w:rsidRPr="00B24E23">
        <w:rPr>
          <w:rFonts w:eastAsia="Calibri"/>
          <w:iCs/>
          <w:highlight w:val="yellow"/>
          <w:u w:val="single"/>
          <w:bdr w:val="single" w:sz="8" w:space="0" w:color="auto"/>
        </w:rPr>
        <w:t>corporations</w:t>
      </w:r>
      <w:r w:rsidRPr="00B24E23">
        <w:rPr>
          <w:rFonts w:eastAsia="Calibri"/>
          <w:u w:val="single"/>
        </w:rPr>
        <w:t xml:space="preserve">, bad intentions, or a lack of historical knowledge, </w:t>
      </w:r>
      <w:r w:rsidRPr="00B24E23">
        <w:rPr>
          <w:rFonts w:eastAsia="Calibri"/>
          <w:highlight w:val="yellow"/>
          <w:u w:val="single"/>
        </w:rPr>
        <w:t>and not</w:t>
      </w:r>
      <w:r w:rsidRPr="00B24E23">
        <w:rPr>
          <w:rFonts w:eastAsia="Calibri"/>
          <w:u w:val="single"/>
        </w:rPr>
        <w:t xml:space="preserve"> from the accumulation imperative constitutive of </w:t>
      </w:r>
      <w:r w:rsidRPr="00B24E23">
        <w:rPr>
          <w:rFonts w:eastAsia="Calibri"/>
          <w:iCs/>
          <w:highlight w:val="yellow"/>
          <w:u w:val="single"/>
          <w:bdr w:val="single" w:sz="8" w:space="0" w:color="auto"/>
        </w:rPr>
        <w:t>capitalism</w:t>
      </w:r>
      <w:r w:rsidRPr="00B24E23">
        <w:rPr>
          <w:rFonts w:eastAsia="Calibri"/>
          <w:u w:val="single"/>
        </w:rPr>
        <w:t>.</w:t>
      </w:r>
    </w:p>
    <w:p w14:paraId="571E11C1" w14:textId="77777777" w:rsidR="00B24E23" w:rsidRPr="00B24E23" w:rsidRDefault="00B24E23" w:rsidP="00B24E23">
      <w:pPr>
        <w:rPr>
          <w:rFonts w:eastAsia="Calibri"/>
        </w:rPr>
      </w:pPr>
      <w:r w:rsidRPr="00B24E23">
        <w:rPr>
          <w:rFonts w:eastAsia="Calibri"/>
          <w:u w:val="single"/>
        </w:rPr>
        <w:t xml:space="preserve">Problems such as </w:t>
      </w:r>
      <w:r w:rsidRPr="00B24E23">
        <w:rPr>
          <w:rFonts w:eastAsia="Calibri"/>
          <w:iCs/>
          <w:highlight w:val="yellow"/>
          <w:u w:val="single"/>
          <w:bdr w:val="single" w:sz="8" w:space="0" w:color="auto"/>
        </w:rPr>
        <w:t>ecological breakdown</w:t>
      </w:r>
      <w:r w:rsidRPr="00B24E23">
        <w:rPr>
          <w:rFonts w:eastAsia="Calibri"/>
          <w:highlight w:val="yellow"/>
          <w:u w:val="single"/>
        </w:rPr>
        <w:t xml:space="preserve">, </w:t>
      </w:r>
      <w:r w:rsidRPr="00B24E23">
        <w:rPr>
          <w:rFonts w:eastAsia="Calibri"/>
          <w:iCs/>
          <w:highlight w:val="yellow"/>
          <w:u w:val="single"/>
          <w:bdr w:val="single" w:sz="8" w:space="0" w:color="auto"/>
        </w:rPr>
        <w:t>militarization</w:t>
      </w:r>
      <w:r w:rsidRPr="00B24E23">
        <w:rPr>
          <w:rFonts w:eastAsia="Calibri"/>
          <w:iCs/>
          <w:u w:val="single"/>
          <w:bdr w:val="single" w:sz="8" w:space="0" w:color="auto"/>
        </w:rPr>
        <w:t>, inadequate</w:t>
      </w:r>
      <w:r w:rsidRPr="00B24E23">
        <w:rPr>
          <w:rFonts w:eastAsia="Calibri"/>
          <w:u w:val="single"/>
        </w:rPr>
        <w:t xml:space="preserve"> and </w:t>
      </w:r>
      <w:r w:rsidRPr="00B24E23">
        <w:rPr>
          <w:rFonts w:eastAsia="Calibri"/>
          <w:iCs/>
          <w:u w:val="single"/>
          <w:bdr w:val="single" w:sz="8" w:space="0" w:color="auto"/>
        </w:rPr>
        <w:t>unjust responses</w:t>
      </w:r>
      <w:r w:rsidRPr="00B24E23">
        <w:rPr>
          <w:rFonts w:eastAsia="Calibri"/>
          <w:u w:val="single"/>
        </w:rPr>
        <w:t xml:space="preserve"> to an ongoing </w:t>
      </w:r>
      <w:r w:rsidRPr="00B24E23">
        <w:rPr>
          <w:rFonts w:eastAsia="Calibri"/>
          <w:iCs/>
          <w:highlight w:val="yellow"/>
          <w:u w:val="single"/>
          <w:bdr w:val="single" w:sz="8" w:space="0" w:color="auto"/>
        </w:rPr>
        <w:t>pandemic</w:t>
      </w:r>
      <w:r w:rsidRPr="00B24E23">
        <w:rPr>
          <w:rFonts w:eastAsia="Calibri"/>
          <w:iCs/>
          <w:u w:val="single"/>
          <w:bdr w:val="single" w:sz="8" w:space="0" w:color="auto"/>
        </w:rPr>
        <w:t xml:space="preserve">, the rise of openly </w:t>
      </w:r>
      <w:r w:rsidRPr="00B24E23">
        <w:rPr>
          <w:rFonts w:eastAsia="Calibri"/>
          <w:iCs/>
          <w:highlight w:val="yellow"/>
          <w:u w:val="single"/>
          <w:bdr w:val="single" w:sz="8" w:space="0" w:color="auto"/>
        </w:rPr>
        <w:t>racist</w:t>
      </w:r>
      <w:r w:rsidRPr="00B24E23">
        <w:rPr>
          <w:rFonts w:eastAsia="Calibri"/>
          <w:u w:val="single"/>
        </w:rPr>
        <w:t xml:space="preserve"> and </w:t>
      </w:r>
      <w:r w:rsidRPr="00B24E23">
        <w:rPr>
          <w:rFonts w:eastAsia="Calibri"/>
          <w:iCs/>
          <w:u w:val="single"/>
          <w:bdr w:val="single" w:sz="8" w:space="0" w:color="auto"/>
        </w:rPr>
        <w:t>anti-immigrant</w:t>
      </w:r>
      <w:r w:rsidRPr="00B24E23">
        <w:rPr>
          <w:rFonts w:eastAsia="Calibri"/>
          <w:u w:val="single"/>
        </w:rPr>
        <w:t xml:space="preserve"> </w:t>
      </w:r>
      <w:r w:rsidRPr="00B24E23">
        <w:rPr>
          <w:rFonts w:eastAsia="Calibri"/>
          <w:highlight w:val="yellow"/>
          <w:u w:val="single"/>
        </w:rPr>
        <w:t>politics</w:t>
      </w:r>
      <w:r w:rsidRPr="00B24E23">
        <w:rPr>
          <w:rFonts w:eastAsia="Calibri"/>
          <w:u w:val="single"/>
        </w:rPr>
        <w:t xml:space="preserve">, which </w:t>
      </w:r>
      <w:r w:rsidRPr="00B24E23">
        <w:rPr>
          <w:rFonts w:eastAsia="Calibri"/>
          <w:iCs/>
          <w:highlight w:val="yellow"/>
          <w:u w:val="single"/>
          <w:bdr w:val="single" w:sz="8" w:space="0" w:color="auto"/>
        </w:rPr>
        <w:t>appear</w:t>
      </w:r>
      <w:r w:rsidRPr="00B24E23">
        <w:rPr>
          <w:rFonts w:eastAsia="Calibri"/>
          <w:iCs/>
          <w:u w:val="single"/>
          <w:bdr w:val="single" w:sz="8" w:space="0" w:color="auto"/>
        </w:rPr>
        <w:t xml:space="preserve"> to be </w:t>
      </w:r>
      <w:r w:rsidRPr="00B24E23">
        <w:rPr>
          <w:rFonts w:eastAsia="Calibri"/>
          <w:iCs/>
          <w:highlight w:val="yellow"/>
          <w:u w:val="single"/>
          <w:bdr w:val="single" w:sz="8" w:space="0" w:color="auto"/>
        </w:rPr>
        <w:t>independent</w:t>
      </w:r>
      <w:r w:rsidRPr="00B24E23">
        <w:rPr>
          <w:rFonts w:eastAsia="Calibri"/>
          <w:highlight w:val="yellow"/>
          <w:u w:val="single"/>
        </w:rPr>
        <w:t>, are</w:t>
      </w:r>
      <w:r w:rsidRPr="00B24E23">
        <w:rPr>
          <w:rFonts w:eastAsia="Calibri"/>
          <w:u w:val="single"/>
        </w:rPr>
        <w:t xml:space="preserve"> </w:t>
      </w:r>
      <w:r w:rsidRPr="00B24E23">
        <w:rPr>
          <w:rFonts w:eastAsia="Calibri"/>
          <w:iCs/>
          <w:u w:val="single"/>
          <w:bdr w:val="single" w:sz="8" w:space="0" w:color="auto"/>
        </w:rPr>
        <w:t xml:space="preserve">integral </w:t>
      </w:r>
      <w:r w:rsidRPr="00B24E23">
        <w:rPr>
          <w:rFonts w:eastAsia="Calibri"/>
          <w:iCs/>
          <w:highlight w:val="yellow"/>
          <w:u w:val="single"/>
          <w:bdr w:val="single" w:sz="8" w:space="0" w:color="auto"/>
        </w:rPr>
        <w:t>parts of</w:t>
      </w:r>
      <w:r w:rsidRPr="00B24E23">
        <w:rPr>
          <w:rFonts w:eastAsia="Calibri"/>
          <w:iCs/>
          <w:u w:val="single"/>
          <w:bdr w:val="single" w:sz="8" w:space="0" w:color="auto"/>
        </w:rPr>
        <w:t xml:space="preserve"> the </w:t>
      </w:r>
      <w:r w:rsidRPr="00B24E23">
        <w:rPr>
          <w:rFonts w:eastAsia="Calibri"/>
          <w:iCs/>
          <w:highlight w:val="yellow"/>
          <w:u w:val="single"/>
          <w:bdr w:val="single" w:sz="8" w:space="0" w:color="auto"/>
        </w:rPr>
        <w:t>capitalist totality</w:t>
      </w:r>
      <w:r w:rsidRPr="00B24E23">
        <w:rPr>
          <w:rFonts w:eastAsia="Calibri"/>
          <w:u w:val="single"/>
        </w:rPr>
        <w:t xml:space="preserve"> with its </w:t>
      </w:r>
      <w:r w:rsidRPr="00B24E23">
        <w:rPr>
          <w:rFonts w:eastAsia="Calibri"/>
          <w:iCs/>
          <w:u w:val="single"/>
          <w:bdr w:val="single" w:sz="8" w:space="0" w:color="auto"/>
        </w:rPr>
        <w:t>peculiar property</w:t>
      </w:r>
      <w:r w:rsidRPr="00B24E23">
        <w:rPr>
          <w:rFonts w:eastAsia="Calibri"/>
          <w:u w:val="single"/>
        </w:rPr>
        <w:t xml:space="preserve">, </w:t>
      </w:r>
      <w:r w:rsidRPr="00B24E23">
        <w:rPr>
          <w:rFonts w:eastAsia="Calibri"/>
          <w:iCs/>
          <w:u w:val="single"/>
          <w:bdr w:val="single" w:sz="8" w:space="0" w:color="auto"/>
        </w:rPr>
        <w:t>production</w:t>
      </w:r>
      <w:r w:rsidRPr="00B24E23">
        <w:rPr>
          <w:rFonts w:eastAsia="Calibri"/>
          <w:u w:val="single"/>
        </w:rPr>
        <w:t xml:space="preserve"> and </w:t>
      </w:r>
      <w:r w:rsidRPr="00B24E23">
        <w:rPr>
          <w:rFonts w:eastAsia="Calibri"/>
          <w:iCs/>
          <w:u w:val="single"/>
          <w:bdr w:val="single" w:sz="8" w:space="0" w:color="auto"/>
        </w:rPr>
        <w:t>exchange relations, structural imperatives</w:t>
      </w:r>
      <w:r w:rsidRPr="00B24E23">
        <w:rPr>
          <w:rFonts w:eastAsia="Calibri"/>
          <w:u w:val="single"/>
        </w:rPr>
        <w:t xml:space="preserve"> and </w:t>
      </w:r>
      <w:r w:rsidRPr="00B24E23">
        <w:rPr>
          <w:rFonts w:eastAsia="Calibri"/>
          <w:iCs/>
          <w:u w:val="single"/>
          <w:bdr w:val="single" w:sz="8" w:space="0" w:color="auto"/>
        </w:rPr>
        <w:t>limitations</w:t>
      </w:r>
      <w:r w:rsidRPr="00B24E23">
        <w:rPr>
          <w:rFonts w:eastAsia="Calibri"/>
          <w:u w:val="single"/>
        </w:rPr>
        <w:t xml:space="preserve">, the resulting exploitative and oppressive dynamics along with their </w:t>
      </w:r>
      <w:r w:rsidRPr="00B24E23">
        <w:rPr>
          <w:rFonts w:eastAsia="Calibri"/>
          <w:iCs/>
          <w:u w:val="single"/>
          <w:bdr w:val="single" w:sz="8" w:space="0" w:color="auto"/>
        </w:rPr>
        <w:t>conflictual subjectivities.</w:t>
      </w:r>
    </w:p>
    <w:p w14:paraId="379C0529" w14:textId="77777777" w:rsidR="00B24E23" w:rsidRPr="00B24E23" w:rsidRDefault="00B24E23" w:rsidP="00B24E23">
      <w:pPr>
        <w:rPr>
          <w:rFonts w:eastAsia="Calibri"/>
        </w:rPr>
      </w:pPr>
      <w:r w:rsidRPr="00B24E23">
        <w:rPr>
          <w:rFonts w:eastAsia="Calibri"/>
          <w:u w:val="single"/>
        </w:rPr>
        <w:t xml:space="preserve">Take </w:t>
      </w:r>
      <w:r w:rsidRPr="00B24E23">
        <w:rPr>
          <w:rFonts w:eastAsia="Calibri"/>
          <w:iCs/>
          <w:u w:val="single"/>
          <w:bdr w:val="single" w:sz="8" w:space="0" w:color="auto"/>
        </w:rPr>
        <w:t>ecological breakdown</w:t>
      </w:r>
      <w:r w:rsidRPr="00B24E23">
        <w:rPr>
          <w:rFonts w:eastAsia="Calibri"/>
          <w:u w:val="single"/>
        </w:rPr>
        <w:t>, for instance</w:t>
      </w:r>
      <w:r w:rsidRPr="00B24E23">
        <w:rPr>
          <w:rFonts w:eastAsia="Calibri"/>
          <w:sz w:val="16"/>
        </w:rPr>
        <w:t xml:space="preserve">, which seems to be the alarming phenomenon for many commentators. </w:t>
      </w:r>
      <w:r w:rsidRPr="00B24E23">
        <w:rPr>
          <w:rFonts w:eastAsia="Calibri"/>
          <w:u w:val="single"/>
        </w:rPr>
        <w:t xml:space="preserve">Without grasping capital as a set of </w:t>
      </w:r>
      <w:r w:rsidRPr="00B24E23">
        <w:rPr>
          <w:rFonts w:eastAsia="Calibri"/>
          <w:iCs/>
          <w:u w:val="single"/>
          <w:bdr w:val="single" w:sz="8" w:space="0" w:color="auto"/>
        </w:rPr>
        <w:t>social relations</w:t>
      </w:r>
      <w:r w:rsidRPr="00B24E23">
        <w:rPr>
          <w:rFonts w:eastAsia="Calibri"/>
          <w:u w:val="single"/>
        </w:rPr>
        <w:t xml:space="preserve"> between the </w:t>
      </w:r>
      <w:r w:rsidRPr="00B24E23">
        <w:rPr>
          <w:rFonts w:eastAsia="Calibri"/>
          <w:iCs/>
          <w:u w:val="single"/>
          <w:bdr w:val="single" w:sz="8" w:space="0" w:color="auto"/>
        </w:rPr>
        <w:t>owners of means of production</w:t>
      </w:r>
      <w:r w:rsidRPr="00B24E23">
        <w:rPr>
          <w:rFonts w:eastAsia="Calibri"/>
          <w:u w:val="single"/>
        </w:rPr>
        <w:t xml:space="preserve"> and </w:t>
      </w:r>
      <w:r w:rsidRPr="00B24E23">
        <w:rPr>
          <w:rFonts w:eastAsia="Calibri"/>
          <w:iCs/>
          <w:u w:val="single"/>
          <w:bdr w:val="single" w:sz="8" w:space="0" w:color="auto"/>
        </w:rPr>
        <w:t>workers laboring for wage</w:t>
      </w:r>
      <w:r w:rsidRPr="00B24E23">
        <w:rPr>
          <w:rFonts w:eastAsia="Calibri"/>
          <w:u w:val="single"/>
        </w:rPr>
        <w:t xml:space="preserve">, and without conceiving of this relation as the </w:t>
      </w:r>
      <w:r w:rsidRPr="00B24E23">
        <w:rPr>
          <w:rFonts w:eastAsia="Calibri"/>
          <w:iCs/>
          <w:u w:val="single"/>
          <w:bdr w:val="single" w:sz="8" w:space="0" w:color="auto"/>
        </w:rPr>
        <w:t>expansion of value</w:t>
      </w:r>
      <w:r w:rsidRPr="00B24E23">
        <w:rPr>
          <w:rFonts w:eastAsia="Calibri"/>
          <w:u w:val="single"/>
        </w:rPr>
        <w:t xml:space="preserve"> as its </w:t>
      </w:r>
      <w:r w:rsidRPr="00B24E23">
        <w:rPr>
          <w:rFonts w:eastAsia="Calibri"/>
          <w:iCs/>
          <w:u w:val="single"/>
          <w:bdr w:val="single" w:sz="8" w:space="0" w:color="auto"/>
        </w:rPr>
        <w:t>single overriding goal</w:t>
      </w:r>
      <w:r w:rsidRPr="00B24E23">
        <w:rPr>
          <w:rFonts w:eastAsia="Calibri"/>
          <w:u w:val="single"/>
        </w:rPr>
        <w:t>, neither the exploitative character of capitalist growth nor the imperative of cost efficiency can be comprehended as structural phenomena. The systematic shifting of costs to third parties</w:t>
      </w:r>
      <w:r w:rsidRPr="00B24E23">
        <w:rPr>
          <w:rFonts w:eastAsia="Calibri"/>
          <w:sz w:val="16"/>
        </w:rPr>
        <w:t xml:space="preserve"> (Kapp 1971), </w:t>
      </w:r>
      <w:r w:rsidRPr="00B24E23">
        <w:rPr>
          <w:rFonts w:eastAsia="Calibri"/>
          <w:u w:val="single"/>
        </w:rPr>
        <w:t xml:space="preserve">ruthless </w:t>
      </w:r>
      <w:r w:rsidRPr="00B24E23">
        <w:rPr>
          <w:rFonts w:eastAsia="Calibri"/>
          <w:iCs/>
          <w:u w:val="single"/>
          <w:bdr w:val="single" w:sz="8" w:space="0" w:color="auto"/>
        </w:rPr>
        <w:t>plundering of non-human natures in the context of the continuous adjustment</w:t>
      </w:r>
      <w:r w:rsidRPr="00B24E23">
        <w:rPr>
          <w:rFonts w:eastAsia="Calibri"/>
          <w:u w:val="single"/>
        </w:rPr>
        <w:t xml:space="preserve"> of </w:t>
      </w:r>
      <w:r w:rsidRPr="00B24E23">
        <w:rPr>
          <w:rFonts w:eastAsia="Calibri"/>
          <w:iCs/>
          <w:u w:val="single"/>
          <w:bdr w:val="single" w:sz="8" w:space="0" w:color="auto"/>
        </w:rPr>
        <w:t>commodity frontiers</w:t>
      </w:r>
      <w:r w:rsidRPr="00B24E23">
        <w:rPr>
          <w:rFonts w:eastAsia="Calibri"/>
          <w:u w:val="single"/>
        </w:rPr>
        <w:t xml:space="preserve"> as to appropriate </w:t>
      </w:r>
      <w:r w:rsidRPr="00B24E23">
        <w:rPr>
          <w:rFonts w:eastAsia="Calibri"/>
          <w:iCs/>
          <w:u w:val="single"/>
          <w:bdr w:val="single" w:sz="8" w:space="0" w:color="auto"/>
        </w:rPr>
        <w:t>cheap nature</w:t>
      </w:r>
      <w:r w:rsidRPr="00B24E23">
        <w:rPr>
          <w:rFonts w:eastAsia="Calibri"/>
          <w:sz w:val="16"/>
        </w:rPr>
        <w:t xml:space="preserve"> (Moore 2015), </w:t>
      </w:r>
      <w:r w:rsidRPr="00B24E23">
        <w:rPr>
          <w:rFonts w:eastAsia="Calibri"/>
          <w:u w:val="single"/>
        </w:rPr>
        <w:t xml:space="preserve">and the </w:t>
      </w:r>
      <w:r w:rsidRPr="00B24E23">
        <w:rPr>
          <w:rFonts w:eastAsia="Calibri"/>
          <w:iCs/>
          <w:u w:val="single"/>
          <w:bdr w:val="single" w:sz="8" w:space="0" w:color="auto"/>
        </w:rPr>
        <w:t>failure to make</w:t>
      </w:r>
      <w:r w:rsidRPr="00B24E23">
        <w:rPr>
          <w:rFonts w:eastAsia="Calibri"/>
          <w:u w:val="single"/>
        </w:rPr>
        <w:t xml:space="preserve"> </w:t>
      </w:r>
      <w:r w:rsidRPr="00B24E23">
        <w:rPr>
          <w:rFonts w:eastAsia="Calibri"/>
          <w:iCs/>
          <w:u w:val="single"/>
          <w:bdr w:val="single" w:sz="8" w:space="0" w:color="auto"/>
        </w:rPr>
        <w:t>any significant progress</w:t>
      </w:r>
      <w:r w:rsidRPr="00B24E23">
        <w:rPr>
          <w:rFonts w:eastAsia="Calibri"/>
          <w:u w:val="single"/>
        </w:rPr>
        <w:t xml:space="preserve"> to </w:t>
      </w:r>
      <w:r w:rsidRPr="00B24E23">
        <w:rPr>
          <w:rFonts w:eastAsia="Calibri"/>
          <w:iCs/>
          <w:u w:val="single"/>
          <w:bdr w:val="single" w:sz="8" w:space="0" w:color="auto"/>
        </w:rPr>
        <w:t>slowdown ecological breakdown</w:t>
      </w:r>
      <w:r w:rsidRPr="00B24E23">
        <w:rPr>
          <w:rFonts w:eastAsia="Calibri"/>
          <w:u w:val="single"/>
        </w:rPr>
        <w:t xml:space="preserve"> even in the face of its </w:t>
      </w:r>
      <w:r w:rsidRPr="00B24E23">
        <w:rPr>
          <w:rFonts w:eastAsia="Calibri"/>
          <w:iCs/>
          <w:u w:val="single"/>
          <w:bdr w:val="single" w:sz="8" w:space="0" w:color="auto"/>
        </w:rPr>
        <w:t>increasing recognition</w:t>
      </w:r>
      <w:r w:rsidRPr="00B24E23">
        <w:rPr>
          <w:rFonts w:eastAsia="Calibri"/>
          <w:u w:val="single"/>
        </w:rPr>
        <w:t xml:space="preserve"> by the public would then </w:t>
      </w:r>
      <w:r w:rsidRPr="00B24E23">
        <w:rPr>
          <w:rFonts w:eastAsia="Calibri"/>
          <w:iCs/>
          <w:u w:val="single"/>
          <w:bdr w:val="single" w:sz="8" w:space="0" w:color="auto"/>
        </w:rPr>
        <w:t>appear as accidental</w:t>
      </w:r>
      <w:r w:rsidRPr="00B24E23">
        <w:rPr>
          <w:rFonts w:eastAsia="Calibri"/>
          <w:u w:val="single"/>
        </w:rPr>
        <w:t xml:space="preserve"> or a result of </w:t>
      </w:r>
      <w:r w:rsidRPr="00B24E23">
        <w:rPr>
          <w:rFonts w:eastAsia="Calibri"/>
          <w:iCs/>
          <w:u w:val="single"/>
          <w:bdr w:val="single" w:sz="8" w:space="0" w:color="auto"/>
        </w:rPr>
        <w:t>policy mistakes</w:t>
      </w:r>
      <w:r w:rsidRPr="00B24E23">
        <w:rPr>
          <w:rFonts w:eastAsia="Calibri"/>
          <w:u w:val="single"/>
        </w:rPr>
        <w:t>.</w:t>
      </w:r>
    </w:p>
    <w:p w14:paraId="777ECCE2" w14:textId="77777777" w:rsidR="00B24E23" w:rsidRPr="00B24E23" w:rsidRDefault="00B24E23" w:rsidP="00B24E23">
      <w:pPr>
        <w:rPr>
          <w:rFonts w:eastAsia="Calibri"/>
        </w:rPr>
      </w:pPr>
      <w:r w:rsidRPr="00B24E23">
        <w:rPr>
          <w:rFonts w:eastAsia="Calibri"/>
          <w:u w:val="single"/>
        </w:rPr>
        <w:t xml:space="preserve">What is at stake here is </w:t>
      </w:r>
      <w:r w:rsidRPr="00B24E23">
        <w:rPr>
          <w:rFonts w:eastAsia="Calibri"/>
          <w:iCs/>
          <w:u w:val="single"/>
          <w:bdr w:val="single" w:sz="8" w:space="0" w:color="auto"/>
        </w:rPr>
        <w:t>not reducing all argumentation</w:t>
      </w:r>
      <w:r w:rsidRPr="00B24E23">
        <w:rPr>
          <w:rFonts w:eastAsia="Calibri"/>
          <w:u w:val="single"/>
        </w:rPr>
        <w:t xml:space="preserve"> and </w:t>
      </w:r>
      <w:r w:rsidRPr="00B24E23">
        <w:rPr>
          <w:rFonts w:eastAsia="Calibri"/>
          <w:iCs/>
          <w:u w:val="single"/>
          <w:bdr w:val="single" w:sz="8" w:space="0" w:color="auto"/>
        </w:rPr>
        <w:t>analysis</w:t>
      </w:r>
      <w:r w:rsidRPr="00B24E23">
        <w:rPr>
          <w:rFonts w:eastAsia="Calibri"/>
          <w:u w:val="single"/>
        </w:rPr>
        <w:t xml:space="preserve"> to an </w:t>
      </w:r>
      <w:r w:rsidRPr="00B24E23">
        <w:rPr>
          <w:rFonts w:eastAsia="Calibri"/>
          <w:iCs/>
          <w:u w:val="single"/>
          <w:bdr w:val="single" w:sz="8" w:space="0" w:color="auto"/>
        </w:rPr>
        <w:t>abstract notion of capitalism</w:t>
      </w:r>
      <w:r w:rsidRPr="00B24E23">
        <w:rPr>
          <w:rFonts w:eastAsia="Calibri"/>
          <w:u w:val="single"/>
        </w:rPr>
        <w:t xml:space="preserve"> as to </w:t>
      </w:r>
      <w:r w:rsidRPr="00B24E23">
        <w:rPr>
          <w:rFonts w:eastAsia="Calibri"/>
          <w:iCs/>
          <w:u w:val="single"/>
          <w:bdr w:val="single" w:sz="8" w:space="0" w:color="auto"/>
        </w:rPr>
        <w:t>render any concrete discussion redundant</w:t>
      </w:r>
      <w:r w:rsidRPr="00B24E23">
        <w:rPr>
          <w:rFonts w:eastAsia="Calibri"/>
          <w:sz w:val="16"/>
        </w:rPr>
        <w:t xml:space="preserve">. Quite the contrary, </w:t>
      </w:r>
      <w:r w:rsidRPr="00B24E23">
        <w:rPr>
          <w:rFonts w:eastAsia="Calibri"/>
          <w:iCs/>
          <w:u w:val="single"/>
          <w:bdr w:val="single" w:sz="8" w:space="0" w:color="auto"/>
        </w:rPr>
        <w:t>concrete appearances</w:t>
      </w:r>
      <w:r w:rsidRPr="00B24E23">
        <w:rPr>
          <w:rFonts w:eastAsia="Calibri"/>
          <w:u w:val="single"/>
        </w:rPr>
        <w:t xml:space="preserve"> can only be made sense of by carefully studying their </w:t>
      </w:r>
      <w:r w:rsidRPr="00B24E23">
        <w:rPr>
          <w:rFonts w:eastAsia="Calibri"/>
          <w:iCs/>
          <w:u w:val="single"/>
          <w:bdr w:val="single" w:sz="8" w:space="0" w:color="auto"/>
        </w:rPr>
        <w:t>inner connections</w:t>
      </w:r>
      <w:r w:rsidRPr="00B24E23">
        <w:rPr>
          <w:rFonts w:eastAsia="Calibri"/>
          <w:sz w:val="16"/>
        </w:rPr>
        <w:t xml:space="preserve"> – not only with one another, but also </w:t>
      </w:r>
      <w:r w:rsidRPr="00B24E23">
        <w:rPr>
          <w:rFonts w:eastAsia="Calibri"/>
          <w:u w:val="single"/>
        </w:rPr>
        <w:t xml:space="preserve">with the </w:t>
      </w:r>
      <w:r w:rsidRPr="00B24E23">
        <w:rPr>
          <w:rFonts w:eastAsia="Calibri"/>
          <w:iCs/>
          <w:u w:val="single"/>
          <w:bdr w:val="single" w:sz="8" w:space="0" w:color="auto"/>
        </w:rPr>
        <w:t>totality of capitalist relations</w:t>
      </w:r>
      <w:r w:rsidRPr="00B24E23">
        <w:rPr>
          <w:rFonts w:eastAsia="Calibri"/>
          <w:u w:val="single"/>
        </w:rPr>
        <w:t xml:space="preserve">, which is </w:t>
      </w:r>
      <w:r w:rsidRPr="00B24E23">
        <w:rPr>
          <w:rFonts w:eastAsia="Calibri"/>
          <w:iCs/>
          <w:u w:val="single"/>
          <w:bdr w:val="single" w:sz="8" w:space="0" w:color="auto"/>
        </w:rPr>
        <w:t>undeniably larger</w:t>
      </w:r>
      <w:r w:rsidRPr="00B24E23">
        <w:rPr>
          <w:rFonts w:eastAsia="Calibri"/>
          <w:u w:val="single"/>
        </w:rPr>
        <w:t xml:space="preserve"> than the </w:t>
      </w:r>
      <w:r w:rsidRPr="00B24E23">
        <w:rPr>
          <w:rFonts w:eastAsia="Calibri"/>
          <w:iCs/>
          <w:u w:val="single"/>
          <w:bdr w:val="single" w:sz="8" w:space="0" w:color="auto"/>
        </w:rPr>
        <w:t>sum of its parts</w:t>
      </w:r>
      <w:r w:rsidRPr="00B24E23">
        <w:rPr>
          <w:rFonts w:eastAsia="Calibri"/>
          <w:u w:val="single"/>
        </w:rPr>
        <w:t>.</w:t>
      </w:r>
    </w:p>
    <w:p w14:paraId="5686F5E2" w14:textId="77777777" w:rsidR="00B24E23" w:rsidRPr="00B24E23" w:rsidRDefault="00B24E23" w:rsidP="00B24E23">
      <w:pPr>
        <w:rPr>
          <w:rFonts w:eastAsia="Calibri"/>
        </w:rPr>
      </w:pPr>
      <w:r w:rsidRPr="00B24E23">
        <w:rPr>
          <w:rFonts w:eastAsia="Calibri"/>
          <w:sz w:val="16"/>
        </w:rPr>
        <w:t xml:space="preserve">Indeed, </w:t>
      </w:r>
      <w:r w:rsidRPr="00B24E23">
        <w:rPr>
          <w:rFonts w:eastAsia="Calibri"/>
          <w:u w:val="single"/>
        </w:rPr>
        <w:t xml:space="preserve">we are confronted with challenges at an </w:t>
      </w:r>
      <w:r w:rsidRPr="00B24E23">
        <w:rPr>
          <w:rFonts w:eastAsia="Calibri"/>
          <w:iCs/>
          <w:u w:val="single"/>
          <w:bdr w:val="single" w:sz="8" w:space="0" w:color="auto"/>
        </w:rPr>
        <w:t>unprecedented scale</w:t>
      </w:r>
      <w:r w:rsidRPr="00B24E23">
        <w:rPr>
          <w:rFonts w:eastAsia="Calibri"/>
          <w:u w:val="single"/>
        </w:rPr>
        <w:t xml:space="preserve"> and </w:t>
      </w:r>
      <w:r w:rsidRPr="00B24E23">
        <w:rPr>
          <w:rFonts w:eastAsia="Calibri"/>
          <w:iCs/>
          <w:u w:val="single"/>
          <w:bdr w:val="single" w:sz="8" w:space="0" w:color="auto"/>
        </w:rPr>
        <w:t>complexity</w:t>
      </w:r>
      <w:r w:rsidRPr="00B24E23">
        <w:rPr>
          <w:rFonts w:eastAsia="Calibri"/>
          <w:sz w:val="16"/>
        </w:rPr>
        <w:t xml:space="preserve">. Indeed, </w:t>
      </w:r>
      <w:r w:rsidRPr="00B24E23">
        <w:rPr>
          <w:rFonts w:eastAsia="Calibri"/>
          <w:u w:val="single"/>
        </w:rPr>
        <w:t xml:space="preserve">they call for </w:t>
      </w:r>
      <w:r w:rsidRPr="00B24E23">
        <w:rPr>
          <w:rFonts w:eastAsia="Calibri"/>
          <w:iCs/>
          <w:u w:val="single"/>
          <w:bdr w:val="single" w:sz="8" w:space="0" w:color="auto"/>
        </w:rPr>
        <w:t>radical responses</w:t>
      </w:r>
      <w:r w:rsidRPr="00B24E23">
        <w:rPr>
          <w:rFonts w:eastAsia="Calibri"/>
          <w:u w:val="single"/>
        </w:rPr>
        <w:t xml:space="preserve"> and </w:t>
      </w:r>
      <w:r w:rsidRPr="00B24E23">
        <w:rPr>
          <w:rFonts w:eastAsia="Calibri"/>
          <w:iCs/>
          <w:u w:val="single"/>
          <w:bdr w:val="single" w:sz="8" w:space="0" w:color="auto"/>
        </w:rPr>
        <w:t>ruptures</w:t>
      </w:r>
      <w:r w:rsidRPr="00B24E23">
        <w:rPr>
          <w:rFonts w:eastAsia="Calibri"/>
          <w:sz w:val="16"/>
        </w:rPr>
        <w:t xml:space="preserve">. To do so, however, </w:t>
      </w:r>
      <w:r w:rsidRPr="00B24E23">
        <w:rPr>
          <w:rFonts w:eastAsia="Calibri"/>
          <w:highlight w:val="yellow"/>
          <w:u w:val="single"/>
        </w:rPr>
        <w:t>we should</w:t>
      </w:r>
      <w:r w:rsidRPr="00B24E23">
        <w:rPr>
          <w:rFonts w:eastAsia="Calibri"/>
          <w:u w:val="single"/>
        </w:rPr>
        <w:t xml:space="preserve"> be able to </w:t>
      </w:r>
      <w:r w:rsidRPr="00B24E23">
        <w:rPr>
          <w:rFonts w:eastAsia="Calibri"/>
          <w:iCs/>
          <w:highlight w:val="yellow"/>
          <w:u w:val="single"/>
          <w:bdr w:val="single" w:sz="8" w:space="0" w:color="auto"/>
        </w:rPr>
        <w:t>call the culprit</w:t>
      </w:r>
      <w:r w:rsidRPr="00B24E23">
        <w:rPr>
          <w:rFonts w:eastAsia="Calibri"/>
          <w:highlight w:val="yellow"/>
          <w:u w:val="single"/>
        </w:rPr>
        <w:t xml:space="preserve"> </w:t>
      </w:r>
      <w:r w:rsidRPr="00B24E23">
        <w:rPr>
          <w:rFonts w:eastAsia="Calibri"/>
          <w:iCs/>
          <w:highlight w:val="yellow"/>
          <w:u w:val="single"/>
          <w:bdr w:val="single" w:sz="8" w:space="0" w:color="auto"/>
        </w:rPr>
        <w:t>by its name</w:t>
      </w:r>
      <w:r w:rsidRPr="00B24E23">
        <w:rPr>
          <w:rFonts w:eastAsia="Calibri"/>
          <w:iCs/>
          <w:u w:val="single"/>
          <w:bdr w:val="single" w:sz="8" w:space="0" w:color="auto"/>
        </w:rPr>
        <w:t xml:space="preserve"> in the first place</w:t>
      </w:r>
      <w:r w:rsidRPr="00B24E23">
        <w:rPr>
          <w:rFonts w:eastAsia="Calibri"/>
          <w:sz w:val="16"/>
        </w:rPr>
        <w:t xml:space="preserve">. And perhaps pick our side more carefully in the light of histories of the intertwined crises at stake. </w:t>
      </w:r>
      <w:r w:rsidRPr="00B24E23">
        <w:rPr>
          <w:rFonts w:eastAsia="Calibri"/>
          <w:highlight w:val="yellow"/>
          <w:u w:val="single"/>
        </w:rPr>
        <w:t xml:space="preserve">Are we going to </w:t>
      </w:r>
      <w:r w:rsidRPr="00B24E23">
        <w:rPr>
          <w:rFonts w:eastAsia="Calibri"/>
          <w:iCs/>
          <w:highlight w:val="yellow"/>
          <w:u w:val="single"/>
          <w:bdr w:val="single" w:sz="8" w:space="0" w:color="auto"/>
        </w:rPr>
        <w:t>partner</w:t>
      </w:r>
      <w:r w:rsidRPr="00B24E23">
        <w:rPr>
          <w:rFonts w:eastAsia="Calibri"/>
          <w:iCs/>
          <w:u w:val="single"/>
          <w:bdr w:val="single" w:sz="8" w:space="0" w:color="auto"/>
        </w:rPr>
        <w:t xml:space="preserve"> up </w:t>
      </w:r>
      <w:r w:rsidRPr="00B24E23">
        <w:rPr>
          <w:rFonts w:eastAsia="Calibri"/>
          <w:iCs/>
          <w:highlight w:val="yellow"/>
          <w:u w:val="single"/>
          <w:bdr w:val="single" w:sz="8" w:space="0" w:color="auto"/>
        </w:rPr>
        <w:t>with</w:t>
      </w:r>
      <w:r w:rsidRPr="00B24E23">
        <w:rPr>
          <w:rFonts w:eastAsia="Calibri"/>
          <w:iCs/>
          <w:u w:val="single"/>
          <w:bdr w:val="single" w:sz="8" w:space="0" w:color="auto"/>
        </w:rPr>
        <w:t xml:space="preserve"> governments</w:t>
      </w:r>
      <w:r w:rsidRPr="00B24E23">
        <w:rPr>
          <w:rFonts w:eastAsia="Calibri"/>
          <w:u w:val="single"/>
        </w:rPr>
        <w:t xml:space="preserve"> and </w:t>
      </w:r>
      <w:r w:rsidRPr="00B24E23">
        <w:rPr>
          <w:rFonts w:eastAsia="Calibri"/>
          <w:iCs/>
          <w:u w:val="single"/>
          <w:bdr w:val="single" w:sz="8" w:space="0" w:color="auto"/>
        </w:rPr>
        <w:t>institutions complicit</w:t>
      </w:r>
      <w:r w:rsidRPr="00B24E23">
        <w:rPr>
          <w:rFonts w:eastAsia="Calibri"/>
          <w:u w:val="single"/>
        </w:rPr>
        <w:t xml:space="preserve"> in decades of </w:t>
      </w:r>
      <w:r w:rsidRPr="00B24E23">
        <w:rPr>
          <w:rFonts w:eastAsia="Calibri"/>
          <w:iCs/>
          <w:highlight w:val="yellow"/>
          <w:u w:val="single"/>
          <w:bdr w:val="single" w:sz="8" w:space="0" w:color="auto"/>
        </w:rPr>
        <w:t>ecocide</w:t>
      </w:r>
      <w:r w:rsidRPr="00B24E23">
        <w:rPr>
          <w:rFonts w:eastAsia="Calibri"/>
          <w:u w:val="single"/>
        </w:rPr>
        <w:t xml:space="preserve">, </w:t>
      </w:r>
      <w:r w:rsidRPr="00B24E23">
        <w:rPr>
          <w:rFonts w:eastAsia="Calibri"/>
          <w:iCs/>
          <w:u w:val="single"/>
          <w:bdr w:val="single" w:sz="8" w:space="0" w:color="auto"/>
        </w:rPr>
        <w:t>imperialist aggression and warmongering</w:t>
      </w:r>
      <w:r w:rsidRPr="00B24E23">
        <w:rPr>
          <w:rFonts w:eastAsia="Calibri"/>
          <w:u w:val="single"/>
        </w:rPr>
        <w:t xml:space="preserve">, </w:t>
      </w:r>
      <w:r w:rsidRPr="00B24E23">
        <w:rPr>
          <w:rFonts w:eastAsia="Calibri"/>
          <w:iCs/>
          <w:u w:val="single"/>
          <w:bdr w:val="single" w:sz="8" w:space="0" w:color="auto"/>
        </w:rPr>
        <w:t>impoverishment of working classes</w:t>
      </w:r>
      <w:r w:rsidRPr="00B24E23">
        <w:rPr>
          <w:rFonts w:eastAsia="Calibri"/>
          <w:u w:val="single"/>
        </w:rPr>
        <w:t xml:space="preserve"> at home and abroad, and oppression of ‘the wretched of the earth’, </w:t>
      </w:r>
      <w:r w:rsidRPr="00B24E23">
        <w:rPr>
          <w:rFonts w:eastAsia="Calibri"/>
          <w:highlight w:val="yellow"/>
          <w:u w:val="single"/>
        </w:rPr>
        <w:t xml:space="preserve">or </w:t>
      </w:r>
      <w:r w:rsidRPr="00B24E23">
        <w:rPr>
          <w:rFonts w:eastAsia="Calibri"/>
          <w:iCs/>
          <w:highlight w:val="yellow"/>
          <w:u w:val="single"/>
          <w:bdr w:val="single" w:sz="8" w:space="0" w:color="auto"/>
        </w:rPr>
        <w:t>organize</w:t>
      </w:r>
      <w:r w:rsidRPr="00B24E23">
        <w:rPr>
          <w:rFonts w:eastAsia="Calibri"/>
          <w:iCs/>
          <w:u w:val="single"/>
          <w:bdr w:val="single" w:sz="8" w:space="0" w:color="auto"/>
        </w:rPr>
        <w:t xml:space="preserve"> among</w:t>
      </w:r>
      <w:r w:rsidRPr="00B24E23">
        <w:rPr>
          <w:rFonts w:eastAsia="Calibri"/>
          <w:u w:val="single"/>
        </w:rPr>
        <w:t xml:space="preserve"> and </w:t>
      </w:r>
      <w:r w:rsidRPr="00B24E23">
        <w:rPr>
          <w:rFonts w:eastAsia="Calibri"/>
          <w:iCs/>
          <w:highlight w:val="yellow"/>
          <w:u w:val="single"/>
          <w:bdr w:val="single" w:sz="8" w:space="0" w:color="auto"/>
        </w:rPr>
        <w:t>with</w:t>
      </w:r>
      <w:r w:rsidRPr="00B24E23">
        <w:rPr>
          <w:rFonts w:eastAsia="Calibri"/>
          <w:iCs/>
          <w:u w:val="single"/>
          <w:bdr w:val="single" w:sz="8" w:space="0" w:color="auto"/>
        </w:rPr>
        <w:t xml:space="preserve"> the </w:t>
      </w:r>
      <w:r w:rsidRPr="00B24E23">
        <w:rPr>
          <w:rFonts w:eastAsia="Calibri"/>
          <w:iCs/>
          <w:highlight w:val="yellow"/>
          <w:u w:val="single"/>
          <w:bdr w:val="single" w:sz="8" w:space="0" w:color="auto"/>
        </w:rPr>
        <w:t>working classes</w:t>
      </w:r>
      <w:r w:rsidRPr="00B24E23">
        <w:rPr>
          <w:rFonts w:eastAsia="Calibri"/>
          <w:u w:val="single"/>
        </w:rPr>
        <w:t xml:space="preserve"> and the oppressed </w:t>
      </w:r>
      <w:r w:rsidRPr="00B24E23">
        <w:rPr>
          <w:rFonts w:eastAsia="Calibri"/>
          <w:highlight w:val="yellow"/>
          <w:u w:val="single"/>
        </w:rPr>
        <w:t xml:space="preserve">to </w:t>
      </w:r>
      <w:r w:rsidRPr="00B24E23">
        <w:rPr>
          <w:rFonts w:eastAsia="Calibri"/>
          <w:iCs/>
          <w:highlight w:val="yellow"/>
          <w:u w:val="single"/>
          <w:bdr w:val="single" w:sz="8" w:space="0" w:color="auto"/>
        </w:rPr>
        <w:t>fight for a future</w:t>
      </w:r>
      <w:r w:rsidRPr="00B24E23">
        <w:rPr>
          <w:rFonts w:eastAsia="Calibri"/>
          <w:highlight w:val="yellow"/>
          <w:u w:val="single"/>
        </w:rPr>
        <w:t xml:space="preserve"> </w:t>
      </w:r>
      <w:r w:rsidRPr="00B24E23">
        <w:rPr>
          <w:rFonts w:eastAsia="Calibri"/>
          <w:iCs/>
          <w:highlight w:val="yellow"/>
          <w:u w:val="single"/>
          <w:bdr w:val="single" w:sz="8" w:space="0" w:color="auto"/>
        </w:rPr>
        <w:t>free of</w:t>
      </w:r>
      <w:r w:rsidRPr="00B24E23">
        <w:rPr>
          <w:rFonts w:eastAsia="Calibri"/>
          <w:iCs/>
          <w:u w:val="single"/>
          <w:bdr w:val="single" w:sz="8" w:space="0" w:color="auto"/>
        </w:rPr>
        <w:t xml:space="preserve"> capital’s </w:t>
      </w:r>
      <w:r w:rsidRPr="00B24E23">
        <w:rPr>
          <w:rFonts w:eastAsia="Calibri"/>
          <w:iCs/>
          <w:highlight w:val="yellow"/>
          <w:u w:val="single"/>
          <w:bdr w:val="single" w:sz="8" w:space="0" w:color="auto"/>
        </w:rPr>
        <w:t>dominion?</w:t>
      </w:r>
    </w:p>
    <w:p w14:paraId="6B1BFDCE" w14:textId="4D93FA09" w:rsidR="00A44225" w:rsidRDefault="001C5448" w:rsidP="001C5448">
      <w:pPr>
        <w:pStyle w:val="Heading2"/>
      </w:pPr>
      <w:r>
        <w:t>1NR</w:t>
      </w:r>
    </w:p>
    <w:p w14:paraId="74BC068A" w14:textId="088A0621" w:rsidR="002333A0" w:rsidRDefault="002333A0" w:rsidP="002333A0">
      <w:pPr>
        <w:pStyle w:val="Heading3"/>
      </w:pPr>
      <w:r>
        <w:t>DA</w:t>
      </w:r>
    </w:p>
    <w:p w14:paraId="105162BA" w14:textId="77777777" w:rsidR="002333A0" w:rsidRDefault="002333A0" w:rsidP="002333A0">
      <w:pPr>
        <w:pStyle w:val="Heading4"/>
      </w:pPr>
      <w:r>
        <w:t xml:space="preserve">4. Lapse suspends </w:t>
      </w:r>
      <w:r>
        <w:rPr>
          <w:u w:val="single"/>
        </w:rPr>
        <w:t>safe harbors</w:t>
      </w:r>
      <w:r>
        <w:t xml:space="preserve"> for AI cybersecurity. </w:t>
      </w:r>
    </w:p>
    <w:p w14:paraId="1D453E95" w14:textId="77777777" w:rsidR="002333A0" w:rsidRDefault="002333A0" w:rsidP="002333A0">
      <w:r>
        <w:t xml:space="preserve">David </w:t>
      </w:r>
      <w:r>
        <w:rPr>
          <w:rStyle w:val="Style13ptBold"/>
        </w:rPr>
        <w:t>DiMolfetta 9/26</w:t>
      </w:r>
      <w:r>
        <w:t>, Cybersecurity Reporter at Nextgov/FCW, BBA from The George Washington University, MS from Georgetown University, "Vital Cyber Data-Sharing Law Appears Likely to Expire Amid Looming Government Shutdown," Nextgov, 09/26/2025, https://www.nextgov.com/cybersecurity/2025/09/vital-cyber-data-sharing-law-appears-likely-expire-amid-looming-government-shutdown/408410/</w:t>
      </w:r>
    </w:p>
    <w:p w14:paraId="047E98C6" w14:textId="77777777" w:rsidR="002333A0" w:rsidRDefault="002333A0" w:rsidP="002333A0">
      <w:r>
        <w:rPr>
          <w:sz w:val="16"/>
        </w:rPr>
        <w:t xml:space="preserve">It’s becoming increasingly more likely that </w:t>
      </w:r>
      <w:r w:rsidRPr="00D55E11">
        <w:rPr>
          <w:rStyle w:val="StyleUnderline"/>
          <w:highlight w:val="yellow"/>
        </w:rPr>
        <w:t>a</w:t>
      </w:r>
      <w:r>
        <w:rPr>
          <w:sz w:val="16"/>
        </w:rPr>
        <w:t xml:space="preserve"> </w:t>
      </w:r>
      <w:r>
        <w:rPr>
          <w:rStyle w:val="Emphasis"/>
        </w:rPr>
        <w:t xml:space="preserve">longstanding </w:t>
      </w:r>
      <w:r w:rsidRPr="00D55E11">
        <w:rPr>
          <w:rStyle w:val="Emphasis"/>
          <w:highlight w:val="yellow"/>
        </w:rPr>
        <w:t>bedrock cyber</w:t>
      </w:r>
      <w:r w:rsidRPr="0067111F">
        <w:rPr>
          <w:rStyle w:val="StyleUnderline"/>
        </w:rPr>
        <w:t xml:space="preserve">security </w:t>
      </w:r>
      <w:r w:rsidRPr="00D55E11">
        <w:rPr>
          <w:rStyle w:val="Emphasis"/>
          <w:highlight w:val="yellow"/>
        </w:rPr>
        <w:t>law</w:t>
      </w:r>
      <w:r w:rsidRPr="00D55E11">
        <w:rPr>
          <w:sz w:val="16"/>
          <w:highlight w:val="yellow"/>
        </w:rPr>
        <w:t xml:space="preserve"> </w:t>
      </w:r>
      <w:r w:rsidRPr="00D55E11">
        <w:rPr>
          <w:rStyle w:val="StyleUnderline"/>
          <w:highlight w:val="yellow"/>
        </w:rPr>
        <w:t>will</w:t>
      </w:r>
      <w:r w:rsidRPr="00D55E11">
        <w:rPr>
          <w:sz w:val="16"/>
          <w:highlight w:val="yellow"/>
        </w:rPr>
        <w:t xml:space="preserve"> </w:t>
      </w:r>
      <w:r w:rsidRPr="00D55E11">
        <w:rPr>
          <w:rStyle w:val="Emphasis"/>
          <w:highlight w:val="yellow"/>
        </w:rPr>
        <w:t>expire</w:t>
      </w:r>
      <w:r w:rsidRPr="00D55E11">
        <w:rPr>
          <w:sz w:val="16"/>
          <w:highlight w:val="yellow"/>
        </w:rPr>
        <w:t xml:space="preserve"> </w:t>
      </w:r>
      <w:r w:rsidRPr="00D55E11">
        <w:rPr>
          <w:rStyle w:val="StyleUnderline"/>
          <w:highlight w:val="yellow"/>
        </w:rPr>
        <w:t>in</w:t>
      </w:r>
      <w:r w:rsidRPr="00D55E11">
        <w:rPr>
          <w:sz w:val="16"/>
          <w:highlight w:val="yellow"/>
        </w:rPr>
        <w:t xml:space="preserve"> </w:t>
      </w:r>
      <w:r w:rsidRPr="00D55E11">
        <w:rPr>
          <w:rStyle w:val="Emphasis"/>
          <w:highlight w:val="yellow"/>
        </w:rPr>
        <w:t>tandem</w:t>
      </w:r>
      <w:r w:rsidRPr="00D55E11">
        <w:rPr>
          <w:sz w:val="16"/>
          <w:highlight w:val="yellow"/>
        </w:rPr>
        <w:t xml:space="preserve"> </w:t>
      </w:r>
      <w:r w:rsidRPr="00D55E11">
        <w:rPr>
          <w:rStyle w:val="StyleUnderline"/>
          <w:highlight w:val="yellow"/>
        </w:rPr>
        <w:t>with</w:t>
      </w:r>
      <w:r w:rsidRPr="0067111F">
        <w:rPr>
          <w:rStyle w:val="StyleUnderline"/>
        </w:rPr>
        <w:t xml:space="preserve"> a</w:t>
      </w:r>
      <w:r>
        <w:rPr>
          <w:sz w:val="16"/>
        </w:rPr>
        <w:t xml:space="preserve"> government </w:t>
      </w:r>
      <w:r w:rsidRPr="00D55E11">
        <w:rPr>
          <w:rStyle w:val="Emphasis"/>
          <w:highlight w:val="yellow"/>
        </w:rPr>
        <w:t>shutdown</w:t>
      </w:r>
      <w:r>
        <w:rPr>
          <w:sz w:val="16"/>
        </w:rPr>
        <w:t xml:space="preserve"> anticipated next week, potentially </w:t>
      </w:r>
      <w:r w:rsidRPr="00D55E11">
        <w:rPr>
          <w:rStyle w:val="Emphasis"/>
          <w:highlight w:val="yellow"/>
        </w:rPr>
        <w:t>slowing exchanges</w:t>
      </w:r>
      <w:r w:rsidRPr="00D55E11">
        <w:rPr>
          <w:sz w:val="16"/>
          <w:highlight w:val="yellow"/>
        </w:rPr>
        <w:t xml:space="preserve"> </w:t>
      </w:r>
      <w:r w:rsidRPr="00D55E11">
        <w:rPr>
          <w:rStyle w:val="StyleUnderline"/>
          <w:highlight w:val="yellow"/>
        </w:rPr>
        <w:t>of</w:t>
      </w:r>
      <w:r>
        <w:rPr>
          <w:sz w:val="16"/>
        </w:rPr>
        <w:t xml:space="preserve"> timely </w:t>
      </w:r>
      <w:r w:rsidRPr="00D55E11">
        <w:rPr>
          <w:rStyle w:val="Emphasis"/>
          <w:highlight w:val="yellow"/>
        </w:rPr>
        <w:t>cyber</w:t>
      </w:r>
      <w:r w:rsidRPr="0067111F">
        <w:rPr>
          <w:rStyle w:val="Emphasis"/>
        </w:rPr>
        <w:t xml:space="preserve"> threat </w:t>
      </w:r>
      <w:r w:rsidRPr="00D55E11">
        <w:rPr>
          <w:rStyle w:val="Emphasis"/>
          <w:highlight w:val="yellow"/>
        </w:rPr>
        <w:t>info</w:t>
      </w:r>
      <w:r>
        <w:rPr>
          <w:rStyle w:val="Emphasis"/>
        </w:rPr>
        <w:t>rmation</w:t>
      </w:r>
      <w:r>
        <w:rPr>
          <w:sz w:val="16"/>
        </w:rPr>
        <w:t xml:space="preserve"> between the private sector and government agencies.</w:t>
      </w:r>
    </w:p>
    <w:p w14:paraId="07B791B7" w14:textId="77777777" w:rsidR="002333A0" w:rsidRPr="0067111F" w:rsidRDefault="002333A0" w:rsidP="002333A0">
      <w:pPr>
        <w:rPr>
          <w:sz w:val="12"/>
        </w:rPr>
      </w:pPr>
      <w:r w:rsidRPr="0067111F">
        <w:rPr>
          <w:sz w:val="12"/>
        </w:rPr>
        <w:t xml:space="preserve">The 2015 Cybersecurity Information Sharing Act lets private sector providers transmit cyber threat intelligence with government partners with key legal protections in place. As of now, companies are essentially shielded from lawsuits and regulatory penalties when circulating threat data. But the law is set to lapse Sept. 30 unless renewed by Congress. </w:t>
      </w:r>
    </w:p>
    <w:p w14:paraId="285DCC49" w14:textId="77777777" w:rsidR="002333A0" w:rsidRPr="0067111F" w:rsidRDefault="002333A0" w:rsidP="002333A0">
      <w:pPr>
        <w:rPr>
          <w:sz w:val="12"/>
        </w:rPr>
      </w:pPr>
      <w:r w:rsidRPr="0067111F">
        <w:rPr>
          <w:sz w:val="12"/>
        </w:rPr>
        <w:t>For months, industry leaders and senior administration officials have pressed for renewal. Congress remains at an impasse.</w:t>
      </w:r>
    </w:p>
    <w:p w14:paraId="3172C5D7" w14:textId="77777777" w:rsidR="002333A0" w:rsidRPr="0067111F" w:rsidRDefault="002333A0" w:rsidP="002333A0">
      <w:pPr>
        <w:rPr>
          <w:sz w:val="12"/>
        </w:rPr>
      </w:pPr>
      <w:r w:rsidRPr="0067111F">
        <w:rPr>
          <w:sz w:val="12"/>
        </w:rPr>
        <w:t>Last week, House appropriators unveiled a temporary funding plan that would keep the law alive through Nov. 21 and fund the government until the same date. That would have given Congress simultaneous time to work out broader federal funding snags and reconcile any debate about changes needed for the cyber law that was first enacted 10 years ago. But that continuing resolution failed to pass in the Senate.</w:t>
      </w:r>
    </w:p>
    <w:p w14:paraId="1B1CA139" w14:textId="77777777" w:rsidR="002333A0" w:rsidRPr="0067111F" w:rsidRDefault="002333A0" w:rsidP="002333A0">
      <w:pPr>
        <w:rPr>
          <w:sz w:val="12"/>
        </w:rPr>
      </w:pPr>
      <w:r w:rsidRPr="0067111F">
        <w:rPr>
          <w:sz w:val="12"/>
        </w:rPr>
        <w:t>Around the same time, Senate Homeland Security Chairman Rand Paul. R-Ky., circulated his own version of the bill that would have provided a shorter extension and scaled back key liability protections, a product of his longstanding suspicion about the Cybersecurity and Infrastructure Security Agency and its purported infringement on Americans’ free speech.</w:t>
      </w:r>
    </w:p>
    <w:p w14:paraId="3461D290" w14:textId="77777777" w:rsidR="002333A0" w:rsidRPr="0067111F" w:rsidRDefault="002333A0" w:rsidP="002333A0">
      <w:pPr>
        <w:rPr>
          <w:sz w:val="12"/>
        </w:rPr>
      </w:pPr>
      <w:r w:rsidRPr="0067111F">
        <w:rPr>
          <w:sz w:val="12"/>
        </w:rPr>
        <w:t>A markup of Paul’s bill was canceled last week, as he didn’t have the votes necessary from many of his peers on the Senate Homeland panel, including fellow Republicans, according to two industry sources familiar with the matter.</w:t>
      </w:r>
    </w:p>
    <w:p w14:paraId="27D7A366" w14:textId="77777777" w:rsidR="002333A0" w:rsidRPr="0067111F" w:rsidRDefault="002333A0" w:rsidP="002333A0">
      <w:pPr>
        <w:rPr>
          <w:sz w:val="12"/>
        </w:rPr>
      </w:pPr>
      <w:r w:rsidRPr="0067111F">
        <w:rPr>
          <w:sz w:val="12"/>
        </w:rPr>
        <w:t>CISA, the nation’s core cyberdefense agency housed in the Department of Homeland Security, was also uncertain about Paul’s version of the extension bill, one of the industry sources said, although an agency official has said publicly that they will accept any extension Congress chooses to grant them. The big “poison pill” for many involved in the deliberations was that Paul’s bill stripped a measure from the original law that prevented discovery of sensitive data via Freedom of Information Act requests, the person added.</w:t>
      </w:r>
    </w:p>
    <w:p w14:paraId="16A445AA" w14:textId="77777777" w:rsidR="002333A0" w:rsidRPr="0067111F" w:rsidRDefault="002333A0" w:rsidP="002333A0">
      <w:pPr>
        <w:rPr>
          <w:sz w:val="12"/>
        </w:rPr>
      </w:pPr>
      <w:r w:rsidRPr="0067111F">
        <w:rPr>
          <w:sz w:val="12"/>
        </w:rPr>
        <w:t xml:space="preserve">Both industry sources noted that Paul’s office has also not engaged thoroughly with the private sector on the matter. </w:t>
      </w:r>
    </w:p>
    <w:p w14:paraId="37115AC8" w14:textId="77777777" w:rsidR="002333A0" w:rsidRPr="0067111F" w:rsidRDefault="002333A0" w:rsidP="002333A0">
      <w:pPr>
        <w:rPr>
          <w:sz w:val="12"/>
        </w:rPr>
      </w:pPr>
      <w:r w:rsidRPr="0067111F">
        <w:rPr>
          <w:sz w:val="12"/>
        </w:rPr>
        <w:t>“There’s no doubt that there’s been a willingness to engage the chairman and his staff, and there’s been a lack of communication on their end,” one of them told Nextgov/FCW.</w:t>
      </w:r>
    </w:p>
    <w:p w14:paraId="2FD48432" w14:textId="77777777" w:rsidR="002333A0" w:rsidRPr="0067111F" w:rsidRDefault="002333A0" w:rsidP="002333A0">
      <w:pPr>
        <w:rPr>
          <w:sz w:val="12"/>
        </w:rPr>
      </w:pPr>
      <w:r w:rsidRPr="0067111F">
        <w:rPr>
          <w:sz w:val="12"/>
        </w:rPr>
        <w:t>Paul’s office denied the claims. “We have engaged, they just don’t like that we find their arguments unconvincing,” a spokesperson said.</w:t>
      </w:r>
    </w:p>
    <w:p w14:paraId="06E04E54" w14:textId="77777777" w:rsidR="002333A0" w:rsidRPr="0067111F" w:rsidRDefault="002333A0" w:rsidP="002333A0">
      <w:pPr>
        <w:rPr>
          <w:sz w:val="12"/>
        </w:rPr>
      </w:pPr>
      <w:r w:rsidRPr="0067111F">
        <w:rPr>
          <w:sz w:val="12"/>
        </w:rPr>
        <w:t>As of Thursday, Senate Republicans and Democrats on the Homeland Security panel haven’t been able to come to a consensus on how to proceed with a renewal for the information-sharing law, a congressional aide told Nextgov/FCW. Paul’s office said that point is accurate, “but is not our fault.”</w:t>
      </w:r>
    </w:p>
    <w:p w14:paraId="6629B006" w14:textId="77777777" w:rsidR="002333A0" w:rsidRPr="0067111F" w:rsidRDefault="002333A0" w:rsidP="002333A0">
      <w:pPr>
        <w:rPr>
          <w:sz w:val="12"/>
        </w:rPr>
      </w:pPr>
      <w:r w:rsidRPr="0067111F">
        <w:rPr>
          <w:sz w:val="12"/>
        </w:rPr>
        <w:t>“There is a clear path to extension in the [continuing resolution], but Democrats prefer to shut down the government,” Paul’s spokesperson said. Though Republicans have a majority in both chambers of Congress, 60 votes are needed to pass the bill in the Senate, meaning that some Democrats would have to sign onto a Republican-led funding package.</w:t>
      </w:r>
    </w:p>
    <w:p w14:paraId="6852C944" w14:textId="77777777" w:rsidR="002333A0" w:rsidRPr="0067111F" w:rsidRDefault="002333A0" w:rsidP="002333A0">
      <w:pPr>
        <w:rPr>
          <w:sz w:val="12"/>
        </w:rPr>
      </w:pPr>
      <w:r w:rsidRPr="0067111F">
        <w:rPr>
          <w:sz w:val="12"/>
        </w:rPr>
        <w:t>Legal fallout</w:t>
      </w:r>
    </w:p>
    <w:p w14:paraId="4B0035E8" w14:textId="77777777" w:rsidR="002333A0" w:rsidRPr="0067111F" w:rsidRDefault="002333A0" w:rsidP="002333A0">
      <w:pPr>
        <w:rPr>
          <w:sz w:val="12"/>
        </w:rPr>
      </w:pPr>
      <w:r w:rsidRPr="0067111F">
        <w:rPr>
          <w:sz w:val="12"/>
        </w:rPr>
        <w:t>Law firms are bracing for potential expiration of the law, which would take effect this coming Wednesday when the government’s fiscal calendar resets. Since early September, multiple law firms have told clients to prepare for the possibility that the threat-sharing measure will expire, one of the industry sources told Nextgov/FCW.</w:t>
      </w:r>
    </w:p>
    <w:p w14:paraId="6220D6F4" w14:textId="77777777" w:rsidR="002333A0" w:rsidRPr="0067111F" w:rsidRDefault="002333A0" w:rsidP="002333A0">
      <w:pPr>
        <w:rPr>
          <w:sz w:val="12"/>
        </w:rPr>
      </w:pPr>
      <w:r w:rsidRPr="0067111F">
        <w:rPr>
          <w:sz w:val="12"/>
        </w:rPr>
        <w:t>Michael McLaughlin, an attorney who helps lead the cybersecurity and data privacy practice at Buchanan Ingersoll &amp; Rooney PC, has been chatting with clients regularly about the potential lapse.</w:t>
      </w:r>
    </w:p>
    <w:p w14:paraId="20E32808" w14:textId="77777777" w:rsidR="002333A0" w:rsidRPr="0067111F" w:rsidRDefault="002333A0" w:rsidP="002333A0">
      <w:pPr>
        <w:rPr>
          <w:sz w:val="12"/>
        </w:rPr>
      </w:pPr>
      <w:r w:rsidRPr="0067111F">
        <w:rPr>
          <w:sz w:val="12"/>
        </w:rPr>
        <w:t>“My advice to [clients] is we need to take a look at what type of information that you’re sharing right now with the federal government,” said McLaughlin, who served as a senior counterintelligence advisor in U.S. Cyber Command in 2022. Depending on how his clients have shared data, some will “need to cease as of September 30, if the law lapses.”</w:t>
      </w:r>
    </w:p>
    <w:p w14:paraId="45838922" w14:textId="77777777" w:rsidR="002333A0" w:rsidRPr="0067111F" w:rsidRDefault="002333A0" w:rsidP="002333A0">
      <w:pPr>
        <w:rPr>
          <w:sz w:val="12"/>
        </w:rPr>
      </w:pPr>
      <w:r w:rsidRPr="0067111F">
        <w:rPr>
          <w:sz w:val="12"/>
        </w:rPr>
        <w:t>Legal exemptions were made a core feature of the 2015 law because cyber threat information often contains sensitive personal data about victims and companies. To help agencies like the FBI track nation-state cyber intruders and criminal hackers, those datasets often need to be shared with government cybersecurity and intelligence analysts.</w:t>
      </w:r>
    </w:p>
    <w:p w14:paraId="6230A91A" w14:textId="77777777" w:rsidR="002333A0" w:rsidRPr="0067111F" w:rsidRDefault="002333A0" w:rsidP="002333A0">
      <w:pPr>
        <w:rPr>
          <w:sz w:val="12"/>
        </w:rPr>
      </w:pPr>
      <w:r w:rsidRPr="0067111F">
        <w:rPr>
          <w:sz w:val="12"/>
        </w:rPr>
        <w:t>Lawsuits wouldn’t necessarily flood in as soon as expiration day comes. But “the primary risk is that we have got a highly litigious society and some highly aggressive plaintiffs attorneys that are looking for every opportunity to make a buck,” McLaughlin added. “And this is something they could potentially jump on and identify areas where there are either breaches of other laws … as well as certain federal regulations.”</w:t>
      </w:r>
    </w:p>
    <w:p w14:paraId="7FD43CC8" w14:textId="77777777" w:rsidR="002333A0" w:rsidRPr="0067111F" w:rsidRDefault="002333A0" w:rsidP="002333A0">
      <w:pPr>
        <w:rPr>
          <w:sz w:val="12"/>
        </w:rPr>
      </w:pPr>
      <w:r w:rsidRPr="0067111F">
        <w:rPr>
          <w:sz w:val="12"/>
        </w:rPr>
        <w:t xml:space="preserve">Several cyber industry representatives that Nextgov/FCW has spoken to in recent weeks don’t expect all information sharing to halt if the law expires, though they agree its tenure has created an optimal legal environment for transmitting data. </w:t>
      </w:r>
    </w:p>
    <w:p w14:paraId="0C2CCBE8" w14:textId="77777777" w:rsidR="002333A0" w:rsidRPr="0067111F" w:rsidRDefault="002333A0" w:rsidP="002333A0">
      <w:pPr>
        <w:rPr>
          <w:sz w:val="12"/>
        </w:rPr>
      </w:pPr>
      <w:r w:rsidRPr="0067111F">
        <w:rPr>
          <w:sz w:val="12"/>
        </w:rPr>
        <w:t>That said, it’s difficult to measure the effectiveness of current cyber threat-sharing mechanisms in comparison to their absence, one of the industry sources said.</w:t>
      </w:r>
    </w:p>
    <w:p w14:paraId="2D973183" w14:textId="77777777" w:rsidR="002333A0" w:rsidRPr="0067111F" w:rsidRDefault="002333A0" w:rsidP="002333A0">
      <w:pPr>
        <w:rPr>
          <w:sz w:val="12"/>
        </w:rPr>
      </w:pPr>
      <w:r w:rsidRPr="0067111F">
        <w:rPr>
          <w:sz w:val="12"/>
        </w:rPr>
        <w:t>Cybersecurity and technology companies largely support an extension, especially with the advent of advanced artificial intelligence systems and their cybersecurity uses.</w:t>
      </w:r>
    </w:p>
    <w:p w14:paraId="1C534B34" w14:textId="77777777" w:rsidR="002333A0" w:rsidRDefault="002333A0" w:rsidP="002333A0">
      <w:r w:rsidRPr="0067111F">
        <w:rPr>
          <w:sz w:val="16"/>
        </w:rPr>
        <w:t xml:space="preserve">“A decade on, </w:t>
      </w:r>
      <w:r w:rsidRPr="0067111F">
        <w:rPr>
          <w:rStyle w:val="StyleUnderline"/>
        </w:rPr>
        <w:t xml:space="preserve">as the volume and sophistication of threats continue to rise, it is </w:t>
      </w:r>
      <w:r w:rsidRPr="00D55E11">
        <w:rPr>
          <w:rStyle w:val="StyleUnderline"/>
          <w:highlight w:val="yellow"/>
        </w:rPr>
        <w:t>important</w:t>
      </w:r>
      <w:r w:rsidRPr="0067111F">
        <w:rPr>
          <w:rStyle w:val="StyleUnderline"/>
        </w:rPr>
        <w:t xml:space="preserve"> to</w:t>
      </w:r>
      <w:r w:rsidRPr="0067111F">
        <w:rPr>
          <w:sz w:val="16"/>
        </w:rPr>
        <w:t xml:space="preserve"> </w:t>
      </w:r>
      <w:r w:rsidRPr="0067111F">
        <w:rPr>
          <w:rStyle w:val="Emphasis"/>
        </w:rPr>
        <w:t>reauthorize</w:t>
      </w:r>
      <w:r w:rsidRPr="0067111F">
        <w:rPr>
          <w:sz w:val="16"/>
        </w:rPr>
        <w:t xml:space="preserve"> </w:t>
      </w:r>
      <w:r w:rsidRPr="0067111F">
        <w:rPr>
          <w:rStyle w:val="StyleUnderline"/>
        </w:rPr>
        <w:t>the statute</w:t>
      </w:r>
      <w:r w:rsidRPr="0067111F">
        <w:rPr>
          <w:sz w:val="16"/>
        </w:rPr>
        <w:t xml:space="preserve"> and update it</w:t>
      </w:r>
      <w:r>
        <w:rPr>
          <w:sz w:val="16"/>
        </w:rPr>
        <w:t xml:space="preserve"> </w:t>
      </w:r>
      <w:r w:rsidRPr="00D55E11">
        <w:rPr>
          <w:rStyle w:val="StyleUnderline"/>
          <w:highlight w:val="yellow"/>
        </w:rPr>
        <w:t>for</w:t>
      </w:r>
      <w:r>
        <w:rPr>
          <w:sz w:val="16"/>
        </w:rPr>
        <w:t xml:space="preserve"> new challenges across critical infrastructure, operational technology and </w:t>
      </w:r>
      <w:r w:rsidRPr="00D55E11">
        <w:rPr>
          <w:rStyle w:val="Emphasis"/>
          <w:highlight w:val="yellow"/>
        </w:rPr>
        <w:t>AI</w:t>
      </w:r>
      <w:r>
        <w:rPr>
          <w:rStyle w:val="Emphasis"/>
        </w:rPr>
        <w:t xml:space="preserve"> enabled </w:t>
      </w:r>
      <w:r w:rsidRPr="00D55E11">
        <w:rPr>
          <w:rStyle w:val="Emphasis"/>
          <w:highlight w:val="yellow"/>
        </w:rPr>
        <w:t>attacks</w:t>
      </w:r>
      <w:r>
        <w:rPr>
          <w:sz w:val="16"/>
        </w:rPr>
        <w:t xml:space="preserve"> — </w:t>
      </w:r>
      <w:r>
        <w:rPr>
          <w:rStyle w:val="StyleUnderline"/>
        </w:rPr>
        <w:t xml:space="preserve">challenges </w:t>
      </w:r>
      <w:r w:rsidRPr="00D55E11">
        <w:rPr>
          <w:rStyle w:val="StyleUnderline"/>
          <w:highlight w:val="yellow"/>
        </w:rPr>
        <w:t>that only</w:t>
      </w:r>
      <w:r w:rsidRPr="00D55E11">
        <w:rPr>
          <w:sz w:val="16"/>
          <w:highlight w:val="yellow"/>
        </w:rPr>
        <w:t xml:space="preserve"> </w:t>
      </w:r>
      <w:r w:rsidRPr="00D55E11">
        <w:rPr>
          <w:rStyle w:val="Emphasis"/>
          <w:highlight w:val="yellow"/>
        </w:rPr>
        <w:t>defenders</w:t>
      </w:r>
      <w:r>
        <w:rPr>
          <w:sz w:val="16"/>
        </w:rPr>
        <w:t xml:space="preserve"> </w:t>
      </w:r>
      <w:r>
        <w:rPr>
          <w:rStyle w:val="StyleUnderline"/>
        </w:rPr>
        <w:t xml:space="preserve">operating </w:t>
      </w:r>
      <w:r w:rsidRPr="00D55E11">
        <w:rPr>
          <w:rStyle w:val="StyleUnderline"/>
          <w:highlight w:val="yellow"/>
        </w:rPr>
        <w:t>at the</w:t>
      </w:r>
      <w:r w:rsidRPr="00D55E11">
        <w:rPr>
          <w:sz w:val="16"/>
          <w:highlight w:val="yellow"/>
        </w:rPr>
        <w:t xml:space="preserve"> </w:t>
      </w:r>
      <w:r w:rsidRPr="00D55E11">
        <w:rPr>
          <w:rStyle w:val="Emphasis"/>
          <w:highlight w:val="yellow"/>
        </w:rPr>
        <w:t>speed of a</w:t>
      </w:r>
      <w:r>
        <w:rPr>
          <w:sz w:val="16"/>
        </w:rPr>
        <w:t xml:space="preserve">rtificial </w:t>
      </w:r>
      <w:r w:rsidRPr="00D55E11">
        <w:rPr>
          <w:rStyle w:val="Emphasis"/>
          <w:highlight w:val="yellow"/>
        </w:rPr>
        <w:t>i</w:t>
      </w:r>
      <w:r>
        <w:rPr>
          <w:sz w:val="16"/>
        </w:rPr>
        <w:t xml:space="preserve">ntelligence </w:t>
      </w:r>
      <w:r w:rsidRPr="00D55E11">
        <w:rPr>
          <w:rStyle w:val="StyleUnderline"/>
          <w:highlight w:val="yellow"/>
        </w:rPr>
        <w:t>can</w:t>
      </w:r>
      <w:r w:rsidRPr="00D55E11">
        <w:rPr>
          <w:sz w:val="16"/>
          <w:highlight w:val="yellow"/>
        </w:rPr>
        <w:t xml:space="preserve"> </w:t>
      </w:r>
      <w:r w:rsidRPr="00D55E11">
        <w:rPr>
          <w:rStyle w:val="Emphasis"/>
          <w:highlight w:val="yellow"/>
        </w:rPr>
        <w:t>address</w:t>
      </w:r>
      <w:r>
        <w:rPr>
          <w:sz w:val="16"/>
        </w:rPr>
        <w:t>,” said Marcus Fowler, who heads the U.S. federal unit of cybersecurity firm Darktrace.</w:t>
      </w:r>
    </w:p>
    <w:p w14:paraId="4278D0D9" w14:textId="77777777" w:rsidR="002333A0" w:rsidRDefault="002333A0" w:rsidP="002333A0">
      <w:r>
        <w:rPr>
          <w:sz w:val="16"/>
        </w:rPr>
        <w:t xml:space="preserve">“One of the biggest concerns that I have is, </w:t>
      </w:r>
      <w:r w:rsidRPr="00D55E11">
        <w:rPr>
          <w:rStyle w:val="StyleUnderline"/>
          <w:highlight w:val="yellow"/>
        </w:rPr>
        <w:t>if CISA</w:t>
      </w:r>
      <w:r>
        <w:rPr>
          <w:sz w:val="16"/>
        </w:rPr>
        <w:t xml:space="preserve"> 2015 </w:t>
      </w:r>
      <w:r w:rsidRPr="00D55E11">
        <w:rPr>
          <w:rStyle w:val="Emphasis"/>
          <w:highlight w:val="yellow"/>
        </w:rPr>
        <w:t>expires</w:t>
      </w:r>
      <w:r>
        <w:rPr>
          <w:sz w:val="16"/>
        </w:rPr>
        <w:t xml:space="preserve">, those </w:t>
      </w:r>
      <w:r>
        <w:rPr>
          <w:rStyle w:val="StyleUnderline"/>
        </w:rPr>
        <w:t>protections and</w:t>
      </w:r>
      <w:r>
        <w:rPr>
          <w:sz w:val="16"/>
        </w:rPr>
        <w:t xml:space="preserve"> those </w:t>
      </w:r>
      <w:r w:rsidRPr="00D55E11">
        <w:rPr>
          <w:rStyle w:val="StyleUnderline"/>
          <w:highlight w:val="yellow"/>
        </w:rPr>
        <w:t>safe harbors</w:t>
      </w:r>
      <w:r>
        <w:rPr>
          <w:rStyle w:val="StyleUnderline"/>
        </w:rPr>
        <w:t xml:space="preserve"> that currently exist are going to </w:t>
      </w:r>
      <w:r w:rsidRPr="0067111F">
        <w:rPr>
          <w:rStyle w:val="StyleUnderline"/>
        </w:rPr>
        <w:t xml:space="preserve">have a </w:t>
      </w:r>
      <w:r w:rsidRPr="00D55E11">
        <w:rPr>
          <w:rStyle w:val="Emphasis"/>
          <w:highlight w:val="yellow"/>
        </w:rPr>
        <w:t>chill</w:t>
      </w:r>
      <w:r w:rsidRPr="0067111F">
        <w:rPr>
          <w:rStyle w:val="StyleUnderline"/>
        </w:rPr>
        <w:t>ing effect on</w:t>
      </w:r>
      <w:r w:rsidRPr="0067111F">
        <w:rPr>
          <w:sz w:val="16"/>
        </w:rPr>
        <w:t xml:space="preserve"> </w:t>
      </w:r>
      <w:r w:rsidRPr="00D55E11">
        <w:rPr>
          <w:rStyle w:val="Emphasis"/>
          <w:highlight w:val="yellow"/>
        </w:rPr>
        <w:t>AI</w:t>
      </w:r>
      <w:r>
        <w:rPr>
          <w:sz w:val="16"/>
        </w:rPr>
        <w:t xml:space="preserve"> development in </w:t>
      </w:r>
      <w:r w:rsidRPr="00D55E11">
        <w:rPr>
          <w:rStyle w:val="Emphasis"/>
          <w:highlight w:val="yellow"/>
        </w:rPr>
        <w:t>cybersecurity</w:t>
      </w:r>
      <w:r>
        <w:rPr>
          <w:sz w:val="16"/>
        </w:rPr>
        <w:t>,” McLaughlin said.</w:t>
      </w:r>
    </w:p>
    <w:p w14:paraId="2FF0EF32" w14:textId="77777777" w:rsidR="002333A0" w:rsidRDefault="002333A0" w:rsidP="002333A0">
      <w:r>
        <w:rPr>
          <w:sz w:val="16"/>
        </w:rPr>
        <w:t xml:space="preserve">Many are frustrated that Congress took too long to get the extension measure finalized. </w:t>
      </w:r>
    </w:p>
    <w:p w14:paraId="49152D40" w14:textId="77777777" w:rsidR="002333A0" w:rsidRDefault="002333A0" w:rsidP="002333A0">
      <w:r w:rsidRPr="0067111F">
        <w:rPr>
          <w:sz w:val="16"/>
        </w:rPr>
        <w:t xml:space="preserve">“I think </w:t>
      </w:r>
      <w:r w:rsidRPr="0067111F">
        <w:rPr>
          <w:rStyle w:val="StyleUnderline"/>
        </w:rPr>
        <w:t>once the government</w:t>
      </w:r>
      <w:r w:rsidRPr="0067111F">
        <w:rPr>
          <w:sz w:val="16"/>
        </w:rPr>
        <w:t xml:space="preserve"> </w:t>
      </w:r>
      <w:r w:rsidRPr="0067111F">
        <w:rPr>
          <w:rStyle w:val="Emphasis"/>
        </w:rPr>
        <w:t xml:space="preserve">reopens, </w:t>
      </w:r>
      <w:r w:rsidRPr="0067111F">
        <w:rPr>
          <w:rStyle w:val="StyleUnderline"/>
        </w:rPr>
        <w:t>this</w:t>
      </w:r>
      <w:r w:rsidRPr="0067111F">
        <w:rPr>
          <w:sz w:val="16"/>
        </w:rPr>
        <w:t xml:space="preserve"> [extension] </w:t>
      </w:r>
      <w:r w:rsidRPr="0067111F">
        <w:rPr>
          <w:rStyle w:val="Emphasis"/>
        </w:rPr>
        <w:t>will be part of it</w:t>
      </w:r>
      <w:r w:rsidRPr="0067111F">
        <w:rPr>
          <w:sz w:val="16"/>
        </w:rPr>
        <w:t>. I just don’t know what [the Senate’s] plan is to get this done,” the congressional aide said. “We knew that this bill was going to expire at the end of the fiscal year. We’ve known the year for a long time, for ten years.”</w:t>
      </w:r>
    </w:p>
    <w:p w14:paraId="4C75D328" w14:textId="77777777" w:rsidR="002333A0" w:rsidRDefault="002333A0" w:rsidP="002333A0">
      <w:r>
        <w:rPr>
          <w:sz w:val="16"/>
        </w:rPr>
        <w:t>“</w:t>
      </w:r>
      <w:r>
        <w:rPr>
          <w:rStyle w:val="StyleUnderline"/>
        </w:rPr>
        <w:t>Congress stands at a</w:t>
      </w:r>
      <w:r>
        <w:rPr>
          <w:sz w:val="16"/>
        </w:rPr>
        <w:t xml:space="preserve"> </w:t>
      </w:r>
      <w:r>
        <w:rPr>
          <w:rStyle w:val="Emphasis"/>
        </w:rPr>
        <w:t>crossroads</w:t>
      </w:r>
      <w:r>
        <w:rPr>
          <w:sz w:val="16"/>
        </w:rPr>
        <w:t xml:space="preserve">,” Kate Kuehn, area vice </w:t>
      </w:r>
      <w:r w:rsidRPr="0067111F">
        <w:rPr>
          <w:sz w:val="16"/>
        </w:rPr>
        <w:t>president of global cyber advocacy at World Wide Technology, wrote in a LinkedIn blog post earlier this month. “</w:t>
      </w:r>
      <w:r w:rsidRPr="0067111F">
        <w:rPr>
          <w:rStyle w:val="StyleUnderline"/>
        </w:rPr>
        <w:t>Renewing</w:t>
      </w:r>
      <w:r w:rsidRPr="0067111F">
        <w:rPr>
          <w:sz w:val="16"/>
        </w:rPr>
        <w:t xml:space="preserve"> CISA 2015 is not just a legislative necessity — it </w:t>
      </w:r>
      <w:r w:rsidRPr="0067111F">
        <w:rPr>
          <w:rStyle w:val="StyleUnderline"/>
        </w:rPr>
        <w:t>is a</w:t>
      </w:r>
      <w:r>
        <w:rPr>
          <w:sz w:val="16"/>
        </w:rPr>
        <w:t xml:space="preserve"> </w:t>
      </w:r>
      <w:r w:rsidRPr="00D55E11">
        <w:rPr>
          <w:rStyle w:val="Emphasis"/>
          <w:highlight w:val="yellow"/>
        </w:rPr>
        <w:t>fundamental</w:t>
      </w:r>
      <w:r>
        <w:rPr>
          <w:rStyle w:val="Emphasis"/>
        </w:rPr>
        <w:t xml:space="preserve"> </w:t>
      </w:r>
      <w:r w:rsidRPr="0067111F">
        <w:rPr>
          <w:rStyle w:val="Emphasis"/>
        </w:rPr>
        <w:t>investment</w:t>
      </w:r>
      <w:r>
        <w:rPr>
          <w:sz w:val="16"/>
        </w:rPr>
        <w:t xml:space="preserve"> </w:t>
      </w:r>
      <w:r w:rsidRPr="00D55E11">
        <w:rPr>
          <w:rStyle w:val="StyleUnderline"/>
          <w:highlight w:val="yellow"/>
        </w:rPr>
        <w:t>in</w:t>
      </w:r>
      <w:r>
        <w:rPr>
          <w:rStyle w:val="StyleUnderline"/>
        </w:rPr>
        <w:t xml:space="preserve"> our nation’s</w:t>
      </w:r>
      <w:r>
        <w:rPr>
          <w:sz w:val="16"/>
        </w:rPr>
        <w:t xml:space="preserve"> </w:t>
      </w:r>
      <w:r w:rsidRPr="00D55E11">
        <w:rPr>
          <w:rStyle w:val="Emphasis"/>
          <w:highlight w:val="yellow"/>
        </w:rPr>
        <w:t>security</w:t>
      </w:r>
      <w:r>
        <w:rPr>
          <w:sz w:val="16"/>
        </w:rPr>
        <w:t xml:space="preserve">, prosperity </w:t>
      </w:r>
      <w:r>
        <w:rPr>
          <w:rStyle w:val="StyleUnderline"/>
        </w:rPr>
        <w:t>and</w:t>
      </w:r>
      <w:r>
        <w:rPr>
          <w:sz w:val="16"/>
        </w:rPr>
        <w:t xml:space="preserve"> </w:t>
      </w:r>
      <w:r>
        <w:rPr>
          <w:rStyle w:val="Emphasis"/>
        </w:rPr>
        <w:t>resilience</w:t>
      </w:r>
      <w:r>
        <w:rPr>
          <w:sz w:val="16"/>
        </w:rPr>
        <w:t>. Congress must act decisively — but true security depends on shared responsibility between government, business and local communities.”</w:t>
      </w:r>
    </w:p>
    <w:p w14:paraId="5F327661" w14:textId="77777777" w:rsidR="002333A0" w:rsidRPr="00D73FB3" w:rsidRDefault="002333A0" w:rsidP="002333A0">
      <w:pPr>
        <w:pStyle w:val="Heading4"/>
      </w:pPr>
      <w:r>
        <w:t xml:space="preserve">Extinction, and </w:t>
      </w:r>
      <w:r>
        <w:rPr>
          <w:u w:val="single"/>
        </w:rPr>
        <w:t>turns every impact</w:t>
      </w:r>
      <w:r>
        <w:t xml:space="preserve">. </w:t>
      </w:r>
    </w:p>
    <w:p w14:paraId="2DF440B4" w14:textId="77777777" w:rsidR="002333A0" w:rsidRDefault="002333A0" w:rsidP="002333A0">
      <w:r>
        <w:t xml:space="preserve">Atoosa </w:t>
      </w:r>
      <w:r w:rsidRPr="00BB133A">
        <w:rPr>
          <w:rStyle w:val="Style13ptBold"/>
        </w:rPr>
        <w:t>Kasirzadeh 25</w:t>
      </w:r>
      <w:r>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0E630E96" w14:textId="77777777" w:rsidR="002333A0" w:rsidRPr="00C926EA" w:rsidRDefault="002333A0" w:rsidP="002333A0">
      <w:pPr>
        <w:rPr>
          <w:sz w:val="16"/>
        </w:rPr>
      </w:pPr>
      <w:r w:rsidRPr="00C926EA">
        <w:rPr>
          <w:sz w:val="16"/>
        </w:rPr>
        <w:t xml:space="preserve">The AI x-catastrophe unfolds with </w:t>
      </w:r>
      <w:r w:rsidRPr="00C926EA">
        <w:rPr>
          <w:rStyle w:val="StyleUnderline"/>
        </w:rPr>
        <w:t>a</w:t>
      </w:r>
      <w:r w:rsidRPr="00C926EA">
        <w:rPr>
          <w:sz w:val="16"/>
        </w:rPr>
        <w:t xml:space="preserve"> devastating </w:t>
      </w:r>
      <w:r w:rsidRPr="00D55E11">
        <w:rPr>
          <w:rStyle w:val="Emphasis"/>
          <w:highlight w:val="yellow"/>
        </w:rPr>
        <w:t>AI</w:t>
      </w:r>
      <w:r w:rsidRPr="00C926EA">
        <w:rPr>
          <w:sz w:val="16"/>
        </w:rPr>
        <w:t xml:space="preserve">-driven </w:t>
      </w:r>
      <w:r w:rsidRPr="00D55E11">
        <w:rPr>
          <w:rStyle w:val="Emphasis"/>
          <w:highlight w:val="yellow"/>
        </w:rPr>
        <w:t>cyber</w:t>
      </w:r>
      <w:r w:rsidRPr="0067111F">
        <w:rPr>
          <w:rStyle w:val="StyleUnderline"/>
        </w:rPr>
        <w:t>attack</w:t>
      </w:r>
      <w:r w:rsidRPr="00C926EA">
        <w:rPr>
          <w:sz w:val="16"/>
        </w:rPr>
        <w:t xml:space="preserve"> simultaneously </w:t>
      </w:r>
      <w:r w:rsidRPr="00D55E11">
        <w:rPr>
          <w:rStyle w:val="StyleUnderline"/>
          <w:highlight w:val="yellow"/>
        </w:rPr>
        <w:t>targeting</w:t>
      </w:r>
      <w:r w:rsidRPr="00C926EA">
        <w:rPr>
          <w:sz w:val="16"/>
        </w:rPr>
        <w:t xml:space="preserve"> </w:t>
      </w:r>
      <w:r w:rsidRPr="00C926EA">
        <w:rPr>
          <w:rStyle w:val="Emphasis"/>
        </w:rPr>
        <w:t xml:space="preserve">critical </w:t>
      </w:r>
      <w:r w:rsidRPr="00D55E11">
        <w:rPr>
          <w:rStyle w:val="Emphasis"/>
          <w:highlight w:val="yellow"/>
        </w:rPr>
        <w:t>power grids</w:t>
      </w:r>
      <w:r w:rsidRPr="00C926EA">
        <w:rPr>
          <w:sz w:val="16"/>
        </w:rPr>
        <w:t xml:space="preserve"> across three continents. This orchestrated attack </w:t>
      </w:r>
      <w:r w:rsidRPr="00D55E11">
        <w:rPr>
          <w:rStyle w:val="StyleUnderline"/>
          <w:highlight w:val="yellow"/>
        </w:rPr>
        <w:t>is the</w:t>
      </w:r>
      <w:r w:rsidRPr="00D55E11">
        <w:rPr>
          <w:sz w:val="16"/>
          <w:highlight w:val="yellow"/>
        </w:rPr>
        <w:t xml:space="preserve"> </w:t>
      </w:r>
      <w:r w:rsidRPr="00D55E11">
        <w:rPr>
          <w:rStyle w:val="Emphasis"/>
          <w:highlight w:val="yellow"/>
        </w:rPr>
        <w:t>tipping point</w:t>
      </w:r>
      <w:r w:rsidRPr="00C926EA">
        <w:rPr>
          <w:sz w:val="16"/>
        </w:rPr>
        <w:t xml:space="preserve">, a culmination </w:t>
      </w:r>
      <w:r w:rsidRPr="00C926EA">
        <w:rPr>
          <w:rStyle w:val="StyleUnderline"/>
        </w:rPr>
        <w:t>of</w:t>
      </w:r>
      <w:r w:rsidRPr="00C926EA">
        <w:rPr>
          <w:sz w:val="16"/>
        </w:rPr>
        <w:t xml:space="preserve"> the </w:t>
      </w:r>
      <w:r w:rsidRPr="00C926EA">
        <w:rPr>
          <w:rStyle w:val="StyleUnderline"/>
        </w:rPr>
        <w:t>escalating</w:t>
      </w:r>
      <w:r w:rsidRPr="00C926EA">
        <w:rPr>
          <w:sz w:val="16"/>
        </w:rPr>
        <w:t xml:space="preserve"> </w:t>
      </w:r>
      <w:r w:rsidRPr="00C926EA">
        <w:rPr>
          <w:rStyle w:val="Emphasis"/>
        </w:rPr>
        <w:t>cyber</w:t>
      </w:r>
      <w:r w:rsidRPr="00C926EA">
        <w:rPr>
          <w:sz w:val="16"/>
        </w:rPr>
        <w:t xml:space="preserve">security </w:t>
      </w:r>
      <w:r w:rsidRPr="00C926EA">
        <w:rPr>
          <w:rStyle w:val="Emphasis"/>
        </w:rPr>
        <w:t>threats</w:t>
      </w:r>
      <w:r w:rsidRPr="00C926EA">
        <w:rPr>
          <w:sz w:val="16"/>
        </w:rPr>
        <w:t xml:space="preserve">. The resultant </w:t>
      </w:r>
      <w:r w:rsidRPr="00D55E11">
        <w:rPr>
          <w:rStyle w:val="Emphasis"/>
          <w:highlight w:val="yellow"/>
        </w:rPr>
        <w:t>continent-wide blackouts</w:t>
      </w:r>
      <w:r w:rsidRPr="00C926EA">
        <w:rPr>
          <w:sz w:val="16"/>
        </w:rPr>
        <w:t xml:space="preserve"> </w:t>
      </w:r>
      <w:r w:rsidRPr="00C926EA">
        <w:rPr>
          <w:rStyle w:val="StyleUnderline"/>
        </w:rPr>
        <w:t>cause</w:t>
      </w:r>
      <w:r w:rsidRPr="00C926EA">
        <w:rPr>
          <w:sz w:val="16"/>
        </w:rPr>
        <w:t xml:space="preserve"> </w:t>
      </w:r>
      <w:r w:rsidRPr="00C926EA">
        <w:rPr>
          <w:rStyle w:val="Emphasis"/>
        </w:rPr>
        <w:t>immediate</w:t>
      </w:r>
      <w:r w:rsidRPr="00C926EA">
        <w:rPr>
          <w:sz w:val="16"/>
        </w:rPr>
        <w:t xml:space="preserve"> and widespread </w:t>
      </w:r>
      <w:r w:rsidRPr="00C926EA">
        <w:rPr>
          <w:rStyle w:val="Emphasis"/>
        </w:rPr>
        <w:t>chaos</w:t>
      </w:r>
      <w:r w:rsidRPr="00C926EA">
        <w:rPr>
          <w:rStyle w:val="StyleUnderline"/>
        </w:rPr>
        <w:t xml:space="preserve">, </w:t>
      </w:r>
      <w:r w:rsidRPr="00D55E11">
        <w:rPr>
          <w:rStyle w:val="StyleUnderline"/>
          <w:highlight w:val="yellow"/>
        </w:rPr>
        <w:t>disrupt</w:t>
      </w:r>
      <w:r w:rsidRPr="00C926EA">
        <w:rPr>
          <w:rStyle w:val="StyleUnderline"/>
        </w:rPr>
        <w:t>ing</w:t>
      </w:r>
      <w:r w:rsidRPr="00C926EA">
        <w:rPr>
          <w:sz w:val="16"/>
        </w:rPr>
        <w:t xml:space="preserve"> </w:t>
      </w:r>
      <w:r w:rsidRPr="00C926EA">
        <w:rPr>
          <w:rStyle w:val="Emphasis"/>
        </w:rPr>
        <w:t xml:space="preserve">essential </w:t>
      </w:r>
      <w:r w:rsidRPr="00D55E11">
        <w:rPr>
          <w:rStyle w:val="Emphasis"/>
          <w:highlight w:val="yellow"/>
        </w:rPr>
        <w:t>services</w:t>
      </w:r>
      <w:r w:rsidRPr="00C926EA">
        <w:rPr>
          <w:sz w:val="16"/>
        </w:rPr>
        <w:t xml:space="preserve"> and </w:t>
      </w:r>
      <w:r w:rsidRPr="00D55E11">
        <w:rPr>
          <w:rStyle w:val="StyleUnderline"/>
          <w:highlight w:val="yellow"/>
        </w:rPr>
        <w:t>plunging</w:t>
      </w:r>
      <w:r w:rsidRPr="00D55E11">
        <w:rPr>
          <w:sz w:val="16"/>
          <w:highlight w:val="yellow"/>
        </w:rPr>
        <w:t xml:space="preserve"> </w:t>
      </w:r>
      <w:r w:rsidRPr="00D55E11">
        <w:rPr>
          <w:rStyle w:val="Emphasis"/>
          <w:highlight w:val="yellow"/>
        </w:rPr>
        <w:t>billions</w:t>
      </w:r>
      <w:r w:rsidRPr="00D55E11">
        <w:rPr>
          <w:sz w:val="16"/>
          <w:highlight w:val="yellow"/>
        </w:rPr>
        <w:t xml:space="preserve"> </w:t>
      </w:r>
      <w:r w:rsidRPr="00D55E11">
        <w:rPr>
          <w:rStyle w:val="StyleUnderline"/>
          <w:highlight w:val="yellow"/>
        </w:rPr>
        <w:t>into</w:t>
      </w:r>
      <w:r w:rsidRPr="00D55E11">
        <w:rPr>
          <w:sz w:val="16"/>
          <w:highlight w:val="yellow"/>
        </w:rPr>
        <w:t xml:space="preserve"> </w:t>
      </w:r>
      <w:r w:rsidRPr="00D55E11">
        <w:rPr>
          <w:rStyle w:val="Emphasis"/>
          <w:highlight w:val="yellow"/>
        </w:rPr>
        <w:t>darkness</w:t>
      </w:r>
      <w:r w:rsidRPr="00C926EA">
        <w:rPr>
          <w:sz w:val="16"/>
        </w:rPr>
        <w:t xml:space="preserve">. The </w:t>
      </w:r>
      <w:r w:rsidRPr="00C926EA">
        <w:rPr>
          <w:rStyle w:val="StyleUnderline"/>
        </w:rPr>
        <w:t xml:space="preserve">blackouts </w:t>
      </w:r>
      <w:r w:rsidRPr="00D55E11">
        <w:rPr>
          <w:rStyle w:val="StyleUnderline"/>
          <w:highlight w:val="yellow"/>
        </w:rPr>
        <w:t>trigger a</w:t>
      </w:r>
      <w:r w:rsidRPr="00D55E11">
        <w:rPr>
          <w:sz w:val="16"/>
          <w:highlight w:val="yellow"/>
        </w:rPr>
        <w:t xml:space="preserve"> </w:t>
      </w:r>
      <w:r w:rsidRPr="00D55E11">
        <w:rPr>
          <w:rStyle w:val="Emphasis"/>
          <w:highlight w:val="yellow"/>
        </w:rPr>
        <w:t>domino effect</w:t>
      </w:r>
      <w:r w:rsidRPr="00D55E11">
        <w:rPr>
          <w:rStyle w:val="StyleUnderline"/>
          <w:highlight w:val="yellow"/>
        </w:rPr>
        <w:t>, causing</w:t>
      </w:r>
      <w:r w:rsidRPr="00C926EA">
        <w:rPr>
          <w:rStyle w:val="StyleUnderline"/>
        </w:rPr>
        <w:t xml:space="preserve"> major</w:t>
      </w:r>
      <w:r w:rsidRPr="00C926EA">
        <w:rPr>
          <w:sz w:val="16"/>
        </w:rPr>
        <w:t xml:space="preserve"> </w:t>
      </w:r>
      <w:r w:rsidRPr="00D55E11">
        <w:rPr>
          <w:rStyle w:val="Emphasis"/>
          <w:highlight w:val="yellow"/>
        </w:rPr>
        <w:t>economic crashes</w:t>
      </w:r>
      <w:r w:rsidRPr="00C926EA">
        <w:rPr>
          <w:rStyle w:val="StyleUnderline"/>
        </w:rPr>
        <w:t>. Financial markets</w:t>
      </w:r>
      <w:r w:rsidRPr="00C926EA">
        <w:rPr>
          <w:sz w:val="16"/>
        </w:rPr>
        <w:t xml:space="preserve">, already destabilized by AI-induced manipulations, </w:t>
      </w:r>
      <w:r w:rsidRPr="00D55E11">
        <w:rPr>
          <w:rStyle w:val="Emphasis"/>
          <w:highlight w:val="yellow"/>
        </w:rPr>
        <w:t>collapse</w:t>
      </w:r>
      <w:r w:rsidRPr="00C926EA">
        <w:rPr>
          <w:sz w:val="16"/>
        </w:rPr>
        <w:t xml:space="preserve"> under the strain. The </w:t>
      </w:r>
      <w:r w:rsidRPr="00C926EA">
        <w:rPr>
          <w:rStyle w:val="StyleUnderline"/>
        </w:rPr>
        <w:t>economic fallout</w:t>
      </w:r>
      <w:r w:rsidRPr="00C926EA">
        <w:rPr>
          <w:sz w:val="16"/>
        </w:rPr>
        <w:t xml:space="preserve"> rapidly </w:t>
      </w:r>
      <w:r w:rsidRPr="00C926EA">
        <w:rPr>
          <w:rStyle w:val="StyleUnderline"/>
        </w:rPr>
        <w:t>fuels</w:t>
      </w:r>
      <w:r w:rsidRPr="00C926EA">
        <w:rPr>
          <w:sz w:val="16"/>
        </w:rPr>
        <w:t xml:space="preserve"> </w:t>
      </w:r>
      <w:r w:rsidRPr="00C926EA">
        <w:rPr>
          <w:rStyle w:val="Emphasis"/>
        </w:rPr>
        <w:t xml:space="preserve">societal </w:t>
      </w:r>
      <w:r w:rsidRPr="00D55E11">
        <w:rPr>
          <w:rStyle w:val="Emphasis"/>
          <w:highlight w:val="yellow"/>
        </w:rPr>
        <w:t>unrest</w:t>
      </w:r>
      <w:r w:rsidRPr="00C926EA">
        <w:rPr>
          <w:rStyle w:val="StyleUnderline"/>
        </w:rPr>
        <w:t>, with widespread</w:t>
      </w:r>
      <w:r w:rsidRPr="00C926EA">
        <w:rPr>
          <w:sz w:val="16"/>
        </w:rPr>
        <w:t xml:space="preserve"> </w:t>
      </w:r>
      <w:r w:rsidRPr="00C926EA">
        <w:rPr>
          <w:rStyle w:val="Emphasis"/>
        </w:rPr>
        <w:t>protests</w:t>
      </w:r>
      <w:r w:rsidRPr="00C926EA">
        <w:rPr>
          <w:sz w:val="16"/>
        </w:rPr>
        <w:t xml:space="preserve"> </w:t>
      </w:r>
      <w:r w:rsidRPr="00C926EA">
        <w:rPr>
          <w:rStyle w:val="StyleUnderline"/>
        </w:rPr>
        <w:t>and</w:t>
      </w:r>
      <w:r w:rsidRPr="00C926EA">
        <w:rPr>
          <w:sz w:val="16"/>
        </w:rPr>
        <w:t xml:space="preserve"> </w:t>
      </w:r>
      <w:r w:rsidRPr="00D55E11">
        <w:rPr>
          <w:rStyle w:val="Emphasis"/>
          <w:highlight w:val="yellow"/>
        </w:rPr>
        <w:t>riots</w:t>
      </w:r>
      <w:r w:rsidRPr="00C926EA">
        <w:rPr>
          <w:sz w:val="16"/>
        </w:rPr>
        <w:t xml:space="preserve"> in response to the failing systems.</w:t>
      </w:r>
    </w:p>
    <w:p w14:paraId="09335821" w14:textId="77777777" w:rsidR="002333A0" w:rsidRPr="00C926EA" w:rsidRDefault="002333A0" w:rsidP="002333A0">
      <w:pPr>
        <w:rPr>
          <w:sz w:val="16"/>
        </w:rPr>
      </w:pPr>
      <w:r w:rsidRPr="00C926EA">
        <w:rPr>
          <w:rStyle w:val="StyleUnderline"/>
        </w:rPr>
        <w:t>Amidst</w:t>
      </w:r>
      <w:r w:rsidRPr="00C926EA">
        <w:rPr>
          <w:sz w:val="16"/>
        </w:rPr>
        <w:t xml:space="preserve"> this </w:t>
      </w:r>
      <w:r w:rsidRPr="00C926EA">
        <w:rPr>
          <w:rStyle w:val="StyleUnderline"/>
        </w:rPr>
        <w:t>chaos and darkness</w:t>
      </w:r>
      <w:r w:rsidRPr="00C926EA">
        <w:rPr>
          <w:sz w:val="16"/>
        </w:rPr>
        <w:t xml:space="preserve">, the seeds of deep distrust sown by AI-manipulated media, deepfakes, and targeted </w:t>
      </w:r>
      <w:r w:rsidRPr="00D55E11">
        <w:rPr>
          <w:rStyle w:val="Emphasis"/>
          <w:highlight w:val="yellow"/>
        </w:rPr>
        <w:t>disinfo</w:t>
      </w:r>
      <w:r w:rsidRPr="00C926EA">
        <w:rPr>
          <w:sz w:val="16"/>
        </w:rPr>
        <w:t xml:space="preserve">rmation </w:t>
      </w:r>
      <w:r w:rsidRPr="00C926EA">
        <w:rPr>
          <w:rStyle w:val="StyleUnderline"/>
        </w:rPr>
        <w:t>campaigns</w:t>
      </w:r>
      <w:r w:rsidRPr="00C926EA">
        <w:rPr>
          <w:sz w:val="16"/>
        </w:rPr>
        <w:t xml:space="preserve">, which had been proliferating prior to the blackouts, begin to </w:t>
      </w:r>
      <w:r w:rsidRPr="00C926EA">
        <w:rPr>
          <w:rStyle w:val="Emphasis"/>
        </w:rPr>
        <w:t>bear fruit</w:t>
      </w:r>
      <w:r w:rsidRPr="00C926EA">
        <w:rPr>
          <w:sz w:val="16"/>
        </w:rPr>
        <w:t xml:space="preserve">. These </w:t>
      </w:r>
      <w:r w:rsidRPr="00C926EA">
        <w:rPr>
          <w:rStyle w:val="StyleUnderline"/>
        </w:rPr>
        <w:t>divisive narratives</w:t>
      </w:r>
      <w:r w:rsidRPr="00C926EA">
        <w:rPr>
          <w:sz w:val="16"/>
        </w:rPr>
        <w:t xml:space="preserve">, deeply entrenched in public consciousness, </w:t>
      </w:r>
      <w:r w:rsidRPr="00D55E11">
        <w:rPr>
          <w:rStyle w:val="Emphasis"/>
          <w:highlight w:val="yellow"/>
        </w:rPr>
        <w:t>exacerbate</w:t>
      </w:r>
      <w:r w:rsidRPr="00C926EA">
        <w:rPr>
          <w:sz w:val="16"/>
        </w:rPr>
        <w:t xml:space="preserve"> </w:t>
      </w:r>
      <w:r w:rsidRPr="00C926EA">
        <w:rPr>
          <w:rStyle w:val="StyleUnderline"/>
        </w:rPr>
        <w:t xml:space="preserve">social </w:t>
      </w:r>
      <w:r w:rsidRPr="00D55E11">
        <w:rPr>
          <w:rStyle w:val="StyleUnderline"/>
          <w:highlight w:val="yellow"/>
        </w:rPr>
        <w:t xml:space="preserve">divides and </w:t>
      </w:r>
      <w:r w:rsidRPr="00D55E11">
        <w:rPr>
          <w:rStyle w:val="Emphasis"/>
          <w:highlight w:val="yellow"/>
        </w:rPr>
        <w:t>impede</w:t>
      </w:r>
      <w:r w:rsidRPr="00C926EA">
        <w:rPr>
          <w:sz w:val="16"/>
        </w:rPr>
        <w:t xml:space="preserve"> </w:t>
      </w:r>
      <w:r w:rsidRPr="00C926EA">
        <w:rPr>
          <w:rStyle w:val="StyleUnderline"/>
        </w:rPr>
        <w:t>efforts to</w:t>
      </w:r>
      <w:r w:rsidRPr="00C926EA">
        <w:rPr>
          <w:sz w:val="16"/>
        </w:rPr>
        <w:t xml:space="preserve"> </w:t>
      </w:r>
      <w:r w:rsidRPr="00C926EA">
        <w:rPr>
          <w:rStyle w:val="Emphasis"/>
        </w:rPr>
        <w:t xml:space="preserve">restore </w:t>
      </w:r>
      <w:r w:rsidRPr="00D55E11">
        <w:rPr>
          <w:rStyle w:val="Emphasis"/>
          <w:highlight w:val="yellow"/>
        </w:rPr>
        <w:t>stability</w:t>
      </w:r>
      <w:r w:rsidRPr="00C926EA">
        <w:rPr>
          <w:sz w:val="16"/>
        </w:rPr>
        <w:t xml:space="preserve"> and order. </w:t>
      </w:r>
      <w:r w:rsidRPr="00C926EA">
        <w:rPr>
          <w:rStyle w:val="StyleUnderline"/>
        </w:rPr>
        <w:t>The</w:t>
      </w:r>
      <w:r w:rsidRPr="00C926EA">
        <w:rPr>
          <w:sz w:val="16"/>
        </w:rPr>
        <w:t xml:space="preserve"> </w:t>
      </w:r>
      <w:r w:rsidRPr="00C926EA">
        <w:rPr>
          <w:rStyle w:val="Emphasis"/>
        </w:rPr>
        <w:t>blackout</w:t>
      </w:r>
      <w:r w:rsidRPr="00C926EA">
        <w:rPr>
          <w:sz w:val="16"/>
        </w:rPr>
        <w:t xml:space="preserve"> </w:t>
      </w:r>
      <w:r w:rsidRPr="00C926EA">
        <w:rPr>
          <w:rStyle w:val="StyleUnderline"/>
        </w:rPr>
        <w:t>acts as</w:t>
      </w:r>
      <w:r w:rsidRPr="00C926EA">
        <w:rPr>
          <w:sz w:val="16"/>
        </w:rPr>
        <w:t xml:space="preserve"> a </w:t>
      </w:r>
      <w:r w:rsidRPr="00C926EA">
        <w:rPr>
          <w:rStyle w:val="Emphasis"/>
        </w:rPr>
        <w:t>catalyst</w:t>
      </w:r>
      <w:r w:rsidRPr="00C926EA">
        <w:rPr>
          <w:sz w:val="16"/>
        </w:rPr>
        <w:t xml:space="preserve">, </w:t>
      </w:r>
      <w:r w:rsidRPr="00C926EA">
        <w:rPr>
          <w:rStyle w:val="StyleUnderline"/>
        </w:rPr>
        <w:t>propelling</w:t>
      </w:r>
      <w:r w:rsidRPr="00C926EA">
        <w:rPr>
          <w:sz w:val="16"/>
        </w:rPr>
        <w:t xml:space="preserve"> these </w:t>
      </w:r>
      <w:r w:rsidRPr="00C926EA">
        <w:rPr>
          <w:rStyle w:val="StyleUnderline"/>
        </w:rPr>
        <w:t>latent tensions into</w:t>
      </w:r>
      <w:r w:rsidRPr="00C926EA">
        <w:rPr>
          <w:sz w:val="16"/>
        </w:rPr>
        <w:t xml:space="preserve"> active, widespread </w:t>
      </w:r>
      <w:r w:rsidRPr="00C926EA">
        <w:rPr>
          <w:rStyle w:val="Emphasis"/>
        </w:rPr>
        <w:t>civil unrest</w:t>
      </w:r>
      <w:r w:rsidRPr="00C926EA">
        <w:rPr>
          <w:sz w:val="16"/>
        </w:rPr>
        <w:t xml:space="preserve">. Simultaneously, the crisis exposes and amplifies previously minor inefficiencies and </w:t>
      </w:r>
      <w:r w:rsidRPr="00D55E11">
        <w:rPr>
          <w:rStyle w:val="StyleUnderline"/>
          <w:highlight w:val="yellow"/>
        </w:rPr>
        <w:t>errors</w:t>
      </w:r>
      <w:r w:rsidRPr="00C926EA">
        <w:rPr>
          <w:rStyle w:val="StyleUnderline"/>
        </w:rPr>
        <w:t xml:space="preserve"> in</w:t>
      </w:r>
      <w:r w:rsidRPr="00C926EA">
        <w:rPr>
          <w:sz w:val="16"/>
        </w:rPr>
        <w:t xml:space="preserve"> </w:t>
      </w:r>
      <w:r w:rsidRPr="00C926EA">
        <w:rPr>
          <w:rStyle w:val="Emphasis"/>
        </w:rPr>
        <w:t>AI</w:t>
      </w:r>
      <w:r w:rsidRPr="00C926EA">
        <w:rPr>
          <w:sz w:val="16"/>
        </w:rPr>
        <w:t xml:space="preserve"> systems, which </w:t>
      </w:r>
      <w:r w:rsidRPr="00C926EA">
        <w:rPr>
          <w:rStyle w:val="StyleUnderline"/>
        </w:rPr>
        <w:t>become</w:t>
      </w:r>
      <w:r w:rsidRPr="00C926EA">
        <w:rPr>
          <w:sz w:val="16"/>
        </w:rPr>
        <w:t xml:space="preserve"> more </w:t>
      </w:r>
      <w:r w:rsidRPr="00C926EA">
        <w:rPr>
          <w:rStyle w:val="Emphasis"/>
        </w:rPr>
        <w:t>pronounced</w:t>
      </w:r>
      <w:r w:rsidRPr="00C926EA">
        <w:rPr>
          <w:sz w:val="16"/>
        </w:rPr>
        <w:t xml:space="preserve"> </w:t>
      </w:r>
      <w:r w:rsidRPr="00C926EA">
        <w:rPr>
          <w:rStyle w:val="StyleUnderline"/>
        </w:rPr>
        <w:t>due to</w:t>
      </w:r>
      <w:r w:rsidRPr="00C926EA">
        <w:rPr>
          <w:sz w:val="16"/>
        </w:rPr>
        <w:t xml:space="preserve"> the </w:t>
      </w:r>
      <w:r w:rsidRPr="00C926EA">
        <w:rPr>
          <w:rStyle w:val="StyleUnderline"/>
        </w:rPr>
        <w:t>volatile market dynamics</w:t>
      </w:r>
      <w:r w:rsidRPr="00C926EA">
        <w:rPr>
          <w:sz w:val="16"/>
        </w:rPr>
        <w:t xml:space="preserve">, regulatory upheaval, and ongoing algorithmic adjustments. </w:t>
      </w:r>
      <w:r w:rsidRPr="00C926EA">
        <w:rPr>
          <w:rStyle w:val="StyleUnderline"/>
        </w:rPr>
        <w:t>These</w:t>
      </w:r>
      <w:r w:rsidRPr="00C926EA">
        <w:rPr>
          <w:sz w:val="16"/>
        </w:rPr>
        <w:t xml:space="preserve"> AI system </w:t>
      </w:r>
      <w:r w:rsidRPr="00C926EA">
        <w:rPr>
          <w:rStyle w:val="StyleUnderline"/>
        </w:rPr>
        <w:t>failures</w:t>
      </w:r>
      <w:r w:rsidRPr="00C926EA">
        <w:rPr>
          <w:sz w:val="16"/>
        </w:rPr>
        <w:t xml:space="preserve"> </w:t>
      </w:r>
      <w:r w:rsidRPr="00D55E11">
        <w:rPr>
          <w:rStyle w:val="Emphasis"/>
          <w:highlight w:val="yellow"/>
        </w:rPr>
        <w:t>extend</w:t>
      </w:r>
      <w:r w:rsidRPr="00C926EA">
        <w:rPr>
          <w:sz w:val="16"/>
        </w:rPr>
        <w:t xml:space="preserve"> their impact </w:t>
      </w:r>
      <w:r w:rsidRPr="00D55E11">
        <w:rPr>
          <w:rStyle w:val="StyleUnderline"/>
          <w:highlight w:val="yellow"/>
        </w:rPr>
        <w:t>across</w:t>
      </w:r>
      <w:r w:rsidRPr="00C926EA">
        <w:rPr>
          <w:sz w:val="16"/>
        </w:rPr>
        <w:t xml:space="preserve"> various </w:t>
      </w:r>
      <w:r w:rsidRPr="00C926EA">
        <w:rPr>
          <w:rStyle w:val="StyleUnderline"/>
        </w:rPr>
        <w:t xml:space="preserve">critical </w:t>
      </w:r>
      <w:r w:rsidRPr="00D55E11">
        <w:rPr>
          <w:rStyle w:val="StyleUnderline"/>
          <w:highlight w:val="yellow"/>
        </w:rPr>
        <w:t>infrastructures</w:t>
      </w:r>
      <w:r w:rsidRPr="00C926EA">
        <w:rPr>
          <w:rStyle w:val="StyleUnderline"/>
        </w:rPr>
        <w:t>,</w:t>
      </w:r>
      <w:r w:rsidRPr="00C926EA">
        <w:rPr>
          <w:sz w:val="16"/>
        </w:rPr>
        <w:t xml:space="preserve"> </w:t>
      </w:r>
      <w:r w:rsidRPr="00C926EA">
        <w:rPr>
          <w:rStyle w:val="StyleUnderline"/>
        </w:rPr>
        <w:t>including</w:t>
      </w:r>
      <w:r w:rsidRPr="00C926EA">
        <w:rPr>
          <w:sz w:val="16"/>
        </w:rPr>
        <w:t xml:space="preserve"> </w:t>
      </w:r>
      <w:r w:rsidRPr="00C926EA">
        <w:rPr>
          <w:rStyle w:val="Emphasis"/>
        </w:rPr>
        <w:t>healthcare</w:t>
      </w:r>
      <w:r w:rsidRPr="00C926EA">
        <w:rPr>
          <w:sz w:val="16"/>
        </w:rPr>
        <w:t xml:space="preserve"> </w:t>
      </w:r>
      <w:r w:rsidRPr="00C926EA">
        <w:rPr>
          <w:rStyle w:val="StyleUnderline"/>
        </w:rPr>
        <w:t>and</w:t>
      </w:r>
      <w:r w:rsidRPr="00C926EA">
        <w:rPr>
          <w:sz w:val="16"/>
        </w:rPr>
        <w:t xml:space="preserve"> </w:t>
      </w:r>
      <w:r w:rsidRPr="00C926EA">
        <w:rPr>
          <w:rStyle w:val="Emphasis"/>
        </w:rPr>
        <w:t>comm</w:t>
      </w:r>
      <w:r w:rsidRPr="00C926EA">
        <w:rPr>
          <w:sz w:val="16"/>
        </w:rPr>
        <w:t>unication network</w:t>
      </w:r>
      <w:r w:rsidRPr="00C926EA">
        <w:rPr>
          <w:rStyle w:val="Emphasis"/>
        </w:rPr>
        <w:t>s</w:t>
      </w:r>
      <w:r w:rsidRPr="00C926EA">
        <w:rPr>
          <w:sz w:val="16"/>
        </w:rPr>
        <w:t>, further amplifying the societal disruption.</w:t>
      </w:r>
    </w:p>
    <w:p w14:paraId="11C88FFB" w14:textId="77777777" w:rsidR="002333A0" w:rsidRPr="00C926EA" w:rsidRDefault="002333A0" w:rsidP="002333A0">
      <w:pPr>
        <w:rPr>
          <w:sz w:val="16"/>
        </w:rPr>
      </w:pPr>
      <w:r w:rsidRPr="0067111F">
        <w:rPr>
          <w:rStyle w:val="StyleUnderline"/>
        </w:rPr>
        <w:t>The</w:t>
      </w:r>
      <w:r w:rsidRPr="0067111F">
        <w:rPr>
          <w:sz w:val="16"/>
        </w:rPr>
        <w:t xml:space="preserve"> </w:t>
      </w:r>
      <w:r w:rsidRPr="0067111F">
        <w:rPr>
          <w:rStyle w:val="Emphasis"/>
        </w:rPr>
        <w:t>causal impact</w:t>
      </w:r>
      <w:r w:rsidRPr="0067111F">
        <w:rPr>
          <w:sz w:val="16"/>
        </w:rPr>
        <w:t xml:space="preserve"> of AI inefficiencies limited to each subsystem, each seemingly non-existential in isolation, begins to accumulate dynamically and gives rise to compounded systemic impact. The convergence of a set of catastrophic events—multiple cyberattacks, manipulation, systemic eroded trust, economic destabilization, and rights infringements—</w:t>
      </w:r>
      <w:r w:rsidRPr="0067111F">
        <w:rPr>
          <w:rStyle w:val="StyleUnderline"/>
        </w:rPr>
        <w:t>leads to</w:t>
      </w:r>
      <w:r w:rsidRPr="0067111F">
        <w:rPr>
          <w:sz w:val="16"/>
        </w:rPr>
        <w:t xml:space="preserve"> a state of </w:t>
      </w:r>
      <w:r w:rsidRPr="0067111F">
        <w:rPr>
          <w:rStyle w:val="StyleUnderline"/>
        </w:rPr>
        <w:t>global</w:t>
      </w:r>
      <w:r w:rsidRPr="0067111F">
        <w:rPr>
          <w:sz w:val="16"/>
        </w:rPr>
        <w:t xml:space="preserve"> </w:t>
      </w:r>
      <w:r w:rsidRPr="0067111F">
        <w:rPr>
          <w:rStyle w:val="Emphasis"/>
        </w:rPr>
        <w:t>dysfunction</w:t>
      </w:r>
      <w:r w:rsidRPr="0067111F">
        <w:rPr>
          <w:sz w:val="16"/>
        </w:rPr>
        <w:t xml:space="preserve"> </w:t>
      </w:r>
      <w:r w:rsidRPr="0067111F">
        <w:rPr>
          <w:rStyle w:val="StyleUnderline"/>
        </w:rPr>
        <w:t>and</w:t>
      </w:r>
      <w:r w:rsidRPr="0067111F">
        <w:rPr>
          <w:sz w:val="16"/>
        </w:rPr>
        <w:t xml:space="preserve"> </w:t>
      </w:r>
      <w:r w:rsidRPr="0067111F">
        <w:rPr>
          <w:rStyle w:val="Emphasis"/>
        </w:rPr>
        <w:t>chaos</w:t>
      </w:r>
      <w:r w:rsidRPr="0067111F">
        <w:rPr>
          <w:sz w:val="16"/>
        </w:rPr>
        <w:t xml:space="preserve">. The capacity for a coordinated global response becomes critically undermined, </w:t>
      </w:r>
      <w:r w:rsidRPr="00D55E11">
        <w:rPr>
          <w:rStyle w:val="StyleUnderline"/>
          <w:highlight w:val="yellow"/>
        </w:rPr>
        <w:t>as nations</w:t>
      </w:r>
      <w:r w:rsidRPr="00D55E11">
        <w:rPr>
          <w:sz w:val="16"/>
          <w:highlight w:val="yellow"/>
        </w:rPr>
        <w:t xml:space="preserve"> </w:t>
      </w:r>
      <w:r w:rsidRPr="00D55E11">
        <w:rPr>
          <w:rStyle w:val="Emphasis"/>
          <w:highlight w:val="yellow"/>
        </w:rPr>
        <w:t>grapple</w:t>
      </w:r>
      <w:r w:rsidRPr="0067111F">
        <w:rPr>
          <w:sz w:val="16"/>
        </w:rPr>
        <w:t xml:space="preserve"> </w:t>
      </w:r>
      <w:r w:rsidRPr="0067111F">
        <w:rPr>
          <w:rStyle w:val="StyleUnderline"/>
        </w:rPr>
        <w:t>with</w:t>
      </w:r>
      <w:r w:rsidRPr="0067111F">
        <w:rPr>
          <w:sz w:val="16"/>
        </w:rPr>
        <w:t xml:space="preserve"> internal </w:t>
      </w:r>
      <w:r w:rsidRPr="0067111F">
        <w:rPr>
          <w:rStyle w:val="Emphasis"/>
        </w:rPr>
        <w:t>crises</w:t>
      </w:r>
      <w:r w:rsidRPr="0067111F">
        <w:rPr>
          <w:sz w:val="16"/>
        </w:rPr>
        <w:t xml:space="preserve"> </w:t>
      </w:r>
      <w:r w:rsidRPr="0067111F">
        <w:rPr>
          <w:rStyle w:val="StyleUnderline"/>
        </w:rPr>
        <w:t>and widespread</w:t>
      </w:r>
      <w:r w:rsidRPr="0067111F">
        <w:rPr>
          <w:sz w:val="16"/>
        </w:rPr>
        <w:t xml:space="preserve"> infrastructural </w:t>
      </w:r>
      <w:r w:rsidRPr="0067111F">
        <w:rPr>
          <w:rStyle w:val="Emphasis"/>
        </w:rPr>
        <w:t>breakdowns</w:t>
      </w:r>
      <w:r w:rsidRPr="0067111F">
        <w:rPr>
          <w:rStyle w:val="StyleUnderline"/>
        </w:rPr>
        <w:t xml:space="preserve">. </w:t>
      </w:r>
      <w:r w:rsidRPr="00D55E11">
        <w:rPr>
          <w:rStyle w:val="Emphasis"/>
          <w:highlight w:val="yellow"/>
        </w:rPr>
        <w:t>Regional conflicts</w:t>
      </w:r>
      <w:r w:rsidRPr="00D55E11">
        <w:rPr>
          <w:sz w:val="16"/>
          <w:highlight w:val="yellow"/>
        </w:rPr>
        <w:t xml:space="preserve"> </w:t>
      </w:r>
      <w:r w:rsidRPr="00D55E11">
        <w:rPr>
          <w:rStyle w:val="StyleUnderline"/>
          <w:highlight w:val="yellow"/>
        </w:rPr>
        <w:t>escalate</w:t>
      </w:r>
      <w:r w:rsidRPr="0067111F">
        <w:rPr>
          <w:rStyle w:val="StyleUnderline"/>
        </w:rPr>
        <w:t xml:space="preserve"> in</w:t>
      </w:r>
      <w:r w:rsidRPr="00D55E11">
        <w:rPr>
          <w:rStyle w:val="StyleUnderline"/>
          <w:highlight w:val="yellow"/>
        </w:rPr>
        <w:t>to</w:t>
      </w:r>
      <w:r w:rsidRPr="00D55E11">
        <w:rPr>
          <w:sz w:val="16"/>
          <w:highlight w:val="yellow"/>
        </w:rPr>
        <w:t xml:space="preserve"> </w:t>
      </w:r>
      <w:r w:rsidRPr="00D55E11">
        <w:rPr>
          <w:rStyle w:val="Emphasis"/>
          <w:highlight w:val="yellow"/>
        </w:rPr>
        <w:t>larger wars</w:t>
      </w:r>
      <w:r w:rsidRPr="0067111F">
        <w:rPr>
          <w:rStyle w:val="StyleUnderline"/>
        </w:rPr>
        <w:t>. Nations or non-state actors, driven by desperation or opportunism, engage in</w:t>
      </w:r>
      <w:r w:rsidRPr="0067111F">
        <w:rPr>
          <w:sz w:val="16"/>
        </w:rPr>
        <w:t xml:space="preserve"> </w:t>
      </w:r>
      <w:r w:rsidRPr="0067111F">
        <w:rPr>
          <w:rStyle w:val="Emphasis"/>
        </w:rPr>
        <w:t>aggressive military actions</w:t>
      </w:r>
      <w:r w:rsidRPr="0067111F">
        <w:rPr>
          <w:rStyle w:val="StyleUnderline"/>
        </w:rPr>
        <w:t xml:space="preserve">, </w:t>
      </w:r>
      <w:r w:rsidRPr="00D55E11">
        <w:rPr>
          <w:rStyle w:val="StyleUnderline"/>
          <w:highlight w:val="yellow"/>
        </w:rPr>
        <w:t>leveraging</w:t>
      </w:r>
      <w:r w:rsidRPr="0067111F">
        <w:rPr>
          <w:rStyle w:val="StyleUnderline"/>
        </w:rPr>
        <w:t xml:space="preserve"> AI </w:t>
      </w:r>
      <w:r w:rsidRPr="00D55E11">
        <w:rPr>
          <w:rStyle w:val="Emphasis"/>
          <w:highlight w:val="yellow"/>
        </w:rPr>
        <w:t>a</w:t>
      </w:r>
      <w:r w:rsidRPr="0067111F">
        <w:rPr>
          <w:rStyle w:val="StyleUnderline"/>
        </w:rPr>
        <w:t xml:space="preserve">utonomous </w:t>
      </w:r>
      <w:r w:rsidRPr="00D55E11">
        <w:rPr>
          <w:rStyle w:val="Emphasis"/>
          <w:highlight w:val="yellow"/>
        </w:rPr>
        <w:t>w</w:t>
      </w:r>
      <w:r w:rsidRPr="0067111F">
        <w:rPr>
          <w:rStyle w:val="StyleUnderline"/>
        </w:rPr>
        <w:t>eapon</w:t>
      </w:r>
      <w:r w:rsidRPr="00D55E11">
        <w:rPr>
          <w:rStyle w:val="Emphasis"/>
          <w:highlight w:val="yellow"/>
        </w:rPr>
        <w:t>s</w:t>
      </w:r>
      <w:r w:rsidRPr="0067111F">
        <w:rPr>
          <w:sz w:val="16"/>
        </w:rPr>
        <w:t xml:space="preserve"> </w:t>
      </w:r>
      <w:r w:rsidRPr="0067111F">
        <w:rPr>
          <w:rStyle w:val="StyleUnderline"/>
        </w:rPr>
        <w:t>in</w:t>
      </w:r>
      <w:r w:rsidRPr="0067111F">
        <w:rPr>
          <w:sz w:val="16"/>
        </w:rPr>
        <w:t xml:space="preserve"> </w:t>
      </w:r>
      <w:r w:rsidRPr="0067111F">
        <w:rPr>
          <w:rStyle w:val="Emphasis"/>
        </w:rPr>
        <w:t>warfare</w:t>
      </w:r>
      <w:r w:rsidRPr="0067111F">
        <w:rPr>
          <w:sz w:val="16"/>
        </w:rPr>
        <w:t xml:space="preserve"> without legal constraints.</w:t>
      </w:r>
    </w:p>
    <w:p w14:paraId="5648472E" w14:textId="77777777" w:rsidR="002333A0" w:rsidRPr="00C926EA" w:rsidRDefault="002333A0" w:rsidP="002333A0">
      <w:pPr>
        <w:rPr>
          <w:sz w:val="16"/>
        </w:rPr>
      </w:pPr>
      <w:r w:rsidRPr="00C926EA">
        <w:rPr>
          <w:sz w:val="16"/>
        </w:rPr>
        <w:t xml:space="preserve">In this scenario, the </w:t>
      </w:r>
      <w:r w:rsidRPr="0067111F">
        <w:rPr>
          <w:rStyle w:val="Emphasis"/>
        </w:rPr>
        <w:t>x-catastrophe</w:t>
      </w:r>
      <w:r w:rsidRPr="0067111F">
        <w:rPr>
          <w:sz w:val="16"/>
        </w:rPr>
        <w:t xml:space="preserve"> </w:t>
      </w:r>
      <w:r w:rsidRPr="0067111F">
        <w:rPr>
          <w:rStyle w:val="StyleUnderline"/>
        </w:rPr>
        <w:t>arise from</w:t>
      </w:r>
      <w:r w:rsidRPr="00C926EA">
        <w:rPr>
          <w:sz w:val="16"/>
        </w:rPr>
        <w:t xml:space="preserve"> the </w:t>
      </w:r>
      <w:r w:rsidRPr="00C926EA">
        <w:rPr>
          <w:rStyle w:val="Emphasis"/>
        </w:rPr>
        <w:t xml:space="preserve">synergistic </w:t>
      </w:r>
      <w:r w:rsidRPr="0067111F">
        <w:rPr>
          <w:rStyle w:val="Emphasis"/>
        </w:rPr>
        <w:t>failure</w:t>
      </w:r>
      <w:r w:rsidRPr="0067111F">
        <w:rPr>
          <w:sz w:val="16"/>
        </w:rPr>
        <w:t xml:space="preserve"> </w:t>
      </w:r>
      <w:r w:rsidRPr="0067111F">
        <w:rPr>
          <w:rStyle w:val="StyleUnderline"/>
        </w:rPr>
        <w:t>of systems</w:t>
      </w:r>
      <w:r w:rsidRPr="00C926EA">
        <w:rPr>
          <w:rStyle w:val="StyleUnderline"/>
        </w:rPr>
        <w:t xml:space="preserve"> critical to</w:t>
      </w:r>
      <w:r w:rsidRPr="00C926EA">
        <w:rPr>
          <w:sz w:val="16"/>
        </w:rPr>
        <w:t xml:space="preserve"> </w:t>
      </w:r>
      <w:r w:rsidRPr="00C926EA">
        <w:rPr>
          <w:rStyle w:val="StyleUnderline"/>
        </w:rPr>
        <w:t>the</w:t>
      </w:r>
      <w:r w:rsidRPr="00C926EA">
        <w:rPr>
          <w:sz w:val="16"/>
        </w:rPr>
        <w:t xml:space="preserve"> functioning and </w:t>
      </w:r>
      <w:r w:rsidRPr="00C926EA">
        <w:rPr>
          <w:rStyle w:val="Emphasis"/>
        </w:rPr>
        <w:t>survival</w:t>
      </w:r>
      <w:r w:rsidRPr="00C926EA">
        <w:rPr>
          <w:sz w:val="16"/>
        </w:rPr>
        <w:t xml:space="preserve"> </w:t>
      </w:r>
      <w:r w:rsidRPr="00C926EA">
        <w:rPr>
          <w:rStyle w:val="StyleUnderline"/>
        </w:rPr>
        <w:t>of</w:t>
      </w:r>
      <w:r w:rsidRPr="00C926EA">
        <w:rPr>
          <w:sz w:val="16"/>
        </w:rPr>
        <w:t xml:space="preserve"> human </w:t>
      </w:r>
      <w:r w:rsidRPr="00C926EA">
        <w:rPr>
          <w:rStyle w:val="Emphasis"/>
        </w:rPr>
        <w:t>civilization</w:t>
      </w:r>
      <w:r w:rsidRPr="00C926EA">
        <w:rPr>
          <w:rStyle w:val="StyleUnderline"/>
        </w:rPr>
        <w:t>. The</w:t>
      </w:r>
      <w:r w:rsidRPr="00C926EA">
        <w:rPr>
          <w:sz w:val="16"/>
        </w:rPr>
        <w:t xml:space="preserve"> </w:t>
      </w:r>
      <w:r w:rsidRPr="00D55E11">
        <w:rPr>
          <w:rStyle w:val="Emphasis"/>
          <w:highlight w:val="yellow"/>
        </w:rPr>
        <w:t>simultaneous</w:t>
      </w:r>
      <w:r w:rsidRPr="00C926EA">
        <w:rPr>
          <w:sz w:val="16"/>
        </w:rPr>
        <w:t xml:space="preserve"> and </w:t>
      </w:r>
      <w:r w:rsidRPr="00D55E11">
        <w:rPr>
          <w:rStyle w:val="Emphasis"/>
          <w:highlight w:val="yellow"/>
        </w:rPr>
        <w:t>compounded</w:t>
      </w:r>
      <w:r w:rsidRPr="00C926EA">
        <w:rPr>
          <w:rStyle w:val="Emphasis"/>
        </w:rPr>
        <w:t xml:space="preserve"> nature</w:t>
      </w:r>
      <w:r w:rsidRPr="00C926EA">
        <w:rPr>
          <w:sz w:val="16"/>
        </w:rPr>
        <w:t xml:space="preserve"> </w:t>
      </w:r>
      <w:r w:rsidRPr="00C926EA">
        <w:rPr>
          <w:rStyle w:val="StyleUnderline"/>
        </w:rPr>
        <w:t>of</w:t>
      </w:r>
      <w:r w:rsidRPr="00C926EA">
        <w:rPr>
          <w:sz w:val="16"/>
        </w:rPr>
        <w:t xml:space="preserve"> these </w:t>
      </w:r>
      <w:r w:rsidRPr="00D55E11">
        <w:rPr>
          <w:rStyle w:val="StyleUnderline"/>
          <w:highlight w:val="yellow"/>
        </w:rPr>
        <w:t xml:space="preserve">crises </w:t>
      </w:r>
      <w:r w:rsidRPr="00D55E11">
        <w:rPr>
          <w:rStyle w:val="Emphasis"/>
          <w:highlight w:val="yellow"/>
        </w:rPr>
        <w:t>create</w:t>
      </w:r>
      <w:r w:rsidRPr="00C926EA">
        <w:rPr>
          <w:rStyle w:val="StyleUnderline"/>
        </w:rPr>
        <w:t xml:space="preserve">s </w:t>
      </w:r>
      <w:r w:rsidRPr="00D55E11">
        <w:rPr>
          <w:rStyle w:val="StyleUnderline"/>
          <w:highlight w:val="yellow"/>
        </w:rPr>
        <w:t>a</w:t>
      </w:r>
      <w:r w:rsidRPr="00D55E11">
        <w:rPr>
          <w:sz w:val="16"/>
          <w:highlight w:val="yellow"/>
        </w:rPr>
        <w:t xml:space="preserve"> </w:t>
      </w:r>
      <w:r w:rsidRPr="00D55E11">
        <w:rPr>
          <w:rStyle w:val="Emphasis"/>
          <w:highlight w:val="yellow"/>
        </w:rPr>
        <w:t>perfect storm</w:t>
      </w:r>
      <w:r w:rsidRPr="00C926EA">
        <w:rPr>
          <w:sz w:val="16"/>
        </w:rPr>
        <w:t xml:space="preserve"> </w:t>
      </w:r>
      <w:r w:rsidRPr="0067111F">
        <w:rPr>
          <w:sz w:val="16"/>
        </w:rPr>
        <w:t xml:space="preserve">situation </w:t>
      </w:r>
      <w:r w:rsidRPr="0067111F">
        <w:rPr>
          <w:rStyle w:val="StyleUnderline"/>
        </w:rPr>
        <w:t>where</w:t>
      </w:r>
      <w:r w:rsidRPr="00C926EA">
        <w:rPr>
          <w:rStyle w:val="StyleUnderline"/>
        </w:rPr>
        <w:t xml:space="preserve"> not only is recovery extremely</w:t>
      </w:r>
      <w:r w:rsidRPr="00C926EA">
        <w:rPr>
          <w:sz w:val="16"/>
        </w:rPr>
        <w:t xml:space="preserve"> </w:t>
      </w:r>
      <w:r w:rsidRPr="00C926EA">
        <w:rPr>
          <w:rStyle w:val="Emphasis"/>
        </w:rPr>
        <w:t>challenging</w:t>
      </w:r>
      <w:r w:rsidRPr="00C926EA">
        <w:rPr>
          <w:rStyle w:val="StyleUnderline"/>
        </w:rPr>
        <w:t xml:space="preserve">, but the potential </w:t>
      </w:r>
      <w:r w:rsidRPr="00D55E11">
        <w:rPr>
          <w:rStyle w:val="StyleUnderline"/>
          <w:highlight w:val="yellow"/>
        </w:rPr>
        <w:t>for</w:t>
      </w:r>
      <w:r w:rsidRPr="00D55E11">
        <w:rPr>
          <w:sz w:val="16"/>
          <w:highlight w:val="yellow"/>
        </w:rPr>
        <w:t xml:space="preserve"> </w:t>
      </w:r>
      <w:r w:rsidRPr="00D55E11">
        <w:rPr>
          <w:rStyle w:val="Emphasis"/>
          <w:highlight w:val="yellow"/>
        </w:rPr>
        <w:t>irreversible collapse</w:t>
      </w:r>
      <w:r w:rsidRPr="00C926EA">
        <w:rPr>
          <w:sz w:val="16"/>
        </w:rPr>
        <w:t xml:space="preserve"> </w:t>
      </w:r>
      <w:r w:rsidRPr="00C926EA">
        <w:rPr>
          <w:rStyle w:val="StyleUnderline"/>
        </w:rPr>
        <w:t>is a</w:t>
      </w:r>
      <w:r w:rsidRPr="00C926EA">
        <w:rPr>
          <w:sz w:val="16"/>
        </w:rPr>
        <w:t xml:space="preserve"> </w:t>
      </w:r>
      <w:r w:rsidRPr="00C926EA">
        <w:rPr>
          <w:rStyle w:val="Emphasis"/>
        </w:rPr>
        <w:t>stark reality</w:t>
      </w:r>
      <w:r w:rsidRPr="00C926EA">
        <w:rPr>
          <w:sz w:val="16"/>
        </w:rPr>
        <w:t>.</w:t>
      </w:r>
    </w:p>
    <w:p w14:paraId="45C04F6E" w14:textId="77777777" w:rsidR="002333A0" w:rsidRPr="00531C3F" w:rsidRDefault="002333A0" w:rsidP="002333A0">
      <w:pPr>
        <w:pStyle w:val="Heading4"/>
      </w:pPr>
      <w:r>
        <w:t xml:space="preserve">1. POLYCRISIS---CISA doesn’t just extend to cybersecurity, but responses to </w:t>
      </w:r>
      <w:r>
        <w:rPr>
          <w:u w:val="single"/>
        </w:rPr>
        <w:t>broad</w:t>
      </w:r>
      <w:r>
        <w:t xml:space="preserve"> disruptions to critical infrastructure from </w:t>
      </w:r>
      <w:r>
        <w:rPr>
          <w:u w:val="single"/>
        </w:rPr>
        <w:t>dozens</w:t>
      </w:r>
      <w:r>
        <w:t xml:space="preserve"> of vectors. </w:t>
      </w:r>
    </w:p>
    <w:p w14:paraId="7DB41516" w14:textId="77777777" w:rsidR="002333A0" w:rsidRDefault="002333A0" w:rsidP="002333A0">
      <w:r>
        <w:t xml:space="preserve">Steve </w:t>
      </w:r>
      <w:r>
        <w:rPr>
          <w:rStyle w:val="Style13ptBold"/>
        </w:rPr>
        <w:t>Durbin 25</w:t>
      </w:r>
      <w:r>
        <w:t>, CEO, Information Security Forum, "CISA Cuts: A Dangerous Gamble in a Dangerous World," Dark Reading, 03/06/2025, darkreading.com/cyberattacks-data-breaches/cisa-cuts-dangerous-gamble-dangerous-world</w:t>
      </w:r>
    </w:p>
    <w:p w14:paraId="0099DCF0" w14:textId="77777777" w:rsidR="002333A0" w:rsidRPr="00FD6370" w:rsidRDefault="002333A0" w:rsidP="002333A0">
      <w:r w:rsidRPr="00FD6370">
        <w:rPr>
          <w:sz w:val="16"/>
        </w:rPr>
        <w:t xml:space="preserve">Established in 2018, </w:t>
      </w:r>
      <w:r w:rsidRPr="00FD6370">
        <w:rPr>
          <w:rStyle w:val="Emphasis"/>
        </w:rPr>
        <w:t>CISA</w:t>
      </w:r>
      <w:r w:rsidRPr="00FD6370">
        <w:rPr>
          <w:sz w:val="16"/>
        </w:rPr>
        <w:t xml:space="preserve"> </w:t>
      </w:r>
      <w:r w:rsidRPr="00FD6370">
        <w:rPr>
          <w:rStyle w:val="StyleUnderline"/>
        </w:rPr>
        <w:t>has been a</w:t>
      </w:r>
      <w:r w:rsidRPr="00FD6370">
        <w:rPr>
          <w:sz w:val="16"/>
        </w:rPr>
        <w:t xml:space="preserve"> </w:t>
      </w:r>
      <w:r w:rsidRPr="00FD6370">
        <w:rPr>
          <w:rStyle w:val="Emphasis"/>
        </w:rPr>
        <w:t>cornerstone</w:t>
      </w:r>
      <w:r w:rsidRPr="00FD6370">
        <w:rPr>
          <w:sz w:val="16"/>
        </w:rPr>
        <w:t xml:space="preserve"> </w:t>
      </w:r>
      <w:r w:rsidRPr="00FD6370">
        <w:rPr>
          <w:rStyle w:val="StyleUnderline"/>
        </w:rPr>
        <w:t>of US government efforts to protect</w:t>
      </w:r>
      <w:r w:rsidRPr="00FD6370">
        <w:rPr>
          <w:sz w:val="16"/>
        </w:rPr>
        <w:t xml:space="preserve"> critical </w:t>
      </w:r>
      <w:r w:rsidRPr="00FD6370">
        <w:rPr>
          <w:rStyle w:val="Emphasis"/>
        </w:rPr>
        <w:t>infrastructure</w:t>
      </w:r>
      <w:r w:rsidRPr="00FD6370">
        <w:rPr>
          <w:sz w:val="16"/>
        </w:rPr>
        <w:t xml:space="preserve"> </w:t>
      </w:r>
      <w:r w:rsidRPr="00FD6370">
        <w:rPr>
          <w:rStyle w:val="StyleUnderline"/>
        </w:rPr>
        <w:t>and</w:t>
      </w:r>
      <w:r w:rsidRPr="00FD6370">
        <w:rPr>
          <w:sz w:val="16"/>
        </w:rPr>
        <w:t xml:space="preserve"> manage </w:t>
      </w:r>
      <w:r w:rsidRPr="00FD6370">
        <w:rPr>
          <w:rStyle w:val="Emphasis"/>
        </w:rPr>
        <w:t>cyber</w:t>
      </w:r>
      <w:r w:rsidRPr="00FD6370">
        <w:rPr>
          <w:sz w:val="16"/>
        </w:rPr>
        <w:t>-risks. Its achievements, such as the public Known Exploited Vulnerabilities (KEV) catalog, the Secure by Design initiative, and the Stop Ransomware campaign, underscore its watchdog role in safeguarding digital and physical infrastructure.</w:t>
      </w:r>
    </w:p>
    <w:p w14:paraId="29BDA50D" w14:textId="77777777" w:rsidR="002333A0" w:rsidRPr="00FD6370" w:rsidRDefault="002333A0" w:rsidP="002333A0">
      <w:r w:rsidRPr="00FD6370">
        <w:rPr>
          <w:rStyle w:val="StyleUnderline"/>
        </w:rPr>
        <w:t xml:space="preserve">But </w:t>
      </w:r>
      <w:r w:rsidRPr="00D55E11">
        <w:rPr>
          <w:rStyle w:val="StyleUnderline"/>
          <w:highlight w:val="yellow"/>
        </w:rPr>
        <w:t>CISA</w:t>
      </w:r>
      <w:r>
        <w:rPr>
          <w:rStyle w:val="StyleUnderline"/>
        </w:rPr>
        <w:t xml:space="preserve">'s mandate </w:t>
      </w:r>
      <w:r w:rsidRPr="00D55E11">
        <w:rPr>
          <w:rStyle w:val="StyleUnderline"/>
          <w:highlight w:val="yellow"/>
        </w:rPr>
        <w:t>extends</w:t>
      </w:r>
      <w:r w:rsidRPr="00D55E11">
        <w:rPr>
          <w:sz w:val="16"/>
          <w:highlight w:val="yellow"/>
        </w:rPr>
        <w:t xml:space="preserve"> </w:t>
      </w:r>
      <w:r w:rsidRPr="00D55E11">
        <w:rPr>
          <w:rStyle w:val="Emphasis"/>
          <w:highlight w:val="yellow"/>
        </w:rPr>
        <w:t>far beyond</w:t>
      </w:r>
      <w:r w:rsidRPr="00FD6370">
        <w:rPr>
          <w:sz w:val="16"/>
        </w:rPr>
        <w:t xml:space="preserve"> </w:t>
      </w:r>
      <w:r w:rsidRPr="00FD6370">
        <w:rPr>
          <w:rStyle w:val="StyleUnderline"/>
        </w:rPr>
        <w:t>just helping</w:t>
      </w:r>
      <w:r>
        <w:rPr>
          <w:rStyle w:val="StyleUnderline"/>
        </w:rPr>
        <w:t xml:space="preserve"> to</w:t>
      </w:r>
      <w:r>
        <w:rPr>
          <w:sz w:val="16"/>
        </w:rPr>
        <w:t xml:space="preserve"> </w:t>
      </w:r>
      <w:r w:rsidRPr="00FD6370">
        <w:rPr>
          <w:rStyle w:val="Emphasis"/>
        </w:rPr>
        <w:t xml:space="preserve">report </w:t>
      </w:r>
      <w:r w:rsidRPr="00D55E11">
        <w:rPr>
          <w:rStyle w:val="Emphasis"/>
          <w:highlight w:val="yellow"/>
        </w:rPr>
        <w:t>threats</w:t>
      </w:r>
      <w:r>
        <w:rPr>
          <w:sz w:val="16"/>
        </w:rPr>
        <w:t xml:space="preserve">. </w:t>
      </w:r>
      <w:r w:rsidRPr="00FD6370">
        <w:rPr>
          <w:rStyle w:val="StyleUnderline"/>
        </w:rPr>
        <w:t xml:space="preserve">The agency </w:t>
      </w:r>
      <w:r w:rsidRPr="00D55E11">
        <w:rPr>
          <w:rStyle w:val="StyleUnderline"/>
          <w:highlight w:val="yellow"/>
        </w:rPr>
        <w:t xml:space="preserve">is tasked with </w:t>
      </w:r>
      <w:r w:rsidRPr="00FD6370">
        <w:rPr>
          <w:rStyle w:val="StyleUnderline"/>
        </w:rPr>
        <w:t>ensuring</w:t>
      </w:r>
      <w:r>
        <w:rPr>
          <w:sz w:val="16"/>
        </w:rPr>
        <w:t xml:space="preserve"> the </w:t>
      </w:r>
      <w:r w:rsidRPr="00D55E11">
        <w:rPr>
          <w:rStyle w:val="Emphasis"/>
          <w:highlight w:val="yellow"/>
        </w:rPr>
        <w:t>resilience</w:t>
      </w:r>
      <w:r>
        <w:rPr>
          <w:sz w:val="16"/>
        </w:rPr>
        <w:t xml:space="preserve"> of critical infrastructure, ranging </w:t>
      </w:r>
      <w:r w:rsidRPr="00D55E11">
        <w:rPr>
          <w:rStyle w:val="StyleUnderline"/>
          <w:highlight w:val="yellow"/>
        </w:rPr>
        <w:t>from</w:t>
      </w:r>
      <w:r>
        <w:rPr>
          <w:sz w:val="16"/>
        </w:rPr>
        <w:t xml:space="preserve"> energy </w:t>
      </w:r>
      <w:r w:rsidRPr="00D55E11">
        <w:rPr>
          <w:rStyle w:val="Emphasis"/>
          <w:highlight w:val="yellow"/>
        </w:rPr>
        <w:t>grids</w:t>
      </w:r>
      <w:r w:rsidRPr="00D55E11">
        <w:rPr>
          <w:sz w:val="16"/>
          <w:highlight w:val="yellow"/>
        </w:rPr>
        <w:t xml:space="preserve"> </w:t>
      </w:r>
      <w:r w:rsidRPr="00D55E11">
        <w:rPr>
          <w:rStyle w:val="StyleUnderline"/>
          <w:highlight w:val="yellow"/>
        </w:rPr>
        <w:t>to</w:t>
      </w:r>
      <w:r w:rsidRPr="00D55E11">
        <w:rPr>
          <w:sz w:val="16"/>
          <w:highlight w:val="yellow"/>
        </w:rPr>
        <w:t xml:space="preserve"> </w:t>
      </w:r>
      <w:r w:rsidRPr="00D55E11">
        <w:rPr>
          <w:rStyle w:val="Emphasis"/>
          <w:highlight w:val="yellow"/>
        </w:rPr>
        <w:t>transportation</w:t>
      </w:r>
      <w:r>
        <w:rPr>
          <w:sz w:val="16"/>
        </w:rPr>
        <w:t xml:space="preserve"> systems </w:t>
      </w:r>
      <w:r w:rsidRPr="00D55E11">
        <w:rPr>
          <w:rStyle w:val="StyleUnderline"/>
          <w:highlight w:val="yellow"/>
        </w:rPr>
        <w:t>to</w:t>
      </w:r>
      <w:r>
        <w:rPr>
          <w:sz w:val="16"/>
        </w:rPr>
        <w:t xml:space="preserve"> </w:t>
      </w:r>
      <w:r w:rsidRPr="00D55E11">
        <w:rPr>
          <w:rStyle w:val="Emphasis"/>
          <w:highlight w:val="yellow"/>
        </w:rPr>
        <w:t>manufacturing</w:t>
      </w:r>
      <w:r>
        <w:rPr>
          <w:sz w:val="16"/>
        </w:rPr>
        <w:t xml:space="preserve"> units </w:t>
      </w:r>
      <w:r w:rsidRPr="00D55E11">
        <w:rPr>
          <w:rStyle w:val="StyleUnderline"/>
          <w:highlight w:val="yellow"/>
        </w:rPr>
        <w:t>to</w:t>
      </w:r>
      <w:r w:rsidRPr="00D55E11">
        <w:rPr>
          <w:sz w:val="16"/>
          <w:highlight w:val="yellow"/>
        </w:rPr>
        <w:t xml:space="preserve"> </w:t>
      </w:r>
      <w:r w:rsidRPr="00D55E11">
        <w:rPr>
          <w:rStyle w:val="Emphasis"/>
          <w:highlight w:val="yellow"/>
        </w:rPr>
        <w:t>healthcare</w:t>
      </w:r>
      <w:r w:rsidRPr="00D55E11">
        <w:rPr>
          <w:sz w:val="16"/>
          <w:highlight w:val="yellow"/>
        </w:rPr>
        <w:t xml:space="preserve"> </w:t>
      </w:r>
      <w:r w:rsidRPr="00D55E11">
        <w:rPr>
          <w:rStyle w:val="StyleUnderline"/>
          <w:highlight w:val="yellow"/>
        </w:rPr>
        <w:t>and</w:t>
      </w:r>
      <w:r w:rsidRPr="00D55E11">
        <w:rPr>
          <w:sz w:val="16"/>
          <w:highlight w:val="yellow"/>
        </w:rPr>
        <w:t xml:space="preserve"> </w:t>
      </w:r>
      <w:r w:rsidRPr="00D55E11">
        <w:rPr>
          <w:rStyle w:val="Emphasis"/>
          <w:highlight w:val="yellow"/>
        </w:rPr>
        <w:t>financial services</w:t>
      </w:r>
      <w:r w:rsidRPr="00FD6370">
        <w:rPr>
          <w:rStyle w:val="Emphasis"/>
        </w:rPr>
        <w:t>. After all</w:t>
      </w:r>
      <w:r w:rsidRPr="00FD6370">
        <w:rPr>
          <w:sz w:val="16"/>
        </w:rPr>
        <w:t xml:space="preserve">, a ransomware </w:t>
      </w:r>
      <w:r w:rsidRPr="00FD6370">
        <w:rPr>
          <w:rStyle w:val="StyleUnderline"/>
        </w:rPr>
        <w:t>attack</w:t>
      </w:r>
      <w:r w:rsidRPr="00FD6370">
        <w:rPr>
          <w:sz w:val="16"/>
        </w:rPr>
        <w:t xml:space="preserve"> on a hospital </w:t>
      </w:r>
      <w:r w:rsidRPr="00FD6370">
        <w:rPr>
          <w:rStyle w:val="StyleUnderline"/>
        </w:rPr>
        <w:t>can disrupt</w:t>
      </w:r>
      <w:r w:rsidRPr="00FD6370">
        <w:rPr>
          <w:sz w:val="16"/>
        </w:rPr>
        <w:t xml:space="preserve"> </w:t>
      </w:r>
      <w:r w:rsidRPr="00D55E11">
        <w:rPr>
          <w:rStyle w:val="Emphasis"/>
          <w:highlight w:val="yellow"/>
        </w:rPr>
        <w:t>life-or-death</w:t>
      </w:r>
      <w:r w:rsidRPr="00FD6370">
        <w:rPr>
          <w:sz w:val="16"/>
        </w:rPr>
        <w:t xml:space="preserve"> healthcare </w:t>
      </w:r>
      <w:r w:rsidRPr="00FD6370">
        <w:rPr>
          <w:rStyle w:val="Emphasis"/>
        </w:rPr>
        <w:t>services</w:t>
      </w:r>
      <w:r w:rsidRPr="00FD6370">
        <w:rPr>
          <w:rStyle w:val="StyleUnderline"/>
        </w:rPr>
        <w:t>, while a breach in</w:t>
      </w:r>
      <w:r w:rsidRPr="00FD6370">
        <w:rPr>
          <w:sz w:val="16"/>
        </w:rPr>
        <w:t xml:space="preserve"> the </w:t>
      </w:r>
      <w:r w:rsidRPr="00FD6370">
        <w:rPr>
          <w:rStyle w:val="Emphasis"/>
        </w:rPr>
        <w:t>energy</w:t>
      </w:r>
      <w:r w:rsidRPr="00FD6370">
        <w:rPr>
          <w:sz w:val="16"/>
        </w:rPr>
        <w:t xml:space="preserve"> sector </w:t>
      </w:r>
      <w:r w:rsidRPr="00FD6370">
        <w:rPr>
          <w:rStyle w:val="StyleUnderline"/>
        </w:rPr>
        <w:t>has led to widespread</w:t>
      </w:r>
      <w:r w:rsidRPr="00FD6370">
        <w:rPr>
          <w:sz w:val="16"/>
        </w:rPr>
        <w:t xml:space="preserve"> </w:t>
      </w:r>
      <w:r w:rsidRPr="00FD6370">
        <w:rPr>
          <w:rStyle w:val="Emphasis"/>
        </w:rPr>
        <w:t>fuel</w:t>
      </w:r>
      <w:r w:rsidRPr="00FD6370">
        <w:rPr>
          <w:sz w:val="16"/>
        </w:rPr>
        <w:t xml:space="preserve"> </w:t>
      </w:r>
      <w:r w:rsidRPr="00FD6370">
        <w:rPr>
          <w:rStyle w:val="StyleUnderline"/>
        </w:rPr>
        <w:t>shortages</w:t>
      </w:r>
      <w:r w:rsidRPr="00FD6370">
        <w:rPr>
          <w:sz w:val="16"/>
        </w:rPr>
        <w:t>.</w:t>
      </w:r>
    </w:p>
    <w:p w14:paraId="6B71B099" w14:textId="77777777" w:rsidR="002333A0" w:rsidRDefault="002333A0" w:rsidP="002333A0">
      <w:r w:rsidRPr="00FD6370">
        <w:rPr>
          <w:rStyle w:val="StyleUnderline"/>
        </w:rPr>
        <w:t>CISA</w:t>
      </w:r>
      <w:r>
        <w:rPr>
          <w:rStyle w:val="StyleUnderline"/>
        </w:rPr>
        <w:t xml:space="preserve"> </w:t>
      </w:r>
      <w:r w:rsidRPr="00FD6370">
        <w:rPr>
          <w:rStyle w:val="StyleUnderline"/>
        </w:rPr>
        <w:t>also plays a big role in preparing for and responding to other types of threats,</w:t>
      </w:r>
      <w:r w:rsidRPr="00FD6370">
        <w:rPr>
          <w:sz w:val="16"/>
        </w:rPr>
        <w:t xml:space="preserve"> </w:t>
      </w:r>
      <w:r w:rsidRPr="00FD6370">
        <w:rPr>
          <w:rStyle w:val="StyleUnderline"/>
        </w:rPr>
        <w:t>including</w:t>
      </w:r>
      <w:r w:rsidRPr="00FD6370">
        <w:rPr>
          <w:sz w:val="16"/>
        </w:rPr>
        <w:t xml:space="preserve"> </w:t>
      </w:r>
      <w:r w:rsidRPr="00FD6370">
        <w:rPr>
          <w:rStyle w:val="Emphasis"/>
        </w:rPr>
        <w:t>natural</w:t>
      </w:r>
      <w:r>
        <w:rPr>
          <w:rStyle w:val="Emphasis"/>
        </w:rPr>
        <w:t xml:space="preserve"> </w:t>
      </w:r>
      <w:r w:rsidRPr="00D55E11">
        <w:rPr>
          <w:rStyle w:val="Emphasis"/>
          <w:highlight w:val="yellow"/>
        </w:rPr>
        <w:t>disasters</w:t>
      </w:r>
      <w:r w:rsidRPr="00D55E11">
        <w:rPr>
          <w:rStyle w:val="StyleUnderline"/>
          <w:highlight w:val="yellow"/>
        </w:rPr>
        <w:t xml:space="preserve">, </w:t>
      </w:r>
      <w:r w:rsidRPr="00D55E11">
        <w:rPr>
          <w:rStyle w:val="Emphasis"/>
          <w:highlight w:val="yellow"/>
        </w:rPr>
        <w:t>supply chain</w:t>
      </w:r>
      <w:r>
        <w:rPr>
          <w:sz w:val="16"/>
        </w:rPr>
        <w:t xml:space="preserve"> disruptions, </w:t>
      </w:r>
      <w:r w:rsidRPr="00D55E11">
        <w:rPr>
          <w:rStyle w:val="StyleUnderline"/>
          <w:highlight w:val="yellow"/>
        </w:rPr>
        <w:t xml:space="preserve">and </w:t>
      </w:r>
      <w:r w:rsidRPr="00D55E11">
        <w:rPr>
          <w:rStyle w:val="Emphasis"/>
          <w:highlight w:val="yellow"/>
        </w:rPr>
        <w:t>geopolitical instability</w:t>
      </w:r>
      <w:r>
        <w:rPr>
          <w:sz w:val="16"/>
        </w:rPr>
        <w:t xml:space="preserve">. For example, during the US presidential election CISA </w:t>
      </w:r>
      <w:r>
        <w:rPr>
          <w:rStyle w:val="StyleUnderline"/>
        </w:rPr>
        <w:t>worked</w:t>
      </w:r>
      <w:r>
        <w:rPr>
          <w:sz w:val="16"/>
        </w:rPr>
        <w:t xml:space="preserve"> tirelessly </w:t>
      </w:r>
      <w:r>
        <w:rPr>
          <w:rStyle w:val="StyleUnderline"/>
        </w:rPr>
        <w:t>to secure</w:t>
      </w:r>
      <w:r>
        <w:rPr>
          <w:sz w:val="16"/>
        </w:rPr>
        <w:t xml:space="preserve"> election </w:t>
      </w:r>
      <w:r>
        <w:rPr>
          <w:rStyle w:val="StyleUnderline"/>
        </w:rPr>
        <w:t>infrastructure against</w:t>
      </w:r>
      <w:r>
        <w:rPr>
          <w:sz w:val="16"/>
        </w:rPr>
        <w:t xml:space="preserve"> </w:t>
      </w:r>
      <w:r>
        <w:rPr>
          <w:rStyle w:val="Emphasis"/>
        </w:rPr>
        <w:t>interference</w:t>
      </w:r>
      <w:r>
        <w:rPr>
          <w:sz w:val="16"/>
        </w:rPr>
        <w:t xml:space="preserve"> from foreign adversaries and domestic bad actors, combating disinformation campaigns, and ensuring the integrity of the voting process.</w:t>
      </w:r>
    </w:p>
    <w:p w14:paraId="0390D0DD" w14:textId="77777777" w:rsidR="002333A0" w:rsidRDefault="002333A0" w:rsidP="002333A0">
      <w:r>
        <w:rPr>
          <w:sz w:val="16"/>
        </w:rPr>
        <w:t xml:space="preserve">The agency </w:t>
      </w:r>
      <w:r>
        <w:rPr>
          <w:rStyle w:val="StyleUnderline"/>
        </w:rPr>
        <w:t>is also</w:t>
      </w:r>
      <w:r>
        <w:rPr>
          <w:sz w:val="16"/>
        </w:rPr>
        <w:t xml:space="preserve"> heavily </w:t>
      </w:r>
      <w:r>
        <w:rPr>
          <w:rStyle w:val="StyleUnderline"/>
        </w:rPr>
        <w:t>involved in managing</w:t>
      </w:r>
      <w:r>
        <w:rPr>
          <w:sz w:val="16"/>
        </w:rPr>
        <w:t xml:space="preserve"> </w:t>
      </w:r>
      <w:r>
        <w:rPr>
          <w:rStyle w:val="Emphasis"/>
        </w:rPr>
        <w:t>risks</w:t>
      </w:r>
      <w:r>
        <w:rPr>
          <w:sz w:val="16"/>
        </w:rPr>
        <w:t xml:space="preserve"> related </w:t>
      </w:r>
      <w:r>
        <w:rPr>
          <w:rStyle w:val="StyleUnderline"/>
        </w:rPr>
        <w:t>to</w:t>
      </w:r>
      <w:r>
        <w:rPr>
          <w:sz w:val="16"/>
        </w:rPr>
        <w:t xml:space="preserve"> </w:t>
      </w:r>
      <w:r>
        <w:rPr>
          <w:rStyle w:val="Emphasis"/>
        </w:rPr>
        <w:t>physical</w:t>
      </w:r>
      <w:r>
        <w:rPr>
          <w:sz w:val="16"/>
        </w:rPr>
        <w:t xml:space="preserve"> </w:t>
      </w:r>
      <w:r>
        <w:rPr>
          <w:rStyle w:val="StyleUnderline"/>
        </w:rPr>
        <w:t>infrastructure. For example, during</w:t>
      </w:r>
      <w:r>
        <w:rPr>
          <w:sz w:val="16"/>
        </w:rPr>
        <w:t xml:space="preserve"> the </w:t>
      </w:r>
      <w:r>
        <w:rPr>
          <w:rStyle w:val="Emphasis"/>
        </w:rPr>
        <w:t>9/11</w:t>
      </w:r>
      <w:r>
        <w:rPr>
          <w:sz w:val="16"/>
        </w:rPr>
        <w:t xml:space="preserve"> attacks </w:t>
      </w:r>
      <w:r>
        <w:rPr>
          <w:rStyle w:val="StyleUnderline"/>
        </w:rPr>
        <w:t>or</w:t>
      </w:r>
      <w:r>
        <w:rPr>
          <w:sz w:val="16"/>
        </w:rPr>
        <w:t xml:space="preserve"> </w:t>
      </w:r>
      <w:r>
        <w:rPr>
          <w:rStyle w:val="Emphasis"/>
        </w:rPr>
        <w:t>natural disasters</w:t>
      </w:r>
      <w:r>
        <w:rPr>
          <w:sz w:val="16"/>
        </w:rPr>
        <w:t xml:space="preserve"> like hurricanes and wildfires</w:t>
      </w:r>
      <w:r w:rsidRPr="00FD6370">
        <w:rPr>
          <w:sz w:val="16"/>
        </w:rPr>
        <w:t xml:space="preserve">, </w:t>
      </w:r>
      <w:r w:rsidRPr="00FD6370">
        <w:rPr>
          <w:rStyle w:val="StyleUnderline"/>
        </w:rPr>
        <w:t>CISA worked to enhance the resilience of the nation's critical physical infrastructure. This</w:t>
      </w:r>
      <w:r w:rsidRPr="00FD6370">
        <w:rPr>
          <w:sz w:val="16"/>
        </w:rPr>
        <w:t xml:space="preserve"> broad scope</w:t>
      </w:r>
      <w:r>
        <w:rPr>
          <w:sz w:val="16"/>
        </w:rPr>
        <w:t xml:space="preserve"> </w:t>
      </w:r>
      <w:r w:rsidRPr="00D55E11">
        <w:rPr>
          <w:rStyle w:val="StyleUnderline"/>
          <w:highlight w:val="yellow"/>
        </w:rPr>
        <w:t>positions CISA as</w:t>
      </w:r>
      <w:r>
        <w:rPr>
          <w:sz w:val="16"/>
        </w:rPr>
        <w:t xml:space="preserve"> a </w:t>
      </w:r>
      <w:r w:rsidRPr="00D55E11">
        <w:rPr>
          <w:rStyle w:val="Emphasis"/>
          <w:highlight w:val="yellow"/>
        </w:rPr>
        <w:t>central</w:t>
      </w:r>
      <w:r>
        <w:rPr>
          <w:sz w:val="16"/>
        </w:rPr>
        <w:t xml:space="preserve"> player </w:t>
      </w:r>
      <w:r w:rsidRPr="00D55E11">
        <w:rPr>
          <w:rStyle w:val="StyleUnderline"/>
          <w:highlight w:val="yellow"/>
        </w:rPr>
        <w:t>in</w:t>
      </w:r>
      <w:r>
        <w:rPr>
          <w:sz w:val="16"/>
        </w:rPr>
        <w:t xml:space="preserve"> risk management, a discipline that encompasses identifying, assessing, and </w:t>
      </w:r>
      <w:r w:rsidRPr="00D55E11">
        <w:rPr>
          <w:rStyle w:val="StyleUnderline"/>
          <w:highlight w:val="yellow"/>
        </w:rPr>
        <w:t xml:space="preserve">mitigating </w:t>
      </w:r>
      <w:r w:rsidRPr="00D55E11">
        <w:rPr>
          <w:rStyle w:val="Emphasis"/>
          <w:highlight w:val="yellow"/>
        </w:rPr>
        <w:t>risks</w:t>
      </w:r>
      <w:r w:rsidRPr="00D55E11">
        <w:rPr>
          <w:rStyle w:val="StyleUnderline"/>
          <w:highlight w:val="yellow"/>
        </w:rPr>
        <w:t xml:space="preserve"> that</w:t>
      </w:r>
      <w:r>
        <w:rPr>
          <w:sz w:val="16"/>
        </w:rPr>
        <w:t xml:space="preserve"> could </w:t>
      </w:r>
      <w:r w:rsidRPr="00D55E11">
        <w:rPr>
          <w:rStyle w:val="Emphasis"/>
          <w:highlight w:val="yellow"/>
        </w:rPr>
        <w:t>disrupt societal functions</w:t>
      </w:r>
      <w:r>
        <w:rPr>
          <w:sz w:val="16"/>
        </w:rPr>
        <w:t>.</w:t>
      </w:r>
    </w:p>
    <w:p w14:paraId="65A9601C" w14:textId="77777777" w:rsidR="002333A0" w:rsidRDefault="002333A0" w:rsidP="002333A0">
      <w:pPr>
        <w:pStyle w:val="Heading4"/>
      </w:pPr>
      <w:r>
        <w:t xml:space="preserve">2. MORALE---shutdown guts the workforce, even with </w:t>
      </w:r>
      <w:r>
        <w:rPr>
          <w:u w:val="single"/>
        </w:rPr>
        <w:t>formal</w:t>
      </w:r>
      <w:r>
        <w:t xml:space="preserve"> protections.  </w:t>
      </w:r>
    </w:p>
    <w:p w14:paraId="2DD90A5C" w14:textId="77777777" w:rsidR="002333A0" w:rsidRPr="000F3883" w:rsidRDefault="002333A0" w:rsidP="002333A0">
      <w:r>
        <w:t xml:space="preserve">Gonzalo </w:t>
      </w:r>
      <w:r>
        <w:rPr>
          <w:rStyle w:val="Style13ptBold"/>
        </w:rPr>
        <w:t>Maturana et al. 9/25</w:t>
      </w:r>
      <w:r>
        <w:t>, Maturana is Associate Professor of Finance at Emory University; Teodorescu is Ph.D. Candidate in Finance at Stanford University; Herpfer is Assistant Professor of Business Administration at University of Virginia, "Even a Brief Government Shutdown Might Hamper Morale, Raise Costs and Reduce Long-Term Efficiency in the Federal Workforce," The Conversation, 09/25/2025, https://theconversation.com/even-a-brief-government-shutdown-might-hamper-morale-raise-costs-and-</w:t>
      </w:r>
      <w:r w:rsidRPr="000F3883">
        <w:t>reduce-long-term-efficiency-in-the-federal-workforce-265723</w:t>
      </w:r>
    </w:p>
    <w:p w14:paraId="7A6F2C62" w14:textId="77777777" w:rsidR="002333A0" w:rsidRPr="000F3883" w:rsidRDefault="002333A0" w:rsidP="002333A0">
      <w:r w:rsidRPr="000F3883">
        <w:rPr>
          <w:sz w:val="16"/>
        </w:rPr>
        <w:t xml:space="preserve">As the federal fiscal year draws to a close, an increasingly familiar prospect is drawing near in Washington, D.C.: </w:t>
      </w:r>
      <w:r w:rsidRPr="000F3883">
        <w:rPr>
          <w:rStyle w:val="StyleUnderline"/>
        </w:rPr>
        <w:t>a possible government shutdown</w:t>
      </w:r>
      <w:r w:rsidRPr="000F3883">
        <w:rPr>
          <w:sz w:val="16"/>
        </w:rPr>
        <w:t xml:space="preserve">. And for federal workers, it </w:t>
      </w:r>
      <w:r w:rsidRPr="000F3883">
        <w:rPr>
          <w:rStyle w:val="StyleUnderline"/>
        </w:rPr>
        <w:t xml:space="preserve">couldn’t come at a </w:t>
      </w:r>
      <w:r w:rsidRPr="000F3883">
        <w:rPr>
          <w:rStyle w:val="Emphasis"/>
        </w:rPr>
        <w:t>worse time</w:t>
      </w:r>
      <w:r w:rsidRPr="000F3883">
        <w:rPr>
          <w:sz w:val="16"/>
        </w:rPr>
        <w:t>.</w:t>
      </w:r>
    </w:p>
    <w:p w14:paraId="160697F3" w14:textId="77777777" w:rsidR="002333A0" w:rsidRPr="000F3883" w:rsidRDefault="002333A0" w:rsidP="002333A0">
      <w:r w:rsidRPr="000F3883">
        <w:rPr>
          <w:rStyle w:val="StyleUnderline"/>
        </w:rPr>
        <w:t xml:space="preserve">In the </w:t>
      </w:r>
      <w:r w:rsidRPr="000F3883">
        <w:rPr>
          <w:rStyle w:val="Emphasis"/>
        </w:rPr>
        <w:t>fractious</w:t>
      </w:r>
      <w:r w:rsidRPr="000F3883">
        <w:rPr>
          <w:rStyle w:val="StyleUnderline"/>
        </w:rPr>
        <w:t xml:space="preserve"> and </w:t>
      </w:r>
      <w:r w:rsidRPr="000F3883">
        <w:rPr>
          <w:rStyle w:val="Emphasis"/>
        </w:rPr>
        <w:t>polarized</w:t>
      </w:r>
      <w:r w:rsidRPr="000F3883">
        <w:rPr>
          <w:rStyle w:val="StyleUnderline"/>
        </w:rPr>
        <w:t xml:space="preserve"> political landscape</w:t>
      </w:r>
      <w:r w:rsidRPr="000F3883">
        <w:rPr>
          <w:sz w:val="16"/>
        </w:rPr>
        <w:t xml:space="preserve"> of the United States, </w:t>
      </w:r>
      <w:r w:rsidRPr="000F3883">
        <w:rPr>
          <w:rStyle w:val="StyleUnderline"/>
        </w:rPr>
        <w:t xml:space="preserve">Democrats and Republicans have come to rely on short-term, </w:t>
      </w:r>
      <w:r w:rsidRPr="000F3883">
        <w:rPr>
          <w:rStyle w:val="Emphasis"/>
        </w:rPr>
        <w:t>stopgap funding bills</w:t>
      </w:r>
      <w:r w:rsidRPr="000F3883">
        <w:rPr>
          <w:rStyle w:val="StyleUnderline"/>
        </w:rPr>
        <w:t xml:space="preserve"> to keep the government operating</w:t>
      </w:r>
      <w:r w:rsidRPr="000F3883">
        <w:rPr>
          <w:sz w:val="16"/>
        </w:rPr>
        <w:t xml:space="preserve"> in the absence of elusive longer-term budget deals.</w:t>
      </w:r>
    </w:p>
    <w:p w14:paraId="160011EF" w14:textId="77777777" w:rsidR="002333A0" w:rsidRPr="000F3883" w:rsidRDefault="002333A0" w:rsidP="002333A0">
      <w:r w:rsidRPr="000F3883">
        <w:rPr>
          <w:rStyle w:val="StyleUnderline"/>
        </w:rPr>
        <w:t xml:space="preserve">With the parties currently </w:t>
      </w:r>
      <w:r w:rsidRPr="000F3883">
        <w:rPr>
          <w:rStyle w:val="Emphasis"/>
        </w:rPr>
        <w:t>wide apart</w:t>
      </w:r>
      <w:r w:rsidRPr="000F3883">
        <w:rPr>
          <w:sz w:val="16"/>
        </w:rPr>
        <w:t xml:space="preserve"> over the terms of even a short-term budget resolution, </w:t>
      </w:r>
      <w:r w:rsidRPr="000F3883">
        <w:rPr>
          <w:rStyle w:val="StyleUnderline"/>
        </w:rPr>
        <w:t xml:space="preserve">the government is set to </w:t>
      </w:r>
      <w:r w:rsidRPr="000F3883">
        <w:rPr>
          <w:rStyle w:val="Emphasis"/>
        </w:rPr>
        <w:t>shut down</w:t>
      </w:r>
      <w:r w:rsidRPr="000F3883">
        <w:rPr>
          <w:sz w:val="16"/>
        </w:rPr>
        <w:t xml:space="preserve"> on Oct. 1, 2025, barring an 11th-hour deal that appears far off. </w:t>
      </w:r>
      <w:r w:rsidRPr="000F3883">
        <w:rPr>
          <w:rStyle w:val="StyleUnderline"/>
        </w:rPr>
        <w:t xml:space="preserve">If the shutdown does happen, it would mark another </w:t>
      </w:r>
      <w:r w:rsidRPr="000F3883">
        <w:rPr>
          <w:rStyle w:val="Emphasis"/>
        </w:rPr>
        <w:t>difficult moment</w:t>
      </w:r>
      <w:r w:rsidRPr="000F3883">
        <w:rPr>
          <w:rStyle w:val="StyleUnderline"/>
        </w:rPr>
        <w:t xml:space="preserve"> this year for a </w:t>
      </w:r>
      <w:r w:rsidRPr="000F3883">
        <w:rPr>
          <w:rStyle w:val="Emphasis"/>
        </w:rPr>
        <w:t>federal workforce</w:t>
      </w:r>
      <w:r w:rsidRPr="000F3883">
        <w:rPr>
          <w:rStyle w:val="StyleUnderline"/>
        </w:rPr>
        <w:t xml:space="preserve"> that has so far shed more than </w:t>
      </w:r>
      <w:r w:rsidRPr="000F3883">
        <w:rPr>
          <w:rStyle w:val="Emphasis"/>
        </w:rPr>
        <w:t>300,000 jobs</w:t>
      </w:r>
      <w:r w:rsidRPr="000F3883">
        <w:rPr>
          <w:sz w:val="16"/>
        </w:rPr>
        <w:t>. This is largely due to ongoing Trump administration efforts to downsize parts of the federal government and restructure or largely eliminate certain government agencies with the stated aim of increasing efficiency.</w:t>
      </w:r>
    </w:p>
    <w:p w14:paraId="1BBCAA56" w14:textId="77777777" w:rsidR="002333A0" w:rsidRDefault="002333A0" w:rsidP="002333A0">
      <w:r w:rsidRPr="000F3883">
        <w:rPr>
          <w:rStyle w:val="StyleUnderline"/>
        </w:rPr>
        <w:t xml:space="preserve">With a government shutdown, </w:t>
      </w:r>
      <w:r w:rsidRPr="000F3883">
        <w:rPr>
          <w:rStyle w:val="Emphasis"/>
        </w:rPr>
        <w:t>hundreds</w:t>
      </w:r>
      <w:r>
        <w:rPr>
          <w:rStyle w:val="Emphasis"/>
        </w:rPr>
        <w:t xml:space="preserve"> of thousands</w:t>
      </w:r>
      <w:r>
        <w:rPr>
          <w:rStyle w:val="StyleUnderline"/>
        </w:rPr>
        <w:t xml:space="preserve"> of federal employees would be </w:t>
      </w:r>
      <w:r>
        <w:rPr>
          <w:rStyle w:val="Emphasis"/>
        </w:rPr>
        <w:t>furloughed</w:t>
      </w:r>
      <w:r>
        <w:rPr>
          <w:sz w:val="16"/>
        </w:rPr>
        <w:t xml:space="preserve"> – sent home without pay until funding resumes.</w:t>
      </w:r>
    </w:p>
    <w:p w14:paraId="2FDF54AC" w14:textId="77777777" w:rsidR="002333A0" w:rsidRDefault="002333A0" w:rsidP="002333A0">
      <w:r>
        <w:rPr>
          <w:sz w:val="16"/>
        </w:rPr>
        <w:t xml:space="preserve">As a team of financial economists who study labor markets and public sector employment and have examined millions of federal personnel records spanning such government shutdowns in the past, we have found that the consequences reach far beyond the now-familiar images of closed national parks and stalled federal services. Indeed, based on our study of an October 2013 shutdown during which about 800,000 federal employees were furloughed for 16 days, </w:t>
      </w:r>
      <w:r w:rsidRPr="00D55E11">
        <w:rPr>
          <w:rStyle w:val="StyleUnderline"/>
          <w:highlight w:val="yellow"/>
        </w:rPr>
        <w:t>shutdowns leave</w:t>
      </w:r>
      <w:r>
        <w:rPr>
          <w:rStyle w:val="StyleUnderline"/>
        </w:rPr>
        <w:t xml:space="preserve"> an </w:t>
      </w:r>
      <w:r w:rsidRPr="00D55E11">
        <w:rPr>
          <w:rStyle w:val="Emphasis"/>
          <w:highlight w:val="yellow"/>
        </w:rPr>
        <w:t>enduring</w:t>
      </w:r>
      <w:r>
        <w:rPr>
          <w:rStyle w:val="Emphasis"/>
        </w:rPr>
        <w:t xml:space="preserve"> negative </w:t>
      </w:r>
      <w:r w:rsidRPr="00D55E11">
        <w:rPr>
          <w:rStyle w:val="Emphasis"/>
          <w:highlight w:val="yellow"/>
        </w:rPr>
        <w:t>effect</w:t>
      </w:r>
      <w:r w:rsidRPr="00D55E11">
        <w:rPr>
          <w:rStyle w:val="StyleUnderline"/>
          <w:highlight w:val="yellow"/>
        </w:rPr>
        <w:t xml:space="preserve"> on</w:t>
      </w:r>
      <w:r>
        <w:rPr>
          <w:rStyle w:val="StyleUnderline"/>
        </w:rPr>
        <w:t xml:space="preserve"> the federal </w:t>
      </w:r>
      <w:r w:rsidRPr="00D55E11">
        <w:rPr>
          <w:rStyle w:val="StyleUnderline"/>
          <w:highlight w:val="yellow"/>
        </w:rPr>
        <w:t>workforce</w:t>
      </w:r>
      <w:r>
        <w:rPr>
          <w:rStyle w:val="StyleUnderline"/>
        </w:rPr>
        <w:t xml:space="preserve">, reshaping its composition and </w:t>
      </w:r>
      <w:r w:rsidRPr="00D55E11">
        <w:rPr>
          <w:rStyle w:val="Emphasis"/>
          <w:highlight w:val="yellow"/>
        </w:rPr>
        <w:t>weakening</w:t>
      </w:r>
      <w:r>
        <w:rPr>
          <w:rStyle w:val="Emphasis"/>
        </w:rPr>
        <w:t xml:space="preserve"> its </w:t>
      </w:r>
      <w:r w:rsidRPr="00D55E11">
        <w:rPr>
          <w:rStyle w:val="Emphasis"/>
          <w:highlight w:val="yellow"/>
        </w:rPr>
        <w:t>performance</w:t>
      </w:r>
      <w:r w:rsidRPr="00D55E11">
        <w:rPr>
          <w:rStyle w:val="StyleUnderline"/>
          <w:highlight w:val="yellow"/>
        </w:rPr>
        <w:t xml:space="preserve"> for </w:t>
      </w:r>
      <w:r w:rsidRPr="00D55E11">
        <w:rPr>
          <w:rStyle w:val="Emphasis"/>
          <w:highlight w:val="yellow"/>
        </w:rPr>
        <w:t>years</w:t>
      </w:r>
      <w:r>
        <w:rPr>
          <w:rStyle w:val="Emphasis"/>
        </w:rPr>
        <w:t xml:space="preserve"> to come</w:t>
      </w:r>
      <w:r>
        <w:rPr>
          <w:sz w:val="16"/>
        </w:rPr>
        <w:t>.</w:t>
      </w:r>
    </w:p>
    <w:p w14:paraId="25C02380" w14:textId="77777777" w:rsidR="002333A0" w:rsidRDefault="002333A0" w:rsidP="002333A0">
      <w:r>
        <w:rPr>
          <w:sz w:val="16"/>
        </w:rPr>
        <w:t>What happens to workers</w:t>
      </w:r>
    </w:p>
    <w:p w14:paraId="571EB73F" w14:textId="77777777" w:rsidR="002333A0" w:rsidRPr="000F3883" w:rsidRDefault="002333A0" w:rsidP="002333A0">
      <w:r>
        <w:rPr>
          <w:rStyle w:val="StyleUnderline"/>
        </w:rPr>
        <w:t xml:space="preserve">Millions of Americans </w:t>
      </w:r>
      <w:r w:rsidRPr="000F3883">
        <w:rPr>
          <w:rStyle w:val="StyleUnderline"/>
        </w:rPr>
        <w:t>interact with the federal government every day</w:t>
      </w:r>
      <w:r w:rsidRPr="000F3883">
        <w:rPr>
          <w:sz w:val="16"/>
        </w:rPr>
        <w:t xml:space="preserve"> in ways both big and small. </w:t>
      </w:r>
      <w:r w:rsidRPr="000F3883">
        <w:rPr>
          <w:rStyle w:val="StyleUnderline"/>
        </w:rPr>
        <w:t xml:space="preserve">More than </w:t>
      </w:r>
      <w:r w:rsidRPr="000F3883">
        <w:rPr>
          <w:rStyle w:val="Emphasis"/>
        </w:rPr>
        <w:t>one-third</w:t>
      </w:r>
      <w:r w:rsidRPr="000F3883">
        <w:rPr>
          <w:rStyle w:val="StyleUnderline"/>
        </w:rPr>
        <w:t xml:space="preserve"> of U.S. national spending is routed through </w:t>
      </w:r>
      <w:r w:rsidRPr="000F3883">
        <w:rPr>
          <w:rStyle w:val="Emphasis"/>
        </w:rPr>
        <w:t>government programs</w:t>
      </w:r>
      <w:r w:rsidRPr="000F3883">
        <w:rPr>
          <w:sz w:val="16"/>
        </w:rPr>
        <w:t xml:space="preserve">, including Medicare and Social Security. </w:t>
      </w:r>
      <w:r w:rsidRPr="000F3883">
        <w:rPr>
          <w:rStyle w:val="StyleUnderline"/>
        </w:rPr>
        <w:t xml:space="preserve">Federal workers manage </w:t>
      </w:r>
      <w:r w:rsidRPr="000F3883">
        <w:rPr>
          <w:rStyle w:val="Emphasis"/>
        </w:rPr>
        <w:t>national parks</w:t>
      </w:r>
      <w:r w:rsidRPr="000F3883">
        <w:rPr>
          <w:rStyle w:val="StyleUnderline"/>
        </w:rPr>
        <w:t xml:space="preserve">, draft </w:t>
      </w:r>
      <w:r w:rsidRPr="000F3883">
        <w:rPr>
          <w:rStyle w:val="Emphasis"/>
        </w:rPr>
        <w:t>environmental regulations</w:t>
      </w:r>
      <w:r w:rsidRPr="000F3883">
        <w:rPr>
          <w:rStyle w:val="StyleUnderline"/>
        </w:rPr>
        <w:t xml:space="preserve"> and help keep </w:t>
      </w:r>
      <w:r w:rsidRPr="000F3883">
        <w:rPr>
          <w:rStyle w:val="Emphasis"/>
        </w:rPr>
        <w:t>air travel safe</w:t>
      </w:r>
      <w:r w:rsidRPr="000F3883">
        <w:rPr>
          <w:sz w:val="16"/>
        </w:rPr>
        <w:t>.</w:t>
      </w:r>
    </w:p>
    <w:p w14:paraId="5068CC3E" w14:textId="77777777" w:rsidR="002333A0" w:rsidRPr="000F3883" w:rsidRDefault="002333A0" w:rsidP="002333A0">
      <w:r w:rsidRPr="000F3883">
        <w:rPr>
          <w:sz w:val="16"/>
        </w:rPr>
        <w:t xml:space="preserve">Whatever one’s political leanings, </w:t>
      </w:r>
      <w:r w:rsidRPr="000F3883">
        <w:rPr>
          <w:rStyle w:val="StyleUnderline"/>
        </w:rPr>
        <w:t xml:space="preserve">if the goal is a government that handles these responsibilities effectively, then </w:t>
      </w:r>
      <w:r w:rsidRPr="000F3883">
        <w:rPr>
          <w:rStyle w:val="Emphasis"/>
        </w:rPr>
        <w:t>attracting</w:t>
      </w:r>
      <w:r w:rsidRPr="000F3883">
        <w:rPr>
          <w:rStyle w:val="StyleUnderline"/>
        </w:rPr>
        <w:t xml:space="preserve"> and </w:t>
      </w:r>
      <w:r w:rsidRPr="000F3883">
        <w:rPr>
          <w:rStyle w:val="Emphasis"/>
        </w:rPr>
        <w:t>retaining a talented workforce</w:t>
      </w:r>
      <w:r w:rsidRPr="000F3883">
        <w:rPr>
          <w:rStyle w:val="StyleUnderline"/>
        </w:rPr>
        <w:t xml:space="preserve"> is essential</w:t>
      </w:r>
      <w:r w:rsidRPr="000F3883">
        <w:rPr>
          <w:sz w:val="16"/>
        </w:rPr>
        <w:t>.</w:t>
      </w:r>
    </w:p>
    <w:p w14:paraId="5F7056FD" w14:textId="77777777" w:rsidR="002333A0" w:rsidRDefault="002333A0" w:rsidP="002333A0">
      <w:r w:rsidRPr="000F3883">
        <w:rPr>
          <w:sz w:val="16"/>
        </w:rPr>
        <w:t>Yet the ability of the federal government to do so may be increasingly difficult, in part because</w:t>
      </w:r>
      <w:r>
        <w:rPr>
          <w:sz w:val="16"/>
        </w:rPr>
        <w:t xml:space="preserve"> </w:t>
      </w:r>
      <w:r>
        <w:rPr>
          <w:rStyle w:val="StyleUnderline"/>
        </w:rPr>
        <w:t xml:space="preserve">prolonged </w:t>
      </w:r>
      <w:r w:rsidRPr="00D55E11">
        <w:rPr>
          <w:rStyle w:val="StyleUnderline"/>
          <w:highlight w:val="yellow"/>
        </w:rPr>
        <w:t>shutdowns</w:t>
      </w:r>
      <w:r>
        <w:rPr>
          <w:rStyle w:val="StyleUnderline"/>
        </w:rPr>
        <w:t xml:space="preserve"> can </w:t>
      </w:r>
      <w:r w:rsidRPr="00D55E11">
        <w:rPr>
          <w:rStyle w:val="StyleUnderline"/>
          <w:highlight w:val="yellow"/>
        </w:rPr>
        <w:t xml:space="preserve">have </w:t>
      </w:r>
      <w:r w:rsidRPr="00D55E11">
        <w:rPr>
          <w:rStyle w:val="Emphasis"/>
          <w:highlight w:val="yellow"/>
        </w:rPr>
        <w:t>hidden effects</w:t>
      </w:r>
      <w:r>
        <w:rPr>
          <w:sz w:val="16"/>
        </w:rPr>
        <w:t>.</w:t>
      </w:r>
    </w:p>
    <w:p w14:paraId="73C61A66" w14:textId="77777777" w:rsidR="002333A0" w:rsidRDefault="002333A0" w:rsidP="002333A0">
      <w:r>
        <w:rPr>
          <w:sz w:val="16"/>
        </w:rPr>
        <w:t xml:space="preserve">When Congress fails to pass appropriations, </w:t>
      </w:r>
      <w:r>
        <w:rPr>
          <w:rStyle w:val="StyleUnderline"/>
        </w:rPr>
        <w:t xml:space="preserve">federal </w:t>
      </w:r>
      <w:r w:rsidRPr="00D55E11">
        <w:rPr>
          <w:rStyle w:val="StyleUnderline"/>
          <w:highlight w:val="yellow"/>
        </w:rPr>
        <w:t xml:space="preserve">agencies must </w:t>
      </w:r>
      <w:r w:rsidRPr="00D55E11">
        <w:rPr>
          <w:rStyle w:val="Emphasis"/>
          <w:highlight w:val="yellow"/>
        </w:rPr>
        <w:t>furlough</w:t>
      </w:r>
      <w:r>
        <w:rPr>
          <w:rStyle w:val="Emphasis"/>
        </w:rPr>
        <w:t xml:space="preserve"> employees</w:t>
      </w:r>
      <w:r>
        <w:rPr>
          <w:rStyle w:val="StyleUnderline"/>
        </w:rPr>
        <w:t xml:space="preserve"> whose jobs are not deemed “excepted”</w:t>
      </w:r>
      <w:r>
        <w:rPr>
          <w:sz w:val="16"/>
        </w:rPr>
        <w:t xml:space="preserve"> – sometimes commonly referred to as essential. Those excepted employees keep working, while others are barred from working or even </w:t>
      </w:r>
      <w:r w:rsidRPr="000F3883">
        <w:rPr>
          <w:sz w:val="16"/>
        </w:rPr>
        <w:t xml:space="preserve">volunteering until funding resumes. </w:t>
      </w:r>
      <w:r w:rsidRPr="000F3883">
        <w:rPr>
          <w:rStyle w:val="StyleUnderline"/>
        </w:rPr>
        <w:t xml:space="preserve">Furlough status reflects funding sources and mission categories, not an individual’s performance, so it confers </w:t>
      </w:r>
      <w:r w:rsidRPr="000F3883">
        <w:rPr>
          <w:rStyle w:val="Emphasis"/>
        </w:rPr>
        <w:t>no signal</w:t>
      </w:r>
      <w:r w:rsidRPr="000F3883">
        <w:rPr>
          <w:rStyle w:val="StyleUnderline"/>
        </w:rPr>
        <w:t xml:space="preserve"> about an employee’s </w:t>
      </w:r>
      <w:r w:rsidRPr="000F3883">
        <w:rPr>
          <w:rStyle w:val="Emphasis"/>
        </w:rPr>
        <w:t>future prospects</w:t>
      </w:r>
      <w:r w:rsidRPr="000F3883">
        <w:rPr>
          <w:rStyle w:val="StyleUnderline"/>
        </w:rPr>
        <w:t xml:space="preserve"> and primarily</w:t>
      </w:r>
      <w:r>
        <w:rPr>
          <w:rStyle w:val="StyleUnderline"/>
        </w:rPr>
        <w:t xml:space="preserve"> </w:t>
      </w:r>
      <w:r w:rsidRPr="000F3883">
        <w:rPr>
          <w:rStyle w:val="StyleUnderline"/>
        </w:rPr>
        <w:t>acts as</w:t>
      </w:r>
      <w:r>
        <w:rPr>
          <w:rStyle w:val="StyleUnderline"/>
        </w:rPr>
        <w:t xml:space="preserve"> </w:t>
      </w:r>
      <w:r w:rsidRPr="00D55E11">
        <w:rPr>
          <w:rStyle w:val="StyleUnderline"/>
          <w:highlight w:val="yellow"/>
        </w:rPr>
        <w:t xml:space="preserve">a </w:t>
      </w:r>
      <w:r w:rsidRPr="00D55E11">
        <w:rPr>
          <w:rStyle w:val="Emphasis"/>
          <w:highlight w:val="yellow"/>
        </w:rPr>
        <w:t>shock to morale</w:t>
      </w:r>
      <w:r>
        <w:rPr>
          <w:sz w:val="16"/>
        </w:rPr>
        <w:t>.</w:t>
      </w:r>
    </w:p>
    <w:p w14:paraId="11EFA9E0" w14:textId="77777777" w:rsidR="002333A0" w:rsidRDefault="002333A0" w:rsidP="002333A0">
      <w:r>
        <w:rPr>
          <w:sz w:val="16"/>
        </w:rPr>
        <w:t xml:space="preserve">Importantly, </w:t>
      </w:r>
      <w:r>
        <w:rPr>
          <w:rStyle w:val="StyleUnderline"/>
        </w:rPr>
        <w:t xml:space="preserve">furloughs do not create long-term wealth losses; </w:t>
      </w:r>
      <w:r w:rsidRPr="000F3883">
        <w:rPr>
          <w:rStyle w:val="StyleUnderline"/>
        </w:rPr>
        <w:t xml:space="preserve">back pay has always been granted and, since 2019, is legally guaranteed. </w:t>
      </w:r>
      <w:r w:rsidRPr="00D55E11">
        <w:rPr>
          <w:rStyle w:val="StyleUnderline"/>
          <w:highlight w:val="yellow"/>
        </w:rPr>
        <w:t>Employees</w:t>
      </w:r>
      <w:r>
        <w:rPr>
          <w:sz w:val="16"/>
        </w:rPr>
        <w:t xml:space="preserve"> therefore </w:t>
      </w:r>
      <w:r w:rsidRPr="00D55E11">
        <w:rPr>
          <w:rStyle w:val="StyleUnderline"/>
          <w:highlight w:val="yellow"/>
        </w:rPr>
        <w:t>recover</w:t>
      </w:r>
      <w:r>
        <w:rPr>
          <w:rStyle w:val="StyleUnderline"/>
        </w:rPr>
        <w:t xml:space="preserve"> their </w:t>
      </w:r>
      <w:r w:rsidRPr="00D55E11">
        <w:rPr>
          <w:rStyle w:val="StyleUnderline"/>
          <w:highlight w:val="yellow"/>
        </w:rPr>
        <w:t>pay</w:t>
      </w:r>
      <w:r>
        <w:rPr>
          <w:rStyle w:val="StyleUnderline"/>
        </w:rPr>
        <w:t xml:space="preserve"> even </w:t>
      </w:r>
      <w:r w:rsidRPr="00D55E11">
        <w:rPr>
          <w:rStyle w:val="StyleUnderline"/>
          <w:highlight w:val="yellow"/>
        </w:rPr>
        <w:t>though they</w:t>
      </w:r>
      <w:r>
        <w:rPr>
          <w:rStyle w:val="StyleUnderline"/>
        </w:rPr>
        <w:t xml:space="preserve"> may </w:t>
      </w:r>
      <w:r w:rsidRPr="00D55E11">
        <w:rPr>
          <w:rStyle w:val="StyleUnderline"/>
          <w:highlight w:val="yellow"/>
        </w:rPr>
        <w:t>face</w:t>
      </w:r>
      <w:r>
        <w:rPr>
          <w:rStyle w:val="StyleUnderline"/>
        </w:rPr>
        <w:t xml:space="preserve"> </w:t>
      </w:r>
      <w:r>
        <w:rPr>
          <w:rStyle w:val="Emphasis"/>
        </w:rPr>
        <w:t xml:space="preserve">real financial </w:t>
      </w:r>
      <w:r w:rsidRPr="00D55E11">
        <w:rPr>
          <w:rStyle w:val="Emphasis"/>
          <w:highlight w:val="yellow"/>
        </w:rPr>
        <w:t>strain</w:t>
      </w:r>
      <w:r w:rsidRPr="00D55E11">
        <w:rPr>
          <w:rStyle w:val="StyleUnderline"/>
          <w:highlight w:val="yellow"/>
        </w:rPr>
        <w:t xml:space="preserve"> in the </w:t>
      </w:r>
      <w:r w:rsidRPr="00D55E11">
        <w:rPr>
          <w:rStyle w:val="Emphasis"/>
          <w:highlight w:val="yellow"/>
        </w:rPr>
        <w:t>short run</w:t>
      </w:r>
      <w:r w:rsidRPr="00D55E11">
        <w:rPr>
          <w:sz w:val="16"/>
          <w:highlight w:val="yellow"/>
        </w:rPr>
        <w:t>.</w:t>
      </w:r>
    </w:p>
    <w:p w14:paraId="3254C2BA" w14:textId="77777777" w:rsidR="002333A0" w:rsidRDefault="002333A0" w:rsidP="002333A0">
      <w:r>
        <w:rPr>
          <w:sz w:val="16"/>
        </w:rPr>
        <w:t>Immediate consequences, longer-term effects</w:t>
      </w:r>
    </w:p>
    <w:p w14:paraId="78BF36EE" w14:textId="77777777" w:rsidR="002333A0" w:rsidRDefault="002333A0" w:rsidP="002333A0">
      <w:r>
        <w:rPr>
          <w:sz w:val="16"/>
        </w:rPr>
        <w:t xml:space="preserve">Using extensive administrative records on federal civilian workers from the October </w:t>
      </w:r>
      <w:r w:rsidRPr="000F3883">
        <w:rPr>
          <w:sz w:val="16"/>
        </w:rPr>
        <w:t xml:space="preserve">2013 shutdown, we tracked how this shock to morale rippled through government operations. </w:t>
      </w:r>
      <w:r w:rsidRPr="000F3883">
        <w:rPr>
          <w:rStyle w:val="StyleUnderline"/>
        </w:rPr>
        <w:t xml:space="preserve">Employees exposed to furloughs were </w:t>
      </w:r>
      <w:r w:rsidRPr="00D55E11">
        <w:rPr>
          <w:rStyle w:val="Emphasis"/>
          <w:highlight w:val="yellow"/>
        </w:rPr>
        <w:t>31% more likely</w:t>
      </w:r>
      <w:r w:rsidRPr="00D55E11">
        <w:rPr>
          <w:rStyle w:val="StyleUnderline"/>
          <w:highlight w:val="yellow"/>
        </w:rPr>
        <w:t xml:space="preserve"> to </w:t>
      </w:r>
      <w:r w:rsidRPr="00D55E11">
        <w:rPr>
          <w:rStyle w:val="Emphasis"/>
          <w:highlight w:val="yellow"/>
        </w:rPr>
        <w:t>leave</w:t>
      </w:r>
      <w:r>
        <w:rPr>
          <w:rStyle w:val="StyleUnderline"/>
        </w:rPr>
        <w:t xml:space="preserve"> their jobs </w:t>
      </w:r>
      <w:r w:rsidRPr="00D55E11">
        <w:rPr>
          <w:rStyle w:val="StyleUnderline"/>
          <w:highlight w:val="yellow"/>
        </w:rPr>
        <w:t xml:space="preserve">within </w:t>
      </w:r>
      <w:r w:rsidRPr="00D55E11">
        <w:rPr>
          <w:rStyle w:val="Emphasis"/>
          <w:highlight w:val="yellow"/>
        </w:rPr>
        <w:t>one year</w:t>
      </w:r>
      <w:r>
        <w:rPr>
          <w:sz w:val="16"/>
        </w:rPr>
        <w:t>.</w:t>
      </w:r>
    </w:p>
    <w:p w14:paraId="5AAB2EBD" w14:textId="77777777" w:rsidR="002333A0" w:rsidRDefault="002333A0" w:rsidP="002333A0">
      <w:r w:rsidRPr="00D55E11">
        <w:rPr>
          <w:rStyle w:val="StyleUnderline"/>
          <w:highlight w:val="yellow"/>
        </w:rPr>
        <w:t>These</w:t>
      </w:r>
      <w:r>
        <w:rPr>
          <w:rStyle w:val="StyleUnderline"/>
        </w:rPr>
        <w:t xml:space="preserve"> </w:t>
      </w:r>
      <w:r w:rsidRPr="000F3883">
        <w:rPr>
          <w:rStyle w:val="StyleUnderline"/>
        </w:rPr>
        <w:t>departures</w:t>
      </w:r>
      <w:r>
        <w:rPr>
          <w:rStyle w:val="StyleUnderline"/>
        </w:rPr>
        <w:t xml:space="preserve"> </w:t>
      </w:r>
      <w:r w:rsidRPr="00D55E11">
        <w:rPr>
          <w:rStyle w:val="StyleUnderline"/>
          <w:highlight w:val="yellow"/>
        </w:rPr>
        <w:t xml:space="preserve">were </w:t>
      </w:r>
      <w:r w:rsidRPr="00D55E11">
        <w:rPr>
          <w:rStyle w:val="Emphasis"/>
          <w:highlight w:val="yellow"/>
        </w:rPr>
        <w:t>not quickly replaced</w:t>
      </w:r>
      <w:r>
        <w:rPr>
          <w:rStyle w:val="StyleUnderline"/>
        </w:rPr>
        <w:t xml:space="preserve">, forcing agencies to rely on </w:t>
      </w:r>
      <w:r>
        <w:rPr>
          <w:rStyle w:val="Emphasis"/>
        </w:rPr>
        <w:t>costly temporary workers</w:t>
      </w:r>
      <w:r>
        <w:rPr>
          <w:rStyle w:val="StyleUnderline"/>
        </w:rPr>
        <w:t xml:space="preserve"> and </w:t>
      </w:r>
      <w:r w:rsidRPr="00D55E11">
        <w:rPr>
          <w:rStyle w:val="StyleUnderline"/>
          <w:highlight w:val="yellow"/>
        </w:rPr>
        <w:t>leading to</w:t>
      </w:r>
      <w:r>
        <w:rPr>
          <w:rStyle w:val="StyleUnderline"/>
        </w:rPr>
        <w:t xml:space="preserve"> </w:t>
      </w:r>
      <w:r>
        <w:rPr>
          <w:rStyle w:val="Emphasis"/>
        </w:rPr>
        <w:t xml:space="preserve">measurable </w:t>
      </w:r>
      <w:r w:rsidRPr="00D55E11">
        <w:rPr>
          <w:rStyle w:val="Emphasis"/>
          <w:highlight w:val="yellow"/>
        </w:rPr>
        <w:t>declines</w:t>
      </w:r>
      <w:r w:rsidRPr="00D55E11">
        <w:rPr>
          <w:rStyle w:val="StyleUnderline"/>
          <w:highlight w:val="yellow"/>
        </w:rPr>
        <w:t xml:space="preserve"> in </w:t>
      </w:r>
      <w:r w:rsidRPr="00D55E11">
        <w:rPr>
          <w:rStyle w:val="Emphasis"/>
          <w:highlight w:val="yellow"/>
        </w:rPr>
        <w:t>core functions</w:t>
      </w:r>
      <w:r>
        <w:rPr>
          <w:sz w:val="16"/>
        </w:rPr>
        <w:t xml:space="preserve"> such as payment accuracy, legal enforcement and patenting activity.</w:t>
      </w:r>
    </w:p>
    <w:p w14:paraId="742CE040" w14:textId="77777777" w:rsidR="002333A0" w:rsidRPr="000F3883" w:rsidRDefault="002333A0" w:rsidP="002333A0">
      <w:r>
        <w:rPr>
          <w:sz w:val="16"/>
        </w:rPr>
        <w:t xml:space="preserve">Further, we found that </w:t>
      </w:r>
      <w:r>
        <w:rPr>
          <w:rStyle w:val="StyleUnderline"/>
        </w:rPr>
        <w:t xml:space="preserve">this </w:t>
      </w:r>
      <w:r w:rsidRPr="00D55E11">
        <w:rPr>
          <w:rStyle w:val="Emphasis"/>
          <w:highlight w:val="yellow"/>
        </w:rPr>
        <w:t>exodus</w:t>
      </w:r>
      <w:r>
        <w:rPr>
          <w:rStyle w:val="Emphasis"/>
        </w:rPr>
        <w:t xml:space="preserve"> builds over the first two years after the shutdown and then settles into a permanently lower headcount</w:t>
      </w:r>
      <w:r>
        <w:rPr>
          <w:rStyle w:val="StyleUnderline"/>
        </w:rPr>
        <w:t xml:space="preserve">, </w:t>
      </w:r>
      <w:r w:rsidRPr="00D55E11">
        <w:rPr>
          <w:rStyle w:val="StyleUnderline"/>
          <w:highlight w:val="yellow"/>
        </w:rPr>
        <w:t>imply</w:t>
      </w:r>
      <w:r>
        <w:rPr>
          <w:rStyle w:val="StyleUnderline"/>
        </w:rPr>
        <w:t xml:space="preserve">ing a </w:t>
      </w:r>
      <w:r w:rsidRPr="00D55E11">
        <w:rPr>
          <w:rStyle w:val="Emphasis"/>
          <w:highlight w:val="yellow"/>
        </w:rPr>
        <w:t>durable loss</w:t>
      </w:r>
      <w:r w:rsidRPr="00D55E11">
        <w:rPr>
          <w:rStyle w:val="StyleUnderline"/>
          <w:highlight w:val="yellow"/>
        </w:rPr>
        <w:t xml:space="preserve"> of </w:t>
      </w:r>
      <w:r w:rsidRPr="00D55E11">
        <w:rPr>
          <w:rStyle w:val="Emphasis"/>
          <w:highlight w:val="yellow"/>
        </w:rPr>
        <w:t>human capital</w:t>
      </w:r>
      <w:r>
        <w:rPr>
          <w:sz w:val="16"/>
        </w:rPr>
        <w:t xml:space="preserve">. </w:t>
      </w:r>
      <w:r>
        <w:rPr>
          <w:rStyle w:val="StyleUnderline"/>
        </w:rPr>
        <w:t xml:space="preserve">The </w:t>
      </w:r>
      <w:r w:rsidRPr="000F3883">
        <w:rPr>
          <w:rStyle w:val="StyleUnderline"/>
        </w:rPr>
        <w:t>shock to morale is more pronounced among young, female and highly educated professionals with plenty of outside options</w:t>
      </w:r>
      <w:r w:rsidRPr="000F3883">
        <w:rPr>
          <w:sz w:val="16"/>
        </w:rPr>
        <w:t>. Indeed, our analysis of survey data from a later 2018-2019 shutdown confirms that morale, not income loss, drives the exits.</w:t>
      </w:r>
    </w:p>
    <w:p w14:paraId="78A3DE0C" w14:textId="77777777" w:rsidR="002333A0" w:rsidRDefault="002333A0" w:rsidP="002333A0">
      <w:r w:rsidRPr="000F3883">
        <w:rPr>
          <w:rStyle w:val="StyleUnderline"/>
        </w:rPr>
        <w:t>Employees who felt most affected reported a sharp drop in agency, control</w:t>
      </w:r>
      <w:r>
        <w:rPr>
          <w:rStyle w:val="StyleUnderline"/>
        </w:rPr>
        <w:t xml:space="preserve"> and recognition, and they were far more likely to plan a departure</w:t>
      </w:r>
      <w:r>
        <w:rPr>
          <w:sz w:val="16"/>
        </w:rPr>
        <w:t>.</w:t>
      </w:r>
    </w:p>
    <w:p w14:paraId="418A7AA7" w14:textId="77777777" w:rsidR="002333A0" w:rsidRDefault="002333A0" w:rsidP="002333A0">
      <w:r>
        <w:rPr>
          <w:rStyle w:val="StyleUnderline"/>
        </w:rPr>
        <w:t xml:space="preserve">The effect of the </w:t>
      </w:r>
      <w:r w:rsidRPr="00D55E11">
        <w:rPr>
          <w:rStyle w:val="Emphasis"/>
          <w:highlight w:val="yellow"/>
        </w:rPr>
        <w:t>motivation loss</w:t>
      </w:r>
      <w:r w:rsidRPr="00D55E11">
        <w:rPr>
          <w:rStyle w:val="StyleUnderline"/>
          <w:highlight w:val="yellow"/>
        </w:rPr>
        <w:t xml:space="preserve"> is </w:t>
      </w:r>
      <w:r w:rsidRPr="00D55E11">
        <w:rPr>
          <w:rStyle w:val="Emphasis"/>
          <w:highlight w:val="yellow"/>
        </w:rPr>
        <w:t>striking</w:t>
      </w:r>
      <w:r>
        <w:rPr>
          <w:sz w:val="16"/>
        </w:rPr>
        <w:t xml:space="preserve">. Using a simple economic model where workers can be expected to value both cash and purpose, we estimate that </w:t>
      </w:r>
      <w:r>
        <w:rPr>
          <w:rStyle w:val="StyleUnderline"/>
        </w:rPr>
        <w:t xml:space="preserve">the </w:t>
      </w:r>
      <w:r w:rsidRPr="00D55E11">
        <w:rPr>
          <w:rStyle w:val="StyleUnderline"/>
          <w:highlight w:val="yellow"/>
        </w:rPr>
        <w:t xml:space="preserve">drop in </w:t>
      </w:r>
      <w:r w:rsidRPr="00D55E11">
        <w:rPr>
          <w:rStyle w:val="Emphasis"/>
          <w:highlight w:val="yellow"/>
        </w:rPr>
        <w:t>intrinsic motivation</w:t>
      </w:r>
      <w:r>
        <w:rPr>
          <w:rStyle w:val="StyleUnderline"/>
        </w:rPr>
        <w:t xml:space="preserve"> after a shutdown </w:t>
      </w:r>
      <w:r w:rsidRPr="000F3883">
        <w:rPr>
          <w:rStyle w:val="StyleUnderline"/>
        </w:rPr>
        <w:t xml:space="preserve">would </w:t>
      </w:r>
      <w:r w:rsidRPr="00D55E11">
        <w:rPr>
          <w:rStyle w:val="StyleUnderline"/>
          <w:highlight w:val="yellow"/>
        </w:rPr>
        <w:t>require</w:t>
      </w:r>
      <w:r>
        <w:rPr>
          <w:rStyle w:val="StyleUnderline"/>
        </w:rPr>
        <w:t xml:space="preserve"> a roughly </w:t>
      </w:r>
      <w:r w:rsidRPr="00D55E11">
        <w:rPr>
          <w:rStyle w:val="Emphasis"/>
          <w:highlight w:val="yellow"/>
        </w:rPr>
        <w:t>10% wage raise</w:t>
      </w:r>
      <w:r w:rsidRPr="00D55E11">
        <w:rPr>
          <w:rStyle w:val="StyleUnderline"/>
          <w:highlight w:val="yellow"/>
        </w:rPr>
        <w:t xml:space="preserve"> to </w:t>
      </w:r>
      <w:r w:rsidRPr="00D55E11">
        <w:rPr>
          <w:rStyle w:val="Emphasis"/>
          <w:highlight w:val="yellow"/>
        </w:rPr>
        <w:t>offset</w:t>
      </w:r>
      <w:r>
        <w:rPr>
          <w:sz w:val="16"/>
        </w:rPr>
        <w:t>.</w:t>
      </w:r>
    </w:p>
    <w:p w14:paraId="78904217" w14:textId="77777777" w:rsidR="002333A0" w:rsidRDefault="002333A0" w:rsidP="002333A0">
      <w:r>
        <w:rPr>
          <w:sz w:val="16"/>
        </w:rPr>
        <w:t>Policy implications</w:t>
      </w:r>
    </w:p>
    <w:p w14:paraId="51445BFF" w14:textId="77777777" w:rsidR="002333A0" w:rsidRDefault="002333A0" w:rsidP="002333A0">
      <w:r>
        <w:rPr>
          <w:sz w:val="16"/>
        </w:rPr>
        <w:t>Some people have argued that this outflow of employees amounts to a necessary trimming, a way to shrink government by a so-called starving of the beast.</w:t>
      </w:r>
    </w:p>
    <w:p w14:paraId="468A385A" w14:textId="77777777" w:rsidR="002333A0" w:rsidRDefault="002333A0" w:rsidP="002333A0">
      <w:r>
        <w:rPr>
          <w:sz w:val="16"/>
        </w:rPr>
        <w:t xml:space="preserve">But the evidence paints a different picture. </w:t>
      </w:r>
      <w:r>
        <w:rPr>
          <w:rStyle w:val="StyleUnderline"/>
        </w:rPr>
        <w:t xml:space="preserve">Agencies hit hardest by furloughs turned to </w:t>
      </w:r>
      <w:r>
        <w:rPr>
          <w:rStyle w:val="Emphasis"/>
        </w:rPr>
        <w:t>temporary staffing firms</w:t>
      </w:r>
      <w:r>
        <w:rPr>
          <w:rStyle w:val="StyleUnderline"/>
        </w:rPr>
        <w:t xml:space="preserve"> to fill the gaps</w:t>
      </w:r>
      <w:r>
        <w:rPr>
          <w:sz w:val="16"/>
        </w:rPr>
        <w:t xml:space="preserve">. Over the two years after the shutdown we analyzed, </w:t>
      </w:r>
      <w:r>
        <w:rPr>
          <w:rStyle w:val="StyleUnderline"/>
        </w:rPr>
        <w:t>these agencies spent about US</w:t>
      </w:r>
      <w:r>
        <w:rPr>
          <w:rStyle w:val="Emphasis"/>
        </w:rPr>
        <w:t>$1 billion more</w:t>
      </w:r>
      <w:r>
        <w:rPr>
          <w:rStyle w:val="StyleUnderline"/>
        </w:rPr>
        <w:t xml:space="preserve"> on </w:t>
      </w:r>
      <w:r>
        <w:rPr>
          <w:rStyle w:val="Emphasis"/>
        </w:rPr>
        <w:t>contractors</w:t>
      </w:r>
      <w:r>
        <w:rPr>
          <w:rStyle w:val="StyleUnderline"/>
        </w:rPr>
        <w:t xml:space="preserve"> than they </w:t>
      </w:r>
      <w:r>
        <w:rPr>
          <w:rStyle w:val="Emphasis"/>
        </w:rPr>
        <w:t>saved in payroll</w:t>
      </w:r>
      <w:r>
        <w:rPr>
          <w:sz w:val="16"/>
        </w:rPr>
        <w:t>.</w:t>
      </w:r>
    </w:p>
    <w:p w14:paraId="3FA0B20E" w14:textId="77777777" w:rsidR="002333A0" w:rsidRPr="000F3883" w:rsidRDefault="002333A0" w:rsidP="002333A0">
      <w:r>
        <w:rPr>
          <w:sz w:val="16"/>
        </w:rPr>
        <w:t xml:space="preserve">The costs go beyond replacement spending, as </w:t>
      </w:r>
      <w:r>
        <w:rPr>
          <w:rStyle w:val="StyleUnderline"/>
        </w:rPr>
        <w:t xml:space="preserve">government </w:t>
      </w:r>
      <w:r w:rsidRPr="00D55E11">
        <w:rPr>
          <w:rStyle w:val="Emphasis"/>
          <w:highlight w:val="yellow"/>
        </w:rPr>
        <w:t>performance</w:t>
      </w:r>
      <w:r>
        <w:rPr>
          <w:rStyle w:val="Emphasis"/>
        </w:rPr>
        <w:t xml:space="preserve"> also </w:t>
      </w:r>
      <w:r w:rsidRPr="00D55E11">
        <w:rPr>
          <w:rStyle w:val="Emphasis"/>
          <w:highlight w:val="yellow"/>
        </w:rPr>
        <w:t>suffers</w:t>
      </w:r>
      <w:r>
        <w:rPr>
          <w:rStyle w:val="StyleUnderline"/>
        </w:rPr>
        <w:t xml:space="preserve">. Agencies that were more affected by </w:t>
      </w:r>
      <w:r w:rsidRPr="000F3883">
        <w:rPr>
          <w:rStyle w:val="StyleUnderline"/>
        </w:rPr>
        <w:t xml:space="preserve">the shutdown recorded </w:t>
      </w:r>
      <w:r w:rsidRPr="000F3883">
        <w:rPr>
          <w:rStyle w:val="Emphasis"/>
        </w:rPr>
        <w:t>higher rates</w:t>
      </w:r>
      <w:r w:rsidRPr="000F3883">
        <w:rPr>
          <w:rStyle w:val="StyleUnderline"/>
        </w:rPr>
        <w:t xml:space="preserve"> of </w:t>
      </w:r>
      <w:r w:rsidRPr="000F3883">
        <w:rPr>
          <w:rStyle w:val="Emphasis"/>
        </w:rPr>
        <w:t>inaccurate federal payments</w:t>
      </w:r>
      <w:r w:rsidRPr="000F3883">
        <w:rPr>
          <w:rStyle w:val="StyleUnderline"/>
        </w:rPr>
        <w:t xml:space="preserve"> for </w:t>
      </w:r>
      <w:r w:rsidRPr="000F3883">
        <w:rPr>
          <w:rStyle w:val="Emphasis"/>
        </w:rPr>
        <w:t>several years</w:t>
      </w:r>
      <w:r w:rsidRPr="000F3883">
        <w:rPr>
          <w:rStyle w:val="StyleUnderline"/>
        </w:rPr>
        <w:t xml:space="preserve">. Even after partial recovery, losses amounted to </w:t>
      </w:r>
      <w:r w:rsidRPr="000F3883">
        <w:rPr>
          <w:rStyle w:val="Emphasis"/>
        </w:rPr>
        <w:t>hundreds of millions of dollars</w:t>
      </w:r>
      <w:r w:rsidRPr="000F3883">
        <w:rPr>
          <w:rStyle w:val="StyleUnderline"/>
        </w:rPr>
        <w:t xml:space="preserve"> that taxpayers </w:t>
      </w:r>
      <w:r w:rsidRPr="000F3883">
        <w:rPr>
          <w:rStyle w:val="Emphasis"/>
        </w:rPr>
        <w:t>never recouped</w:t>
      </w:r>
      <w:r w:rsidRPr="000F3883">
        <w:rPr>
          <w:sz w:val="16"/>
        </w:rPr>
        <w:t>.</w:t>
      </w:r>
    </w:p>
    <w:p w14:paraId="12DBA95E" w14:textId="77777777" w:rsidR="002333A0" w:rsidRDefault="002333A0" w:rsidP="002333A0">
      <w:r w:rsidRPr="000F3883">
        <w:rPr>
          <w:rStyle w:val="StyleUnderline"/>
        </w:rPr>
        <w:t>Other skill-intensive functions declined as well.</w:t>
      </w:r>
      <w:r>
        <w:rPr>
          <w:rStyle w:val="StyleUnderline"/>
        </w:rPr>
        <w:t xml:space="preserve"> </w:t>
      </w:r>
      <w:r>
        <w:rPr>
          <w:rStyle w:val="Emphasis"/>
        </w:rPr>
        <w:t xml:space="preserve">Legal </w:t>
      </w:r>
      <w:r w:rsidRPr="00D55E11">
        <w:rPr>
          <w:rStyle w:val="Emphasis"/>
          <w:highlight w:val="yellow"/>
        </w:rPr>
        <w:t>enforcement</w:t>
      </w:r>
      <w:r w:rsidRPr="00D55E11">
        <w:rPr>
          <w:rStyle w:val="StyleUnderline"/>
          <w:highlight w:val="yellow"/>
        </w:rPr>
        <w:t xml:space="preserve"> fell</w:t>
      </w:r>
      <w:r>
        <w:rPr>
          <w:rStyle w:val="StyleUnderline"/>
        </w:rPr>
        <w:t xml:space="preserve"> in agencies that became short of experienced attorneys, and </w:t>
      </w:r>
      <w:r w:rsidRPr="00D55E11">
        <w:rPr>
          <w:rStyle w:val="Emphasis"/>
          <w:highlight w:val="yellow"/>
        </w:rPr>
        <w:t>patenting</w:t>
      </w:r>
      <w:r>
        <w:rPr>
          <w:rStyle w:val="Emphasis"/>
        </w:rPr>
        <w:t xml:space="preserve"> activity</w:t>
      </w:r>
      <w:r>
        <w:rPr>
          <w:rStyle w:val="StyleUnderline"/>
        </w:rPr>
        <w:t xml:space="preserve"> </w:t>
      </w:r>
      <w:r w:rsidRPr="00D55E11">
        <w:rPr>
          <w:rStyle w:val="StyleUnderline"/>
          <w:highlight w:val="yellow"/>
        </w:rPr>
        <w:t>dropped</w:t>
      </w:r>
      <w:r>
        <w:rPr>
          <w:rStyle w:val="StyleUnderline"/>
        </w:rPr>
        <w:t xml:space="preserve"> in science and engineering agencies after </w:t>
      </w:r>
      <w:r>
        <w:rPr>
          <w:rStyle w:val="Emphasis"/>
        </w:rPr>
        <w:t>key inventors</w:t>
      </w:r>
      <w:r>
        <w:rPr>
          <w:rStyle w:val="StyleUnderline"/>
        </w:rPr>
        <w:t xml:space="preserve"> left</w:t>
      </w:r>
      <w:r>
        <w:rPr>
          <w:sz w:val="16"/>
        </w:rPr>
        <w:t>.</w:t>
      </w:r>
    </w:p>
    <w:p w14:paraId="0FFD2C4E" w14:textId="77777777" w:rsidR="002333A0" w:rsidRPr="000F3883" w:rsidRDefault="002333A0" w:rsidP="002333A0">
      <w:r>
        <w:rPr>
          <w:sz w:val="16"/>
        </w:rPr>
        <w:t xml:space="preserve">Official estimates of shutdown costs typically </w:t>
      </w:r>
      <w:r w:rsidRPr="000F3883">
        <w:rPr>
          <w:sz w:val="16"/>
        </w:rPr>
        <w:t xml:space="preserve">focus on near-term GDP effects and back pay. But our findings show that </w:t>
      </w:r>
      <w:r w:rsidRPr="000F3883">
        <w:rPr>
          <w:rStyle w:val="StyleUnderline"/>
        </w:rPr>
        <w:t xml:space="preserve">an even bigger bill comes later in the form of </w:t>
      </w:r>
      <w:r w:rsidRPr="000F3883">
        <w:rPr>
          <w:rStyle w:val="Emphasis"/>
        </w:rPr>
        <w:t>higher employee turnover</w:t>
      </w:r>
      <w:r w:rsidRPr="000F3883">
        <w:rPr>
          <w:rStyle w:val="StyleUnderline"/>
        </w:rPr>
        <w:t xml:space="preserve">, higher </w:t>
      </w:r>
      <w:r w:rsidRPr="000F3883">
        <w:rPr>
          <w:rStyle w:val="Emphasis"/>
        </w:rPr>
        <w:t>labor costs</w:t>
      </w:r>
      <w:r w:rsidRPr="000F3883">
        <w:rPr>
          <w:rStyle w:val="StyleUnderline"/>
        </w:rPr>
        <w:t xml:space="preserve"> to fill gaps, and </w:t>
      </w:r>
      <w:r w:rsidRPr="000F3883">
        <w:rPr>
          <w:rStyle w:val="Emphasis"/>
        </w:rPr>
        <w:t>measurable losses</w:t>
      </w:r>
      <w:r w:rsidRPr="000F3883">
        <w:rPr>
          <w:rStyle w:val="StyleUnderline"/>
        </w:rPr>
        <w:t xml:space="preserve"> in </w:t>
      </w:r>
      <w:r w:rsidRPr="000F3883">
        <w:rPr>
          <w:rStyle w:val="Emphasis"/>
        </w:rPr>
        <w:t>productivity</w:t>
      </w:r>
      <w:r w:rsidRPr="000F3883">
        <w:rPr>
          <w:sz w:val="16"/>
        </w:rPr>
        <w:t>.</w:t>
      </w:r>
    </w:p>
    <w:p w14:paraId="7E9965CD" w14:textId="77777777" w:rsidR="002333A0" w:rsidRPr="000F3883" w:rsidRDefault="002333A0" w:rsidP="002333A0">
      <w:r w:rsidRPr="000F3883">
        <w:rPr>
          <w:rStyle w:val="StyleUnderline"/>
        </w:rPr>
        <w:t xml:space="preserve">Shutdowns are </w:t>
      </w:r>
      <w:r w:rsidRPr="000F3883">
        <w:rPr>
          <w:rStyle w:val="Emphasis"/>
        </w:rPr>
        <w:t>blunt</w:t>
      </w:r>
      <w:r w:rsidRPr="000F3883">
        <w:rPr>
          <w:rStyle w:val="StyleUnderline"/>
        </w:rPr>
        <w:t xml:space="preserve">, </w:t>
      </w:r>
      <w:r w:rsidRPr="000F3883">
        <w:rPr>
          <w:rStyle w:val="Emphasis"/>
        </w:rPr>
        <w:t>recurring shocks</w:t>
      </w:r>
      <w:r w:rsidRPr="000F3883">
        <w:rPr>
          <w:rStyle w:val="StyleUnderline"/>
        </w:rPr>
        <w:t xml:space="preserve"> that </w:t>
      </w:r>
      <w:r w:rsidRPr="000F3883">
        <w:rPr>
          <w:rStyle w:val="Emphasis"/>
        </w:rPr>
        <w:t>demoralize</w:t>
      </w:r>
      <w:r w:rsidRPr="000F3883">
        <w:rPr>
          <w:rStyle w:val="StyleUnderline"/>
        </w:rPr>
        <w:t xml:space="preserve"> the </w:t>
      </w:r>
      <w:r w:rsidRPr="000F3883">
        <w:rPr>
          <w:rStyle w:val="Emphasis"/>
        </w:rPr>
        <w:t>public workforce</w:t>
      </w:r>
      <w:r w:rsidRPr="000F3883">
        <w:rPr>
          <w:rStyle w:val="StyleUnderline"/>
        </w:rPr>
        <w:t xml:space="preserve"> and erode performance</w:t>
      </w:r>
      <w:r w:rsidRPr="000F3883">
        <w:rPr>
          <w:sz w:val="16"/>
        </w:rPr>
        <w:t>. These costs spill over to everyone who relies on government services. If the public wants efficient, accountable public institutions, then we should all care about avoiding shutdowns.</w:t>
      </w:r>
    </w:p>
    <w:p w14:paraId="5DE375E3" w14:textId="77777777" w:rsidR="002333A0" w:rsidRDefault="002333A0" w:rsidP="002333A0">
      <w:r w:rsidRPr="000F3883">
        <w:rPr>
          <w:sz w:val="16"/>
        </w:rPr>
        <w:t xml:space="preserve">After an already turbulent year, it is unclear whether an upcoming shutdown would significantly add to the strain on federal employees or have a more limited effect, since many who were considering leaving have already left through buyouts or forced terminations this year. What is clear is that </w:t>
      </w:r>
      <w:r w:rsidRPr="000F3883">
        <w:rPr>
          <w:rStyle w:val="StyleUnderline"/>
        </w:rPr>
        <w:t>hundreds of thousands of federal employees are likely to experience another</w:t>
      </w:r>
      <w:r>
        <w:rPr>
          <w:rStyle w:val="StyleUnderline"/>
        </w:rPr>
        <w:t xml:space="preserve"> period of </w:t>
      </w:r>
      <w:r>
        <w:rPr>
          <w:rStyle w:val="Emphasis"/>
        </w:rPr>
        <w:t>uncertainty</w:t>
      </w:r>
      <w:r>
        <w:rPr>
          <w:sz w:val="16"/>
        </w:rPr>
        <w:t>.</w:t>
      </w:r>
    </w:p>
    <w:p w14:paraId="55618089" w14:textId="77777777" w:rsidR="002333A0" w:rsidRPr="0067111F" w:rsidRDefault="002333A0" w:rsidP="002333A0"/>
    <w:p w14:paraId="7353444C" w14:textId="77777777" w:rsidR="002333A0" w:rsidRDefault="002333A0" w:rsidP="002333A0">
      <w:pPr>
        <w:pStyle w:val="Heading4"/>
      </w:pPr>
      <w:r>
        <w:t xml:space="preserve">3. Issues are </w:t>
      </w:r>
      <w:r>
        <w:rPr>
          <w:u w:val="single"/>
        </w:rPr>
        <w:t>compartmentalized</w:t>
      </w:r>
      <w:r>
        <w:t xml:space="preserve">. </w:t>
      </w:r>
    </w:p>
    <w:p w14:paraId="5C700D2C" w14:textId="77777777" w:rsidR="002333A0" w:rsidRPr="00E34B53" w:rsidRDefault="002333A0" w:rsidP="002333A0">
      <w:pPr>
        <w:pStyle w:val="Undertag"/>
      </w:pPr>
      <w:r>
        <w:t>--Concede their card if they read it</w:t>
      </w:r>
    </w:p>
    <w:p w14:paraId="51B62AAC" w14:textId="77777777" w:rsidR="002333A0" w:rsidRDefault="002333A0" w:rsidP="002333A0">
      <w:r>
        <w:t xml:space="preserve">Chad </w:t>
      </w:r>
      <w:r w:rsidRPr="00B37112">
        <w:rPr>
          <w:rStyle w:val="Style13ptBold"/>
        </w:rPr>
        <w:t>Pergram 18</w:t>
      </w:r>
      <w:r>
        <w:t>, Congressional Correspondent for FOX News Channel, 10/13/2018, “Amid Kavanaugh Cacophony, Congress Forges Bipartisan Agreements On Key Issues.” https://www.foxnews.com/politics/amid-kavanaugh-cacophony-congress-forges-bipartisan-agreements-on-key-issues</w:t>
      </w:r>
    </w:p>
    <w:p w14:paraId="548FF295" w14:textId="77777777" w:rsidR="002333A0" w:rsidRPr="00473C87" w:rsidRDefault="002333A0" w:rsidP="002333A0">
      <w:pPr>
        <w:rPr>
          <w:sz w:val="16"/>
        </w:rPr>
      </w:pPr>
      <w:r w:rsidRPr="00B37112">
        <w:rPr>
          <w:rStyle w:val="StyleUnderline"/>
        </w:rPr>
        <w:t xml:space="preserve">Step back from the Kavanaugh cacophony. Examine what </w:t>
      </w:r>
      <w:r w:rsidRPr="00D55E11">
        <w:rPr>
          <w:rStyle w:val="StyleUnderline"/>
          <w:highlight w:val="yellow"/>
        </w:rPr>
        <w:t>lawmakers</w:t>
      </w:r>
      <w:r w:rsidRPr="00B37112">
        <w:rPr>
          <w:rStyle w:val="StyleUnderline"/>
        </w:rPr>
        <w:t xml:space="preserve"> from both parties in both chambers </w:t>
      </w:r>
      <w:r w:rsidRPr="00D55E11">
        <w:rPr>
          <w:rStyle w:val="StyleUnderline"/>
          <w:highlight w:val="yellow"/>
        </w:rPr>
        <w:t>accomplished</w:t>
      </w:r>
      <w:r w:rsidRPr="00B37112">
        <w:rPr>
          <w:rStyle w:val="StyleUnderline"/>
        </w:rPr>
        <w:t xml:space="preserve"> in September and early October, </w:t>
      </w:r>
      <w:r w:rsidRPr="00D55E11">
        <w:rPr>
          <w:rStyle w:val="StyleUnderline"/>
          <w:highlight w:val="yellow"/>
        </w:rPr>
        <w:t>with</w:t>
      </w:r>
      <w:r w:rsidRPr="00B37112">
        <w:rPr>
          <w:rStyle w:val="StyleUnderline"/>
        </w:rPr>
        <w:t xml:space="preserve"> virtually </w:t>
      </w:r>
      <w:r w:rsidRPr="00D55E11">
        <w:rPr>
          <w:rStyle w:val="Emphasis"/>
          <w:highlight w:val="yellow"/>
        </w:rPr>
        <w:t>zero fanfare</w:t>
      </w:r>
      <w:r w:rsidRPr="00473C87">
        <w:rPr>
          <w:sz w:val="16"/>
        </w:rPr>
        <w:t>.</w:t>
      </w:r>
    </w:p>
    <w:p w14:paraId="315A1FC3" w14:textId="77777777" w:rsidR="002333A0" w:rsidRPr="00473C87" w:rsidRDefault="002333A0" w:rsidP="002333A0">
      <w:pPr>
        <w:rPr>
          <w:sz w:val="16"/>
        </w:rPr>
      </w:pPr>
      <w:r w:rsidRPr="00D55E11">
        <w:rPr>
          <w:rStyle w:val="Emphasis"/>
          <w:highlight w:val="yellow"/>
        </w:rPr>
        <w:t>Amid the turmoil</w:t>
      </w:r>
      <w:r w:rsidRPr="00D55E11">
        <w:rPr>
          <w:rStyle w:val="StyleUnderline"/>
          <w:highlight w:val="yellow"/>
        </w:rPr>
        <w:t>, Congress approved</w:t>
      </w:r>
      <w:r w:rsidRPr="00B37112">
        <w:rPr>
          <w:rStyle w:val="StyleUnderline"/>
        </w:rPr>
        <w:t xml:space="preserve"> the first revamp of national </w:t>
      </w:r>
      <w:r w:rsidRPr="00D55E11">
        <w:rPr>
          <w:rStyle w:val="Emphasis"/>
          <w:highlight w:val="yellow"/>
        </w:rPr>
        <w:t>aviation policy</w:t>
      </w:r>
      <w:r w:rsidRPr="00B37112">
        <w:rPr>
          <w:rStyle w:val="StyleUnderline"/>
        </w:rPr>
        <w:t xml:space="preserve"> in years</w:t>
      </w:r>
      <w:r w:rsidRPr="00473C87">
        <w:rPr>
          <w:sz w:val="16"/>
        </w:rPr>
        <w:t>. The Senate approved the final version of the legislation 93-6. This came after a staggering six extensions due to bickering and disagreement.</w:t>
      </w:r>
    </w:p>
    <w:p w14:paraId="69814950" w14:textId="77777777" w:rsidR="002333A0" w:rsidRPr="00473C87" w:rsidRDefault="002333A0" w:rsidP="002333A0">
      <w:pPr>
        <w:rPr>
          <w:sz w:val="16"/>
        </w:rPr>
      </w:pPr>
      <w:r w:rsidRPr="00B37112">
        <w:rPr>
          <w:rStyle w:val="StyleUnderline"/>
        </w:rPr>
        <w:t xml:space="preserve">Then, Congress approved a sweeping, </w:t>
      </w:r>
      <w:r w:rsidRPr="00D55E11">
        <w:rPr>
          <w:rStyle w:val="StyleUnderline"/>
          <w:highlight w:val="yellow"/>
        </w:rPr>
        <w:t>bipartisan measure to combat opioid abuse</w:t>
      </w:r>
      <w:r w:rsidRPr="00473C87">
        <w:rPr>
          <w:sz w:val="16"/>
        </w:rPr>
        <w:t>. The House okayed the package 393-8. The Senate adopted the measure 98-1.</w:t>
      </w:r>
    </w:p>
    <w:p w14:paraId="1FE67B39" w14:textId="77777777" w:rsidR="002333A0" w:rsidRPr="00473C87" w:rsidRDefault="002333A0" w:rsidP="002333A0">
      <w:pPr>
        <w:rPr>
          <w:sz w:val="16"/>
        </w:rPr>
      </w:pPr>
      <w:r w:rsidRPr="00B37112">
        <w:rPr>
          <w:rStyle w:val="StyleUnderline"/>
        </w:rPr>
        <w:t xml:space="preserve">And, there was </w:t>
      </w:r>
      <w:r w:rsidRPr="00D55E11">
        <w:rPr>
          <w:rStyle w:val="StyleUnderline"/>
          <w:highlight w:val="yellow"/>
        </w:rPr>
        <w:t>no</w:t>
      </w:r>
      <w:r w:rsidRPr="00B37112">
        <w:rPr>
          <w:rStyle w:val="StyleUnderline"/>
        </w:rPr>
        <w:t xml:space="preserve"> government </w:t>
      </w:r>
      <w:r w:rsidRPr="00D55E11">
        <w:rPr>
          <w:rStyle w:val="StyleUnderline"/>
          <w:highlight w:val="yellow"/>
        </w:rPr>
        <w:t>shutdown</w:t>
      </w:r>
      <w:r w:rsidRPr="00473C87">
        <w:rPr>
          <w:sz w:val="16"/>
        </w:rPr>
        <w:t>.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68120888" w14:textId="77777777" w:rsidR="002333A0" w:rsidRPr="00473C87" w:rsidRDefault="002333A0" w:rsidP="002333A0">
      <w:pPr>
        <w:rPr>
          <w:sz w:val="16"/>
        </w:rPr>
      </w:pPr>
      <w:r w:rsidRPr="00B37112">
        <w:rPr>
          <w:rStyle w:val="StyleUnderline"/>
        </w:rPr>
        <w:t xml:space="preserve">The Senate approved a </w:t>
      </w:r>
      <w:r w:rsidRPr="00D55E11">
        <w:rPr>
          <w:rStyle w:val="StyleUnderline"/>
          <w:highlight w:val="yellow"/>
        </w:rPr>
        <w:t>bipartisan water and infrastructure package</w:t>
      </w:r>
      <w:r w:rsidRPr="00473C87">
        <w:rPr>
          <w:sz w:val="16"/>
        </w:rPr>
        <w:t>.</w:t>
      </w:r>
    </w:p>
    <w:p w14:paraId="16DE268C" w14:textId="77777777" w:rsidR="002333A0" w:rsidRPr="00473C87" w:rsidRDefault="002333A0" w:rsidP="002333A0">
      <w:pPr>
        <w:rPr>
          <w:sz w:val="16"/>
        </w:rPr>
      </w:pPr>
      <w:r w:rsidRPr="00473C87">
        <w:rPr>
          <w:sz w:val="16"/>
        </w:rPr>
        <w:t xml:space="preserve">McConnell hailed the </w:t>
      </w:r>
      <w:r w:rsidRPr="00DA07DF">
        <w:rPr>
          <w:rStyle w:val="StyleUnderline"/>
        </w:rPr>
        <w:t xml:space="preserve">bipartisanship which descended upon the Senate – </w:t>
      </w:r>
      <w:r w:rsidRPr="00DA07DF">
        <w:rPr>
          <w:rStyle w:val="Emphasis"/>
        </w:rPr>
        <w:t>even as</w:t>
      </w:r>
      <w:r w:rsidRPr="00DA07DF">
        <w:rPr>
          <w:rStyle w:val="StyleUnderline"/>
        </w:rPr>
        <w:t xml:space="preserve"> the senators fought over Kavanaugh</w:t>
      </w:r>
      <w:r w:rsidRPr="00473C87">
        <w:rPr>
          <w:sz w:val="16"/>
        </w:rPr>
        <w:t>. Nearly in the same breath, McConnell derided boisterous, anti-Kavanaugh protesters outside the Capitol as a “mob.”</w:t>
      </w:r>
    </w:p>
    <w:p w14:paraId="637973DE" w14:textId="77777777" w:rsidR="002333A0" w:rsidRPr="00473C87" w:rsidRDefault="002333A0" w:rsidP="002333A0">
      <w:pPr>
        <w:rPr>
          <w:sz w:val="16"/>
        </w:rPr>
      </w:pPr>
      <w:r w:rsidRPr="00473C87">
        <w:rPr>
          <w:sz w:val="16"/>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455EEF87" w14:textId="77777777" w:rsidR="002333A0" w:rsidRPr="00473C87" w:rsidRDefault="002333A0" w:rsidP="002333A0">
      <w:pPr>
        <w:rPr>
          <w:sz w:val="16"/>
        </w:rPr>
      </w:pPr>
      <w:r w:rsidRPr="00473C87">
        <w:rPr>
          <w:sz w:val="16"/>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6617ECC0" w14:textId="77777777" w:rsidR="002333A0" w:rsidRPr="00E34B53" w:rsidRDefault="002333A0" w:rsidP="002333A0">
      <w:pPr>
        <w:rPr>
          <w:sz w:val="16"/>
        </w:rPr>
      </w:pPr>
      <w:r w:rsidRPr="00473C87">
        <w:rPr>
          <w:sz w:val="16"/>
        </w:rPr>
        <w:t xml:space="preserve">One may wonder how </w:t>
      </w:r>
      <w:r w:rsidRPr="00DA07DF">
        <w:rPr>
          <w:rStyle w:val="StyleUnderline"/>
        </w:rPr>
        <w:t>lawmakers can find themselves in an imbroglio over a major issue</w:t>
      </w:r>
      <w:r w:rsidRPr="00473C87">
        <w:rPr>
          <w:sz w:val="16"/>
        </w:rPr>
        <w:t xml:space="preserve"> like Kavanaugh </w:t>
      </w:r>
      <w:r w:rsidRPr="00DA07DF">
        <w:rPr>
          <w:rStyle w:val="StyleUnderline"/>
        </w:rPr>
        <w:t xml:space="preserve">– yet forge major bipartisan accords on </w:t>
      </w:r>
      <w:r w:rsidRPr="00DA07DF">
        <w:rPr>
          <w:rStyle w:val="Emphasis"/>
        </w:rPr>
        <w:t>other</w:t>
      </w:r>
      <w:r w:rsidRPr="00473C87">
        <w:rPr>
          <w:sz w:val="16"/>
        </w:rPr>
        <w:t xml:space="preserve">. Frankly, </w:t>
      </w:r>
      <w:r w:rsidRPr="00D55E11">
        <w:rPr>
          <w:rStyle w:val="Emphasis"/>
          <w:highlight w:val="yellow"/>
        </w:rPr>
        <w:t>that’s just politics</w:t>
      </w:r>
      <w:r w:rsidRPr="00473C87">
        <w:rPr>
          <w:sz w:val="16"/>
        </w:rPr>
        <w:t xml:space="preserve">. Politics always elicits strange bedfellows. Successful </w:t>
      </w:r>
      <w:r w:rsidRPr="00D55E11">
        <w:rPr>
          <w:rStyle w:val="StyleUnderline"/>
          <w:highlight w:val="yellow"/>
        </w:rPr>
        <w:t>lawmakers</w:t>
      </w:r>
      <w:r w:rsidRPr="00DA07DF">
        <w:rPr>
          <w:rStyle w:val="StyleUnderline"/>
        </w:rPr>
        <w:t xml:space="preserve"> know they should </w:t>
      </w:r>
      <w:r w:rsidRPr="00D55E11">
        <w:rPr>
          <w:rStyle w:val="Emphasis"/>
          <w:highlight w:val="yellow"/>
        </w:rPr>
        <w:t>compartmentalize</w:t>
      </w:r>
      <w:r w:rsidRPr="00D55E11">
        <w:rPr>
          <w:rStyle w:val="StyleUnderline"/>
          <w:highlight w:val="yellow"/>
        </w:rPr>
        <w:t xml:space="preserve"> their </w:t>
      </w:r>
      <w:r w:rsidRPr="00D55E11">
        <w:rPr>
          <w:rStyle w:val="Emphasis"/>
          <w:highlight w:val="yellow"/>
        </w:rPr>
        <w:t>disputes</w:t>
      </w:r>
      <w:r w:rsidRPr="00473C87">
        <w:rPr>
          <w:sz w:val="16"/>
        </w:rPr>
        <w:t>. The enemy today may be your best ally tomorrow.</w:t>
      </w:r>
    </w:p>
    <w:p w14:paraId="104A5A37" w14:textId="77777777" w:rsidR="002333A0" w:rsidRPr="00201D00" w:rsidRDefault="002333A0" w:rsidP="002333A0">
      <w:pPr>
        <w:pStyle w:val="Heading4"/>
      </w:pPr>
      <w:r>
        <w:t xml:space="preserve">2. Firing threat </w:t>
      </w:r>
      <w:r>
        <w:rPr>
          <w:u w:val="single"/>
        </w:rPr>
        <w:t>changed the game</w:t>
      </w:r>
      <w:r>
        <w:t xml:space="preserve">---forcing Dems to choose between federal workers and shutdown leverage is the only way to avoid a shutdown. </w:t>
      </w:r>
    </w:p>
    <w:p w14:paraId="0F73B033" w14:textId="77777777" w:rsidR="002333A0" w:rsidRDefault="002333A0" w:rsidP="002333A0">
      <w:r>
        <w:t xml:space="preserve">Matt </w:t>
      </w:r>
      <w:r>
        <w:rPr>
          <w:rStyle w:val="Style13ptBold"/>
        </w:rPr>
        <w:t>Margolis 9/26</w:t>
      </w:r>
      <w:r>
        <w:t>, conservative commentator and columnist, author of several books, work cited on Fox News and national conservative talk radio including The Rush Limbaugh Show and The Mark Levin Show and The Dan Bongino Show, appeared on Newsmax and OANN and Real America's Voice News and Salem News Channel and CNN, "Trump's Brilliant Move to Prevent a Shutdown Has Senate Dems Cracking," PJ Media, 09/26/2025, https://pjmedia.com/matt-margolis/2025/09/26/trumps-brilliant-move-to-prevent-a-shutdown-has-senate-dems-cracking-n4944157</w:t>
      </w:r>
    </w:p>
    <w:p w14:paraId="643B3B30" w14:textId="77777777" w:rsidR="002333A0" w:rsidRDefault="002333A0" w:rsidP="002333A0">
      <w:r>
        <w:rPr>
          <w:sz w:val="16"/>
        </w:rPr>
        <w:t xml:space="preserve">I wrote on Thursday that Donald </w:t>
      </w:r>
      <w:r w:rsidRPr="00D55E11">
        <w:rPr>
          <w:rStyle w:val="StyleUnderline"/>
          <w:highlight w:val="yellow"/>
        </w:rPr>
        <w:t>Trump’s</w:t>
      </w:r>
      <w:r>
        <w:rPr>
          <w:rStyle w:val="StyleUnderline"/>
        </w:rPr>
        <w:t xml:space="preserve"> latest </w:t>
      </w:r>
      <w:r w:rsidRPr="00D55E11">
        <w:rPr>
          <w:rStyle w:val="StyleUnderline"/>
          <w:highlight w:val="yellow"/>
        </w:rPr>
        <w:t>move to avert</w:t>
      </w:r>
      <w:r>
        <w:rPr>
          <w:rStyle w:val="StyleUnderline"/>
        </w:rPr>
        <w:t xml:space="preserve"> a government </w:t>
      </w:r>
      <w:r w:rsidRPr="00D55E11">
        <w:rPr>
          <w:rStyle w:val="StyleUnderline"/>
          <w:highlight w:val="yellow"/>
        </w:rPr>
        <w:t>shutdown was a</w:t>
      </w:r>
      <w:r w:rsidRPr="00D55E11">
        <w:rPr>
          <w:sz w:val="16"/>
          <w:highlight w:val="yellow"/>
        </w:rPr>
        <w:t xml:space="preserve"> </w:t>
      </w:r>
      <w:r w:rsidRPr="00D55E11">
        <w:rPr>
          <w:rStyle w:val="Emphasis"/>
          <w:highlight w:val="yellow"/>
        </w:rPr>
        <w:t>masterstroke</w:t>
      </w:r>
      <w:r>
        <w:rPr>
          <w:sz w:val="16"/>
        </w:rPr>
        <w:t xml:space="preserve"> that has Democrats scrambling. </w:t>
      </w:r>
      <w:r>
        <w:rPr>
          <w:rStyle w:val="StyleUnderline"/>
        </w:rPr>
        <w:t>With the</w:t>
      </w:r>
      <w:r>
        <w:rPr>
          <w:sz w:val="16"/>
        </w:rPr>
        <w:t xml:space="preserve"> September 30 </w:t>
      </w:r>
      <w:r>
        <w:rPr>
          <w:rStyle w:val="StyleUnderline"/>
        </w:rPr>
        <w:t>deadline approaching, the</w:t>
      </w:r>
      <w:r>
        <w:rPr>
          <w:sz w:val="16"/>
        </w:rPr>
        <w:t xml:space="preserve"> Trump </w:t>
      </w:r>
      <w:r>
        <w:rPr>
          <w:rStyle w:val="StyleUnderline"/>
        </w:rPr>
        <w:t xml:space="preserve">administration has indicated that </w:t>
      </w:r>
      <w:r w:rsidRPr="00D55E11">
        <w:rPr>
          <w:rStyle w:val="StyleUnderline"/>
          <w:highlight w:val="yellow"/>
        </w:rPr>
        <w:t>if Congress</w:t>
      </w:r>
      <w:r w:rsidRPr="00D55E11">
        <w:rPr>
          <w:sz w:val="16"/>
          <w:highlight w:val="yellow"/>
        </w:rPr>
        <w:t xml:space="preserve"> </w:t>
      </w:r>
      <w:r w:rsidRPr="00D55E11">
        <w:rPr>
          <w:rStyle w:val="Emphasis"/>
          <w:highlight w:val="yellow"/>
        </w:rPr>
        <w:t>fails</w:t>
      </w:r>
      <w:r>
        <w:rPr>
          <w:sz w:val="16"/>
        </w:rPr>
        <w:t xml:space="preserve"> </w:t>
      </w:r>
      <w:r>
        <w:rPr>
          <w:rStyle w:val="StyleUnderline"/>
        </w:rPr>
        <w:t>to pass a</w:t>
      </w:r>
      <w:r>
        <w:rPr>
          <w:sz w:val="16"/>
        </w:rPr>
        <w:t xml:space="preserve"> clean continuing resolution (</w:t>
      </w:r>
      <w:r>
        <w:rPr>
          <w:rStyle w:val="Emphasis"/>
        </w:rPr>
        <w:t>CR</w:t>
      </w:r>
      <w:r>
        <w:rPr>
          <w:sz w:val="16"/>
        </w:rPr>
        <w:t xml:space="preserve">), </w:t>
      </w:r>
      <w:r>
        <w:rPr>
          <w:rStyle w:val="StyleUnderline"/>
        </w:rPr>
        <w:t xml:space="preserve">federal </w:t>
      </w:r>
      <w:r w:rsidRPr="00D55E11">
        <w:rPr>
          <w:rStyle w:val="StyleUnderline"/>
          <w:highlight w:val="yellow"/>
        </w:rPr>
        <w:t>workers could face</w:t>
      </w:r>
      <w:r>
        <w:rPr>
          <w:sz w:val="16"/>
        </w:rPr>
        <w:t xml:space="preserve"> </w:t>
      </w:r>
      <w:r>
        <w:rPr>
          <w:rStyle w:val="Emphasis"/>
        </w:rPr>
        <w:t xml:space="preserve">mass </w:t>
      </w:r>
      <w:r w:rsidRPr="00D55E11">
        <w:rPr>
          <w:rStyle w:val="Emphasis"/>
          <w:highlight w:val="yellow"/>
        </w:rPr>
        <w:t>firings</w:t>
      </w:r>
      <w:r>
        <w:rPr>
          <w:sz w:val="16"/>
        </w:rPr>
        <w:t xml:space="preserve">, not just furloughs. </w:t>
      </w:r>
      <w:r w:rsidRPr="00D55E11">
        <w:rPr>
          <w:rStyle w:val="StyleUnderline"/>
          <w:highlight w:val="yellow"/>
        </w:rPr>
        <w:t>This</w:t>
      </w:r>
      <w:r>
        <w:rPr>
          <w:sz w:val="16"/>
        </w:rPr>
        <w:t xml:space="preserve"> bold strategy </w:t>
      </w:r>
      <w:r w:rsidRPr="00D55E11">
        <w:rPr>
          <w:rStyle w:val="Emphasis"/>
          <w:highlight w:val="yellow"/>
        </w:rPr>
        <w:t>flips the script</w:t>
      </w:r>
      <w:r>
        <w:rPr>
          <w:sz w:val="16"/>
        </w:rPr>
        <w:t xml:space="preserve"> </w:t>
      </w:r>
      <w:r>
        <w:rPr>
          <w:rStyle w:val="StyleUnderline"/>
        </w:rPr>
        <w:t>on</w:t>
      </w:r>
      <w:r>
        <w:rPr>
          <w:sz w:val="16"/>
        </w:rPr>
        <w:t xml:space="preserve"> </w:t>
      </w:r>
      <w:r>
        <w:rPr>
          <w:rStyle w:val="Emphasis"/>
        </w:rPr>
        <w:t>Democrats</w:t>
      </w:r>
      <w:r>
        <w:rPr>
          <w:sz w:val="16"/>
        </w:rPr>
        <w:t xml:space="preserve"> who have been trying to force a shutdown to blame it on Trump and the GOP. With this move, Trump </w:t>
      </w:r>
      <w:r w:rsidRPr="00D55E11">
        <w:rPr>
          <w:rStyle w:val="StyleUnderline"/>
          <w:highlight w:val="yellow"/>
        </w:rPr>
        <w:t>put</w:t>
      </w:r>
      <w:r>
        <w:rPr>
          <w:rStyle w:val="StyleUnderline"/>
        </w:rPr>
        <w:t xml:space="preserve"> the </w:t>
      </w:r>
      <w:r w:rsidRPr="00D55E11">
        <w:rPr>
          <w:rStyle w:val="StyleUnderline"/>
          <w:highlight w:val="yellow"/>
        </w:rPr>
        <w:t>pressure</w:t>
      </w:r>
      <w:r>
        <w:rPr>
          <w:sz w:val="16"/>
        </w:rPr>
        <w:t xml:space="preserve"> </w:t>
      </w:r>
      <w:r>
        <w:rPr>
          <w:rStyle w:val="Emphasis"/>
        </w:rPr>
        <w:t xml:space="preserve">squarely </w:t>
      </w:r>
      <w:r w:rsidRPr="00D55E11">
        <w:rPr>
          <w:rStyle w:val="Emphasis"/>
          <w:highlight w:val="yellow"/>
        </w:rPr>
        <w:t>back</w:t>
      </w:r>
      <w:r>
        <w:rPr>
          <w:sz w:val="16"/>
        </w:rPr>
        <w:t xml:space="preserve"> on them.</w:t>
      </w:r>
    </w:p>
    <w:p w14:paraId="4F5A9626" w14:textId="77777777" w:rsidR="002333A0" w:rsidRDefault="002333A0" w:rsidP="002333A0">
      <w:r w:rsidRPr="00D55E11">
        <w:rPr>
          <w:rStyle w:val="StyleUnderline"/>
          <w:highlight w:val="yellow"/>
        </w:rPr>
        <w:t>And it’s</w:t>
      </w:r>
      <w:r w:rsidRPr="00D55E11">
        <w:rPr>
          <w:sz w:val="16"/>
          <w:highlight w:val="yellow"/>
        </w:rPr>
        <w:t xml:space="preserve"> </w:t>
      </w:r>
      <w:r w:rsidRPr="00D55E11">
        <w:rPr>
          <w:rStyle w:val="Emphasis"/>
          <w:highlight w:val="yellow"/>
        </w:rPr>
        <w:t>working</w:t>
      </w:r>
      <w:r>
        <w:rPr>
          <w:sz w:val="16"/>
        </w:rPr>
        <w:t>.</w:t>
      </w:r>
    </w:p>
    <w:p w14:paraId="613F175B" w14:textId="77777777" w:rsidR="002333A0" w:rsidRDefault="002333A0" w:rsidP="002333A0">
      <w:r>
        <w:rPr>
          <w:sz w:val="16"/>
        </w:rPr>
        <w:t>According to a report from The Hill, “</w:t>
      </w:r>
      <w:r>
        <w:rPr>
          <w:rStyle w:val="Emphasis"/>
        </w:rPr>
        <w:t>Cracks</w:t>
      </w:r>
      <w:r>
        <w:rPr>
          <w:sz w:val="16"/>
        </w:rPr>
        <w:t xml:space="preserve"> </w:t>
      </w:r>
      <w:r>
        <w:rPr>
          <w:rStyle w:val="StyleUnderline"/>
        </w:rPr>
        <w:t>are starting to form in the</w:t>
      </w:r>
      <w:r>
        <w:rPr>
          <w:sz w:val="16"/>
        </w:rPr>
        <w:t xml:space="preserve"> </w:t>
      </w:r>
      <w:r>
        <w:rPr>
          <w:rStyle w:val="Emphasis"/>
        </w:rPr>
        <w:t>Senate Dem</w:t>
      </w:r>
      <w:r>
        <w:rPr>
          <w:sz w:val="16"/>
        </w:rPr>
        <w:t xml:space="preserve">ocratic </w:t>
      </w:r>
      <w:r>
        <w:rPr>
          <w:rStyle w:val="Emphasis"/>
        </w:rPr>
        <w:t>caucus</w:t>
      </w:r>
      <w:r>
        <w:rPr>
          <w:sz w:val="16"/>
        </w:rPr>
        <w:t xml:space="preserve"> over whether to hold the line against a seven-week clean government funding stopgap passed by the House.” </w:t>
      </w:r>
      <w:r>
        <w:rPr>
          <w:rStyle w:val="StyleUnderline"/>
        </w:rPr>
        <w:t>According to</w:t>
      </w:r>
      <w:r>
        <w:rPr>
          <w:sz w:val="16"/>
        </w:rPr>
        <w:t xml:space="preserve"> </w:t>
      </w:r>
      <w:r>
        <w:rPr>
          <w:rStyle w:val="Emphasis"/>
        </w:rPr>
        <w:t>Dem</w:t>
      </w:r>
      <w:r>
        <w:rPr>
          <w:sz w:val="16"/>
        </w:rPr>
        <w:t xml:space="preserve">ocratic </w:t>
      </w:r>
      <w:r>
        <w:rPr>
          <w:rStyle w:val="Emphasis"/>
        </w:rPr>
        <w:t>sources, it was</w:t>
      </w:r>
      <w:r>
        <w:rPr>
          <w:sz w:val="16"/>
        </w:rPr>
        <w:t xml:space="preserve"> </w:t>
      </w:r>
      <w:r w:rsidRPr="00D55E11">
        <w:rPr>
          <w:rStyle w:val="Emphasis"/>
          <w:highlight w:val="yellow"/>
        </w:rPr>
        <w:t>Trump’s threat</w:t>
      </w:r>
      <w:r>
        <w:rPr>
          <w:sz w:val="16"/>
        </w:rPr>
        <w:t xml:space="preserve"> </w:t>
      </w:r>
      <w:r>
        <w:rPr>
          <w:rStyle w:val="StyleUnderline"/>
        </w:rPr>
        <w:t>to</w:t>
      </w:r>
      <w:r>
        <w:rPr>
          <w:sz w:val="16"/>
        </w:rPr>
        <w:t xml:space="preserve"> </w:t>
      </w:r>
      <w:r>
        <w:rPr>
          <w:rStyle w:val="Emphasis"/>
        </w:rPr>
        <w:t>lay off</w:t>
      </w:r>
      <w:r>
        <w:rPr>
          <w:sz w:val="16"/>
        </w:rPr>
        <w:t xml:space="preserve"> thousands of </w:t>
      </w:r>
      <w:r>
        <w:rPr>
          <w:rStyle w:val="Emphasis"/>
        </w:rPr>
        <w:t>federal workers</w:t>
      </w:r>
      <w:r>
        <w:rPr>
          <w:sz w:val="16"/>
        </w:rPr>
        <w:t xml:space="preserve"> </w:t>
      </w:r>
      <w:r>
        <w:rPr>
          <w:rStyle w:val="StyleUnderline"/>
        </w:rPr>
        <w:t>that</w:t>
      </w:r>
      <w:r>
        <w:rPr>
          <w:sz w:val="16"/>
        </w:rPr>
        <w:t xml:space="preserve"> </w:t>
      </w:r>
      <w:r w:rsidRPr="00D55E11">
        <w:rPr>
          <w:rStyle w:val="Emphasis"/>
          <w:highlight w:val="yellow"/>
        </w:rPr>
        <w:t>changed the</w:t>
      </w:r>
      <w:r>
        <w:rPr>
          <w:rStyle w:val="Emphasis"/>
        </w:rPr>
        <w:t xml:space="preserve"> Dem</w:t>
      </w:r>
      <w:r>
        <w:rPr>
          <w:sz w:val="16"/>
        </w:rPr>
        <w:t>ocrat</w:t>
      </w:r>
      <w:r>
        <w:rPr>
          <w:rStyle w:val="Emphasis"/>
        </w:rPr>
        <w:t xml:space="preserve">s’ political </w:t>
      </w:r>
      <w:r w:rsidRPr="00D55E11">
        <w:rPr>
          <w:rStyle w:val="Emphasis"/>
          <w:highlight w:val="yellow"/>
        </w:rPr>
        <w:t>calculus</w:t>
      </w:r>
      <w:r>
        <w:rPr>
          <w:sz w:val="16"/>
        </w:rPr>
        <w:t xml:space="preserve"> on a shutdown.</w:t>
      </w:r>
    </w:p>
    <w:p w14:paraId="4C6FD8F2" w14:textId="77777777" w:rsidR="002333A0" w:rsidRDefault="002333A0" w:rsidP="002333A0">
      <w:r>
        <w:rPr>
          <w:sz w:val="16"/>
        </w:rPr>
        <w:t xml:space="preserve">Senate Democratic Leader Chuck </w:t>
      </w:r>
      <w:r>
        <w:rPr>
          <w:rStyle w:val="Emphasis"/>
        </w:rPr>
        <w:t>Schumer</w:t>
      </w:r>
      <w:r>
        <w:rPr>
          <w:sz w:val="16"/>
        </w:rPr>
        <w:t xml:space="preserve"> (N.Y.), who faces a potential primary challenge from Rep. Alexandria Ocasio-Cortez (D-N.Y.) in 2028, has </w:t>
      </w:r>
      <w:r>
        <w:rPr>
          <w:rStyle w:val="StyleUnderline"/>
        </w:rPr>
        <w:t>made</w:t>
      </w:r>
      <w:r>
        <w:rPr>
          <w:sz w:val="16"/>
        </w:rPr>
        <w:t xml:space="preserve"> it </w:t>
      </w:r>
      <w:r>
        <w:rPr>
          <w:rStyle w:val="StyleUnderline"/>
        </w:rPr>
        <w:t>clear he won’t vote for the</w:t>
      </w:r>
      <w:r>
        <w:rPr>
          <w:sz w:val="16"/>
        </w:rPr>
        <w:t xml:space="preserve"> House-passed GOP </w:t>
      </w:r>
      <w:r>
        <w:rPr>
          <w:rStyle w:val="StyleUnderline"/>
        </w:rPr>
        <w:t>stopgap, but</w:t>
      </w:r>
      <w:r>
        <w:rPr>
          <w:sz w:val="16"/>
        </w:rPr>
        <w:t xml:space="preserve"> </w:t>
      </w:r>
      <w:r w:rsidRPr="00D55E11">
        <w:rPr>
          <w:rStyle w:val="Emphasis"/>
          <w:highlight w:val="yellow"/>
        </w:rPr>
        <w:t>centrists</w:t>
      </w:r>
      <w:r>
        <w:rPr>
          <w:sz w:val="16"/>
        </w:rPr>
        <w:t xml:space="preserve"> </w:t>
      </w:r>
      <w:r>
        <w:rPr>
          <w:rStyle w:val="StyleUnderline"/>
        </w:rPr>
        <w:t xml:space="preserve">in his caucus </w:t>
      </w:r>
      <w:r w:rsidRPr="00D55E11">
        <w:rPr>
          <w:rStyle w:val="StyleUnderline"/>
          <w:highlight w:val="yellow"/>
        </w:rPr>
        <w:t>are looking</w:t>
      </w:r>
      <w:r>
        <w:rPr>
          <w:rStyle w:val="StyleUnderline"/>
        </w:rPr>
        <w:t xml:space="preserve"> for a way </w:t>
      </w:r>
      <w:r w:rsidRPr="00D55E11">
        <w:rPr>
          <w:rStyle w:val="StyleUnderline"/>
          <w:highlight w:val="yellow"/>
        </w:rPr>
        <w:t>to</w:t>
      </w:r>
      <w:r w:rsidRPr="00D55E11">
        <w:rPr>
          <w:sz w:val="16"/>
          <w:highlight w:val="yellow"/>
        </w:rPr>
        <w:t xml:space="preserve"> </w:t>
      </w:r>
      <w:r w:rsidRPr="00D55E11">
        <w:rPr>
          <w:rStyle w:val="Emphasis"/>
          <w:highlight w:val="yellow"/>
        </w:rPr>
        <w:t>avoid</w:t>
      </w:r>
      <w:r>
        <w:rPr>
          <w:sz w:val="16"/>
        </w:rPr>
        <w:t xml:space="preserve"> </w:t>
      </w:r>
      <w:r>
        <w:rPr>
          <w:rStyle w:val="StyleUnderline"/>
        </w:rPr>
        <w:t>a</w:t>
      </w:r>
      <w:r>
        <w:rPr>
          <w:sz w:val="16"/>
        </w:rPr>
        <w:t xml:space="preserve"> </w:t>
      </w:r>
      <w:r>
        <w:rPr>
          <w:rStyle w:val="Emphasis"/>
        </w:rPr>
        <w:t xml:space="preserve">catastrophic </w:t>
      </w:r>
      <w:r w:rsidRPr="00D55E11">
        <w:rPr>
          <w:rStyle w:val="Emphasis"/>
          <w:highlight w:val="yellow"/>
        </w:rPr>
        <w:t>shutdown</w:t>
      </w:r>
      <w:r>
        <w:rPr>
          <w:sz w:val="16"/>
        </w:rPr>
        <w:t>.</w:t>
      </w:r>
    </w:p>
    <w:p w14:paraId="79E2A26A" w14:textId="77777777" w:rsidR="002333A0" w:rsidRDefault="002333A0" w:rsidP="002333A0">
      <w:r>
        <w:rPr>
          <w:sz w:val="16"/>
        </w:rPr>
        <w:t xml:space="preserve">Sen. Jeanne </w:t>
      </w:r>
      <w:r w:rsidRPr="00D55E11">
        <w:rPr>
          <w:rStyle w:val="Emphasis"/>
          <w:highlight w:val="yellow"/>
        </w:rPr>
        <w:t>Shaheen</w:t>
      </w:r>
      <w:r>
        <w:rPr>
          <w:sz w:val="16"/>
        </w:rPr>
        <w:t xml:space="preserve"> (D-N.H.), who plans to retire from the Senate at the end of 2026, </w:t>
      </w:r>
      <w:r>
        <w:rPr>
          <w:rStyle w:val="StyleUnderline"/>
        </w:rPr>
        <w:t>has been</w:t>
      </w:r>
      <w:r>
        <w:rPr>
          <w:sz w:val="16"/>
        </w:rPr>
        <w:t xml:space="preserve"> </w:t>
      </w:r>
      <w:r>
        <w:rPr>
          <w:rStyle w:val="Emphasis"/>
        </w:rPr>
        <w:t>“putting out feelers”</w:t>
      </w:r>
      <w:r>
        <w:rPr>
          <w:sz w:val="16"/>
        </w:rPr>
        <w:t xml:space="preserve"> to Republican senators about reaching some sort of deal or mutual understanding to avoid a government shutdown next week, </w:t>
      </w:r>
      <w:r>
        <w:rPr>
          <w:rStyle w:val="StyleUnderline"/>
        </w:rPr>
        <w:t>according to a source</w:t>
      </w:r>
      <w:r>
        <w:rPr>
          <w:sz w:val="16"/>
        </w:rPr>
        <w:t xml:space="preserve"> </w:t>
      </w:r>
      <w:r>
        <w:rPr>
          <w:rStyle w:val="Emphasis"/>
        </w:rPr>
        <w:t>familiar</w:t>
      </w:r>
      <w:r>
        <w:rPr>
          <w:sz w:val="16"/>
        </w:rPr>
        <w:t xml:space="preserve"> </w:t>
      </w:r>
      <w:r>
        <w:rPr>
          <w:rStyle w:val="StyleUnderline"/>
        </w:rPr>
        <w:t>with her</w:t>
      </w:r>
      <w:r>
        <w:rPr>
          <w:sz w:val="16"/>
        </w:rPr>
        <w:t xml:space="preserve"> </w:t>
      </w:r>
      <w:r>
        <w:rPr>
          <w:rStyle w:val="Emphasis"/>
        </w:rPr>
        <w:t>conversations</w:t>
      </w:r>
      <w:r>
        <w:rPr>
          <w:sz w:val="16"/>
        </w:rPr>
        <w:t xml:space="preserve"> with Senate colleagues.</w:t>
      </w:r>
    </w:p>
    <w:p w14:paraId="067DA8EF" w14:textId="77777777" w:rsidR="002333A0" w:rsidRPr="006C1DBC" w:rsidRDefault="002333A0" w:rsidP="002333A0">
      <w:r>
        <w:rPr>
          <w:sz w:val="16"/>
        </w:rPr>
        <w:t xml:space="preserve">Shaheen </w:t>
      </w:r>
      <w:r>
        <w:rPr>
          <w:rStyle w:val="StyleUnderline"/>
        </w:rPr>
        <w:t>told Semafor</w:t>
      </w:r>
      <w:r>
        <w:rPr>
          <w:sz w:val="16"/>
        </w:rPr>
        <w:t xml:space="preserve"> in an interview Wednesday that </w:t>
      </w:r>
      <w:r>
        <w:rPr>
          <w:rStyle w:val="StyleUnderline"/>
        </w:rPr>
        <w:t xml:space="preserve">she </w:t>
      </w:r>
      <w:r w:rsidRPr="00D55E11">
        <w:rPr>
          <w:rStyle w:val="StyleUnderline"/>
          <w:highlight w:val="yellow"/>
        </w:rPr>
        <w:t>sees</w:t>
      </w:r>
      <w:r>
        <w:rPr>
          <w:sz w:val="16"/>
        </w:rPr>
        <w:t xml:space="preserve"> </w:t>
      </w:r>
      <w:r>
        <w:rPr>
          <w:rStyle w:val="StyleUnderline"/>
        </w:rPr>
        <w:t>“a</w:t>
      </w:r>
      <w:r>
        <w:rPr>
          <w:sz w:val="16"/>
        </w:rPr>
        <w:t xml:space="preserve"> </w:t>
      </w:r>
      <w:r>
        <w:rPr>
          <w:rStyle w:val="Emphasis"/>
        </w:rPr>
        <w:t xml:space="preserve">number of </w:t>
      </w:r>
      <w:r w:rsidRPr="00D55E11">
        <w:rPr>
          <w:rStyle w:val="Emphasis"/>
          <w:highlight w:val="yellow"/>
        </w:rPr>
        <w:t>ways</w:t>
      </w:r>
      <w:r w:rsidRPr="006C1DBC">
        <w:rPr>
          <w:rStyle w:val="Emphasis"/>
        </w:rPr>
        <w:t xml:space="preserve">” </w:t>
      </w:r>
      <w:r w:rsidRPr="006C1DBC">
        <w:rPr>
          <w:rStyle w:val="StyleUnderline"/>
        </w:rPr>
        <w:t>to avoid a</w:t>
      </w:r>
      <w:r w:rsidRPr="006C1DBC">
        <w:rPr>
          <w:sz w:val="16"/>
        </w:rPr>
        <w:t xml:space="preserve"> government </w:t>
      </w:r>
      <w:r w:rsidRPr="006C1DBC">
        <w:rPr>
          <w:rStyle w:val="StyleUnderline"/>
        </w:rPr>
        <w:t>shutdown “that should satisfy both sides” and opened the door to voting for the</w:t>
      </w:r>
      <w:r w:rsidRPr="006C1DBC">
        <w:rPr>
          <w:sz w:val="16"/>
        </w:rPr>
        <w:t xml:space="preserve"> House-passed </w:t>
      </w:r>
      <w:r w:rsidRPr="006C1DBC">
        <w:rPr>
          <w:rStyle w:val="Emphasis"/>
        </w:rPr>
        <w:t>stopgap</w:t>
      </w:r>
      <w:r w:rsidRPr="006C1DBC">
        <w:rPr>
          <w:sz w:val="16"/>
        </w:rPr>
        <w:t xml:space="preserve"> next week when Senate Majority Leader John Thune (R-S.D.) brings it back to the Senate floor.</w:t>
      </w:r>
    </w:p>
    <w:p w14:paraId="1DC68602" w14:textId="77777777" w:rsidR="002333A0" w:rsidRPr="006C1DBC" w:rsidRDefault="002333A0" w:rsidP="002333A0">
      <w:r w:rsidRPr="006C1DBC">
        <w:rPr>
          <w:sz w:val="16"/>
        </w:rPr>
        <w:t>Senate Democrats say Trump’s warning to use a government shutdown to justify firing federal employees running programs “not consistent with the president’s priorities” puts them in a bind. The question they’re grappling with: Is it worth risking a shutdown just to pressure Republicans into bending on health care spending?</w:t>
      </w:r>
    </w:p>
    <w:p w14:paraId="640FC282" w14:textId="77777777" w:rsidR="002333A0" w:rsidRDefault="002333A0" w:rsidP="002333A0">
      <w:r w:rsidRPr="006C1DBC">
        <w:rPr>
          <w:rStyle w:val="StyleUnderline"/>
        </w:rPr>
        <w:t>Schumer brushed aside a White House memo</w:t>
      </w:r>
      <w:r w:rsidRPr="006C1DBC">
        <w:rPr>
          <w:sz w:val="16"/>
        </w:rPr>
        <w:t xml:space="preserve"> instructing agencies to consider reduction-in-force notices during a shutdown, calling it “nothing new” and insisting any firings would be reversed in court. “Their unnecessary firings will either be overturned in court or the administration will end up hiring the workers back, just like they did as recently as today,” he said.</w:t>
      </w:r>
    </w:p>
    <w:p w14:paraId="4BA5CF84" w14:textId="77777777" w:rsidR="002333A0" w:rsidRDefault="002333A0" w:rsidP="002333A0">
      <w:r>
        <w:rPr>
          <w:rStyle w:val="StyleUnderline"/>
        </w:rPr>
        <w:t>Does he</w:t>
      </w:r>
      <w:r>
        <w:rPr>
          <w:sz w:val="16"/>
        </w:rPr>
        <w:t xml:space="preserve"> </w:t>
      </w:r>
      <w:r>
        <w:rPr>
          <w:rStyle w:val="Emphasis"/>
        </w:rPr>
        <w:t>really believe that?</w:t>
      </w:r>
      <w:r>
        <w:rPr>
          <w:sz w:val="16"/>
        </w:rPr>
        <w:t xml:space="preserve"> Well, </w:t>
      </w:r>
      <w:r w:rsidRPr="00D55E11">
        <w:rPr>
          <w:rStyle w:val="StyleUnderline"/>
          <w:highlight w:val="yellow"/>
        </w:rPr>
        <w:t>Schumer</w:t>
      </w:r>
      <w:r w:rsidRPr="00D55E11">
        <w:rPr>
          <w:sz w:val="16"/>
          <w:highlight w:val="yellow"/>
        </w:rPr>
        <w:t xml:space="preserve"> </w:t>
      </w:r>
      <w:r w:rsidRPr="00D55E11">
        <w:rPr>
          <w:rStyle w:val="Emphasis"/>
          <w:highlight w:val="yellow"/>
        </w:rPr>
        <w:t>won't vote</w:t>
      </w:r>
      <w:r>
        <w:rPr>
          <w:rStyle w:val="Emphasis"/>
        </w:rPr>
        <w:t xml:space="preserve"> for </w:t>
      </w:r>
      <w:r w:rsidRPr="00D55E11">
        <w:rPr>
          <w:rStyle w:val="Emphasis"/>
          <w:highlight w:val="yellow"/>
        </w:rPr>
        <w:t>the CR</w:t>
      </w:r>
      <w:r w:rsidRPr="006C1DBC">
        <w:rPr>
          <w:rStyle w:val="StyleUnderline"/>
        </w:rPr>
        <w:t xml:space="preserve"> anyway because his vote</w:t>
      </w:r>
      <w:r>
        <w:rPr>
          <w:rStyle w:val="StyleUnderline"/>
        </w:rPr>
        <w:t xml:space="preserve"> to break cloture</w:t>
      </w:r>
      <w:r>
        <w:rPr>
          <w:sz w:val="16"/>
        </w:rPr>
        <w:t xml:space="preserve"> </w:t>
      </w:r>
      <w:r>
        <w:rPr>
          <w:rStyle w:val="Emphasis"/>
        </w:rPr>
        <w:t>last time</w:t>
      </w:r>
      <w:r>
        <w:rPr>
          <w:sz w:val="16"/>
        </w:rPr>
        <w:t xml:space="preserve"> </w:t>
      </w:r>
      <w:r>
        <w:rPr>
          <w:rStyle w:val="StyleUnderline"/>
        </w:rPr>
        <w:t>all but</w:t>
      </w:r>
      <w:r>
        <w:rPr>
          <w:sz w:val="16"/>
        </w:rPr>
        <w:t xml:space="preserve"> </w:t>
      </w:r>
      <w:r>
        <w:rPr>
          <w:rStyle w:val="Emphasis"/>
        </w:rPr>
        <w:t>destroyed him politically</w:t>
      </w:r>
      <w:r>
        <w:rPr>
          <w:rStyle w:val="StyleUnderline"/>
        </w:rPr>
        <w:t xml:space="preserve">. </w:t>
      </w:r>
      <w:r w:rsidRPr="00D55E11">
        <w:rPr>
          <w:rStyle w:val="StyleUnderline"/>
          <w:highlight w:val="yellow"/>
        </w:rPr>
        <w:t>But he’s</w:t>
      </w:r>
      <w:r>
        <w:rPr>
          <w:sz w:val="16"/>
        </w:rPr>
        <w:t xml:space="preserve"> probably </w:t>
      </w:r>
      <w:r w:rsidRPr="00D55E11">
        <w:rPr>
          <w:rStyle w:val="StyleUnderline"/>
          <w:highlight w:val="yellow"/>
        </w:rPr>
        <w:t>going to have a</w:t>
      </w:r>
      <w:r w:rsidRPr="00D55E11">
        <w:rPr>
          <w:sz w:val="16"/>
          <w:highlight w:val="yellow"/>
        </w:rPr>
        <w:t xml:space="preserve"> </w:t>
      </w:r>
      <w:r w:rsidRPr="00D55E11">
        <w:rPr>
          <w:rStyle w:val="Emphasis"/>
          <w:highlight w:val="yellow"/>
        </w:rPr>
        <w:t>hard time convincing Dem</w:t>
      </w:r>
      <w:r>
        <w:rPr>
          <w:rStyle w:val="Emphasis"/>
        </w:rPr>
        <w:t>ocrat</w:t>
      </w:r>
      <w:r w:rsidRPr="00D55E11">
        <w:rPr>
          <w:rStyle w:val="Emphasis"/>
          <w:highlight w:val="yellow"/>
        </w:rPr>
        <w:t>s on the fence</w:t>
      </w:r>
      <w:r w:rsidRPr="00D55E11">
        <w:rPr>
          <w:sz w:val="16"/>
          <w:highlight w:val="yellow"/>
        </w:rPr>
        <w:t xml:space="preserve"> </w:t>
      </w:r>
      <w:r w:rsidRPr="00D55E11">
        <w:rPr>
          <w:rStyle w:val="StyleUnderline"/>
          <w:highlight w:val="yellow"/>
        </w:rPr>
        <w:t xml:space="preserve">that </w:t>
      </w:r>
      <w:r w:rsidRPr="00D55E11">
        <w:rPr>
          <w:rStyle w:val="Emphasis"/>
          <w:highlight w:val="yellow"/>
        </w:rPr>
        <w:t>Trump’s threat</w:t>
      </w:r>
      <w:r w:rsidRPr="00D55E11">
        <w:rPr>
          <w:rStyle w:val="StyleUnderline"/>
          <w:highlight w:val="yellow"/>
        </w:rPr>
        <w:t xml:space="preserve"> is</w:t>
      </w:r>
      <w:r>
        <w:rPr>
          <w:sz w:val="16"/>
        </w:rPr>
        <w:t xml:space="preserve"> really </w:t>
      </w:r>
      <w:r>
        <w:rPr>
          <w:rStyle w:val="Emphasis"/>
        </w:rPr>
        <w:t xml:space="preserve">just </w:t>
      </w:r>
      <w:r w:rsidRPr="00D55E11">
        <w:rPr>
          <w:rStyle w:val="Emphasis"/>
          <w:highlight w:val="yellow"/>
        </w:rPr>
        <w:t>a bluff</w:t>
      </w:r>
      <w:r>
        <w:rPr>
          <w:sz w:val="16"/>
        </w:rPr>
        <w:t xml:space="preserve"> that won’t pan out </w:t>
      </w:r>
      <w:r>
        <w:rPr>
          <w:rStyle w:val="StyleUnderline"/>
        </w:rPr>
        <w:t>because they know that the conservative</w:t>
      </w:r>
      <w:r>
        <w:rPr>
          <w:sz w:val="16"/>
        </w:rPr>
        <w:t xml:space="preserve">-majority </w:t>
      </w:r>
      <w:r>
        <w:rPr>
          <w:rStyle w:val="Emphasis"/>
        </w:rPr>
        <w:t>Supreme Court</w:t>
      </w:r>
      <w:r>
        <w:rPr>
          <w:sz w:val="16"/>
        </w:rPr>
        <w:t xml:space="preserve"> </w:t>
      </w:r>
      <w:r>
        <w:rPr>
          <w:rStyle w:val="StyleUnderline"/>
        </w:rPr>
        <w:t>would</w:t>
      </w:r>
      <w:r>
        <w:rPr>
          <w:sz w:val="16"/>
        </w:rPr>
        <w:t xml:space="preserve"> ultimately </w:t>
      </w:r>
      <w:r>
        <w:rPr>
          <w:rStyle w:val="Emphasis"/>
        </w:rPr>
        <w:t>side with Trump</w:t>
      </w:r>
      <w:r>
        <w:rPr>
          <w:sz w:val="16"/>
        </w:rPr>
        <w:t xml:space="preserve"> on this issue.</w:t>
      </w:r>
    </w:p>
    <w:p w14:paraId="3316D013" w14:textId="77777777" w:rsidR="002333A0" w:rsidRDefault="002333A0" w:rsidP="002333A0">
      <w:r w:rsidRPr="00D55E11">
        <w:rPr>
          <w:rStyle w:val="Emphasis"/>
          <w:highlight w:val="yellow"/>
        </w:rPr>
        <w:t>Eight</w:t>
      </w:r>
      <w:r>
        <w:rPr>
          <w:sz w:val="16"/>
        </w:rPr>
        <w:t xml:space="preserve"> Senate </w:t>
      </w:r>
      <w:r w:rsidRPr="00D55E11">
        <w:rPr>
          <w:rStyle w:val="Emphasis"/>
          <w:highlight w:val="yellow"/>
        </w:rPr>
        <w:t>Dem</w:t>
      </w:r>
      <w:r>
        <w:rPr>
          <w:rStyle w:val="Emphasis"/>
        </w:rPr>
        <w:t>ocrat</w:t>
      </w:r>
      <w:r w:rsidRPr="00D55E11">
        <w:rPr>
          <w:rStyle w:val="Emphasis"/>
          <w:highlight w:val="yellow"/>
        </w:rPr>
        <w:t>s who backed</w:t>
      </w:r>
      <w:r>
        <w:rPr>
          <w:rStyle w:val="Emphasis"/>
        </w:rPr>
        <w:t xml:space="preserve"> the</w:t>
      </w:r>
      <w:r>
        <w:rPr>
          <w:sz w:val="16"/>
        </w:rPr>
        <w:t xml:space="preserve"> six-month GOP </w:t>
      </w:r>
      <w:r w:rsidRPr="00D55E11">
        <w:rPr>
          <w:rStyle w:val="Emphasis"/>
          <w:highlight w:val="yellow"/>
        </w:rPr>
        <w:t>c</w:t>
      </w:r>
      <w:r>
        <w:rPr>
          <w:sz w:val="16"/>
        </w:rPr>
        <w:t xml:space="preserve">ontinuing </w:t>
      </w:r>
      <w:r w:rsidRPr="00D55E11">
        <w:rPr>
          <w:rStyle w:val="Emphasis"/>
          <w:highlight w:val="yellow"/>
        </w:rPr>
        <w:t>r</w:t>
      </w:r>
      <w:r>
        <w:rPr>
          <w:sz w:val="16"/>
        </w:rPr>
        <w:t xml:space="preserve">esolution </w:t>
      </w:r>
      <w:r w:rsidRPr="00D55E11">
        <w:rPr>
          <w:rStyle w:val="StyleUnderline"/>
          <w:highlight w:val="yellow"/>
        </w:rPr>
        <w:t>in</w:t>
      </w:r>
      <w:r w:rsidRPr="00D55E11">
        <w:rPr>
          <w:sz w:val="16"/>
          <w:highlight w:val="yellow"/>
        </w:rPr>
        <w:t xml:space="preserve"> </w:t>
      </w:r>
      <w:r w:rsidRPr="00D55E11">
        <w:rPr>
          <w:rStyle w:val="Emphasis"/>
          <w:highlight w:val="yellow"/>
        </w:rPr>
        <w:t>March</w:t>
      </w:r>
      <w:r w:rsidRPr="00D55E11">
        <w:rPr>
          <w:sz w:val="16"/>
          <w:highlight w:val="yellow"/>
        </w:rPr>
        <w:t xml:space="preserve"> </w:t>
      </w:r>
      <w:r w:rsidRPr="00D55E11">
        <w:rPr>
          <w:rStyle w:val="StyleUnderline"/>
          <w:highlight w:val="yellow"/>
        </w:rPr>
        <w:t>remain</w:t>
      </w:r>
      <w:r>
        <w:rPr>
          <w:sz w:val="16"/>
        </w:rPr>
        <w:t xml:space="preserve"> </w:t>
      </w:r>
      <w:r>
        <w:rPr>
          <w:rStyle w:val="Emphasis"/>
        </w:rPr>
        <w:t xml:space="preserve">potential </w:t>
      </w:r>
      <w:r w:rsidRPr="00D55E11">
        <w:rPr>
          <w:rStyle w:val="Emphasis"/>
          <w:highlight w:val="yellow"/>
        </w:rPr>
        <w:t>yes votes</w:t>
      </w:r>
      <w:r>
        <w:rPr>
          <w:sz w:val="16"/>
        </w:rPr>
        <w:t xml:space="preserve">. That includes Sen. John Fetterman (Pa.), the only Democrat to support last week’s House-passed measure, which failed 44-48. </w:t>
      </w:r>
      <w:r>
        <w:rPr>
          <w:rStyle w:val="Emphasis"/>
        </w:rPr>
        <w:t>Retiring</w:t>
      </w:r>
      <w:r>
        <w:rPr>
          <w:sz w:val="16"/>
        </w:rPr>
        <w:t xml:space="preserve"> </w:t>
      </w:r>
      <w:r>
        <w:rPr>
          <w:rStyle w:val="StyleUnderline"/>
        </w:rPr>
        <w:t>Democrats</w:t>
      </w:r>
      <w:r>
        <w:rPr>
          <w:sz w:val="16"/>
        </w:rPr>
        <w:t xml:space="preserve"> like Whip Dick Durbin (Ill.) and Sen. Gary Peters (Mich.), plus Sens. Catherine Cortez Masto (Nev.), Maggie Hassan (N.H.), Kirsten Gillibrand (N.Y.), and Angus King (I-Maine), </w:t>
      </w:r>
      <w:r>
        <w:rPr>
          <w:rStyle w:val="StyleUnderline"/>
        </w:rPr>
        <w:t>are</w:t>
      </w:r>
      <w:r>
        <w:rPr>
          <w:sz w:val="16"/>
        </w:rPr>
        <w:t xml:space="preserve"> </w:t>
      </w:r>
      <w:r>
        <w:rPr>
          <w:rStyle w:val="Emphasis"/>
        </w:rPr>
        <w:t>also</w:t>
      </w:r>
      <w:r>
        <w:rPr>
          <w:sz w:val="16"/>
        </w:rPr>
        <w:t xml:space="preserve"> </w:t>
      </w:r>
      <w:r>
        <w:rPr>
          <w:rStyle w:val="StyleUnderline"/>
        </w:rPr>
        <w:t>in play</w:t>
      </w:r>
      <w:r>
        <w:rPr>
          <w:sz w:val="16"/>
        </w:rPr>
        <w:t>, though some have yet to commit.</w:t>
      </w:r>
    </w:p>
    <w:p w14:paraId="0D392992" w14:textId="77777777" w:rsidR="002333A0" w:rsidRDefault="002333A0" w:rsidP="002333A0">
      <w:r w:rsidRPr="006C1DBC">
        <w:rPr>
          <w:sz w:val="16"/>
        </w:rPr>
        <w:t xml:space="preserve">In the end, </w:t>
      </w:r>
      <w:r w:rsidRPr="006C1DBC">
        <w:rPr>
          <w:rStyle w:val="StyleUnderline"/>
        </w:rPr>
        <w:t>Trump’s strategy is</w:t>
      </w:r>
      <w:r w:rsidRPr="006C1DBC">
        <w:rPr>
          <w:sz w:val="16"/>
        </w:rPr>
        <w:t xml:space="preserve"> </w:t>
      </w:r>
      <w:r w:rsidRPr="006C1DBC">
        <w:rPr>
          <w:rStyle w:val="Emphasis"/>
        </w:rPr>
        <w:t>simple</w:t>
      </w:r>
      <w:r w:rsidRPr="006C1DBC">
        <w:rPr>
          <w:sz w:val="16"/>
        </w:rPr>
        <w:t xml:space="preserve"> yet brilliant: </w:t>
      </w:r>
      <w:r w:rsidRPr="006C1DBC">
        <w:rPr>
          <w:rStyle w:val="Emphasis"/>
        </w:rPr>
        <w:t>force Democrats</w:t>
      </w:r>
      <w:r w:rsidRPr="006C1DBC">
        <w:rPr>
          <w:sz w:val="16"/>
        </w:rPr>
        <w:t xml:space="preserve"> </w:t>
      </w:r>
      <w:r w:rsidRPr="006C1DBC">
        <w:rPr>
          <w:rStyle w:val="StyleUnderline"/>
        </w:rPr>
        <w:t>to</w:t>
      </w:r>
      <w:r w:rsidRPr="006C1DBC">
        <w:rPr>
          <w:sz w:val="16"/>
        </w:rPr>
        <w:t xml:space="preserve"> </w:t>
      </w:r>
      <w:r w:rsidRPr="006C1DBC">
        <w:rPr>
          <w:rStyle w:val="Emphasis"/>
        </w:rPr>
        <w:t>choose</w:t>
      </w:r>
      <w:r w:rsidRPr="006C1DBC">
        <w:rPr>
          <w:sz w:val="16"/>
        </w:rPr>
        <w:t xml:space="preserve"> between their obsession with expanding government handouts and </w:t>
      </w:r>
      <w:r w:rsidRPr="006C1DBC">
        <w:rPr>
          <w:rStyle w:val="StyleUnderline"/>
        </w:rPr>
        <w:t>the</w:t>
      </w:r>
      <w:r w:rsidRPr="006C1DBC">
        <w:rPr>
          <w:sz w:val="16"/>
        </w:rPr>
        <w:t xml:space="preserve"> </w:t>
      </w:r>
      <w:r w:rsidRPr="006C1DBC">
        <w:rPr>
          <w:rStyle w:val="Emphasis"/>
        </w:rPr>
        <w:t>livelihoods</w:t>
      </w:r>
      <w:r w:rsidRPr="006C1DBC">
        <w:rPr>
          <w:sz w:val="16"/>
        </w:rPr>
        <w:t xml:space="preserve"> </w:t>
      </w:r>
      <w:r w:rsidRPr="006C1DBC">
        <w:rPr>
          <w:rStyle w:val="StyleUnderline"/>
        </w:rPr>
        <w:t>of</w:t>
      </w:r>
      <w:r w:rsidRPr="006C1DBC">
        <w:rPr>
          <w:sz w:val="16"/>
        </w:rPr>
        <w:t xml:space="preserve"> the very </w:t>
      </w:r>
      <w:r w:rsidRPr="006C1DBC">
        <w:rPr>
          <w:rStyle w:val="Emphasis"/>
        </w:rPr>
        <w:t>federal workers</w:t>
      </w:r>
      <w:r w:rsidRPr="006C1DBC">
        <w:rPr>
          <w:sz w:val="16"/>
        </w:rPr>
        <w:t xml:space="preserve"> they claim to protect. Trump has the Democrats right where he wants them.</w:t>
      </w:r>
    </w:p>
    <w:p w14:paraId="64FC7026" w14:textId="77777777" w:rsidR="002333A0" w:rsidRPr="00904857" w:rsidRDefault="002333A0" w:rsidP="002333A0">
      <w:pPr>
        <w:pStyle w:val="Heading4"/>
      </w:pPr>
      <w:r>
        <w:t xml:space="preserve">4. There’s </w:t>
      </w:r>
      <w:r>
        <w:rPr>
          <w:u w:val="single"/>
        </w:rPr>
        <w:t>already</w:t>
      </w:r>
      <w:r>
        <w:t xml:space="preserve"> dealmaking and negotiating behind the scenes---leadership </w:t>
      </w:r>
      <w:r>
        <w:rPr>
          <w:u w:val="single"/>
        </w:rPr>
        <w:t>rhetoric</w:t>
      </w:r>
      <w:r>
        <w:t xml:space="preserve"> </w:t>
      </w:r>
      <w:r>
        <w:rPr>
          <w:u w:val="single"/>
        </w:rPr>
        <w:t>conceals</w:t>
      </w:r>
      <w:r>
        <w:t xml:space="preserve"> that the </w:t>
      </w:r>
      <w:r>
        <w:rPr>
          <w:u w:val="single"/>
        </w:rPr>
        <w:t>rank-and-file</w:t>
      </w:r>
      <w:r>
        <w:t xml:space="preserve"> hasn’t bought into the strategy. </w:t>
      </w:r>
    </w:p>
    <w:p w14:paraId="43673ECA" w14:textId="77777777" w:rsidR="002333A0" w:rsidRDefault="002333A0" w:rsidP="002333A0">
      <w:r>
        <w:t xml:space="preserve">Seung Min </w:t>
      </w:r>
      <w:r>
        <w:rPr>
          <w:rStyle w:val="Style13ptBold"/>
        </w:rPr>
        <w:t>Kim &amp;</w:t>
      </w:r>
      <w:r>
        <w:t xml:space="preserve"> Lisa </w:t>
      </w:r>
      <w:r>
        <w:rPr>
          <w:rStyle w:val="Style13ptBold"/>
        </w:rPr>
        <w:t>Mascaro 9/27</w:t>
      </w:r>
      <w:r>
        <w:t>, Associated Press, "Trump to meet Monday with top four congressional leaders as government shutdown risk looms," Pittsburgh Post-Gazette, 09/27/2025, https://www.post-gazette.com/news/politics-nation/2025/09/27/trump-congressional-leaders-government-shutdown/stories/202509270057</w:t>
      </w:r>
    </w:p>
    <w:p w14:paraId="6AE0B52E" w14:textId="77777777" w:rsidR="002333A0" w:rsidRDefault="002333A0" w:rsidP="002333A0">
      <w:r>
        <w:rPr>
          <w:sz w:val="16"/>
        </w:rPr>
        <w:t xml:space="preserve">President Donald </w:t>
      </w:r>
      <w:r w:rsidRPr="00D55E11">
        <w:rPr>
          <w:rStyle w:val="StyleUnderline"/>
          <w:highlight w:val="yellow"/>
        </w:rPr>
        <w:t>Trump plans to meet with</w:t>
      </w:r>
      <w:r>
        <w:rPr>
          <w:rStyle w:val="StyleUnderline"/>
        </w:rPr>
        <w:t xml:space="preserve"> the</w:t>
      </w:r>
      <w:r>
        <w:rPr>
          <w:sz w:val="16"/>
        </w:rPr>
        <w:t xml:space="preserve"> </w:t>
      </w:r>
      <w:r>
        <w:rPr>
          <w:rStyle w:val="Emphasis"/>
        </w:rPr>
        <w:t xml:space="preserve">top four </w:t>
      </w:r>
      <w:r w:rsidRPr="006C1DBC">
        <w:rPr>
          <w:rStyle w:val="Emphasis"/>
        </w:rPr>
        <w:t xml:space="preserve">congressional </w:t>
      </w:r>
      <w:r w:rsidRPr="00D55E11">
        <w:rPr>
          <w:rStyle w:val="Emphasis"/>
          <w:highlight w:val="yellow"/>
        </w:rPr>
        <w:t>leaders</w:t>
      </w:r>
      <w:r>
        <w:rPr>
          <w:sz w:val="16"/>
        </w:rPr>
        <w:t xml:space="preserve"> at the White House </w:t>
      </w:r>
      <w:r>
        <w:rPr>
          <w:rStyle w:val="StyleUnderline"/>
        </w:rPr>
        <w:t>on</w:t>
      </w:r>
      <w:r>
        <w:rPr>
          <w:sz w:val="16"/>
        </w:rPr>
        <w:t xml:space="preserve"> </w:t>
      </w:r>
      <w:r>
        <w:rPr>
          <w:rStyle w:val="Emphasis"/>
        </w:rPr>
        <w:t>Monday</w:t>
      </w:r>
      <w:r>
        <w:rPr>
          <w:sz w:val="16"/>
        </w:rPr>
        <w:t xml:space="preserve">, </w:t>
      </w:r>
      <w:r>
        <w:rPr>
          <w:rStyle w:val="Emphasis"/>
        </w:rPr>
        <w:t>one day before the deadline</w:t>
      </w:r>
      <w:r>
        <w:rPr>
          <w:sz w:val="16"/>
        </w:rPr>
        <w:t xml:space="preserve"> to fund the federal government or face a shutdown.</w:t>
      </w:r>
    </w:p>
    <w:p w14:paraId="499391D5" w14:textId="77777777" w:rsidR="002333A0" w:rsidRDefault="002333A0" w:rsidP="002333A0">
      <w:r w:rsidRPr="006C1DBC">
        <w:rPr>
          <w:rStyle w:val="StyleUnderline"/>
        </w:rPr>
        <w:t>The meeting</w:t>
      </w:r>
      <w:r w:rsidRPr="006C1DBC">
        <w:rPr>
          <w:sz w:val="16"/>
        </w:rPr>
        <w:t xml:space="preserve"> involving House Speaker Mike Johnson and Senate Majority Leader John Thune, as well as House Democratic leader Hakeem Jeffries and Senate Minority Leader Chuck Schume,r was confirmed Saturday by a White House official and two other people familiar with the planning. They were granted anonymity to discuss a meeting that </w:t>
      </w:r>
      <w:r w:rsidRPr="006C1DBC">
        <w:rPr>
          <w:rStyle w:val="StyleUnderline"/>
        </w:rPr>
        <w:t>has</w:t>
      </w:r>
      <w:r>
        <w:rPr>
          <w:sz w:val="16"/>
        </w:rPr>
        <w:t xml:space="preserve"> </w:t>
      </w:r>
      <w:r w:rsidRPr="00D55E11">
        <w:rPr>
          <w:rStyle w:val="Emphasis"/>
          <w:highlight w:val="yellow"/>
        </w:rPr>
        <w:t>not</w:t>
      </w:r>
      <w:r w:rsidRPr="006C1DBC">
        <w:rPr>
          <w:rStyle w:val="Emphasis"/>
        </w:rPr>
        <w:t xml:space="preserve"> been </w:t>
      </w:r>
      <w:r w:rsidRPr="00D55E11">
        <w:rPr>
          <w:rStyle w:val="Emphasis"/>
          <w:highlight w:val="yellow"/>
        </w:rPr>
        <w:t>announced</w:t>
      </w:r>
      <w:r>
        <w:rPr>
          <w:sz w:val="16"/>
        </w:rPr>
        <w:t>.</w:t>
      </w:r>
    </w:p>
    <w:p w14:paraId="3D4E766A" w14:textId="77777777" w:rsidR="002333A0" w:rsidRDefault="002333A0" w:rsidP="002333A0">
      <w:r>
        <w:rPr>
          <w:sz w:val="16"/>
        </w:rPr>
        <w:t>“President Trump has once again agreed to a meeting in the Oval Office. As we have repeatedly said, Democrats will meet anywhere, at any time and with anyone to negotiate a bipartisan spending agreement that meets the needs of the American people,” Schumer and Jeffries said in a joint statement on Saturday night. “We are resolute in our determination to avoid a government shutdown and address the Republican healthcare crisis. Time is running out.”</w:t>
      </w:r>
    </w:p>
    <w:p w14:paraId="062198C7" w14:textId="77777777" w:rsidR="002333A0" w:rsidRPr="006C1DBC" w:rsidRDefault="002333A0" w:rsidP="002333A0">
      <w:r w:rsidRPr="006C1DBC">
        <w:rPr>
          <w:sz w:val="16"/>
        </w:rPr>
        <w:t>The meeting was first reported by Punchbowl News.</w:t>
      </w:r>
    </w:p>
    <w:p w14:paraId="51EEBCB8" w14:textId="77777777" w:rsidR="002333A0" w:rsidRPr="006C1DBC" w:rsidRDefault="002333A0" w:rsidP="002333A0">
      <w:r w:rsidRPr="006C1DBC">
        <w:rPr>
          <w:rStyle w:val="StyleUnderline"/>
        </w:rPr>
        <w:t xml:space="preserve">The </w:t>
      </w:r>
      <w:r w:rsidRPr="00D55E11">
        <w:rPr>
          <w:rStyle w:val="StyleUnderline"/>
          <w:highlight w:val="yellow"/>
        </w:rPr>
        <w:t>parties</w:t>
      </w:r>
      <w:r w:rsidRPr="00D55E11">
        <w:rPr>
          <w:sz w:val="16"/>
          <w:highlight w:val="yellow"/>
        </w:rPr>
        <w:t xml:space="preserve"> </w:t>
      </w:r>
      <w:r w:rsidRPr="00D55E11">
        <w:rPr>
          <w:rStyle w:val="Emphasis"/>
          <w:highlight w:val="yellow"/>
        </w:rPr>
        <w:t>have been</w:t>
      </w:r>
      <w:r w:rsidRPr="00D55E11">
        <w:rPr>
          <w:sz w:val="16"/>
          <w:highlight w:val="yellow"/>
        </w:rPr>
        <w:t xml:space="preserve"> </w:t>
      </w:r>
      <w:r w:rsidRPr="00D55E11">
        <w:rPr>
          <w:rStyle w:val="StyleUnderline"/>
          <w:highlight w:val="yellow"/>
        </w:rPr>
        <w:t>in</w:t>
      </w:r>
      <w:r w:rsidRPr="006C1DBC">
        <w:rPr>
          <w:rStyle w:val="StyleUnderline"/>
        </w:rPr>
        <w:t xml:space="preserve"> a</w:t>
      </w:r>
      <w:r w:rsidRPr="006C1DBC">
        <w:rPr>
          <w:sz w:val="16"/>
        </w:rPr>
        <w:t xml:space="preserve"> </w:t>
      </w:r>
      <w:r w:rsidRPr="00D55E11">
        <w:rPr>
          <w:rStyle w:val="Emphasis"/>
          <w:highlight w:val="yellow"/>
        </w:rPr>
        <w:t>standoff</w:t>
      </w:r>
      <w:r w:rsidRPr="006C1DBC">
        <w:rPr>
          <w:sz w:val="16"/>
        </w:rPr>
        <w:t xml:space="preserve"> for days as Democrats, namely in the Senate, have refused to offer the necessary votes to pass a funding measure that would keep the government open beyond Tuesday.</w:t>
      </w:r>
    </w:p>
    <w:p w14:paraId="4ECAC20C" w14:textId="77777777" w:rsidR="002333A0" w:rsidRPr="006C1DBC" w:rsidRDefault="002333A0" w:rsidP="002333A0">
      <w:pPr>
        <w:rPr>
          <w:rStyle w:val="StyleUnderline"/>
        </w:rPr>
      </w:pPr>
      <w:r w:rsidRPr="006C1DBC">
        <w:rPr>
          <w:rStyle w:val="StyleUnderline"/>
        </w:rPr>
        <w:t>Absent any action, a shutdown would begin at 12:01 a.m. ET on Wednesday.</w:t>
      </w:r>
    </w:p>
    <w:p w14:paraId="53833314" w14:textId="77777777" w:rsidR="002333A0" w:rsidRDefault="002333A0" w:rsidP="002333A0">
      <w:r w:rsidRPr="006C1DBC">
        <w:rPr>
          <w:sz w:val="16"/>
        </w:rPr>
        <w:t>Democrats had secured a meeting with Trump until Republican leaders intervened and the president called it off. But Schumer spoke privately with Thune on Friday, pushing the majority leader to get a meeting with Trump scheduled because of the approaching funding deadline, according to an aide for Schumer.</w:t>
      </w:r>
    </w:p>
    <w:p w14:paraId="6B4B759B" w14:textId="77777777" w:rsidR="002333A0" w:rsidRDefault="002333A0" w:rsidP="002333A0">
      <w:r>
        <w:rPr>
          <w:sz w:val="16"/>
        </w:rPr>
        <w:t xml:space="preserve">“As </w:t>
      </w:r>
      <w:r w:rsidRPr="00D55E11">
        <w:rPr>
          <w:rStyle w:val="Emphasis"/>
          <w:highlight w:val="yellow"/>
        </w:rPr>
        <w:t>rank-and-file Dem</w:t>
      </w:r>
      <w:r w:rsidRPr="006C1DBC">
        <w:rPr>
          <w:rStyle w:val="StyleUnderline"/>
        </w:rPr>
        <w:t>ocrat</w:t>
      </w:r>
      <w:r w:rsidRPr="00D55E11">
        <w:rPr>
          <w:rStyle w:val="Emphasis"/>
          <w:highlight w:val="yellow"/>
        </w:rPr>
        <w:t>s</w:t>
      </w:r>
      <w:r>
        <w:rPr>
          <w:sz w:val="16"/>
        </w:rPr>
        <w:t xml:space="preserve"> begin to </w:t>
      </w:r>
      <w:r w:rsidRPr="00D55E11">
        <w:rPr>
          <w:rStyle w:val="Emphasis"/>
          <w:highlight w:val="yellow"/>
        </w:rPr>
        <w:t>question</w:t>
      </w:r>
      <w:r w:rsidRPr="006C1DBC">
        <w:rPr>
          <w:sz w:val="16"/>
        </w:rPr>
        <w:t xml:space="preserve"> </w:t>
      </w:r>
      <w:r w:rsidRPr="006C1DBC">
        <w:rPr>
          <w:rStyle w:val="StyleUnderline"/>
        </w:rPr>
        <w:t xml:space="preserve">their </w:t>
      </w:r>
      <w:r w:rsidRPr="00D55E11">
        <w:rPr>
          <w:rStyle w:val="StyleUnderline"/>
          <w:highlight w:val="yellow"/>
        </w:rPr>
        <w:t>leadership’s</w:t>
      </w:r>
      <w:r>
        <w:rPr>
          <w:sz w:val="16"/>
        </w:rPr>
        <w:t xml:space="preserve"> </w:t>
      </w:r>
      <w:r>
        <w:rPr>
          <w:rStyle w:val="Emphasis"/>
        </w:rPr>
        <w:t xml:space="preserve">unsustainable </w:t>
      </w:r>
      <w:r w:rsidRPr="00D55E11">
        <w:rPr>
          <w:rStyle w:val="Emphasis"/>
          <w:highlight w:val="yellow"/>
        </w:rPr>
        <w:t>position</w:t>
      </w:r>
      <w:r>
        <w:rPr>
          <w:sz w:val="16"/>
        </w:rPr>
        <w:t xml:space="preserve">, Sen. </w:t>
      </w:r>
      <w:r w:rsidRPr="00D55E11">
        <w:rPr>
          <w:rStyle w:val="StyleUnderline"/>
          <w:highlight w:val="yellow"/>
        </w:rPr>
        <w:t>Schumer is</w:t>
      </w:r>
      <w:r>
        <w:rPr>
          <w:sz w:val="16"/>
        </w:rPr>
        <w:t xml:space="preserve"> clearly </w:t>
      </w:r>
      <w:r>
        <w:rPr>
          <w:rStyle w:val="Emphasis"/>
        </w:rPr>
        <w:t xml:space="preserve">getting </w:t>
      </w:r>
      <w:r w:rsidRPr="00D55E11">
        <w:rPr>
          <w:rStyle w:val="Emphasis"/>
          <w:highlight w:val="yellow"/>
        </w:rPr>
        <w:t>nervous</w:t>
      </w:r>
      <w:r>
        <w:rPr>
          <w:sz w:val="16"/>
        </w:rPr>
        <w:t>,” Ryan Wrasse, a spokesman for Thune, responded Saturday night. “</w:t>
      </w:r>
      <w:r w:rsidRPr="00D55E11">
        <w:rPr>
          <w:rStyle w:val="StyleUnderline"/>
          <w:highlight w:val="yellow"/>
        </w:rPr>
        <w:t>There’s an</w:t>
      </w:r>
      <w:r w:rsidRPr="00D55E11">
        <w:rPr>
          <w:sz w:val="16"/>
          <w:highlight w:val="yellow"/>
        </w:rPr>
        <w:t xml:space="preserve"> </w:t>
      </w:r>
      <w:r w:rsidRPr="00D55E11">
        <w:rPr>
          <w:rStyle w:val="Emphasis"/>
          <w:highlight w:val="yellow"/>
        </w:rPr>
        <w:t>easy way out</w:t>
      </w:r>
      <w:r>
        <w:rPr>
          <w:sz w:val="16"/>
        </w:rPr>
        <w:t xml:space="preserve">, and </w:t>
      </w:r>
      <w:r w:rsidRPr="00D55E11">
        <w:rPr>
          <w:rStyle w:val="StyleUnderline"/>
          <w:highlight w:val="yellow"/>
        </w:rPr>
        <w:t>they’ll</w:t>
      </w:r>
      <w:r>
        <w:rPr>
          <w:sz w:val="16"/>
        </w:rPr>
        <w:t xml:space="preserve"> </w:t>
      </w:r>
      <w:r>
        <w:rPr>
          <w:rStyle w:val="Emphasis"/>
        </w:rPr>
        <w:t xml:space="preserve">get a chance to </w:t>
      </w:r>
      <w:r w:rsidRPr="00D55E11">
        <w:rPr>
          <w:rStyle w:val="Emphasis"/>
          <w:highlight w:val="yellow"/>
        </w:rPr>
        <w:t>take it next week</w:t>
      </w:r>
      <w:r>
        <w:rPr>
          <w:sz w:val="16"/>
        </w:rPr>
        <w:t>.”</w:t>
      </w:r>
    </w:p>
    <w:p w14:paraId="48EBB85D" w14:textId="77777777" w:rsidR="002333A0" w:rsidRPr="007E3BF7" w:rsidRDefault="002333A0" w:rsidP="002333A0">
      <w:pPr>
        <w:pStyle w:val="Heading4"/>
      </w:pPr>
      <w:r>
        <w:t xml:space="preserve">5. That’ll result in moderate Democrats </w:t>
      </w:r>
      <w:r>
        <w:rPr>
          <w:u w:val="single"/>
        </w:rPr>
        <w:t>breaking ranks</w:t>
      </w:r>
      <w:r>
        <w:t xml:space="preserve">, </w:t>
      </w:r>
      <w:r>
        <w:rPr>
          <w:u w:val="single"/>
        </w:rPr>
        <w:t>despite</w:t>
      </w:r>
      <w:r>
        <w:t xml:space="preserve"> leadership hardball. </w:t>
      </w:r>
    </w:p>
    <w:p w14:paraId="160CA7C5" w14:textId="77777777" w:rsidR="002333A0" w:rsidRDefault="002333A0" w:rsidP="002333A0">
      <w:r>
        <w:t xml:space="preserve">Ben </w:t>
      </w:r>
      <w:r>
        <w:rPr>
          <w:rStyle w:val="Style13ptBold"/>
        </w:rPr>
        <w:t>Marquis 9/26</w:t>
      </w:r>
      <w:r>
        <w:t>, staff writer for Conservative Institute, Contributor at Commentary and Writer at The Western Journal, constitutional conservative/libertarian writer, current events and politics writer since 2014, focus on protecting First and Second Amendments, "Report: Some Senate Dems ready to cave to Trump on funding bill to avert shutdown," Conservative Institute, 09/26/2025, https://conservativeinstitute.org/conservative-news/senate-dems-ready-cave-trump-funding-avoid-shutdown-pain.htm</w:t>
      </w:r>
    </w:p>
    <w:p w14:paraId="7E8CFE30" w14:textId="77777777" w:rsidR="002333A0" w:rsidRDefault="002333A0" w:rsidP="002333A0">
      <w:r>
        <w:rPr>
          <w:sz w:val="16"/>
        </w:rPr>
        <w:t xml:space="preserve">President Donald </w:t>
      </w:r>
      <w:r w:rsidRPr="00D55E11">
        <w:rPr>
          <w:rStyle w:val="StyleUnderline"/>
          <w:highlight w:val="yellow"/>
        </w:rPr>
        <w:t>Trump</w:t>
      </w:r>
      <w:r>
        <w:rPr>
          <w:sz w:val="16"/>
        </w:rPr>
        <w:t xml:space="preserve"> has </w:t>
      </w:r>
      <w:r>
        <w:rPr>
          <w:rStyle w:val="Emphasis"/>
        </w:rPr>
        <w:t>strongly indicated</w:t>
      </w:r>
      <w:r>
        <w:rPr>
          <w:sz w:val="16"/>
        </w:rPr>
        <w:t xml:space="preserve"> </w:t>
      </w:r>
      <w:r>
        <w:rPr>
          <w:rStyle w:val="StyleUnderline"/>
        </w:rPr>
        <w:t xml:space="preserve">that he </w:t>
      </w:r>
      <w:r w:rsidRPr="00D55E11">
        <w:rPr>
          <w:rStyle w:val="StyleUnderline"/>
          <w:highlight w:val="yellow"/>
        </w:rPr>
        <w:t>is</w:t>
      </w:r>
      <w:r w:rsidRPr="00D55E11">
        <w:rPr>
          <w:sz w:val="16"/>
          <w:highlight w:val="yellow"/>
        </w:rPr>
        <w:t xml:space="preserve"> </w:t>
      </w:r>
      <w:r w:rsidRPr="00D55E11">
        <w:rPr>
          <w:rStyle w:val="Emphasis"/>
          <w:highlight w:val="yellow"/>
        </w:rPr>
        <w:t>ready to play hardball</w:t>
      </w:r>
      <w:r>
        <w:rPr>
          <w:sz w:val="16"/>
        </w:rPr>
        <w:t xml:space="preserve"> with Democrats ahead of a fast-approaching potential government shutdown at the end of the month, if a short-term funding bill isn't passed through the Senate by then.</w:t>
      </w:r>
    </w:p>
    <w:p w14:paraId="02007E8A" w14:textId="77777777" w:rsidR="002333A0" w:rsidRDefault="002333A0" w:rsidP="002333A0">
      <w:r>
        <w:rPr>
          <w:rStyle w:val="StyleUnderline"/>
        </w:rPr>
        <w:t xml:space="preserve">Yet, </w:t>
      </w:r>
      <w:r w:rsidRPr="00D55E11">
        <w:rPr>
          <w:rStyle w:val="StyleUnderline"/>
          <w:highlight w:val="yellow"/>
        </w:rPr>
        <w:t>while</w:t>
      </w:r>
      <w:r>
        <w:rPr>
          <w:sz w:val="16"/>
        </w:rPr>
        <w:t xml:space="preserve"> </w:t>
      </w:r>
      <w:r w:rsidRPr="006C1DBC">
        <w:rPr>
          <w:rStyle w:val="Emphasis"/>
        </w:rPr>
        <w:t>Senate Dem</w:t>
      </w:r>
      <w:r w:rsidRPr="006C1DBC">
        <w:rPr>
          <w:sz w:val="16"/>
        </w:rPr>
        <w:t xml:space="preserve">ocrat </w:t>
      </w:r>
      <w:r w:rsidRPr="00D55E11">
        <w:rPr>
          <w:rStyle w:val="Emphasis"/>
          <w:highlight w:val="yellow"/>
        </w:rPr>
        <w:t>leaders</w:t>
      </w:r>
      <w:r>
        <w:rPr>
          <w:sz w:val="16"/>
        </w:rPr>
        <w:t xml:space="preserve"> </w:t>
      </w:r>
      <w:r>
        <w:rPr>
          <w:rStyle w:val="StyleUnderline"/>
        </w:rPr>
        <w:t xml:space="preserve">have </w:t>
      </w:r>
      <w:r w:rsidRPr="00D55E11">
        <w:rPr>
          <w:rStyle w:val="StyleUnderline"/>
          <w:highlight w:val="yellow"/>
        </w:rPr>
        <w:t>refused to budge</w:t>
      </w:r>
      <w:r>
        <w:rPr>
          <w:rStyle w:val="StyleUnderline"/>
        </w:rPr>
        <w:t xml:space="preserve"> from their demands</w:t>
      </w:r>
      <w:r>
        <w:rPr>
          <w:sz w:val="16"/>
        </w:rPr>
        <w:t xml:space="preserve"> for a compromise deal, </w:t>
      </w:r>
      <w:r w:rsidRPr="00D55E11">
        <w:rPr>
          <w:rStyle w:val="Emphasis"/>
          <w:highlight w:val="yellow"/>
        </w:rPr>
        <w:t>other</w:t>
      </w:r>
      <w:r>
        <w:rPr>
          <w:rStyle w:val="Emphasis"/>
        </w:rPr>
        <w:t xml:space="preserve"> </w:t>
      </w:r>
      <w:r w:rsidRPr="006C1DBC">
        <w:rPr>
          <w:rStyle w:val="Emphasis"/>
        </w:rPr>
        <w:t>Senate</w:t>
      </w:r>
      <w:r>
        <w:rPr>
          <w:rStyle w:val="Emphasis"/>
        </w:rPr>
        <w:t xml:space="preserve"> </w:t>
      </w:r>
      <w:r w:rsidRPr="00D55E11">
        <w:rPr>
          <w:rStyle w:val="Emphasis"/>
          <w:highlight w:val="yellow"/>
        </w:rPr>
        <w:t>Dem</w:t>
      </w:r>
      <w:r>
        <w:rPr>
          <w:sz w:val="16"/>
        </w:rPr>
        <w:t>ocrat</w:t>
      </w:r>
      <w:r w:rsidRPr="00D55E11">
        <w:rPr>
          <w:rStyle w:val="Emphasis"/>
          <w:highlight w:val="yellow"/>
        </w:rPr>
        <w:t>s</w:t>
      </w:r>
      <w:r w:rsidRPr="00D55E11">
        <w:rPr>
          <w:sz w:val="16"/>
          <w:highlight w:val="yellow"/>
        </w:rPr>
        <w:t xml:space="preserve"> </w:t>
      </w:r>
      <w:r w:rsidRPr="00D55E11">
        <w:rPr>
          <w:rStyle w:val="StyleUnderline"/>
          <w:highlight w:val="yellow"/>
        </w:rPr>
        <w:t>are</w:t>
      </w:r>
      <w:r>
        <w:rPr>
          <w:sz w:val="16"/>
        </w:rPr>
        <w:t xml:space="preserve"> </w:t>
      </w:r>
      <w:r>
        <w:rPr>
          <w:rStyle w:val="Emphasis"/>
        </w:rPr>
        <w:t xml:space="preserve">quietly </w:t>
      </w:r>
      <w:r w:rsidRPr="00D55E11">
        <w:rPr>
          <w:rStyle w:val="Emphasis"/>
          <w:highlight w:val="yellow"/>
        </w:rPr>
        <w:t>signaling</w:t>
      </w:r>
      <w:r>
        <w:rPr>
          <w:sz w:val="16"/>
        </w:rPr>
        <w:t xml:space="preserve"> that </w:t>
      </w:r>
      <w:r w:rsidRPr="00D55E11">
        <w:rPr>
          <w:rStyle w:val="StyleUnderline"/>
          <w:highlight w:val="yellow"/>
        </w:rPr>
        <w:t>they are</w:t>
      </w:r>
      <w:r w:rsidRPr="00D55E11">
        <w:rPr>
          <w:sz w:val="16"/>
          <w:highlight w:val="yellow"/>
        </w:rPr>
        <w:t xml:space="preserve"> </w:t>
      </w:r>
      <w:r w:rsidRPr="00D55E11">
        <w:rPr>
          <w:rStyle w:val="Emphasis"/>
          <w:highlight w:val="yellow"/>
        </w:rPr>
        <w:t>prepared to vote</w:t>
      </w:r>
      <w:r w:rsidRPr="006C1DBC">
        <w:rPr>
          <w:rStyle w:val="Emphasis"/>
        </w:rPr>
        <w:t xml:space="preserve"> for the Republican</w:t>
      </w:r>
      <w:r w:rsidRPr="006C1DBC">
        <w:rPr>
          <w:sz w:val="16"/>
        </w:rPr>
        <w:t xml:space="preserve">-backed </w:t>
      </w:r>
      <w:r w:rsidRPr="006C1DBC">
        <w:rPr>
          <w:rStyle w:val="Emphasis"/>
        </w:rPr>
        <w:t>measure</w:t>
      </w:r>
      <w:r w:rsidRPr="006C1DBC">
        <w:rPr>
          <w:sz w:val="16"/>
        </w:rPr>
        <w:t xml:space="preserve"> </w:t>
      </w:r>
      <w:r w:rsidRPr="00D55E11">
        <w:rPr>
          <w:rStyle w:val="StyleUnderline"/>
          <w:highlight w:val="yellow"/>
        </w:rPr>
        <w:t>to</w:t>
      </w:r>
      <w:r w:rsidRPr="00D55E11">
        <w:rPr>
          <w:sz w:val="16"/>
          <w:highlight w:val="yellow"/>
        </w:rPr>
        <w:t xml:space="preserve"> </w:t>
      </w:r>
      <w:r w:rsidRPr="00D55E11">
        <w:rPr>
          <w:rStyle w:val="Emphasis"/>
          <w:highlight w:val="yellow"/>
        </w:rPr>
        <w:t>avoid the</w:t>
      </w:r>
      <w:r>
        <w:rPr>
          <w:sz w:val="16"/>
        </w:rPr>
        <w:t xml:space="preserve"> probable pain of a </w:t>
      </w:r>
      <w:r w:rsidRPr="00D55E11">
        <w:rPr>
          <w:rStyle w:val="Emphasis"/>
          <w:highlight w:val="yellow"/>
        </w:rPr>
        <w:t>shutdown</w:t>
      </w:r>
      <w:r>
        <w:rPr>
          <w:sz w:val="16"/>
        </w:rPr>
        <w:t>, according to The Hill.</w:t>
      </w:r>
    </w:p>
    <w:p w14:paraId="6803146D" w14:textId="77777777" w:rsidR="002333A0" w:rsidRPr="006C1DBC" w:rsidRDefault="002333A0" w:rsidP="002333A0">
      <w:r>
        <w:rPr>
          <w:sz w:val="16"/>
        </w:rPr>
        <w:t xml:space="preserve">However, the depth of that rift within the Senate Democratic Caucus remains unclear, and at least </w:t>
      </w:r>
      <w:r w:rsidRPr="00D55E11">
        <w:rPr>
          <w:rStyle w:val="Emphasis"/>
          <w:highlight w:val="yellow"/>
        </w:rPr>
        <w:t>eight</w:t>
      </w:r>
      <w:r>
        <w:rPr>
          <w:sz w:val="16"/>
        </w:rPr>
        <w:t xml:space="preserve"> Democratic senators </w:t>
      </w:r>
      <w:r w:rsidRPr="00D55E11">
        <w:rPr>
          <w:rStyle w:val="StyleUnderline"/>
          <w:highlight w:val="yellow"/>
        </w:rPr>
        <w:t>would</w:t>
      </w:r>
      <w:r>
        <w:rPr>
          <w:sz w:val="16"/>
        </w:rPr>
        <w:t xml:space="preserve"> likely </w:t>
      </w:r>
      <w:r w:rsidRPr="00D55E11">
        <w:rPr>
          <w:rStyle w:val="StyleUnderline"/>
          <w:highlight w:val="yellow"/>
        </w:rPr>
        <w:t>need to</w:t>
      </w:r>
      <w:r w:rsidRPr="00D55E11">
        <w:rPr>
          <w:sz w:val="16"/>
          <w:highlight w:val="yellow"/>
        </w:rPr>
        <w:t xml:space="preserve"> </w:t>
      </w:r>
      <w:r w:rsidRPr="00D55E11">
        <w:rPr>
          <w:rStyle w:val="Emphasis"/>
          <w:highlight w:val="yellow"/>
        </w:rPr>
        <w:t>cross</w:t>
      </w:r>
      <w:r w:rsidRPr="006C1DBC">
        <w:rPr>
          <w:rStyle w:val="Emphasis"/>
        </w:rPr>
        <w:t xml:space="preserve"> the aisle</w:t>
      </w:r>
      <w:r w:rsidRPr="006C1DBC">
        <w:rPr>
          <w:sz w:val="16"/>
        </w:rPr>
        <w:t xml:space="preserve"> and vote with the largely united GOP for the House-passed bill that would extend current funding levels for another couple of months.</w:t>
      </w:r>
    </w:p>
    <w:p w14:paraId="59337E74" w14:textId="77777777" w:rsidR="002333A0" w:rsidRPr="006C1DBC" w:rsidRDefault="002333A0" w:rsidP="002333A0">
      <w:r w:rsidRPr="006C1DBC">
        <w:rPr>
          <w:sz w:val="16"/>
        </w:rPr>
        <w:t>Shutdown to trigger mass firings</w:t>
      </w:r>
    </w:p>
    <w:p w14:paraId="2787055A" w14:textId="77777777" w:rsidR="002333A0" w:rsidRPr="006C1DBC" w:rsidRDefault="002333A0" w:rsidP="002333A0">
      <w:r w:rsidRPr="006C1DBC">
        <w:rPr>
          <w:sz w:val="16"/>
        </w:rPr>
        <w:t xml:space="preserve">Government shutdown showdowns ahead of funding expiration deadlines are nothing new, but this current one appears to have been elevated to a new level under President </w:t>
      </w:r>
      <w:r w:rsidRPr="006C1DBC">
        <w:rPr>
          <w:rStyle w:val="Emphasis"/>
        </w:rPr>
        <w:t>Trump</w:t>
      </w:r>
      <w:r w:rsidRPr="006C1DBC">
        <w:rPr>
          <w:sz w:val="16"/>
        </w:rPr>
        <w:t xml:space="preserve">, who has made it clear that he </w:t>
      </w:r>
      <w:r w:rsidRPr="006C1DBC">
        <w:rPr>
          <w:rStyle w:val="StyleUnderline"/>
        </w:rPr>
        <w:t>has</w:t>
      </w:r>
      <w:r w:rsidRPr="006C1DBC">
        <w:rPr>
          <w:sz w:val="16"/>
        </w:rPr>
        <w:t xml:space="preserve"> </w:t>
      </w:r>
      <w:r w:rsidRPr="006C1DBC">
        <w:rPr>
          <w:rStyle w:val="Emphasis"/>
        </w:rPr>
        <w:t>no intention</w:t>
      </w:r>
      <w:r w:rsidRPr="006C1DBC">
        <w:rPr>
          <w:sz w:val="16"/>
        </w:rPr>
        <w:t xml:space="preserve"> </w:t>
      </w:r>
      <w:r w:rsidRPr="006C1DBC">
        <w:rPr>
          <w:rStyle w:val="StyleUnderline"/>
        </w:rPr>
        <w:t>of giving in</w:t>
      </w:r>
      <w:r w:rsidRPr="006C1DBC">
        <w:rPr>
          <w:sz w:val="16"/>
        </w:rPr>
        <w:t xml:space="preserve"> to the typical pressure exerted by Democrats and the media.</w:t>
      </w:r>
    </w:p>
    <w:p w14:paraId="01E5260A" w14:textId="77777777" w:rsidR="002333A0" w:rsidRPr="006C1DBC" w:rsidRDefault="002333A0" w:rsidP="002333A0">
      <w:r w:rsidRPr="006C1DBC">
        <w:rPr>
          <w:rStyle w:val="StyleUnderline"/>
        </w:rPr>
        <w:t>The</w:t>
      </w:r>
      <w:r w:rsidRPr="006C1DBC">
        <w:rPr>
          <w:sz w:val="16"/>
        </w:rPr>
        <w:t xml:space="preserve"> biggest </w:t>
      </w:r>
      <w:r w:rsidRPr="006C1DBC">
        <w:rPr>
          <w:rStyle w:val="StyleUnderline"/>
        </w:rPr>
        <w:t>issue causing</w:t>
      </w:r>
      <w:r w:rsidRPr="006C1DBC">
        <w:rPr>
          <w:sz w:val="16"/>
        </w:rPr>
        <w:t xml:space="preserve"> some </w:t>
      </w:r>
      <w:r w:rsidRPr="006C1DBC">
        <w:rPr>
          <w:rStyle w:val="Emphasis"/>
        </w:rPr>
        <w:t>Senate Dem</w:t>
      </w:r>
      <w:r w:rsidRPr="006C1DBC">
        <w:rPr>
          <w:sz w:val="16"/>
        </w:rPr>
        <w:t>ocrat</w:t>
      </w:r>
      <w:r w:rsidRPr="006C1DBC">
        <w:rPr>
          <w:rStyle w:val="Emphasis"/>
        </w:rPr>
        <w:t>s</w:t>
      </w:r>
      <w:r w:rsidRPr="006C1DBC">
        <w:rPr>
          <w:sz w:val="16"/>
        </w:rPr>
        <w:t xml:space="preserve"> </w:t>
      </w:r>
      <w:r w:rsidRPr="006C1DBC">
        <w:rPr>
          <w:rStyle w:val="StyleUnderline"/>
        </w:rPr>
        <w:t>to</w:t>
      </w:r>
      <w:r w:rsidRPr="006C1DBC">
        <w:rPr>
          <w:sz w:val="16"/>
        </w:rPr>
        <w:t xml:space="preserve"> </w:t>
      </w:r>
      <w:r w:rsidRPr="006C1DBC">
        <w:rPr>
          <w:rStyle w:val="Emphasis"/>
        </w:rPr>
        <w:t>waver</w:t>
      </w:r>
      <w:r w:rsidRPr="006C1DBC">
        <w:rPr>
          <w:sz w:val="16"/>
        </w:rPr>
        <w:t xml:space="preserve"> in their opposition </w:t>
      </w:r>
      <w:r w:rsidRPr="006C1DBC">
        <w:rPr>
          <w:rStyle w:val="StyleUnderline"/>
        </w:rPr>
        <w:t>is the</w:t>
      </w:r>
      <w:r w:rsidRPr="006C1DBC">
        <w:rPr>
          <w:sz w:val="16"/>
        </w:rPr>
        <w:t xml:space="preserve"> </w:t>
      </w:r>
      <w:r w:rsidRPr="006C1DBC">
        <w:rPr>
          <w:rStyle w:val="Emphasis"/>
        </w:rPr>
        <w:t>overt preparations</w:t>
      </w:r>
      <w:r w:rsidRPr="006C1DBC">
        <w:rPr>
          <w:sz w:val="16"/>
        </w:rPr>
        <w:t xml:space="preserve"> being made by the White House </w:t>
      </w:r>
      <w:r w:rsidRPr="006C1DBC">
        <w:rPr>
          <w:rStyle w:val="StyleUnderline"/>
        </w:rPr>
        <w:t>to</w:t>
      </w:r>
      <w:r w:rsidRPr="006C1DBC">
        <w:rPr>
          <w:sz w:val="16"/>
        </w:rPr>
        <w:t xml:space="preserve"> </w:t>
      </w:r>
      <w:r w:rsidRPr="006C1DBC">
        <w:rPr>
          <w:rStyle w:val="StyleUnderline"/>
        </w:rPr>
        <w:t>take full advantage of a shutdown to conduct</w:t>
      </w:r>
      <w:r w:rsidRPr="006C1DBC">
        <w:rPr>
          <w:sz w:val="16"/>
        </w:rPr>
        <w:t xml:space="preserve"> </w:t>
      </w:r>
      <w:r w:rsidRPr="006C1DBC">
        <w:rPr>
          <w:rStyle w:val="Emphasis"/>
        </w:rPr>
        <w:t>mass firings</w:t>
      </w:r>
      <w:r w:rsidRPr="006C1DBC">
        <w:rPr>
          <w:sz w:val="16"/>
        </w:rPr>
        <w:t xml:space="preserve"> of unnecessary bureaucrats, rather than just temporarily furlough and later bring back those non-essential workers, according to Politico.</w:t>
      </w:r>
    </w:p>
    <w:p w14:paraId="4EF10707" w14:textId="77777777" w:rsidR="002333A0" w:rsidRPr="006C1DBC" w:rsidRDefault="002333A0" w:rsidP="002333A0">
      <w:r w:rsidRPr="006C1DBC">
        <w:rPr>
          <w:rStyle w:val="StyleUnderline"/>
        </w:rPr>
        <w:t>A memo was</w:t>
      </w:r>
      <w:r w:rsidRPr="006C1DBC">
        <w:rPr>
          <w:sz w:val="16"/>
        </w:rPr>
        <w:t xml:space="preserve"> recently </w:t>
      </w:r>
      <w:r w:rsidRPr="006C1DBC">
        <w:rPr>
          <w:rStyle w:val="StyleUnderline"/>
        </w:rPr>
        <w:t>sent</w:t>
      </w:r>
      <w:r w:rsidRPr="006C1DBC">
        <w:rPr>
          <w:sz w:val="16"/>
        </w:rPr>
        <w:t xml:space="preserve"> to all federal agencies with instructions for them </w:t>
      </w:r>
      <w:r w:rsidRPr="006C1DBC">
        <w:rPr>
          <w:rStyle w:val="StyleUnderline"/>
        </w:rPr>
        <w:t>to prepare</w:t>
      </w:r>
      <w:r w:rsidRPr="006C1DBC">
        <w:rPr>
          <w:sz w:val="16"/>
        </w:rPr>
        <w:t xml:space="preserve"> plans for </w:t>
      </w:r>
      <w:r w:rsidRPr="006C1DBC">
        <w:rPr>
          <w:rStyle w:val="StyleUnderline"/>
        </w:rPr>
        <w:t>a</w:t>
      </w:r>
      <w:r w:rsidRPr="006C1DBC">
        <w:rPr>
          <w:sz w:val="16"/>
        </w:rPr>
        <w:t xml:space="preserve"> substantial "</w:t>
      </w:r>
      <w:r w:rsidRPr="006C1DBC">
        <w:rPr>
          <w:rStyle w:val="Emphasis"/>
        </w:rPr>
        <w:t>reduction in force</w:t>
      </w:r>
      <w:r w:rsidRPr="006C1DBC">
        <w:rPr>
          <w:sz w:val="16"/>
        </w:rPr>
        <w:t>" of federal employees who fall under a set of defined circumstances, including for programs, projects, and activities with lapsed funding and no alternative revenue source, or that don't align with the president's policy agenda.</w:t>
      </w:r>
    </w:p>
    <w:p w14:paraId="0FA776A2" w14:textId="77777777" w:rsidR="002333A0" w:rsidRPr="006C1DBC" w:rsidRDefault="002333A0" w:rsidP="002333A0">
      <w:r w:rsidRPr="006C1DBC">
        <w:rPr>
          <w:rStyle w:val="StyleUnderline"/>
        </w:rPr>
        <w:t>Those</w:t>
      </w:r>
      <w:r w:rsidRPr="006C1DBC">
        <w:rPr>
          <w:sz w:val="16"/>
        </w:rPr>
        <w:t xml:space="preserve"> RIF plans </w:t>
      </w:r>
      <w:r w:rsidRPr="006C1DBC">
        <w:rPr>
          <w:rStyle w:val="StyleUnderline"/>
        </w:rPr>
        <w:t>would</w:t>
      </w:r>
      <w:r w:rsidRPr="006C1DBC">
        <w:rPr>
          <w:sz w:val="16"/>
        </w:rPr>
        <w:t xml:space="preserve"> </w:t>
      </w:r>
      <w:r w:rsidRPr="006C1DBC">
        <w:rPr>
          <w:rStyle w:val="Emphasis"/>
        </w:rPr>
        <w:t>not be implemented</w:t>
      </w:r>
      <w:r w:rsidRPr="006C1DBC">
        <w:rPr>
          <w:rStyle w:val="StyleUnderline"/>
        </w:rPr>
        <w:t>, however, if the Senate can pass the</w:t>
      </w:r>
      <w:r w:rsidRPr="006C1DBC">
        <w:rPr>
          <w:sz w:val="16"/>
        </w:rPr>
        <w:t xml:space="preserve"> </w:t>
      </w:r>
      <w:r w:rsidRPr="006C1DBC">
        <w:rPr>
          <w:rStyle w:val="Emphasis"/>
        </w:rPr>
        <w:t>"clean" C</w:t>
      </w:r>
      <w:r w:rsidRPr="006C1DBC">
        <w:rPr>
          <w:sz w:val="16"/>
        </w:rPr>
        <w:t xml:space="preserve">ontinuing </w:t>
      </w:r>
      <w:r w:rsidRPr="006C1DBC">
        <w:rPr>
          <w:rStyle w:val="Emphasis"/>
        </w:rPr>
        <w:t>R</w:t>
      </w:r>
      <w:r w:rsidRPr="006C1DBC">
        <w:rPr>
          <w:sz w:val="16"/>
        </w:rPr>
        <w:t xml:space="preserve">esolution previously </w:t>
      </w:r>
      <w:r w:rsidRPr="006C1DBC">
        <w:rPr>
          <w:rStyle w:val="StyleUnderline"/>
        </w:rPr>
        <w:t>approved by the</w:t>
      </w:r>
      <w:r w:rsidRPr="006C1DBC">
        <w:rPr>
          <w:sz w:val="16"/>
        </w:rPr>
        <w:t xml:space="preserve"> </w:t>
      </w:r>
      <w:r w:rsidRPr="006C1DBC">
        <w:rPr>
          <w:rStyle w:val="Emphasis"/>
        </w:rPr>
        <w:t>House</w:t>
      </w:r>
      <w:r w:rsidRPr="006C1DBC">
        <w:rPr>
          <w:sz w:val="16"/>
        </w:rPr>
        <w:t xml:space="preserve"> that extends the current Biden-era government funding levels through the end of November.</w:t>
      </w:r>
    </w:p>
    <w:p w14:paraId="267EDC3A" w14:textId="77777777" w:rsidR="002333A0" w:rsidRPr="006C1DBC" w:rsidRDefault="002333A0" w:rsidP="002333A0">
      <w:r w:rsidRPr="006C1DBC">
        <w:rPr>
          <w:sz w:val="16"/>
        </w:rPr>
        <w:t>Make the shutdown as painful as possible ... for Democrats</w:t>
      </w:r>
    </w:p>
    <w:p w14:paraId="6BD35976" w14:textId="77777777" w:rsidR="002333A0" w:rsidRPr="006C1DBC" w:rsidRDefault="002333A0" w:rsidP="002333A0">
      <w:r w:rsidRPr="006C1DBC">
        <w:rPr>
          <w:sz w:val="16"/>
        </w:rPr>
        <w:t xml:space="preserve">In addition to the apparent threat of mass firings of government workers if the funding bill isn't passed by the end of the month, The Hill reported separately earlier this week that President </w:t>
      </w:r>
      <w:r w:rsidRPr="006C1DBC">
        <w:rPr>
          <w:rStyle w:val="StyleUnderline"/>
        </w:rPr>
        <w:t>Trump and Republicans have expressed their intent to make a potential shutdown as</w:t>
      </w:r>
      <w:r w:rsidRPr="006C1DBC">
        <w:rPr>
          <w:sz w:val="16"/>
        </w:rPr>
        <w:t xml:space="preserve"> </w:t>
      </w:r>
      <w:r w:rsidRPr="006C1DBC">
        <w:rPr>
          <w:rStyle w:val="Emphasis"/>
        </w:rPr>
        <w:t>painful as possible</w:t>
      </w:r>
      <w:r w:rsidRPr="006C1DBC">
        <w:rPr>
          <w:sz w:val="16"/>
        </w:rPr>
        <w:t xml:space="preserve"> </w:t>
      </w:r>
      <w:r w:rsidRPr="006C1DBC">
        <w:rPr>
          <w:rStyle w:val="StyleUnderline"/>
        </w:rPr>
        <w:t>for</w:t>
      </w:r>
      <w:r w:rsidRPr="006C1DBC">
        <w:rPr>
          <w:sz w:val="16"/>
        </w:rPr>
        <w:t xml:space="preserve"> the </w:t>
      </w:r>
      <w:r w:rsidRPr="006C1DBC">
        <w:rPr>
          <w:rStyle w:val="Emphasis"/>
        </w:rPr>
        <w:t>Dem</w:t>
      </w:r>
      <w:r w:rsidRPr="006C1DBC">
        <w:rPr>
          <w:sz w:val="16"/>
        </w:rPr>
        <w:t>ocrat</w:t>
      </w:r>
      <w:r w:rsidRPr="006C1DBC">
        <w:rPr>
          <w:rStyle w:val="Emphasis"/>
        </w:rPr>
        <w:t>s</w:t>
      </w:r>
      <w:r w:rsidRPr="006C1DBC">
        <w:rPr>
          <w:sz w:val="16"/>
        </w:rPr>
        <w:t>.</w:t>
      </w:r>
    </w:p>
    <w:p w14:paraId="261BED25" w14:textId="77777777" w:rsidR="002333A0" w:rsidRPr="006C1DBC" w:rsidRDefault="002333A0" w:rsidP="002333A0">
      <w:r w:rsidRPr="006C1DBC">
        <w:rPr>
          <w:sz w:val="16"/>
        </w:rPr>
        <w:t>Part of that includes borrowing a page from former President Barack Obama's playbook during the 2013 shutdown, in which he used his discretion to shutter popular attractions and cut off certain services in a purposeful effort to hurt the American people and blame Republicans for causing the pain.</w:t>
      </w:r>
    </w:p>
    <w:p w14:paraId="18655FDD" w14:textId="77777777" w:rsidR="002333A0" w:rsidRPr="006C1DBC" w:rsidRDefault="002333A0" w:rsidP="002333A0">
      <w:r w:rsidRPr="006C1DBC">
        <w:rPr>
          <w:sz w:val="16"/>
        </w:rPr>
        <w:t>In this case, Trump could conceivably target the shutdown effects on blue cities and states, pick and choose which employees and services are deemed "essential" or not, and repeatedly bash his Democrat opponents as being solely responsible for the pain and suffering felt mostly by their own voters.</w:t>
      </w:r>
    </w:p>
    <w:p w14:paraId="041B5657" w14:textId="77777777" w:rsidR="002333A0" w:rsidRPr="006C1DBC" w:rsidRDefault="002333A0" w:rsidP="002333A0">
      <w:r w:rsidRPr="006C1DBC">
        <w:rPr>
          <w:sz w:val="16"/>
        </w:rPr>
        <w:t>Meanwhile, Trump has also refused to meet with Democratic Party leaders to discuss a possible compromise deal to avert a shutdown, and instead has loudly blasted them for their "unserious and ridiculous demands" that, for the most part, are completely antithetical to Trump's agenda or rollback achievements he's already won.</w:t>
      </w:r>
    </w:p>
    <w:p w14:paraId="27CBEBCC" w14:textId="77777777" w:rsidR="002333A0" w:rsidRDefault="002333A0" w:rsidP="002333A0">
      <w:r w:rsidRPr="006C1DBC">
        <w:rPr>
          <w:sz w:val="16"/>
        </w:rPr>
        <w:t>"Small handful" of Democrats want to avoid shutdown</w:t>
      </w:r>
    </w:p>
    <w:p w14:paraId="5521C0AF" w14:textId="77777777" w:rsidR="002333A0" w:rsidRDefault="002333A0" w:rsidP="002333A0">
      <w:r>
        <w:rPr>
          <w:sz w:val="16"/>
        </w:rPr>
        <w:t>According to The Hill, Senate Democratic Leader Chuck Schumer (D-NY) has played tough, refused to back down from his demands for concessions, and dismissed President Trump's threats of mass firings and targeted pain as empty rhetoric.</w:t>
      </w:r>
    </w:p>
    <w:p w14:paraId="0AE9CFAC" w14:textId="77777777" w:rsidR="002333A0" w:rsidRDefault="002333A0" w:rsidP="002333A0">
      <w:r>
        <w:rPr>
          <w:sz w:val="16"/>
        </w:rPr>
        <w:t xml:space="preserve">Yet, some </w:t>
      </w:r>
      <w:r w:rsidRPr="00D55E11">
        <w:rPr>
          <w:rStyle w:val="Emphasis"/>
          <w:highlight w:val="yellow"/>
        </w:rPr>
        <w:t>centrist</w:t>
      </w:r>
      <w:r w:rsidRPr="00D55E11">
        <w:rPr>
          <w:sz w:val="16"/>
          <w:highlight w:val="yellow"/>
        </w:rPr>
        <w:t xml:space="preserve"> </w:t>
      </w:r>
      <w:r w:rsidRPr="00D55E11">
        <w:rPr>
          <w:rStyle w:val="StyleUnderline"/>
          <w:highlight w:val="yellow"/>
        </w:rPr>
        <w:t>and</w:t>
      </w:r>
      <w:r w:rsidRPr="00D55E11">
        <w:rPr>
          <w:sz w:val="16"/>
          <w:highlight w:val="yellow"/>
        </w:rPr>
        <w:t xml:space="preserve"> </w:t>
      </w:r>
      <w:r w:rsidRPr="00D55E11">
        <w:rPr>
          <w:rStyle w:val="Emphasis"/>
          <w:highlight w:val="yellow"/>
        </w:rPr>
        <w:t>moderate</w:t>
      </w:r>
      <w:r>
        <w:rPr>
          <w:sz w:val="16"/>
        </w:rPr>
        <w:t xml:space="preserve"> Democrat </w:t>
      </w:r>
      <w:r w:rsidRPr="00D55E11">
        <w:rPr>
          <w:rStyle w:val="Emphasis"/>
          <w:highlight w:val="yellow"/>
        </w:rPr>
        <w:t>senators, as well as a few facing</w:t>
      </w:r>
      <w:r>
        <w:rPr>
          <w:sz w:val="16"/>
        </w:rPr>
        <w:t xml:space="preserve"> impending </w:t>
      </w:r>
      <w:r w:rsidRPr="00D55E11">
        <w:rPr>
          <w:rStyle w:val="Emphasis"/>
          <w:highlight w:val="yellow"/>
        </w:rPr>
        <w:t>retirements</w:t>
      </w:r>
      <w:r w:rsidRPr="00D55E11">
        <w:rPr>
          <w:rStyle w:val="StyleUnderline"/>
          <w:highlight w:val="yellow"/>
        </w:rPr>
        <w:t>, are</w:t>
      </w:r>
      <w:r>
        <w:rPr>
          <w:sz w:val="16"/>
        </w:rPr>
        <w:t xml:space="preserve"> reportedly </w:t>
      </w:r>
      <w:r w:rsidRPr="00D55E11">
        <w:rPr>
          <w:rStyle w:val="StyleUnderline"/>
          <w:highlight w:val="yellow"/>
        </w:rPr>
        <w:t>considering</w:t>
      </w:r>
      <w:r w:rsidRPr="00D55E11">
        <w:rPr>
          <w:sz w:val="16"/>
          <w:highlight w:val="yellow"/>
        </w:rPr>
        <w:t xml:space="preserve"> </w:t>
      </w:r>
      <w:r w:rsidRPr="00D55E11">
        <w:rPr>
          <w:rStyle w:val="Emphasis"/>
          <w:highlight w:val="yellow"/>
        </w:rPr>
        <w:t>breaking</w:t>
      </w:r>
      <w:r>
        <w:rPr>
          <w:rStyle w:val="Emphasis"/>
        </w:rPr>
        <w:t xml:space="preserve"> away </w:t>
      </w:r>
      <w:r w:rsidRPr="00D55E11">
        <w:rPr>
          <w:rStyle w:val="Emphasis"/>
          <w:highlight w:val="yellow"/>
        </w:rPr>
        <w:t>from Schumer</w:t>
      </w:r>
      <w:r>
        <w:rPr>
          <w:sz w:val="16"/>
        </w:rPr>
        <w:t xml:space="preserve"> </w:t>
      </w:r>
      <w:r>
        <w:rPr>
          <w:rStyle w:val="StyleUnderline"/>
        </w:rPr>
        <w:t>and</w:t>
      </w:r>
      <w:r>
        <w:rPr>
          <w:sz w:val="16"/>
        </w:rPr>
        <w:t xml:space="preserve"> other </w:t>
      </w:r>
      <w:r>
        <w:rPr>
          <w:rStyle w:val="Emphasis"/>
        </w:rPr>
        <w:t>hardline Dem</w:t>
      </w:r>
      <w:r>
        <w:rPr>
          <w:sz w:val="16"/>
        </w:rPr>
        <w:t>ocrat</w:t>
      </w:r>
      <w:r>
        <w:rPr>
          <w:rStyle w:val="Emphasis"/>
        </w:rPr>
        <w:t>s</w:t>
      </w:r>
      <w:r>
        <w:rPr>
          <w:sz w:val="16"/>
        </w:rPr>
        <w:t xml:space="preserve"> </w:t>
      </w:r>
      <w:r w:rsidRPr="00D55E11">
        <w:rPr>
          <w:rStyle w:val="StyleUnderline"/>
          <w:highlight w:val="yellow"/>
        </w:rPr>
        <w:t>to</w:t>
      </w:r>
      <w:r>
        <w:rPr>
          <w:sz w:val="16"/>
        </w:rPr>
        <w:t xml:space="preserve"> instead </w:t>
      </w:r>
      <w:r w:rsidRPr="006C1DBC">
        <w:rPr>
          <w:rStyle w:val="Emphasis"/>
        </w:rPr>
        <w:t>side with their Republican colleagues</w:t>
      </w:r>
      <w:r w:rsidRPr="006C1DBC">
        <w:rPr>
          <w:sz w:val="16"/>
        </w:rPr>
        <w:t xml:space="preserve"> </w:t>
      </w:r>
      <w:r w:rsidRPr="006C1DBC">
        <w:rPr>
          <w:rStyle w:val="StyleUnderline"/>
        </w:rPr>
        <w:t>in voting to</w:t>
      </w:r>
      <w:r w:rsidRPr="006C1DBC">
        <w:rPr>
          <w:sz w:val="16"/>
        </w:rPr>
        <w:t xml:space="preserve"> </w:t>
      </w:r>
      <w:r w:rsidRPr="00D55E11">
        <w:rPr>
          <w:rStyle w:val="Emphasis"/>
          <w:highlight w:val="yellow"/>
        </w:rPr>
        <w:t>keep</w:t>
      </w:r>
      <w:r w:rsidRPr="006C1DBC">
        <w:rPr>
          <w:rStyle w:val="Emphasis"/>
        </w:rPr>
        <w:t xml:space="preserve"> the </w:t>
      </w:r>
      <w:r w:rsidRPr="00D55E11">
        <w:rPr>
          <w:rStyle w:val="Emphasis"/>
          <w:highlight w:val="yellow"/>
        </w:rPr>
        <w:t>government funded</w:t>
      </w:r>
      <w:r>
        <w:rPr>
          <w:sz w:val="16"/>
        </w:rPr>
        <w:t xml:space="preserve"> and open for the next couple of months.</w:t>
      </w:r>
    </w:p>
    <w:p w14:paraId="46D0A1A5" w14:textId="77777777" w:rsidR="002333A0" w:rsidRDefault="002333A0" w:rsidP="002333A0">
      <w:r>
        <w:rPr>
          <w:sz w:val="16"/>
        </w:rPr>
        <w:t xml:space="preserve">"There is </w:t>
      </w:r>
      <w:r>
        <w:rPr>
          <w:rStyle w:val="StyleUnderline"/>
        </w:rPr>
        <w:t>a</w:t>
      </w:r>
      <w:r>
        <w:rPr>
          <w:sz w:val="16"/>
        </w:rPr>
        <w:t xml:space="preserve"> small </w:t>
      </w:r>
      <w:r>
        <w:rPr>
          <w:rStyle w:val="StyleUnderline"/>
        </w:rPr>
        <w:t>handful of</w:t>
      </w:r>
      <w:r>
        <w:rPr>
          <w:sz w:val="16"/>
        </w:rPr>
        <w:t xml:space="preserve"> intelligent </w:t>
      </w:r>
      <w:r>
        <w:rPr>
          <w:rStyle w:val="StyleUnderline"/>
        </w:rPr>
        <w:t>Democrats</w:t>
      </w:r>
      <w:r>
        <w:rPr>
          <w:sz w:val="16"/>
        </w:rPr>
        <w:t xml:space="preserve"> who </w:t>
      </w:r>
      <w:r>
        <w:rPr>
          <w:rStyle w:val="Emphasis"/>
        </w:rPr>
        <w:t>don’t want</w:t>
      </w:r>
      <w:r>
        <w:rPr>
          <w:sz w:val="16"/>
        </w:rPr>
        <w:t xml:space="preserve"> to see </w:t>
      </w:r>
      <w:r>
        <w:rPr>
          <w:rStyle w:val="Emphasis"/>
        </w:rPr>
        <w:t>the government shut down</w:t>
      </w:r>
      <w:r>
        <w:rPr>
          <w:sz w:val="16"/>
        </w:rPr>
        <w:t xml:space="preserve"> [</w:t>
      </w:r>
      <w:r>
        <w:rPr>
          <w:rStyle w:val="StyleUnderline"/>
        </w:rPr>
        <w:t>and</w:t>
      </w:r>
      <w:r>
        <w:rPr>
          <w:sz w:val="16"/>
        </w:rPr>
        <w:t xml:space="preserve">] </w:t>
      </w:r>
      <w:r>
        <w:rPr>
          <w:rStyle w:val="StyleUnderline"/>
        </w:rPr>
        <w:t>are working</w:t>
      </w:r>
      <w:r>
        <w:rPr>
          <w:sz w:val="16"/>
        </w:rPr>
        <w:t xml:space="preserve"> </w:t>
      </w:r>
      <w:r>
        <w:rPr>
          <w:rStyle w:val="Emphasis"/>
        </w:rPr>
        <w:t>behind the scenes</w:t>
      </w:r>
      <w:r>
        <w:rPr>
          <w:sz w:val="16"/>
        </w:rPr>
        <w:t xml:space="preserve">," an unnamed Senate GOP aide told the outlet. "I know </w:t>
      </w:r>
      <w:r>
        <w:rPr>
          <w:rStyle w:val="Emphasis"/>
        </w:rPr>
        <w:t>Dem</w:t>
      </w:r>
      <w:r>
        <w:rPr>
          <w:sz w:val="16"/>
        </w:rPr>
        <w:t>ocrat</w:t>
      </w:r>
      <w:r>
        <w:rPr>
          <w:rStyle w:val="Emphasis"/>
        </w:rPr>
        <w:t>s</w:t>
      </w:r>
      <w:r>
        <w:rPr>
          <w:sz w:val="16"/>
        </w:rPr>
        <w:t xml:space="preserve"> </w:t>
      </w:r>
      <w:r>
        <w:rPr>
          <w:rStyle w:val="StyleUnderline"/>
        </w:rPr>
        <w:t>have</w:t>
      </w:r>
      <w:r>
        <w:rPr>
          <w:sz w:val="16"/>
        </w:rPr>
        <w:t xml:space="preserve"> </w:t>
      </w:r>
      <w:r>
        <w:rPr>
          <w:rStyle w:val="Emphasis"/>
        </w:rPr>
        <w:t>spoken with Republicans</w:t>
      </w:r>
      <w:r>
        <w:rPr>
          <w:sz w:val="16"/>
        </w:rPr>
        <w:t>."</w:t>
      </w:r>
    </w:p>
    <w:p w14:paraId="4CD61E91" w14:textId="77777777" w:rsidR="002333A0" w:rsidRPr="009533BB" w:rsidRDefault="002333A0" w:rsidP="002333A0">
      <w:pPr>
        <w:pStyle w:val="Heading4"/>
      </w:pPr>
      <w:r>
        <w:t xml:space="preserve">7. Insiders on </w:t>
      </w:r>
      <w:r>
        <w:rPr>
          <w:u w:val="single"/>
        </w:rPr>
        <w:t>both sides of the aisle</w:t>
      </w:r>
      <w:r>
        <w:t xml:space="preserve"> AND </w:t>
      </w:r>
      <w:r>
        <w:rPr>
          <w:u w:val="single"/>
        </w:rPr>
        <w:t>nonpartisan analysts</w:t>
      </w:r>
      <w:r>
        <w:t xml:space="preserve"> </w:t>
      </w:r>
      <w:r>
        <w:rPr>
          <w:u w:val="single"/>
        </w:rPr>
        <w:t>agree</w:t>
      </w:r>
      <w:r>
        <w:t xml:space="preserve"> Dems will fold. </w:t>
      </w:r>
    </w:p>
    <w:p w14:paraId="4D5F8288" w14:textId="77777777" w:rsidR="002333A0" w:rsidRDefault="002333A0" w:rsidP="002333A0">
      <w:r>
        <w:t xml:space="preserve">Paul M. </w:t>
      </w:r>
      <w:r>
        <w:rPr>
          <w:rStyle w:val="Style13ptBold"/>
        </w:rPr>
        <w:t>Krawzak &amp;</w:t>
      </w:r>
      <w:r>
        <w:t xml:space="preserve"> Aidan </w:t>
      </w:r>
      <w:r>
        <w:rPr>
          <w:rStyle w:val="Style13ptBold"/>
        </w:rPr>
        <w:t>Quigley 9/25</w:t>
      </w:r>
      <w:r>
        <w:t>, Krawzak is Senior Writer at CQ Roll Call, Budget and Fiscal Policy Writer; Quigley is Reporter covering how Congress spends money at CQ/Roll Call, frequent guest on the CQ Budget podcast, "White House Ramps Up Pressure on Democrats' Shutdown Strategy," Roll Call, 09/25/2025, https://rollcall.com/2025/09/25/white-house-ramps-up-pressure-on-democrats-shutdown-strategy/</w:t>
      </w:r>
    </w:p>
    <w:p w14:paraId="641F7DC9" w14:textId="77777777" w:rsidR="002333A0" w:rsidRDefault="002333A0" w:rsidP="002333A0">
      <w:r w:rsidRPr="006C1DBC">
        <w:rPr>
          <w:rStyle w:val="StyleUnderline"/>
        </w:rPr>
        <w:t>Democratic</w:t>
      </w:r>
      <w:r>
        <w:rPr>
          <w:sz w:val="16"/>
        </w:rPr>
        <w:t xml:space="preserve"> </w:t>
      </w:r>
      <w:r w:rsidRPr="00D55E11">
        <w:rPr>
          <w:rStyle w:val="Emphasis"/>
          <w:highlight w:val="yellow"/>
        </w:rPr>
        <w:t>leaders</w:t>
      </w:r>
      <w:r w:rsidRPr="00D55E11">
        <w:rPr>
          <w:sz w:val="16"/>
          <w:highlight w:val="yellow"/>
        </w:rPr>
        <w:t xml:space="preserve"> </w:t>
      </w:r>
      <w:r w:rsidRPr="00D55E11">
        <w:rPr>
          <w:rStyle w:val="StyleUnderline"/>
          <w:highlight w:val="yellow"/>
        </w:rPr>
        <w:t>are</w:t>
      </w:r>
      <w:r w:rsidRPr="00D55E11">
        <w:rPr>
          <w:sz w:val="16"/>
          <w:highlight w:val="yellow"/>
        </w:rPr>
        <w:t xml:space="preserve"> </w:t>
      </w:r>
      <w:r w:rsidRPr="00D55E11">
        <w:rPr>
          <w:rStyle w:val="Emphasis"/>
          <w:highlight w:val="yellow"/>
        </w:rPr>
        <w:t>digging in</w:t>
      </w:r>
      <w:r>
        <w:rPr>
          <w:sz w:val="16"/>
        </w:rPr>
        <w:t xml:space="preserve"> on their demands for keeping the federal government open, </w:t>
      </w:r>
      <w:r>
        <w:rPr>
          <w:rStyle w:val="StyleUnderline"/>
        </w:rPr>
        <w:t>even</w:t>
      </w:r>
      <w:r>
        <w:rPr>
          <w:sz w:val="16"/>
        </w:rPr>
        <w:t xml:space="preserve"> </w:t>
      </w:r>
      <w:r>
        <w:rPr>
          <w:rStyle w:val="Emphasis"/>
        </w:rPr>
        <w:t>after</w:t>
      </w:r>
      <w:r>
        <w:rPr>
          <w:sz w:val="16"/>
        </w:rPr>
        <w:t xml:space="preserve"> </w:t>
      </w:r>
      <w:r>
        <w:rPr>
          <w:rStyle w:val="StyleUnderline"/>
        </w:rPr>
        <w:t>a</w:t>
      </w:r>
      <w:r>
        <w:rPr>
          <w:sz w:val="16"/>
        </w:rPr>
        <w:t xml:space="preserve"> </w:t>
      </w:r>
      <w:r>
        <w:rPr>
          <w:rStyle w:val="Emphasis"/>
        </w:rPr>
        <w:t>startling missive</w:t>
      </w:r>
      <w:r>
        <w:rPr>
          <w:sz w:val="16"/>
        </w:rPr>
        <w:t xml:space="preserve"> </w:t>
      </w:r>
      <w:r>
        <w:rPr>
          <w:rStyle w:val="StyleUnderline"/>
        </w:rPr>
        <w:t>from the White House</w:t>
      </w:r>
      <w:r>
        <w:rPr>
          <w:sz w:val="16"/>
        </w:rPr>
        <w:t xml:space="preserve"> budget office putting agencies on notice </w:t>
      </w:r>
      <w:r>
        <w:rPr>
          <w:rStyle w:val="StyleUnderline"/>
        </w:rPr>
        <w:t>to</w:t>
      </w:r>
      <w:r>
        <w:rPr>
          <w:sz w:val="16"/>
        </w:rPr>
        <w:t xml:space="preserve"> potentially shutter entire programs and </w:t>
      </w:r>
      <w:r>
        <w:rPr>
          <w:rStyle w:val="StyleUnderline"/>
        </w:rPr>
        <w:t>conduct</w:t>
      </w:r>
      <w:r>
        <w:rPr>
          <w:sz w:val="16"/>
        </w:rPr>
        <w:t xml:space="preserve"> </w:t>
      </w:r>
      <w:r>
        <w:rPr>
          <w:rStyle w:val="Emphasis"/>
        </w:rPr>
        <w:t>mass firings</w:t>
      </w:r>
      <w:r>
        <w:rPr>
          <w:sz w:val="16"/>
        </w:rPr>
        <w:t xml:space="preserve"> if a partial shutdown occurs.</w:t>
      </w:r>
    </w:p>
    <w:p w14:paraId="272974D1" w14:textId="77777777" w:rsidR="002333A0" w:rsidRDefault="002333A0" w:rsidP="002333A0">
      <w:r w:rsidRPr="00D55E11">
        <w:rPr>
          <w:rStyle w:val="StyleUnderline"/>
          <w:highlight w:val="yellow"/>
        </w:rPr>
        <w:t>Sources on</w:t>
      </w:r>
      <w:r w:rsidRPr="00D55E11">
        <w:rPr>
          <w:sz w:val="16"/>
          <w:highlight w:val="yellow"/>
        </w:rPr>
        <w:t xml:space="preserve"> </w:t>
      </w:r>
      <w:r w:rsidRPr="00D55E11">
        <w:rPr>
          <w:rStyle w:val="Emphasis"/>
          <w:highlight w:val="yellow"/>
        </w:rPr>
        <w:t>both sides of the aisle</w:t>
      </w:r>
      <w:r w:rsidRPr="00D55E11">
        <w:rPr>
          <w:sz w:val="16"/>
          <w:highlight w:val="yellow"/>
        </w:rPr>
        <w:t xml:space="preserve"> </w:t>
      </w:r>
      <w:r w:rsidRPr="00D55E11">
        <w:rPr>
          <w:rStyle w:val="StyleUnderline"/>
          <w:highlight w:val="yellow"/>
        </w:rPr>
        <w:t>and</w:t>
      </w:r>
      <w:r w:rsidRPr="00D55E11">
        <w:rPr>
          <w:sz w:val="16"/>
          <w:highlight w:val="yellow"/>
        </w:rPr>
        <w:t xml:space="preserve"> </w:t>
      </w:r>
      <w:r w:rsidRPr="00D55E11">
        <w:rPr>
          <w:rStyle w:val="Emphasis"/>
          <w:highlight w:val="yellow"/>
        </w:rPr>
        <w:t>nonpartisan analysts</w:t>
      </w:r>
      <w:r w:rsidRPr="00D55E11">
        <w:rPr>
          <w:sz w:val="16"/>
          <w:highlight w:val="yellow"/>
        </w:rPr>
        <w:t xml:space="preserve"> </w:t>
      </w:r>
      <w:r w:rsidRPr="00D55E11">
        <w:rPr>
          <w:rStyle w:val="Emphasis"/>
          <w:highlight w:val="yellow"/>
        </w:rPr>
        <w:t>agreed</w:t>
      </w:r>
      <w:r>
        <w:rPr>
          <w:sz w:val="16"/>
        </w:rPr>
        <w:t xml:space="preserve"> </w:t>
      </w:r>
      <w:r>
        <w:rPr>
          <w:rStyle w:val="StyleUnderline"/>
        </w:rPr>
        <w:t>that</w:t>
      </w:r>
      <w:r>
        <w:rPr>
          <w:sz w:val="16"/>
        </w:rPr>
        <w:t xml:space="preserve">, </w:t>
      </w:r>
      <w:r w:rsidRPr="00D55E11">
        <w:rPr>
          <w:rStyle w:val="StyleUnderline"/>
          <w:highlight w:val="yellow"/>
        </w:rPr>
        <w:t>beyond</w:t>
      </w:r>
      <w:r>
        <w:rPr>
          <w:rStyle w:val="StyleUnderline"/>
        </w:rPr>
        <w:t xml:space="preserve"> the</w:t>
      </w:r>
      <w:r>
        <w:rPr>
          <w:sz w:val="16"/>
        </w:rPr>
        <w:t xml:space="preserve"> </w:t>
      </w:r>
      <w:r w:rsidRPr="00D55E11">
        <w:rPr>
          <w:rStyle w:val="Emphasis"/>
          <w:highlight w:val="yellow"/>
        </w:rPr>
        <w:t>tough talk</w:t>
      </w:r>
      <w:r>
        <w:rPr>
          <w:sz w:val="16"/>
        </w:rPr>
        <w:t xml:space="preserve">, top </w:t>
      </w:r>
      <w:r w:rsidRPr="00D55E11">
        <w:rPr>
          <w:rStyle w:val="StyleUnderline"/>
          <w:highlight w:val="yellow"/>
        </w:rPr>
        <w:t xml:space="preserve">congressional </w:t>
      </w:r>
      <w:r w:rsidRPr="00D55E11">
        <w:rPr>
          <w:rStyle w:val="Emphasis"/>
          <w:highlight w:val="yellow"/>
        </w:rPr>
        <w:t>Dem</w:t>
      </w:r>
      <w:r w:rsidRPr="006C1DBC">
        <w:rPr>
          <w:rStyle w:val="StyleUnderline"/>
        </w:rPr>
        <w:t>ocrat</w:t>
      </w:r>
      <w:r w:rsidRPr="00D55E11">
        <w:rPr>
          <w:rStyle w:val="Emphasis"/>
          <w:highlight w:val="yellow"/>
        </w:rPr>
        <w:t>s</w:t>
      </w:r>
      <w:r w:rsidRPr="00D55E11">
        <w:rPr>
          <w:rStyle w:val="StyleUnderline"/>
          <w:highlight w:val="yellow"/>
        </w:rPr>
        <w:t xml:space="preserve"> have a</w:t>
      </w:r>
      <w:r w:rsidRPr="00D55E11">
        <w:rPr>
          <w:sz w:val="16"/>
          <w:highlight w:val="yellow"/>
        </w:rPr>
        <w:t xml:space="preserve"> </w:t>
      </w:r>
      <w:r w:rsidRPr="00D55E11">
        <w:rPr>
          <w:rStyle w:val="Emphasis"/>
          <w:highlight w:val="yellow"/>
        </w:rPr>
        <w:t>weak hand</w:t>
      </w:r>
      <w:r>
        <w:rPr>
          <w:rStyle w:val="Emphasis"/>
        </w:rPr>
        <w:t xml:space="preserve"> to play</w:t>
      </w:r>
      <w:r>
        <w:rPr>
          <w:sz w:val="16"/>
        </w:rPr>
        <w:t xml:space="preserve"> </w:t>
      </w:r>
      <w:r w:rsidRPr="00D55E11">
        <w:rPr>
          <w:rStyle w:val="StyleUnderline"/>
          <w:highlight w:val="yellow"/>
        </w:rPr>
        <w:t>and</w:t>
      </w:r>
      <w:r w:rsidRPr="00D55E11">
        <w:rPr>
          <w:sz w:val="16"/>
          <w:highlight w:val="yellow"/>
        </w:rPr>
        <w:t xml:space="preserve"> </w:t>
      </w:r>
      <w:r w:rsidRPr="00D55E11">
        <w:rPr>
          <w:rStyle w:val="Emphasis"/>
          <w:highlight w:val="yellow"/>
        </w:rPr>
        <w:t>no</w:t>
      </w:r>
      <w:r>
        <w:rPr>
          <w:rStyle w:val="Emphasis"/>
        </w:rPr>
        <w:t xml:space="preserve"> discernible </w:t>
      </w:r>
      <w:r w:rsidRPr="00D55E11">
        <w:rPr>
          <w:rStyle w:val="Emphasis"/>
          <w:highlight w:val="yellow"/>
        </w:rPr>
        <w:t>strategy</w:t>
      </w:r>
      <w:r>
        <w:rPr>
          <w:sz w:val="16"/>
        </w:rPr>
        <w:t xml:space="preserve"> for extracting the concessions from President Donald Trump and GOP leaders that they want on health care policy.</w:t>
      </w:r>
    </w:p>
    <w:p w14:paraId="7C7345DF" w14:textId="77777777" w:rsidR="002333A0" w:rsidRDefault="002333A0" w:rsidP="002333A0">
      <w:r w:rsidRPr="006C1DBC">
        <w:rPr>
          <w:sz w:val="16"/>
        </w:rPr>
        <w:t>“</w:t>
      </w:r>
      <w:r w:rsidRPr="006C1DBC">
        <w:rPr>
          <w:rStyle w:val="StyleUnderline"/>
        </w:rPr>
        <w:t>A shutdown</w:t>
      </w:r>
      <w:r w:rsidRPr="006C1DBC">
        <w:rPr>
          <w:sz w:val="16"/>
        </w:rPr>
        <w:t xml:space="preserve"> for the sake of a shutdown </w:t>
      </w:r>
      <w:r w:rsidRPr="006C1DBC">
        <w:rPr>
          <w:rStyle w:val="Emphasis"/>
        </w:rPr>
        <w:t>doesn’t help anyone</w:t>
      </w:r>
      <w:r w:rsidRPr="006C1DBC">
        <w:rPr>
          <w:sz w:val="16"/>
        </w:rPr>
        <w:t>,” a former Democratic congressional aide granted anonymity to speak candidly said. “</w:t>
      </w:r>
      <w:r w:rsidRPr="006C1DBC">
        <w:rPr>
          <w:rStyle w:val="StyleUnderline"/>
        </w:rPr>
        <w:t>If there is a shutdown, there also needs to be a plan to get out of it — and it will require a deal on all sides to end it, at a time when tensions would be</w:t>
      </w:r>
      <w:r w:rsidRPr="006C1DBC">
        <w:rPr>
          <w:sz w:val="16"/>
        </w:rPr>
        <w:t xml:space="preserve"> </w:t>
      </w:r>
      <w:r w:rsidRPr="006C1DBC">
        <w:rPr>
          <w:rStyle w:val="Emphasis"/>
        </w:rPr>
        <w:t>even higher</w:t>
      </w:r>
      <w:r w:rsidRPr="006C1DBC">
        <w:rPr>
          <w:sz w:val="16"/>
        </w:rPr>
        <w:t>. It’s hard to turn back to bipartisan negotiations after that.”</w:t>
      </w:r>
    </w:p>
    <w:p w14:paraId="6D4C74F2" w14:textId="77777777" w:rsidR="002333A0" w:rsidRDefault="002333A0" w:rsidP="002333A0">
      <w:r>
        <w:rPr>
          <w:sz w:val="16"/>
        </w:rPr>
        <w:t>David Berteau, a former top Defense Department official who served in four administrations from former presidents Ronald Reagan through Barack Obama, said the Office of Management and Budget memo ought to convince Democrats to cave.</w:t>
      </w:r>
    </w:p>
    <w:p w14:paraId="292F4859" w14:textId="77777777" w:rsidR="002333A0" w:rsidRDefault="002333A0" w:rsidP="002333A0">
      <w:r>
        <w:rPr>
          <w:sz w:val="16"/>
        </w:rPr>
        <w:t>“A shutdown under the guidance of this memo will be fundamentally different than any previous shutdown in American history,” said Berteau, who until recently ran the Professional Services Council, a trade group for federal contractors. “Its impacts will be more far-reaching and harder to reverse than ever before.”</w:t>
      </w:r>
    </w:p>
    <w:p w14:paraId="15F74F7B" w14:textId="77777777" w:rsidR="002333A0" w:rsidRDefault="002333A0" w:rsidP="002333A0">
      <w:r>
        <w:rPr>
          <w:sz w:val="16"/>
        </w:rPr>
        <w:t xml:space="preserve">Still, </w:t>
      </w:r>
      <w:r>
        <w:rPr>
          <w:rStyle w:val="StyleUnderline"/>
        </w:rPr>
        <w:t>that</w:t>
      </w:r>
      <w:r>
        <w:rPr>
          <w:sz w:val="16"/>
        </w:rPr>
        <w:t xml:space="preserve"> </w:t>
      </w:r>
      <w:r>
        <w:rPr>
          <w:rStyle w:val="Emphasis"/>
        </w:rPr>
        <w:t>may not be enough</w:t>
      </w:r>
      <w:r>
        <w:rPr>
          <w:sz w:val="16"/>
        </w:rPr>
        <w:t xml:space="preserve"> to avoid a shutdown starting Oct. 1, given demands from Democrats’ left-leaning base to stand up to Trump no matter the cost. Even Democrats who previously disagreed with party leaders’ strategy are changing their tune after the Wednesday night memo.</w:t>
      </w:r>
    </w:p>
    <w:p w14:paraId="4BB0F0A8" w14:textId="77777777" w:rsidR="002333A0" w:rsidRDefault="002333A0" w:rsidP="002333A0">
      <w:r>
        <w:rPr>
          <w:sz w:val="16"/>
        </w:rPr>
        <w:t>“With people like this — who do not give a s—t about federal employees’ fate, their livelihoods and the functions of the federal government — the only way is to shut it down and help the American public pay attention and understand what’s happening with their government and the services provided by it,” another former Democratic aide said.</w:t>
      </w:r>
    </w:p>
    <w:p w14:paraId="5E0D481A" w14:textId="77777777" w:rsidR="002333A0" w:rsidRDefault="002333A0" w:rsidP="002333A0">
      <w:r>
        <w:rPr>
          <w:sz w:val="16"/>
        </w:rPr>
        <w:t>Publicly, Democratic leaders have been baiting Trump and OMB Director Russ Vought into a shutdown.</w:t>
      </w:r>
    </w:p>
    <w:p w14:paraId="3E93FCF0" w14:textId="77777777" w:rsidR="002333A0" w:rsidRDefault="002333A0" w:rsidP="002333A0">
      <w:r>
        <w:rPr>
          <w:sz w:val="16"/>
        </w:rPr>
        <w:t>House Minority Leader Hakeem Jeffries, D-N.Y., on Wednesday night called Vought a “malignant political hack” on the social platform X. And he raked Trump over the coals in a news conference Thursday for canceling a meeting with Jeffries and Senate Minority Leader Charles E. Schumer where the three New Yorkers could have worked towards a deal.</w:t>
      </w:r>
    </w:p>
    <w:p w14:paraId="4E5B67D1" w14:textId="77777777" w:rsidR="002333A0" w:rsidRDefault="002333A0" w:rsidP="002333A0">
      <w:r>
        <w:rPr>
          <w:sz w:val="16"/>
        </w:rPr>
        <w:t>“If Donald Trump really believed that he had a strong position here, then why’d you back out of the meeting, bro? Why? I don’t understand,” Jeffries said.</w:t>
      </w:r>
    </w:p>
    <w:p w14:paraId="23AA9498" w14:textId="77777777" w:rsidR="002333A0" w:rsidRDefault="002333A0" w:rsidP="002333A0">
      <w:r>
        <w:rPr>
          <w:sz w:val="16"/>
        </w:rPr>
        <w:t>Laying the groundwork</w:t>
      </w:r>
    </w:p>
    <w:p w14:paraId="621352A0" w14:textId="77777777" w:rsidR="002333A0" w:rsidRDefault="002333A0" w:rsidP="002333A0">
      <w:r>
        <w:rPr>
          <w:sz w:val="16"/>
        </w:rPr>
        <w:t>Jeffries, Schumer and other Democrats have been arguing it’s no surprise and nothing new that federal workers’ livelihoods and government services are being threatened.</w:t>
      </w:r>
    </w:p>
    <w:p w14:paraId="1A55A1F0" w14:textId="77777777" w:rsidR="002333A0" w:rsidRDefault="002333A0" w:rsidP="002333A0">
      <w:r>
        <w:rPr>
          <w:sz w:val="16"/>
        </w:rPr>
        <w:t>That’s been happening since Day 1 of the Trump 2.0 administration, both in initial rounds of layoffs orchestrated by the OMB and Department of Government Efficiency and subsequent agency-by-agency reductions in force. Entire agencies have been shuttered already, like the Consumer Financial Protection Bureau and U.S. Agency for International Development.</w:t>
      </w:r>
    </w:p>
    <w:p w14:paraId="6232378C" w14:textId="77777777" w:rsidR="002333A0" w:rsidRDefault="002333A0" w:rsidP="002333A0">
      <w:r>
        <w:rPr>
          <w:sz w:val="16"/>
        </w:rPr>
        <w:t>There are some legal questions surrounding the new OMB guidance, while court decisions have enjoined the administration from mass layoffs in other cases. And several agencies have had to rehire “RIF’d” workers upon determining their positions were critical.</w:t>
      </w:r>
    </w:p>
    <w:p w14:paraId="3B89DB03" w14:textId="77777777" w:rsidR="002333A0" w:rsidRDefault="002333A0" w:rsidP="002333A0">
      <w:r>
        <w:rPr>
          <w:sz w:val="16"/>
        </w:rPr>
        <w:t xml:space="preserve">But </w:t>
      </w:r>
      <w:r>
        <w:rPr>
          <w:rStyle w:val="StyleUnderline"/>
        </w:rPr>
        <w:t>Vought</w:t>
      </w:r>
      <w:r>
        <w:rPr>
          <w:sz w:val="16"/>
        </w:rPr>
        <w:t xml:space="preserve"> nonetheless </w:t>
      </w:r>
      <w:r>
        <w:rPr>
          <w:rStyle w:val="StyleUnderline"/>
        </w:rPr>
        <w:t>has</w:t>
      </w:r>
      <w:r>
        <w:rPr>
          <w:sz w:val="16"/>
        </w:rPr>
        <w:t xml:space="preserve"> </w:t>
      </w:r>
      <w:r>
        <w:rPr>
          <w:rStyle w:val="Emphasis"/>
        </w:rPr>
        <w:t>“immense” power</w:t>
      </w:r>
      <w:r>
        <w:rPr>
          <w:sz w:val="16"/>
        </w:rPr>
        <w:t xml:space="preserve"> </w:t>
      </w:r>
      <w:r>
        <w:rPr>
          <w:rStyle w:val="StyleUnderline"/>
        </w:rPr>
        <w:t>to determine what functions of government</w:t>
      </w:r>
      <w:r>
        <w:rPr>
          <w:sz w:val="16"/>
        </w:rPr>
        <w:t xml:space="preserve"> can </w:t>
      </w:r>
      <w:r>
        <w:rPr>
          <w:rStyle w:val="StyleUnderline"/>
        </w:rPr>
        <w:t>continue during a shutdown</w:t>
      </w:r>
      <w:r>
        <w:rPr>
          <w:sz w:val="16"/>
        </w:rPr>
        <w:t>, according to Barry Anderson, a former top White House budget official under administrations of both parties.</w:t>
      </w:r>
    </w:p>
    <w:p w14:paraId="32A3E42C" w14:textId="77777777" w:rsidR="002333A0" w:rsidRDefault="002333A0" w:rsidP="002333A0">
      <w:r>
        <w:rPr>
          <w:sz w:val="16"/>
        </w:rPr>
        <w:t>“Let’s just say that everything Trump has called ‘woke,’ Mr. Vought has decided is not essential, and what he hasn’t called ‘woke’ is essential,” said Anderson, a career OMB official during the Reagan, George W. Bush and Clinton administrations.</w:t>
      </w:r>
    </w:p>
    <w:p w14:paraId="54753CE8" w14:textId="77777777" w:rsidR="002333A0" w:rsidRDefault="002333A0" w:rsidP="002333A0">
      <w:r>
        <w:rPr>
          <w:sz w:val="16"/>
        </w:rPr>
        <w:t>Indeed, according to the OMB memo: programs that got a “mandatory” cash infusion via Republicans’ partisan summer reconciliation package (PL 119-21) will be fine.</w:t>
      </w:r>
    </w:p>
    <w:p w14:paraId="30AE70B7" w14:textId="77777777" w:rsidR="002333A0" w:rsidRDefault="002333A0" w:rsidP="002333A0">
      <w:r>
        <w:rPr>
          <w:sz w:val="16"/>
        </w:rPr>
        <w:t>That includes things like Pentagon shipbuilding and Trump’s Golden Dome missile defense project; NASA’s mission to the moon and eventually Mars; Coast Guard procurement and air traffic control upgrades; U.S.-Mexico border barriers and building out migrant detention bed capacity.</w:t>
      </w:r>
    </w:p>
    <w:p w14:paraId="2F26ED8E" w14:textId="77777777" w:rsidR="002333A0" w:rsidRDefault="002333A0" w:rsidP="002333A0">
      <w:r>
        <w:rPr>
          <w:sz w:val="16"/>
        </w:rPr>
        <w:t>“Thankfully,” the memo says, the reconciliation law “provided ample resources to ensure that many core Trump Administration priorities will continue uninterrupted” in a shutdown.</w:t>
      </w:r>
    </w:p>
    <w:p w14:paraId="03742899" w14:textId="77777777" w:rsidR="002333A0" w:rsidRDefault="002333A0" w:rsidP="002333A0">
      <w:r>
        <w:rPr>
          <w:sz w:val="16"/>
        </w:rPr>
        <w:t>Other politically sensitive activities that aren’t financed by annual appropriations bills, including big-ticket benefit programs like Social Security and Medicare, would also be largely unaffected.</w:t>
      </w:r>
    </w:p>
    <w:p w14:paraId="1A46180D" w14:textId="77777777" w:rsidR="002333A0" w:rsidRDefault="002333A0" w:rsidP="002333A0">
      <w:r>
        <w:rPr>
          <w:sz w:val="16"/>
        </w:rPr>
        <w:t>On the other hand, under the Civil War-era Antideficiency Act, whenever there is a “lapse in appropriations,” agencies generally need to wind down their operations and furlough staff until the lapse ends, with certain exceptions for roles critical to the “safety of human life or the protection of property.”</w:t>
      </w:r>
    </w:p>
    <w:p w14:paraId="0E15737B" w14:textId="77777777" w:rsidR="002333A0" w:rsidRDefault="002333A0" w:rsidP="002333A0">
      <w:r>
        <w:rPr>
          <w:sz w:val="16"/>
        </w:rPr>
        <w:t>‘Extremely arbitrary decision’</w:t>
      </w:r>
    </w:p>
    <w:p w14:paraId="67FBF778" w14:textId="77777777" w:rsidR="002333A0" w:rsidRDefault="002333A0" w:rsidP="002333A0">
      <w:r>
        <w:rPr>
          <w:sz w:val="16"/>
        </w:rPr>
        <w:t>Anderson acknowledged the broad discretion the law gives to the administration.</w:t>
      </w:r>
    </w:p>
    <w:p w14:paraId="4851A2DD" w14:textId="77777777" w:rsidR="002333A0" w:rsidRDefault="002333A0" w:rsidP="002333A0">
      <w:r>
        <w:rPr>
          <w:sz w:val="16"/>
        </w:rPr>
        <w:t>During the 21-day shutdown standoff between President Bill Clinton and the GOP Congress in late 1995-early 1996, Anderson said, Jack Lew, then the deputy OMB director, Anderson, as assistant budget director, and the agency’s general counsel met each day to determine what activities were essential.</w:t>
      </w:r>
    </w:p>
    <w:p w14:paraId="7EE1E42E" w14:textId="77777777" w:rsidR="002333A0" w:rsidRDefault="002333A0" w:rsidP="002333A0">
      <w:r>
        <w:rPr>
          <w:sz w:val="16"/>
        </w:rPr>
        <w:t>The OMB immediately closed the National Zoo, he said, but, naturally, it was deemed essential to keep the guards on duty. A day or two later, officials realized the animals had to be fed, necessitating additional spending.</w:t>
      </w:r>
    </w:p>
    <w:p w14:paraId="3AFBA821" w14:textId="77777777" w:rsidR="002333A0" w:rsidRDefault="002333A0" w:rsidP="002333A0">
      <w:r>
        <w:rPr>
          <w:sz w:val="16"/>
        </w:rPr>
        <w:t>“This was an extremely arbitrary decision on our part,” Anderson said. “We had to adjust daily.”</w:t>
      </w:r>
    </w:p>
    <w:p w14:paraId="636DD7B9" w14:textId="77777777" w:rsidR="002333A0" w:rsidRDefault="002333A0" w:rsidP="002333A0">
      <w:r>
        <w:rPr>
          <w:sz w:val="16"/>
        </w:rPr>
        <w:t xml:space="preserve">Fears that the new administration would make such “arbitrary” decisions on a much larger and more destructive scale have now become real. Even </w:t>
      </w:r>
      <w:r w:rsidRPr="00D55E11">
        <w:rPr>
          <w:rStyle w:val="StyleUnderline"/>
          <w:highlight w:val="yellow"/>
        </w:rPr>
        <w:t>the</w:t>
      </w:r>
      <w:r w:rsidRPr="00D55E11">
        <w:rPr>
          <w:sz w:val="16"/>
          <w:highlight w:val="yellow"/>
        </w:rPr>
        <w:t xml:space="preserve"> </w:t>
      </w:r>
      <w:r w:rsidRPr="00D55E11">
        <w:rPr>
          <w:rStyle w:val="Emphasis"/>
          <w:highlight w:val="yellow"/>
        </w:rPr>
        <w:t>mere threat</w:t>
      </w:r>
      <w:r w:rsidRPr="00D55E11">
        <w:rPr>
          <w:sz w:val="16"/>
          <w:highlight w:val="yellow"/>
        </w:rPr>
        <w:t xml:space="preserve"> </w:t>
      </w:r>
      <w:r w:rsidRPr="00D55E11">
        <w:rPr>
          <w:rStyle w:val="StyleUnderline"/>
          <w:highlight w:val="yellow"/>
        </w:rPr>
        <w:t>of</w:t>
      </w:r>
      <w:r w:rsidRPr="00D55E11">
        <w:rPr>
          <w:sz w:val="16"/>
          <w:highlight w:val="yellow"/>
        </w:rPr>
        <w:t xml:space="preserve"> </w:t>
      </w:r>
      <w:r w:rsidRPr="00D55E11">
        <w:rPr>
          <w:rStyle w:val="Emphasis"/>
          <w:highlight w:val="yellow"/>
        </w:rPr>
        <w:t>mass firings</w:t>
      </w:r>
      <w:r>
        <w:rPr>
          <w:sz w:val="16"/>
        </w:rPr>
        <w:t xml:space="preserve"> – </w:t>
      </w:r>
      <w:r>
        <w:rPr>
          <w:rStyle w:val="StyleUnderline"/>
        </w:rPr>
        <w:t>the OMB memo itself is careful to simply ask agencies to</w:t>
      </w:r>
      <w:r>
        <w:rPr>
          <w:sz w:val="16"/>
        </w:rPr>
        <w:t xml:space="preserve"> </w:t>
      </w:r>
      <w:r>
        <w:rPr>
          <w:rStyle w:val="Emphasis"/>
        </w:rPr>
        <w:t>“consider”</w:t>
      </w:r>
      <w:r>
        <w:rPr>
          <w:sz w:val="16"/>
        </w:rPr>
        <w:t xml:space="preserve"> </w:t>
      </w:r>
      <w:r>
        <w:rPr>
          <w:rStyle w:val="StyleUnderline"/>
        </w:rPr>
        <w:t>such</w:t>
      </w:r>
      <w:r>
        <w:rPr>
          <w:sz w:val="16"/>
        </w:rPr>
        <w:t xml:space="preserve"> drastic </w:t>
      </w:r>
      <w:r>
        <w:rPr>
          <w:rStyle w:val="StyleUnderline"/>
        </w:rPr>
        <w:t xml:space="preserve">actions – </w:t>
      </w:r>
      <w:r w:rsidRPr="00D55E11">
        <w:rPr>
          <w:rStyle w:val="StyleUnderline"/>
          <w:highlight w:val="yellow"/>
        </w:rPr>
        <w:t>is designed to</w:t>
      </w:r>
      <w:r>
        <w:rPr>
          <w:sz w:val="16"/>
        </w:rPr>
        <w:t xml:space="preserve"> try to </w:t>
      </w:r>
      <w:r w:rsidRPr="00D55E11">
        <w:rPr>
          <w:rStyle w:val="Emphasis"/>
          <w:highlight w:val="yellow"/>
        </w:rPr>
        <w:t>convince Dem</w:t>
      </w:r>
      <w:r w:rsidRPr="006C1DBC">
        <w:rPr>
          <w:rStyle w:val="StyleUnderline"/>
        </w:rPr>
        <w:t>ocrat</w:t>
      </w:r>
      <w:r w:rsidRPr="00D55E11">
        <w:rPr>
          <w:rStyle w:val="Emphasis"/>
          <w:highlight w:val="yellow"/>
        </w:rPr>
        <w:t>s to back down</w:t>
      </w:r>
      <w:r>
        <w:rPr>
          <w:sz w:val="16"/>
        </w:rPr>
        <w:t>.</w:t>
      </w:r>
    </w:p>
    <w:p w14:paraId="07F9B6F7" w14:textId="77777777" w:rsidR="002333A0" w:rsidRPr="009E6D3E" w:rsidRDefault="002333A0" w:rsidP="002333A0">
      <w:r>
        <w:rPr>
          <w:rStyle w:val="StyleUnderline"/>
        </w:rPr>
        <w:t xml:space="preserve">Vought </w:t>
      </w:r>
      <w:r w:rsidRPr="009E6D3E">
        <w:rPr>
          <w:rStyle w:val="StyleUnderline"/>
        </w:rPr>
        <w:t>and the White House used</w:t>
      </w:r>
      <w:r w:rsidRPr="009E6D3E">
        <w:rPr>
          <w:sz w:val="16"/>
        </w:rPr>
        <w:t xml:space="preserve"> </w:t>
      </w:r>
      <w:r w:rsidRPr="009E6D3E">
        <w:rPr>
          <w:rStyle w:val="Emphasis"/>
        </w:rPr>
        <w:t>similar</w:t>
      </w:r>
      <w:r w:rsidRPr="009E6D3E">
        <w:rPr>
          <w:sz w:val="16"/>
        </w:rPr>
        <w:t xml:space="preserve"> </w:t>
      </w:r>
      <w:r w:rsidRPr="009E6D3E">
        <w:rPr>
          <w:rStyle w:val="StyleUnderline"/>
        </w:rPr>
        <w:t>intimidation tactics</w:t>
      </w:r>
      <w:r w:rsidRPr="009E6D3E">
        <w:rPr>
          <w:sz w:val="16"/>
        </w:rPr>
        <w:t xml:space="preserve"> </w:t>
      </w:r>
      <w:r w:rsidRPr="009E6D3E">
        <w:rPr>
          <w:rStyle w:val="Emphasis"/>
        </w:rPr>
        <w:t>earlier this year</w:t>
      </w:r>
      <w:r w:rsidRPr="009E6D3E">
        <w:rPr>
          <w:sz w:val="16"/>
        </w:rPr>
        <w:t xml:space="preserve"> before the March 14 shutdown deadline.</w:t>
      </w:r>
    </w:p>
    <w:p w14:paraId="11ECE4A5" w14:textId="77777777" w:rsidR="002333A0" w:rsidRPr="009E6D3E" w:rsidRDefault="002333A0" w:rsidP="002333A0">
      <w:r w:rsidRPr="009E6D3E">
        <w:rPr>
          <w:sz w:val="16"/>
        </w:rPr>
        <w:t xml:space="preserve">Trump </w:t>
      </w:r>
      <w:r w:rsidRPr="009E6D3E">
        <w:rPr>
          <w:rStyle w:val="StyleUnderline"/>
        </w:rPr>
        <w:t>issued an</w:t>
      </w:r>
      <w:r w:rsidRPr="009E6D3E">
        <w:rPr>
          <w:sz w:val="16"/>
        </w:rPr>
        <w:t xml:space="preserve"> e</w:t>
      </w:r>
      <w:r w:rsidRPr="009E6D3E">
        <w:rPr>
          <w:rStyle w:val="Emphasis"/>
        </w:rPr>
        <w:t>x</w:t>
      </w:r>
      <w:r w:rsidRPr="009E6D3E">
        <w:rPr>
          <w:sz w:val="16"/>
        </w:rPr>
        <w:t xml:space="preserve">ecutive </w:t>
      </w:r>
      <w:r w:rsidRPr="009E6D3E">
        <w:rPr>
          <w:rStyle w:val="Emphasis"/>
        </w:rPr>
        <w:t>o</w:t>
      </w:r>
      <w:r w:rsidRPr="009E6D3E">
        <w:rPr>
          <w:sz w:val="16"/>
        </w:rPr>
        <w:t xml:space="preserve">rder on Feb. 11 </w:t>
      </w:r>
      <w:r w:rsidRPr="009E6D3E">
        <w:rPr>
          <w:rStyle w:val="StyleUnderline"/>
        </w:rPr>
        <w:t>dictating that agencies should target for</w:t>
      </w:r>
      <w:r w:rsidRPr="009E6D3E">
        <w:rPr>
          <w:sz w:val="16"/>
        </w:rPr>
        <w:t xml:space="preserve"> </w:t>
      </w:r>
      <w:r w:rsidRPr="009E6D3E">
        <w:rPr>
          <w:rStyle w:val="Emphasis"/>
        </w:rPr>
        <w:t>layoffs</w:t>
      </w:r>
      <w:r w:rsidRPr="009E6D3E">
        <w:rPr>
          <w:sz w:val="16"/>
        </w:rPr>
        <w:t xml:space="preserve"> </w:t>
      </w:r>
      <w:r w:rsidRPr="009E6D3E">
        <w:rPr>
          <w:rStyle w:val="StyleUnderline"/>
        </w:rPr>
        <w:t>employees whose functions are “not mandated by statute or other law,” or are not typically “excepted” from furloughs during</w:t>
      </w:r>
      <w:r w:rsidRPr="009E6D3E">
        <w:rPr>
          <w:sz w:val="16"/>
        </w:rPr>
        <w:t xml:space="preserve"> </w:t>
      </w:r>
      <w:r w:rsidRPr="009E6D3E">
        <w:rPr>
          <w:rStyle w:val="Emphasis"/>
        </w:rPr>
        <w:t>shutdowns</w:t>
      </w:r>
      <w:r w:rsidRPr="009E6D3E">
        <w:rPr>
          <w:sz w:val="16"/>
        </w:rPr>
        <w:t>.</w:t>
      </w:r>
    </w:p>
    <w:p w14:paraId="480C4949" w14:textId="77777777" w:rsidR="002333A0" w:rsidRPr="009E6D3E" w:rsidRDefault="002333A0" w:rsidP="002333A0">
      <w:r w:rsidRPr="009E6D3E">
        <w:rPr>
          <w:sz w:val="16"/>
        </w:rPr>
        <w:t xml:space="preserve">On Feb. 26, </w:t>
      </w:r>
      <w:r w:rsidRPr="009E6D3E">
        <w:rPr>
          <w:rStyle w:val="StyleUnderline"/>
        </w:rPr>
        <w:t>Vought and</w:t>
      </w:r>
      <w:r w:rsidRPr="009E6D3E">
        <w:rPr>
          <w:sz w:val="16"/>
        </w:rPr>
        <w:t xml:space="preserve"> Charles </w:t>
      </w:r>
      <w:r w:rsidRPr="009E6D3E">
        <w:rPr>
          <w:rStyle w:val="StyleUnderline"/>
        </w:rPr>
        <w:t>Ezell</w:t>
      </w:r>
      <w:r w:rsidRPr="009E6D3E">
        <w:rPr>
          <w:sz w:val="16"/>
        </w:rPr>
        <w:t xml:space="preserve">, acting director of the Office of Personnel Management, </w:t>
      </w:r>
      <w:r w:rsidRPr="009E6D3E">
        <w:rPr>
          <w:rStyle w:val="StyleUnderline"/>
        </w:rPr>
        <w:t>wrote a memo providing guidance to agencies for carrying out Trump’s order — with instructions to deliver</w:t>
      </w:r>
      <w:r w:rsidRPr="009E6D3E">
        <w:rPr>
          <w:sz w:val="16"/>
        </w:rPr>
        <w:t xml:space="preserve"> </w:t>
      </w:r>
      <w:r w:rsidRPr="009E6D3E">
        <w:rPr>
          <w:rStyle w:val="Emphasis"/>
        </w:rPr>
        <w:t>RIF plans</w:t>
      </w:r>
      <w:r w:rsidRPr="009E6D3E">
        <w:rPr>
          <w:sz w:val="16"/>
        </w:rPr>
        <w:t xml:space="preserve"> by March 13, </w:t>
      </w:r>
      <w:r w:rsidRPr="009E6D3E">
        <w:rPr>
          <w:rStyle w:val="StyleUnderline"/>
        </w:rPr>
        <w:t>the</w:t>
      </w:r>
      <w:r w:rsidRPr="009E6D3E">
        <w:rPr>
          <w:sz w:val="16"/>
        </w:rPr>
        <w:t xml:space="preserve"> </w:t>
      </w:r>
      <w:r w:rsidRPr="009E6D3E">
        <w:rPr>
          <w:rStyle w:val="Emphasis"/>
        </w:rPr>
        <w:t>day before</w:t>
      </w:r>
      <w:r w:rsidRPr="009E6D3E">
        <w:rPr>
          <w:sz w:val="16"/>
        </w:rPr>
        <w:t xml:space="preserve"> </w:t>
      </w:r>
      <w:r w:rsidRPr="009E6D3E">
        <w:rPr>
          <w:rStyle w:val="StyleUnderline"/>
        </w:rPr>
        <w:t>the</w:t>
      </w:r>
      <w:r w:rsidRPr="009E6D3E">
        <w:rPr>
          <w:sz w:val="16"/>
        </w:rPr>
        <w:t xml:space="preserve"> stopgap </w:t>
      </w:r>
      <w:r w:rsidRPr="009E6D3E">
        <w:rPr>
          <w:rStyle w:val="Emphasis"/>
        </w:rPr>
        <w:t>funding deadline</w:t>
      </w:r>
      <w:r w:rsidRPr="009E6D3E">
        <w:rPr>
          <w:sz w:val="16"/>
        </w:rPr>
        <w:t>.</w:t>
      </w:r>
    </w:p>
    <w:p w14:paraId="1A6449F7" w14:textId="77777777" w:rsidR="002333A0" w:rsidRDefault="002333A0" w:rsidP="002333A0">
      <w:r w:rsidRPr="009E6D3E">
        <w:rPr>
          <w:sz w:val="16"/>
        </w:rPr>
        <w:t xml:space="preserve">Berteau surmises </w:t>
      </w:r>
      <w:r w:rsidRPr="009E6D3E">
        <w:rPr>
          <w:rStyle w:val="StyleUnderline"/>
        </w:rPr>
        <w:t xml:space="preserve">that </w:t>
      </w:r>
      <w:r w:rsidRPr="00D55E11">
        <w:rPr>
          <w:rStyle w:val="StyleUnderline"/>
          <w:highlight w:val="yellow"/>
        </w:rPr>
        <w:t>timing was</w:t>
      </w:r>
      <w:r w:rsidRPr="00D55E11">
        <w:rPr>
          <w:sz w:val="16"/>
          <w:highlight w:val="yellow"/>
        </w:rPr>
        <w:t xml:space="preserve"> </w:t>
      </w:r>
      <w:r w:rsidRPr="00D55E11">
        <w:rPr>
          <w:rStyle w:val="Emphasis"/>
          <w:highlight w:val="yellow"/>
        </w:rPr>
        <w:t>no accident</w:t>
      </w:r>
      <w:r w:rsidRPr="009E6D3E">
        <w:rPr>
          <w:sz w:val="16"/>
        </w:rPr>
        <w:t xml:space="preserve">. After the Congressional Research Service summarized the situation for lawmakers in a March 13 report, </w:t>
      </w:r>
      <w:r w:rsidRPr="009E6D3E">
        <w:rPr>
          <w:rStyle w:val="StyleUnderline"/>
        </w:rPr>
        <w:t>the</w:t>
      </w:r>
      <w:r w:rsidRPr="009E6D3E">
        <w:rPr>
          <w:sz w:val="16"/>
        </w:rPr>
        <w:t xml:space="preserve"> </w:t>
      </w:r>
      <w:r w:rsidRPr="009E6D3E">
        <w:rPr>
          <w:rStyle w:val="Emphasis"/>
        </w:rPr>
        <w:t>next day</w:t>
      </w:r>
      <w:r w:rsidRPr="009E6D3E">
        <w:rPr>
          <w:sz w:val="16"/>
        </w:rPr>
        <w:t xml:space="preserve"> </w:t>
      </w:r>
      <w:r w:rsidRPr="009E6D3E">
        <w:rPr>
          <w:rStyle w:val="StyleUnderline"/>
        </w:rPr>
        <w:t>Schumer led a group of</w:t>
      </w:r>
      <w:r w:rsidRPr="009E6D3E">
        <w:rPr>
          <w:sz w:val="16"/>
        </w:rPr>
        <w:t xml:space="preserve"> 10 Democratic </w:t>
      </w:r>
      <w:r w:rsidRPr="009E6D3E">
        <w:rPr>
          <w:rStyle w:val="StyleUnderline"/>
        </w:rPr>
        <w:t>caucus members in voting for</w:t>
      </w:r>
      <w:r w:rsidRPr="009E6D3E">
        <w:rPr>
          <w:sz w:val="16"/>
        </w:rPr>
        <w:t xml:space="preserve"> </w:t>
      </w:r>
      <w:r w:rsidRPr="009E6D3E">
        <w:rPr>
          <w:rStyle w:val="Emphasis"/>
        </w:rPr>
        <w:t>cloture</w:t>
      </w:r>
      <w:r w:rsidRPr="009E6D3E">
        <w:rPr>
          <w:sz w:val="16"/>
        </w:rPr>
        <w:t>, letting the yearlong CR come to the floor for a final, simple-majority vote (PL 119-4).</w:t>
      </w:r>
    </w:p>
    <w:p w14:paraId="14765768" w14:textId="77777777" w:rsidR="002333A0" w:rsidRDefault="002333A0" w:rsidP="002333A0">
      <w:r>
        <w:rPr>
          <w:sz w:val="16"/>
        </w:rPr>
        <w:t>“</w:t>
      </w:r>
      <w:r w:rsidRPr="00D55E11">
        <w:rPr>
          <w:rStyle w:val="StyleUnderline"/>
          <w:highlight w:val="yellow"/>
        </w:rPr>
        <w:t>I</w:t>
      </w:r>
      <w:r>
        <w:rPr>
          <w:rStyle w:val="StyleUnderline"/>
        </w:rPr>
        <w:t xml:space="preserve"> was convinced then and</w:t>
      </w:r>
      <w:r>
        <w:rPr>
          <w:sz w:val="16"/>
        </w:rPr>
        <w:t xml:space="preserve"> </w:t>
      </w:r>
      <w:r w:rsidRPr="00D55E11">
        <w:rPr>
          <w:rStyle w:val="Emphasis"/>
          <w:highlight w:val="yellow"/>
        </w:rPr>
        <w:t>am</w:t>
      </w:r>
      <w:r>
        <w:rPr>
          <w:rStyle w:val="Emphasis"/>
        </w:rPr>
        <w:t xml:space="preserve"> still </w:t>
      </w:r>
      <w:r w:rsidRPr="00D55E11">
        <w:rPr>
          <w:rStyle w:val="Emphasis"/>
          <w:highlight w:val="yellow"/>
        </w:rPr>
        <w:t>convinced</w:t>
      </w:r>
      <w:r>
        <w:rPr>
          <w:sz w:val="16"/>
        </w:rPr>
        <w:t xml:space="preserve"> </w:t>
      </w:r>
      <w:r>
        <w:rPr>
          <w:rStyle w:val="StyleUnderline"/>
        </w:rPr>
        <w:t>that</w:t>
      </w:r>
      <w:r>
        <w:rPr>
          <w:sz w:val="16"/>
        </w:rPr>
        <w:t xml:space="preserve"> </w:t>
      </w:r>
      <w:r w:rsidRPr="00D55E11">
        <w:rPr>
          <w:rStyle w:val="Emphasis"/>
          <w:highlight w:val="yellow"/>
        </w:rPr>
        <w:t>Schumer</w:t>
      </w:r>
      <w:r>
        <w:rPr>
          <w:sz w:val="16"/>
        </w:rPr>
        <w:t xml:space="preserve"> </w:t>
      </w:r>
      <w:r>
        <w:rPr>
          <w:rStyle w:val="StyleUnderline"/>
        </w:rPr>
        <w:t>or</w:t>
      </w:r>
      <w:r>
        <w:rPr>
          <w:sz w:val="16"/>
        </w:rPr>
        <w:t xml:space="preserve"> at least </w:t>
      </w:r>
      <w:r>
        <w:rPr>
          <w:rStyle w:val="Emphasis"/>
        </w:rPr>
        <w:t>his staff</w:t>
      </w:r>
      <w:r>
        <w:rPr>
          <w:sz w:val="16"/>
        </w:rPr>
        <w:t xml:space="preserve"> </w:t>
      </w:r>
      <w:r w:rsidRPr="00D55E11">
        <w:rPr>
          <w:rStyle w:val="StyleUnderline"/>
          <w:highlight w:val="yellow"/>
        </w:rPr>
        <w:t>could</w:t>
      </w:r>
      <w:r w:rsidRPr="00D55E11">
        <w:rPr>
          <w:sz w:val="16"/>
          <w:highlight w:val="yellow"/>
        </w:rPr>
        <w:t xml:space="preserve"> </w:t>
      </w:r>
      <w:r w:rsidRPr="00D55E11">
        <w:rPr>
          <w:rStyle w:val="Emphasis"/>
          <w:highlight w:val="yellow"/>
        </w:rPr>
        <w:t>see this coming</w:t>
      </w:r>
      <w:r>
        <w:rPr>
          <w:sz w:val="16"/>
        </w:rPr>
        <w:t xml:space="preserve"> back then,” Berteau said.</w:t>
      </w:r>
    </w:p>
    <w:p w14:paraId="1B03FFFC" w14:textId="77777777" w:rsidR="002333A0" w:rsidRPr="00B00870" w:rsidRDefault="002333A0" w:rsidP="002333A0">
      <w:pPr>
        <w:pStyle w:val="Heading4"/>
      </w:pPr>
      <w:r>
        <w:t xml:space="preserve">8. Empirics prove---the threat was </w:t>
      </w:r>
      <w:r>
        <w:rPr>
          <w:u w:val="single"/>
        </w:rPr>
        <w:t>extremely effective last time</w:t>
      </w:r>
      <w:r>
        <w:t xml:space="preserve">. </w:t>
      </w:r>
    </w:p>
    <w:p w14:paraId="038019CD" w14:textId="77777777" w:rsidR="002333A0" w:rsidRDefault="002333A0" w:rsidP="002333A0">
      <w:r>
        <w:t xml:space="preserve">Joe </w:t>
      </w:r>
      <w:r>
        <w:rPr>
          <w:rStyle w:val="Style13ptBold"/>
        </w:rPr>
        <w:t>Perticone 9/25</w:t>
      </w:r>
      <w:r>
        <w:t>, National political reporter at The Bulwark, previously reported on Congress and campaigns at Business Insider, "Does Russ Vought Scare You?" The Bulwark, 09/25/2025, https://www.thebulwark.com/p/white-house-omb-russ-vought-government-shutdown-schumer-doge</w:t>
      </w:r>
    </w:p>
    <w:p w14:paraId="646A8A3D" w14:textId="77777777" w:rsidR="002333A0" w:rsidRDefault="002333A0" w:rsidP="002333A0">
      <w:r>
        <w:rPr>
          <w:sz w:val="16"/>
        </w:rPr>
        <w:t>Rock the Vought</w:t>
      </w:r>
    </w:p>
    <w:p w14:paraId="66462BE9" w14:textId="77777777" w:rsidR="002333A0" w:rsidRPr="009E6D3E" w:rsidRDefault="002333A0" w:rsidP="002333A0">
      <w:r>
        <w:rPr>
          <w:sz w:val="16"/>
        </w:rPr>
        <w:t xml:space="preserve">Last night, the director of the Office of Management and Budget, Russ </w:t>
      </w:r>
      <w:r w:rsidRPr="00D55E11">
        <w:rPr>
          <w:rStyle w:val="Emphasis"/>
          <w:highlight w:val="yellow"/>
        </w:rPr>
        <w:t>Vought</w:t>
      </w:r>
      <w:r w:rsidRPr="00D55E11">
        <w:rPr>
          <w:sz w:val="16"/>
          <w:highlight w:val="yellow"/>
        </w:rPr>
        <w:t xml:space="preserve">, </w:t>
      </w:r>
      <w:r w:rsidRPr="00D55E11">
        <w:rPr>
          <w:rStyle w:val="StyleUnderline"/>
          <w:highlight w:val="yellow"/>
        </w:rPr>
        <w:t xml:space="preserve">made a </w:t>
      </w:r>
      <w:r w:rsidRPr="00D55E11">
        <w:rPr>
          <w:rStyle w:val="Emphasis"/>
          <w:highlight w:val="yellow"/>
        </w:rPr>
        <w:t>threat</w:t>
      </w:r>
      <w:r w:rsidRPr="009E6D3E">
        <w:rPr>
          <w:rStyle w:val="StyleUnderline"/>
        </w:rPr>
        <w:t xml:space="preserve"> that in the event of</w:t>
      </w:r>
      <w:r w:rsidRPr="009E6D3E">
        <w:rPr>
          <w:sz w:val="16"/>
        </w:rPr>
        <w:t xml:space="preserve"> a government </w:t>
      </w:r>
      <w:r w:rsidRPr="009E6D3E">
        <w:rPr>
          <w:rStyle w:val="Emphasis"/>
        </w:rPr>
        <w:t>shutdown</w:t>
      </w:r>
      <w:r w:rsidRPr="009E6D3E">
        <w:rPr>
          <w:sz w:val="16"/>
        </w:rPr>
        <w:t xml:space="preserve"> next week, </w:t>
      </w:r>
      <w:r w:rsidRPr="009E6D3E">
        <w:rPr>
          <w:rStyle w:val="StyleUnderline"/>
        </w:rPr>
        <w:t>the administration would move to</w:t>
      </w:r>
      <w:r w:rsidRPr="009E6D3E">
        <w:rPr>
          <w:sz w:val="16"/>
        </w:rPr>
        <w:t xml:space="preserve"> permanently </w:t>
      </w:r>
      <w:r w:rsidRPr="009E6D3E">
        <w:rPr>
          <w:rStyle w:val="Emphasis"/>
        </w:rPr>
        <w:t>fire employees</w:t>
      </w:r>
      <w:r w:rsidRPr="009E6D3E">
        <w:rPr>
          <w:sz w:val="16"/>
        </w:rPr>
        <w:t xml:space="preserve"> </w:t>
      </w:r>
      <w:r w:rsidRPr="009E6D3E">
        <w:rPr>
          <w:rStyle w:val="StyleUnderline"/>
        </w:rPr>
        <w:t>across the</w:t>
      </w:r>
      <w:r w:rsidRPr="009E6D3E">
        <w:rPr>
          <w:sz w:val="16"/>
        </w:rPr>
        <w:t xml:space="preserve"> </w:t>
      </w:r>
      <w:r w:rsidRPr="009E6D3E">
        <w:rPr>
          <w:rStyle w:val="Emphasis"/>
        </w:rPr>
        <w:t>f</w:t>
      </w:r>
      <w:r w:rsidRPr="009E6D3E">
        <w:rPr>
          <w:sz w:val="16"/>
        </w:rPr>
        <w:t xml:space="preserve">ederal </w:t>
      </w:r>
      <w:r w:rsidRPr="009E6D3E">
        <w:rPr>
          <w:rStyle w:val="Emphasis"/>
        </w:rPr>
        <w:t>g</w:t>
      </w:r>
      <w:r w:rsidRPr="009E6D3E">
        <w:rPr>
          <w:sz w:val="16"/>
        </w:rPr>
        <w:t xml:space="preserve">overnment. Vought’s warning echoed through the Capitol, even </w:t>
      </w:r>
      <w:r w:rsidRPr="009E6D3E">
        <w:rPr>
          <w:rStyle w:val="StyleUnderline"/>
        </w:rPr>
        <w:t>though it followed a</w:t>
      </w:r>
      <w:r w:rsidRPr="009E6D3E">
        <w:rPr>
          <w:sz w:val="16"/>
        </w:rPr>
        <w:t xml:space="preserve"> familiar </w:t>
      </w:r>
      <w:r w:rsidRPr="009E6D3E">
        <w:rPr>
          <w:rStyle w:val="Emphasis"/>
        </w:rPr>
        <w:t>pattern</w:t>
      </w:r>
      <w:r w:rsidRPr="009E6D3E">
        <w:rPr>
          <w:sz w:val="16"/>
        </w:rPr>
        <w:t xml:space="preserve"> </w:t>
      </w:r>
      <w:r w:rsidRPr="009E6D3E">
        <w:rPr>
          <w:rStyle w:val="StyleUnderline"/>
        </w:rPr>
        <w:t>of</w:t>
      </w:r>
      <w:r w:rsidRPr="009E6D3E">
        <w:rPr>
          <w:sz w:val="16"/>
        </w:rPr>
        <w:t xml:space="preserve"> </w:t>
      </w:r>
      <w:r w:rsidRPr="009E6D3E">
        <w:rPr>
          <w:rStyle w:val="Emphasis"/>
        </w:rPr>
        <w:t>manipulation</w:t>
      </w:r>
      <w:r w:rsidRPr="009E6D3E">
        <w:rPr>
          <w:sz w:val="16"/>
        </w:rPr>
        <w:t>.</w:t>
      </w:r>
    </w:p>
    <w:p w14:paraId="2D0F7D1C" w14:textId="77777777" w:rsidR="002333A0" w:rsidRPr="009E6D3E" w:rsidRDefault="002333A0" w:rsidP="002333A0">
      <w:r w:rsidRPr="009E6D3E">
        <w:rPr>
          <w:sz w:val="16"/>
        </w:rPr>
        <w:t>Vought wrote that “it has never been more important for the Administration to be prepared for a shutdown if the Democrats choose to pursue one,” adding that “many core Trump Administration priorities will continue uninterrupted.</w:t>
      </w:r>
    </w:p>
    <w:p w14:paraId="463F717D" w14:textId="77777777" w:rsidR="002333A0" w:rsidRPr="009E6D3E" w:rsidRDefault="002333A0" w:rsidP="002333A0">
      <w:r w:rsidRPr="009E6D3E">
        <w:rPr>
          <w:sz w:val="16"/>
        </w:rPr>
        <w:t>“Programs that did not benefit from an infusion of mandatory appropriations will bear the brunt of a shutdown, and we must continue our planning efforts in the event Democrats decide to shut down the government,” Vought continued. “If Congress successfully passes a clean CR prior to September 30, the additional steps outlined in this email will not be necessary.”</w:t>
      </w:r>
    </w:p>
    <w:p w14:paraId="0AF1ABD8" w14:textId="77777777" w:rsidR="002333A0" w:rsidRDefault="002333A0" w:rsidP="002333A0">
      <w:r w:rsidRPr="009E6D3E">
        <w:rPr>
          <w:sz w:val="16"/>
        </w:rPr>
        <w:t>The way Vought’s memo entered the news cycle was a tell, with coordinated leaks to most of the major Capitol Hill–centric publications. Politico, Punchbowl News, and Axios all got the scoop together. This is a common tactic among Washington’s political operators who need to get a message to as many people in government as possible in a short window. In this way, the coord</w:t>
      </w:r>
      <w:r>
        <w:rPr>
          <w:sz w:val="16"/>
        </w:rPr>
        <w:t>inated leak functions as an upscale press release.</w:t>
      </w:r>
    </w:p>
    <w:p w14:paraId="745A325E" w14:textId="77777777" w:rsidR="002333A0" w:rsidRDefault="002333A0" w:rsidP="002333A0">
      <w:r w:rsidRPr="00D55E11">
        <w:rPr>
          <w:rStyle w:val="Emphasis"/>
          <w:highlight w:val="yellow"/>
        </w:rPr>
        <w:t>Dem</w:t>
      </w:r>
      <w:r w:rsidRPr="009E6D3E">
        <w:rPr>
          <w:rStyle w:val="StyleUnderline"/>
        </w:rPr>
        <w:t>ocrat</w:t>
      </w:r>
      <w:r w:rsidRPr="00D55E11">
        <w:rPr>
          <w:rStyle w:val="Emphasis"/>
          <w:highlight w:val="yellow"/>
        </w:rPr>
        <w:t>s</w:t>
      </w:r>
      <w:r>
        <w:rPr>
          <w:sz w:val="16"/>
        </w:rPr>
        <w:t xml:space="preserve"> on the Hill </w:t>
      </w:r>
      <w:r w:rsidRPr="00D55E11">
        <w:rPr>
          <w:rStyle w:val="StyleUnderline"/>
          <w:highlight w:val="yellow"/>
        </w:rPr>
        <w:t>remember</w:t>
      </w:r>
      <w:r w:rsidRPr="009E6D3E">
        <w:rPr>
          <w:rStyle w:val="StyleUnderline"/>
        </w:rPr>
        <w:t xml:space="preserve"> well </w:t>
      </w:r>
      <w:r w:rsidRPr="00D55E11">
        <w:rPr>
          <w:rStyle w:val="StyleUnderline"/>
          <w:highlight w:val="yellow"/>
        </w:rPr>
        <w:t xml:space="preserve">the </w:t>
      </w:r>
      <w:r w:rsidRPr="00D55E11">
        <w:rPr>
          <w:rStyle w:val="Emphasis"/>
          <w:highlight w:val="yellow"/>
        </w:rPr>
        <w:t>last</w:t>
      </w:r>
      <w:r>
        <w:rPr>
          <w:sz w:val="16"/>
        </w:rPr>
        <w:t xml:space="preserve"> government </w:t>
      </w:r>
      <w:r>
        <w:rPr>
          <w:rStyle w:val="StyleUnderline"/>
        </w:rPr>
        <w:t xml:space="preserve">funding </w:t>
      </w:r>
      <w:r w:rsidRPr="00D55E11">
        <w:rPr>
          <w:rStyle w:val="StyleUnderline"/>
          <w:highlight w:val="yellow"/>
        </w:rPr>
        <w:t>fight</w:t>
      </w:r>
      <w:r>
        <w:rPr>
          <w:sz w:val="16"/>
        </w:rPr>
        <w:t xml:space="preserve"> in March</w:t>
      </w:r>
      <w:r w:rsidRPr="009E6D3E">
        <w:rPr>
          <w:sz w:val="16"/>
        </w:rPr>
        <w:t xml:space="preserve">. </w:t>
      </w:r>
      <w:r w:rsidRPr="009E6D3E">
        <w:rPr>
          <w:rStyle w:val="StyleUnderline"/>
        </w:rPr>
        <w:t>Back then,</w:t>
      </w:r>
      <w:r w:rsidRPr="009E6D3E">
        <w:rPr>
          <w:sz w:val="16"/>
        </w:rPr>
        <w:t xml:space="preserve"> </w:t>
      </w:r>
      <w:r w:rsidRPr="009E6D3E">
        <w:rPr>
          <w:rStyle w:val="Emphasis"/>
        </w:rPr>
        <w:t>party</w:t>
      </w:r>
      <w:r>
        <w:rPr>
          <w:rStyle w:val="Emphasis"/>
        </w:rPr>
        <w:t xml:space="preserve"> </w:t>
      </w:r>
      <w:r w:rsidRPr="00D55E11">
        <w:rPr>
          <w:rStyle w:val="Emphasis"/>
          <w:highlight w:val="yellow"/>
        </w:rPr>
        <w:t>leadership</w:t>
      </w:r>
      <w:r>
        <w:rPr>
          <w:sz w:val="16"/>
        </w:rPr>
        <w:t xml:space="preserve"> in the Senate </w:t>
      </w:r>
      <w:r w:rsidRPr="00D55E11">
        <w:rPr>
          <w:rStyle w:val="StyleUnderline"/>
          <w:highlight w:val="yellow"/>
        </w:rPr>
        <w:t>argued</w:t>
      </w:r>
      <w:r>
        <w:rPr>
          <w:sz w:val="16"/>
        </w:rPr>
        <w:t xml:space="preserve"> that </w:t>
      </w:r>
      <w:r w:rsidRPr="009E6D3E">
        <w:rPr>
          <w:rStyle w:val="StyleUnderline"/>
        </w:rPr>
        <w:t xml:space="preserve">a </w:t>
      </w:r>
      <w:r w:rsidRPr="00D55E11">
        <w:rPr>
          <w:rStyle w:val="StyleUnderline"/>
          <w:highlight w:val="yellow"/>
        </w:rPr>
        <w:t>shutdown would give the</w:t>
      </w:r>
      <w:r w:rsidRPr="00D55E11">
        <w:rPr>
          <w:sz w:val="16"/>
          <w:highlight w:val="yellow"/>
        </w:rPr>
        <w:t xml:space="preserve"> </w:t>
      </w:r>
      <w:r w:rsidRPr="00D55E11">
        <w:rPr>
          <w:rStyle w:val="Emphasis"/>
          <w:highlight w:val="yellow"/>
        </w:rPr>
        <w:t>executive</w:t>
      </w:r>
      <w:r>
        <w:rPr>
          <w:sz w:val="16"/>
        </w:rPr>
        <w:t xml:space="preserve"> branch even more </w:t>
      </w:r>
      <w:r w:rsidRPr="00D55E11">
        <w:rPr>
          <w:rStyle w:val="Emphasis"/>
          <w:highlight w:val="yellow"/>
        </w:rPr>
        <w:t>power</w:t>
      </w:r>
      <w:r w:rsidRPr="00D55E11">
        <w:rPr>
          <w:sz w:val="16"/>
          <w:highlight w:val="yellow"/>
        </w:rPr>
        <w:t xml:space="preserve"> </w:t>
      </w:r>
      <w:r w:rsidRPr="00D55E11">
        <w:rPr>
          <w:rStyle w:val="StyleUnderline"/>
          <w:highlight w:val="yellow"/>
        </w:rPr>
        <w:t>to</w:t>
      </w:r>
      <w:r w:rsidRPr="00D55E11">
        <w:rPr>
          <w:sz w:val="16"/>
          <w:highlight w:val="yellow"/>
        </w:rPr>
        <w:t xml:space="preserve"> </w:t>
      </w:r>
      <w:r w:rsidRPr="00D55E11">
        <w:rPr>
          <w:rStyle w:val="Emphasis"/>
          <w:highlight w:val="yellow"/>
        </w:rPr>
        <w:t>chop</w:t>
      </w:r>
      <w:r w:rsidRPr="009E6D3E">
        <w:rPr>
          <w:rStyle w:val="Emphasis"/>
        </w:rPr>
        <w:t xml:space="preserve"> away</w:t>
      </w:r>
      <w:r w:rsidRPr="009E6D3E">
        <w:rPr>
          <w:sz w:val="16"/>
        </w:rPr>
        <w:t xml:space="preserve"> </w:t>
      </w:r>
      <w:r w:rsidRPr="009E6D3E">
        <w:rPr>
          <w:rStyle w:val="StyleUnderline"/>
        </w:rPr>
        <w:t xml:space="preserve">at </w:t>
      </w:r>
      <w:r w:rsidRPr="00D55E11">
        <w:rPr>
          <w:rStyle w:val="StyleUnderline"/>
          <w:highlight w:val="yellow"/>
        </w:rPr>
        <w:t>the</w:t>
      </w:r>
      <w:r>
        <w:rPr>
          <w:sz w:val="16"/>
        </w:rPr>
        <w:t xml:space="preserve"> federal </w:t>
      </w:r>
      <w:r w:rsidRPr="00D55E11">
        <w:rPr>
          <w:rStyle w:val="Emphasis"/>
          <w:highlight w:val="yellow"/>
        </w:rPr>
        <w:t>government</w:t>
      </w:r>
      <w:r>
        <w:rPr>
          <w:sz w:val="16"/>
        </w:rPr>
        <w:t xml:space="preserve"> than DOGE had already claimed for itself, </w:t>
      </w:r>
      <w:r>
        <w:rPr>
          <w:rStyle w:val="StyleUnderline"/>
        </w:rPr>
        <w:t>and, for that reason, it was</w:t>
      </w:r>
      <w:r>
        <w:rPr>
          <w:sz w:val="16"/>
        </w:rPr>
        <w:t xml:space="preserve"> </w:t>
      </w:r>
      <w:r>
        <w:rPr>
          <w:rStyle w:val="Emphasis"/>
        </w:rPr>
        <w:t>necessary</w:t>
      </w:r>
      <w:r>
        <w:rPr>
          <w:sz w:val="16"/>
        </w:rPr>
        <w:t xml:space="preserve"> </w:t>
      </w:r>
      <w:r>
        <w:rPr>
          <w:rStyle w:val="StyleUnderline"/>
        </w:rPr>
        <w:t>to</w:t>
      </w:r>
      <w:r>
        <w:rPr>
          <w:sz w:val="16"/>
        </w:rPr>
        <w:t xml:space="preserve"> vote to </w:t>
      </w:r>
      <w:r>
        <w:rPr>
          <w:rStyle w:val="StyleUnderline"/>
        </w:rPr>
        <w:t>keep the lights on</w:t>
      </w:r>
      <w:r>
        <w:rPr>
          <w:sz w:val="16"/>
        </w:rPr>
        <w:t>.</w:t>
      </w:r>
    </w:p>
    <w:p w14:paraId="434B2321" w14:textId="77777777" w:rsidR="002333A0" w:rsidRDefault="002333A0" w:rsidP="002333A0">
      <w:r>
        <w:rPr>
          <w:sz w:val="16"/>
        </w:rPr>
        <w:t xml:space="preserve">Announcing his decision to work with Republicans to keep the government open in March, Senate Minority Leader Chuck </w:t>
      </w:r>
      <w:r w:rsidRPr="00D55E11">
        <w:rPr>
          <w:rStyle w:val="StyleUnderline"/>
          <w:highlight w:val="yellow"/>
        </w:rPr>
        <w:t>Schumer said</w:t>
      </w:r>
      <w:r>
        <w:rPr>
          <w:sz w:val="16"/>
        </w:rPr>
        <w:t>:</w:t>
      </w:r>
    </w:p>
    <w:p w14:paraId="348F80E1" w14:textId="77777777" w:rsidR="002333A0" w:rsidRDefault="002333A0" w:rsidP="002333A0">
      <w:r w:rsidRPr="009E6D3E">
        <w:rPr>
          <w:rStyle w:val="StyleUnderline"/>
        </w:rPr>
        <w:t>While the CR</w:t>
      </w:r>
      <w:r w:rsidRPr="009E6D3E">
        <w:rPr>
          <w:sz w:val="16"/>
        </w:rPr>
        <w:t xml:space="preserve"> bill </w:t>
      </w:r>
      <w:r w:rsidRPr="009E6D3E">
        <w:rPr>
          <w:rStyle w:val="StyleUnderline"/>
        </w:rPr>
        <w:t>is very bad, the potential</w:t>
      </w:r>
      <w:r>
        <w:rPr>
          <w:rStyle w:val="StyleUnderline"/>
        </w:rPr>
        <w:t xml:space="preserve"> for </w:t>
      </w:r>
      <w:r w:rsidRPr="00D55E11">
        <w:rPr>
          <w:rStyle w:val="StyleUnderline"/>
          <w:highlight w:val="yellow"/>
        </w:rPr>
        <w:t>a</w:t>
      </w:r>
      <w:r w:rsidRPr="00D55E11">
        <w:rPr>
          <w:sz w:val="16"/>
          <w:highlight w:val="yellow"/>
        </w:rPr>
        <w:t xml:space="preserve"> </w:t>
      </w:r>
      <w:r w:rsidRPr="00D55E11">
        <w:rPr>
          <w:rStyle w:val="Emphasis"/>
          <w:highlight w:val="yellow"/>
        </w:rPr>
        <w:t>shutdown</w:t>
      </w:r>
      <w:r w:rsidRPr="00D55E11">
        <w:rPr>
          <w:sz w:val="16"/>
          <w:highlight w:val="yellow"/>
        </w:rPr>
        <w:t xml:space="preserve"> </w:t>
      </w:r>
      <w:r w:rsidRPr="00D55E11">
        <w:rPr>
          <w:rStyle w:val="StyleUnderline"/>
          <w:highlight w:val="yellow"/>
        </w:rPr>
        <w:t>has consequences</w:t>
      </w:r>
      <w:r>
        <w:rPr>
          <w:sz w:val="16"/>
        </w:rPr>
        <w:t xml:space="preserve"> for America </w:t>
      </w:r>
      <w:r>
        <w:rPr>
          <w:rStyle w:val="StyleUnderline"/>
        </w:rPr>
        <w:t>that are</w:t>
      </w:r>
      <w:r>
        <w:rPr>
          <w:sz w:val="16"/>
        </w:rPr>
        <w:t xml:space="preserve"> </w:t>
      </w:r>
      <w:r w:rsidRPr="00D55E11">
        <w:rPr>
          <w:rStyle w:val="Emphasis"/>
          <w:highlight w:val="yellow"/>
        </w:rPr>
        <w:t>much, much worse</w:t>
      </w:r>
      <w:r>
        <w:rPr>
          <w:sz w:val="16"/>
        </w:rPr>
        <w:t xml:space="preserve">. For sure, </w:t>
      </w:r>
      <w:r>
        <w:rPr>
          <w:rStyle w:val="StyleUnderline"/>
        </w:rPr>
        <w:t>the Republican bill is</w:t>
      </w:r>
      <w:r>
        <w:rPr>
          <w:sz w:val="16"/>
        </w:rPr>
        <w:t xml:space="preserve"> a </w:t>
      </w:r>
      <w:r>
        <w:rPr>
          <w:rStyle w:val="Emphasis"/>
        </w:rPr>
        <w:t>terrible</w:t>
      </w:r>
      <w:r>
        <w:rPr>
          <w:sz w:val="16"/>
        </w:rPr>
        <w:t xml:space="preserve"> option. </w:t>
      </w:r>
      <w:r>
        <w:rPr>
          <w:rStyle w:val="StyleUnderline"/>
        </w:rPr>
        <w:t>It is</w:t>
      </w:r>
      <w:r>
        <w:rPr>
          <w:sz w:val="16"/>
        </w:rPr>
        <w:t xml:space="preserve"> </w:t>
      </w:r>
      <w:r>
        <w:rPr>
          <w:rStyle w:val="Emphasis"/>
        </w:rPr>
        <w:t>not</w:t>
      </w:r>
      <w:r>
        <w:rPr>
          <w:sz w:val="16"/>
        </w:rPr>
        <w:t xml:space="preserve"> a </w:t>
      </w:r>
      <w:r>
        <w:rPr>
          <w:rStyle w:val="Emphasis"/>
        </w:rPr>
        <w:t>clean</w:t>
      </w:r>
      <w:r>
        <w:rPr>
          <w:sz w:val="16"/>
        </w:rPr>
        <w:t xml:space="preserve"> CR. It is deeply partisan. It doesn’t address far too m</w:t>
      </w:r>
      <w:r w:rsidRPr="009E6D3E">
        <w:rPr>
          <w:sz w:val="16"/>
        </w:rPr>
        <w:t xml:space="preserve">any of this country’s needs. </w:t>
      </w:r>
      <w:r w:rsidRPr="009E6D3E">
        <w:rPr>
          <w:rStyle w:val="StyleUnderline"/>
        </w:rPr>
        <w:t>But</w:t>
      </w:r>
      <w:r w:rsidRPr="009E6D3E">
        <w:rPr>
          <w:sz w:val="16"/>
        </w:rPr>
        <w:t xml:space="preserve"> I believe </w:t>
      </w:r>
      <w:r w:rsidRPr="009E6D3E">
        <w:rPr>
          <w:rStyle w:val="StyleUnderline"/>
        </w:rPr>
        <w:t>allowing</w:t>
      </w:r>
      <w:r w:rsidRPr="009E6D3E">
        <w:rPr>
          <w:sz w:val="16"/>
        </w:rPr>
        <w:t xml:space="preserve"> Donald </w:t>
      </w:r>
      <w:r w:rsidRPr="009E6D3E">
        <w:rPr>
          <w:rStyle w:val="StyleUnderline"/>
        </w:rPr>
        <w:t>Trump to take</w:t>
      </w:r>
      <w:r w:rsidRPr="009E6D3E">
        <w:rPr>
          <w:sz w:val="16"/>
        </w:rPr>
        <w:t xml:space="preserve"> </w:t>
      </w:r>
      <w:r w:rsidRPr="009E6D3E">
        <w:rPr>
          <w:rStyle w:val="Emphasis"/>
        </w:rPr>
        <w:t>even more</w:t>
      </w:r>
      <w:r w:rsidRPr="009E6D3E">
        <w:rPr>
          <w:sz w:val="16"/>
        </w:rPr>
        <w:t xml:space="preserve">—even much more </w:t>
      </w:r>
      <w:r w:rsidRPr="009E6D3E">
        <w:rPr>
          <w:rStyle w:val="Emphasis"/>
        </w:rPr>
        <w:t>power</w:t>
      </w:r>
      <w:r w:rsidRPr="009E6D3E">
        <w:rPr>
          <w:sz w:val="16"/>
        </w:rPr>
        <w:t xml:space="preserve"> </w:t>
      </w:r>
      <w:r w:rsidRPr="009E6D3E">
        <w:rPr>
          <w:rStyle w:val="StyleUnderline"/>
        </w:rPr>
        <w:t>via a</w:t>
      </w:r>
      <w:r w:rsidRPr="009E6D3E">
        <w:rPr>
          <w:sz w:val="16"/>
        </w:rPr>
        <w:t xml:space="preserve"> government </w:t>
      </w:r>
      <w:r w:rsidRPr="009E6D3E">
        <w:rPr>
          <w:rStyle w:val="Emphasis"/>
        </w:rPr>
        <w:t>shutdown</w:t>
      </w:r>
      <w:r w:rsidRPr="009E6D3E">
        <w:rPr>
          <w:sz w:val="16"/>
        </w:rPr>
        <w:t xml:space="preserve"> </w:t>
      </w:r>
      <w:r w:rsidRPr="009E6D3E">
        <w:rPr>
          <w:rStyle w:val="StyleUnderline"/>
        </w:rPr>
        <w:t>is</w:t>
      </w:r>
      <w:r w:rsidRPr="009E6D3E">
        <w:rPr>
          <w:sz w:val="16"/>
        </w:rPr>
        <w:t xml:space="preserve"> a </w:t>
      </w:r>
      <w:r w:rsidRPr="009E6D3E">
        <w:rPr>
          <w:rStyle w:val="Emphasis"/>
        </w:rPr>
        <w:t>far worse</w:t>
      </w:r>
      <w:r w:rsidRPr="009E6D3E">
        <w:rPr>
          <w:sz w:val="16"/>
        </w:rPr>
        <w:t xml:space="preserve"> option. . . .</w:t>
      </w:r>
    </w:p>
    <w:p w14:paraId="0050140E" w14:textId="77777777" w:rsidR="002333A0" w:rsidRDefault="002333A0" w:rsidP="002333A0">
      <w:r>
        <w:rPr>
          <w:rStyle w:val="StyleUnderline"/>
        </w:rPr>
        <w:t>As bad as</w:t>
      </w:r>
      <w:r>
        <w:rPr>
          <w:sz w:val="16"/>
        </w:rPr>
        <w:t xml:space="preserve"> </w:t>
      </w:r>
      <w:r>
        <w:rPr>
          <w:rStyle w:val="Emphasis"/>
        </w:rPr>
        <w:t>passing</w:t>
      </w:r>
      <w:r>
        <w:rPr>
          <w:sz w:val="16"/>
        </w:rPr>
        <w:t xml:space="preserve"> </w:t>
      </w:r>
      <w:r>
        <w:rPr>
          <w:rStyle w:val="StyleUnderline"/>
        </w:rPr>
        <w:t>the CR is</w:t>
      </w:r>
      <w:r>
        <w:rPr>
          <w:sz w:val="16"/>
        </w:rPr>
        <w:t xml:space="preserve">, as I said, </w:t>
      </w:r>
      <w:r>
        <w:rPr>
          <w:rStyle w:val="StyleUnderline"/>
        </w:rPr>
        <w:t>allowing</w:t>
      </w:r>
      <w:r>
        <w:rPr>
          <w:sz w:val="16"/>
        </w:rPr>
        <w:t xml:space="preserve"> Donald </w:t>
      </w:r>
      <w:r>
        <w:rPr>
          <w:rStyle w:val="StyleUnderline"/>
        </w:rPr>
        <w:t>Trump to take even</w:t>
      </w:r>
      <w:r>
        <w:rPr>
          <w:sz w:val="16"/>
        </w:rPr>
        <w:t xml:space="preserve"> much </w:t>
      </w:r>
      <w:r>
        <w:rPr>
          <w:rStyle w:val="Emphasis"/>
        </w:rPr>
        <w:t>more power</w:t>
      </w:r>
      <w:r>
        <w:rPr>
          <w:sz w:val="16"/>
        </w:rPr>
        <w:t xml:space="preserve"> </w:t>
      </w:r>
      <w:r>
        <w:rPr>
          <w:rStyle w:val="StyleUnderline"/>
        </w:rPr>
        <w:t>via</w:t>
      </w:r>
      <w:r>
        <w:rPr>
          <w:sz w:val="16"/>
        </w:rPr>
        <w:t xml:space="preserve"> a government </w:t>
      </w:r>
      <w:r>
        <w:rPr>
          <w:rStyle w:val="Emphasis"/>
        </w:rPr>
        <w:t>shutdown</w:t>
      </w:r>
      <w:r>
        <w:rPr>
          <w:sz w:val="16"/>
        </w:rPr>
        <w:t xml:space="preserve"> </w:t>
      </w:r>
      <w:r>
        <w:rPr>
          <w:rStyle w:val="StyleUnderline"/>
        </w:rPr>
        <w:t>is</w:t>
      </w:r>
      <w:r>
        <w:rPr>
          <w:sz w:val="16"/>
        </w:rPr>
        <w:t xml:space="preserve"> a far </w:t>
      </w:r>
      <w:r>
        <w:rPr>
          <w:rStyle w:val="Emphasis"/>
        </w:rPr>
        <w:t>worse</w:t>
      </w:r>
      <w:r>
        <w:rPr>
          <w:sz w:val="16"/>
        </w:rPr>
        <w:t xml:space="preserve"> option. First, a shutdown would give Donald Trump and Elon Musk carte blanche to destroy vital government services at a significantly faster rate than they can right now. Under a shutdown, the Trump administration would have full authority to deem whole agencies, programs and personnel nonessential, furloughing staff with no promise they would ever be rehired. The decision on what is essential would be solely left to the executive branch, with nobody left at the agencies to check them.</w:t>
      </w:r>
    </w:p>
    <w:p w14:paraId="1B1E082C" w14:textId="77777777" w:rsidR="002333A0" w:rsidRDefault="002333A0" w:rsidP="002333A0">
      <w:r>
        <w:rPr>
          <w:sz w:val="16"/>
        </w:rPr>
        <w:t>In short, a shutdown would give Donald Trump, Elon Musk, and DOGE—and Vought—the keys to the city, state, and country.</w:t>
      </w:r>
    </w:p>
    <w:p w14:paraId="6A2C4478" w14:textId="77777777" w:rsidR="002333A0" w:rsidRDefault="002333A0" w:rsidP="002333A0">
      <w:r w:rsidRPr="00D55E11">
        <w:rPr>
          <w:rStyle w:val="StyleUnderline"/>
          <w:highlight w:val="yellow"/>
        </w:rPr>
        <w:t>Enough</w:t>
      </w:r>
      <w:r>
        <w:rPr>
          <w:sz w:val="16"/>
        </w:rPr>
        <w:t xml:space="preserve"> Senate </w:t>
      </w:r>
      <w:r w:rsidRPr="009E6D3E">
        <w:rPr>
          <w:rStyle w:val="StyleUnderline"/>
        </w:rPr>
        <w:t xml:space="preserve">Democrats </w:t>
      </w:r>
      <w:r w:rsidRPr="00D55E11">
        <w:rPr>
          <w:rStyle w:val="StyleUnderline"/>
          <w:highlight w:val="yellow"/>
        </w:rPr>
        <w:t>went</w:t>
      </w:r>
      <w:r w:rsidRPr="009E6D3E">
        <w:rPr>
          <w:rStyle w:val="StyleUnderline"/>
        </w:rPr>
        <w:t xml:space="preserve"> along </w:t>
      </w:r>
      <w:r w:rsidRPr="00D55E11">
        <w:rPr>
          <w:rStyle w:val="StyleUnderline"/>
          <w:highlight w:val="yellow"/>
        </w:rPr>
        <w:t>with Schumer</w:t>
      </w:r>
      <w:r>
        <w:rPr>
          <w:rStyle w:val="StyleUnderline"/>
        </w:rPr>
        <w:t xml:space="preserve"> to vote with Republicans </w:t>
      </w:r>
      <w:r w:rsidRPr="00D55E11">
        <w:rPr>
          <w:rStyle w:val="StyleUnderline"/>
          <w:highlight w:val="yellow"/>
        </w:rPr>
        <w:t>that</w:t>
      </w:r>
      <w:r w:rsidRPr="009E6D3E">
        <w:rPr>
          <w:rStyle w:val="StyleUnderline"/>
        </w:rPr>
        <w:t xml:space="preserve"> the</w:t>
      </w:r>
      <w:r>
        <w:rPr>
          <w:sz w:val="16"/>
        </w:rPr>
        <w:t xml:space="preserve"> </w:t>
      </w:r>
      <w:r w:rsidRPr="00D55E11">
        <w:rPr>
          <w:rStyle w:val="Emphasis"/>
          <w:highlight w:val="yellow"/>
        </w:rPr>
        <w:t>shutdown</w:t>
      </w:r>
      <w:r w:rsidRPr="00D55E11">
        <w:rPr>
          <w:sz w:val="16"/>
          <w:highlight w:val="yellow"/>
        </w:rPr>
        <w:t xml:space="preserve"> </w:t>
      </w:r>
      <w:r w:rsidRPr="00D55E11">
        <w:rPr>
          <w:rStyle w:val="StyleUnderline"/>
          <w:highlight w:val="yellow"/>
        </w:rPr>
        <w:t>was</w:t>
      </w:r>
      <w:r w:rsidRPr="00D55E11">
        <w:rPr>
          <w:sz w:val="16"/>
          <w:highlight w:val="yellow"/>
        </w:rPr>
        <w:t xml:space="preserve"> </w:t>
      </w:r>
      <w:r w:rsidRPr="00D55E11">
        <w:rPr>
          <w:rStyle w:val="Emphasis"/>
          <w:highlight w:val="yellow"/>
        </w:rPr>
        <w:t>avoided</w:t>
      </w:r>
      <w:r w:rsidRPr="00D55E11">
        <w:rPr>
          <w:rStyle w:val="StyleUnderline"/>
          <w:highlight w:val="yellow"/>
        </w:rPr>
        <w:t>. For that reason, it</w:t>
      </w:r>
      <w:r w:rsidRPr="00D55E11">
        <w:rPr>
          <w:sz w:val="16"/>
          <w:highlight w:val="yellow"/>
        </w:rPr>
        <w:t xml:space="preserve"> </w:t>
      </w:r>
      <w:r w:rsidRPr="00D55E11">
        <w:rPr>
          <w:rStyle w:val="Emphasis"/>
          <w:highlight w:val="yellow"/>
        </w:rPr>
        <w:t>makes</w:t>
      </w:r>
      <w:r>
        <w:rPr>
          <w:sz w:val="16"/>
        </w:rPr>
        <w:t xml:space="preserve"> some </w:t>
      </w:r>
      <w:r w:rsidRPr="00D55E11">
        <w:rPr>
          <w:rStyle w:val="Emphasis"/>
          <w:highlight w:val="yellow"/>
        </w:rPr>
        <w:t>sense</w:t>
      </w:r>
      <w:r>
        <w:rPr>
          <w:sz w:val="16"/>
        </w:rPr>
        <w:t xml:space="preserve"> </w:t>
      </w:r>
      <w:r>
        <w:rPr>
          <w:rStyle w:val="StyleUnderline"/>
        </w:rPr>
        <w:t xml:space="preserve">that </w:t>
      </w:r>
      <w:r w:rsidRPr="00D55E11">
        <w:rPr>
          <w:rStyle w:val="StyleUnderline"/>
          <w:highlight w:val="yellow"/>
        </w:rPr>
        <w:t>Vought would dangle the</w:t>
      </w:r>
      <w:r w:rsidRPr="00D55E11">
        <w:rPr>
          <w:sz w:val="16"/>
          <w:highlight w:val="yellow"/>
        </w:rPr>
        <w:t xml:space="preserve"> </w:t>
      </w:r>
      <w:r w:rsidRPr="00D55E11">
        <w:rPr>
          <w:rStyle w:val="Emphasis"/>
          <w:highlight w:val="yellow"/>
        </w:rPr>
        <w:t>same threat</w:t>
      </w:r>
      <w:r>
        <w:rPr>
          <w:sz w:val="16"/>
        </w:rPr>
        <w:t xml:space="preserve"> of unilateral firings </w:t>
      </w:r>
      <w:r w:rsidRPr="00D55E11">
        <w:rPr>
          <w:rStyle w:val="Emphasis"/>
          <w:highlight w:val="yellow"/>
        </w:rPr>
        <w:t>this time</w:t>
      </w:r>
      <w:r w:rsidRPr="00D55E11">
        <w:rPr>
          <w:rStyle w:val="StyleUnderline"/>
          <w:highlight w:val="yellow"/>
        </w:rPr>
        <w:t>, given</w:t>
      </w:r>
      <w:r w:rsidRPr="00D55E11">
        <w:rPr>
          <w:sz w:val="16"/>
          <w:highlight w:val="yellow"/>
        </w:rPr>
        <w:t xml:space="preserve"> </w:t>
      </w:r>
      <w:r w:rsidRPr="00D55E11">
        <w:rPr>
          <w:rStyle w:val="Emphasis"/>
          <w:highlight w:val="yellow"/>
        </w:rPr>
        <w:t>how well it worked</w:t>
      </w:r>
      <w:r>
        <w:rPr>
          <w:rStyle w:val="Emphasis"/>
        </w:rPr>
        <w:t xml:space="preserve"> on</w:t>
      </w:r>
      <w:r>
        <w:rPr>
          <w:sz w:val="16"/>
        </w:rPr>
        <w:t xml:space="preserve"> Democratic </w:t>
      </w:r>
      <w:r>
        <w:rPr>
          <w:rStyle w:val="Emphasis"/>
        </w:rPr>
        <w:t xml:space="preserve">leadership </w:t>
      </w:r>
      <w:r w:rsidRPr="00D55E11">
        <w:rPr>
          <w:rStyle w:val="Emphasis"/>
          <w:highlight w:val="yellow"/>
        </w:rPr>
        <w:t>last time</w:t>
      </w:r>
      <w:r>
        <w:rPr>
          <w:sz w:val="16"/>
        </w:rPr>
        <w:t>.</w:t>
      </w:r>
    </w:p>
    <w:p w14:paraId="3F4B9892" w14:textId="77777777" w:rsidR="002333A0" w:rsidRDefault="002333A0" w:rsidP="002333A0">
      <w:pPr>
        <w:pStyle w:val="Heading4"/>
      </w:pPr>
      <w:r>
        <w:t xml:space="preserve">9. If maximum pressure stays on, there’s time for a deal to ‘shake loose.’ </w:t>
      </w:r>
    </w:p>
    <w:p w14:paraId="5228DEDF" w14:textId="77777777" w:rsidR="002333A0" w:rsidRDefault="002333A0" w:rsidP="002333A0">
      <w:r>
        <w:t xml:space="preserve">Ali </w:t>
      </w:r>
      <w:r>
        <w:rPr>
          <w:rStyle w:val="Style13ptBold"/>
        </w:rPr>
        <w:t>Bianco 9/26</w:t>
      </w:r>
      <w:r>
        <w:t>, Playbook Reporter at POLITICO, bachelor's degree in journalism and international studies from Northwestern University, fluent in Spanish, proficient in French, "Playbook PM: Shutdown Countdown Ticks On," Politico, 09/26/2025, https://www.politico.com/newsletters/playbook-pm/2025/09/26/shutdown-countdown-ticks-on-00582732</w:t>
      </w:r>
    </w:p>
    <w:p w14:paraId="04FAF5F2" w14:textId="77777777" w:rsidR="002333A0" w:rsidRDefault="002333A0" w:rsidP="002333A0">
      <w:r>
        <w:rPr>
          <w:sz w:val="16"/>
        </w:rPr>
        <w:t>Mood music: “</w:t>
      </w:r>
      <w:r>
        <w:rPr>
          <w:rStyle w:val="StyleUnderline"/>
        </w:rPr>
        <w:t>If I were a</w:t>
      </w:r>
      <w:r>
        <w:rPr>
          <w:sz w:val="16"/>
        </w:rPr>
        <w:t xml:space="preserve"> </w:t>
      </w:r>
      <w:r>
        <w:rPr>
          <w:rStyle w:val="Emphasis"/>
        </w:rPr>
        <w:t>Dem</w:t>
      </w:r>
      <w:r>
        <w:rPr>
          <w:sz w:val="16"/>
        </w:rPr>
        <w:t xml:space="preserve">ocrat </w:t>
      </w:r>
      <w:r>
        <w:rPr>
          <w:rStyle w:val="StyleUnderline"/>
        </w:rPr>
        <w:t>and</w:t>
      </w:r>
      <w:r>
        <w:rPr>
          <w:sz w:val="16"/>
        </w:rPr>
        <w:t xml:space="preserve"> Russ </w:t>
      </w:r>
      <w:r>
        <w:rPr>
          <w:rStyle w:val="Emphasis"/>
        </w:rPr>
        <w:t>Vought</w:t>
      </w:r>
      <w:r>
        <w:rPr>
          <w:sz w:val="16"/>
        </w:rPr>
        <w:t xml:space="preserve"> </w:t>
      </w:r>
      <w:r>
        <w:rPr>
          <w:rStyle w:val="StyleUnderline"/>
        </w:rPr>
        <w:t>was in</w:t>
      </w:r>
      <w:r>
        <w:rPr>
          <w:sz w:val="16"/>
        </w:rPr>
        <w:t xml:space="preserve"> </w:t>
      </w:r>
      <w:r>
        <w:rPr>
          <w:rStyle w:val="Emphasis"/>
        </w:rPr>
        <w:t>charge</w:t>
      </w:r>
      <w:r>
        <w:rPr>
          <w:sz w:val="16"/>
        </w:rPr>
        <w:t xml:space="preserve"> </w:t>
      </w:r>
      <w:r>
        <w:rPr>
          <w:rStyle w:val="StyleUnderline"/>
        </w:rPr>
        <w:t>of</w:t>
      </w:r>
      <w:r>
        <w:rPr>
          <w:sz w:val="16"/>
        </w:rPr>
        <w:t xml:space="preserve"> </w:t>
      </w:r>
      <w:r>
        <w:rPr>
          <w:rStyle w:val="Emphasis"/>
        </w:rPr>
        <w:t>OMB</w:t>
      </w:r>
      <w:r>
        <w:rPr>
          <w:rStyle w:val="StyleUnderline"/>
        </w:rPr>
        <w:t>, I would have</w:t>
      </w:r>
      <w:r>
        <w:rPr>
          <w:sz w:val="16"/>
        </w:rPr>
        <w:t xml:space="preserve"> </w:t>
      </w:r>
      <w:r>
        <w:rPr>
          <w:rStyle w:val="Emphasis"/>
        </w:rPr>
        <w:t>nightmares</w:t>
      </w:r>
      <w:r>
        <w:rPr>
          <w:sz w:val="16"/>
        </w:rPr>
        <w:t xml:space="preserve"> about what Russ could do that you couldn’t undo when government reopens,” Erick Erickson, a conservative talk show host who’s close to the OMB director, told the Boston Globe’s Tal Kopan. “</w:t>
      </w:r>
      <w:r w:rsidRPr="00D55E11">
        <w:rPr>
          <w:rStyle w:val="StyleUnderline"/>
          <w:highlight w:val="yellow"/>
        </w:rPr>
        <w:t>Russ</w:t>
      </w:r>
      <w:r>
        <w:rPr>
          <w:sz w:val="16"/>
        </w:rPr>
        <w:t xml:space="preserve"> has </w:t>
      </w:r>
      <w:r w:rsidRPr="00D55E11">
        <w:rPr>
          <w:rStyle w:val="StyleUnderline"/>
          <w:highlight w:val="yellow"/>
        </w:rPr>
        <w:t>waited for this</w:t>
      </w:r>
      <w:r w:rsidRPr="009E6D3E">
        <w:rPr>
          <w:rStyle w:val="StyleUnderline"/>
        </w:rPr>
        <w:t xml:space="preserve"> moment </w:t>
      </w:r>
      <w:r w:rsidRPr="00D55E11">
        <w:rPr>
          <w:rStyle w:val="StyleUnderline"/>
          <w:highlight w:val="yellow"/>
        </w:rPr>
        <w:t>his</w:t>
      </w:r>
      <w:r w:rsidRPr="00D55E11">
        <w:rPr>
          <w:sz w:val="16"/>
          <w:highlight w:val="yellow"/>
        </w:rPr>
        <w:t xml:space="preserve"> </w:t>
      </w:r>
      <w:r w:rsidRPr="00D55E11">
        <w:rPr>
          <w:rStyle w:val="Emphasis"/>
          <w:highlight w:val="yellow"/>
        </w:rPr>
        <w:t>whole life</w:t>
      </w:r>
      <w:r>
        <w:rPr>
          <w:sz w:val="16"/>
        </w:rPr>
        <w:t>.”</w:t>
      </w:r>
    </w:p>
    <w:p w14:paraId="2AB9EBBB" w14:textId="77777777" w:rsidR="002333A0" w:rsidRPr="009E6D3E" w:rsidRDefault="002333A0" w:rsidP="002333A0">
      <w:r w:rsidRPr="009E6D3E">
        <w:rPr>
          <w:rStyle w:val="StyleUnderline"/>
        </w:rPr>
        <w:t>The</w:t>
      </w:r>
      <w:r w:rsidRPr="009E6D3E">
        <w:rPr>
          <w:sz w:val="16"/>
        </w:rPr>
        <w:t xml:space="preserve"> </w:t>
      </w:r>
      <w:r w:rsidRPr="009E6D3E">
        <w:rPr>
          <w:rStyle w:val="Emphasis"/>
        </w:rPr>
        <w:t>midterms</w:t>
      </w:r>
      <w:r w:rsidRPr="009E6D3E">
        <w:rPr>
          <w:rStyle w:val="StyleUnderline"/>
        </w:rPr>
        <w:t>, meanwhile, are hanging over the shutdown like the</w:t>
      </w:r>
      <w:r w:rsidRPr="009E6D3E">
        <w:rPr>
          <w:sz w:val="16"/>
        </w:rPr>
        <w:t xml:space="preserve"> </w:t>
      </w:r>
      <w:r w:rsidRPr="009E6D3E">
        <w:rPr>
          <w:rStyle w:val="Emphasis"/>
        </w:rPr>
        <w:t>sword of Damocles</w:t>
      </w:r>
      <w:r w:rsidRPr="009E6D3E">
        <w:rPr>
          <w:sz w:val="16"/>
        </w:rPr>
        <w:t>. As they approach the shutdown gamble, Democrats are underwater among some voters: the latest Quinnipiac University survey finds only 30 percent of voters have a favorable view of Democrats, “the lowest favorability rating for the Democratic party since the Quinnipiac University Poll began asking voters this question in 2008.”</w:t>
      </w:r>
    </w:p>
    <w:p w14:paraId="39951BDB" w14:textId="77777777" w:rsidR="002333A0" w:rsidRDefault="002333A0" w:rsidP="002333A0">
      <w:pPr>
        <w:rPr>
          <w:rStyle w:val="StyleUnderline"/>
          <w:highlight w:val="yellow"/>
        </w:rPr>
      </w:pPr>
      <w:r w:rsidRPr="009E6D3E">
        <w:rPr>
          <w:sz w:val="16"/>
        </w:rPr>
        <w:t xml:space="preserve">The timeline: </w:t>
      </w:r>
      <w:r w:rsidRPr="009E6D3E">
        <w:rPr>
          <w:rStyle w:val="StyleUnderline"/>
        </w:rPr>
        <w:t xml:space="preserve">Senate </w:t>
      </w:r>
      <w:r w:rsidRPr="00D55E11">
        <w:rPr>
          <w:rStyle w:val="StyleUnderline"/>
          <w:highlight w:val="yellow"/>
        </w:rPr>
        <w:t>Republicans are eyeing a second vote</w:t>
      </w:r>
      <w:r>
        <w:rPr>
          <w:rStyle w:val="StyleUnderline"/>
        </w:rPr>
        <w:t xml:space="preserve"> on the CR </w:t>
      </w:r>
      <w:r w:rsidRPr="00D55E11">
        <w:rPr>
          <w:rStyle w:val="StyleUnderline"/>
          <w:highlight w:val="yellow"/>
        </w:rPr>
        <w:t xml:space="preserve">on </w:t>
      </w:r>
      <w:r w:rsidRPr="00D55E11">
        <w:rPr>
          <w:rStyle w:val="Emphasis"/>
          <w:highlight w:val="yellow"/>
        </w:rPr>
        <w:t>Tuesday</w:t>
      </w:r>
      <w:r>
        <w:rPr>
          <w:rStyle w:val="StyleUnderline"/>
        </w:rPr>
        <w:t>, mere</w:t>
      </w:r>
      <w:r>
        <w:rPr>
          <w:sz w:val="16"/>
        </w:rPr>
        <w:t xml:space="preserve"> </w:t>
      </w:r>
      <w:r w:rsidRPr="00D55E11">
        <w:rPr>
          <w:rStyle w:val="Emphasis"/>
          <w:highlight w:val="yellow"/>
        </w:rPr>
        <w:t>hours before the deadline</w:t>
      </w:r>
      <w:r w:rsidRPr="00D55E11">
        <w:rPr>
          <w:rStyle w:val="StyleUnderline"/>
          <w:highlight w:val="yellow"/>
        </w:rPr>
        <w:t xml:space="preserve">. </w:t>
      </w:r>
    </w:p>
    <w:p w14:paraId="285A7FDF" w14:textId="77777777" w:rsidR="002333A0" w:rsidRDefault="002333A0" w:rsidP="002333A0">
      <w:pPr>
        <w:rPr>
          <w:rStyle w:val="StyleUnderline"/>
          <w:highlight w:val="yellow"/>
        </w:rPr>
      </w:pPr>
    </w:p>
    <w:p w14:paraId="32E84349" w14:textId="77777777" w:rsidR="002333A0" w:rsidRDefault="002333A0" w:rsidP="002333A0">
      <w:pPr>
        <w:rPr>
          <w:rStyle w:val="StyleUnderline"/>
          <w:highlight w:val="yellow"/>
        </w:rPr>
      </w:pPr>
    </w:p>
    <w:p w14:paraId="136A26FB" w14:textId="77777777" w:rsidR="002333A0" w:rsidRDefault="002333A0" w:rsidP="002333A0">
      <w:pPr>
        <w:rPr>
          <w:rStyle w:val="StyleUnderline"/>
          <w:highlight w:val="yellow"/>
        </w:rPr>
      </w:pPr>
    </w:p>
    <w:p w14:paraId="6A662E64" w14:textId="77777777" w:rsidR="002333A0" w:rsidRDefault="002333A0" w:rsidP="002333A0">
      <w:r w:rsidRPr="00D55E11">
        <w:rPr>
          <w:rStyle w:val="StyleUnderline"/>
          <w:highlight w:val="yellow"/>
        </w:rPr>
        <w:t>That would “exert</w:t>
      </w:r>
      <w:r w:rsidRPr="00D55E11">
        <w:rPr>
          <w:sz w:val="16"/>
          <w:highlight w:val="yellow"/>
        </w:rPr>
        <w:t xml:space="preserve"> </w:t>
      </w:r>
      <w:r w:rsidRPr="00D55E11">
        <w:rPr>
          <w:rStyle w:val="Emphasis"/>
          <w:highlight w:val="yellow"/>
        </w:rPr>
        <w:t>maximum pressure</w:t>
      </w:r>
      <w:r w:rsidRPr="00D55E11">
        <w:rPr>
          <w:sz w:val="16"/>
          <w:highlight w:val="yellow"/>
        </w:rPr>
        <w:t xml:space="preserve"> </w:t>
      </w:r>
      <w:r w:rsidRPr="00D55E11">
        <w:rPr>
          <w:rStyle w:val="StyleUnderline"/>
          <w:highlight w:val="yellow"/>
        </w:rPr>
        <w:t>and</w:t>
      </w:r>
      <w:r>
        <w:rPr>
          <w:rStyle w:val="StyleUnderline"/>
        </w:rPr>
        <w:t xml:space="preserve"> also </w:t>
      </w:r>
      <w:r w:rsidRPr="00D55E11">
        <w:rPr>
          <w:rStyle w:val="StyleUnderline"/>
          <w:highlight w:val="yellow"/>
        </w:rPr>
        <w:t>give</w:t>
      </w:r>
      <w:r>
        <w:rPr>
          <w:sz w:val="16"/>
        </w:rPr>
        <w:t xml:space="preserve"> a little more </w:t>
      </w:r>
      <w:r w:rsidRPr="00D55E11">
        <w:rPr>
          <w:rStyle w:val="Emphasis"/>
          <w:highlight w:val="yellow"/>
        </w:rPr>
        <w:t>time</w:t>
      </w:r>
      <w:r w:rsidRPr="00D55E11">
        <w:rPr>
          <w:sz w:val="16"/>
          <w:highlight w:val="yellow"/>
        </w:rPr>
        <w:t xml:space="preserve"> </w:t>
      </w:r>
      <w:r w:rsidRPr="00D55E11">
        <w:rPr>
          <w:rStyle w:val="StyleUnderline"/>
          <w:highlight w:val="yellow"/>
        </w:rPr>
        <w:t xml:space="preserve">for </w:t>
      </w:r>
      <w:r w:rsidRPr="00D55E11">
        <w:rPr>
          <w:rStyle w:val="Emphasis"/>
          <w:highlight w:val="yellow"/>
        </w:rPr>
        <w:t>a</w:t>
      </w:r>
      <w:r w:rsidRPr="009E6D3E">
        <w:rPr>
          <w:rStyle w:val="StyleUnderline"/>
        </w:rPr>
        <w:t>ny</w:t>
      </w:r>
      <w:r>
        <w:rPr>
          <w:sz w:val="16"/>
        </w:rPr>
        <w:t xml:space="preserve"> </w:t>
      </w:r>
      <w:r>
        <w:rPr>
          <w:rStyle w:val="Emphasis"/>
        </w:rPr>
        <w:t xml:space="preserve">potential </w:t>
      </w:r>
      <w:r w:rsidRPr="00D55E11">
        <w:rPr>
          <w:rStyle w:val="Emphasis"/>
          <w:highlight w:val="yellow"/>
        </w:rPr>
        <w:t>deal</w:t>
      </w:r>
      <w:r w:rsidRPr="00D55E11">
        <w:rPr>
          <w:sz w:val="16"/>
          <w:highlight w:val="yellow"/>
        </w:rPr>
        <w:t xml:space="preserve"> </w:t>
      </w:r>
      <w:r w:rsidRPr="00D55E11">
        <w:rPr>
          <w:rStyle w:val="StyleUnderline"/>
          <w:highlight w:val="yellow"/>
        </w:rPr>
        <w:t>to</w:t>
      </w:r>
      <w:r w:rsidRPr="00D55E11">
        <w:rPr>
          <w:sz w:val="16"/>
          <w:highlight w:val="yellow"/>
        </w:rPr>
        <w:t xml:space="preserve"> </w:t>
      </w:r>
      <w:r w:rsidRPr="00D55E11">
        <w:rPr>
          <w:rStyle w:val="Emphasis"/>
          <w:highlight w:val="yellow"/>
        </w:rPr>
        <w:t>shake loose</w:t>
      </w:r>
      <w:r>
        <w:rPr>
          <w:sz w:val="16"/>
        </w:rPr>
        <w:t>,” POLITICO’s Jordain Carney writes. And House Republican leadership is now considering keeping the House out the entire week of Oct. 7, when they’re currently scheduled to return, if there is a shutdown, POLITICO’s Meredith Lee Hill reports. They are waiting to see how Tuesday’s Senate vote goes. That would delay GOP Rep. Thomas Massie’s effort to force a floor vote on releasing the Epstein files. More from Jordain and Meredith for Pro subscribers</w:t>
      </w:r>
    </w:p>
    <w:p w14:paraId="677F419A" w14:textId="77777777" w:rsidR="002333A0" w:rsidRDefault="002333A0" w:rsidP="002333A0">
      <w:pPr>
        <w:pStyle w:val="Heading4"/>
      </w:pPr>
      <w:r>
        <w:t xml:space="preserve">GOP is not compromising now on the theory that the Dems will roll over. </w:t>
      </w:r>
    </w:p>
    <w:p w14:paraId="1804A78F" w14:textId="77777777" w:rsidR="002333A0" w:rsidRDefault="002333A0" w:rsidP="002333A0">
      <w:r>
        <w:t xml:space="preserve">Reed </w:t>
      </w:r>
      <w:r>
        <w:rPr>
          <w:rStyle w:val="Style13ptBold"/>
        </w:rPr>
        <w:t>Galen 9/24</w:t>
      </w:r>
      <w:r>
        <w:t>, Co-Founder of The Lincoln Project, "Government Shutdowns and America's Broken Democracy: Here We Go Again," 09/24/2025, https://reedgalen.substack.com/p/government-shutdowns-and-americas?utm_source=%2Fsearch%2Fshutdown&amp;utm_medium=reader2</w:t>
      </w:r>
    </w:p>
    <w:p w14:paraId="059CE109" w14:textId="77777777" w:rsidR="002333A0" w:rsidRDefault="002333A0" w:rsidP="002333A0">
      <w:r>
        <w:rPr>
          <w:sz w:val="16"/>
        </w:rPr>
        <w:t xml:space="preserve">While both parties share the blame, each is contributing to the current dysfunction in its own way. </w:t>
      </w:r>
      <w:r>
        <w:rPr>
          <w:rStyle w:val="Emphasis"/>
        </w:rPr>
        <w:t xml:space="preserve">US </w:t>
      </w:r>
      <w:r w:rsidRPr="00D55E11">
        <w:rPr>
          <w:rStyle w:val="Emphasis"/>
          <w:highlight w:val="yellow"/>
        </w:rPr>
        <w:t>Republicans</w:t>
      </w:r>
      <w:r>
        <w:rPr>
          <w:sz w:val="16"/>
        </w:rPr>
        <w:t xml:space="preserve"> now fully control not only Congress but also the executive (and with it the entire federal bureaucracy), but they </w:t>
      </w:r>
      <w:r w:rsidRPr="00D55E11">
        <w:rPr>
          <w:rStyle w:val="Emphasis"/>
          <w:highlight w:val="yellow"/>
        </w:rPr>
        <w:t>need</w:t>
      </w:r>
      <w:r>
        <w:rPr>
          <w:rStyle w:val="Emphasis"/>
        </w:rPr>
        <w:t xml:space="preserve"> the support of at least </w:t>
      </w:r>
      <w:r w:rsidRPr="00D55E11">
        <w:rPr>
          <w:rStyle w:val="Emphasis"/>
          <w:highlight w:val="yellow"/>
        </w:rPr>
        <w:t>seven Democratic senators</w:t>
      </w:r>
      <w:r>
        <w:rPr>
          <w:rStyle w:val="Emphasis"/>
        </w:rPr>
        <w:t xml:space="preserve"> to break a filibuster</w:t>
      </w:r>
      <w:r>
        <w:rPr>
          <w:rStyle w:val="StyleUnderline"/>
        </w:rPr>
        <w:t xml:space="preserve"> and </w:t>
      </w:r>
      <w:r>
        <w:rPr>
          <w:rStyle w:val="Emphasis"/>
        </w:rPr>
        <w:t>avoid a government shutdown</w:t>
      </w:r>
      <w:r>
        <w:rPr>
          <w:rStyle w:val="StyleUnderline"/>
        </w:rPr>
        <w:t xml:space="preserve">. </w:t>
      </w:r>
      <w:r w:rsidRPr="00D55E11">
        <w:rPr>
          <w:rStyle w:val="StyleUnderline"/>
          <w:highlight w:val="yellow"/>
        </w:rPr>
        <w:t xml:space="preserve">Rather than </w:t>
      </w:r>
      <w:r w:rsidRPr="00D55E11">
        <w:rPr>
          <w:rStyle w:val="Emphasis"/>
          <w:highlight w:val="yellow"/>
        </w:rPr>
        <w:t>compromise</w:t>
      </w:r>
      <w:r>
        <w:rPr>
          <w:sz w:val="16"/>
        </w:rPr>
        <w:t xml:space="preserve">, however, </w:t>
      </w:r>
      <w:r w:rsidRPr="00D55E11">
        <w:rPr>
          <w:rStyle w:val="StyleUnderline"/>
          <w:highlight w:val="yellow"/>
        </w:rPr>
        <w:t xml:space="preserve">they seem to be </w:t>
      </w:r>
      <w:r w:rsidRPr="00D55E11">
        <w:rPr>
          <w:rStyle w:val="Emphasis"/>
          <w:highlight w:val="yellow"/>
        </w:rPr>
        <w:t>banking on Democrats bowing to their demands</w:t>
      </w:r>
      <w:r>
        <w:rPr>
          <w:sz w:val="16"/>
        </w:rPr>
        <w:t xml:space="preserve">, </w:t>
      </w:r>
      <w:r>
        <w:rPr>
          <w:rStyle w:val="StyleUnderline"/>
        </w:rPr>
        <w:t xml:space="preserve">including </w:t>
      </w:r>
      <w:r>
        <w:rPr>
          <w:rStyle w:val="Emphasis"/>
        </w:rPr>
        <w:t>deep reductions</w:t>
      </w:r>
      <w:r>
        <w:rPr>
          <w:rStyle w:val="StyleUnderline"/>
        </w:rPr>
        <w:t xml:space="preserve"> in </w:t>
      </w:r>
      <w:r>
        <w:rPr>
          <w:rStyle w:val="Emphasis"/>
        </w:rPr>
        <w:t>health-care spending</w:t>
      </w:r>
      <w:r>
        <w:rPr>
          <w:sz w:val="16"/>
        </w:rPr>
        <w:t>. That is, after all, what happened in March: Senate Minority Leader Chuck Schumer convinced enough of his fellow Democrats to vote for a stopgap spending bill, which included some $13 billion in cuts to non-defense funding, in the name of keeping the government running.</w:t>
      </w:r>
    </w:p>
    <w:p w14:paraId="6E71BFB4" w14:textId="77777777" w:rsidR="002333A0" w:rsidRDefault="002333A0" w:rsidP="002333A0">
      <w:r w:rsidRPr="00C71E77">
        <w:rPr>
          <w:rStyle w:val="StyleUnderline"/>
        </w:rPr>
        <w:t xml:space="preserve">The Democrats may well </w:t>
      </w:r>
      <w:r w:rsidRPr="00C71E77">
        <w:rPr>
          <w:rStyle w:val="Emphasis"/>
        </w:rPr>
        <w:t>prove the GOP wrong</w:t>
      </w:r>
      <w:r w:rsidRPr="00C71E77">
        <w:rPr>
          <w:sz w:val="16"/>
        </w:rPr>
        <w:t xml:space="preserve">. After receiving angry – and well-deserved – criticism from their colleagues and constituents, </w:t>
      </w:r>
      <w:r w:rsidRPr="00C71E77">
        <w:rPr>
          <w:rStyle w:val="Emphasis"/>
        </w:rPr>
        <w:t>Schumer</w:t>
      </w:r>
      <w:r w:rsidRPr="00C71E77">
        <w:rPr>
          <w:rStyle w:val="StyleUnderline"/>
        </w:rPr>
        <w:t xml:space="preserve"> and</w:t>
      </w:r>
      <w:r w:rsidRPr="00C71E77">
        <w:rPr>
          <w:sz w:val="16"/>
        </w:rPr>
        <w:t xml:space="preserve"> House Minority Leader Hakeem </w:t>
      </w:r>
      <w:r w:rsidRPr="00C71E77">
        <w:rPr>
          <w:rStyle w:val="Emphasis"/>
        </w:rPr>
        <w:t>Jeffries</w:t>
      </w:r>
      <w:r w:rsidRPr="00C71E77">
        <w:rPr>
          <w:rStyle w:val="StyleUnderline"/>
        </w:rPr>
        <w:t xml:space="preserve"> appear to be taking a </w:t>
      </w:r>
      <w:r w:rsidRPr="00C71E77">
        <w:rPr>
          <w:rStyle w:val="Emphasis"/>
        </w:rPr>
        <w:t>tougher stand</w:t>
      </w:r>
      <w:r w:rsidRPr="00C71E77">
        <w:rPr>
          <w:rStyle w:val="StyleUnderline"/>
        </w:rPr>
        <w:t>, with the removal of health-care subsidies for low-income Americans as their “</w:t>
      </w:r>
      <w:r w:rsidRPr="00C71E77">
        <w:rPr>
          <w:rStyle w:val="Emphasis"/>
        </w:rPr>
        <w:t>red line</w:t>
      </w:r>
      <w:r w:rsidRPr="00C71E77">
        <w:rPr>
          <w:rStyle w:val="StyleUnderline"/>
        </w:rPr>
        <w:t>.”</w:t>
      </w:r>
    </w:p>
    <w:p w14:paraId="16C3897E" w14:textId="77777777" w:rsidR="002333A0" w:rsidRDefault="002333A0" w:rsidP="002333A0">
      <w:pPr>
        <w:pStyle w:val="Heading4"/>
      </w:pPr>
      <w:r>
        <w:t xml:space="preserve">This time would be worse than any past shutdown. </w:t>
      </w:r>
    </w:p>
    <w:p w14:paraId="667E6928" w14:textId="77777777" w:rsidR="002333A0" w:rsidRDefault="002333A0" w:rsidP="002333A0">
      <w:r>
        <w:t xml:space="preserve">Jennifer </w:t>
      </w:r>
      <w:r w:rsidRPr="00625972">
        <w:rPr>
          <w:rStyle w:val="Style13ptBold"/>
        </w:rPr>
        <w:t>Schutt 9/4</w:t>
      </w:r>
      <w:r>
        <w:t>, senior reporter for States Newsroom covering the nation's capital, "Every fall there's a government shutdown warning. This time it could happen," Hays Post, 09/04/2025, https://hayspost.com/posts/fe99435a-126c-4705-98f3-71107d36aa48</w:t>
      </w:r>
    </w:p>
    <w:p w14:paraId="1A952130" w14:textId="77777777" w:rsidR="002333A0" w:rsidRDefault="002333A0" w:rsidP="002333A0">
      <w:pPr>
        <w:rPr>
          <w:sz w:val="18"/>
          <w:szCs w:val="18"/>
        </w:rPr>
      </w:pPr>
      <w:r w:rsidRPr="005A7E0B">
        <w:rPr>
          <w:rStyle w:val="StyleUnderline"/>
        </w:rPr>
        <w:t>It’s been</w:t>
      </w:r>
      <w:r>
        <w:rPr>
          <w:sz w:val="18"/>
          <w:szCs w:val="18"/>
        </w:rPr>
        <w:t xml:space="preserve"> almost </w:t>
      </w:r>
      <w:r w:rsidRPr="00D55E11">
        <w:rPr>
          <w:rStyle w:val="Emphasis"/>
          <w:highlight w:val="yellow"/>
        </w:rPr>
        <w:t>seven years</w:t>
      </w:r>
      <w:r>
        <w:rPr>
          <w:sz w:val="18"/>
          <w:szCs w:val="18"/>
        </w:rPr>
        <w:t xml:space="preserve"> </w:t>
      </w:r>
      <w:r w:rsidRPr="00D55E11">
        <w:rPr>
          <w:rStyle w:val="StyleUnderline"/>
          <w:highlight w:val="yellow"/>
        </w:rPr>
        <w:t>since</w:t>
      </w:r>
      <w:r>
        <w:rPr>
          <w:sz w:val="18"/>
          <w:szCs w:val="18"/>
        </w:rPr>
        <w:t xml:space="preserve"> some federal departments and </w:t>
      </w:r>
      <w:r w:rsidRPr="00D55E11">
        <w:rPr>
          <w:rStyle w:val="StyleUnderline"/>
          <w:highlight w:val="yellow"/>
        </w:rPr>
        <w:t xml:space="preserve">agencies had to navigate </w:t>
      </w:r>
      <w:r w:rsidRPr="005A7E0B">
        <w:rPr>
          <w:rStyle w:val="StyleUnderline"/>
        </w:rPr>
        <w:t xml:space="preserve">a </w:t>
      </w:r>
      <w:r w:rsidRPr="00D55E11">
        <w:rPr>
          <w:rStyle w:val="StyleUnderline"/>
          <w:highlight w:val="yellow"/>
        </w:rPr>
        <w:t>shutdown</w:t>
      </w:r>
      <w:r>
        <w:rPr>
          <w:sz w:val="18"/>
          <w:szCs w:val="18"/>
        </w:rPr>
        <w:t>, when Congress and the first Trump administration were unable to broker a funding deal before a deadline.</w:t>
      </w:r>
    </w:p>
    <w:p w14:paraId="6626F95D" w14:textId="77777777" w:rsidR="002333A0" w:rsidRDefault="002333A0" w:rsidP="002333A0">
      <w:pPr>
        <w:rPr>
          <w:sz w:val="18"/>
          <w:szCs w:val="18"/>
        </w:rPr>
      </w:pPr>
      <w:r w:rsidRPr="005A7E0B">
        <w:rPr>
          <w:rStyle w:val="StyleUnderline"/>
        </w:rPr>
        <w:t xml:space="preserve">A </w:t>
      </w:r>
      <w:r w:rsidRPr="00D55E11">
        <w:rPr>
          <w:rStyle w:val="StyleUnderline"/>
          <w:highlight w:val="yellow"/>
        </w:rPr>
        <w:t xml:space="preserve">shutdown </w:t>
      </w:r>
      <w:r w:rsidRPr="00D55E11">
        <w:rPr>
          <w:rStyle w:val="Emphasis"/>
          <w:highlight w:val="yellow"/>
        </w:rPr>
        <w:t>this year</w:t>
      </w:r>
      <w:r>
        <w:rPr>
          <w:sz w:val="18"/>
          <w:szCs w:val="18"/>
        </w:rPr>
        <w:t xml:space="preserve"> </w:t>
      </w:r>
      <w:r w:rsidRPr="005A7E0B">
        <w:rPr>
          <w:rStyle w:val="StyleUnderline"/>
        </w:rPr>
        <w:t xml:space="preserve">would </w:t>
      </w:r>
      <w:r w:rsidRPr="00D55E11">
        <w:rPr>
          <w:rStyle w:val="StyleUnderline"/>
          <w:highlight w:val="yellow"/>
        </w:rPr>
        <w:t xml:space="preserve">have substantially </w:t>
      </w:r>
      <w:r w:rsidRPr="00D55E11">
        <w:rPr>
          <w:rStyle w:val="Emphasis"/>
          <w:highlight w:val="yellow"/>
        </w:rPr>
        <w:t>more impact</w:t>
      </w:r>
      <w:r>
        <w:rPr>
          <w:sz w:val="18"/>
          <w:szCs w:val="18"/>
        </w:rPr>
        <w:t xml:space="preserve"> </w:t>
      </w:r>
      <w:r w:rsidRPr="00D55E11">
        <w:rPr>
          <w:rStyle w:val="StyleUnderline"/>
          <w:highlight w:val="yellow"/>
        </w:rPr>
        <w:t xml:space="preserve">than that </w:t>
      </w:r>
      <w:r w:rsidRPr="00D55E11">
        <w:rPr>
          <w:rStyle w:val="Emphasis"/>
          <w:highlight w:val="yellow"/>
        </w:rPr>
        <w:t>35-day debacle</w:t>
      </w:r>
      <w:r w:rsidRPr="00D55E11">
        <w:rPr>
          <w:rStyle w:val="StyleUnderline"/>
          <w:highlight w:val="yellow"/>
        </w:rPr>
        <w:t xml:space="preserve"> since</w:t>
      </w:r>
      <w:r>
        <w:rPr>
          <w:sz w:val="18"/>
          <w:szCs w:val="18"/>
        </w:rPr>
        <w:t xml:space="preserve">, </w:t>
      </w:r>
      <w:r w:rsidRPr="00D55E11">
        <w:rPr>
          <w:rStyle w:val="StyleUnderline"/>
          <w:highlight w:val="yellow"/>
        </w:rPr>
        <w:t>when that funding lapse began</w:t>
      </w:r>
      <w:r>
        <w:rPr>
          <w:sz w:val="18"/>
          <w:szCs w:val="18"/>
        </w:rPr>
        <w:t xml:space="preserve">, </w:t>
      </w:r>
      <w:r w:rsidRPr="00D55E11">
        <w:rPr>
          <w:rStyle w:val="StyleUnderline"/>
          <w:highlight w:val="yellow"/>
        </w:rPr>
        <w:t>Congress had approved</w:t>
      </w:r>
      <w:r>
        <w:rPr>
          <w:sz w:val="18"/>
          <w:szCs w:val="18"/>
        </w:rPr>
        <w:t xml:space="preserve"> the </w:t>
      </w:r>
      <w:r w:rsidRPr="00BB5630">
        <w:rPr>
          <w:rStyle w:val="Emphasis"/>
        </w:rPr>
        <w:t>Defense</w:t>
      </w:r>
      <w:r>
        <w:rPr>
          <w:sz w:val="18"/>
          <w:szCs w:val="18"/>
        </w:rPr>
        <w:t xml:space="preserve">, Energy-Water, </w:t>
      </w:r>
      <w:r w:rsidRPr="00BB5630">
        <w:rPr>
          <w:rStyle w:val="Emphasis"/>
        </w:rPr>
        <w:t>Labor-HHS-Education,</w:t>
      </w:r>
      <w:r>
        <w:rPr>
          <w:sz w:val="18"/>
          <w:szCs w:val="18"/>
        </w:rPr>
        <w:t xml:space="preserve"> Legislative Branch </w:t>
      </w:r>
      <w:r w:rsidRPr="00BB5630">
        <w:rPr>
          <w:rStyle w:val="Emphasis"/>
        </w:rPr>
        <w:t>and Military Construction</w:t>
      </w:r>
      <w:r>
        <w:rPr>
          <w:sz w:val="18"/>
          <w:szCs w:val="18"/>
        </w:rPr>
        <w:t xml:space="preserve">-VA </w:t>
      </w:r>
      <w:r w:rsidRPr="00D55E11">
        <w:rPr>
          <w:rStyle w:val="StyleUnderline"/>
          <w:highlight w:val="yellow"/>
        </w:rPr>
        <w:t>spending bills.</w:t>
      </w:r>
    </w:p>
    <w:p w14:paraId="00395734" w14:textId="77777777" w:rsidR="002333A0" w:rsidRDefault="002333A0" w:rsidP="002333A0">
      <w:pPr>
        <w:rPr>
          <w:sz w:val="18"/>
          <w:szCs w:val="18"/>
        </w:rPr>
      </w:pPr>
      <w:r>
        <w:rPr>
          <w:sz w:val="18"/>
          <w:szCs w:val="18"/>
        </w:rPr>
        <w:t>The departments and agencies funded by those laws, including Congress, weren’t affected by the shutdown.</w:t>
      </w:r>
    </w:p>
    <w:p w14:paraId="32D32761" w14:textId="77777777" w:rsidR="002333A0" w:rsidRDefault="002333A0" w:rsidP="002333A0">
      <w:pPr>
        <w:rPr>
          <w:sz w:val="18"/>
          <w:szCs w:val="18"/>
        </w:rPr>
      </w:pPr>
      <w:r w:rsidRPr="00D55E11">
        <w:rPr>
          <w:rStyle w:val="StyleUnderline"/>
          <w:highlight w:val="yellow"/>
        </w:rPr>
        <w:t xml:space="preserve">Lawmakers </w:t>
      </w:r>
      <w:r w:rsidRPr="005A7E0B">
        <w:rPr>
          <w:rStyle w:val="StyleUnderline"/>
        </w:rPr>
        <w:t xml:space="preserve">have </w:t>
      </w:r>
      <w:r w:rsidRPr="00D55E11">
        <w:rPr>
          <w:rStyle w:val="StyleUnderline"/>
          <w:highlight w:val="yellow"/>
        </w:rPr>
        <w:t xml:space="preserve">failed to send </w:t>
      </w:r>
      <w:r w:rsidRPr="00D55E11">
        <w:rPr>
          <w:rStyle w:val="Emphasis"/>
          <w:highlight w:val="yellow"/>
        </w:rPr>
        <w:t>any</w:t>
      </w:r>
      <w:r>
        <w:rPr>
          <w:sz w:val="18"/>
          <w:szCs w:val="18"/>
        </w:rPr>
        <w:t xml:space="preserve"> of the </w:t>
      </w:r>
      <w:r w:rsidRPr="00D55E11">
        <w:rPr>
          <w:rStyle w:val="StyleUnderline"/>
          <w:highlight w:val="yellow"/>
        </w:rPr>
        <w:t>full-year bills to Trump</w:t>
      </w:r>
      <w:r>
        <w:rPr>
          <w:sz w:val="18"/>
          <w:szCs w:val="18"/>
        </w:rPr>
        <w:t xml:space="preserve"> so far </w:t>
      </w:r>
      <w:r w:rsidRPr="00D55E11">
        <w:rPr>
          <w:rStyle w:val="StyleUnderline"/>
          <w:highlight w:val="yellow"/>
        </w:rPr>
        <w:t xml:space="preserve">this year, so every </w:t>
      </w:r>
      <w:r w:rsidRPr="00BB5630">
        <w:rPr>
          <w:rStyle w:val="StyleUnderline"/>
        </w:rPr>
        <w:t xml:space="preserve">department and </w:t>
      </w:r>
      <w:r w:rsidRPr="00D55E11">
        <w:rPr>
          <w:rStyle w:val="StyleUnderline"/>
          <w:highlight w:val="yellow"/>
        </w:rPr>
        <w:t>agency</w:t>
      </w:r>
      <w:r>
        <w:rPr>
          <w:sz w:val="18"/>
          <w:szCs w:val="18"/>
        </w:rPr>
        <w:t xml:space="preserve"> </w:t>
      </w:r>
      <w:r w:rsidRPr="005A7E0B">
        <w:rPr>
          <w:rStyle w:val="StyleUnderline"/>
        </w:rPr>
        <w:t xml:space="preserve">would </w:t>
      </w:r>
      <w:r w:rsidRPr="00D55E11">
        <w:rPr>
          <w:rStyle w:val="StyleUnderline"/>
          <w:highlight w:val="yellow"/>
        </w:rPr>
        <w:t xml:space="preserve">need to implement </w:t>
      </w:r>
      <w:r w:rsidRPr="005A7E0B">
        <w:rPr>
          <w:rStyle w:val="StyleUnderline"/>
        </w:rPr>
        <w:t xml:space="preserve">a </w:t>
      </w:r>
      <w:r w:rsidRPr="00D55E11">
        <w:rPr>
          <w:rStyle w:val="StyleUnderline"/>
          <w:highlight w:val="yellow"/>
        </w:rPr>
        <w:t>shutdown plan</w:t>
      </w:r>
      <w:r>
        <w:rPr>
          <w:sz w:val="18"/>
          <w:szCs w:val="18"/>
        </w:rPr>
        <w:t xml:space="preserve"> if Congress doesn’t approve a stopgap spending bill before Oct. 1.</w:t>
      </w:r>
    </w:p>
    <w:p w14:paraId="699A84A3" w14:textId="77777777" w:rsidR="002333A0" w:rsidRDefault="002333A0" w:rsidP="002333A0">
      <w:pPr>
        <w:rPr>
          <w:sz w:val="18"/>
          <w:szCs w:val="18"/>
        </w:rPr>
      </w:pPr>
      <w:r>
        <w:rPr>
          <w:sz w:val="18"/>
          <w:szCs w:val="18"/>
        </w:rPr>
        <w:t>Federal employees who deal with the preservation of life and property as well as national security will likely be deemed exempt and work without pay until the shutdown ends.</w:t>
      </w:r>
    </w:p>
    <w:p w14:paraId="67DF459E" w14:textId="77777777" w:rsidR="002333A0" w:rsidRDefault="002333A0" w:rsidP="002333A0">
      <w:pPr>
        <w:rPr>
          <w:sz w:val="18"/>
          <w:szCs w:val="18"/>
        </w:rPr>
      </w:pPr>
      <w:r>
        <w:rPr>
          <w:sz w:val="18"/>
          <w:szCs w:val="18"/>
        </w:rPr>
        <w:t>Workers who are not considered essential to the federal government’s operations would be furloughed until Congress and the president broker some sort of funding deal.</w:t>
      </w:r>
    </w:p>
    <w:p w14:paraId="7B7EA785" w14:textId="77777777" w:rsidR="002333A0" w:rsidRDefault="002333A0" w:rsidP="002333A0">
      <w:pPr>
        <w:rPr>
          <w:rStyle w:val="Emphasis"/>
        </w:rPr>
      </w:pPr>
      <w:r>
        <w:rPr>
          <w:sz w:val="18"/>
          <w:szCs w:val="18"/>
        </w:rPr>
        <w:t xml:space="preserve">Both categories of </w:t>
      </w:r>
      <w:r w:rsidRPr="00D55E11">
        <w:rPr>
          <w:rStyle w:val="StyleUnderline"/>
          <w:highlight w:val="yellow"/>
        </w:rPr>
        <w:t xml:space="preserve">employees receive </w:t>
      </w:r>
      <w:r w:rsidRPr="00D55E11">
        <w:rPr>
          <w:rStyle w:val="Emphasis"/>
          <w:highlight w:val="yellow"/>
        </w:rPr>
        <w:t>back pay</w:t>
      </w:r>
      <w:r w:rsidRPr="00D55E11">
        <w:rPr>
          <w:rStyle w:val="StyleUnderline"/>
          <w:highlight w:val="yellow"/>
        </w:rPr>
        <w:t xml:space="preserve"> once the lapse ends,</w:t>
      </w:r>
      <w:r>
        <w:rPr>
          <w:sz w:val="18"/>
          <w:szCs w:val="18"/>
        </w:rPr>
        <w:t xml:space="preserve"> </w:t>
      </w:r>
      <w:r w:rsidRPr="00D55E11">
        <w:rPr>
          <w:rStyle w:val="Emphasis"/>
          <w:highlight w:val="yellow"/>
        </w:rPr>
        <w:t>though that doesn’t extend to federal contractors.</w:t>
      </w:r>
    </w:p>
    <w:p w14:paraId="70D3499D" w14:textId="77777777" w:rsidR="002333A0" w:rsidRPr="002333A0" w:rsidRDefault="002333A0" w:rsidP="002333A0"/>
    <w:sectPr w:rsidR="002333A0" w:rsidRPr="002333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F54D0" w14:textId="77777777" w:rsidR="007C6820" w:rsidRDefault="007C6820" w:rsidP="00066D2C">
      <w:r>
        <w:separator/>
      </w:r>
    </w:p>
  </w:endnote>
  <w:endnote w:type="continuationSeparator" w:id="0">
    <w:p w14:paraId="20BE8DE8" w14:textId="77777777" w:rsidR="007C6820" w:rsidRDefault="007C68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EC18A" w14:textId="77777777" w:rsidR="007C6820" w:rsidRDefault="007C6820" w:rsidP="00066D2C">
      <w:r>
        <w:separator/>
      </w:r>
    </w:p>
  </w:footnote>
  <w:footnote w:type="continuationSeparator" w:id="0">
    <w:p w14:paraId="7038BC64" w14:textId="77777777" w:rsidR="007C6820" w:rsidRDefault="007C68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3421A"/>
    <w:multiLevelType w:val="hybridMultilevel"/>
    <w:tmpl w:val="DECE321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styleLink w:val="1ai5"/>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A1A2C4D"/>
    <w:multiLevelType w:val="hybridMultilevel"/>
    <w:tmpl w:val="B066E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1070EC"/>
    <w:multiLevelType w:val="hybridMultilevel"/>
    <w:tmpl w:val="951A6FB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A4A2C"/>
    <w:multiLevelType w:val="hybridMultilevel"/>
    <w:tmpl w:val="D682D264"/>
    <w:styleLink w:val="1ai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836827"/>
    <w:multiLevelType w:val="hybridMultilevel"/>
    <w:tmpl w:val="2DAED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D037C8"/>
    <w:multiLevelType w:val="hybridMultilevel"/>
    <w:tmpl w:val="5D7CF44A"/>
    <w:lvl w:ilvl="0" w:tplc="8E00286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19458578">
    <w:abstractNumId w:val="25"/>
  </w:num>
  <w:num w:numId="2" w16cid:durableId="1050031426">
    <w:abstractNumId w:val="15"/>
  </w:num>
  <w:num w:numId="3" w16cid:durableId="2139571403">
    <w:abstractNumId w:val="26"/>
  </w:num>
  <w:num w:numId="4" w16cid:durableId="97600750">
    <w:abstractNumId w:val="21"/>
  </w:num>
  <w:num w:numId="5" w16cid:durableId="1716003135">
    <w:abstractNumId w:val="19"/>
  </w:num>
  <w:num w:numId="6" w16cid:durableId="1159269130">
    <w:abstractNumId w:val="22"/>
  </w:num>
  <w:num w:numId="7" w16cid:durableId="301891432">
    <w:abstractNumId w:val="16"/>
  </w:num>
  <w:num w:numId="8" w16cid:durableId="1239750278">
    <w:abstractNumId w:val="13"/>
  </w:num>
  <w:num w:numId="9" w16cid:durableId="552891709">
    <w:abstractNumId w:val="10"/>
  </w:num>
  <w:num w:numId="10" w16cid:durableId="909073978">
    <w:abstractNumId w:val="23"/>
  </w:num>
  <w:num w:numId="11" w16cid:durableId="1170870560">
    <w:abstractNumId w:val="9"/>
  </w:num>
  <w:num w:numId="12" w16cid:durableId="833834185">
    <w:abstractNumId w:val="7"/>
  </w:num>
  <w:num w:numId="13" w16cid:durableId="483855610">
    <w:abstractNumId w:val="6"/>
  </w:num>
  <w:num w:numId="14" w16cid:durableId="490291629">
    <w:abstractNumId w:val="5"/>
  </w:num>
  <w:num w:numId="15" w16cid:durableId="1864976328">
    <w:abstractNumId w:val="4"/>
  </w:num>
  <w:num w:numId="16" w16cid:durableId="2064716988">
    <w:abstractNumId w:val="8"/>
  </w:num>
  <w:num w:numId="17" w16cid:durableId="1002856598">
    <w:abstractNumId w:val="3"/>
  </w:num>
  <w:num w:numId="18" w16cid:durableId="1377390552">
    <w:abstractNumId w:val="2"/>
  </w:num>
  <w:num w:numId="19" w16cid:durableId="1014767844">
    <w:abstractNumId w:val="1"/>
  </w:num>
  <w:num w:numId="20" w16cid:durableId="183520292">
    <w:abstractNumId w:val="0"/>
  </w:num>
  <w:num w:numId="21" w16cid:durableId="1205605210">
    <w:abstractNumId w:val="18"/>
  </w:num>
  <w:num w:numId="22" w16cid:durableId="1695883432">
    <w:abstractNumId w:val="17"/>
  </w:num>
  <w:num w:numId="23" w16cid:durableId="720713117">
    <w:abstractNumId w:val="14"/>
  </w:num>
  <w:num w:numId="24" w16cid:durableId="599072509">
    <w:abstractNumId w:val="20"/>
  </w:num>
  <w:num w:numId="25" w16cid:durableId="1469737823">
    <w:abstractNumId w:val="11"/>
  </w:num>
  <w:num w:numId="26" w16cid:durableId="887228943">
    <w:abstractNumId w:val="24"/>
  </w:num>
  <w:num w:numId="27" w16cid:durableId="788359927">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4797516464"/>
    <w:docVar w:name="VerbatimVersion" w:val="6.0.0"/>
    <w:docVar w:name="WordVersion" w:val="16.0"/>
  </w:docVars>
  <w:rsids>
    <w:rsidRoot w:val="006B1D16"/>
    <w:rsid w:val="00001C7E"/>
    <w:rsid w:val="0000487C"/>
    <w:rsid w:val="000118ED"/>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B97"/>
    <w:rsid w:val="000E13F7"/>
    <w:rsid w:val="000E2525"/>
    <w:rsid w:val="000F360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AB3"/>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C5448"/>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814"/>
    <w:rsid w:val="00232746"/>
    <w:rsid w:val="002333A0"/>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06C5"/>
    <w:rsid w:val="00382DF7"/>
    <w:rsid w:val="0039157C"/>
    <w:rsid w:val="00392D93"/>
    <w:rsid w:val="00393EF2"/>
    <w:rsid w:val="00394F71"/>
    <w:rsid w:val="00396D52"/>
    <w:rsid w:val="00397FD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6A1"/>
    <w:rsid w:val="00405AD7"/>
    <w:rsid w:val="004127EF"/>
    <w:rsid w:val="00414EB4"/>
    <w:rsid w:val="00415C08"/>
    <w:rsid w:val="004208C6"/>
    <w:rsid w:val="00424984"/>
    <w:rsid w:val="00425531"/>
    <w:rsid w:val="00425A83"/>
    <w:rsid w:val="00426CC6"/>
    <w:rsid w:val="00430615"/>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A85"/>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DF6"/>
    <w:rsid w:val="00585F11"/>
    <w:rsid w:val="005906F9"/>
    <w:rsid w:val="005932B4"/>
    <w:rsid w:val="005A3550"/>
    <w:rsid w:val="005A406C"/>
    <w:rsid w:val="005A4DE4"/>
    <w:rsid w:val="005A6204"/>
    <w:rsid w:val="005A6D5A"/>
    <w:rsid w:val="005B41CE"/>
    <w:rsid w:val="005B566C"/>
    <w:rsid w:val="005B5DC5"/>
    <w:rsid w:val="005B6286"/>
    <w:rsid w:val="005B7E03"/>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1E20"/>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77422"/>
    <w:rsid w:val="006805F7"/>
    <w:rsid w:val="00681007"/>
    <w:rsid w:val="0068122B"/>
    <w:rsid w:val="00681DD9"/>
    <w:rsid w:val="00682252"/>
    <w:rsid w:val="00682F5C"/>
    <w:rsid w:val="00687555"/>
    <w:rsid w:val="00690E39"/>
    <w:rsid w:val="00691FF9"/>
    <w:rsid w:val="0069285F"/>
    <w:rsid w:val="0069752C"/>
    <w:rsid w:val="006A05FB"/>
    <w:rsid w:val="006A0DE5"/>
    <w:rsid w:val="006A0F5C"/>
    <w:rsid w:val="006A3677"/>
    <w:rsid w:val="006A5B27"/>
    <w:rsid w:val="006B1653"/>
    <w:rsid w:val="006B1D16"/>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82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2C52"/>
    <w:rsid w:val="009435BB"/>
    <w:rsid w:val="00943B02"/>
    <w:rsid w:val="00953429"/>
    <w:rsid w:val="009539A4"/>
    <w:rsid w:val="009569E3"/>
    <w:rsid w:val="00960035"/>
    <w:rsid w:val="0096040F"/>
    <w:rsid w:val="0096145A"/>
    <w:rsid w:val="009632EF"/>
    <w:rsid w:val="0097394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02C"/>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4225"/>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DF6"/>
    <w:rsid w:val="00AC46C7"/>
    <w:rsid w:val="00AC5B71"/>
    <w:rsid w:val="00AC5F18"/>
    <w:rsid w:val="00AC6ED5"/>
    <w:rsid w:val="00AD77D4"/>
    <w:rsid w:val="00AE00AE"/>
    <w:rsid w:val="00AE56E1"/>
    <w:rsid w:val="00AE6C9A"/>
    <w:rsid w:val="00AF2207"/>
    <w:rsid w:val="00AF2612"/>
    <w:rsid w:val="00AF2A61"/>
    <w:rsid w:val="00AF30D9"/>
    <w:rsid w:val="00AF63BF"/>
    <w:rsid w:val="00AF6B3B"/>
    <w:rsid w:val="00AF79DD"/>
    <w:rsid w:val="00AF7F2C"/>
    <w:rsid w:val="00AF7F46"/>
    <w:rsid w:val="00B01663"/>
    <w:rsid w:val="00B0178C"/>
    <w:rsid w:val="00B019F0"/>
    <w:rsid w:val="00B02885"/>
    <w:rsid w:val="00B043E9"/>
    <w:rsid w:val="00B04EC7"/>
    <w:rsid w:val="00B06440"/>
    <w:rsid w:val="00B1231F"/>
    <w:rsid w:val="00B17927"/>
    <w:rsid w:val="00B2113E"/>
    <w:rsid w:val="00B2123B"/>
    <w:rsid w:val="00B2410E"/>
    <w:rsid w:val="00B245CB"/>
    <w:rsid w:val="00B24E23"/>
    <w:rsid w:val="00B264B5"/>
    <w:rsid w:val="00B2727D"/>
    <w:rsid w:val="00B301A2"/>
    <w:rsid w:val="00B31350"/>
    <w:rsid w:val="00B315A8"/>
    <w:rsid w:val="00B32C3E"/>
    <w:rsid w:val="00B41D37"/>
    <w:rsid w:val="00B45128"/>
    <w:rsid w:val="00B47DA2"/>
    <w:rsid w:val="00B53DB3"/>
    <w:rsid w:val="00B56381"/>
    <w:rsid w:val="00B66AF2"/>
    <w:rsid w:val="00B72848"/>
    <w:rsid w:val="00B74544"/>
    <w:rsid w:val="00B77754"/>
    <w:rsid w:val="00B81054"/>
    <w:rsid w:val="00B820DB"/>
    <w:rsid w:val="00B837F0"/>
    <w:rsid w:val="00B83896"/>
    <w:rsid w:val="00B860A9"/>
    <w:rsid w:val="00B9242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27B7"/>
    <w:rsid w:val="00C22C31"/>
    <w:rsid w:val="00C27729"/>
    <w:rsid w:val="00C312FA"/>
    <w:rsid w:val="00C332C4"/>
    <w:rsid w:val="00C334F5"/>
    <w:rsid w:val="00C35A03"/>
    <w:rsid w:val="00C36A05"/>
    <w:rsid w:val="00C40BA5"/>
    <w:rsid w:val="00C432D9"/>
    <w:rsid w:val="00C44166"/>
    <w:rsid w:val="00C45B5B"/>
    <w:rsid w:val="00C46F26"/>
    <w:rsid w:val="00C50EB8"/>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C63"/>
    <w:rsid w:val="00CE54E0"/>
    <w:rsid w:val="00CE5835"/>
    <w:rsid w:val="00CE6FA1"/>
    <w:rsid w:val="00CF1938"/>
    <w:rsid w:val="00CF1DFF"/>
    <w:rsid w:val="00CF24CD"/>
    <w:rsid w:val="00D01F0A"/>
    <w:rsid w:val="00D02034"/>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0E2"/>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6209"/>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D5CAC"/>
  <w15:chartTrackingRefBased/>
  <w15:docId w15:val="{AF07E3BF-733F-4258-9938-5CE704A6E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4984"/>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249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1"/>
    <w:basedOn w:val="Normal"/>
    <w:next w:val="Normal"/>
    <w:link w:val="Heading2Char"/>
    <w:uiPriority w:val="1"/>
    <w:qFormat/>
    <w:rsid w:val="004249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4249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autoRedefine/>
    <w:uiPriority w:val="3"/>
    <w:qFormat/>
    <w:rsid w:val="004249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2498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05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5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5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5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49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4984"/>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424984"/>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424984"/>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24984"/>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424984"/>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42498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424984"/>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424984"/>
    <w:rPr>
      <w:b/>
      <w:bCs/>
      <w:sz w:val="26"/>
      <w:u w:val="none"/>
    </w:rPr>
  </w:style>
  <w:style w:type="character" w:customStyle="1" w:styleId="StyleUnderline">
    <w:name w:val="Style Underline"/>
    <w:aliases w:val="Underline,StyleUnderline,Style Bold Underline,Intense Emphasis1,Intense Emphasis111,Intense Emphasis1111,Intense Emphasis4,B,apple-style-span + 6 pt,Kern at 16 pt,Bold,Intense Emphasis11,Intense Emphasis2,HHeading 3 + 12 pt,ci,Style,c,Bo"/>
    <w:basedOn w:val="DefaultParagraphFont"/>
    <w:uiPriority w:val="7"/>
    <w:qFormat/>
    <w:rsid w:val="00424984"/>
    <w:rPr>
      <w:b w:val="0"/>
      <w:sz w:val="22"/>
      <w:u w:val="single"/>
    </w:rPr>
  </w:style>
  <w:style w:type="character" w:styleId="Strong">
    <w:name w:val="Strong"/>
    <w:basedOn w:val="DefaultParagraphFont"/>
    <w:uiPriority w:val="22"/>
    <w:qFormat/>
    <w:rsid w:val="00424984"/>
    <w:rPr>
      <w:b/>
      <w:bCs/>
    </w:rPr>
  </w:style>
  <w:style w:type="character" w:styleId="BookTitle">
    <w:name w:val="Book Title"/>
    <w:basedOn w:val="DefaultParagraphFont"/>
    <w:uiPriority w:val="33"/>
    <w:qFormat/>
    <w:rsid w:val="00424984"/>
    <w:rPr>
      <w:b/>
      <w:bCs/>
      <w:i/>
      <w:iCs/>
      <w:spacing w:val="5"/>
    </w:rPr>
  </w:style>
  <w:style w:type="character" w:customStyle="1" w:styleId="Heading5Char">
    <w:name w:val="Heading 5 Char"/>
    <w:basedOn w:val="DefaultParagraphFont"/>
    <w:link w:val="Heading5"/>
    <w:uiPriority w:val="9"/>
    <w:rsid w:val="004249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4984"/>
  </w:style>
  <w:style w:type="paragraph" w:styleId="Header">
    <w:name w:val="header"/>
    <w:basedOn w:val="Normal"/>
    <w:link w:val="HeaderChar"/>
    <w:uiPriority w:val="99"/>
    <w:rsid w:val="00424984"/>
    <w:pPr>
      <w:tabs>
        <w:tab w:val="center" w:pos="4680"/>
        <w:tab w:val="right" w:pos="9360"/>
      </w:tabs>
    </w:pPr>
  </w:style>
  <w:style w:type="character" w:customStyle="1" w:styleId="HeaderChar">
    <w:name w:val="Header Char"/>
    <w:basedOn w:val="DefaultParagraphFont"/>
    <w:link w:val="Header"/>
    <w:uiPriority w:val="99"/>
    <w:rsid w:val="00424984"/>
    <w:rPr>
      <w:rFonts w:ascii="Times New Roman" w:hAnsi="Times New Roman" w:cs="Times New Roman"/>
    </w:rPr>
  </w:style>
  <w:style w:type="paragraph" w:styleId="Footer">
    <w:name w:val="footer"/>
    <w:basedOn w:val="Normal"/>
    <w:link w:val="FooterChar"/>
    <w:uiPriority w:val="99"/>
    <w:rsid w:val="00424984"/>
    <w:pPr>
      <w:tabs>
        <w:tab w:val="center" w:pos="4680"/>
        <w:tab w:val="right" w:pos="9360"/>
      </w:tabs>
    </w:pPr>
  </w:style>
  <w:style w:type="character" w:customStyle="1" w:styleId="FooterChar">
    <w:name w:val="Footer Char"/>
    <w:basedOn w:val="DefaultParagraphFont"/>
    <w:link w:val="Footer"/>
    <w:uiPriority w:val="99"/>
    <w:rsid w:val="00424984"/>
    <w:rPr>
      <w:rFonts w:ascii="Times New Roman" w:hAnsi="Times New Roman" w:cs="Times New Roman"/>
    </w:rPr>
  </w:style>
  <w:style w:type="paragraph" w:styleId="BodyText">
    <w:name w:val="Body Text"/>
    <w:basedOn w:val="Normal"/>
    <w:link w:val="BodyTextChar"/>
    <w:uiPriority w:val="99"/>
    <w:unhideWhenUsed/>
    <w:rsid w:val="00424984"/>
    <w:pPr>
      <w:spacing w:after="120"/>
    </w:pPr>
  </w:style>
  <w:style w:type="character" w:customStyle="1" w:styleId="BodyTextChar">
    <w:name w:val="Body Text Char"/>
    <w:basedOn w:val="DefaultParagraphFont"/>
    <w:link w:val="BodyText"/>
    <w:uiPriority w:val="99"/>
    <w:rsid w:val="00424984"/>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42498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2498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424984"/>
    <w:rPr>
      <w:color w:val="0563C1" w:themeColor="hyperlink"/>
      <w:u w:val="single"/>
    </w:rPr>
  </w:style>
  <w:style w:type="character" w:styleId="UnresolvedMention">
    <w:name w:val="Unresolved Mention"/>
    <w:basedOn w:val="DefaultParagraphFont"/>
    <w:uiPriority w:val="99"/>
    <w:semiHidden/>
    <w:unhideWhenUsed/>
    <w:rsid w:val="00424984"/>
    <w:rPr>
      <w:color w:val="605E5C"/>
      <w:shd w:val="clear" w:color="auto" w:fill="E1DFDD"/>
    </w:rPr>
  </w:style>
  <w:style w:type="paragraph" w:customStyle="1" w:styleId="Analytic">
    <w:name w:val="Analytic"/>
    <w:basedOn w:val="Heading4"/>
    <w:link w:val="AnalyticChar"/>
    <w:autoRedefine/>
    <w:uiPriority w:val="5"/>
    <w:qFormat/>
    <w:rsid w:val="00424984"/>
    <w:rPr>
      <w:color w:val="222A35" w:themeColor="text2" w:themeShade="80"/>
    </w:rPr>
  </w:style>
  <w:style w:type="character" w:customStyle="1" w:styleId="AnalyticChar">
    <w:name w:val="Analytic Char"/>
    <w:basedOn w:val="DefaultParagraphFont"/>
    <w:link w:val="Analytic"/>
    <w:uiPriority w:val="5"/>
    <w:rsid w:val="00424984"/>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424984"/>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424984"/>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uiPriority w:val="8"/>
    <w:qFormat/>
    <w:rsid w:val="00611E20"/>
    <w:pPr>
      <w:widowControl w:val="0"/>
      <w:pBdr>
        <w:top w:val="single" w:sz="8" w:space="0" w:color="auto"/>
        <w:left w:val="single" w:sz="8" w:space="0" w:color="auto"/>
        <w:bottom w:val="single" w:sz="8" w:space="0" w:color="auto"/>
        <w:right w:val="single" w:sz="8" w:space="0" w:color="auto"/>
      </w:pBdr>
      <w:spacing w:line="254" w:lineRule="auto"/>
      <w:ind w:left="720"/>
      <w:jc w:val="both"/>
    </w:pPr>
    <w:rPr>
      <w:iCs/>
      <w:u w:val="single"/>
      <w:bdr w:val="single" w:sz="8" w:space="0" w:color="auto"/>
    </w:rPr>
  </w:style>
  <w:style w:type="paragraph" w:customStyle="1" w:styleId="Emphasis1">
    <w:name w:val="Emphasis1"/>
    <w:basedOn w:val="Normal"/>
    <w:autoRedefine/>
    <w:uiPriority w:val="8"/>
    <w:qFormat/>
    <w:rsid w:val="00AC2DF6"/>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qFormat/>
    <w:rsid w:val="00AC2DF6"/>
    <w:pPr>
      <w:ind w:left="720"/>
      <w:contextualSpacing/>
    </w:pPr>
  </w:style>
  <w:style w:type="table" w:styleId="TableGrid">
    <w:name w:val="Table Grid"/>
    <w:basedOn w:val="TableNormal"/>
    <w:uiPriority w:val="39"/>
    <w:rsid w:val="000F3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A05F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A05F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A05F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A05F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A05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5F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A05FB"/>
    <w:pPr>
      <w:spacing w:before="160"/>
      <w:jc w:val="center"/>
    </w:pPr>
    <w:rPr>
      <w:i/>
      <w:iCs/>
      <w:color w:val="404040" w:themeColor="text1" w:themeTint="BF"/>
    </w:rPr>
  </w:style>
  <w:style w:type="character" w:customStyle="1" w:styleId="QuoteChar">
    <w:name w:val="Quote Char"/>
    <w:basedOn w:val="DefaultParagraphFont"/>
    <w:link w:val="Quote"/>
    <w:uiPriority w:val="29"/>
    <w:rsid w:val="006A05FB"/>
    <w:rPr>
      <w:rFonts w:ascii="Calibri" w:hAnsi="Calibri" w:cs="Calibri"/>
      <w:i/>
      <w:iCs/>
      <w:color w:val="404040" w:themeColor="text1" w:themeTint="BF"/>
    </w:rPr>
  </w:style>
  <w:style w:type="character" w:styleId="IntenseEmphasis">
    <w:name w:val="Intense Emphasis"/>
    <w:basedOn w:val="DefaultParagraphFont"/>
    <w:uiPriority w:val="21"/>
    <w:qFormat/>
    <w:rsid w:val="006A05FB"/>
    <w:rPr>
      <w:i/>
      <w:iCs/>
      <w:color w:val="2F5496" w:themeColor="accent1" w:themeShade="BF"/>
    </w:rPr>
  </w:style>
  <w:style w:type="paragraph" w:styleId="IntenseQuote">
    <w:name w:val="Intense Quote"/>
    <w:basedOn w:val="Normal"/>
    <w:next w:val="Normal"/>
    <w:link w:val="IntenseQuoteChar"/>
    <w:uiPriority w:val="30"/>
    <w:qFormat/>
    <w:rsid w:val="006A0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5FB"/>
    <w:rPr>
      <w:rFonts w:ascii="Calibri" w:hAnsi="Calibri" w:cs="Calibri"/>
      <w:i/>
      <w:iCs/>
      <w:color w:val="2F5496" w:themeColor="accent1" w:themeShade="BF"/>
    </w:rPr>
  </w:style>
  <w:style w:type="character" w:styleId="IntenseReference">
    <w:name w:val="Intense Reference"/>
    <w:basedOn w:val="DefaultParagraphFont"/>
    <w:uiPriority w:val="32"/>
    <w:qFormat/>
    <w:rsid w:val="006A05FB"/>
    <w:rPr>
      <w:b/>
      <w:bCs/>
      <w:smallCaps/>
      <w:color w:val="2F5496" w:themeColor="accent1" w:themeShade="BF"/>
      <w:spacing w:val="5"/>
    </w:rPr>
  </w:style>
  <w:style w:type="numbering" w:customStyle="1" w:styleId="1ai1">
    <w:name w:val="1ai1"/>
    <w:rsid w:val="006A05FB"/>
    <w:pPr>
      <w:numPr>
        <w:numId w:val="2"/>
      </w:numPr>
    </w:pPr>
  </w:style>
  <w:style w:type="numbering" w:customStyle="1" w:styleId="1ai">
    <w:name w:val="1ai"/>
    <w:rsid w:val="006A05FB"/>
    <w:pPr>
      <w:numPr>
        <w:numId w:val="3"/>
      </w:numPr>
    </w:pPr>
  </w:style>
  <w:style w:type="numbering" w:customStyle="1" w:styleId="1ai10">
    <w:name w:val="1ai10"/>
    <w:rsid w:val="006A05FB"/>
    <w:pPr>
      <w:numPr>
        <w:numId w:val="4"/>
      </w:numPr>
    </w:pPr>
  </w:style>
  <w:style w:type="numbering" w:customStyle="1" w:styleId="1ai0">
    <w:name w:val="1ai0"/>
    <w:rsid w:val="006A05FB"/>
    <w:pPr>
      <w:numPr>
        <w:numId w:val="7"/>
      </w:numPr>
    </w:pPr>
  </w:style>
  <w:style w:type="numbering" w:customStyle="1" w:styleId="1ai2">
    <w:name w:val="1ai2"/>
    <w:rsid w:val="00226814"/>
    <w:pPr>
      <w:numPr>
        <w:numId w:val="5"/>
      </w:numPr>
    </w:pPr>
  </w:style>
  <w:style w:type="numbering" w:customStyle="1" w:styleId="1111112">
    <w:name w:val="1111112"/>
    <w:rsid w:val="00226814"/>
    <w:pPr>
      <w:numPr>
        <w:numId w:val="6"/>
      </w:numPr>
    </w:pPr>
  </w:style>
  <w:style w:type="numbering" w:customStyle="1" w:styleId="1ai11">
    <w:name w:val="1ai11"/>
    <w:rsid w:val="00226814"/>
  </w:style>
  <w:style w:type="numbering" w:customStyle="1" w:styleId="1ai3">
    <w:name w:val="1ai3"/>
    <w:rsid w:val="00226814"/>
  </w:style>
  <w:style w:type="numbering" w:customStyle="1" w:styleId="1ai01">
    <w:name w:val="1ai01"/>
    <w:rsid w:val="00226814"/>
  </w:style>
  <w:style w:type="numbering" w:customStyle="1" w:styleId="1ai21">
    <w:name w:val="1ai21"/>
    <w:rsid w:val="00226814"/>
  </w:style>
  <w:style w:type="numbering" w:customStyle="1" w:styleId="1ai12">
    <w:name w:val="1ai12"/>
    <w:rsid w:val="00226814"/>
  </w:style>
  <w:style w:type="numbering" w:customStyle="1" w:styleId="1ai101">
    <w:name w:val="1ai101"/>
    <w:rsid w:val="00226814"/>
  </w:style>
  <w:style w:type="numbering" w:customStyle="1" w:styleId="11111121">
    <w:name w:val="11111121"/>
    <w:rsid w:val="00226814"/>
  </w:style>
  <w:style w:type="numbering" w:customStyle="1" w:styleId="1ai111">
    <w:name w:val="1ai111"/>
    <w:rsid w:val="00226814"/>
  </w:style>
  <w:style w:type="numbering" w:customStyle="1" w:styleId="1ai4">
    <w:name w:val="1ai4"/>
    <w:rsid w:val="00226814"/>
  </w:style>
  <w:style w:type="numbering" w:customStyle="1" w:styleId="1ai02">
    <w:name w:val="1ai02"/>
    <w:rsid w:val="00226814"/>
  </w:style>
  <w:style w:type="numbering" w:customStyle="1" w:styleId="1ai22">
    <w:name w:val="1ai22"/>
    <w:rsid w:val="00226814"/>
  </w:style>
  <w:style w:type="numbering" w:customStyle="1" w:styleId="1ai13">
    <w:name w:val="1ai13"/>
    <w:rsid w:val="00226814"/>
  </w:style>
  <w:style w:type="numbering" w:customStyle="1" w:styleId="1ai102">
    <w:name w:val="1ai102"/>
    <w:rsid w:val="00226814"/>
  </w:style>
  <w:style w:type="numbering" w:customStyle="1" w:styleId="11111122">
    <w:name w:val="11111122"/>
    <w:rsid w:val="00226814"/>
  </w:style>
  <w:style w:type="numbering" w:customStyle="1" w:styleId="1ai112">
    <w:name w:val="1ai112"/>
    <w:rsid w:val="00226814"/>
  </w:style>
  <w:style w:type="paragraph" w:customStyle="1" w:styleId="Heading61">
    <w:name w:val="Heading 61"/>
    <w:basedOn w:val="Normal"/>
    <w:next w:val="Normal"/>
    <w:uiPriority w:val="9"/>
    <w:semiHidden/>
    <w:unhideWhenUsed/>
    <w:qFormat/>
    <w:rsid w:val="00B24E23"/>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B24E23"/>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B24E23"/>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B24E23"/>
    <w:pPr>
      <w:keepNext/>
      <w:keepLines/>
      <w:spacing w:after="0"/>
      <w:outlineLvl w:val="8"/>
    </w:pPr>
    <w:rPr>
      <w:rFonts w:eastAsia="Times New Roman"/>
      <w:color w:val="272727"/>
    </w:rPr>
  </w:style>
  <w:style w:type="paragraph" w:customStyle="1" w:styleId="Title1">
    <w:name w:val="Title1"/>
    <w:basedOn w:val="Normal"/>
    <w:next w:val="Normal"/>
    <w:uiPriority w:val="10"/>
    <w:qFormat/>
    <w:rsid w:val="00B24E23"/>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B24E23"/>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B24E23"/>
    <w:pPr>
      <w:spacing w:before="160"/>
      <w:jc w:val="center"/>
    </w:pPr>
    <w:rPr>
      <w:i/>
      <w:iCs/>
      <w:color w:val="404040"/>
    </w:rPr>
  </w:style>
  <w:style w:type="paragraph" w:customStyle="1" w:styleId="IntenseQuote1">
    <w:name w:val="Intense Quote1"/>
    <w:basedOn w:val="Normal"/>
    <w:next w:val="Normal"/>
    <w:uiPriority w:val="30"/>
    <w:qFormat/>
    <w:rsid w:val="00B24E23"/>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B24E23"/>
    <w:rPr>
      <w:b/>
      <w:bCs/>
      <w:smallCaps/>
      <w:color w:val="0F4761"/>
      <w:spacing w:val="5"/>
    </w:rPr>
  </w:style>
  <w:style w:type="numbering" w:customStyle="1" w:styleId="1ai5">
    <w:name w:val="1ai5"/>
    <w:rsid w:val="00B24E23"/>
    <w:pPr>
      <w:numPr>
        <w:numId w:val="25"/>
      </w:numPr>
    </w:pPr>
  </w:style>
  <w:style w:type="numbering" w:customStyle="1" w:styleId="1ai14">
    <w:name w:val="1ai14"/>
    <w:rsid w:val="00B24E23"/>
    <w:pPr>
      <w:numPr>
        <w:numId w:val="24"/>
      </w:numPr>
    </w:pPr>
  </w:style>
  <w:style w:type="numbering" w:customStyle="1" w:styleId="1ai103">
    <w:name w:val="1ai103"/>
    <w:rsid w:val="00B24E23"/>
    <w:pPr>
      <w:numPr>
        <w:numId w:val="1"/>
      </w:numPr>
    </w:pPr>
  </w:style>
  <w:style w:type="numbering" w:customStyle="1" w:styleId="11111123">
    <w:name w:val="11111123"/>
    <w:rsid w:val="00B24E23"/>
    <w:pPr>
      <w:numPr>
        <w:numId w:val="4"/>
      </w:numPr>
    </w:pPr>
  </w:style>
  <w:style w:type="numbering" w:customStyle="1" w:styleId="1ai113">
    <w:name w:val="1ai113"/>
    <w:rsid w:val="00B24E23"/>
    <w:pPr>
      <w:numPr>
        <w:numId w:val="2"/>
      </w:numPr>
    </w:pPr>
  </w:style>
  <w:style w:type="character" w:customStyle="1" w:styleId="Heading6Char1">
    <w:name w:val="Heading 6 Char1"/>
    <w:basedOn w:val="DefaultParagraphFont"/>
    <w:uiPriority w:val="9"/>
    <w:semiHidden/>
    <w:rsid w:val="00B24E23"/>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B24E23"/>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B24E2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B24E23"/>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semiHidden/>
    <w:rsid w:val="00B24E23"/>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semiHidden/>
    <w:rsid w:val="00B24E23"/>
    <w:rPr>
      <w:rFonts w:eastAsiaTheme="minorEastAsia"/>
      <w:color w:val="5A5A5A" w:themeColor="text1" w:themeTint="A5"/>
      <w:spacing w:val="15"/>
    </w:rPr>
  </w:style>
  <w:style w:type="character" w:customStyle="1" w:styleId="QuoteChar1">
    <w:name w:val="Quote Char1"/>
    <w:basedOn w:val="DefaultParagraphFont"/>
    <w:uiPriority w:val="29"/>
    <w:semiHidden/>
    <w:rsid w:val="00B24E23"/>
    <w:rPr>
      <w:rFonts w:ascii="Times New Roman" w:hAnsi="Times New Roman" w:cs="Times New Roman"/>
      <w:i/>
      <w:iCs/>
      <w:color w:val="404040" w:themeColor="text1" w:themeTint="BF"/>
    </w:rPr>
  </w:style>
  <w:style w:type="character" w:customStyle="1" w:styleId="IntenseQuoteChar1">
    <w:name w:val="Intense Quote Char1"/>
    <w:basedOn w:val="DefaultParagraphFont"/>
    <w:uiPriority w:val="30"/>
    <w:semiHidden/>
    <w:rsid w:val="00B24E23"/>
    <w:rPr>
      <w:rFonts w:ascii="Times New Roman" w:hAnsi="Times New Roman" w:cs="Times New Roman"/>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112508</Words>
  <Characters>729565</Characters>
  <Application>Microsoft Office Word</Application>
  <DocSecurity>0</DocSecurity>
  <Lines>6079</Lines>
  <Paragraphs>1680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Nora X. Cai</cp:lastModifiedBy>
  <cp:revision>34</cp:revision>
  <dcterms:created xsi:type="dcterms:W3CDTF">2025-09-28T03:54:00Z</dcterms:created>
  <dcterms:modified xsi:type="dcterms:W3CDTF">2025-09-28T14:15:00Z</dcterms:modified>
</cp:coreProperties>
</file>